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8BF" w:rsidRDefault="00E249D7" w:rsidP="00E249D7">
      <w:pPr>
        <w:jc w:val="right"/>
        <w:rPr>
          <w:sz w:val="24"/>
          <w:szCs w:val="24"/>
        </w:rPr>
      </w:pPr>
      <w:r>
        <w:rPr>
          <w:sz w:val="24"/>
          <w:szCs w:val="24"/>
        </w:rPr>
        <w:t>ПРИЛОЖЕНИЕ 2.</w:t>
      </w:r>
    </w:p>
    <w:p w:rsidR="00AE38BF" w:rsidRDefault="00AE38BF" w:rsidP="00350A61">
      <w:pPr>
        <w:jc w:val="center"/>
        <w:rPr>
          <w:b/>
          <w:sz w:val="24"/>
          <w:szCs w:val="24"/>
        </w:rPr>
      </w:pPr>
    </w:p>
    <w:p w:rsidR="00C05B01" w:rsidRPr="00350A61" w:rsidRDefault="00AE38BF" w:rsidP="00350A61">
      <w:pPr>
        <w:jc w:val="center"/>
        <w:rPr>
          <w:b/>
          <w:sz w:val="24"/>
          <w:szCs w:val="24"/>
        </w:rPr>
      </w:pPr>
      <w:r w:rsidRPr="00350A61">
        <w:rPr>
          <w:b/>
          <w:sz w:val="24"/>
          <w:szCs w:val="24"/>
        </w:rPr>
        <w:t xml:space="preserve">ОЦЕНОЧНЫЕ И МЕТОДИЧЕСКИЕ МАТЕРИАЛЫ </w:t>
      </w:r>
      <w:r w:rsidR="00AB2880">
        <w:rPr>
          <w:b/>
          <w:sz w:val="24"/>
          <w:szCs w:val="24"/>
        </w:rPr>
        <w:t xml:space="preserve"> </w:t>
      </w:r>
      <w:r w:rsidR="00F14E41">
        <w:rPr>
          <w:b/>
          <w:sz w:val="24"/>
          <w:szCs w:val="24"/>
        </w:rPr>
        <w:t xml:space="preserve">                                                             </w:t>
      </w:r>
      <w:r w:rsidR="00AB2880">
        <w:rPr>
          <w:b/>
          <w:sz w:val="24"/>
          <w:szCs w:val="24"/>
        </w:rPr>
        <w:t xml:space="preserve">ДООП </w:t>
      </w:r>
      <w:r w:rsidRPr="00350A61">
        <w:rPr>
          <w:b/>
          <w:sz w:val="24"/>
          <w:szCs w:val="24"/>
        </w:rPr>
        <w:t>ХУДОЖЕСТВЕННОЙ НАПРАВЛЕННОСТИ</w:t>
      </w:r>
    </w:p>
    <w:p w:rsidR="008704DC" w:rsidRPr="00350A61" w:rsidRDefault="008704DC" w:rsidP="008704DC">
      <w:pPr>
        <w:jc w:val="center"/>
        <w:rPr>
          <w:b/>
          <w:i/>
          <w:sz w:val="24"/>
          <w:szCs w:val="24"/>
        </w:rPr>
      </w:pPr>
    </w:p>
    <w:p w:rsidR="00AE38BF" w:rsidRPr="00AE38BF" w:rsidRDefault="00C05B01" w:rsidP="00D77F0D">
      <w:pPr>
        <w:pStyle w:val="ab"/>
        <w:numPr>
          <w:ilvl w:val="0"/>
          <w:numId w:val="115"/>
        </w:numPr>
        <w:rPr>
          <w:b/>
        </w:rPr>
      </w:pPr>
      <w:r w:rsidRPr="00AE38BF">
        <w:rPr>
          <w:b/>
        </w:rPr>
        <w:t>Авторская, «Хореография. «Шома бас»,</w:t>
      </w:r>
      <w:r w:rsidR="00AE38BF" w:rsidRPr="00AE38BF">
        <w:rPr>
          <w:b/>
        </w:rPr>
        <w:t xml:space="preserve"> </w:t>
      </w:r>
      <w:r w:rsidRPr="00AE38BF">
        <w:rPr>
          <w:b/>
        </w:rPr>
        <w:t>7-13 лет,</w:t>
      </w:r>
      <w:r w:rsidR="00AE38BF" w:rsidRPr="00AE38BF">
        <w:rPr>
          <w:b/>
        </w:rPr>
        <w:t xml:space="preserve"> </w:t>
      </w:r>
      <w:r w:rsidRPr="00AE38BF">
        <w:rPr>
          <w:b/>
        </w:rPr>
        <w:t>5 лет (педагог - Фархутдинова Л.А.).</w:t>
      </w:r>
    </w:p>
    <w:p w:rsidR="00AD09D0" w:rsidRPr="00AE38BF" w:rsidRDefault="00AD09D0" w:rsidP="00AE38BF">
      <w:pPr>
        <w:pStyle w:val="ab"/>
        <w:jc w:val="center"/>
        <w:rPr>
          <w:b/>
          <w:color w:val="000000"/>
          <w:lang w:val="tt-RU"/>
        </w:rPr>
      </w:pPr>
      <w:r w:rsidRPr="00AE38BF">
        <w:rPr>
          <w:b/>
          <w:color w:val="000000"/>
          <w:lang w:val="tt-RU"/>
        </w:rPr>
        <w:t>1нче ел укыту</w:t>
      </w:r>
    </w:p>
    <w:p w:rsidR="00AD09D0" w:rsidRPr="00350A61" w:rsidRDefault="00AD09D0" w:rsidP="00AE38BF">
      <w:pPr>
        <w:jc w:val="center"/>
        <w:rPr>
          <w:b/>
          <w:color w:val="000000"/>
          <w:sz w:val="24"/>
          <w:szCs w:val="24"/>
          <w:lang w:val="tt-RU"/>
        </w:rPr>
      </w:pPr>
      <w:r w:rsidRPr="00350A61">
        <w:rPr>
          <w:b/>
          <w:color w:val="000000"/>
          <w:sz w:val="24"/>
          <w:szCs w:val="24"/>
          <w:lang w:val="tt-RU"/>
        </w:rPr>
        <w:t>Кереш контроль</w:t>
      </w:r>
    </w:p>
    <w:p w:rsidR="00AD09D0" w:rsidRPr="00350A61" w:rsidRDefault="00AD09D0" w:rsidP="00AE38BF">
      <w:pPr>
        <w:jc w:val="center"/>
        <w:rPr>
          <w:b/>
          <w:color w:val="000000"/>
          <w:sz w:val="24"/>
          <w:szCs w:val="24"/>
          <w:lang w:val="tt-RU"/>
        </w:rPr>
      </w:pPr>
    </w:p>
    <w:p w:rsidR="00AD09D0" w:rsidRPr="00350A61" w:rsidRDefault="00AD09D0" w:rsidP="00AD09D0">
      <w:pPr>
        <w:rPr>
          <w:color w:val="000000"/>
          <w:sz w:val="24"/>
          <w:szCs w:val="24"/>
          <w:lang w:val="tt-RU"/>
        </w:rPr>
      </w:pPr>
      <w:r w:rsidRPr="00350A61">
        <w:rPr>
          <w:b/>
          <w:color w:val="000000"/>
          <w:sz w:val="24"/>
          <w:szCs w:val="24"/>
          <w:lang w:val="tt-RU"/>
        </w:rPr>
        <w:t>Максат:</w:t>
      </w:r>
      <w:r w:rsidRPr="00350A61">
        <w:rPr>
          <w:color w:val="000000"/>
          <w:sz w:val="24"/>
          <w:szCs w:val="24"/>
          <w:lang w:val="tt-RU"/>
        </w:rPr>
        <w:t xml:space="preserve"> . башлангыч белем дәрәҗәсен билгеләү</w:t>
      </w:r>
    </w:p>
    <w:p w:rsidR="00AD09D0" w:rsidRPr="00350A61" w:rsidRDefault="00AD09D0" w:rsidP="00AD09D0">
      <w:pPr>
        <w:rPr>
          <w:color w:val="000000"/>
          <w:sz w:val="24"/>
          <w:szCs w:val="24"/>
          <w:lang w:val="tt-RU"/>
        </w:rPr>
      </w:pPr>
      <w:r w:rsidRPr="00350A61">
        <w:rPr>
          <w:b/>
          <w:sz w:val="24"/>
          <w:szCs w:val="24"/>
          <w:lang w:val="tt-RU"/>
        </w:rPr>
        <w:t xml:space="preserve">Контроль формасы: </w:t>
      </w:r>
      <w:r w:rsidRPr="00350A61">
        <w:rPr>
          <w:sz w:val="24"/>
          <w:szCs w:val="24"/>
          <w:lang w:val="tt-RU"/>
        </w:rPr>
        <w:t>телдән</w:t>
      </w:r>
      <w:r w:rsidRPr="00350A61">
        <w:rPr>
          <w:b/>
          <w:sz w:val="24"/>
          <w:szCs w:val="24"/>
          <w:lang w:val="tt-RU"/>
        </w:rPr>
        <w:t xml:space="preserve"> </w:t>
      </w:r>
      <w:r w:rsidRPr="00350A61">
        <w:rPr>
          <w:sz w:val="24"/>
          <w:szCs w:val="24"/>
          <w:lang w:val="tt-RU"/>
        </w:rPr>
        <w:t>әңгәмә,</w:t>
      </w:r>
      <w:r w:rsidRPr="00350A61">
        <w:rPr>
          <w:b/>
          <w:sz w:val="24"/>
          <w:szCs w:val="24"/>
          <w:lang w:val="tt-RU"/>
        </w:rPr>
        <w:t xml:space="preserve"> </w:t>
      </w:r>
      <w:r w:rsidRPr="00350A61">
        <w:rPr>
          <w:sz w:val="24"/>
          <w:szCs w:val="24"/>
          <w:lang w:val="tt-RU"/>
        </w:rPr>
        <w:t xml:space="preserve"> сораштыру</w:t>
      </w:r>
    </w:p>
    <w:p w:rsidR="00AD09D0" w:rsidRPr="00350A61" w:rsidRDefault="00AD09D0" w:rsidP="00AE38BF">
      <w:pPr>
        <w:rPr>
          <w:b/>
          <w:color w:val="000000"/>
          <w:sz w:val="24"/>
          <w:szCs w:val="24"/>
          <w:lang w:val="tt-RU"/>
        </w:rPr>
      </w:pPr>
    </w:p>
    <w:p w:rsidR="00AD09D0" w:rsidRPr="00350A61" w:rsidRDefault="00AD09D0" w:rsidP="00AD09D0">
      <w:pPr>
        <w:jc w:val="center"/>
        <w:rPr>
          <w:b/>
          <w:color w:val="000000"/>
          <w:sz w:val="24"/>
          <w:szCs w:val="24"/>
          <w:lang w:val="tt-RU"/>
        </w:rPr>
      </w:pPr>
      <w:r w:rsidRPr="00350A61">
        <w:rPr>
          <w:b/>
          <w:color w:val="000000"/>
          <w:sz w:val="24"/>
          <w:szCs w:val="24"/>
          <w:lang w:val="tt-RU"/>
        </w:rPr>
        <w:t>Сораштыру, әңгәмә</w:t>
      </w:r>
    </w:p>
    <w:p w:rsidR="00AD09D0" w:rsidRPr="00350A61" w:rsidRDefault="00AD09D0" w:rsidP="00AD09D0">
      <w:pPr>
        <w:jc w:val="center"/>
        <w:rPr>
          <w:color w:val="000000"/>
          <w:sz w:val="24"/>
          <w:szCs w:val="24"/>
          <w:lang w:val="tt-RU"/>
        </w:rPr>
      </w:pPr>
      <w:r w:rsidRPr="00350A61">
        <w:rPr>
          <w:color w:val="000000"/>
          <w:sz w:val="24"/>
          <w:szCs w:val="24"/>
          <w:lang w:val="tt-RU"/>
        </w:rPr>
        <w:t>Кадерле дус! Түбәндәге сорауларга җавап бир!</w:t>
      </w:r>
    </w:p>
    <w:p w:rsidR="00AD09D0" w:rsidRPr="00350A61" w:rsidRDefault="00AD09D0" w:rsidP="00AD09D0">
      <w:pPr>
        <w:rPr>
          <w:color w:val="000000"/>
          <w:sz w:val="24"/>
          <w:szCs w:val="24"/>
          <w:lang w:val="tt-RU"/>
        </w:rPr>
      </w:pPr>
      <w:r w:rsidRPr="00350A61">
        <w:rPr>
          <w:color w:val="000000"/>
          <w:sz w:val="24"/>
          <w:szCs w:val="24"/>
          <w:lang w:val="tt-RU"/>
        </w:rPr>
        <w:t>1.</w:t>
      </w:r>
      <w:r w:rsidRPr="00350A61">
        <w:rPr>
          <w:i/>
          <w:color w:val="000000"/>
          <w:sz w:val="24"/>
          <w:szCs w:val="24"/>
          <w:lang w:val="tt-RU"/>
        </w:rPr>
        <w:t>Минем исемем</w:t>
      </w:r>
      <w:r w:rsidRPr="00350A61">
        <w:rPr>
          <w:color w:val="000000"/>
          <w:sz w:val="24"/>
          <w:szCs w:val="24"/>
          <w:lang w:val="tt-RU"/>
        </w:rPr>
        <w:t>_________________________________________________</w:t>
      </w:r>
    </w:p>
    <w:p w:rsidR="00AD09D0" w:rsidRPr="00350A61" w:rsidRDefault="00AD09D0" w:rsidP="00AD09D0">
      <w:pPr>
        <w:rPr>
          <w:color w:val="000000"/>
          <w:sz w:val="24"/>
          <w:szCs w:val="24"/>
          <w:lang w:val="tt-RU"/>
        </w:rPr>
      </w:pPr>
      <w:r w:rsidRPr="00350A61">
        <w:rPr>
          <w:color w:val="000000"/>
          <w:sz w:val="24"/>
          <w:szCs w:val="24"/>
          <w:lang w:val="tt-RU"/>
        </w:rPr>
        <w:t xml:space="preserve">2. </w:t>
      </w:r>
      <w:r w:rsidRPr="00350A61">
        <w:rPr>
          <w:i/>
          <w:color w:val="000000"/>
          <w:sz w:val="24"/>
          <w:szCs w:val="24"/>
          <w:lang w:val="tt-RU"/>
        </w:rPr>
        <w:t>Мин бу берләшмә турында белдем</w:t>
      </w:r>
      <w:r w:rsidRPr="00350A61">
        <w:rPr>
          <w:color w:val="000000"/>
          <w:sz w:val="24"/>
          <w:szCs w:val="24"/>
          <w:lang w:val="tt-RU"/>
        </w:rPr>
        <w:t xml:space="preserve"> (кирәклесенә сызарга):</w:t>
      </w:r>
    </w:p>
    <w:p w:rsidR="00AD09D0" w:rsidRPr="00350A61" w:rsidRDefault="00AD09D0" w:rsidP="00AD09D0">
      <w:pPr>
        <w:rPr>
          <w:color w:val="000000"/>
          <w:sz w:val="24"/>
          <w:szCs w:val="24"/>
          <w:lang w:val="tt-RU"/>
        </w:rPr>
      </w:pPr>
      <w:r w:rsidRPr="00350A61">
        <w:rPr>
          <w:color w:val="000000"/>
          <w:sz w:val="24"/>
          <w:szCs w:val="24"/>
          <w:lang w:val="tt-RU"/>
        </w:rPr>
        <w:t xml:space="preserve"> - укытучылардан </w:t>
      </w:r>
    </w:p>
    <w:p w:rsidR="00AD09D0" w:rsidRPr="00350A61" w:rsidRDefault="00AD09D0" w:rsidP="00AD09D0">
      <w:pPr>
        <w:rPr>
          <w:color w:val="000000"/>
          <w:sz w:val="24"/>
          <w:szCs w:val="24"/>
          <w:lang w:val="tt-RU"/>
        </w:rPr>
      </w:pPr>
      <w:r w:rsidRPr="00350A61">
        <w:rPr>
          <w:color w:val="000000"/>
          <w:sz w:val="24"/>
          <w:szCs w:val="24"/>
          <w:lang w:val="tt-RU"/>
        </w:rPr>
        <w:t xml:space="preserve">- әти-әниемнән; </w:t>
      </w:r>
    </w:p>
    <w:p w:rsidR="00AD09D0" w:rsidRPr="00350A61" w:rsidRDefault="00AD09D0" w:rsidP="00AD09D0">
      <w:pPr>
        <w:rPr>
          <w:color w:val="000000"/>
          <w:sz w:val="24"/>
          <w:szCs w:val="24"/>
          <w:lang w:val="tt-RU"/>
        </w:rPr>
      </w:pPr>
      <w:r w:rsidRPr="00350A61">
        <w:rPr>
          <w:color w:val="000000"/>
          <w:sz w:val="24"/>
          <w:szCs w:val="24"/>
          <w:lang w:val="tt-RU"/>
        </w:rPr>
        <w:t xml:space="preserve"> - дуслардан; </w:t>
      </w:r>
    </w:p>
    <w:p w:rsidR="00AD09D0" w:rsidRPr="00350A61" w:rsidRDefault="00AD09D0" w:rsidP="00AD09D0">
      <w:pPr>
        <w:rPr>
          <w:color w:val="000000"/>
          <w:sz w:val="24"/>
          <w:szCs w:val="24"/>
          <w:lang w:val="tt-RU"/>
        </w:rPr>
      </w:pPr>
      <w:r w:rsidRPr="00350A61">
        <w:rPr>
          <w:color w:val="000000"/>
          <w:sz w:val="24"/>
          <w:szCs w:val="24"/>
          <w:lang w:val="tt-RU"/>
        </w:rPr>
        <w:t xml:space="preserve"> 3. </w:t>
      </w:r>
      <w:r w:rsidRPr="00350A61">
        <w:rPr>
          <w:i/>
          <w:color w:val="000000"/>
          <w:sz w:val="24"/>
          <w:szCs w:val="24"/>
          <w:lang w:val="tt-RU"/>
        </w:rPr>
        <w:t>Мин бу берләшмәгә килдем</w:t>
      </w:r>
      <w:r w:rsidRPr="00350A61">
        <w:rPr>
          <w:color w:val="000000"/>
          <w:sz w:val="24"/>
          <w:szCs w:val="24"/>
          <w:lang w:val="tt-RU"/>
        </w:rPr>
        <w:t xml:space="preserve"> (кирәклесенә сызарга): </w:t>
      </w:r>
    </w:p>
    <w:p w:rsidR="00AD09D0" w:rsidRPr="00350A61" w:rsidRDefault="00AD09D0" w:rsidP="00AD09D0">
      <w:pPr>
        <w:rPr>
          <w:color w:val="000000"/>
          <w:sz w:val="24"/>
          <w:szCs w:val="24"/>
          <w:lang w:val="tt-RU"/>
        </w:rPr>
      </w:pPr>
      <w:r w:rsidRPr="00350A61">
        <w:rPr>
          <w:color w:val="000000"/>
          <w:sz w:val="24"/>
          <w:szCs w:val="24"/>
          <w:lang w:val="tt-RU"/>
        </w:rPr>
        <w:t>- яңа дуслар табарга телим</w:t>
      </w:r>
    </w:p>
    <w:p w:rsidR="00AD09D0" w:rsidRPr="00350A61" w:rsidRDefault="00AD09D0" w:rsidP="00AD09D0">
      <w:pPr>
        <w:rPr>
          <w:color w:val="000000"/>
          <w:sz w:val="24"/>
          <w:szCs w:val="24"/>
          <w:lang w:val="tt-RU"/>
        </w:rPr>
      </w:pPr>
      <w:r w:rsidRPr="00350A61">
        <w:rPr>
          <w:color w:val="000000"/>
          <w:sz w:val="24"/>
          <w:szCs w:val="24"/>
          <w:lang w:val="tt-RU"/>
        </w:rPr>
        <w:t>- буш вакытым күп булганга</w:t>
      </w:r>
    </w:p>
    <w:p w:rsidR="00AD09D0" w:rsidRPr="00350A61" w:rsidRDefault="00AD09D0" w:rsidP="00AD09D0">
      <w:pPr>
        <w:rPr>
          <w:color w:val="000000"/>
          <w:sz w:val="24"/>
          <w:szCs w:val="24"/>
          <w:lang w:val="tt-RU"/>
        </w:rPr>
      </w:pPr>
      <w:r w:rsidRPr="00350A61">
        <w:rPr>
          <w:color w:val="000000"/>
          <w:sz w:val="24"/>
          <w:szCs w:val="24"/>
          <w:lang w:val="tt-RU"/>
        </w:rPr>
        <w:t xml:space="preserve"> - монда минем танышларым шөгыльләнә </w:t>
      </w:r>
    </w:p>
    <w:p w:rsidR="00AD09D0" w:rsidRPr="00350A61" w:rsidRDefault="00AD09D0" w:rsidP="00AD09D0">
      <w:pPr>
        <w:rPr>
          <w:color w:val="000000"/>
          <w:sz w:val="24"/>
          <w:szCs w:val="24"/>
          <w:lang w:val="tt-RU"/>
        </w:rPr>
      </w:pPr>
      <w:r w:rsidRPr="00350A61">
        <w:rPr>
          <w:color w:val="000000"/>
          <w:sz w:val="24"/>
          <w:szCs w:val="24"/>
          <w:lang w:val="tt-RU"/>
        </w:rPr>
        <w:t>- әти-әниләр теләге белән</w:t>
      </w:r>
    </w:p>
    <w:p w:rsidR="00AD09D0" w:rsidRPr="00350A61" w:rsidRDefault="00AD09D0" w:rsidP="00AD09D0">
      <w:pPr>
        <w:rPr>
          <w:color w:val="000000"/>
          <w:sz w:val="24"/>
          <w:szCs w:val="24"/>
          <w:lang w:val="tt-RU"/>
        </w:rPr>
      </w:pPr>
      <w:r w:rsidRPr="00350A61">
        <w:rPr>
          <w:color w:val="000000"/>
          <w:sz w:val="24"/>
          <w:szCs w:val="24"/>
          <w:lang w:val="tt-RU"/>
        </w:rPr>
        <w:t>- биергә ойрәнсем килә</w:t>
      </w:r>
    </w:p>
    <w:p w:rsidR="00AD09D0" w:rsidRPr="00350A61" w:rsidRDefault="00AD09D0" w:rsidP="00AD09D0">
      <w:pPr>
        <w:rPr>
          <w:color w:val="000000"/>
          <w:sz w:val="24"/>
          <w:szCs w:val="24"/>
          <w:lang w:val="tt-RU"/>
        </w:rPr>
      </w:pPr>
      <w:r w:rsidRPr="00350A61">
        <w:rPr>
          <w:color w:val="000000"/>
          <w:sz w:val="24"/>
          <w:szCs w:val="24"/>
          <w:lang w:val="tt-RU"/>
        </w:rPr>
        <w:t xml:space="preserve">4. </w:t>
      </w:r>
      <w:r w:rsidRPr="00350A61">
        <w:rPr>
          <w:i/>
          <w:color w:val="000000"/>
          <w:sz w:val="24"/>
          <w:szCs w:val="24"/>
          <w:lang w:val="tt-RU"/>
        </w:rPr>
        <w:t>Берләшмәдә дәресләр миңа ярдәм итәр дип уйлыйм</w:t>
      </w:r>
      <w:r w:rsidRPr="00350A61">
        <w:rPr>
          <w:color w:val="000000"/>
          <w:sz w:val="24"/>
          <w:szCs w:val="24"/>
          <w:lang w:val="tt-RU"/>
        </w:rPr>
        <w:t xml:space="preserve"> ( кирәклесенә сызарга):</w:t>
      </w:r>
    </w:p>
    <w:p w:rsidR="00AD09D0" w:rsidRPr="00350A61" w:rsidRDefault="00AD09D0" w:rsidP="00AD09D0">
      <w:pPr>
        <w:rPr>
          <w:color w:val="000000"/>
          <w:sz w:val="24"/>
          <w:szCs w:val="24"/>
          <w:lang w:val="tt-RU"/>
        </w:rPr>
      </w:pPr>
      <w:r w:rsidRPr="00350A61">
        <w:rPr>
          <w:color w:val="000000"/>
          <w:sz w:val="24"/>
          <w:szCs w:val="24"/>
          <w:lang w:val="tt-RU"/>
        </w:rPr>
        <w:t xml:space="preserve">- һөнәр сайларга; </w:t>
      </w:r>
    </w:p>
    <w:p w:rsidR="00AD09D0" w:rsidRPr="00350A61" w:rsidRDefault="00AD09D0" w:rsidP="00AD09D0">
      <w:pPr>
        <w:rPr>
          <w:color w:val="000000"/>
          <w:sz w:val="24"/>
          <w:szCs w:val="24"/>
          <w:lang w:val="tt-RU"/>
        </w:rPr>
      </w:pPr>
      <w:r w:rsidRPr="00350A61">
        <w:rPr>
          <w:color w:val="000000"/>
          <w:sz w:val="24"/>
          <w:szCs w:val="24"/>
          <w:lang w:val="tt-RU"/>
        </w:rPr>
        <w:t xml:space="preserve"> - буш вакытымны кызыклы итеп үткәрү өчен </w:t>
      </w:r>
    </w:p>
    <w:p w:rsidR="00AD09D0" w:rsidRPr="00350A61" w:rsidRDefault="00AD09D0" w:rsidP="00AD09D0">
      <w:pPr>
        <w:rPr>
          <w:color w:val="000000"/>
          <w:sz w:val="24"/>
          <w:szCs w:val="24"/>
          <w:lang w:val="tt-RU"/>
        </w:rPr>
      </w:pPr>
      <w:r w:rsidRPr="00350A61">
        <w:rPr>
          <w:color w:val="000000"/>
          <w:sz w:val="24"/>
          <w:szCs w:val="24"/>
          <w:lang w:val="tt-RU"/>
        </w:rPr>
        <w:t xml:space="preserve"> - кыю булырга, кешеләр белән аралаша белергә; </w:t>
      </w:r>
    </w:p>
    <w:p w:rsidR="00AD09D0" w:rsidRPr="00350A61" w:rsidRDefault="00AD09D0" w:rsidP="00AD09D0">
      <w:pPr>
        <w:rPr>
          <w:color w:val="000000"/>
          <w:sz w:val="24"/>
          <w:szCs w:val="24"/>
          <w:lang w:val="tt-RU"/>
        </w:rPr>
      </w:pPr>
      <w:r w:rsidRPr="00350A61">
        <w:rPr>
          <w:color w:val="000000"/>
          <w:sz w:val="24"/>
          <w:szCs w:val="24"/>
          <w:lang w:val="tt-RU"/>
        </w:rPr>
        <w:t xml:space="preserve"> - гәүдә матурлыгы </w:t>
      </w:r>
    </w:p>
    <w:p w:rsidR="00AD09D0" w:rsidRPr="00350A61" w:rsidRDefault="00AD09D0" w:rsidP="00AD09D0">
      <w:pPr>
        <w:rPr>
          <w:color w:val="000000"/>
          <w:sz w:val="24"/>
          <w:szCs w:val="24"/>
          <w:lang w:val="tt-RU"/>
        </w:rPr>
      </w:pPr>
      <w:r w:rsidRPr="00350A61">
        <w:rPr>
          <w:color w:val="000000"/>
          <w:sz w:val="24"/>
          <w:szCs w:val="24"/>
          <w:lang w:val="tt-RU"/>
        </w:rPr>
        <w:t xml:space="preserve"> 5. </w:t>
      </w:r>
      <w:r w:rsidRPr="00350A61">
        <w:rPr>
          <w:i/>
          <w:color w:val="000000"/>
          <w:sz w:val="24"/>
          <w:szCs w:val="24"/>
          <w:lang w:val="tt-RU"/>
        </w:rPr>
        <w:t>Дәресләрдә  күбрәк белергә телим</w:t>
      </w:r>
    </w:p>
    <w:p w:rsidR="00AD09D0" w:rsidRPr="00350A61" w:rsidRDefault="00AD09D0" w:rsidP="00AD09D0">
      <w:pPr>
        <w:pStyle w:val="ab"/>
        <w:spacing w:line="276" w:lineRule="auto"/>
        <w:ind w:left="0"/>
        <w:rPr>
          <w:color w:val="000000"/>
          <w:lang w:val="tt-RU"/>
        </w:rPr>
      </w:pPr>
      <w:r w:rsidRPr="00350A61">
        <w:rPr>
          <w:color w:val="000000"/>
          <w:lang w:val="tt-RU"/>
        </w:rPr>
        <w:t xml:space="preserve"> - бию бәйгеләрендә, уеннарда һәм башка актив эшчәнлек төрләрендә катнашырга;</w:t>
      </w:r>
    </w:p>
    <w:p w:rsidR="00AD09D0" w:rsidRPr="00350A61" w:rsidRDefault="00AD09D0" w:rsidP="00707EEE">
      <w:pPr>
        <w:pStyle w:val="ab"/>
        <w:spacing w:line="276" w:lineRule="auto"/>
        <w:ind w:left="0"/>
        <w:rPr>
          <w:color w:val="000000"/>
          <w:lang w:val="tt-RU"/>
        </w:rPr>
      </w:pPr>
      <w:r w:rsidRPr="00350A61">
        <w:rPr>
          <w:color w:val="000000"/>
          <w:lang w:val="tt-RU"/>
        </w:rPr>
        <w:t xml:space="preserve"> -киләчәк тормышымда кирәк булачак белем һәм күнекмәләр алырга</w:t>
      </w:r>
    </w:p>
    <w:p w:rsidR="00AD09D0" w:rsidRPr="00350A61" w:rsidRDefault="00AD09D0" w:rsidP="00AD09D0">
      <w:pPr>
        <w:rPr>
          <w:i/>
          <w:color w:val="000000"/>
          <w:sz w:val="24"/>
          <w:szCs w:val="24"/>
          <w:lang w:val="tt-RU"/>
        </w:rPr>
      </w:pPr>
      <w:r w:rsidRPr="00350A61">
        <w:rPr>
          <w:color w:val="000000"/>
          <w:sz w:val="24"/>
          <w:szCs w:val="24"/>
          <w:lang w:val="tt-RU"/>
        </w:rPr>
        <w:t xml:space="preserve"> 6. </w:t>
      </w:r>
      <w:r w:rsidRPr="00350A61">
        <w:rPr>
          <w:i/>
          <w:color w:val="000000"/>
          <w:sz w:val="24"/>
          <w:szCs w:val="24"/>
          <w:lang w:val="tt-RU"/>
        </w:rPr>
        <w:t>Берләшмәдә шөгыльләнү миңа ярдәм итәчәк дип уйлыйм:</w:t>
      </w:r>
    </w:p>
    <w:p w:rsidR="00AD09D0" w:rsidRPr="00350A61" w:rsidRDefault="00AD09D0" w:rsidP="00AD09D0">
      <w:pPr>
        <w:rPr>
          <w:color w:val="000000"/>
          <w:sz w:val="24"/>
          <w:szCs w:val="24"/>
          <w:lang w:val="tt-RU"/>
        </w:rPr>
      </w:pPr>
      <w:r w:rsidRPr="00350A61">
        <w:rPr>
          <w:color w:val="000000"/>
          <w:sz w:val="24"/>
          <w:szCs w:val="24"/>
          <w:lang w:val="tt-RU"/>
        </w:rPr>
        <w:t>-  сәләтемне үстеререргә</w:t>
      </w:r>
    </w:p>
    <w:p w:rsidR="00AD09D0" w:rsidRPr="00350A61" w:rsidRDefault="00AD09D0" w:rsidP="00AD09D0">
      <w:pPr>
        <w:rPr>
          <w:color w:val="000000"/>
          <w:sz w:val="24"/>
          <w:szCs w:val="24"/>
          <w:lang w:val="tt-RU"/>
        </w:rPr>
      </w:pPr>
      <w:r w:rsidRPr="00350A61">
        <w:rPr>
          <w:color w:val="000000"/>
          <w:sz w:val="24"/>
          <w:szCs w:val="24"/>
          <w:lang w:val="tt-RU"/>
        </w:rPr>
        <w:t>-  яшьтәшләрем арасында лидер булырга</w:t>
      </w:r>
    </w:p>
    <w:p w:rsidR="00AD09D0" w:rsidRPr="00350A61" w:rsidRDefault="00AD09D0" w:rsidP="00D77F0D">
      <w:pPr>
        <w:pStyle w:val="ab"/>
        <w:numPr>
          <w:ilvl w:val="0"/>
          <w:numId w:val="19"/>
        </w:numPr>
        <w:tabs>
          <w:tab w:val="clear" w:pos="786"/>
          <w:tab w:val="num" w:pos="360"/>
        </w:tabs>
        <w:spacing w:line="276" w:lineRule="auto"/>
        <w:ind w:left="360"/>
        <w:jc w:val="left"/>
        <w:rPr>
          <w:color w:val="000000"/>
          <w:lang w:val="tt-RU"/>
        </w:rPr>
      </w:pPr>
      <w:r w:rsidRPr="00350A61">
        <w:rPr>
          <w:color w:val="000000"/>
          <w:lang w:val="tt-RU"/>
        </w:rPr>
        <w:t xml:space="preserve"> яңа дуслар табырга;</w:t>
      </w:r>
    </w:p>
    <w:p w:rsidR="00AD09D0" w:rsidRPr="00350A61" w:rsidRDefault="00AD09D0" w:rsidP="00D77F0D">
      <w:pPr>
        <w:pStyle w:val="ab"/>
        <w:numPr>
          <w:ilvl w:val="0"/>
          <w:numId w:val="19"/>
        </w:numPr>
        <w:tabs>
          <w:tab w:val="clear" w:pos="786"/>
          <w:tab w:val="num" w:pos="360"/>
        </w:tabs>
        <w:spacing w:line="276" w:lineRule="auto"/>
        <w:ind w:left="360"/>
        <w:jc w:val="left"/>
        <w:rPr>
          <w:color w:val="000000"/>
          <w:lang w:val="tt-RU"/>
        </w:rPr>
      </w:pPr>
      <w:r w:rsidRPr="00350A61">
        <w:rPr>
          <w:color w:val="000000"/>
          <w:lang w:val="tt-RU"/>
        </w:rPr>
        <w:t xml:space="preserve"> профессиональ осталык алырга; </w:t>
      </w:r>
    </w:p>
    <w:p w:rsidR="00AD09D0" w:rsidRPr="00350A61" w:rsidRDefault="00AD09D0" w:rsidP="00AD09D0">
      <w:pPr>
        <w:rPr>
          <w:color w:val="000000"/>
          <w:sz w:val="24"/>
          <w:szCs w:val="24"/>
          <w:lang w:val="tt-RU"/>
        </w:rPr>
      </w:pPr>
      <w:r w:rsidRPr="00350A61">
        <w:rPr>
          <w:color w:val="000000"/>
          <w:sz w:val="24"/>
          <w:szCs w:val="24"/>
          <w:lang w:val="tt-RU"/>
        </w:rPr>
        <w:t>7. Дәресләрдә нәрсәгә өйрәнәсең һәм син бу елда нәрсә көтәсең? __________________________________________________________________________________________________________________________________________</w:t>
      </w:r>
    </w:p>
    <w:p w:rsidR="00AD09D0" w:rsidRPr="00350A61" w:rsidRDefault="00AD09D0" w:rsidP="00AD09D0">
      <w:pPr>
        <w:rPr>
          <w:b/>
          <w:color w:val="000000"/>
          <w:sz w:val="24"/>
          <w:szCs w:val="24"/>
          <w:lang w:val="tt-RU"/>
        </w:rPr>
      </w:pPr>
      <w:r w:rsidRPr="00350A61">
        <w:rPr>
          <w:b/>
          <w:color w:val="000000"/>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tabs>
                <w:tab w:val="right" w:pos="2176"/>
              </w:tabs>
              <w:jc w:val="center"/>
              <w:rPr>
                <w:sz w:val="24"/>
                <w:szCs w:val="24"/>
                <w:lang w:val="tt-RU"/>
              </w:rPr>
            </w:pPr>
            <w:r w:rsidRPr="00350A61">
              <w:rPr>
                <w:sz w:val="24"/>
                <w:szCs w:val="24"/>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sz w:val="24"/>
                <w:szCs w:val="24"/>
                <w:lang w:val="tt-RU"/>
              </w:rPr>
            </w:pP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sz w:val="24"/>
                <w:szCs w:val="24"/>
                <w:lang w:val="tt-RU"/>
              </w:rPr>
            </w:pPr>
            <w:r w:rsidRPr="00350A61">
              <w:rPr>
                <w:sz w:val="24"/>
                <w:szCs w:val="24"/>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sz w:val="24"/>
                <w:szCs w:val="24"/>
                <w:lang w:val="tt-RU"/>
              </w:rPr>
            </w:pPr>
            <w:r w:rsidRPr="00350A61">
              <w:rPr>
                <w:sz w:val="24"/>
                <w:szCs w:val="24"/>
                <w:lang w:val="tt-RU"/>
              </w:rPr>
              <w:t xml:space="preserve"> 7, 6 балл</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sz w:val="24"/>
                <w:szCs w:val="24"/>
                <w:lang w:val="tt-RU"/>
              </w:rPr>
            </w:pPr>
            <w:r w:rsidRPr="00350A61">
              <w:rPr>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sz w:val="24"/>
                <w:szCs w:val="24"/>
                <w:lang w:val="tt-RU"/>
              </w:rPr>
            </w:pPr>
            <w:r w:rsidRPr="00350A61">
              <w:rPr>
                <w:sz w:val="24"/>
                <w:szCs w:val="24"/>
                <w:lang w:val="tt-RU"/>
              </w:rPr>
              <w:t xml:space="preserve"> 5</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sz w:val="24"/>
                <w:szCs w:val="24"/>
                <w:lang w:val="tt-RU"/>
              </w:rPr>
            </w:pPr>
            <w:r w:rsidRPr="00350A61">
              <w:rPr>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sz w:val="24"/>
                <w:szCs w:val="24"/>
                <w:lang w:val="tt-RU"/>
              </w:rPr>
            </w:pPr>
            <w:r w:rsidRPr="00350A61">
              <w:rPr>
                <w:sz w:val="24"/>
                <w:szCs w:val="24"/>
                <w:lang w:val="tt-RU"/>
              </w:rPr>
              <w:t>4 эзерәк</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tcPr>
          <w:p w:rsidR="00AD09D0" w:rsidRPr="00350A61" w:rsidRDefault="00AD09D0" w:rsidP="00EF2C0A">
            <w:pPr>
              <w:jc w:val="center"/>
              <w:rPr>
                <w:sz w:val="24"/>
                <w:szCs w:val="24"/>
                <w:lang w:val="tt-RU"/>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AD09D0" w:rsidRPr="00350A61" w:rsidRDefault="00AD09D0" w:rsidP="00EF2C0A">
            <w:pPr>
              <w:jc w:val="center"/>
              <w:rPr>
                <w:sz w:val="24"/>
                <w:szCs w:val="24"/>
                <w:lang w:val="tt-RU"/>
              </w:rPr>
            </w:pP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tcPr>
          <w:p w:rsidR="00AD09D0" w:rsidRPr="00350A61" w:rsidRDefault="00AD09D0" w:rsidP="00EF2C0A">
            <w:pPr>
              <w:jc w:val="center"/>
              <w:rPr>
                <w:sz w:val="24"/>
                <w:szCs w:val="24"/>
                <w:lang w:val="tt-RU"/>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AD09D0" w:rsidRPr="00350A61" w:rsidRDefault="00AD09D0" w:rsidP="00EF2C0A">
            <w:pPr>
              <w:jc w:val="center"/>
              <w:rPr>
                <w:sz w:val="24"/>
                <w:szCs w:val="24"/>
                <w:lang w:val="tt-RU"/>
              </w:rPr>
            </w:pPr>
          </w:p>
        </w:tc>
      </w:tr>
    </w:tbl>
    <w:p w:rsidR="00707EEE" w:rsidRDefault="00707EEE" w:rsidP="00AD09D0">
      <w:pPr>
        <w:pStyle w:val="ab"/>
        <w:ind w:left="360"/>
        <w:jc w:val="center"/>
        <w:rPr>
          <w:b/>
          <w:color w:val="000000"/>
          <w:lang w:val="tt-RU"/>
        </w:rPr>
      </w:pPr>
    </w:p>
    <w:p w:rsidR="00AD09D0" w:rsidRPr="00350A61" w:rsidRDefault="00AD09D0" w:rsidP="00AD09D0">
      <w:pPr>
        <w:pStyle w:val="ab"/>
        <w:ind w:left="360"/>
        <w:jc w:val="center"/>
        <w:rPr>
          <w:b/>
          <w:color w:val="000000"/>
          <w:lang w:val="tt-RU"/>
        </w:rPr>
      </w:pPr>
      <w:r w:rsidRPr="00350A61">
        <w:rPr>
          <w:b/>
          <w:color w:val="000000"/>
          <w:lang w:val="tt-RU"/>
        </w:rPr>
        <w:t>Агымдагы контроль</w:t>
      </w:r>
    </w:p>
    <w:p w:rsidR="00AD09D0" w:rsidRPr="00350A61" w:rsidRDefault="00AD09D0" w:rsidP="00AD09D0">
      <w:pPr>
        <w:rPr>
          <w:color w:val="000000"/>
          <w:sz w:val="24"/>
          <w:szCs w:val="24"/>
          <w:lang w:val="tt-RU"/>
        </w:rPr>
      </w:pPr>
      <w:r w:rsidRPr="00350A61">
        <w:rPr>
          <w:b/>
          <w:color w:val="000000"/>
          <w:sz w:val="24"/>
          <w:szCs w:val="24"/>
          <w:lang w:val="tt-RU"/>
        </w:rPr>
        <w:t>Максат:</w:t>
      </w:r>
      <w:r w:rsidRPr="00350A61">
        <w:rPr>
          <w:color w:val="000000"/>
          <w:sz w:val="24"/>
          <w:szCs w:val="24"/>
          <w:lang w:val="tt-RU"/>
        </w:rPr>
        <w:t xml:space="preserve"> укучылар тарафыннан уку материалының үзләштерү дәрәҗәсен бәяләү, планлаштырылган нәтиҗәләргә ирешү сыйфатын билгеләү.</w:t>
      </w:r>
    </w:p>
    <w:p w:rsidR="00AD09D0" w:rsidRPr="00350A61" w:rsidRDefault="00AD09D0" w:rsidP="00AD09D0">
      <w:pPr>
        <w:rPr>
          <w:color w:val="000000"/>
          <w:sz w:val="24"/>
          <w:szCs w:val="24"/>
          <w:lang w:val="tt-RU"/>
        </w:rPr>
      </w:pPr>
      <w:r w:rsidRPr="00350A61">
        <w:rPr>
          <w:b/>
          <w:sz w:val="24"/>
          <w:szCs w:val="24"/>
          <w:lang w:val="tt-RU"/>
        </w:rPr>
        <w:t xml:space="preserve">Контроль формасы: </w:t>
      </w:r>
      <w:r w:rsidRPr="00350A61">
        <w:rPr>
          <w:sz w:val="24"/>
          <w:szCs w:val="24"/>
          <w:lang w:val="tt-RU"/>
        </w:rPr>
        <w:t>тест эшләү</w:t>
      </w:r>
    </w:p>
    <w:p w:rsidR="00AD09D0" w:rsidRPr="00350A61" w:rsidRDefault="00AD09D0" w:rsidP="00AD09D0">
      <w:pPr>
        <w:pStyle w:val="ab"/>
        <w:ind w:left="360"/>
        <w:jc w:val="center"/>
        <w:rPr>
          <w:b/>
          <w:color w:val="000000"/>
          <w:lang w:val="tt-RU"/>
        </w:rPr>
      </w:pPr>
      <w:r w:rsidRPr="00350A61">
        <w:rPr>
          <w:b/>
          <w:color w:val="000000"/>
          <w:shd w:val="clear" w:color="auto" w:fill="FFFFFF"/>
          <w:lang w:val="tt-RU"/>
        </w:rPr>
        <w:lastRenderedPageBreak/>
        <w:t>Тест</w:t>
      </w:r>
    </w:p>
    <w:p w:rsidR="00AD09D0" w:rsidRPr="00350A61" w:rsidRDefault="00AD09D0" w:rsidP="00AD09D0">
      <w:pPr>
        <w:jc w:val="center"/>
        <w:rPr>
          <w:b/>
          <w:color w:val="000000"/>
          <w:sz w:val="24"/>
          <w:szCs w:val="24"/>
          <w:lang w:val="tt-RU"/>
        </w:rPr>
      </w:pPr>
    </w:p>
    <w:p w:rsidR="00AD09D0" w:rsidRPr="00350A61" w:rsidRDefault="00AD09D0" w:rsidP="00D77F0D">
      <w:pPr>
        <w:pStyle w:val="af"/>
        <w:numPr>
          <w:ilvl w:val="0"/>
          <w:numId w:val="20"/>
        </w:numPr>
        <w:shd w:val="clear" w:color="auto" w:fill="FFFFFF"/>
        <w:spacing w:before="0" w:beforeAutospacing="0" w:after="0" w:afterAutospacing="0"/>
        <w:jc w:val="left"/>
        <w:rPr>
          <w:color w:val="000000"/>
        </w:rPr>
      </w:pPr>
      <w:r w:rsidRPr="00350A61">
        <w:rPr>
          <w:color w:val="000000"/>
          <w:shd w:val="clear" w:color="auto" w:fill="FFFFFF"/>
        </w:rPr>
        <w:t>Куллар позициясен языгыз</w:t>
      </w:r>
      <w:r w:rsidRPr="00350A61">
        <w:rPr>
          <w:color w:val="000000"/>
        </w:rPr>
        <w:t>:</w:t>
      </w:r>
    </w:p>
    <w:p w:rsidR="00AD09D0" w:rsidRPr="00350A61" w:rsidRDefault="00AD09D0" w:rsidP="00AD09D0">
      <w:pPr>
        <w:pStyle w:val="af"/>
        <w:shd w:val="clear" w:color="auto" w:fill="FFFFFF"/>
        <w:spacing w:before="0" w:beforeAutospacing="0" w:after="0" w:afterAutospacing="0"/>
        <w:jc w:val="center"/>
        <w:rPr>
          <w:color w:val="000000"/>
        </w:rPr>
      </w:pPr>
      <w:r w:rsidRPr="00350A61">
        <w:rPr>
          <w:noProof/>
          <w:color w:val="000000"/>
        </w:rPr>
        <w:drawing>
          <wp:inline distT="0" distB="0" distL="0" distR="0">
            <wp:extent cx="5905500" cy="2085975"/>
            <wp:effectExtent l="0" t="0" r="0" b="9525"/>
            <wp:docPr id="48" name="Рисунок 48" descr="hello_html_40ac7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ello_html_40ac7ced.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0" cy="2085975"/>
                    </a:xfrm>
                    <a:prstGeom prst="rect">
                      <a:avLst/>
                    </a:prstGeom>
                    <a:noFill/>
                    <a:ln>
                      <a:noFill/>
                    </a:ln>
                  </pic:spPr>
                </pic:pic>
              </a:graphicData>
            </a:graphic>
          </wp:inline>
        </w:drawing>
      </w:r>
    </w:p>
    <w:p w:rsidR="00AD09D0" w:rsidRPr="00350A61" w:rsidRDefault="00AD09D0" w:rsidP="00AD09D0">
      <w:pPr>
        <w:pStyle w:val="af"/>
        <w:shd w:val="clear" w:color="auto" w:fill="FFFFFF"/>
        <w:spacing w:before="0" w:beforeAutospacing="0" w:after="0" w:afterAutospacing="0"/>
        <w:rPr>
          <w:color w:val="000000"/>
          <w:u w:val="single"/>
        </w:rPr>
      </w:pP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r w:rsidRPr="00350A61">
        <w:rPr>
          <w:color w:val="000000"/>
          <w:u w:val="single"/>
        </w:rPr>
        <w:tab/>
      </w:r>
    </w:p>
    <w:p w:rsidR="00AD09D0" w:rsidRPr="00350A61" w:rsidRDefault="00AD09D0" w:rsidP="00D77F0D">
      <w:pPr>
        <w:pStyle w:val="af"/>
        <w:numPr>
          <w:ilvl w:val="0"/>
          <w:numId w:val="20"/>
        </w:numPr>
        <w:shd w:val="clear" w:color="auto" w:fill="FFFFFF"/>
        <w:spacing w:before="0" w:beforeAutospacing="0" w:after="0" w:afterAutospacing="0"/>
        <w:jc w:val="left"/>
        <w:rPr>
          <w:color w:val="000000"/>
        </w:rPr>
      </w:pPr>
      <w:r w:rsidRPr="00350A61">
        <w:rPr>
          <w:color w:val="000000"/>
        </w:rPr>
        <w:t>Партер н</w:t>
      </w:r>
      <w:r w:rsidRPr="00350A61">
        <w:rPr>
          <w:color w:val="000000"/>
          <w:lang w:val="tt-RU"/>
        </w:rPr>
        <w:t>ә</w:t>
      </w:r>
      <w:r w:rsidRPr="00350A61">
        <w:rPr>
          <w:color w:val="000000"/>
        </w:rPr>
        <w:t>рс</w:t>
      </w:r>
      <w:r w:rsidRPr="00350A61">
        <w:rPr>
          <w:color w:val="000000"/>
          <w:lang w:val="tt-RU"/>
        </w:rPr>
        <w:t>ә</w:t>
      </w:r>
      <w:r w:rsidRPr="00350A61">
        <w:rPr>
          <w:color w:val="000000"/>
        </w:rPr>
        <w:t xml:space="preserve"> ул? </w:t>
      </w:r>
    </w:p>
    <w:p w:rsidR="00AD09D0" w:rsidRPr="00350A61" w:rsidRDefault="00AD09D0" w:rsidP="00AD09D0">
      <w:pPr>
        <w:pStyle w:val="af"/>
        <w:shd w:val="clear" w:color="auto" w:fill="FFFFFF"/>
        <w:spacing w:before="0" w:beforeAutospacing="0" w:after="0" w:afterAutospacing="0"/>
        <w:ind w:left="720"/>
        <w:rPr>
          <w:color w:val="000000"/>
        </w:rPr>
      </w:pPr>
      <w:r w:rsidRPr="00350A61">
        <w:rPr>
          <w:color w:val="000000"/>
        </w:rPr>
        <w:t xml:space="preserve">а) </w:t>
      </w:r>
      <w:r w:rsidRPr="00350A61">
        <w:rPr>
          <w:color w:val="000000"/>
          <w:shd w:val="clear" w:color="auto" w:fill="FFFFFF"/>
        </w:rPr>
        <w:t>сикерү</w:t>
      </w:r>
      <w:r w:rsidRPr="00350A61">
        <w:rPr>
          <w:color w:val="000000"/>
        </w:rPr>
        <w:br/>
      </w:r>
      <w:r w:rsidRPr="00350A61">
        <w:rPr>
          <w:color w:val="000000"/>
          <w:shd w:val="clear" w:color="auto" w:fill="FFFFFF"/>
        </w:rPr>
        <w:t>б) идәндә хәрәкәт</w:t>
      </w:r>
      <w:r w:rsidRPr="00350A61">
        <w:rPr>
          <w:color w:val="000000"/>
        </w:rPr>
        <w:br/>
      </w:r>
      <w:r w:rsidRPr="00350A61">
        <w:rPr>
          <w:color w:val="000000"/>
          <w:shd w:val="clear" w:color="auto" w:fill="FFFFFF"/>
        </w:rPr>
        <w:t xml:space="preserve">в) </w:t>
      </w:r>
      <w:r w:rsidRPr="00350A61">
        <w:rPr>
          <w:color w:val="000000"/>
          <w:shd w:val="clear" w:color="auto" w:fill="FFFFFF"/>
          <w:lang w:val="tt-RU"/>
        </w:rPr>
        <w:t>аяк очына басу</w:t>
      </w:r>
    </w:p>
    <w:p w:rsidR="00AD09D0" w:rsidRPr="00350A61" w:rsidRDefault="00AD09D0" w:rsidP="00D77F0D">
      <w:pPr>
        <w:pStyle w:val="af"/>
        <w:numPr>
          <w:ilvl w:val="0"/>
          <w:numId w:val="20"/>
        </w:numPr>
        <w:shd w:val="clear" w:color="auto" w:fill="FFFFFF"/>
        <w:spacing w:before="0" w:beforeAutospacing="0" w:after="0" w:afterAutospacing="0"/>
        <w:jc w:val="left"/>
        <w:rPr>
          <w:color w:val="000000"/>
          <w:shd w:val="clear" w:color="auto" w:fill="FFFFFF"/>
        </w:rPr>
      </w:pPr>
      <w:r w:rsidRPr="00350A61">
        <w:rPr>
          <w:color w:val="000000"/>
          <w:shd w:val="clear" w:color="auto" w:fill="FFFFFF"/>
        </w:rPr>
        <w:t>Арты</w:t>
      </w:r>
      <w:r w:rsidRPr="00350A61">
        <w:rPr>
          <w:color w:val="000000"/>
          <w:shd w:val="clear" w:color="auto" w:fill="FFFFFF"/>
          <w:lang w:val="tt-RU"/>
        </w:rPr>
        <w:t>гын</w:t>
      </w:r>
      <w:r w:rsidRPr="00350A61">
        <w:rPr>
          <w:color w:val="000000"/>
          <w:shd w:val="clear" w:color="auto" w:fill="FFFFFF"/>
        </w:rPr>
        <w:t xml:space="preserve"> сызы</w:t>
      </w:r>
      <w:r w:rsidRPr="00350A61">
        <w:rPr>
          <w:color w:val="000000"/>
          <w:shd w:val="clear" w:color="auto" w:fill="FFFFFF"/>
          <w:lang w:val="tt-RU"/>
        </w:rPr>
        <w:t>рга</w:t>
      </w:r>
      <w:r w:rsidRPr="00350A61">
        <w:rPr>
          <w:color w:val="000000"/>
          <w:shd w:val="clear" w:color="auto" w:fill="FFFFFF"/>
        </w:rPr>
        <w:t>:</w:t>
      </w:r>
      <w:r w:rsidRPr="00350A61">
        <w:rPr>
          <w:color w:val="000000"/>
        </w:rPr>
        <w:br/>
      </w:r>
      <w:r w:rsidRPr="00350A61">
        <w:rPr>
          <w:color w:val="000000"/>
          <w:shd w:val="clear" w:color="auto" w:fill="FFFFFF"/>
          <w:lang w:val="tt-RU"/>
        </w:rPr>
        <w:t>а</w:t>
      </w:r>
      <w:r w:rsidRPr="00350A61">
        <w:rPr>
          <w:color w:val="000000"/>
          <w:shd w:val="clear" w:color="auto" w:fill="FFFFFF"/>
        </w:rPr>
        <w:t>) Бурят биюе</w:t>
      </w:r>
      <w:r w:rsidRPr="00350A61">
        <w:rPr>
          <w:color w:val="000000"/>
        </w:rPr>
        <w:br/>
      </w:r>
      <w:r w:rsidRPr="00350A61">
        <w:rPr>
          <w:color w:val="000000"/>
          <w:shd w:val="clear" w:color="auto" w:fill="FFFFFF"/>
        </w:rPr>
        <w:t>б) рус биюе</w:t>
      </w:r>
      <w:r w:rsidRPr="00350A61">
        <w:rPr>
          <w:color w:val="000000"/>
        </w:rPr>
        <w:br/>
      </w:r>
      <w:r w:rsidRPr="00350A61">
        <w:rPr>
          <w:color w:val="000000"/>
          <w:shd w:val="clear" w:color="auto" w:fill="FFFFFF"/>
        </w:rPr>
        <w:t>в) вальс</w:t>
      </w:r>
      <w:r w:rsidRPr="00350A61">
        <w:rPr>
          <w:color w:val="000000"/>
        </w:rPr>
        <w:br/>
      </w:r>
      <w:r w:rsidRPr="00350A61">
        <w:rPr>
          <w:color w:val="000000"/>
          <w:shd w:val="clear" w:color="auto" w:fill="FFFFFF"/>
        </w:rPr>
        <w:t>г) белорус биюе</w:t>
      </w:r>
    </w:p>
    <w:p w:rsidR="00AD09D0" w:rsidRPr="00350A61" w:rsidRDefault="00AD09D0" w:rsidP="00D77F0D">
      <w:pPr>
        <w:pStyle w:val="af"/>
        <w:numPr>
          <w:ilvl w:val="0"/>
          <w:numId w:val="20"/>
        </w:numPr>
        <w:shd w:val="clear" w:color="auto" w:fill="FFFFFF"/>
        <w:spacing w:before="0" w:beforeAutospacing="0" w:after="0" w:afterAutospacing="0"/>
        <w:jc w:val="left"/>
        <w:rPr>
          <w:color w:val="000000"/>
          <w:shd w:val="clear" w:color="auto" w:fill="FFFFFF"/>
        </w:rPr>
      </w:pPr>
      <w:r w:rsidRPr="00350A61">
        <w:rPr>
          <w:color w:val="000000"/>
          <w:shd w:val="clear" w:color="auto" w:fill="FFFFFF"/>
        </w:rPr>
        <w:t>Координация</w:t>
      </w:r>
      <w:r w:rsidRPr="00350A61">
        <w:rPr>
          <w:color w:val="000000"/>
          <w:shd w:val="clear" w:color="auto" w:fill="FFFFFF"/>
          <w:lang w:val="tt-RU"/>
        </w:rPr>
        <w:t xml:space="preserve"> нәрсә ул?</w:t>
      </w:r>
    </w:p>
    <w:p w:rsidR="00AD09D0" w:rsidRPr="00350A61" w:rsidRDefault="00AD09D0" w:rsidP="00AD09D0">
      <w:pPr>
        <w:pStyle w:val="af"/>
        <w:shd w:val="clear" w:color="auto" w:fill="FFFFFF"/>
        <w:spacing w:before="0" w:beforeAutospacing="0" w:after="0" w:afterAutospacing="0"/>
        <w:ind w:left="720"/>
        <w:rPr>
          <w:color w:val="000000"/>
          <w:shd w:val="clear" w:color="auto" w:fill="FFFFFF"/>
          <w:lang w:val="tt-RU"/>
        </w:rPr>
      </w:pPr>
      <w:r w:rsidRPr="00350A61">
        <w:rPr>
          <w:color w:val="000000"/>
          <w:shd w:val="clear" w:color="auto" w:fill="FFFFFF"/>
          <w:lang w:val="tt-RU"/>
        </w:rPr>
        <w:t>а) әзерлек күнегүләре</w:t>
      </w:r>
      <w:r w:rsidRPr="00350A61">
        <w:rPr>
          <w:color w:val="000000"/>
          <w:lang w:val="tt-RU"/>
        </w:rPr>
        <w:br/>
      </w:r>
      <w:r w:rsidRPr="00350A61">
        <w:rPr>
          <w:color w:val="000000"/>
          <w:shd w:val="clear" w:color="auto" w:fill="FFFFFF"/>
          <w:lang w:val="tt-RU"/>
        </w:rPr>
        <w:t>б) бер үк вакытта кул һәм аякларның эше</w:t>
      </w:r>
    </w:p>
    <w:p w:rsidR="00AD09D0" w:rsidRPr="00350A61" w:rsidRDefault="00AD09D0" w:rsidP="00D77F0D">
      <w:pPr>
        <w:pStyle w:val="af"/>
        <w:numPr>
          <w:ilvl w:val="0"/>
          <w:numId w:val="20"/>
        </w:numPr>
        <w:shd w:val="clear" w:color="auto" w:fill="FFFFFF"/>
        <w:spacing w:before="0" w:beforeAutospacing="0" w:after="0" w:afterAutospacing="0"/>
        <w:jc w:val="left"/>
        <w:rPr>
          <w:color w:val="000000"/>
          <w:lang w:val="tt-RU"/>
        </w:rPr>
      </w:pPr>
      <w:r w:rsidRPr="00350A61">
        <w:rPr>
          <w:color w:val="000000"/>
          <w:shd w:val="clear" w:color="auto" w:fill="FFFFFF"/>
          <w:lang w:val="tt-RU"/>
        </w:rPr>
        <w:t>Хореография-ул…</w:t>
      </w:r>
      <w:r w:rsidRPr="00350A61">
        <w:rPr>
          <w:color w:val="000000"/>
          <w:lang w:val="tt-RU"/>
        </w:rPr>
        <w:br/>
      </w:r>
      <w:r w:rsidRPr="00350A61">
        <w:rPr>
          <w:color w:val="000000"/>
          <w:shd w:val="clear" w:color="auto" w:fill="FFFFFF"/>
          <w:lang w:val="tt-RU"/>
        </w:rPr>
        <w:t>а) көйгә җырлау</w:t>
      </w:r>
      <w:r w:rsidRPr="00350A61">
        <w:rPr>
          <w:color w:val="000000"/>
          <w:lang w:val="tt-RU"/>
        </w:rPr>
        <w:br/>
      </w:r>
      <w:r w:rsidRPr="00350A61">
        <w:rPr>
          <w:color w:val="000000"/>
          <w:shd w:val="clear" w:color="auto" w:fill="FFFFFF"/>
          <w:lang w:val="tt-RU"/>
        </w:rPr>
        <w:t>б) көйгә хәрәкәтләнү</w:t>
      </w:r>
      <w:r w:rsidRPr="00350A61">
        <w:rPr>
          <w:color w:val="000000"/>
          <w:lang w:val="tt-RU"/>
        </w:rPr>
        <w:br/>
      </w:r>
      <w:r w:rsidRPr="00350A61">
        <w:rPr>
          <w:color w:val="000000"/>
          <w:shd w:val="clear" w:color="auto" w:fill="FFFFFF"/>
          <w:lang w:val="tt-RU"/>
        </w:rPr>
        <w:t>б) хор өчен көй</w:t>
      </w:r>
    </w:p>
    <w:p w:rsidR="00AD09D0" w:rsidRPr="00350A61" w:rsidRDefault="00AD09D0" w:rsidP="00D77F0D">
      <w:pPr>
        <w:pStyle w:val="ab"/>
        <w:numPr>
          <w:ilvl w:val="0"/>
          <w:numId w:val="20"/>
        </w:numPr>
        <w:shd w:val="clear" w:color="auto" w:fill="FFFFFF"/>
        <w:jc w:val="left"/>
        <w:rPr>
          <w:color w:val="000000"/>
          <w:lang w:val="tt-RU"/>
        </w:rPr>
      </w:pPr>
      <w:r w:rsidRPr="00350A61">
        <w:rPr>
          <w:color w:val="000000"/>
          <w:shd w:val="clear" w:color="auto" w:fill="FFFFFF"/>
          <w:lang w:val="tt-RU"/>
        </w:rPr>
        <w:t>I нче аяк позициясе:</w:t>
      </w:r>
      <w:r w:rsidRPr="00350A61">
        <w:rPr>
          <w:color w:val="000000"/>
          <w:lang w:val="tt-RU"/>
        </w:rPr>
        <w:br/>
      </w:r>
      <w:r w:rsidRPr="00350A61">
        <w:rPr>
          <w:color w:val="000000"/>
          <w:shd w:val="clear" w:color="auto" w:fill="FFFFFF"/>
          <w:lang w:val="tt-RU"/>
        </w:rPr>
        <w:t>а) табаннар бер линиядә, укчәләр кушылган</w:t>
      </w:r>
      <w:r w:rsidRPr="00350A61">
        <w:rPr>
          <w:color w:val="000000"/>
          <w:lang w:val="tt-RU"/>
        </w:rPr>
        <w:br/>
      </w:r>
      <w:r w:rsidRPr="00350A61">
        <w:rPr>
          <w:color w:val="000000"/>
          <w:shd w:val="clear" w:color="auto" w:fill="FFFFFF"/>
          <w:lang w:val="tt-RU"/>
        </w:rPr>
        <w:t>б) аяк табаннары бер-берсенә кушылган</w:t>
      </w:r>
    </w:p>
    <w:p w:rsidR="00AD09D0" w:rsidRPr="00350A61" w:rsidRDefault="00AD09D0" w:rsidP="00D77F0D">
      <w:pPr>
        <w:pStyle w:val="ab"/>
        <w:numPr>
          <w:ilvl w:val="0"/>
          <w:numId w:val="20"/>
        </w:numPr>
        <w:shd w:val="clear" w:color="auto" w:fill="FFFFFF"/>
        <w:spacing w:after="100" w:afterAutospacing="1"/>
        <w:jc w:val="left"/>
        <w:rPr>
          <w:color w:val="000000"/>
          <w:lang w:val="tt-RU"/>
        </w:rPr>
      </w:pPr>
      <w:r w:rsidRPr="00350A61">
        <w:rPr>
          <w:color w:val="000000"/>
        </w:rPr>
        <w:t xml:space="preserve">Татар халык </w:t>
      </w:r>
      <w:r w:rsidRPr="00350A61">
        <w:rPr>
          <w:color w:val="000000"/>
          <w:lang w:val="tt-RU"/>
        </w:rPr>
        <w:t>биюе:</w:t>
      </w:r>
      <w:r w:rsidRPr="00350A61">
        <w:rPr>
          <w:color w:val="000000"/>
        </w:rPr>
        <w:br/>
      </w:r>
      <w:r w:rsidRPr="00350A61">
        <w:rPr>
          <w:color w:val="000000"/>
          <w:lang w:val="tt-RU"/>
        </w:rPr>
        <w:t>а</w:t>
      </w:r>
      <w:r w:rsidRPr="00350A61">
        <w:rPr>
          <w:color w:val="000000"/>
        </w:rPr>
        <w:t>) кадриль</w:t>
      </w:r>
      <w:r w:rsidRPr="00350A61">
        <w:rPr>
          <w:color w:val="000000"/>
        </w:rPr>
        <w:br/>
        <w:t xml:space="preserve">б) </w:t>
      </w:r>
      <w:r w:rsidRPr="00350A61">
        <w:rPr>
          <w:color w:val="000000"/>
          <w:lang w:val="tt-RU"/>
        </w:rPr>
        <w:t>карабай</w:t>
      </w:r>
    </w:p>
    <w:p w:rsidR="00AD09D0" w:rsidRPr="00350A61" w:rsidRDefault="00AD09D0" w:rsidP="00AD09D0">
      <w:pPr>
        <w:pStyle w:val="ab"/>
        <w:shd w:val="clear" w:color="auto" w:fill="FFFFFF"/>
        <w:spacing w:after="100" w:afterAutospacing="1"/>
        <w:rPr>
          <w:b/>
          <w:color w:val="000000"/>
          <w:lang w:val="tt-RU"/>
        </w:rPr>
      </w:pPr>
    </w:p>
    <w:p w:rsidR="00AD09D0" w:rsidRPr="00350A61" w:rsidRDefault="00AD09D0" w:rsidP="00AD09D0">
      <w:pPr>
        <w:pStyle w:val="ab"/>
        <w:shd w:val="clear" w:color="auto" w:fill="FFFFFF"/>
        <w:spacing w:after="100" w:afterAutospacing="1"/>
        <w:ind w:left="0"/>
        <w:rPr>
          <w:color w:val="000000"/>
          <w:lang w:val="tt-RU"/>
        </w:rPr>
      </w:pPr>
      <w:r w:rsidRPr="00350A61">
        <w:rPr>
          <w:b/>
          <w:color w:val="000000"/>
          <w:lang w:val="tt-RU"/>
        </w:rPr>
        <w:t>Дөрес җаваплар:</w:t>
      </w:r>
      <w:r w:rsidRPr="00350A61">
        <w:rPr>
          <w:color w:val="000000"/>
          <w:lang w:val="tt-RU"/>
        </w:rPr>
        <w:t>1-</w:t>
      </w:r>
      <w:r w:rsidRPr="00350A61">
        <w:rPr>
          <w:color w:val="000000"/>
          <w:shd w:val="clear" w:color="auto" w:fill="FFFFFF"/>
          <w:lang w:val="tt-RU"/>
        </w:rPr>
        <w:t>ә</w:t>
      </w:r>
      <w:r w:rsidRPr="00350A61">
        <w:rPr>
          <w:color w:val="000000"/>
          <w:lang w:val="tt-RU"/>
        </w:rPr>
        <w:t>зерлек,</w:t>
      </w:r>
      <w:r w:rsidRPr="00350A61">
        <w:rPr>
          <w:color w:val="000000"/>
          <w:shd w:val="clear" w:color="auto" w:fill="FFFFFF"/>
          <w:lang w:val="tt-RU"/>
        </w:rPr>
        <w:t xml:space="preserve"> I, I I, I I I</w:t>
      </w:r>
      <w:r w:rsidRPr="00350A61">
        <w:rPr>
          <w:color w:val="000000"/>
          <w:lang w:val="tt-RU"/>
        </w:rPr>
        <w:t>; 2-б; 3-в; 4- б, в; 5- б; 6-а; 7-б</w:t>
      </w:r>
    </w:p>
    <w:p w:rsidR="00AD09D0" w:rsidRPr="00350A61" w:rsidRDefault="00AD09D0" w:rsidP="00AD09D0">
      <w:pPr>
        <w:rPr>
          <w:b/>
          <w:color w:val="000000"/>
          <w:sz w:val="24"/>
          <w:szCs w:val="24"/>
          <w:lang w:val="tt-RU"/>
        </w:rPr>
      </w:pPr>
      <w:r w:rsidRPr="00350A61">
        <w:rPr>
          <w:b/>
          <w:color w:val="000000"/>
          <w:sz w:val="24"/>
          <w:szCs w:val="24"/>
          <w:lang w:val="tt-RU"/>
        </w:rPr>
        <w:t xml:space="preserve">Бәяләү критерийлары: </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tabs>
                <w:tab w:val="right" w:pos="2176"/>
              </w:tabs>
              <w:jc w:val="center"/>
              <w:rPr>
                <w:color w:val="000000"/>
                <w:sz w:val="24"/>
                <w:szCs w:val="24"/>
                <w:lang w:val="tt-RU"/>
              </w:rPr>
            </w:pPr>
            <w:r w:rsidRPr="00350A61">
              <w:rPr>
                <w:color w:val="000000"/>
                <w:sz w:val="24"/>
                <w:szCs w:val="24"/>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Балл</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7 балл</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6- 5</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 xml:space="preserve">4 </w:t>
            </w:r>
          </w:p>
        </w:tc>
      </w:tr>
    </w:tbl>
    <w:p w:rsidR="00AD09D0" w:rsidRPr="00350A61" w:rsidRDefault="00AD09D0" w:rsidP="00AD09D0">
      <w:pPr>
        <w:rPr>
          <w:color w:val="000000"/>
          <w:sz w:val="24"/>
          <w:szCs w:val="24"/>
          <w:shd w:val="clear" w:color="auto" w:fill="FFFFFF"/>
          <w:lang w:val="tt-RU"/>
        </w:rPr>
      </w:pPr>
    </w:p>
    <w:p w:rsidR="00707EEE" w:rsidRDefault="00707EEE" w:rsidP="00AD09D0">
      <w:pPr>
        <w:pStyle w:val="ab"/>
        <w:ind w:left="360"/>
        <w:jc w:val="center"/>
        <w:rPr>
          <w:b/>
          <w:color w:val="000000"/>
          <w:lang w:val="tt-RU"/>
        </w:rPr>
      </w:pPr>
    </w:p>
    <w:p w:rsidR="00AD09D0" w:rsidRPr="00350A61" w:rsidRDefault="00AD09D0" w:rsidP="00AD09D0">
      <w:pPr>
        <w:pStyle w:val="ab"/>
        <w:ind w:left="360"/>
        <w:jc w:val="center"/>
        <w:rPr>
          <w:b/>
          <w:color w:val="000000"/>
          <w:lang w:val="tt-RU"/>
        </w:rPr>
      </w:pPr>
      <w:r w:rsidRPr="00350A61">
        <w:rPr>
          <w:b/>
          <w:color w:val="000000"/>
          <w:lang w:val="tt-RU"/>
        </w:rPr>
        <w:t>Арадаш контроль</w:t>
      </w:r>
    </w:p>
    <w:p w:rsidR="00AD09D0" w:rsidRPr="00350A61" w:rsidRDefault="00AD09D0" w:rsidP="00AD09D0">
      <w:pPr>
        <w:pStyle w:val="ab"/>
        <w:ind w:left="360"/>
        <w:rPr>
          <w:b/>
          <w:color w:val="000000"/>
          <w:lang w:val="tt-RU"/>
        </w:rPr>
      </w:pPr>
      <w:r w:rsidRPr="00350A61">
        <w:rPr>
          <w:b/>
          <w:color w:val="000000"/>
          <w:lang w:val="tt-RU"/>
        </w:rPr>
        <w:t xml:space="preserve">                         </w:t>
      </w:r>
      <w:r w:rsidR="00707EEE">
        <w:rPr>
          <w:b/>
          <w:color w:val="000000"/>
          <w:lang w:val="tt-RU"/>
        </w:rPr>
        <w:t xml:space="preserve">                            </w:t>
      </w:r>
    </w:p>
    <w:p w:rsidR="00AD09D0" w:rsidRPr="00350A61" w:rsidRDefault="00AD09D0" w:rsidP="00AD09D0">
      <w:pPr>
        <w:jc w:val="center"/>
        <w:rPr>
          <w:b/>
          <w:sz w:val="24"/>
          <w:szCs w:val="24"/>
          <w:lang w:val="tt-RU"/>
        </w:rPr>
      </w:pPr>
      <w:r w:rsidRPr="00350A61">
        <w:rPr>
          <w:b/>
          <w:sz w:val="24"/>
          <w:szCs w:val="24"/>
          <w:lang w:val="tt-RU"/>
        </w:rPr>
        <w:t xml:space="preserve">Иҗади эш </w:t>
      </w:r>
    </w:p>
    <w:p w:rsidR="00AD09D0" w:rsidRPr="00350A61" w:rsidRDefault="00AD09D0" w:rsidP="00AD09D0">
      <w:pPr>
        <w:rPr>
          <w:color w:val="000000"/>
          <w:sz w:val="24"/>
          <w:szCs w:val="24"/>
          <w:lang w:val="tt-RU"/>
        </w:rPr>
      </w:pPr>
      <w:r w:rsidRPr="00350A61">
        <w:rPr>
          <w:b/>
          <w:color w:val="000000"/>
          <w:sz w:val="24"/>
          <w:szCs w:val="24"/>
          <w:lang w:val="tt-RU"/>
        </w:rPr>
        <w:t>Максат:</w:t>
      </w:r>
      <w:r w:rsidRPr="00350A61">
        <w:rPr>
          <w:color w:val="000000"/>
          <w:sz w:val="24"/>
          <w:szCs w:val="24"/>
          <w:lang w:val="tt-RU"/>
        </w:rPr>
        <w:t xml:space="preserve"> укучыларның татар халык биюләрен теоретик һәм практик яктан белү  дәрәҗәсен билгеләү.</w:t>
      </w:r>
    </w:p>
    <w:p w:rsidR="00AD09D0" w:rsidRPr="00350A61" w:rsidRDefault="00AD09D0" w:rsidP="00AD09D0">
      <w:pPr>
        <w:rPr>
          <w:color w:val="000000"/>
          <w:sz w:val="24"/>
          <w:szCs w:val="24"/>
          <w:lang w:val="tt-RU"/>
        </w:rPr>
      </w:pPr>
      <w:r w:rsidRPr="00350A61">
        <w:rPr>
          <w:b/>
          <w:sz w:val="24"/>
          <w:szCs w:val="24"/>
          <w:lang w:val="tt-RU"/>
        </w:rPr>
        <w:t xml:space="preserve">Контроль формасы: </w:t>
      </w:r>
      <w:r w:rsidRPr="00350A61">
        <w:rPr>
          <w:sz w:val="24"/>
          <w:szCs w:val="24"/>
          <w:lang w:val="tt-RU"/>
        </w:rPr>
        <w:t>иҗади эш</w:t>
      </w:r>
    </w:p>
    <w:p w:rsidR="00AD09D0" w:rsidRPr="00350A61" w:rsidRDefault="00AD09D0" w:rsidP="00AD09D0">
      <w:pPr>
        <w:jc w:val="center"/>
        <w:rPr>
          <w:b/>
          <w:sz w:val="24"/>
          <w:szCs w:val="24"/>
          <w:lang w:val="tt-RU"/>
        </w:rPr>
      </w:pPr>
      <w:r w:rsidRPr="00350A61">
        <w:rPr>
          <w:b/>
          <w:sz w:val="24"/>
          <w:szCs w:val="24"/>
          <w:lang w:val="tt-RU"/>
        </w:rPr>
        <w:lastRenderedPageBreak/>
        <w:t>Иҗади эш</w:t>
      </w:r>
    </w:p>
    <w:tbl>
      <w:tblPr>
        <w:tblpPr w:leftFromText="180" w:rightFromText="180" w:vertAnchor="text" w:horzAnchor="margin" w:tblpXSpec="center" w:tblpY="63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126"/>
        <w:gridCol w:w="2127"/>
        <w:gridCol w:w="2126"/>
      </w:tblGrid>
      <w:tr w:rsidR="00AD09D0" w:rsidRPr="00350A61" w:rsidTr="00EF2C0A">
        <w:tc>
          <w:tcPr>
            <w:tcW w:w="3652" w:type="dxa"/>
          </w:tcPr>
          <w:p w:rsidR="00AD09D0" w:rsidRPr="00350A61" w:rsidRDefault="00AD09D0" w:rsidP="00EF2C0A">
            <w:pPr>
              <w:jc w:val="center"/>
              <w:rPr>
                <w:b/>
                <w:color w:val="000000"/>
                <w:sz w:val="24"/>
                <w:szCs w:val="24"/>
                <w:lang w:val="tt-RU"/>
              </w:rPr>
            </w:pPr>
            <w:r w:rsidRPr="00350A61">
              <w:rPr>
                <w:b/>
                <w:color w:val="000000"/>
                <w:sz w:val="24"/>
                <w:szCs w:val="24"/>
                <w:lang w:val="tt-RU"/>
              </w:rPr>
              <w:t>Күрсәткеч</w:t>
            </w:r>
          </w:p>
        </w:tc>
        <w:tc>
          <w:tcPr>
            <w:tcW w:w="2126" w:type="dxa"/>
          </w:tcPr>
          <w:p w:rsidR="00AD09D0" w:rsidRPr="00350A61" w:rsidRDefault="00AD09D0" w:rsidP="00EF2C0A">
            <w:pPr>
              <w:rPr>
                <w:b/>
                <w:color w:val="000000"/>
                <w:sz w:val="24"/>
                <w:szCs w:val="24"/>
                <w:lang w:val="tt-RU"/>
              </w:rPr>
            </w:pPr>
            <w:r w:rsidRPr="00350A61">
              <w:rPr>
                <w:b/>
                <w:color w:val="000000"/>
                <w:sz w:val="24"/>
                <w:szCs w:val="24"/>
                <w:lang w:val="tt-RU"/>
              </w:rPr>
              <w:t>Түбән дәрәҗә</w:t>
            </w:r>
          </w:p>
        </w:tc>
        <w:tc>
          <w:tcPr>
            <w:tcW w:w="2127" w:type="dxa"/>
          </w:tcPr>
          <w:p w:rsidR="00AD09D0" w:rsidRPr="00350A61" w:rsidRDefault="00AD09D0" w:rsidP="00EF2C0A">
            <w:pPr>
              <w:rPr>
                <w:b/>
                <w:color w:val="000000"/>
                <w:sz w:val="24"/>
                <w:szCs w:val="24"/>
                <w:lang w:val="tt-RU"/>
              </w:rPr>
            </w:pPr>
            <w:r w:rsidRPr="00350A61">
              <w:rPr>
                <w:b/>
                <w:color w:val="000000"/>
                <w:sz w:val="24"/>
                <w:szCs w:val="24"/>
                <w:lang w:val="tt-RU"/>
              </w:rPr>
              <w:t>Уртача дәрәҗә</w:t>
            </w:r>
          </w:p>
        </w:tc>
        <w:tc>
          <w:tcPr>
            <w:tcW w:w="2126" w:type="dxa"/>
          </w:tcPr>
          <w:p w:rsidR="00AD09D0" w:rsidRPr="00350A61" w:rsidRDefault="00AD09D0" w:rsidP="00EF2C0A">
            <w:pPr>
              <w:rPr>
                <w:b/>
                <w:color w:val="000000"/>
                <w:sz w:val="24"/>
                <w:szCs w:val="24"/>
                <w:lang w:val="tt-RU"/>
              </w:rPr>
            </w:pPr>
            <w:r w:rsidRPr="00350A61">
              <w:rPr>
                <w:b/>
                <w:color w:val="000000"/>
                <w:sz w:val="24"/>
                <w:szCs w:val="24"/>
                <w:lang w:val="tt-RU"/>
              </w:rPr>
              <w:t>Югары дәрәҗә</w:t>
            </w:r>
          </w:p>
        </w:tc>
      </w:tr>
      <w:tr w:rsidR="00AD09D0" w:rsidRPr="00520A16" w:rsidTr="00EF2C0A">
        <w:tc>
          <w:tcPr>
            <w:tcW w:w="3652" w:type="dxa"/>
          </w:tcPr>
          <w:p w:rsidR="00AD09D0" w:rsidRPr="00350A61" w:rsidRDefault="00AD09D0" w:rsidP="00EF2C0A">
            <w:pPr>
              <w:rPr>
                <w:color w:val="000000"/>
                <w:sz w:val="24"/>
                <w:szCs w:val="24"/>
                <w:lang w:val="tt-RU"/>
              </w:rPr>
            </w:pPr>
            <w:r w:rsidRPr="00350A61">
              <w:rPr>
                <w:sz w:val="24"/>
                <w:szCs w:val="24"/>
              </w:rPr>
              <w:t xml:space="preserve">Станок янындагы күнегүләр буенча теоретик , гамәли материалны </w:t>
            </w:r>
            <w:r w:rsidRPr="00350A61">
              <w:rPr>
                <w:color w:val="000000"/>
                <w:sz w:val="24"/>
                <w:szCs w:val="24"/>
                <w:lang w:val="tt-RU"/>
              </w:rPr>
              <w:t xml:space="preserve"> </w:t>
            </w:r>
            <w:r w:rsidRPr="00350A61">
              <w:rPr>
                <w:sz w:val="24"/>
                <w:szCs w:val="24"/>
              </w:rPr>
              <w:t xml:space="preserve"> үзләштерү</w:t>
            </w:r>
          </w:p>
        </w:tc>
        <w:tc>
          <w:tcPr>
            <w:tcW w:w="2126" w:type="dxa"/>
          </w:tcPr>
          <w:p w:rsidR="00AD09D0" w:rsidRPr="00350A61" w:rsidRDefault="00AD09D0" w:rsidP="00EF2C0A">
            <w:pPr>
              <w:rPr>
                <w:color w:val="000000"/>
                <w:sz w:val="24"/>
                <w:szCs w:val="24"/>
                <w:lang w:val="tt-RU"/>
              </w:rPr>
            </w:pPr>
            <w:r w:rsidRPr="00350A61">
              <w:rPr>
                <w:color w:val="000000"/>
                <w:sz w:val="24"/>
                <w:szCs w:val="24"/>
                <w:lang w:val="tt-RU"/>
              </w:rPr>
              <w:t>jemi plie,  battement tenju, куллар торышын начар белә.</w:t>
            </w:r>
          </w:p>
        </w:tc>
        <w:tc>
          <w:tcPr>
            <w:tcW w:w="2127" w:type="dxa"/>
          </w:tcPr>
          <w:p w:rsidR="00AD09D0" w:rsidRPr="00350A61" w:rsidRDefault="00AD09D0" w:rsidP="00EF2C0A">
            <w:pPr>
              <w:rPr>
                <w:color w:val="000000"/>
                <w:sz w:val="24"/>
                <w:szCs w:val="24"/>
                <w:lang w:val="tt-RU"/>
              </w:rPr>
            </w:pPr>
            <w:r w:rsidRPr="00350A61">
              <w:rPr>
                <w:color w:val="000000"/>
                <w:sz w:val="24"/>
                <w:szCs w:val="24"/>
                <w:lang w:val="tt-RU"/>
              </w:rPr>
              <w:t>jemi plie,  battement tenju, куллар торышын өлешчә  белә</w:t>
            </w:r>
          </w:p>
        </w:tc>
        <w:tc>
          <w:tcPr>
            <w:tcW w:w="2126" w:type="dxa"/>
          </w:tcPr>
          <w:p w:rsidR="00AD09D0" w:rsidRPr="00350A61" w:rsidRDefault="00AD09D0" w:rsidP="00EF2C0A">
            <w:pPr>
              <w:rPr>
                <w:color w:val="000000"/>
                <w:sz w:val="24"/>
                <w:szCs w:val="24"/>
                <w:lang w:val="tt-RU"/>
              </w:rPr>
            </w:pPr>
            <w:r w:rsidRPr="00350A61">
              <w:rPr>
                <w:color w:val="000000"/>
                <w:sz w:val="24"/>
                <w:szCs w:val="24"/>
                <w:lang w:val="tt-RU"/>
              </w:rPr>
              <w:t>jemi plie,  battement tenju, куллар торышын  яхшы  белә</w:t>
            </w:r>
          </w:p>
        </w:tc>
      </w:tr>
      <w:tr w:rsidR="00AD09D0" w:rsidRPr="00520A16" w:rsidTr="00EF2C0A">
        <w:tc>
          <w:tcPr>
            <w:tcW w:w="3652" w:type="dxa"/>
          </w:tcPr>
          <w:p w:rsidR="00AD09D0" w:rsidRPr="00350A61" w:rsidRDefault="00AD09D0" w:rsidP="00EF2C0A">
            <w:pPr>
              <w:rPr>
                <w:sz w:val="24"/>
                <w:szCs w:val="24"/>
              </w:rPr>
            </w:pPr>
            <w:r w:rsidRPr="00350A61">
              <w:rPr>
                <w:sz w:val="24"/>
                <w:szCs w:val="24"/>
                <w:lang w:val="tt-RU"/>
              </w:rPr>
              <w:t>Татар халык биюенең элементлары</w:t>
            </w:r>
            <w:r w:rsidRPr="00350A61">
              <w:rPr>
                <w:sz w:val="24"/>
                <w:szCs w:val="24"/>
              </w:rPr>
              <w:t xml:space="preserve"> буенча  гамәли,</w:t>
            </w:r>
            <w:r w:rsidRPr="00350A61">
              <w:rPr>
                <w:sz w:val="24"/>
                <w:szCs w:val="24"/>
                <w:lang w:val="tt-RU"/>
              </w:rPr>
              <w:t xml:space="preserve"> </w:t>
            </w:r>
            <w:r w:rsidRPr="00350A61">
              <w:rPr>
                <w:sz w:val="24"/>
                <w:szCs w:val="24"/>
              </w:rPr>
              <w:t xml:space="preserve">теоретик  материал  </w:t>
            </w:r>
          </w:p>
          <w:p w:rsidR="00AD09D0" w:rsidRPr="00350A61" w:rsidRDefault="00AD09D0" w:rsidP="00EF2C0A">
            <w:pPr>
              <w:rPr>
                <w:color w:val="000000"/>
                <w:sz w:val="24"/>
                <w:szCs w:val="24"/>
              </w:rPr>
            </w:pPr>
          </w:p>
        </w:tc>
        <w:tc>
          <w:tcPr>
            <w:tcW w:w="2126" w:type="dxa"/>
          </w:tcPr>
          <w:p w:rsidR="00AD09D0" w:rsidRPr="00350A61" w:rsidRDefault="00AD09D0" w:rsidP="00EF2C0A">
            <w:pPr>
              <w:rPr>
                <w:color w:val="000000"/>
                <w:sz w:val="24"/>
                <w:szCs w:val="24"/>
              </w:rPr>
            </w:pPr>
            <w:r w:rsidRPr="00350A61">
              <w:rPr>
                <w:color w:val="000000"/>
                <w:sz w:val="24"/>
                <w:szCs w:val="24"/>
                <w:lang w:val="tt-RU"/>
              </w:rPr>
              <w:t>Кырын йөреш, өтер, чыршы-алга, артка, алыштырып атлау - алга, артка, чалыштыру- алга, артка, төп йөреш, 5, 6 күнегү, гармун йөрешен начар белә.</w:t>
            </w:r>
          </w:p>
        </w:tc>
        <w:tc>
          <w:tcPr>
            <w:tcW w:w="2127" w:type="dxa"/>
          </w:tcPr>
          <w:p w:rsidR="00AD09D0" w:rsidRPr="00350A61" w:rsidRDefault="00AD09D0" w:rsidP="00EF2C0A">
            <w:pPr>
              <w:rPr>
                <w:sz w:val="24"/>
                <w:szCs w:val="24"/>
                <w:lang w:val="tt-RU"/>
              </w:rPr>
            </w:pPr>
            <w:r w:rsidRPr="00350A61">
              <w:rPr>
                <w:color w:val="000000"/>
                <w:sz w:val="24"/>
                <w:szCs w:val="24"/>
                <w:lang w:val="tt-RU"/>
              </w:rPr>
              <w:t>Кырын йөреш, өтер, чыршы-алга, артка, алыштырып атлау - алга, артка, чалыштыру- алга, артка, төп йөреш, 5, 6 күнегү, гармун йөрешен өлешчә  белә</w:t>
            </w:r>
          </w:p>
        </w:tc>
        <w:tc>
          <w:tcPr>
            <w:tcW w:w="2126" w:type="dxa"/>
          </w:tcPr>
          <w:p w:rsidR="00AD09D0" w:rsidRPr="00350A61" w:rsidRDefault="00AD09D0" w:rsidP="00EF2C0A">
            <w:pPr>
              <w:rPr>
                <w:color w:val="000000"/>
                <w:sz w:val="24"/>
                <w:szCs w:val="24"/>
                <w:lang w:val="tt-RU"/>
              </w:rPr>
            </w:pPr>
            <w:r w:rsidRPr="00350A61">
              <w:rPr>
                <w:color w:val="000000"/>
                <w:sz w:val="24"/>
                <w:szCs w:val="24"/>
                <w:lang w:val="tt-RU"/>
              </w:rPr>
              <w:t>Кырын йөреш, өтер, чыршы-алга, артка, алыштырып атлау - алга, артка, чалыштыру- алга, артка, төп йөреш, 5, 6 күнегү, гармун йөрешен яхшы  белә</w:t>
            </w:r>
          </w:p>
        </w:tc>
      </w:tr>
      <w:tr w:rsidR="00AD09D0" w:rsidRPr="00350A61" w:rsidTr="00EF2C0A">
        <w:tc>
          <w:tcPr>
            <w:tcW w:w="3652" w:type="dxa"/>
          </w:tcPr>
          <w:p w:rsidR="00AD09D0" w:rsidRPr="00350A61" w:rsidRDefault="00AD09D0" w:rsidP="00EF2C0A">
            <w:pPr>
              <w:rPr>
                <w:sz w:val="24"/>
                <w:szCs w:val="24"/>
              </w:rPr>
            </w:pPr>
            <w:r w:rsidRPr="00350A61">
              <w:rPr>
                <w:sz w:val="24"/>
                <w:szCs w:val="24"/>
                <w:lang w:val="tt-RU"/>
              </w:rPr>
              <w:t xml:space="preserve">Этюдлар </w:t>
            </w:r>
            <w:r w:rsidRPr="00350A61">
              <w:rPr>
                <w:sz w:val="24"/>
                <w:szCs w:val="24"/>
              </w:rPr>
              <w:t xml:space="preserve">буенча теоретик , гамәли материал  </w:t>
            </w:r>
          </w:p>
          <w:p w:rsidR="00AD09D0" w:rsidRPr="00350A61" w:rsidRDefault="00AD09D0" w:rsidP="00EF2C0A">
            <w:pPr>
              <w:rPr>
                <w:color w:val="000000"/>
                <w:sz w:val="24"/>
                <w:szCs w:val="24"/>
                <w:lang w:val="tt-RU"/>
              </w:rPr>
            </w:pPr>
          </w:p>
        </w:tc>
        <w:tc>
          <w:tcPr>
            <w:tcW w:w="2126" w:type="dxa"/>
          </w:tcPr>
          <w:p w:rsidR="00AD09D0" w:rsidRPr="00350A61" w:rsidRDefault="00AD09D0" w:rsidP="00EF2C0A">
            <w:pPr>
              <w:rPr>
                <w:color w:val="000000"/>
                <w:sz w:val="24"/>
                <w:szCs w:val="24"/>
                <w:lang w:val="tt-RU"/>
              </w:rPr>
            </w:pPr>
            <w:r w:rsidRPr="00350A61">
              <w:rPr>
                <w:color w:val="000000"/>
                <w:sz w:val="24"/>
                <w:szCs w:val="24"/>
                <w:lang w:val="tt-RU"/>
              </w:rPr>
              <w:t xml:space="preserve">лирик бию, рус, башкорт биюләреннән этюдлар һәм теоретик белеме  начар </w:t>
            </w:r>
          </w:p>
        </w:tc>
        <w:tc>
          <w:tcPr>
            <w:tcW w:w="2127" w:type="dxa"/>
          </w:tcPr>
          <w:p w:rsidR="00AD09D0" w:rsidRPr="00350A61" w:rsidRDefault="00AD09D0" w:rsidP="00EF2C0A">
            <w:pPr>
              <w:rPr>
                <w:color w:val="000000"/>
                <w:sz w:val="24"/>
                <w:szCs w:val="24"/>
                <w:lang w:val="tt-RU"/>
              </w:rPr>
            </w:pPr>
            <w:r w:rsidRPr="00350A61">
              <w:rPr>
                <w:color w:val="000000"/>
                <w:sz w:val="24"/>
                <w:szCs w:val="24"/>
                <w:lang w:val="tt-RU"/>
              </w:rPr>
              <w:t>лирик бию, рус, башкорт биюләреннән этюдлар һәм теоретик белеме  начар</w:t>
            </w:r>
          </w:p>
        </w:tc>
        <w:tc>
          <w:tcPr>
            <w:tcW w:w="2126" w:type="dxa"/>
          </w:tcPr>
          <w:p w:rsidR="00AD09D0" w:rsidRPr="00350A61" w:rsidRDefault="00AD09D0" w:rsidP="00EF2C0A">
            <w:pPr>
              <w:rPr>
                <w:color w:val="000000"/>
                <w:sz w:val="24"/>
                <w:szCs w:val="24"/>
                <w:lang w:val="tt-RU"/>
              </w:rPr>
            </w:pPr>
            <w:r w:rsidRPr="00350A61">
              <w:rPr>
                <w:color w:val="000000"/>
                <w:sz w:val="24"/>
                <w:szCs w:val="24"/>
                <w:lang w:val="tt-RU"/>
              </w:rPr>
              <w:t>лирик бию, рус, башкорт биюләреннән этюдлар һәм теоретик белеме  начар</w:t>
            </w:r>
          </w:p>
        </w:tc>
      </w:tr>
      <w:tr w:rsidR="00AD09D0" w:rsidRPr="00520A16" w:rsidTr="00EF2C0A">
        <w:tc>
          <w:tcPr>
            <w:tcW w:w="3652" w:type="dxa"/>
          </w:tcPr>
          <w:p w:rsidR="00AD09D0" w:rsidRPr="00350A61" w:rsidRDefault="00AD09D0" w:rsidP="00EF2C0A">
            <w:pPr>
              <w:rPr>
                <w:sz w:val="24"/>
                <w:szCs w:val="24"/>
              </w:rPr>
            </w:pPr>
            <w:r w:rsidRPr="00350A61">
              <w:rPr>
                <w:sz w:val="24"/>
                <w:szCs w:val="24"/>
                <w:lang w:val="tt-RU"/>
              </w:rPr>
              <w:t xml:space="preserve">“Карабай”, “Сигезле”, “Әпипә биюләре </w:t>
            </w:r>
            <w:r w:rsidRPr="00350A61">
              <w:rPr>
                <w:sz w:val="24"/>
                <w:szCs w:val="24"/>
              </w:rPr>
              <w:t xml:space="preserve">буенча  теоретик , гамәли материал  </w:t>
            </w:r>
          </w:p>
        </w:tc>
        <w:tc>
          <w:tcPr>
            <w:tcW w:w="2126" w:type="dxa"/>
          </w:tcPr>
          <w:p w:rsidR="00AD09D0" w:rsidRPr="00350A61" w:rsidRDefault="00AD09D0" w:rsidP="00EF2C0A">
            <w:pPr>
              <w:rPr>
                <w:color w:val="000000"/>
                <w:sz w:val="24"/>
                <w:szCs w:val="24"/>
                <w:lang w:val="tt-RU"/>
              </w:rPr>
            </w:pPr>
            <w:r w:rsidRPr="00350A61">
              <w:rPr>
                <w:sz w:val="24"/>
                <w:szCs w:val="24"/>
                <w:lang w:val="tt-RU"/>
              </w:rPr>
              <w:t xml:space="preserve">“Карабай”, “Сигезле”, “Әпипә биюләрен </w:t>
            </w:r>
            <w:r w:rsidRPr="00350A61">
              <w:rPr>
                <w:color w:val="000000"/>
                <w:sz w:val="24"/>
                <w:szCs w:val="24"/>
                <w:lang w:val="tt-RU"/>
              </w:rPr>
              <w:t xml:space="preserve"> начар белә.</w:t>
            </w:r>
          </w:p>
        </w:tc>
        <w:tc>
          <w:tcPr>
            <w:tcW w:w="2127" w:type="dxa"/>
          </w:tcPr>
          <w:p w:rsidR="00AD09D0" w:rsidRPr="00350A61" w:rsidRDefault="00AD09D0" w:rsidP="00EF2C0A">
            <w:pPr>
              <w:rPr>
                <w:color w:val="000000"/>
                <w:sz w:val="24"/>
                <w:szCs w:val="24"/>
                <w:lang w:val="tt-RU"/>
              </w:rPr>
            </w:pPr>
            <w:r w:rsidRPr="00350A61">
              <w:rPr>
                <w:sz w:val="24"/>
                <w:szCs w:val="24"/>
                <w:lang w:val="tt-RU"/>
              </w:rPr>
              <w:t xml:space="preserve">“Карабай”, “Сигезле”, “Әпипә биюләрен </w:t>
            </w:r>
            <w:r w:rsidRPr="00350A61">
              <w:rPr>
                <w:color w:val="000000"/>
                <w:sz w:val="24"/>
                <w:szCs w:val="24"/>
                <w:lang w:val="tt-RU"/>
              </w:rPr>
              <w:t xml:space="preserve"> өлешчә  белә</w:t>
            </w:r>
          </w:p>
        </w:tc>
        <w:tc>
          <w:tcPr>
            <w:tcW w:w="2126" w:type="dxa"/>
          </w:tcPr>
          <w:p w:rsidR="00AD09D0" w:rsidRPr="00350A61" w:rsidRDefault="00AD09D0" w:rsidP="00EF2C0A">
            <w:pPr>
              <w:rPr>
                <w:color w:val="000000"/>
                <w:sz w:val="24"/>
                <w:szCs w:val="24"/>
                <w:lang w:val="tt-RU"/>
              </w:rPr>
            </w:pPr>
            <w:r w:rsidRPr="00350A61">
              <w:rPr>
                <w:sz w:val="24"/>
                <w:szCs w:val="24"/>
                <w:lang w:val="tt-RU"/>
              </w:rPr>
              <w:t xml:space="preserve">“Карабай”, “Сигезле”, “Әпипә биюләрен </w:t>
            </w:r>
            <w:r w:rsidRPr="00350A61">
              <w:rPr>
                <w:color w:val="000000"/>
                <w:sz w:val="24"/>
                <w:szCs w:val="24"/>
                <w:lang w:val="tt-RU"/>
              </w:rPr>
              <w:t xml:space="preserve"> яхшы  белә</w:t>
            </w:r>
          </w:p>
        </w:tc>
      </w:tr>
      <w:tr w:rsidR="00AD09D0" w:rsidRPr="00350A61" w:rsidTr="00EF2C0A">
        <w:tc>
          <w:tcPr>
            <w:tcW w:w="3652" w:type="dxa"/>
          </w:tcPr>
          <w:p w:rsidR="00AD09D0" w:rsidRPr="00350A61" w:rsidRDefault="00AD09D0" w:rsidP="00EF2C0A">
            <w:pPr>
              <w:rPr>
                <w:color w:val="000000"/>
                <w:sz w:val="24"/>
                <w:szCs w:val="24"/>
                <w:lang w:val="tt-RU"/>
              </w:rPr>
            </w:pPr>
            <w:r w:rsidRPr="00350A61">
              <w:rPr>
                <w:sz w:val="24"/>
                <w:szCs w:val="24"/>
              </w:rPr>
              <w:t>Музыкаль ритмны тою, музыкаль исәпне дөрес алып бару</w:t>
            </w:r>
          </w:p>
        </w:tc>
        <w:tc>
          <w:tcPr>
            <w:tcW w:w="2126"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баруны</w:t>
            </w:r>
            <w:r w:rsidRPr="00350A61">
              <w:rPr>
                <w:color w:val="000000"/>
                <w:sz w:val="24"/>
                <w:szCs w:val="24"/>
                <w:lang w:val="tt-RU"/>
              </w:rPr>
              <w:t xml:space="preserve"> начар белә.</w:t>
            </w:r>
          </w:p>
        </w:tc>
        <w:tc>
          <w:tcPr>
            <w:tcW w:w="2127" w:type="dxa"/>
          </w:tcPr>
          <w:p w:rsidR="00AD09D0" w:rsidRPr="00350A61" w:rsidRDefault="00AD09D0" w:rsidP="00EF2C0A">
            <w:pPr>
              <w:rPr>
                <w:color w:val="000000"/>
                <w:sz w:val="24"/>
                <w:szCs w:val="24"/>
                <w:lang w:val="tt-RU"/>
              </w:rPr>
            </w:pPr>
            <w:r w:rsidRPr="00350A61">
              <w:rPr>
                <w:sz w:val="24"/>
                <w:szCs w:val="24"/>
              </w:rPr>
              <w:t xml:space="preserve">Музыкаль ритмны тоя, музыкаль исәпне дөрес алып баруны </w:t>
            </w:r>
            <w:r w:rsidRPr="00350A61">
              <w:rPr>
                <w:color w:val="000000"/>
                <w:sz w:val="24"/>
                <w:szCs w:val="24"/>
                <w:lang w:val="tt-RU"/>
              </w:rPr>
              <w:t xml:space="preserve"> өлешчә  белә</w:t>
            </w:r>
          </w:p>
        </w:tc>
        <w:tc>
          <w:tcPr>
            <w:tcW w:w="2126"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баруны</w:t>
            </w:r>
            <w:r w:rsidRPr="00350A61">
              <w:rPr>
                <w:color w:val="000000"/>
                <w:sz w:val="24"/>
                <w:szCs w:val="24"/>
                <w:lang w:val="tt-RU"/>
              </w:rPr>
              <w:t xml:space="preserve"> яхшы  белә</w:t>
            </w:r>
          </w:p>
        </w:tc>
      </w:tr>
      <w:tr w:rsidR="00AD09D0" w:rsidRPr="00520A16" w:rsidTr="00EF2C0A">
        <w:tc>
          <w:tcPr>
            <w:tcW w:w="3652"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башка балалар белән хезмәттәшлек итә  белү</w:t>
            </w:r>
          </w:p>
        </w:tc>
        <w:tc>
          <w:tcPr>
            <w:tcW w:w="2126"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башка балалар белән хезмәттәшлек итә  белүе начар</w:t>
            </w:r>
          </w:p>
        </w:tc>
        <w:tc>
          <w:tcPr>
            <w:tcW w:w="2127"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башка балалар белән хезмәттәшлек итә  белү өлешчә</w:t>
            </w:r>
          </w:p>
        </w:tc>
        <w:tc>
          <w:tcPr>
            <w:tcW w:w="2126"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башка балалар белән хезмәттәшлек итә  белә</w:t>
            </w:r>
          </w:p>
        </w:tc>
      </w:tr>
    </w:tbl>
    <w:p w:rsidR="00AD09D0" w:rsidRPr="00350A61" w:rsidRDefault="00AD09D0" w:rsidP="00AD09D0">
      <w:pPr>
        <w:rPr>
          <w:b/>
          <w:color w:val="000000"/>
          <w:sz w:val="24"/>
          <w:szCs w:val="24"/>
          <w:lang w:val="tt-RU"/>
        </w:rPr>
      </w:pPr>
    </w:p>
    <w:p w:rsidR="00AD09D0" w:rsidRPr="00350A61" w:rsidRDefault="00AD09D0" w:rsidP="00AD09D0">
      <w:pPr>
        <w:rPr>
          <w:b/>
          <w:color w:val="000000"/>
          <w:sz w:val="24"/>
          <w:szCs w:val="24"/>
          <w:lang w:val="tt-RU"/>
        </w:rPr>
      </w:pPr>
      <w:r w:rsidRPr="00350A61">
        <w:rPr>
          <w:b/>
          <w:color w:val="000000"/>
          <w:sz w:val="24"/>
          <w:szCs w:val="24"/>
          <w:lang w:val="tt-RU"/>
        </w:rPr>
        <w:t xml:space="preserve">Бәяләү критерийлары: </w:t>
      </w:r>
    </w:p>
    <w:p w:rsidR="00AD09D0" w:rsidRPr="00350A61" w:rsidRDefault="00AD09D0" w:rsidP="00AD09D0">
      <w:pPr>
        <w:rPr>
          <w:color w:val="000000"/>
          <w:sz w:val="24"/>
          <w:szCs w:val="24"/>
          <w:lang w:val="tt-RU"/>
        </w:rPr>
      </w:pPr>
      <w:r w:rsidRPr="00350A61">
        <w:rPr>
          <w:color w:val="000000"/>
          <w:sz w:val="24"/>
          <w:szCs w:val="24"/>
          <w:lang w:val="tt-RU"/>
        </w:rPr>
        <w:t>түбән – 2 балл</w:t>
      </w:r>
    </w:p>
    <w:p w:rsidR="00AD09D0" w:rsidRPr="00350A61" w:rsidRDefault="00AD09D0" w:rsidP="00AD09D0">
      <w:pPr>
        <w:rPr>
          <w:color w:val="000000"/>
          <w:sz w:val="24"/>
          <w:szCs w:val="24"/>
          <w:lang w:val="tt-RU"/>
        </w:rPr>
      </w:pPr>
      <w:r w:rsidRPr="00350A61">
        <w:rPr>
          <w:color w:val="000000"/>
          <w:sz w:val="24"/>
          <w:szCs w:val="24"/>
          <w:lang w:val="tt-RU"/>
        </w:rPr>
        <w:t>уртача – 3 балл</w:t>
      </w:r>
    </w:p>
    <w:p w:rsidR="00AD09D0" w:rsidRPr="00350A61" w:rsidRDefault="00AD09D0" w:rsidP="00AD09D0">
      <w:pPr>
        <w:rPr>
          <w:color w:val="000000"/>
          <w:sz w:val="24"/>
          <w:szCs w:val="24"/>
          <w:lang w:val="tt-RU"/>
        </w:rPr>
      </w:pPr>
      <w:r w:rsidRPr="00350A61">
        <w:rPr>
          <w:color w:val="000000"/>
          <w:sz w:val="24"/>
          <w:szCs w:val="24"/>
          <w:lang w:val="tt-RU"/>
        </w:rPr>
        <w:t>югары – 5 балл</w:t>
      </w:r>
    </w:p>
    <w:p w:rsidR="00AD09D0" w:rsidRPr="00350A61" w:rsidRDefault="00AD09D0" w:rsidP="00AD09D0">
      <w:pPr>
        <w:pStyle w:val="ab"/>
        <w:ind w:left="360"/>
        <w:rPr>
          <w:b/>
          <w:color w:val="000000"/>
          <w:lang w:val="tt-RU"/>
        </w:rPr>
      </w:pPr>
      <w:r w:rsidRPr="00350A61">
        <w:rPr>
          <w:b/>
          <w:color w:val="000000"/>
          <w:lang w:val="tt-RU"/>
        </w:rPr>
        <w:t xml:space="preserve">                                                 2 нче ел укыту</w:t>
      </w:r>
    </w:p>
    <w:p w:rsidR="00AD09D0" w:rsidRPr="00350A61" w:rsidRDefault="00AD09D0" w:rsidP="00AD09D0">
      <w:pPr>
        <w:pStyle w:val="ab"/>
        <w:ind w:left="0"/>
        <w:rPr>
          <w:b/>
          <w:color w:val="000000"/>
          <w:lang w:val="tt-RU"/>
        </w:rPr>
      </w:pPr>
      <w:r w:rsidRPr="00350A61">
        <w:rPr>
          <w:b/>
          <w:color w:val="000000"/>
          <w:lang w:val="tt-RU"/>
        </w:rPr>
        <w:t xml:space="preserve">                                                    Кереш контроль</w:t>
      </w:r>
    </w:p>
    <w:p w:rsidR="00AD09D0" w:rsidRPr="00350A61" w:rsidRDefault="00AD09D0" w:rsidP="00AD09D0">
      <w:pPr>
        <w:pStyle w:val="ab"/>
        <w:ind w:left="0"/>
        <w:rPr>
          <w:lang w:val="tt-RU"/>
        </w:rPr>
      </w:pPr>
      <w:r w:rsidRPr="00350A61">
        <w:rPr>
          <w:b/>
          <w:lang w:val="tt-RU"/>
        </w:rPr>
        <w:t>Максат:</w:t>
      </w:r>
      <w:r w:rsidRPr="00350A61">
        <w:rPr>
          <w:lang w:val="tt-RU"/>
        </w:rPr>
        <w:t xml:space="preserve"> Татар халкының бәйрәмнәрдәге биюләре һәм уеннары буенча теоретик һәм практик биремнәрне үтәү, планлаштырылган нәтиҗәләргә ирешү дәрәҗәсен билгеләү.</w:t>
      </w:r>
    </w:p>
    <w:p w:rsidR="00AD09D0" w:rsidRPr="00AE38BF" w:rsidRDefault="00AD09D0" w:rsidP="00AD09D0">
      <w:pPr>
        <w:pStyle w:val="ab"/>
        <w:ind w:left="0"/>
        <w:rPr>
          <w:lang w:val="tt-RU"/>
        </w:rPr>
      </w:pPr>
      <w:r w:rsidRPr="00350A61">
        <w:rPr>
          <w:b/>
          <w:lang w:val="tt-RU"/>
        </w:rPr>
        <w:t>Контроль формасы</w:t>
      </w:r>
      <w:r w:rsidRPr="00350A61">
        <w:rPr>
          <w:lang w:val="tt-RU"/>
        </w:rPr>
        <w:t>: иҗади эш</w:t>
      </w:r>
    </w:p>
    <w:p w:rsidR="00AD09D0" w:rsidRPr="00350A61" w:rsidRDefault="00AD09D0" w:rsidP="00AD09D0">
      <w:pPr>
        <w:jc w:val="center"/>
        <w:rPr>
          <w:b/>
          <w:sz w:val="24"/>
          <w:szCs w:val="24"/>
          <w:lang w:val="tt-RU"/>
        </w:rPr>
      </w:pPr>
      <w:r w:rsidRPr="00350A61">
        <w:rPr>
          <w:b/>
          <w:sz w:val="24"/>
          <w:szCs w:val="24"/>
          <w:lang w:val="tt-RU"/>
        </w:rPr>
        <w:t xml:space="preserve">Бирем “Татар халкының бәйрәмнәрдәге биюләре </w:t>
      </w:r>
      <w:r w:rsidRPr="00350A61">
        <w:rPr>
          <w:b/>
          <w:color w:val="000000"/>
          <w:sz w:val="24"/>
          <w:szCs w:val="24"/>
          <w:lang w:val="tt-RU"/>
        </w:rPr>
        <w:t>һәм уеннары</w:t>
      </w:r>
      <w:r w:rsidRPr="00350A61">
        <w:rPr>
          <w:b/>
          <w:sz w:val="24"/>
          <w:szCs w:val="24"/>
          <w:lang w:val="tt-RU"/>
        </w:rPr>
        <w:t>“</w:t>
      </w:r>
    </w:p>
    <w:p w:rsidR="00AD09D0" w:rsidRPr="00350A61" w:rsidRDefault="00AD09D0" w:rsidP="00AE38BF">
      <w:pPr>
        <w:rPr>
          <w:b/>
          <w:color w:val="FF0000"/>
          <w:sz w:val="24"/>
          <w:szCs w:val="24"/>
          <w:lang w:val="tt-RU"/>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1"/>
        <w:gridCol w:w="2393"/>
        <w:gridCol w:w="2393"/>
        <w:gridCol w:w="2569"/>
      </w:tblGrid>
      <w:tr w:rsidR="00AD09D0" w:rsidRPr="00350A61" w:rsidTr="00EF2C0A">
        <w:tc>
          <w:tcPr>
            <w:tcW w:w="2681" w:type="dxa"/>
            <w:vMerge w:val="restart"/>
            <w:shd w:val="clear" w:color="auto" w:fill="auto"/>
          </w:tcPr>
          <w:p w:rsidR="00AD09D0" w:rsidRPr="00350A61" w:rsidRDefault="00AD09D0" w:rsidP="00EF2C0A">
            <w:pPr>
              <w:jc w:val="center"/>
              <w:rPr>
                <w:b/>
                <w:sz w:val="24"/>
                <w:szCs w:val="24"/>
                <w:lang w:val="tt-RU"/>
              </w:rPr>
            </w:pPr>
            <w:r w:rsidRPr="00350A61">
              <w:rPr>
                <w:b/>
                <w:sz w:val="24"/>
                <w:szCs w:val="24"/>
                <w:lang w:val="tt-RU"/>
              </w:rPr>
              <w:lastRenderedPageBreak/>
              <w:t>Бирем</w:t>
            </w:r>
          </w:p>
        </w:tc>
        <w:tc>
          <w:tcPr>
            <w:tcW w:w="7355" w:type="dxa"/>
            <w:gridSpan w:val="3"/>
            <w:shd w:val="clear" w:color="auto" w:fill="auto"/>
          </w:tcPr>
          <w:p w:rsidR="00AD09D0" w:rsidRPr="00350A61" w:rsidRDefault="00AD09D0" w:rsidP="00EF2C0A">
            <w:pPr>
              <w:jc w:val="center"/>
              <w:rPr>
                <w:b/>
                <w:sz w:val="24"/>
                <w:szCs w:val="24"/>
                <w:lang w:val="tt-RU"/>
              </w:rPr>
            </w:pPr>
            <w:r w:rsidRPr="00350A61">
              <w:rPr>
                <w:b/>
                <w:sz w:val="24"/>
                <w:szCs w:val="24"/>
                <w:lang w:val="tt-RU"/>
              </w:rPr>
              <w:t>Күрсәткечләр</w:t>
            </w:r>
          </w:p>
        </w:tc>
      </w:tr>
      <w:tr w:rsidR="00AD09D0" w:rsidRPr="00350A61" w:rsidTr="00EF2C0A">
        <w:tc>
          <w:tcPr>
            <w:tcW w:w="2681" w:type="dxa"/>
            <w:vMerge/>
            <w:shd w:val="clear" w:color="auto" w:fill="auto"/>
          </w:tcPr>
          <w:p w:rsidR="00AD09D0" w:rsidRPr="00350A61" w:rsidRDefault="00AD09D0" w:rsidP="00EF2C0A">
            <w:pPr>
              <w:jc w:val="center"/>
              <w:rPr>
                <w:b/>
                <w:sz w:val="24"/>
                <w:szCs w:val="24"/>
              </w:rPr>
            </w:pPr>
          </w:p>
        </w:tc>
        <w:tc>
          <w:tcPr>
            <w:tcW w:w="2393" w:type="dxa"/>
            <w:shd w:val="clear" w:color="auto" w:fill="auto"/>
          </w:tcPr>
          <w:p w:rsidR="00AD09D0" w:rsidRPr="00350A61" w:rsidRDefault="00AD09D0" w:rsidP="00EF2C0A">
            <w:pPr>
              <w:jc w:val="center"/>
              <w:rPr>
                <w:b/>
                <w:sz w:val="24"/>
                <w:szCs w:val="24"/>
                <w:lang w:val="tt-RU"/>
              </w:rPr>
            </w:pPr>
            <w:r w:rsidRPr="00350A61">
              <w:rPr>
                <w:b/>
                <w:sz w:val="24"/>
                <w:szCs w:val="24"/>
                <w:lang w:val="tt-RU"/>
              </w:rPr>
              <w:t>Түбән</w:t>
            </w:r>
          </w:p>
        </w:tc>
        <w:tc>
          <w:tcPr>
            <w:tcW w:w="2393" w:type="dxa"/>
            <w:shd w:val="clear" w:color="auto" w:fill="auto"/>
          </w:tcPr>
          <w:p w:rsidR="00AD09D0" w:rsidRPr="00350A61" w:rsidRDefault="00AD09D0" w:rsidP="00EF2C0A">
            <w:pPr>
              <w:jc w:val="center"/>
              <w:rPr>
                <w:b/>
                <w:sz w:val="24"/>
                <w:szCs w:val="24"/>
                <w:lang w:val="tt-RU"/>
              </w:rPr>
            </w:pPr>
            <w:r w:rsidRPr="00350A61">
              <w:rPr>
                <w:b/>
                <w:sz w:val="24"/>
                <w:szCs w:val="24"/>
                <w:lang w:val="tt-RU"/>
              </w:rPr>
              <w:t>Уртача</w:t>
            </w:r>
          </w:p>
        </w:tc>
        <w:tc>
          <w:tcPr>
            <w:tcW w:w="2569" w:type="dxa"/>
            <w:shd w:val="clear" w:color="auto" w:fill="auto"/>
          </w:tcPr>
          <w:p w:rsidR="00AD09D0" w:rsidRPr="00350A61" w:rsidRDefault="00AD09D0" w:rsidP="00EF2C0A">
            <w:pPr>
              <w:jc w:val="center"/>
              <w:rPr>
                <w:b/>
                <w:sz w:val="24"/>
                <w:szCs w:val="24"/>
                <w:lang w:val="tt-RU"/>
              </w:rPr>
            </w:pPr>
            <w:r w:rsidRPr="00350A61">
              <w:rPr>
                <w:b/>
                <w:sz w:val="24"/>
                <w:szCs w:val="24"/>
                <w:lang w:val="tt-RU"/>
              </w:rPr>
              <w:t>Югары</w:t>
            </w:r>
          </w:p>
        </w:tc>
      </w:tr>
      <w:tr w:rsidR="00AD09D0" w:rsidRPr="00350A61" w:rsidTr="00EF2C0A">
        <w:tc>
          <w:tcPr>
            <w:tcW w:w="2681" w:type="dxa"/>
            <w:shd w:val="clear" w:color="auto" w:fill="auto"/>
          </w:tcPr>
          <w:p w:rsidR="00AD09D0" w:rsidRPr="00350A61" w:rsidRDefault="00AD09D0" w:rsidP="00EF2C0A">
            <w:pPr>
              <w:jc w:val="center"/>
              <w:rPr>
                <w:sz w:val="24"/>
                <w:szCs w:val="24"/>
                <w:lang w:val="tt-RU"/>
              </w:rPr>
            </w:pPr>
            <w:r w:rsidRPr="00350A61">
              <w:rPr>
                <w:color w:val="000000"/>
                <w:sz w:val="24"/>
                <w:szCs w:val="24"/>
                <w:lang w:val="tt-RU"/>
              </w:rPr>
              <w:t xml:space="preserve">Башкаручының </w:t>
            </w:r>
            <w:r w:rsidRPr="00350A61">
              <w:rPr>
                <w:sz w:val="24"/>
                <w:szCs w:val="24"/>
                <w:lang w:val="tt-RU"/>
              </w:rPr>
              <w:t xml:space="preserve">татар халык </w:t>
            </w:r>
            <w:r w:rsidRPr="00350A61">
              <w:rPr>
                <w:color w:val="000000"/>
                <w:sz w:val="24"/>
                <w:szCs w:val="24"/>
                <w:lang w:val="tt-RU"/>
              </w:rPr>
              <w:t>биюләрен</w:t>
            </w:r>
            <w:r w:rsidRPr="00350A61">
              <w:rPr>
                <w:sz w:val="24"/>
                <w:szCs w:val="24"/>
                <w:lang w:val="tt-RU"/>
              </w:rPr>
              <w:t xml:space="preserve"> танып белүе</w:t>
            </w:r>
          </w:p>
        </w:tc>
        <w:tc>
          <w:tcPr>
            <w:tcW w:w="2393" w:type="dxa"/>
            <w:shd w:val="clear" w:color="auto" w:fill="auto"/>
          </w:tcPr>
          <w:p w:rsidR="00AD09D0" w:rsidRPr="00350A61" w:rsidRDefault="00AD09D0" w:rsidP="00EF2C0A">
            <w:pPr>
              <w:jc w:val="center"/>
              <w:rPr>
                <w:sz w:val="24"/>
                <w:szCs w:val="24"/>
                <w:lang w:val="tt-RU"/>
              </w:rPr>
            </w:pPr>
            <w:r w:rsidRPr="00350A61">
              <w:rPr>
                <w:sz w:val="24"/>
                <w:szCs w:val="24"/>
                <w:lang w:val="tt-RU"/>
              </w:rPr>
              <w:t xml:space="preserve">татар халык </w:t>
            </w:r>
            <w:r w:rsidRPr="00350A61">
              <w:rPr>
                <w:color w:val="000000"/>
                <w:sz w:val="24"/>
                <w:szCs w:val="24"/>
                <w:lang w:val="tt-RU"/>
              </w:rPr>
              <w:t>биюләрен</w:t>
            </w:r>
            <w:r w:rsidRPr="00350A61">
              <w:rPr>
                <w:sz w:val="24"/>
                <w:szCs w:val="24"/>
                <w:lang w:val="tt-RU"/>
              </w:rPr>
              <w:t xml:space="preserve"> танып белүе</w:t>
            </w:r>
            <w:r w:rsidRPr="00350A61">
              <w:rPr>
                <w:color w:val="000000"/>
                <w:sz w:val="24"/>
                <w:szCs w:val="24"/>
                <w:lang w:val="tt-RU"/>
              </w:rPr>
              <w:t xml:space="preserve"> начар</w:t>
            </w:r>
          </w:p>
        </w:tc>
        <w:tc>
          <w:tcPr>
            <w:tcW w:w="2393" w:type="dxa"/>
            <w:shd w:val="clear" w:color="auto" w:fill="auto"/>
          </w:tcPr>
          <w:p w:rsidR="00AD09D0" w:rsidRPr="00350A61" w:rsidRDefault="00AD09D0" w:rsidP="00EF2C0A">
            <w:pPr>
              <w:jc w:val="center"/>
              <w:rPr>
                <w:sz w:val="24"/>
                <w:szCs w:val="24"/>
                <w:lang w:val="tt-RU"/>
              </w:rPr>
            </w:pPr>
            <w:r w:rsidRPr="00350A61">
              <w:rPr>
                <w:sz w:val="24"/>
                <w:szCs w:val="24"/>
                <w:lang w:val="tt-RU"/>
              </w:rPr>
              <w:t xml:space="preserve">татар халык </w:t>
            </w:r>
            <w:r w:rsidRPr="00350A61">
              <w:rPr>
                <w:color w:val="000000"/>
                <w:sz w:val="24"/>
                <w:szCs w:val="24"/>
                <w:lang w:val="tt-RU"/>
              </w:rPr>
              <w:t>биюләрен</w:t>
            </w:r>
            <w:r w:rsidRPr="00350A61">
              <w:rPr>
                <w:sz w:val="24"/>
                <w:szCs w:val="24"/>
                <w:lang w:val="tt-RU"/>
              </w:rPr>
              <w:t xml:space="preserve"> танып белүе</w:t>
            </w:r>
            <w:r w:rsidRPr="00350A61">
              <w:rPr>
                <w:color w:val="000000"/>
                <w:sz w:val="24"/>
                <w:szCs w:val="24"/>
                <w:lang w:val="tt-RU"/>
              </w:rPr>
              <w:t xml:space="preserve"> </w:t>
            </w:r>
            <w:r w:rsidRPr="00350A61">
              <w:rPr>
                <w:sz w:val="24"/>
                <w:szCs w:val="24"/>
                <w:lang w:val="tt-RU"/>
              </w:rPr>
              <w:t xml:space="preserve"> өлешчә</w:t>
            </w:r>
          </w:p>
        </w:tc>
        <w:tc>
          <w:tcPr>
            <w:tcW w:w="2569" w:type="dxa"/>
            <w:shd w:val="clear" w:color="auto" w:fill="auto"/>
          </w:tcPr>
          <w:p w:rsidR="00AD09D0" w:rsidRPr="00350A61" w:rsidRDefault="00AD09D0" w:rsidP="00EF2C0A">
            <w:pPr>
              <w:jc w:val="center"/>
              <w:rPr>
                <w:sz w:val="24"/>
                <w:szCs w:val="24"/>
                <w:lang w:val="tt-RU"/>
              </w:rPr>
            </w:pPr>
            <w:r w:rsidRPr="00350A61">
              <w:rPr>
                <w:sz w:val="24"/>
                <w:szCs w:val="24"/>
                <w:lang w:val="tt-RU"/>
              </w:rPr>
              <w:t xml:space="preserve">татар халык </w:t>
            </w:r>
            <w:r w:rsidRPr="00350A61">
              <w:rPr>
                <w:color w:val="000000"/>
                <w:sz w:val="24"/>
                <w:szCs w:val="24"/>
                <w:lang w:val="tt-RU"/>
              </w:rPr>
              <w:t>биюләрен</w:t>
            </w:r>
            <w:r w:rsidRPr="00350A61">
              <w:rPr>
                <w:sz w:val="24"/>
                <w:szCs w:val="24"/>
                <w:lang w:val="tt-RU"/>
              </w:rPr>
              <w:t xml:space="preserve"> танып белүе</w:t>
            </w:r>
            <w:r w:rsidRPr="00350A61">
              <w:rPr>
                <w:color w:val="000000"/>
                <w:sz w:val="24"/>
                <w:szCs w:val="24"/>
                <w:lang w:val="tt-RU"/>
              </w:rPr>
              <w:t xml:space="preserve"> яхшы</w:t>
            </w:r>
          </w:p>
        </w:tc>
      </w:tr>
      <w:tr w:rsidR="00AD09D0" w:rsidRPr="00350A61" w:rsidTr="00EF2C0A">
        <w:tc>
          <w:tcPr>
            <w:tcW w:w="2681"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Милли уеннарыбыз</w:t>
            </w:r>
          </w:p>
          <w:p w:rsidR="00AD09D0" w:rsidRPr="00350A61" w:rsidRDefault="00AD09D0" w:rsidP="00EF2C0A">
            <w:pPr>
              <w:jc w:val="center"/>
              <w:rPr>
                <w:sz w:val="24"/>
                <w:szCs w:val="24"/>
                <w:lang w:val="tt-RU"/>
              </w:rPr>
            </w:pPr>
          </w:p>
        </w:tc>
        <w:tc>
          <w:tcPr>
            <w:tcW w:w="2393"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милли уеннарыбызны</w:t>
            </w:r>
          </w:p>
          <w:p w:rsidR="00AD09D0" w:rsidRPr="00350A61" w:rsidRDefault="00AD09D0" w:rsidP="00EF2C0A">
            <w:pPr>
              <w:jc w:val="center"/>
              <w:rPr>
                <w:sz w:val="24"/>
                <w:szCs w:val="24"/>
                <w:lang w:val="tt-RU"/>
              </w:rPr>
            </w:pPr>
            <w:r w:rsidRPr="00350A61">
              <w:rPr>
                <w:sz w:val="24"/>
                <w:szCs w:val="24"/>
                <w:lang w:val="tt-RU"/>
              </w:rPr>
              <w:t>начар белә</w:t>
            </w:r>
          </w:p>
        </w:tc>
        <w:tc>
          <w:tcPr>
            <w:tcW w:w="2393"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милли уеннарыбызны</w:t>
            </w:r>
          </w:p>
          <w:p w:rsidR="00AD09D0" w:rsidRPr="00350A61" w:rsidRDefault="00AD09D0" w:rsidP="00EF2C0A">
            <w:pPr>
              <w:jc w:val="center"/>
              <w:rPr>
                <w:sz w:val="24"/>
                <w:szCs w:val="24"/>
                <w:lang w:val="tt-RU"/>
              </w:rPr>
            </w:pPr>
            <w:r w:rsidRPr="00350A61">
              <w:rPr>
                <w:sz w:val="24"/>
                <w:szCs w:val="24"/>
                <w:lang w:val="tt-RU"/>
              </w:rPr>
              <w:t>өлешчә белә</w:t>
            </w:r>
          </w:p>
        </w:tc>
        <w:tc>
          <w:tcPr>
            <w:tcW w:w="2569"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милли уеннарыбызны</w:t>
            </w:r>
          </w:p>
          <w:p w:rsidR="00AD09D0" w:rsidRPr="00350A61" w:rsidRDefault="00AD09D0" w:rsidP="00EF2C0A">
            <w:pPr>
              <w:jc w:val="center"/>
              <w:rPr>
                <w:sz w:val="24"/>
                <w:szCs w:val="24"/>
                <w:lang w:val="tt-RU"/>
              </w:rPr>
            </w:pPr>
            <w:r w:rsidRPr="00350A61">
              <w:rPr>
                <w:sz w:val="24"/>
                <w:szCs w:val="24"/>
                <w:lang w:val="tt-RU"/>
              </w:rPr>
              <w:t>яхшы белә</w:t>
            </w:r>
          </w:p>
        </w:tc>
      </w:tr>
      <w:tr w:rsidR="00AD09D0" w:rsidRPr="00520A16" w:rsidTr="00EF2C0A">
        <w:tc>
          <w:tcPr>
            <w:tcW w:w="2681" w:type="dxa"/>
            <w:shd w:val="clear" w:color="auto" w:fill="auto"/>
          </w:tcPr>
          <w:p w:rsidR="00AD09D0" w:rsidRPr="00350A61" w:rsidRDefault="00AD09D0" w:rsidP="00EF2C0A">
            <w:pPr>
              <w:jc w:val="center"/>
              <w:rPr>
                <w:sz w:val="24"/>
                <w:szCs w:val="24"/>
                <w:lang w:val="tt-RU"/>
              </w:rPr>
            </w:pPr>
            <w:r w:rsidRPr="00350A61">
              <w:rPr>
                <w:sz w:val="24"/>
                <w:szCs w:val="24"/>
                <w:lang w:val="tt-RU"/>
              </w:rPr>
              <w:t>Татар халык көйләрен танып белү</w:t>
            </w:r>
          </w:p>
        </w:tc>
        <w:tc>
          <w:tcPr>
            <w:tcW w:w="2393" w:type="dxa"/>
            <w:shd w:val="clear" w:color="auto" w:fill="auto"/>
          </w:tcPr>
          <w:p w:rsidR="00AD09D0" w:rsidRPr="00350A61" w:rsidRDefault="00AD09D0" w:rsidP="00EF2C0A">
            <w:pPr>
              <w:jc w:val="center"/>
              <w:rPr>
                <w:sz w:val="24"/>
                <w:szCs w:val="24"/>
                <w:lang w:val="tt-RU"/>
              </w:rPr>
            </w:pPr>
            <w:r w:rsidRPr="00350A61">
              <w:rPr>
                <w:sz w:val="24"/>
                <w:szCs w:val="24"/>
                <w:lang w:val="tt-RU"/>
              </w:rPr>
              <w:t>татар халык көйләрен танып белми</w:t>
            </w:r>
          </w:p>
        </w:tc>
        <w:tc>
          <w:tcPr>
            <w:tcW w:w="2393" w:type="dxa"/>
            <w:shd w:val="clear" w:color="auto" w:fill="auto"/>
          </w:tcPr>
          <w:p w:rsidR="00AD09D0" w:rsidRPr="00350A61" w:rsidRDefault="00AD09D0" w:rsidP="00EF2C0A">
            <w:pPr>
              <w:jc w:val="center"/>
              <w:rPr>
                <w:sz w:val="24"/>
                <w:szCs w:val="24"/>
                <w:lang w:val="tt-RU"/>
              </w:rPr>
            </w:pPr>
            <w:r w:rsidRPr="00350A61">
              <w:rPr>
                <w:sz w:val="24"/>
                <w:szCs w:val="24"/>
                <w:lang w:val="tt-RU"/>
              </w:rPr>
              <w:t>татар халык көйләрен өлешчә аера белә</w:t>
            </w:r>
          </w:p>
        </w:tc>
        <w:tc>
          <w:tcPr>
            <w:tcW w:w="2569" w:type="dxa"/>
            <w:shd w:val="clear" w:color="auto" w:fill="auto"/>
          </w:tcPr>
          <w:p w:rsidR="00AD09D0" w:rsidRPr="00350A61" w:rsidRDefault="00AD09D0" w:rsidP="00EF2C0A">
            <w:pPr>
              <w:jc w:val="center"/>
              <w:rPr>
                <w:sz w:val="24"/>
                <w:szCs w:val="24"/>
                <w:lang w:val="tt-RU"/>
              </w:rPr>
            </w:pPr>
            <w:r w:rsidRPr="00350A61">
              <w:rPr>
                <w:sz w:val="24"/>
                <w:szCs w:val="24"/>
                <w:lang w:val="tt-RU"/>
              </w:rPr>
              <w:t xml:space="preserve">татархалык көйләрен башка халык көйләреннән </w:t>
            </w:r>
            <w:r w:rsidRPr="00350A61">
              <w:rPr>
                <w:color w:val="000000"/>
                <w:sz w:val="24"/>
                <w:szCs w:val="24"/>
                <w:lang w:val="tt-RU"/>
              </w:rPr>
              <w:t xml:space="preserve">яхшы </w:t>
            </w:r>
            <w:r w:rsidRPr="00350A61">
              <w:rPr>
                <w:sz w:val="24"/>
                <w:szCs w:val="24"/>
                <w:lang w:val="tt-RU"/>
              </w:rPr>
              <w:t>аера</w:t>
            </w:r>
          </w:p>
        </w:tc>
      </w:tr>
      <w:tr w:rsidR="00AD09D0" w:rsidRPr="00350A61" w:rsidTr="00EF2C0A">
        <w:tc>
          <w:tcPr>
            <w:tcW w:w="2681" w:type="dxa"/>
            <w:shd w:val="clear" w:color="auto" w:fill="auto"/>
          </w:tcPr>
          <w:p w:rsidR="00AD09D0" w:rsidRPr="00350A61" w:rsidRDefault="00AD09D0" w:rsidP="00EF2C0A">
            <w:pPr>
              <w:jc w:val="center"/>
              <w:rPr>
                <w:sz w:val="24"/>
                <w:szCs w:val="24"/>
                <w:lang w:val="tt-RU"/>
              </w:rPr>
            </w:pPr>
            <w:r w:rsidRPr="00350A61">
              <w:rPr>
                <w:color w:val="000000"/>
                <w:sz w:val="24"/>
                <w:szCs w:val="24"/>
                <w:lang w:val="tt-RU"/>
              </w:rPr>
              <w:t>Биюләрне</w:t>
            </w:r>
            <w:r w:rsidRPr="00350A61">
              <w:rPr>
                <w:color w:val="000000"/>
                <w:sz w:val="24"/>
                <w:szCs w:val="24"/>
              </w:rPr>
              <w:t xml:space="preserve"> башкару дәрәҗәсе</w:t>
            </w:r>
          </w:p>
        </w:tc>
        <w:tc>
          <w:tcPr>
            <w:tcW w:w="2393" w:type="dxa"/>
            <w:shd w:val="clear" w:color="auto" w:fill="auto"/>
          </w:tcPr>
          <w:p w:rsidR="00AD09D0" w:rsidRPr="00350A61" w:rsidRDefault="00AD09D0" w:rsidP="00EF2C0A">
            <w:pPr>
              <w:jc w:val="center"/>
              <w:rPr>
                <w:sz w:val="24"/>
                <w:szCs w:val="24"/>
                <w:lang w:val="tt-RU"/>
              </w:rPr>
            </w:pPr>
            <w:r w:rsidRPr="00350A61">
              <w:rPr>
                <w:color w:val="000000"/>
                <w:sz w:val="24"/>
                <w:szCs w:val="24"/>
                <w:lang w:val="tt-RU"/>
              </w:rPr>
              <w:t>Татар халык биюе элементларының күбесен күрсәтә белми</w:t>
            </w:r>
          </w:p>
        </w:tc>
        <w:tc>
          <w:tcPr>
            <w:tcW w:w="2393" w:type="dxa"/>
            <w:shd w:val="clear" w:color="auto" w:fill="auto"/>
          </w:tcPr>
          <w:p w:rsidR="00AD09D0" w:rsidRPr="00350A61" w:rsidRDefault="00AD09D0" w:rsidP="00EF2C0A">
            <w:pPr>
              <w:jc w:val="center"/>
              <w:rPr>
                <w:sz w:val="24"/>
                <w:szCs w:val="24"/>
                <w:lang w:val="tt-RU"/>
              </w:rPr>
            </w:pPr>
            <w:r w:rsidRPr="00350A61">
              <w:rPr>
                <w:color w:val="000000"/>
                <w:sz w:val="24"/>
                <w:szCs w:val="24"/>
                <w:lang w:val="tt-RU"/>
              </w:rPr>
              <w:t xml:space="preserve">Татар халык биюе элементларын </w:t>
            </w:r>
            <w:r w:rsidRPr="00350A61">
              <w:rPr>
                <w:sz w:val="24"/>
                <w:szCs w:val="24"/>
                <w:lang w:val="tt-RU"/>
              </w:rPr>
              <w:t>өлешчә күрсәтә белә</w:t>
            </w:r>
          </w:p>
        </w:tc>
        <w:tc>
          <w:tcPr>
            <w:tcW w:w="2569" w:type="dxa"/>
            <w:shd w:val="clear" w:color="auto" w:fill="auto"/>
          </w:tcPr>
          <w:p w:rsidR="00AD09D0" w:rsidRPr="00350A61" w:rsidRDefault="00AD09D0" w:rsidP="00EF2C0A">
            <w:pPr>
              <w:jc w:val="center"/>
              <w:rPr>
                <w:sz w:val="24"/>
                <w:szCs w:val="24"/>
                <w:lang w:val="tt-RU"/>
              </w:rPr>
            </w:pPr>
            <w:r w:rsidRPr="00350A61">
              <w:rPr>
                <w:color w:val="000000"/>
                <w:sz w:val="24"/>
                <w:szCs w:val="24"/>
              </w:rPr>
              <w:t xml:space="preserve">Татар халык </w:t>
            </w:r>
            <w:r w:rsidRPr="00350A61">
              <w:rPr>
                <w:color w:val="000000"/>
                <w:sz w:val="24"/>
                <w:szCs w:val="24"/>
                <w:lang w:val="tt-RU"/>
              </w:rPr>
              <w:t>биюе элементларын</w:t>
            </w:r>
            <w:r w:rsidRPr="00350A61">
              <w:rPr>
                <w:color w:val="000000"/>
                <w:sz w:val="24"/>
                <w:szCs w:val="24"/>
              </w:rPr>
              <w:t xml:space="preserve">  </w:t>
            </w:r>
            <w:r w:rsidRPr="00350A61">
              <w:rPr>
                <w:sz w:val="24"/>
                <w:szCs w:val="24"/>
                <w:lang w:val="tt-RU"/>
              </w:rPr>
              <w:t>яхшы белә, артистлык элементлары югары</w:t>
            </w:r>
          </w:p>
        </w:tc>
      </w:tr>
    </w:tbl>
    <w:p w:rsidR="00AD09D0" w:rsidRPr="00350A61" w:rsidRDefault="00AD09D0" w:rsidP="00AD09D0">
      <w:pPr>
        <w:rPr>
          <w:sz w:val="24"/>
          <w:szCs w:val="24"/>
        </w:rPr>
      </w:pPr>
    </w:p>
    <w:p w:rsidR="00AD09D0" w:rsidRPr="00350A61" w:rsidRDefault="00AD09D0" w:rsidP="00AD09D0">
      <w:pPr>
        <w:rPr>
          <w:b/>
          <w:color w:val="000000"/>
          <w:sz w:val="24"/>
          <w:szCs w:val="24"/>
          <w:lang w:val="tt-RU"/>
        </w:rPr>
      </w:pPr>
      <w:r w:rsidRPr="00350A61">
        <w:rPr>
          <w:b/>
          <w:color w:val="000000"/>
          <w:sz w:val="24"/>
          <w:szCs w:val="24"/>
          <w:lang w:val="tt-RU"/>
        </w:rPr>
        <w:t xml:space="preserve">Бәяләү критерийлары: </w:t>
      </w:r>
    </w:p>
    <w:p w:rsidR="00AD09D0" w:rsidRPr="00350A61" w:rsidRDefault="00AD09D0" w:rsidP="00AD09D0">
      <w:pPr>
        <w:rPr>
          <w:color w:val="000000"/>
          <w:sz w:val="24"/>
          <w:szCs w:val="24"/>
          <w:lang w:val="tt-RU"/>
        </w:rPr>
      </w:pPr>
      <w:r w:rsidRPr="00350A61">
        <w:rPr>
          <w:color w:val="000000"/>
          <w:sz w:val="24"/>
          <w:szCs w:val="24"/>
          <w:lang w:val="tt-RU"/>
        </w:rPr>
        <w:t>түбән – 1 балл</w:t>
      </w:r>
    </w:p>
    <w:p w:rsidR="00AD09D0" w:rsidRPr="00350A61" w:rsidRDefault="00AD09D0" w:rsidP="00AD09D0">
      <w:pPr>
        <w:rPr>
          <w:color w:val="000000"/>
          <w:sz w:val="24"/>
          <w:szCs w:val="24"/>
          <w:lang w:val="tt-RU"/>
        </w:rPr>
      </w:pPr>
      <w:r w:rsidRPr="00350A61">
        <w:rPr>
          <w:color w:val="000000"/>
          <w:sz w:val="24"/>
          <w:szCs w:val="24"/>
          <w:lang w:val="tt-RU"/>
        </w:rPr>
        <w:t>уртача – 2 балл</w:t>
      </w:r>
    </w:p>
    <w:p w:rsidR="00AD09D0" w:rsidRPr="00350A61" w:rsidRDefault="00AD09D0" w:rsidP="00AD09D0">
      <w:pPr>
        <w:rPr>
          <w:color w:val="000000"/>
          <w:sz w:val="24"/>
          <w:szCs w:val="24"/>
          <w:lang w:val="tt-RU"/>
        </w:rPr>
      </w:pPr>
      <w:r w:rsidRPr="00350A61">
        <w:rPr>
          <w:color w:val="000000"/>
          <w:sz w:val="24"/>
          <w:szCs w:val="24"/>
          <w:lang w:val="tt-RU"/>
        </w:rPr>
        <w:t>югары – 3 балл</w:t>
      </w:r>
    </w:p>
    <w:p w:rsidR="00AD09D0" w:rsidRPr="00350A61" w:rsidRDefault="00AD09D0" w:rsidP="00AD09D0">
      <w:pPr>
        <w:rPr>
          <w:color w:val="000000"/>
          <w:sz w:val="24"/>
          <w:szCs w:val="24"/>
          <w:lang w:val="tt-RU"/>
        </w:rPr>
      </w:pPr>
    </w:p>
    <w:p w:rsidR="00AD09D0" w:rsidRPr="00350A61" w:rsidRDefault="00AD09D0" w:rsidP="00AD09D0">
      <w:pPr>
        <w:pStyle w:val="ab"/>
        <w:ind w:left="360"/>
        <w:jc w:val="center"/>
        <w:rPr>
          <w:b/>
          <w:color w:val="000000"/>
          <w:lang w:val="tt-RU"/>
        </w:rPr>
      </w:pPr>
      <w:r w:rsidRPr="00350A61">
        <w:rPr>
          <w:b/>
          <w:color w:val="000000"/>
          <w:lang w:val="tt-RU"/>
        </w:rPr>
        <w:t>Агымдагы контроль</w:t>
      </w:r>
    </w:p>
    <w:p w:rsidR="00AD09D0" w:rsidRPr="00350A61" w:rsidRDefault="00AD09D0" w:rsidP="00AD09D0">
      <w:pPr>
        <w:rPr>
          <w:color w:val="000000"/>
          <w:sz w:val="24"/>
          <w:szCs w:val="24"/>
          <w:lang w:val="tt-RU"/>
        </w:rPr>
      </w:pPr>
      <w:r w:rsidRPr="00350A61">
        <w:rPr>
          <w:b/>
          <w:color w:val="000000"/>
          <w:sz w:val="24"/>
          <w:szCs w:val="24"/>
          <w:lang w:val="tt-RU"/>
        </w:rPr>
        <w:t>Максат:</w:t>
      </w:r>
      <w:r w:rsidRPr="00350A61">
        <w:rPr>
          <w:color w:val="000000"/>
          <w:sz w:val="24"/>
          <w:szCs w:val="24"/>
          <w:lang w:val="tt-RU"/>
        </w:rPr>
        <w:t xml:space="preserve"> укучылар тарафыннан уку материалының үзләштерү дәрәҗәсен бәяләү, планлаштырылган нәтиҗәләргә ирешү сыйфатын билгеләү.</w:t>
      </w:r>
    </w:p>
    <w:p w:rsidR="00AD09D0" w:rsidRPr="00350A61" w:rsidRDefault="00AD09D0" w:rsidP="00AD09D0">
      <w:pPr>
        <w:rPr>
          <w:sz w:val="24"/>
          <w:szCs w:val="24"/>
          <w:lang w:val="tt-RU"/>
        </w:rPr>
      </w:pPr>
      <w:r w:rsidRPr="00350A61">
        <w:rPr>
          <w:b/>
          <w:sz w:val="24"/>
          <w:szCs w:val="24"/>
          <w:lang w:val="tt-RU"/>
        </w:rPr>
        <w:t xml:space="preserve">Контроль формасы: </w:t>
      </w:r>
      <w:r w:rsidRPr="00350A61">
        <w:rPr>
          <w:sz w:val="24"/>
          <w:szCs w:val="24"/>
          <w:lang w:val="tt-RU"/>
        </w:rPr>
        <w:t>тест сорауларына җавап бирү</w:t>
      </w:r>
    </w:p>
    <w:p w:rsidR="00AD09D0" w:rsidRPr="00350A61" w:rsidRDefault="00AD09D0" w:rsidP="00AD09D0">
      <w:pPr>
        <w:jc w:val="center"/>
        <w:rPr>
          <w:b/>
          <w:color w:val="000000"/>
          <w:sz w:val="24"/>
          <w:szCs w:val="24"/>
          <w:shd w:val="clear" w:color="auto" w:fill="FFFFFF"/>
          <w:lang w:val="tt-RU"/>
        </w:rPr>
      </w:pPr>
      <w:r w:rsidRPr="00350A61">
        <w:rPr>
          <w:b/>
          <w:color w:val="000000"/>
          <w:sz w:val="24"/>
          <w:szCs w:val="24"/>
          <w:shd w:val="clear" w:color="auto" w:fill="FFFFFF"/>
          <w:lang w:val="tt-RU"/>
        </w:rPr>
        <w:t>Тест</w:t>
      </w:r>
    </w:p>
    <w:p w:rsidR="00AD09D0" w:rsidRPr="00350A61" w:rsidRDefault="00AD09D0" w:rsidP="00AD09D0">
      <w:pPr>
        <w:jc w:val="center"/>
        <w:rPr>
          <w:color w:val="000000"/>
          <w:sz w:val="24"/>
          <w:szCs w:val="24"/>
          <w:lang w:val="tt-RU"/>
        </w:rPr>
      </w:pPr>
    </w:p>
    <w:p w:rsidR="00AD09D0" w:rsidRPr="00350A61" w:rsidRDefault="00AD09D0" w:rsidP="00D77F0D">
      <w:pPr>
        <w:pStyle w:val="af"/>
        <w:numPr>
          <w:ilvl w:val="0"/>
          <w:numId w:val="21"/>
        </w:numPr>
        <w:shd w:val="clear" w:color="auto" w:fill="FFFFFF"/>
        <w:spacing w:before="0" w:beforeAutospacing="0" w:after="0" w:afterAutospacing="0"/>
        <w:jc w:val="left"/>
        <w:rPr>
          <w:color w:val="000000"/>
          <w:lang w:val="tt-RU"/>
        </w:rPr>
      </w:pPr>
      <w:r w:rsidRPr="00350A61">
        <w:rPr>
          <w:color w:val="000000"/>
          <w:shd w:val="clear" w:color="auto" w:fill="FFFFFF"/>
          <w:lang w:val="tt-RU"/>
        </w:rPr>
        <w:t>Хореография-ул…</w:t>
      </w:r>
      <w:r w:rsidRPr="00350A61">
        <w:rPr>
          <w:color w:val="000000"/>
          <w:lang w:val="tt-RU"/>
        </w:rPr>
        <w:br/>
      </w:r>
      <w:r w:rsidRPr="00350A61">
        <w:rPr>
          <w:color w:val="000000"/>
          <w:shd w:val="clear" w:color="auto" w:fill="FFFFFF"/>
          <w:lang w:val="tt-RU"/>
        </w:rPr>
        <w:t>а) көйгә җырлау</w:t>
      </w:r>
      <w:r w:rsidRPr="00350A61">
        <w:rPr>
          <w:color w:val="000000"/>
          <w:lang w:val="tt-RU"/>
        </w:rPr>
        <w:br/>
      </w:r>
      <w:r w:rsidRPr="00350A61">
        <w:rPr>
          <w:color w:val="000000"/>
          <w:shd w:val="clear" w:color="auto" w:fill="FFFFFF"/>
          <w:lang w:val="tt-RU"/>
        </w:rPr>
        <w:t>б) көйгә хәрәкәтләнү</w:t>
      </w:r>
      <w:r w:rsidRPr="00350A61">
        <w:rPr>
          <w:color w:val="000000"/>
          <w:lang w:val="tt-RU"/>
        </w:rPr>
        <w:br/>
      </w:r>
      <w:r w:rsidRPr="00350A61">
        <w:rPr>
          <w:color w:val="000000"/>
          <w:shd w:val="clear" w:color="auto" w:fill="FFFFFF"/>
          <w:lang w:val="tt-RU"/>
        </w:rPr>
        <w:t>б) хор өчен көй</w:t>
      </w:r>
    </w:p>
    <w:p w:rsidR="00AD09D0" w:rsidRPr="00350A61" w:rsidRDefault="00AD09D0" w:rsidP="00D77F0D">
      <w:pPr>
        <w:pStyle w:val="af"/>
        <w:numPr>
          <w:ilvl w:val="0"/>
          <w:numId w:val="21"/>
        </w:numPr>
        <w:shd w:val="clear" w:color="auto" w:fill="FFFFFF"/>
        <w:spacing w:before="0" w:beforeAutospacing="0" w:after="0" w:afterAutospacing="0"/>
        <w:jc w:val="left"/>
        <w:rPr>
          <w:lang w:val="tt-RU"/>
        </w:rPr>
      </w:pPr>
      <w:r w:rsidRPr="00350A61">
        <w:rPr>
          <w:lang w:val="tt-RU"/>
        </w:rPr>
        <w:t>Нинди биюләр халык биюләренә керә?</w:t>
      </w:r>
      <w:r w:rsidRPr="00350A61">
        <w:rPr>
          <w:lang w:val="tt-RU"/>
        </w:rPr>
        <w:br/>
        <w:t>а) бальный бию</w:t>
      </w:r>
      <w:r w:rsidRPr="00350A61">
        <w:rPr>
          <w:lang w:val="tt-RU"/>
        </w:rPr>
        <w:br/>
        <w:t>б) рус халык биюе</w:t>
      </w:r>
      <w:r w:rsidRPr="00350A61">
        <w:rPr>
          <w:lang w:val="tt-RU"/>
        </w:rPr>
        <w:br/>
        <w:t>в) дөнья халыклары биюләре</w:t>
      </w:r>
    </w:p>
    <w:p w:rsidR="00AD09D0" w:rsidRPr="00350A61" w:rsidRDefault="00AD09D0" w:rsidP="00D77F0D">
      <w:pPr>
        <w:pStyle w:val="af"/>
        <w:numPr>
          <w:ilvl w:val="0"/>
          <w:numId w:val="21"/>
        </w:numPr>
        <w:shd w:val="clear" w:color="auto" w:fill="FFFFFF"/>
        <w:spacing w:before="0" w:beforeAutospacing="0" w:after="0" w:afterAutospacing="0"/>
        <w:jc w:val="left"/>
      </w:pPr>
      <w:r w:rsidRPr="00350A61">
        <w:t>Рус халыкына нинди бию жанры керә?</w:t>
      </w:r>
      <w:r w:rsidRPr="00350A61">
        <w:br/>
      </w:r>
      <w:r w:rsidRPr="00350A61">
        <w:rPr>
          <w:lang w:val="tt-RU"/>
        </w:rPr>
        <w:t>а</w:t>
      </w:r>
      <w:r w:rsidRPr="00350A61">
        <w:t xml:space="preserve">) </w:t>
      </w:r>
      <w:r w:rsidRPr="00350A61">
        <w:rPr>
          <w:lang w:val="tt-RU"/>
        </w:rPr>
        <w:t>хоровод</w:t>
      </w:r>
      <w:r w:rsidRPr="00350A61">
        <w:br/>
        <w:t>б) хип-хоп</w:t>
      </w:r>
      <w:r w:rsidRPr="00350A61">
        <w:br/>
        <w:t>в) вальс</w:t>
      </w:r>
    </w:p>
    <w:p w:rsidR="00AD09D0" w:rsidRPr="00350A61" w:rsidRDefault="00AD09D0" w:rsidP="00D77F0D">
      <w:pPr>
        <w:pStyle w:val="af"/>
        <w:numPr>
          <w:ilvl w:val="0"/>
          <w:numId w:val="21"/>
        </w:numPr>
        <w:shd w:val="clear" w:color="auto" w:fill="FFFFFF"/>
        <w:spacing w:before="0" w:beforeAutospacing="0" w:after="0" w:afterAutospacing="0"/>
        <w:jc w:val="left"/>
      </w:pPr>
      <w:r w:rsidRPr="00350A61">
        <w:rPr>
          <w:lang w:val="tt-RU"/>
        </w:rPr>
        <w:t>Пол</w:t>
      </w:r>
      <w:r w:rsidRPr="00350A61">
        <w:t xml:space="preserve">ька </w:t>
      </w:r>
      <w:r w:rsidRPr="00350A61">
        <w:rPr>
          <w:lang w:val="tt-RU"/>
        </w:rPr>
        <w:t>милли биюе</w:t>
      </w:r>
      <w:r w:rsidRPr="00350A61">
        <w:t xml:space="preserve"> </w:t>
      </w:r>
      <w:r w:rsidRPr="00350A61">
        <w:rPr>
          <w:lang w:val="tt-RU"/>
        </w:rPr>
        <w:t>исеме</w:t>
      </w:r>
      <w:r w:rsidRPr="00350A61">
        <w:t>?</w:t>
      </w:r>
      <w:r w:rsidRPr="00350A61">
        <w:br/>
      </w:r>
      <w:r w:rsidRPr="00350A61">
        <w:rPr>
          <w:lang w:val="tt-RU"/>
        </w:rPr>
        <w:t>а</w:t>
      </w:r>
      <w:r w:rsidRPr="00350A61">
        <w:t>) краковяк</w:t>
      </w:r>
      <w:r w:rsidRPr="00350A61">
        <w:br/>
        <w:t>б) вальс</w:t>
      </w:r>
      <w:r w:rsidRPr="00350A61">
        <w:br/>
        <w:t>в) гопак</w:t>
      </w:r>
    </w:p>
    <w:p w:rsidR="00AD09D0" w:rsidRPr="00350A61" w:rsidRDefault="00AD09D0" w:rsidP="00D77F0D">
      <w:pPr>
        <w:pStyle w:val="ab"/>
        <w:numPr>
          <w:ilvl w:val="0"/>
          <w:numId w:val="21"/>
        </w:numPr>
        <w:shd w:val="clear" w:color="auto" w:fill="FFFFFF"/>
        <w:jc w:val="left"/>
        <w:rPr>
          <w:color w:val="000000"/>
          <w:lang w:val="tt-RU"/>
        </w:rPr>
      </w:pPr>
      <w:r w:rsidRPr="00350A61">
        <w:rPr>
          <w:color w:val="000000"/>
          <w:shd w:val="clear" w:color="auto" w:fill="FFFFFF"/>
          <w:lang w:val="tt-RU"/>
        </w:rPr>
        <w:t>I нче аяк позициясе:</w:t>
      </w:r>
      <w:r w:rsidRPr="00350A61">
        <w:rPr>
          <w:color w:val="000000"/>
          <w:lang w:val="tt-RU"/>
        </w:rPr>
        <w:br/>
      </w:r>
      <w:r w:rsidRPr="00350A61">
        <w:rPr>
          <w:color w:val="000000"/>
          <w:shd w:val="clear" w:color="auto" w:fill="FFFFFF"/>
          <w:lang w:val="tt-RU"/>
        </w:rPr>
        <w:t>а) табаннар бер линиядә, укчәләр кушылган</w:t>
      </w:r>
      <w:r w:rsidRPr="00350A61">
        <w:rPr>
          <w:color w:val="000000"/>
          <w:lang w:val="tt-RU"/>
        </w:rPr>
        <w:br/>
      </w:r>
      <w:r w:rsidRPr="00350A61">
        <w:rPr>
          <w:color w:val="000000"/>
          <w:shd w:val="clear" w:color="auto" w:fill="FFFFFF"/>
          <w:lang w:val="tt-RU"/>
        </w:rPr>
        <w:t>б) аяк табаннары бер-берсенә кушылган,аяк очлары алга карый</w:t>
      </w:r>
    </w:p>
    <w:p w:rsidR="00AD09D0" w:rsidRPr="00350A61" w:rsidRDefault="00AD09D0" w:rsidP="00D77F0D">
      <w:pPr>
        <w:pStyle w:val="ab"/>
        <w:numPr>
          <w:ilvl w:val="0"/>
          <w:numId w:val="21"/>
        </w:numPr>
        <w:shd w:val="clear" w:color="auto" w:fill="FFFFFF"/>
        <w:spacing w:after="100" w:afterAutospacing="1"/>
        <w:jc w:val="left"/>
        <w:rPr>
          <w:color w:val="000000"/>
          <w:lang w:val="tt-RU"/>
        </w:rPr>
      </w:pPr>
      <w:r w:rsidRPr="00350A61">
        <w:rPr>
          <w:color w:val="000000"/>
        </w:rPr>
        <w:t xml:space="preserve">Рус халык </w:t>
      </w:r>
      <w:r w:rsidRPr="00350A61">
        <w:rPr>
          <w:color w:val="000000"/>
          <w:lang w:val="tt-RU"/>
        </w:rPr>
        <w:t>биюе:</w:t>
      </w:r>
      <w:r w:rsidRPr="00350A61">
        <w:rPr>
          <w:color w:val="000000"/>
        </w:rPr>
        <w:br/>
      </w:r>
      <w:r w:rsidRPr="00350A61">
        <w:rPr>
          <w:color w:val="000000"/>
          <w:lang w:val="tt-RU"/>
        </w:rPr>
        <w:t>а</w:t>
      </w:r>
      <w:r w:rsidRPr="00350A61">
        <w:rPr>
          <w:color w:val="000000"/>
        </w:rPr>
        <w:t>)кадриль</w:t>
      </w:r>
      <w:r w:rsidRPr="00350A61">
        <w:rPr>
          <w:color w:val="000000"/>
        </w:rPr>
        <w:br/>
        <w:t xml:space="preserve">б) </w:t>
      </w:r>
      <w:r w:rsidRPr="00350A61">
        <w:rPr>
          <w:color w:val="000000"/>
          <w:lang w:val="tt-RU"/>
        </w:rPr>
        <w:t>карабай</w:t>
      </w:r>
      <w:r w:rsidRPr="00350A61">
        <w:rPr>
          <w:color w:val="000000"/>
        </w:rPr>
        <w:br/>
        <w:t>в) әпипә</w:t>
      </w:r>
    </w:p>
    <w:p w:rsidR="00AD09D0" w:rsidRPr="00350A61" w:rsidRDefault="00AD09D0" w:rsidP="00D77F0D">
      <w:pPr>
        <w:pStyle w:val="ab"/>
        <w:numPr>
          <w:ilvl w:val="0"/>
          <w:numId w:val="21"/>
        </w:numPr>
        <w:shd w:val="clear" w:color="auto" w:fill="FFFFFF"/>
        <w:jc w:val="left"/>
        <w:rPr>
          <w:color w:val="000000"/>
          <w:lang w:val="tt-RU"/>
        </w:rPr>
      </w:pPr>
      <w:r w:rsidRPr="00350A61">
        <w:rPr>
          <w:color w:val="000000"/>
          <w:shd w:val="clear" w:color="auto" w:fill="FFFFFF"/>
          <w:lang w:val="tt-RU"/>
        </w:rPr>
        <w:t>VI нче аяк позициясе:</w:t>
      </w:r>
      <w:r w:rsidRPr="00350A61">
        <w:rPr>
          <w:color w:val="000000"/>
          <w:lang w:val="tt-RU"/>
        </w:rPr>
        <w:br/>
      </w:r>
      <w:r w:rsidRPr="00350A61">
        <w:rPr>
          <w:color w:val="000000"/>
          <w:shd w:val="clear" w:color="auto" w:fill="FFFFFF"/>
          <w:lang w:val="tt-RU"/>
        </w:rPr>
        <w:t>а) табаннар бер линиядә, укчәләр кушылган</w:t>
      </w:r>
      <w:r w:rsidRPr="00350A61">
        <w:rPr>
          <w:color w:val="000000"/>
          <w:lang w:val="tt-RU"/>
        </w:rPr>
        <w:br/>
      </w:r>
      <w:r w:rsidRPr="00350A61">
        <w:rPr>
          <w:color w:val="000000"/>
          <w:shd w:val="clear" w:color="auto" w:fill="FFFFFF"/>
          <w:lang w:val="tt-RU"/>
        </w:rPr>
        <w:t>б) аяк табаннары бер-берсенә кушылган,аяк очлары алга карый</w:t>
      </w:r>
    </w:p>
    <w:p w:rsidR="00AD09D0" w:rsidRPr="00350A61" w:rsidRDefault="00AD09D0" w:rsidP="00AD09D0">
      <w:pPr>
        <w:rPr>
          <w:b/>
          <w:color w:val="000000"/>
          <w:sz w:val="24"/>
          <w:szCs w:val="24"/>
          <w:lang w:val="tt-RU"/>
        </w:rPr>
      </w:pPr>
      <w:r w:rsidRPr="00350A61">
        <w:rPr>
          <w:color w:val="000000"/>
          <w:sz w:val="24"/>
          <w:szCs w:val="24"/>
          <w:lang w:val="tt-RU"/>
        </w:rPr>
        <w:lastRenderedPageBreak/>
        <w:t xml:space="preserve">            </w:t>
      </w:r>
      <w:r w:rsidRPr="00350A61">
        <w:rPr>
          <w:b/>
          <w:color w:val="000000"/>
          <w:sz w:val="24"/>
          <w:szCs w:val="24"/>
          <w:lang w:val="tt-RU"/>
        </w:rPr>
        <w:t>Дөрес җаваплар:</w:t>
      </w:r>
    </w:p>
    <w:p w:rsidR="00AD09D0" w:rsidRPr="00350A61" w:rsidRDefault="00AD09D0" w:rsidP="00AD09D0">
      <w:pPr>
        <w:ind w:left="720"/>
        <w:rPr>
          <w:color w:val="000000"/>
          <w:sz w:val="24"/>
          <w:szCs w:val="24"/>
          <w:lang w:val="tt-RU"/>
        </w:rPr>
      </w:pPr>
      <w:r w:rsidRPr="00350A61">
        <w:rPr>
          <w:color w:val="000000"/>
          <w:sz w:val="24"/>
          <w:szCs w:val="24"/>
          <w:lang w:val="tt-RU"/>
        </w:rPr>
        <w:t xml:space="preserve"> 1-б; 2-в; 3-а; 4- а, в; 5- а; 6-а; 7- а</w:t>
      </w:r>
    </w:p>
    <w:p w:rsidR="00AD09D0" w:rsidRPr="00350A61" w:rsidRDefault="00AD09D0" w:rsidP="00AD09D0">
      <w:pPr>
        <w:ind w:left="720"/>
        <w:rPr>
          <w:b/>
          <w:color w:val="000000"/>
          <w:sz w:val="24"/>
          <w:szCs w:val="24"/>
          <w:lang w:val="tt-RU"/>
        </w:rPr>
      </w:pPr>
      <w:r w:rsidRPr="00350A61">
        <w:rPr>
          <w:b/>
          <w:color w:val="000000"/>
          <w:sz w:val="24"/>
          <w:szCs w:val="24"/>
          <w:lang w:val="tt-RU"/>
        </w:rPr>
        <w:t xml:space="preserve"> Бәяләү критерийлары: </w:t>
      </w: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tabs>
                <w:tab w:val="right" w:pos="2176"/>
              </w:tabs>
              <w:jc w:val="center"/>
              <w:rPr>
                <w:color w:val="000000"/>
                <w:sz w:val="24"/>
                <w:szCs w:val="24"/>
                <w:lang w:val="tt-RU"/>
              </w:rPr>
            </w:pPr>
            <w:r w:rsidRPr="00350A61">
              <w:rPr>
                <w:color w:val="000000"/>
                <w:sz w:val="24"/>
                <w:szCs w:val="24"/>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Балл</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7 балл</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6- 5</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4 эзерәк</w:t>
            </w:r>
          </w:p>
        </w:tc>
      </w:tr>
    </w:tbl>
    <w:p w:rsidR="00AD09D0" w:rsidRPr="00350A61" w:rsidRDefault="00AD09D0" w:rsidP="00AD09D0">
      <w:pPr>
        <w:rPr>
          <w:sz w:val="24"/>
          <w:szCs w:val="24"/>
        </w:rPr>
      </w:pPr>
    </w:p>
    <w:p w:rsidR="00AD09D0" w:rsidRPr="00350A61" w:rsidRDefault="00AD09D0" w:rsidP="00AD09D0">
      <w:pPr>
        <w:rPr>
          <w:color w:val="000000"/>
          <w:sz w:val="24"/>
          <w:szCs w:val="24"/>
          <w:lang w:val="tt-RU"/>
        </w:rPr>
      </w:pPr>
    </w:p>
    <w:p w:rsidR="00AD09D0" w:rsidRPr="00350A61" w:rsidRDefault="00AD09D0" w:rsidP="00AD09D0">
      <w:pPr>
        <w:pStyle w:val="ab"/>
        <w:ind w:left="360"/>
        <w:jc w:val="center"/>
        <w:rPr>
          <w:b/>
          <w:color w:val="000000"/>
          <w:lang w:val="tt-RU"/>
        </w:rPr>
      </w:pPr>
      <w:r w:rsidRPr="00350A61">
        <w:rPr>
          <w:b/>
          <w:color w:val="000000"/>
          <w:lang w:val="tt-RU"/>
        </w:rPr>
        <w:t>Арадаш контроль</w:t>
      </w:r>
    </w:p>
    <w:p w:rsidR="00AD09D0" w:rsidRPr="00350A61" w:rsidRDefault="00AD09D0" w:rsidP="00AD09D0">
      <w:pPr>
        <w:pStyle w:val="ab"/>
        <w:ind w:left="360"/>
        <w:jc w:val="center"/>
        <w:rPr>
          <w:b/>
          <w:color w:val="000000"/>
          <w:lang w:val="tt-RU"/>
        </w:rPr>
      </w:pPr>
      <w:r w:rsidRPr="00350A61">
        <w:rPr>
          <w:b/>
          <w:color w:val="000000"/>
          <w:lang w:val="tt-RU"/>
        </w:rPr>
        <w:t xml:space="preserve">Иҗади эш  </w:t>
      </w:r>
    </w:p>
    <w:p w:rsidR="00AD09D0" w:rsidRPr="00350A61" w:rsidRDefault="00AD09D0" w:rsidP="00AD09D0">
      <w:pPr>
        <w:rPr>
          <w:color w:val="000000"/>
          <w:sz w:val="24"/>
          <w:szCs w:val="24"/>
          <w:lang w:val="tt-RU"/>
        </w:rPr>
      </w:pPr>
      <w:r w:rsidRPr="00350A61">
        <w:rPr>
          <w:b/>
          <w:color w:val="000000"/>
          <w:sz w:val="24"/>
          <w:szCs w:val="24"/>
          <w:lang w:val="tt-RU"/>
        </w:rPr>
        <w:t>Максат</w:t>
      </w:r>
      <w:r w:rsidRPr="00350A61">
        <w:rPr>
          <w:color w:val="000000"/>
          <w:sz w:val="24"/>
          <w:szCs w:val="24"/>
          <w:lang w:val="tt-RU"/>
        </w:rPr>
        <w:t xml:space="preserve">: </w:t>
      </w:r>
      <w:r w:rsidRPr="00350A61">
        <w:rPr>
          <w:sz w:val="24"/>
          <w:szCs w:val="24"/>
          <w:lang w:val="tt-RU"/>
        </w:rPr>
        <w:t xml:space="preserve">лирик бию, полька, “Шома бас” биюләре буенча гамәли, теоретик  материал </w:t>
      </w:r>
      <w:r w:rsidRPr="00350A61">
        <w:rPr>
          <w:color w:val="000000"/>
          <w:sz w:val="24"/>
          <w:szCs w:val="24"/>
          <w:lang w:val="tt-RU"/>
        </w:rPr>
        <w:t xml:space="preserve"> үзләштерү дәрәҗәсен билгеләү.</w:t>
      </w:r>
    </w:p>
    <w:p w:rsidR="00AD09D0" w:rsidRPr="00350A61" w:rsidRDefault="00AD09D0" w:rsidP="00AD09D0">
      <w:pPr>
        <w:rPr>
          <w:color w:val="000000"/>
          <w:sz w:val="24"/>
          <w:szCs w:val="24"/>
          <w:lang w:val="tt-RU"/>
        </w:rPr>
      </w:pPr>
      <w:r w:rsidRPr="00350A61">
        <w:rPr>
          <w:b/>
          <w:sz w:val="24"/>
          <w:szCs w:val="24"/>
          <w:lang w:val="tt-RU"/>
        </w:rPr>
        <w:t xml:space="preserve">Контроль формасы: </w:t>
      </w:r>
      <w:r w:rsidRPr="00350A61">
        <w:rPr>
          <w:sz w:val="24"/>
          <w:szCs w:val="24"/>
          <w:lang w:val="tt-RU"/>
        </w:rPr>
        <w:t>иҗади бирем.</w:t>
      </w:r>
    </w:p>
    <w:tbl>
      <w:tblPr>
        <w:tblpPr w:leftFromText="180" w:rightFromText="180" w:vertAnchor="text" w:horzAnchor="margin" w:tblpXSpec="center" w:tblpY="63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127"/>
        <w:gridCol w:w="2268"/>
        <w:gridCol w:w="2126"/>
      </w:tblGrid>
      <w:tr w:rsidR="00AD09D0" w:rsidRPr="00350A61" w:rsidTr="00EF2C0A">
        <w:tc>
          <w:tcPr>
            <w:tcW w:w="3510" w:type="dxa"/>
          </w:tcPr>
          <w:p w:rsidR="00AD09D0" w:rsidRPr="00350A61" w:rsidRDefault="00AD09D0" w:rsidP="00EF2C0A">
            <w:pPr>
              <w:rPr>
                <w:b/>
                <w:color w:val="000000"/>
                <w:sz w:val="24"/>
                <w:szCs w:val="24"/>
                <w:lang w:val="tt-RU"/>
              </w:rPr>
            </w:pPr>
            <w:r w:rsidRPr="00350A61">
              <w:rPr>
                <w:b/>
                <w:color w:val="000000"/>
                <w:sz w:val="24"/>
                <w:szCs w:val="24"/>
                <w:lang w:val="tt-RU"/>
              </w:rPr>
              <w:t xml:space="preserve">Күрсәткеч </w:t>
            </w:r>
          </w:p>
        </w:tc>
        <w:tc>
          <w:tcPr>
            <w:tcW w:w="2127" w:type="dxa"/>
          </w:tcPr>
          <w:p w:rsidR="00AD09D0" w:rsidRPr="00350A61" w:rsidRDefault="00AD09D0" w:rsidP="00EF2C0A">
            <w:pPr>
              <w:rPr>
                <w:b/>
                <w:color w:val="000000"/>
                <w:sz w:val="24"/>
                <w:szCs w:val="24"/>
                <w:lang w:val="tt-RU"/>
              </w:rPr>
            </w:pPr>
            <w:r w:rsidRPr="00350A61">
              <w:rPr>
                <w:b/>
                <w:color w:val="000000"/>
                <w:sz w:val="24"/>
                <w:szCs w:val="24"/>
                <w:lang w:val="tt-RU"/>
              </w:rPr>
              <w:t>Түбән дәрәҗә</w:t>
            </w:r>
          </w:p>
        </w:tc>
        <w:tc>
          <w:tcPr>
            <w:tcW w:w="2268" w:type="dxa"/>
          </w:tcPr>
          <w:p w:rsidR="00AD09D0" w:rsidRPr="00350A61" w:rsidRDefault="00AD09D0" w:rsidP="00EF2C0A">
            <w:pPr>
              <w:rPr>
                <w:b/>
                <w:color w:val="000000"/>
                <w:sz w:val="24"/>
                <w:szCs w:val="24"/>
                <w:lang w:val="tt-RU"/>
              </w:rPr>
            </w:pPr>
            <w:r w:rsidRPr="00350A61">
              <w:rPr>
                <w:b/>
                <w:color w:val="000000"/>
                <w:sz w:val="24"/>
                <w:szCs w:val="24"/>
                <w:lang w:val="tt-RU"/>
              </w:rPr>
              <w:t>Уртача дәрәҗә</w:t>
            </w:r>
          </w:p>
        </w:tc>
        <w:tc>
          <w:tcPr>
            <w:tcW w:w="2126" w:type="dxa"/>
          </w:tcPr>
          <w:p w:rsidR="00AD09D0" w:rsidRPr="00350A61" w:rsidRDefault="00AD09D0" w:rsidP="00EF2C0A">
            <w:pPr>
              <w:rPr>
                <w:b/>
                <w:color w:val="000000"/>
                <w:sz w:val="24"/>
                <w:szCs w:val="24"/>
                <w:lang w:val="tt-RU"/>
              </w:rPr>
            </w:pPr>
            <w:r w:rsidRPr="00350A61">
              <w:rPr>
                <w:b/>
                <w:color w:val="000000"/>
                <w:sz w:val="24"/>
                <w:szCs w:val="24"/>
                <w:lang w:val="tt-RU"/>
              </w:rPr>
              <w:t>Югары дәрәҗә</w:t>
            </w:r>
          </w:p>
        </w:tc>
      </w:tr>
      <w:tr w:rsidR="00AD09D0" w:rsidRPr="00520A16" w:rsidTr="00EF2C0A">
        <w:tc>
          <w:tcPr>
            <w:tcW w:w="3510" w:type="dxa"/>
          </w:tcPr>
          <w:p w:rsidR="00AD09D0" w:rsidRPr="00350A61" w:rsidRDefault="00AD09D0" w:rsidP="00EF2C0A">
            <w:pPr>
              <w:rPr>
                <w:color w:val="000000"/>
                <w:sz w:val="24"/>
                <w:szCs w:val="24"/>
                <w:lang w:val="tt-RU"/>
              </w:rPr>
            </w:pPr>
            <w:r w:rsidRPr="00350A61">
              <w:rPr>
                <w:sz w:val="24"/>
                <w:szCs w:val="24"/>
              </w:rPr>
              <w:t xml:space="preserve">Станок янындагы күнегүләр буенча теоретик , гамәли материалны </w:t>
            </w:r>
            <w:r w:rsidRPr="00350A61">
              <w:rPr>
                <w:color w:val="000000"/>
                <w:sz w:val="24"/>
                <w:szCs w:val="24"/>
                <w:lang w:val="tt-RU"/>
              </w:rPr>
              <w:t xml:space="preserve"> </w:t>
            </w:r>
            <w:r w:rsidRPr="00350A61">
              <w:rPr>
                <w:sz w:val="24"/>
                <w:szCs w:val="24"/>
              </w:rPr>
              <w:t xml:space="preserve"> үзләштерү</w:t>
            </w:r>
          </w:p>
        </w:tc>
        <w:tc>
          <w:tcPr>
            <w:tcW w:w="2127" w:type="dxa"/>
          </w:tcPr>
          <w:p w:rsidR="00AD09D0" w:rsidRPr="00350A61" w:rsidRDefault="00AD09D0" w:rsidP="00EF2C0A">
            <w:pPr>
              <w:rPr>
                <w:color w:val="000000"/>
                <w:sz w:val="24"/>
                <w:szCs w:val="24"/>
                <w:lang w:val="tt-RU"/>
              </w:rPr>
            </w:pPr>
            <w:r w:rsidRPr="00350A61">
              <w:rPr>
                <w:sz w:val="24"/>
                <w:szCs w:val="24"/>
                <w:lang w:val="tt-RU"/>
              </w:rPr>
              <w:t>jemi plie,  battement tenju, куллар торышын начар белә.</w:t>
            </w:r>
          </w:p>
        </w:tc>
        <w:tc>
          <w:tcPr>
            <w:tcW w:w="2268" w:type="dxa"/>
          </w:tcPr>
          <w:p w:rsidR="00AD09D0" w:rsidRPr="00350A61" w:rsidRDefault="00AD09D0" w:rsidP="00EF2C0A">
            <w:pPr>
              <w:rPr>
                <w:color w:val="000000"/>
                <w:sz w:val="24"/>
                <w:szCs w:val="24"/>
                <w:lang w:val="tt-RU"/>
              </w:rPr>
            </w:pPr>
            <w:r w:rsidRPr="00350A61">
              <w:rPr>
                <w:sz w:val="24"/>
                <w:szCs w:val="24"/>
                <w:lang w:val="tt-RU"/>
              </w:rPr>
              <w:t xml:space="preserve">jemi plie,  battement tenju, куллар торышын </w:t>
            </w:r>
            <w:r w:rsidRPr="00350A61">
              <w:rPr>
                <w:color w:val="000000"/>
                <w:sz w:val="24"/>
                <w:szCs w:val="24"/>
                <w:lang w:val="tt-RU"/>
              </w:rPr>
              <w:t xml:space="preserve"> өлешчә </w:t>
            </w:r>
            <w:r w:rsidRPr="00350A61">
              <w:rPr>
                <w:sz w:val="24"/>
                <w:szCs w:val="24"/>
                <w:lang w:val="tt-RU"/>
              </w:rPr>
              <w:t xml:space="preserve"> белә.</w:t>
            </w:r>
          </w:p>
        </w:tc>
        <w:tc>
          <w:tcPr>
            <w:tcW w:w="2126" w:type="dxa"/>
          </w:tcPr>
          <w:p w:rsidR="00AD09D0" w:rsidRPr="00350A61" w:rsidRDefault="00AD09D0" w:rsidP="00EF2C0A">
            <w:pPr>
              <w:rPr>
                <w:color w:val="000000"/>
                <w:sz w:val="24"/>
                <w:szCs w:val="24"/>
                <w:lang w:val="tt-RU"/>
              </w:rPr>
            </w:pPr>
            <w:r w:rsidRPr="00350A61">
              <w:rPr>
                <w:sz w:val="24"/>
                <w:szCs w:val="24"/>
                <w:lang w:val="tt-RU"/>
              </w:rPr>
              <w:t xml:space="preserve">jemi plie,  battement tenju, куллар торышын </w:t>
            </w:r>
            <w:r w:rsidRPr="00350A61">
              <w:rPr>
                <w:color w:val="000000"/>
                <w:sz w:val="24"/>
                <w:szCs w:val="24"/>
                <w:lang w:val="tt-RU"/>
              </w:rPr>
              <w:t xml:space="preserve"> яхшы</w:t>
            </w:r>
            <w:r w:rsidRPr="00350A61">
              <w:rPr>
                <w:sz w:val="24"/>
                <w:szCs w:val="24"/>
                <w:lang w:val="tt-RU"/>
              </w:rPr>
              <w:t xml:space="preserve">  белә.</w:t>
            </w:r>
          </w:p>
        </w:tc>
      </w:tr>
      <w:tr w:rsidR="00AD09D0" w:rsidRPr="00350A61" w:rsidTr="00EF2C0A">
        <w:tc>
          <w:tcPr>
            <w:tcW w:w="3510" w:type="dxa"/>
          </w:tcPr>
          <w:p w:rsidR="00AD09D0" w:rsidRPr="00350A61" w:rsidRDefault="00AD09D0" w:rsidP="00EF2C0A">
            <w:pPr>
              <w:rPr>
                <w:color w:val="000000"/>
                <w:sz w:val="24"/>
                <w:szCs w:val="24"/>
                <w:lang w:val="tt-RU"/>
              </w:rPr>
            </w:pPr>
            <w:r w:rsidRPr="00350A61">
              <w:rPr>
                <w:sz w:val="24"/>
                <w:szCs w:val="24"/>
                <w:lang w:val="tt-RU"/>
              </w:rPr>
              <w:t xml:space="preserve">Лирик бию, полька, “Шома бас” биюләре </w:t>
            </w:r>
            <w:r w:rsidRPr="00350A61">
              <w:rPr>
                <w:sz w:val="24"/>
                <w:szCs w:val="24"/>
              </w:rPr>
              <w:t>буенча гамәли, теоретик  материал үзләштерде</w:t>
            </w:r>
          </w:p>
        </w:tc>
        <w:tc>
          <w:tcPr>
            <w:tcW w:w="2127" w:type="dxa"/>
          </w:tcPr>
          <w:p w:rsidR="00AD09D0" w:rsidRPr="00350A61" w:rsidRDefault="00AD09D0" w:rsidP="00EF2C0A">
            <w:pPr>
              <w:rPr>
                <w:color w:val="000000"/>
                <w:sz w:val="24"/>
                <w:szCs w:val="24"/>
                <w:lang w:val="tt-RU"/>
              </w:rPr>
            </w:pPr>
            <w:r w:rsidRPr="00350A61">
              <w:rPr>
                <w:sz w:val="24"/>
                <w:szCs w:val="24"/>
                <w:lang w:val="tt-RU"/>
              </w:rPr>
              <w:t xml:space="preserve">Лирик бию, полька, “Шома бас” биюләре </w:t>
            </w:r>
            <w:r w:rsidRPr="00350A61">
              <w:rPr>
                <w:sz w:val="24"/>
                <w:szCs w:val="24"/>
              </w:rPr>
              <w:t xml:space="preserve">буенча гамәли, теоретик  материалны </w:t>
            </w:r>
            <w:r w:rsidRPr="00350A61">
              <w:rPr>
                <w:color w:val="000000"/>
                <w:sz w:val="24"/>
                <w:szCs w:val="24"/>
                <w:lang w:val="tt-RU"/>
              </w:rPr>
              <w:t xml:space="preserve"> начар белә.</w:t>
            </w:r>
          </w:p>
        </w:tc>
        <w:tc>
          <w:tcPr>
            <w:tcW w:w="2268" w:type="dxa"/>
          </w:tcPr>
          <w:p w:rsidR="00AD09D0" w:rsidRPr="00350A61" w:rsidRDefault="00AD09D0" w:rsidP="00EF2C0A">
            <w:pPr>
              <w:rPr>
                <w:b/>
                <w:color w:val="000000"/>
                <w:sz w:val="24"/>
                <w:szCs w:val="24"/>
                <w:lang w:val="tt-RU"/>
              </w:rPr>
            </w:pPr>
            <w:r w:rsidRPr="00350A61">
              <w:rPr>
                <w:sz w:val="24"/>
                <w:szCs w:val="24"/>
                <w:lang w:val="tt-RU"/>
              </w:rPr>
              <w:t xml:space="preserve">Лирик бию, полька, “Шома бас” биюләре буенча гамәли, теоретик  материалны </w:t>
            </w:r>
            <w:r w:rsidRPr="00350A61">
              <w:rPr>
                <w:color w:val="000000"/>
                <w:sz w:val="24"/>
                <w:szCs w:val="24"/>
                <w:lang w:val="tt-RU"/>
              </w:rPr>
              <w:t xml:space="preserve"> өлешчә  белә</w:t>
            </w:r>
          </w:p>
        </w:tc>
        <w:tc>
          <w:tcPr>
            <w:tcW w:w="2126" w:type="dxa"/>
          </w:tcPr>
          <w:p w:rsidR="00AD09D0" w:rsidRPr="00350A61" w:rsidRDefault="00AD09D0" w:rsidP="00EF2C0A">
            <w:pPr>
              <w:rPr>
                <w:color w:val="000000"/>
                <w:sz w:val="24"/>
                <w:szCs w:val="24"/>
                <w:lang w:val="tt-RU"/>
              </w:rPr>
            </w:pPr>
            <w:r w:rsidRPr="00350A61">
              <w:rPr>
                <w:sz w:val="24"/>
                <w:szCs w:val="24"/>
                <w:lang w:val="tt-RU"/>
              </w:rPr>
              <w:t xml:space="preserve">Лирик бию, полька, “Шома бас” биюләре </w:t>
            </w:r>
            <w:r w:rsidRPr="00350A61">
              <w:rPr>
                <w:sz w:val="24"/>
                <w:szCs w:val="24"/>
              </w:rPr>
              <w:t xml:space="preserve">буенча гамәли, теоретик  материалны </w:t>
            </w:r>
            <w:r w:rsidRPr="00350A61">
              <w:rPr>
                <w:color w:val="000000"/>
                <w:sz w:val="24"/>
                <w:szCs w:val="24"/>
                <w:lang w:val="tt-RU"/>
              </w:rPr>
              <w:t xml:space="preserve"> яхшы  белә</w:t>
            </w:r>
          </w:p>
        </w:tc>
      </w:tr>
      <w:tr w:rsidR="00AD09D0" w:rsidRPr="00520A16" w:rsidTr="00EF2C0A">
        <w:tc>
          <w:tcPr>
            <w:tcW w:w="3510"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гамәли эшчәнлектә куллану</w:t>
            </w:r>
          </w:p>
        </w:tc>
        <w:tc>
          <w:tcPr>
            <w:tcW w:w="2127"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эшчәнлектә куллана белми</w:t>
            </w:r>
          </w:p>
        </w:tc>
        <w:tc>
          <w:tcPr>
            <w:tcW w:w="2268"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эшчәнлектә өлешчә куллана</w:t>
            </w:r>
          </w:p>
        </w:tc>
        <w:tc>
          <w:tcPr>
            <w:tcW w:w="2126"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эшчәнлектә  куллана</w:t>
            </w:r>
            <w:r w:rsidRPr="00350A61">
              <w:rPr>
                <w:color w:val="000000"/>
                <w:sz w:val="24"/>
                <w:szCs w:val="24"/>
                <w:lang w:val="tt-RU"/>
              </w:rPr>
              <w:t xml:space="preserve">  белә</w:t>
            </w:r>
          </w:p>
        </w:tc>
      </w:tr>
      <w:tr w:rsidR="00AD09D0" w:rsidRPr="00350A61" w:rsidTr="00EF2C0A">
        <w:tc>
          <w:tcPr>
            <w:tcW w:w="3510"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бару</w:t>
            </w:r>
          </w:p>
        </w:tc>
        <w:tc>
          <w:tcPr>
            <w:tcW w:w="2127"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бармый</w:t>
            </w:r>
          </w:p>
        </w:tc>
        <w:tc>
          <w:tcPr>
            <w:tcW w:w="2268"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w:t>
            </w:r>
            <w:r w:rsidRPr="00350A61">
              <w:rPr>
                <w:sz w:val="24"/>
                <w:szCs w:val="24"/>
                <w:lang w:val="tt-RU"/>
              </w:rPr>
              <w:t xml:space="preserve"> өлешчә</w:t>
            </w:r>
            <w:r w:rsidRPr="00350A61">
              <w:rPr>
                <w:sz w:val="24"/>
                <w:szCs w:val="24"/>
              </w:rPr>
              <w:t xml:space="preserve"> дөрес алып бара</w:t>
            </w:r>
          </w:p>
        </w:tc>
        <w:tc>
          <w:tcPr>
            <w:tcW w:w="2126"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бара</w:t>
            </w:r>
          </w:p>
        </w:tc>
      </w:tr>
      <w:tr w:rsidR="00AD09D0" w:rsidRPr="00350A61" w:rsidTr="00EF2C0A">
        <w:tc>
          <w:tcPr>
            <w:tcW w:w="3510"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балалар белән хезмәттәшлек итә  белү</w:t>
            </w:r>
          </w:p>
        </w:tc>
        <w:tc>
          <w:tcPr>
            <w:tcW w:w="2127"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бармый</w:t>
            </w:r>
          </w:p>
        </w:tc>
        <w:tc>
          <w:tcPr>
            <w:tcW w:w="2268" w:type="dxa"/>
          </w:tcPr>
          <w:p w:rsidR="00AD09D0" w:rsidRPr="00350A61" w:rsidRDefault="00AD09D0" w:rsidP="00EF2C0A">
            <w:pPr>
              <w:rPr>
                <w:color w:val="000000"/>
                <w:sz w:val="24"/>
                <w:szCs w:val="24"/>
                <w:lang w:val="tt-RU"/>
              </w:rPr>
            </w:pPr>
            <w:r w:rsidRPr="00350A61">
              <w:rPr>
                <w:sz w:val="24"/>
                <w:szCs w:val="24"/>
              </w:rPr>
              <w:t xml:space="preserve">Музыкаль ритмны тоя, музыкаль исәпне </w:t>
            </w:r>
            <w:r w:rsidRPr="00350A61">
              <w:rPr>
                <w:sz w:val="24"/>
                <w:szCs w:val="24"/>
                <w:lang w:val="tt-RU"/>
              </w:rPr>
              <w:t xml:space="preserve">өлешчә </w:t>
            </w:r>
            <w:r w:rsidRPr="00350A61">
              <w:rPr>
                <w:sz w:val="24"/>
                <w:szCs w:val="24"/>
              </w:rPr>
              <w:t>дөрес алып бара</w:t>
            </w:r>
          </w:p>
        </w:tc>
        <w:tc>
          <w:tcPr>
            <w:tcW w:w="2126"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бара</w:t>
            </w:r>
          </w:p>
        </w:tc>
      </w:tr>
      <w:tr w:rsidR="00AD09D0" w:rsidRPr="00350A61" w:rsidTr="00EF2C0A">
        <w:tc>
          <w:tcPr>
            <w:tcW w:w="3510" w:type="dxa"/>
          </w:tcPr>
          <w:p w:rsidR="00AD09D0" w:rsidRPr="00350A61" w:rsidRDefault="00AD09D0" w:rsidP="00EF2C0A">
            <w:pPr>
              <w:rPr>
                <w:color w:val="000000"/>
                <w:sz w:val="24"/>
                <w:szCs w:val="24"/>
                <w:lang w:val="tt-RU"/>
              </w:rPr>
            </w:pPr>
            <w:r w:rsidRPr="00350A61">
              <w:rPr>
                <w:sz w:val="24"/>
                <w:szCs w:val="24"/>
              </w:rPr>
              <w:t>Иҗади биремнәрне мөстәкыйль башкару</w:t>
            </w:r>
          </w:p>
        </w:tc>
        <w:tc>
          <w:tcPr>
            <w:tcW w:w="2127" w:type="dxa"/>
          </w:tcPr>
          <w:p w:rsidR="00AD09D0" w:rsidRPr="00350A61" w:rsidRDefault="00AD09D0" w:rsidP="00EF2C0A">
            <w:pPr>
              <w:rPr>
                <w:color w:val="000000"/>
                <w:sz w:val="24"/>
                <w:szCs w:val="24"/>
                <w:lang w:val="tt-RU"/>
              </w:rPr>
            </w:pPr>
            <w:r w:rsidRPr="00350A61">
              <w:rPr>
                <w:sz w:val="24"/>
                <w:szCs w:val="24"/>
              </w:rPr>
              <w:t>Иҗади биремнәрне мөстәкыйль башкара белми</w:t>
            </w:r>
          </w:p>
        </w:tc>
        <w:tc>
          <w:tcPr>
            <w:tcW w:w="2268" w:type="dxa"/>
          </w:tcPr>
          <w:p w:rsidR="00AD09D0" w:rsidRPr="00350A61" w:rsidRDefault="00AD09D0" w:rsidP="00EF2C0A">
            <w:pPr>
              <w:rPr>
                <w:color w:val="000000"/>
                <w:sz w:val="24"/>
                <w:szCs w:val="24"/>
                <w:lang w:val="tt-RU"/>
              </w:rPr>
            </w:pPr>
            <w:r w:rsidRPr="00350A61">
              <w:rPr>
                <w:sz w:val="24"/>
                <w:szCs w:val="24"/>
                <w:lang w:val="tt-RU"/>
              </w:rPr>
              <w:t>Иҗади биремнәрне мөстәкыйль итеп өлешчә  башкара</w:t>
            </w:r>
          </w:p>
        </w:tc>
        <w:tc>
          <w:tcPr>
            <w:tcW w:w="2126" w:type="dxa"/>
          </w:tcPr>
          <w:p w:rsidR="00AD09D0" w:rsidRPr="00350A61" w:rsidRDefault="00AD09D0" w:rsidP="00EF2C0A">
            <w:pPr>
              <w:rPr>
                <w:color w:val="000000"/>
                <w:sz w:val="24"/>
                <w:szCs w:val="24"/>
                <w:lang w:val="tt-RU"/>
              </w:rPr>
            </w:pPr>
            <w:r w:rsidRPr="00350A61">
              <w:rPr>
                <w:sz w:val="24"/>
                <w:szCs w:val="24"/>
                <w:lang w:val="tt-RU"/>
              </w:rPr>
              <w:t>Иҗади биремнәрне мөстәкыйль башкара</w:t>
            </w:r>
          </w:p>
        </w:tc>
      </w:tr>
    </w:tbl>
    <w:p w:rsidR="00AD09D0" w:rsidRPr="00350A61" w:rsidRDefault="00AD09D0" w:rsidP="00AD09D0">
      <w:pPr>
        <w:rPr>
          <w:b/>
          <w:color w:val="000000"/>
          <w:sz w:val="24"/>
          <w:szCs w:val="24"/>
          <w:lang w:val="tt-RU"/>
        </w:rPr>
      </w:pPr>
    </w:p>
    <w:p w:rsidR="00AD09D0" w:rsidRPr="00350A61" w:rsidRDefault="00AD09D0" w:rsidP="00AD09D0">
      <w:pPr>
        <w:rPr>
          <w:b/>
          <w:color w:val="000000"/>
          <w:sz w:val="24"/>
          <w:szCs w:val="24"/>
          <w:lang w:val="tt-RU"/>
        </w:rPr>
      </w:pPr>
      <w:r w:rsidRPr="00350A61">
        <w:rPr>
          <w:b/>
          <w:color w:val="000000"/>
          <w:sz w:val="24"/>
          <w:szCs w:val="24"/>
          <w:lang w:val="tt-RU"/>
        </w:rPr>
        <w:t xml:space="preserve">Бәяләү критерийлары: </w:t>
      </w:r>
    </w:p>
    <w:p w:rsidR="00AD09D0" w:rsidRPr="00350A61" w:rsidRDefault="00AD09D0" w:rsidP="00AD09D0">
      <w:pPr>
        <w:rPr>
          <w:color w:val="000000"/>
          <w:sz w:val="24"/>
          <w:szCs w:val="24"/>
          <w:lang w:val="tt-RU"/>
        </w:rPr>
      </w:pPr>
      <w:r w:rsidRPr="00350A61">
        <w:rPr>
          <w:color w:val="000000"/>
          <w:sz w:val="24"/>
          <w:szCs w:val="24"/>
          <w:lang w:val="tt-RU"/>
        </w:rPr>
        <w:t>түбән – 2 балл</w:t>
      </w:r>
    </w:p>
    <w:p w:rsidR="00AD09D0" w:rsidRPr="00350A61" w:rsidRDefault="00AD09D0" w:rsidP="00AD09D0">
      <w:pPr>
        <w:rPr>
          <w:color w:val="000000"/>
          <w:sz w:val="24"/>
          <w:szCs w:val="24"/>
          <w:lang w:val="tt-RU"/>
        </w:rPr>
      </w:pPr>
      <w:r w:rsidRPr="00350A61">
        <w:rPr>
          <w:color w:val="000000"/>
          <w:sz w:val="24"/>
          <w:szCs w:val="24"/>
          <w:lang w:val="tt-RU"/>
        </w:rPr>
        <w:t>уртача – 3 балл</w:t>
      </w:r>
    </w:p>
    <w:p w:rsidR="00AD09D0" w:rsidRPr="00350A61" w:rsidRDefault="00AD09D0" w:rsidP="00AD09D0">
      <w:pPr>
        <w:rPr>
          <w:color w:val="000000"/>
          <w:sz w:val="24"/>
          <w:szCs w:val="24"/>
          <w:lang w:val="tt-RU"/>
        </w:rPr>
      </w:pPr>
      <w:r w:rsidRPr="00350A61">
        <w:rPr>
          <w:color w:val="000000"/>
          <w:sz w:val="24"/>
          <w:szCs w:val="24"/>
          <w:lang w:val="tt-RU"/>
        </w:rPr>
        <w:t>югары – 5 балл</w:t>
      </w:r>
    </w:p>
    <w:p w:rsidR="00AD09D0" w:rsidRPr="00350A61" w:rsidRDefault="00AD09D0" w:rsidP="00AD09D0">
      <w:pPr>
        <w:pStyle w:val="ab"/>
        <w:ind w:left="360"/>
        <w:rPr>
          <w:b/>
          <w:color w:val="000000"/>
          <w:lang w:val="tt-RU"/>
        </w:rPr>
      </w:pPr>
      <w:r w:rsidRPr="00350A61">
        <w:rPr>
          <w:b/>
          <w:color w:val="000000"/>
          <w:lang w:val="tt-RU"/>
        </w:rPr>
        <w:t xml:space="preserve">                                                 3 нче ел укыту</w:t>
      </w:r>
    </w:p>
    <w:p w:rsidR="00AD09D0" w:rsidRPr="00350A61" w:rsidRDefault="00AD09D0" w:rsidP="00AD09D0">
      <w:pPr>
        <w:pStyle w:val="ab"/>
        <w:ind w:left="360"/>
        <w:rPr>
          <w:b/>
          <w:color w:val="000000"/>
          <w:lang w:val="tt-RU"/>
        </w:rPr>
      </w:pPr>
      <w:r w:rsidRPr="00350A61">
        <w:rPr>
          <w:b/>
          <w:color w:val="000000"/>
          <w:lang w:val="tt-RU"/>
        </w:rPr>
        <w:t xml:space="preserve">                                                Кереш контроль</w:t>
      </w:r>
    </w:p>
    <w:p w:rsidR="00AD09D0" w:rsidRPr="00350A61" w:rsidRDefault="00AD09D0" w:rsidP="00AD09D0">
      <w:pPr>
        <w:jc w:val="center"/>
        <w:rPr>
          <w:b/>
          <w:sz w:val="24"/>
          <w:szCs w:val="24"/>
          <w:lang w:val="tt-RU"/>
        </w:rPr>
      </w:pPr>
    </w:p>
    <w:p w:rsidR="00AD09D0" w:rsidRPr="00350A61" w:rsidRDefault="00AD09D0" w:rsidP="00AD09D0">
      <w:pPr>
        <w:rPr>
          <w:color w:val="000000"/>
          <w:sz w:val="24"/>
          <w:szCs w:val="24"/>
          <w:lang w:val="tt-RU"/>
        </w:rPr>
      </w:pPr>
      <w:r w:rsidRPr="00350A61">
        <w:rPr>
          <w:b/>
          <w:sz w:val="24"/>
          <w:szCs w:val="24"/>
          <w:lang w:val="tt-RU"/>
        </w:rPr>
        <w:t xml:space="preserve">Максат: </w:t>
      </w:r>
      <w:r w:rsidRPr="00350A61">
        <w:rPr>
          <w:sz w:val="24"/>
          <w:szCs w:val="24"/>
          <w:lang w:val="tt-RU"/>
        </w:rPr>
        <w:t>рус, беларус, поляк халкының  полька биюләре</w:t>
      </w:r>
      <w:r w:rsidRPr="00350A61">
        <w:rPr>
          <w:b/>
          <w:sz w:val="24"/>
          <w:szCs w:val="24"/>
          <w:lang w:val="tt-RU"/>
        </w:rPr>
        <w:t xml:space="preserve"> </w:t>
      </w:r>
      <w:r w:rsidRPr="00350A61">
        <w:rPr>
          <w:color w:val="000000"/>
          <w:sz w:val="24"/>
          <w:szCs w:val="24"/>
          <w:lang w:val="tt-RU"/>
        </w:rPr>
        <w:t>буенча теоретик һәм практик биремнәрне үтәү, планлаштырылган нәтиҗәләргә ирешү дәрәҗәсен билгеләү.</w:t>
      </w:r>
    </w:p>
    <w:p w:rsidR="00AD09D0" w:rsidRPr="00350A61" w:rsidRDefault="00AD09D0" w:rsidP="00AD09D0">
      <w:pPr>
        <w:rPr>
          <w:b/>
          <w:sz w:val="24"/>
          <w:szCs w:val="24"/>
          <w:lang w:val="tt-RU"/>
        </w:rPr>
      </w:pPr>
      <w:r w:rsidRPr="00350A61">
        <w:rPr>
          <w:b/>
          <w:sz w:val="24"/>
          <w:szCs w:val="24"/>
          <w:lang w:val="tt-RU"/>
        </w:rPr>
        <w:t xml:space="preserve">Контроль формасы: </w:t>
      </w:r>
      <w:r w:rsidRPr="00350A61">
        <w:rPr>
          <w:sz w:val="24"/>
          <w:szCs w:val="24"/>
          <w:lang w:val="tt-RU"/>
        </w:rPr>
        <w:t>иҗади бирем.</w:t>
      </w:r>
    </w:p>
    <w:p w:rsidR="00AD09D0" w:rsidRPr="00350A61" w:rsidRDefault="00AD09D0" w:rsidP="00AD09D0">
      <w:pPr>
        <w:jc w:val="center"/>
        <w:rPr>
          <w:b/>
          <w:sz w:val="24"/>
          <w:szCs w:val="24"/>
          <w:lang w:val="tt-RU"/>
        </w:rPr>
      </w:pPr>
      <w:r w:rsidRPr="00350A61">
        <w:rPr>
          <w:b/>
          <w:sz w:val="24"/>
          <w:szCs w:val="24"/>
          <w:lang w:val="tt-RU"/>
        </w:rPr>
        <w:lastRenderedPageBreak/>
        <w:t>Бирем “Рус, беларус, поляк халкының  полька биюләре”</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1"/>
        <w:gridCol w:w="2393"/>
        <w:gridCol w:w="2393"/>
        <w:gridCol w:w="2569"/>
      </w:tblGrid>
      <w:tr w:rsidR="00AD09D0" w:rsidRPr="00350A61" w:rsidTr="00EF2C0A">
        <w:tc>
          <w:tcPr>
            <w:tcW w:w="2681" w:type="dxa"/>
            <w:vMerge w:val="restart"/>
            <w:shd w:val="clear" w:color="auto" w:fill="auto"/>
          </w:tcPr>
          <w:p w:rsidR="00AD09D0" w:rsidRPr="00350A61" w:rsidRDefault="00AD09D0" w:rsidP="00EF2C0A">
            <w:pPr>
              <w:jc w:val="center"/>
              <w:rPr>
                <w:b/>
                <w:sz w:val="24"/>
                <w:szCs w:val="24"/>
                <w:lang w:val="tt-RU"/>
              </w:rPr>
            </w:pPr>
            <w:r w:rsidRPr="00350A61">
              <w:rPr>
                <w:b/>
                <w:sz w:val="24"/>
                <w:szCs w:val="24"/>
                <w:lang w:val="tt-RU"/>
              </w:rPr>
              <w:t>Биремнәр</w:t>
            </w:r>
          </w:p>
        </w:tc>
        <w:tc>
          <w:tcPr>
            <w:tcW w:w="7355" w:type="dxa"/>
            <w:gridSpan w:val="3"/>
            <w:shd w:val="clear" w:color="auto" w:fill="auto"/>
          </w:tcPr>
          <w:p w:rsidR="00AD09D0" w:rsidRPr="00350A61" w:rsidRDefault="00AD09D0" w:rsidP="00EF2C0A">
            <w:pPr>
              <w:jc w:val="center"/>
              <w:rPr>
                <w:b/>
                <w:sz w:val="24"/>
                <w:szCs w:val="24"/>
                <w:lang w:val="tt-RU"/>
              </w:rPr>
            </w:pPr>
            <w:r w:rsidRPr="00350A61">
              <w:rPr>
                <w:b/>
                <w:sz w:val="24"/>
                <w:szCs w:val="24"/>
                <w:lang w:val="tt-RU"/>
              </w:rPr>
              <w:t>Күрсәткечләр</w:t>
            </w:r>
          </w:p>
        </w:tc>
      </w:tr>
      <w:tr w:rsidR="00AD09D0" w:rsidRPr="00350A61" w:rsidTr="00EF2C0A">
        <w:tc>
          <w:tcPr>
            <w:tcW w:w="2681" w:type="dxa"/>
            <w:vMerge/>
            <w:shd w:val="clear" w:color="auto" w:fill="auto"/>
          </w:tcPr>
          <w:p w:rsidR="00AD09D0" w:rsidRPr="00350A61" w:rsidRDefault="00AD09D0" w:rsidP="00EF2C0A">
            <w:pPr>
              <w:jc w:val="center"/>
              <w:rPr>
                <w:b/>
                <w:sz w:val="24"/>
                <w:szCs w:val="24"/>
              </w:rPr>
            </w:pPr>
          </w:p>
        </w:tc>
        <w:tc>
          <w:tcPr>
            <w:tcW w:w="2393" w:type="dxa"/>
            <w:shd w:val="clear" w:color="auto" w:fill="auto"/>
          </w:tcPr>
          <w:p w:rsidR="00AD09D0" w:rsidRPr="00350A61" w:rsidRDefault="00AD09D0" w:rsidP="00EF2C0A">
            <w:pPr>
              <w:jc w:val="center"/>
              <w:rPr>
                <w:b/>
                <w:sz w:val="24"/>
                <w:szCs w:val="24"/>
                <w:lang w:val="tt-RU"/>
              </w:rPr>
            </w:pPr>
            <w:r w:rsidRPr="00350A61">
              <w:rPr>
                <w:b/>
                <w:sz w:val="24"/>
                <w:szCs w:val="24"/>
                <w:lang w:val="tt-RU"/>
              </w:rPr>
              <w:t>Түбән</w:t>
            </w:r>
          </w:p>
        </w:tc>
        <w:tc>
          <w:tcPr>
            <w:tcW w:w="2393" w:type="dxa"/>
            <w:shd w:val="clear" w:color="auto" w:fill="auto"/>
          </w:tcPr>
          <w:p w:rsidR="00AD09D0" w:rsidRPr="00350A61" w:rsidRDefault="00AD09D0" w:rsidP="00EF2C0A">
            <w:pPr>
              <w:jc w:val="center"/>
              <w:rPr>
                <w:b/>
                <w:sz w:val="24"/>
                <w:szCs w:val="24"/>
                <w:lang w:val="tt-RU"/>
              </w:rPr>
            </w:pPr>
            <w:r w:rsidRPr="00350A61">
              <w:rPr>
                <w:b/>
                <w:sz w:val="24"/>
                <w:szCs w:val="24"/>
                <w:lang w:val="tt-RU"/>
              </w:rPr>
              <w:t>Уртача</w:t>
            </w:r>
          </w:p>
        </w:tc>
        <w:tc>
          <w:tcPr>
            <w:tcW w:w="2569" w:type="dxa"/>
            <w:shd w:val="clear" w:color="auto" w:fill="auto"/>
          </w:tcPr>
          <w:p w:rsidR="00AD09D0" w:rsidRPr="00350A61" w:rsidRDefault="00AD09D0" w:rsidP="00EF2C0A">
            <w:pPr>
              <w:jc w:val="center"/>
              <w:rPr>
                <w:b/>
                <w:sz w:val="24"/>
                <w:szCs w:val="24"/>
                <w:lang w:val="tt-RU"/>
              </w:rPr>
            </w:pPr>
            <w:r w:rsidRPr="00350A61">
              <w:rPr>
                <w:b/>
                <w:sz w:val="24"/>
                <w:szCs w:val="24"/>
                <w:lang w:val="tt-RU"/>
              </w:rPr>
              <w:t>Югары</w:t>
            </w:r>
          </w:p>
        </w:tc>
      </w:tr>
      <w:tr w:rsidR="00AD09D0" w:rsidRPr="00350A61" w:rsidTr="00EF2C0A">
        <w:tc>
          <w:tcPr>
            <w:tcW w:w="2681" w:type="dxa"/>
            <w:shd w:val="clear" w:color="auto" w:fill="auto"/>
          </w:tcPr>
          <w:p w:rsidR="00AD09D0" w:rsidRPr="00350A61" w:rsidRDefault="00AD09D0" w:rsidP="00EF2C0A">
            <w:pPr>
              <w:jc w:val="center"/>
              <w:rPr>
                <w:sz w:val="24"/>
                <w:szCs w:val="24"/>
                <w:lang w:val="tt-RU"/>
              </w:rPr>
            </w:pPr>
            <w:r w:rsidRPr="00350A61">
              <w:rPr>
                <w:color w:val="000000"/>
                <w:sz w:val="24"/>
                <w:szCs w:val="24"/>
                <w:lang w:val="tt-RU"/>
              </w:rPr>
              <w:t xml:space="preserve">Башкаручының </w:t>
            </w:r>
            <w:r w:rsidRPr="00350A61">
              <w:rPr>
                <w:sz w:val="24"/>
                <w:szCs w:val="24"/>
                <w:lang w:val="tt-RU"/>
              </w:rPr>
              <w:t xml:space="preserve">полька </w:t>
            </w:r>
            <w:r w:rsidRPr="00350A61">
              <w:rPr>
                <w:color w:val="000000"/>
                <w:sz w:val="24"/>
                <w:szCs w:val="24"/>
                <w:lang w:val="tt-RU"/>
              </w:rPr>
              <w:t>биюләрен</w:t>
            </w:r>
            <w:r w:rsidRPr="00350A61">
              <w:rPr>
                <w:sz w:val="24"/>
                <w:szCs w:val="24"/>
                <w:lang w:val="tt-RU"/>
              </w:rPr>
              <w:t xml:space="preserve"> танып белүе</w:t>
            </w:r>
          </w:p>
        </w:tc>
        <w:tc>
          <w:tcPr>
            <w:tcW w:w="2393" w:type="dxa"/>
            <w:shd w:val="clear" w:color="auto" w:fill="auto"/>
          </w:tcPr>
          <w:p w:rsidR="00AD09D0" w:rsidRPr="00350A61" w:rsidRDefault="00AD09D0" w:rsidP="00EF2C0A">
            <w:pPr>
              <w:rPr>
                <w:sz w:val="24"/>
                <w:szCs w:val="24"/>
                <w:lang w:val="tt-RU"/>
              </w:rPr>
            </w:pPr>
            <w:r w:rsidRPr="00350A61">
              <w:rPr>
                <w:sz w:val="24"/>
                <w:szCs w:val="24"/>
                <w:lang w:val="tt-RU"/>
              </w:rPr>
              <w:t>полька</w:t>
            </w:r>
            <w:r w:rsidRPr="00350A61">
              <w:rPr>
                <w:color w:val="000000"/>
                <w:sz w:val="24"/>
                <w:szCs w:val="24"/>
                <w:lang w:val="tt-RU"/>
              </w:rPr>
              <w:t xml:space="preserve"> биюләрен</w:t>
            </w:r>
            <w:r w:rsidRPr="00350A61">
              <w:rPr>
                <w:sz w:val="24"/>
                <w:szCs w:val="24"/>
                <w:lang w:val="tt-RU"/>
              </w:rPr>
              <w:t xml:space="preserve"> танып белүе</w:t>
            </w:r>
            <w:r w:rsidRPr="00350A61">
              <w:rPr>
                <w:color w:val="000000"/>
                <w:sz w:val="24"/>
                <w:szCs w:val="24"/>
                <w:lang w:val="tt-RU"/>
              </w:rPr>
              <w:t xml:space="preserve"> начар</w:t>
            </w:r>
          </w:p>
        </w:tc>
        <w:tc>
          <w:tcPr>
            <w:tcW w:w="2393" w:type="dxa"/>
            <w:shd w:val="clear" w:color="auto" w:fill="auto"/>
          </w:tcPr>
          <w:p w:rsidR="00AD09D0" w:rsidRPr="00350A61" w:rsidRDefault="00AD09D0" w:rsidP="00EF2C0A">
            <w:pPr>
              <w:rPr>
                <w:sz w:val="24"/>
                <w:szCs w:val="24"/>
                <w:lang w:val="tt-RU"/>
              </w:rPr>
            </w:pPr>
            <w:r w:rsidRPr="00350A61">
              <w:rPr>
                <w:sz w:val="24"/>
                <w:szCs w:val="24"/>
                <w:lang w:val="tt-RU"/>
              </w:rPr>
              <w:t>полька</w:t>
            </w:r>
            <w:r w:rsidRPr="00350A61">
              <w:rPr>
                <w:color w:val="000000"/>
                <w:sz w:val="24"/>
                <w:szCs w:val="24"/>
                <w:lang w:val="tt-RU"/>
              </w:rPr>
              <w:t xml:space="preserve"> биюләрен</w:t>
            </w:r>
            <w:r w:rsidRPr="00350A61">
              <w:rPr>
                <w:sz w:val="24"/>
                <w:szCs w:val="24"/>
                <w:lang w:val="tt-RU"/>
              </w:rPr>
              <w:t xml:space="preserve"> танып белүе</w:t>
            </w:r>
            <w:r w:rsidRPr="00350A61">
              <w:rPr>
                <w:color w:val="000000"/>
                <w:sz w:val="24"/>
                <w:szCs w:val="24"/>
                <w:lang w:val="tt-RU"/>
              </w:rPr>
              <w:t xml:space="preserve"> </w:t>
            </w:r>
            <w:r w:rsidRPr="00350A61">
              <w:rPr>
                <w:sz w:val="24"/>
                <w:szCs w:val="24"/>
                <w:lang w:val="tt-RU"/>
              </w:rPr>
              <w:t xml:space="preserve"> өлешчә </w:t>
            </w:r>
          </w:p>
        </w:tc>
        <w:tc>
          <w:tcPr>
            <w:tcW w:w="2569" w:type="dxa"/>
            <w:shd w:val="clear" w:color="auto" w:fill="auto"/>
          </w:tcPr>
          <w:p w:rsidR="00AD09D0" w:rsidRPr="00350A61" w:rsidRDefault="00AD09D0" w:rsidP="00EF2C0A">
            <w:pPr>
              <w:rPr>
                <w:sz w:val="24"/>
                <w:szCs w:val="24"/>
                <w:lang w:val="tt-RU"/>
              </w:rPr>
            </w:pPr>
            <w:r w:rsidRPr="00350A61">
              <w:rPr>
                <w:sz w:val="24"/>
                <w:szCs w:val="24"/>
                <w:lang w:val="tt-RU"/>
              </w:rPr>
              <w:t>полька</w:t>
            </w:r>
            <w:r w:rsidRPr="00350A61">
              <w:rPr>
                <w:color w:val="000000"/>
                <w:sz w:val="24"/>
                <w:szCs w:val="24"/>
                <w:lang w:val="tt-RU"/>
              </w:rPr>
              <w:t xml:space="preserve"> биюләрен</w:t>
            </w:r>
            <w:r w:rsidRPr="00350A61">
              <w:rPr>
                <w:sz w:val="24"/>
                <w:szCs w:val="24"/>
                <w:lang w:val="tt-RU"/>
              </w:rPr>
              <w:t xml:space="preserve"> танып белүе</w:t>
            </w:r>
            <w:r w:rsidRPr="00350A61">
              <w:rPr>
                <w:color w:val="000000"/>
                <w:sz w:val="24"/>
                <w:szCs w:val="24"/>
                <w:lang w:val="tt-RU"/>
              </w:rPr>
              <w:t xml:space="preserve"> яхшы </w:t>
            </w:r>
          </w:p>
        </w:tc>
      </w:tr>
      <w:tr w:rsidR="00AD09D0" w:rsidRPr="00350A61" w:rsidTr="00EF2C0A">
        <w:tc>
          <w:tcPr>
            <w:tcW w:w="2681" w:type="dxa"/>
            <w:shd w:val="clear" w:color="auto" w:fill="auto"/>
          </w:tcPr>
          <w:p w:rsidR="00AD09D0" w:rsidRPr="00350A61" w:rsidRDefault="00AD09D0" w:rsidP="00EF2C0A">
            <w:pPr>
              <w:tabs>
                <w:tab w:val="left" w:pos="1215"/>
              </w:tabs>
              <w:rPr>
                <w:sz w:val="24"/>
                <w:szCs w:val="24"/>
                <w:lang w:val="tt-RU"/>
              </w:rPr>
            </w:pPr>
            <w:r w:rsidRPr="00350A61">
              <w:rPr>
                <w:sz w:val="24"/>
                <w:szCs w:val="24"/>
                <w:lang w:val="tt-RU"/>
              </w:rPr>
              <w:t>Милли уеннар</w:t>
            </w:r>
          </w:p>
          <w:p w:rsidR="00AD09D0" w:rsidRPr="00350A61" w:rsidRDefault="00AD09D0" w:rsidP="00EF2C0A">
            <w:pPr>
              <w:rPr>
                <w:sz w:val="24"/>
                <w:szCs w:val="24"/>
                <w:lang w:val="tt-RU"/>
              </w:rPr>
            </w:pPr>
          </w:p>
        </w:tc>
        <w:tc>
          <w:tcPr>
            <w:tcW w:w="2393" w:type="dxa"/>
            <w:shd w:val="clear" w:color="auto" w:fill="auto"/>
          </w:tcPr>
          <w:p w:rsidR="00AD09D0" w:rsidRPr="00350A61" w:rsidRDefault="00AD09D0" w:rsidP="00EF2C0A">
            <w:pPr>
              <w:tabs>
                <w:tab w:val="left" w:pos="1215"/>
              </w:tabs>
              <w:rPr>
                <w:sz w:val="24"/>
                <w:szCs w:val="24"/>
                <w:lang w:val="tt-RU"/>
              </w:rPr>
            </w:pPr>
            <w:r w:rsidRPr="00350A61">
              <w:rPr>
                <w:sz w:val="24"/>
                <w:szCs w:val="24"/>
                <w:lang w:val="tt-RU"/>
              </w:rPr>
              <w:t>рус халкының милли уеннарын башка халык уеннарыннан</w:t>
            </w:r>
          </w:p>
          <w:p w:rsidR="00AD09D0" w:rsidRPr="00350A61" w:rsidRDefault="00AD09D0" w:rsidP="00EF2C0A">
            <w:pPr>
              <w:rPr>
                <w:sz w:val="24"/>
                <w:szCs w:val="24"/>
                <w:lang w:val="tt-RU"/>
              </w:rPr>
            </w:pPr>
            <w:r w:rsidRPr="00350A61">
              <w:rPr>
                <w:sz w:val="24"/>
                <w:szCs w:val="24"/>
                <w:lang w:val="tt-RU"/>
              </w:rPr>
              <w:t xml:space="preserve"> начар аера</w:t>
            </w:r>
          </w:p>
        </w:tc>
        <w:tc>
          <w:tcPr>
            <w:tcW w:w="2393" w:type="dxa"/>
            <w:shd w:val="clear" w:color="auto" w:fill="auto"/>
          </w:tcPr>
          <w:p w:rsidR="00AD09D0" w:rsidRPr="00350A61" w:rsidRDefault="00AD09D0" w:rsidP="00EF2C0A">
            <w:pPr>
              <w:tabs>
                <w:tab w:val="left" w:pos="1215"/>
              </w:tabs>
              <w:rPr>
                <w:sz w:val="24"/>
                <w:szCs w:val="24"/>
                <w:lang w:val="tt-RU"/>
              </w:rPr>
            </w:pPr>
            <w:r w:rsidRPr="00350A61">
              <w:rPr>
                <w:sz w:val="24"/>
                <w:szCs w:val="24"/>
                <w:lang w:val="tt-RU"/>
              </w:rPr>
              <w:t xml:space="preserve"> рус халкының милли уеннарын башка халык уеннарыннан</w:t>
            </w:r>
          </w:p>
          <w:p w:rsidR="00AD09D0" w:rsidRPr="00350A61" w:rsidRDefault="00AD09D0" w:rsidP="00EF2C0A">
            <w:pPr>
              <w:tabs>
                <w:tab w:val="left" w:pos="1215"/>
              </w:tabs>
              <w:rPr>
                <w:sz w:val="24"/>
                <w:szCs w:val="24"/>
                <w:lang w:val="tt-RU"/>
              </w:rPr>
            </w:pPr>
            <w:r w:rsidRPr="00350A61">
              <w:rPr>
                <w:sz w:val="24"/>
                <w:szCs w:val="24"/>
                <w:lang w:val="tt-RU"/>
              </w:rPr>
              <w:t xml:space="preserve"> өлешчә аера</w:t>
            </w:r>
          </w:p>
          <w:p w:rsidR="00AD09D0" w:rsidRPr="00350A61" w:rsidRDefault="00AD09D0" w:rsidP="00EF2C0A">
            <w:pPr>
              <w:rPr>
                <w:sz w:val="24"/>
                <w:szCs w:val="24"/>
                <w:lang w:val="tt-RU"/>
              </w:rPr>
            </w:pPr>
          </w:p>
        </w:tc>
        <w:tc>
          <w:tcPr>
            <w:tcW w:w="2569" w:type="dxa"/>
            <w:shd w:val="clear" w:color="auto" w:fill="auto"/>
          </w:tcPr>
          <w:p w:rsidR="00AD09D0" w:rsidRPr="00350A61" w:rsidRDefault="00AD09D0" w:rsidP="00EF2C0A">
            <w:pPr>
              <w:tabs>
                <w:tab w:val="left" w:pos="1215"/>
              </w:tabs>
              <w:rPr>
                <w:sz w:val="24"/>
                <w:szCs w:val="24"/>
                <w:lang w:val="tt-RU"/>
              </w:rPr>
            </w:pPr>
            <w:r w:rsidRPr="00350A61">
              <w:rPr>
                <w:sz w:val="24"/>
                <w:szCs w:val="24"/>
                <w:lang w:val="tt-RU"/>
              </w:rPr>
              <w:t>рус халкының милли уеннарын башка халык уеннарыннан аера белә</w:t>
            </w:r>
          </w:p>
          <w:p w:rsidR="00AD09D0" w:rsidRPr="00350A61" w:rsidRDefault="00AD09D0" w:rsidP="00EF2C0A">
            <w:pPr>
              <w:rPr>
                <w:sz w:val="24"/>
                <w:szCs w:val="24"/>
                <w:lang w:val="tt-RU"/>
              </w:rPr>
            </w:pPr>
          </w:p>
        </w:tc>
      </w:tr>
      <w:tr w:rsidR="00AD09D0" w:rsidRPr="00520A16" w:rsidTr="00EF2C0A">
        <w:tc>
          <w:tcPr>
            <w:tcW w:w="2681" w:type="dxa"/>
            <w:shd w:val="clear" w:color="auto" w:fill="auto"/>
          </w:tcPr>
          <w:p w:rsidR="00AD09D0" w:rsidRPr="00350A61" w:rsidRDefault="00AD09D0" w:rsidP="00EF2C0A">
            <w:pPr>
              <w:jc w:val="center"/>
              <w:rPr>
                <w:sz w:val="24"/>
                <w:szCs w:val="24"/>
                <w:lang w:val="tt-RU"/>
              </w:rPr>
            </w:pPr>
            <w:r w:rsidRPr="00350A61">
              <w:rPr>
                <w:sz w:val="24"/>
                <w:szCs w:val="24"/>
                <w:lang w:val="tt-RU"/>
              </w:rPr>
              <w:t>Полька көйләрен танып белү</w:t>
            </w:r>
          </w:p>
        </w:tc>
        <w:tc>
          <w:tcPr>
            <w:tcW w:w="2393" w:type="dxa"/>
            <w:shd w:val="clear" w:color="auto" w:fill="auto"/>
          </w:tcPr>
          <w:p w:rsidR="00AD09D0" w:rsidRPr="00350A61" w:rsidRDefault="00AD09D0" w:rsidP="00EF2C0A">
            <w:pPr>
              <w:rPr>
                <w:sz w:val="24"/>
                <w:szCs w:val="24"/>
                <w:lang w:val="tt-RU"/>
              </w:rPr>
            </w:pPr>
            <w:r w:rsidRPr="00350A61">
              <w:rPr>
                <w:sz w:val="24"/>
                <w:szCs w:val="24"/>
                <w:lang w:val="tt-RU"/>
              </w:rPr>
              <w:t>полька көйләрен танып белми</w:t>
            </w:r>
          </w:p>
        </w:tc>
        <w:tc>
          <w:tcPr>
            <w:tcW w:w="2393" w:type="dxa"/>
            <w:shd w:val="clear" w:color="auto" w:fill="auto"/>
          </w:tcPr>
          <w:p w:rsidR="00AD09D0" w:rsidRPr="00350A61" w:rsidRDefault="00AD09D0" w:rsidP="00EF2C0A">
            <w:pPr>
              <w:rPr>
                <w:sz w:val="24"/>
                <w:szCs w:val="24"/>
                <w:lang w:val="tt-RU"/>
              </w:rPr>
            </w:pPr>
            <w:r w:rsidRPr="00350A61">
              <w:rPr>
                <w:sz w:val="24"/>
                <w:szCs w:val="24"/>
                <w:lang w:val="tt-RU"/>
              </w:rPr>
              <w:t>полька көйләрен өлешчә аера белә</w:t>
            </w:r>
          </w:p>
        </w:tc>
        <w:tc>
          <w:tcPr>
            <w:tcW w:w="2569" w:type="dxa"/>
            <w:shd w:val="clear" w:color="auto" w:fill="auto"/>
          </w:tcPr>
          <w:p w:rsidR="00AD09D0" w:rsidRPr="00350A61" w:rsidRDefault="00AD09D0" w:rsidP="00EF2C0A">
            <w:pPr>
              <w:rPr>
                <w:sz w:val="24"/>
                <w:szCs w:val="24"/>
                <w:lang w:val="tt-RU"/>
              </w:rPr>
            </w:pPr>
            <w:r w:rsidRPr="00350A61">
              <w:rPr>
                <w:sz w:val="24"/>
                <w:szCs w:val="24"/>
                <w:lang w:val="tt-RU"/>
              </w:rPr>
              <w:t xml:space="preserve">полька көйләрен башка халык көйләреннән </w:t>
            </w:r>
            <w:r w:rsidRPr="00350A61">
              <w:rPr>
                <w:color w:val="000000"/>
                <w:sz w:val="24"/>
                <w:szCs w:val="24"/>
                <w:lang w:val="tt-RU"/>
              </w:rPr>
              <w:t xml:space="preserve">яхшы </w:t>
            </w:r>
            <w:r w:rsidRPr="00350A61">
              <w:rPr>
                <w:sz w:val="24"/>
                <w:szCs w:val="24"/>
                <w:lang w:val="tt-RU"/>
              </w:rPr>
              <w:t>аера</w:t>
            </w:r>
          </w:p>
        </w:tc>
      </w:tr>
      <w:tr w:rsidR="00AD09D0" w:rsidRPr="00350A61" w:rsidTr="00EF2C0A">
        <w:tc>
          <w:tcPr>
            <w:tcW w:w="2681" w:type="dxa"/>
            <w:shd w:val="clear" w:color="auto" w:fill="auto"/>
          </w:tcPr>
          <w:p w:rsidR="00AD09D0" w:rsidRPr="00350A61" w:rsidRDefault="00AD09D0" w:rsidP="00EF2C0A">
            <w:pPr>
              <w:jc w:val="center"/>
              <w:rPr>
                <w:sz w:val="24"/>
                <w:szCs w:val="24"/>
                <w:lang w:val="tt-RU"/>
              </w:rPr>
            </w:pPr>
            <w:r w:rsidRPr="00350A61">
              <w:rPr>
                <w:color w:val="000000"/>
                <w:sz w:val="24"/>
                <w:szCs w:val="24"/>
                <w:lang w:val="tt-RU"/>
              </w:rPr>
              <w:t>Биюләрне</w:t>
            </w:r>
            <w:r w:rsidRPr="00350A61">
              <w:rPr>
                <w:color w:val="000000"/>
                <w:sz w:val="24"/>
                <w:szCs w:val="24"/>
              </w:rPr>
              <w:t xml:space="preserve"> башкару дәрәҗәсе</w:t>
            </w:r>
          </w:p>
        </w:tc>
        <w:tc>
          <w:tcPr>
            <w:tcW w:w="2393" w:type="dxa"/>
            <w:shd w:val="clear" w:color="auto" w:fill="auto"/>
          </w:tcPr>
          <w:p w:rsidR="00AD09D0" w:rsidRPr="00350A61" w:rsidRDefault="00AD09D0" w:rsidP="00EF2C0A">
            <w:pPr>
              <w:rPr>
                <w:sz w:val="24"/>
                <w:szCs w:val="24"/>
                <w:lang w:val="tt-RU"/>
              </w:rPr>
            </w:pPr>
            <w:r w:rsidRPr="00350A61">
              <w:rPr>
                <w:sz w:val="24"/>
                <w:szCs w:val="24"/>
                <w:lang w:val="tt-RU"/>
              </w:rPr>
              <w:t>полька</w:t>
            </w:r>
            <w:r w:rsidRPr="00350A61">
              <w:rPr>
                <w:color w:val="000000"/>
                <w:sz w:val="24"/>
                <w:szCs w:val="24"/>
                <w:lang w:val="tt-RU"/>
              </w:rPr>
              <w:t xml:space="preserve"> биюен</w:t>
            </w:r>
            <w:r w:rsidRPr="00350A61">
              <w:rPr>
                <w:color w:val="000000"/>
                <w:sz w:val="24"/>
                <w:szCs w:val="24"/>
              </w:rPr>
              <w:t xml:space="preserve"> начар башкара, </w:t>
            </w:r>
            <w:r w:rsidRPr="00350A61">
              <w:rPr>
                <w:sz w:val="24"/>
                <w:szCs w:val="24"/>
                <w:lang w:val="tt-RU"/>
              </w:rPr>
              <w:t xml:space="preserve">артистлык элементлары юк </w:t>
            </w:r>
          </w:p>
        </w:tc>
        <w:tc>
          <w:tcPr>
            <w:tcW w:w="2393" w:type="dxa"/>
            <w:shd w:val="clear" w:color="auto" w:fill="auto"/>
          </w:tcPr>
          <w:p w:rsidR="00AD09D0" w:rsidRPr="00350A61" w:rsidRDefault="00AD09D0" w:rsidP="00EF2C0A">
            <w:pPr>
              <w:rPr>
                <w:sz w:val="24"/>
                <w:szCs w:val="24"/>
                <w:lang w:val="tt-RU"/>
              </w:rPr>
            </w:pPr>
            <w:r w:rsidRPr="00350A61">
              <w:rPr>
                <w:sz w:val="24"/>
                <w:szCs w:val="24"/>
                <w:lang w:val="tt-RU"/>
              </w:rPr>
              <w:t>полька</w:t>
            </w:r>
            <w:r w:rsidRPr="00350A61">
              <w:rPr>
                <w:color w:val="000000"/>
                <w:sz w:val="24"/>
                <w:szCs w:val="24"/>
                <w:lang w:val="tt-RU"/>
              </w:rPr>
              <w:t xml:space="preserve"> биюен</w:t>
            </w:r>
            <w:r w:rsidRPr="00350A61">
              <w:rPr>
                <w:color w:val="000000"/>
                <w:sz w:val="24"/>
                <w:szCs w:val="24"/>
              </w:rPr>
              <w:t xml:space="preserve">  </w:t>
            </w:r>
            <w:r w:rsidRPr="00350A61">
              <w:rPr>
                <w:color w:val="000000"/>
                <w:sz w:val="24"/>
                <w:szCs w:val="24"/>
                <w:lang w:val="tt-RU"/>
              </w:rPr>
              <w:t xml:space="preserve"> уртача башкара</w:t>
            </w:r>
            <w:r w:rsidRPr="00350A61">
              <w:rPr>
                <w:sz w:val="24"/>
                <w:szCs w:val="24"/>
                <w:lang w:val="tt-RU"/>
              </w:rPr>
              <w:t>, артистлык элементлары өлешчә</w:t>
            </w:r>
          </w:p>
        </w:tc>
        <w:tc>
          <w:tcPr>
            <w:tcW w:w="2569" w:type="dxa"/>
            <w:shd w:val="clear" w:color="auto" w:fill="auto"/>
          </w:tcPr>
          <w:p w:rsidR="00AD09D0" w:rsidRPr="00350A61" w:rsidRDefault="00AD09D0" w:rsidP="00EF2C0A">
            <w:pPr>
              <w:rPr>
                <w:sz w:val="24"/>
                <w:szCs w:val="24"/>
                <w:lang w:val="tt-RU"/>
              </w:rPr>
            </w:pPr>
            <w:r w:rsidRPr="00350A61">
              <w:rPr>
                <w:sz w:val="24"/>
                <w:szCs w:val="24"/>
                <w:lang w:val="tt-RU"/>
              </w:rPr>
              <w:t>полька</w:t>
            </w:r>
            <w:r w:rsidRPr="00350A61">
              <w:rPr>
                <w:color w:val="000000"/>
                <w:sz w:val="24"/>
                <w:szCs w:val="24"/>
                <w:lang w:val="tt-RU"/>
              </w:rPr>
              <w:t xml:space="preserve"> биюен</w:t>
            </w:r>
            <w:r w:rsidRPr="00350A61">
              <w:rPr>
                <w:color w:val="000000"/>
                <w:sz w:val="24"/>
                <w:szCs w:val="24"/>
              </w:rPr>
              <w:t xml:space="preserve">  </w:t>
            </w:r>
            <w:r w:rsidRPr="00350A61">
              <w:rPr>
                <w:sz w:val="24"/>
                <w:szCs w:val="24"/>
                <w:lang w:val="tt-RU"/>
              </w:rPr>
              <w:t>яхшы белә, артистлык элементлары югары</w:t>
            </w:r>
            <w:r w:rsidRPr="00350A61">
              <w:rPr>
                <w:sz w:val="24"/>
                <w:szCs w:val="24"/>
              </w:rPr>
              <w:t xml:space="preserve"> </w:t>
            </w:r>
          </w:p>
        </w:tc>
      </w:tr>
    </w:tbl>
    <w:p w:rsidR="00AD09D0" w:rsidRPr="00350A61" w:rsidRDefault="00AD09D0" w:rsidP="00AD09D0">
      <w:pPr>
        <w:rPr>
          <w:sz w:val="24"/>
          <w:szCs w:val="24"/>
        </w:rPr>
      </w:pPr>
    </w:p>
    <w:p w:rsidR="00AD09D0" w:rsidRPr="00350A61" w:rsidRDefault="00AD09D0" w:rsidP="00AD09D0">
      <w:pPr>
        <w:rPr>
          <w:b/>
          <w:color w:val="000000"/>
          <w:sz w:val="24"/>
          <w:szCs w:val="24"/>
          <w:lang w:val="tt-RU"/>
        </w:rPr>
      </w:pPr>
      <w:r w:rsidRPr="00350A61">
        <w:rPr>
          <w:b/>
          <w:color w:val="000000"/>
          <w:sz w:val="24"/>
          <w:szCs w:val="24"/>
          <w:lang w:val="tt-RU"/>
        </w:rPr>
        <w:t xml:space="preserve">Бәяләү критерийлары: </w:t>
      </w:r>
    </w:p>
    <w:p w:rsidR="00AD09D0" w:rsidRPr="00350A61" w:rsidRDefault="00AD09D0" w:rsidP="00AD09D0">
      <w:pPr>
        <w:rPr>
          <w:color w:val="000000"/>
          <w:sz w:val="24"/>
          <w:szCs w:val="24"/>
          <w:lang w:val="tt-RU"/>
        </w:rPr>
      </w:pPr>
      <w:r w:rsidRPr="00350A61">
        <w:rPr>
          <w:color w:val="000000"/>
          <w:sz w:val="24"/>
          <w:szCs w:val="24"/>
          <w:lang w:val="tt-RU"/>
        </w:rPr>
        <w:t>түбән – 1 балл</w:t>
      </w:r>
    </w:p>
    <w:p w:rsidR="00AD09D0" w:rsidRPr="00350A61" w:rsidRDefault="00AD09D0" w:rsidP="00AD09D0">
      <w:pPr>
        <w:rPr>
          <w:color w:val="000000"/>
          <w:sz w:val="24"/>
          <w:szCs w:val="24"/>
          <w:lang w:val="tt-RU"/>
        </w:rPr>
      </w:pPr>
      <w:r w:rsidRPr="00350A61">
        <w:rPr>
          <w:color w:val="000000"/>
          <w:sz w:val="24"/>
          <w:szCs w:val="24"/>
          <w:lang w:val="tt-RU"/>
        </w:rPr>
        <w:t>уртача – 2 балл</w:t>
      </w:r>
    </w:p>
    <w:p w:rsidR="00AD09D0" w:rsidRPr="00350A61" w:rsidRDefault="00AD09D0" w:rsidP="00AD09D0">
      <w:pPr>
        <w:rPr>
          <w:color w:val="000000"/>
          <w:sz w:val="24"/>
          <w:szCs w:val="24"/>
          <w:lang w:val="tt-RU"/>
        </w:rPr>
      </w:pPr>
      <w:r w:rsidRPr="00350A61">
        <w:rPr>
          <w:color w:val="000000"/>
          <w:sz w:val="24"/>
          <w:szCs w:val="24"/>
          <w:lang w:val="tt-RU"/>
        </w:rPr>
        <w:t>югары – 3 балл</w:t>
      </w:r>
    </w:p>
    <w:p w:rsidR="00AD09D0" w:rsidRPr="00350A61" w:rsidRDefault="00AD09D0" w:rsidP="00AD09D0">
      <w:pPr>
        <w:jc w:val="center"/>
        <w:rPr>
          <w:b/>
          <w:sz w:val="24"/>
          <w:szCs w:val="24"/>
          <w:lang w:val="tt-RU"/>
        </w:rPr>
      </w:pPr>
    </w:p>
    <w:p w:rsidR="00AD09D0" w:rsidRPr="00350A61" w:rsidRDefault="00AD09D0" w:rsidP="00AD09D0">
      <w:pPr>
        <w:pStyle w:val="ab"/>
        <w:ind w:left="360"/>
        <w:jc w:val="center"/>
        <w:rPr>
          <w:b/>
          <w:color w:val="000000"/>
          <w:lang w:val="tt-RU"/>
        </w:rPr>
      </w:pPr>
      <w:r w:rsidRPr="00350A61">
        <w:rPr>
          <w:b/>
          <w:color w:val="000000"/>
          <w:lang w:val="tt-RU"/>
        </w:rPr>
        <w:t>Агымдагы контроль</w:t>
      </w:r>
    </w:p>
    <w:p w:rsidR="00AD09D0" w:rsidRPr="00350A61" w:rsidRDefault="00AD09D0" w:rsidP="00AD09D0">
      <w:pPr>
        <w:pStyle w:val="ab"/>
        <w:ind w:left="360"/>
        <w:jc w:val="center"/>
        <w:rPr>
          <w:b/>
          <w:color w:val="000000"/>
          <w:lang w:val="tt-RU"/>
        </w:rPr>
      </w:pPr>
    </w:p>
    <w:p w:rsidR="00AD09D0" w:rsidRPr="00350A61" w:rsidRDefault="00AD09D0" w:rsidP="00AD09D0">
      <w:pPr>
        <w:rPr>
          <w:color w:val="000000"/>
          <w:sz w:val="24"/>
          <w:szCs w:val="24"/>
          <w:lang w:val="tt-RU"/>
        </w:rPr>
      </w:pPr>
      <w:r w:rsidRPr="00350A61">
        <w:rPr>
          <w:b/>
          <w:color w:val="000000"/>
          <w:sz w:val="24"/>
          <w:szCs w:val="24"/>
          <w:lang w:val="tt-RU"/>
        </w:rPr>
        <w:t>Максат:</w:t>
      </w:r>
      <w:r w:rsidRPr="00350A61">
        <w:rPr>
          <w:color w:val="000000"/>
          <w:sz w:val="24"/>
          <w:szCs w:val="24"/>
          <w:lang w:val="tt-RU"/>
        </w:rPr>
        <w:t xml:space="preserve"> укучылар тарафыннан уку материалының үзләштерү дәрәҗәсен бәяләү, планлаштырылган нәтиҗәләргә ирешү сыйфатын билгеләү.</w:t>
      </w:r>
    </w:p>
    <w:p w:rsidR="00AD09D0" w:rsidRPr="00350A61" w:rsidRDefault="00AD09D0" w:rsidP="00AD09D0">
      <w:pPr>
        <w:rPr>
          <w:color w:val="000000"/>
          <w:sz w:val="24"/>
          <w:szCs w:val="24"/>
          <w:lang w:val="tt-RU"/>
        </w:rPr>
      </w:pPr>
      <w:r w:rsidRPr="00350A61">
        <w:rPr>
          <w:b/>
          <w:sz w:val="24"/>
          <w:szCs w:val="24"/>
          <w:lang w:val="tt-RU"/>
        </w:rPr>
        <w:t xml:space="preserve">Контроль формасы: </w:t>
      </w:r>
      <w:r w:rsidRPr="00350A61">
        <w:rPr>
          <w:sz w:val="24"/>
          <w:szCs w:val="24"/>
          <w:lang w:val="tt-RU"/>
        </w:rPr>
        <w:t>тест сорауларына җавап</w:t>
      </w:r>
    </w:p>
    <w:p w:rsidR="00AD09D0" w:rsidRPr="00350A61" w:rsidRDefault="00AD09D0" w:rsidP="00AD09D0">
      <w:pPr>
        <w:jc w:val="center"/>
        <w:rPr>
          <w:b/>
          <w:color w:val="000000"/>
          <w:sz w:val="24"/>
          <w:szCs w:val="24"/>
          <w:shd w:val="clear" w:color="auto" w:fill="FFFFFF"/>
          <w:lang w:val="tt-RU"/>
        </w:rPr>
      </w:pPr>
      <w:r w:rsidRPr="00350A61">
        <w:rPr>
          <w:b/>
          <w:color w:val="000000"/>
          <w:sz w:val="24"/>
          <w:szCs w:val="24"/>
          <w:shd w:val="clear" w:color="auto" w:fill="FFFFFF"/>
          <w:lang w:val="tt-RU"/>
        </w:rPr>
        <w:t>Тест</w:t>
      </w:r>
    </w:p>
    <w:p w:rsidR="00AD09D0" w:rsidRPr="00350A61" w:rsidRDefault="00AD09D0" w:rsidP="00D77F0D">
      <w:pPr>
        <w:pStyle w:val="ab"/>
        <w:numPr>
          <w:ilvl w:val="0"/>
          <w:numId w:val="22"/>
        </w:numPr>
        <w:jc w:val="left"/>
        <w:rPr>
          <w:color w:val="000000"/>
          <w:shd w:val="clear" w:color="auto" w:fill="FFFFFF"/>
          <w:lang w:val="tt-RU"/>
        </w:rPr>
      </w:pPr>
      <w:r w:rsidRPr="00350A61">
        <w:rPr>
          <w:color w:val="000000"/>
          <w:shd w:val="clear" w:color="auto" w:fill="FFFFFF"/>
        </w:rPr>
        <w:t xml:space="preserve">Барыня </w:t>
      </w:r>
      <w:r w:rsidRPr="00350A61">
        <w:rPr>
          <w:color w:val="000000"/>
          <w:shd w:val="clear" w:color="auto" w:fill="FFFFFF"/>
          <w:lang w:val="tt-RU"/>
        </w:rPr>
        <w:t>нинди милләтнең биюе</w:t>
      </w:r>
      <w:r w:rsidRPr="00350A61">
        <w:rPr>
          <w:color w:val="000000"/>
          <w:shd w:val="clear" w:color="auto" w:fill="FFFFFF"/>
        </w:rPr>
        <w:t>?</w:t>
      </w:r>
      <w:r w:rsidRPr="00350A61">
        <w:rPr>
          <w:color w:val="000000"/>
        </w:rPr>
        <w:br/>
      </w:r>
      <w:r w:rsidRPr="00350A61">
        <w:rPr>
          <w:color w:val="000000"/>
          <w:shd w:val="clear" w:color="auto" w:fill="FFFFFF"/>
        </w:rPr>
        <w:t xml:space="preserve">а) </w:t>
      </w:r>
      <w:r w:rsidRPr="00350A61">
        <w:rPr>
          <w:color w:val="000000"/>
          <w:shd w:val="clear" w:color="auto" w:fill="FFFFFF"/>
          <w:lang w:val="tt-RU"/>
        </w:rPr>
        <w:t>мари</w:t>
      </w:r>
      <w:r w:rsidRPr="00350A61">
        <w:rPr>
          <w:color w:val="000000"/>
        </w:rPr>
        <w:br/>
      </w:r>
      <w:r w:rsidRPr="00350A61">
        <w:rPr>
          <w:color w:val="000000"/>
          <w:shd w:val="clear" w:color="auto" w:fill="FFFFFF"/>
        </w:rPr>
        <w:t>б) рус</w:t>
      </w:r>
      <w:r w:rsidRPr="00350A61">
        <w:rPr>
          <w:color w:val="000000"/>
        </w:rPr>
        <w:br/>
      </w:r>
      <w:r w:rsidRPr="00350A61">
        <w:rPr>
          <w:color w:val="000000"/>
          <w:shd w:val="clear" w:color="auto" w:fill="FFFFFF"/>
          <w:lang w:val="tt-RU"/>
        </w:rPr>
        <w:t>в</w:t>
      </w:r>
      <w:r w:rsidRPr="00350A61">
        <w:rPr>
          <w:color w:val="000000"/>
          <w:shd w:val="clear" w:color="auto" w:fill="FFFFFF"/>
        </w:rPr>
        <w:t xml:space="preserve">) </w:t>
      </w:r>
      <w:r w:rsidRPr="00350A61">
        <w:rPr>
          <w:color w:val="000000"/>
          <w:shd w:val="clear" w:color="auto" w:fill="FFFFFF"/>
          <w:lang w:val="tt-RU"/>
        </w:rPr>
        <w:t>башкорт</w:t>
      </w:r>
    </w:p>
    <w:p w:rsidR="00AD09D0" w:rsidRPr="00350A61" w:rsidRDefault="00AD09D0" w:rsidP="00D77F0D">
      <w:pPr>
        <w:pStyle w:val="ab"/>
        <w:numPr>
          <w:ilvl w:val="0"/>
          <w:numId w:val="22"/>
        </w:numPr>
        <w:jc w:val="left"/>
        <w:rPr>
          <w:color w:val="000000"/>
        </w:rPr>
      </w:pPr>
      <w:r w:rsidRPr="00350A61">
        <w:rPr>
          <w:color w:val="000000"/>
          <w:shd w:val="clear" w:color="auto" w:fill="FFFFFF"/>
        </w:rPr>
        <w:t>Татар биюенә нинди бию керми?</w:t>
      </w:r>
      <w:r w:rsidRPr="00350A61">
        <w:rPr>
          <w:color w:val="000000"/>
        </w:rPr>
        <w:br/>
      </w:r>
      <w:r w:rsidRPr="00350A61">
        <w:rPr>
          <w:color w:val="000000"/>
          <w:shd w:val="clear" w:color="auto" w:fill="FFFFFF"/>
        </w:rPr>
        <w:t>a) эпипа</w:t>
      </w:r>
      <w:r w:rsidRPr="00350A61">
        <w:rPr>
          <w:color w:val="000000"/>
        </w:rPr>
        <w:br/>
      </w:r>
      <w:r w:rsidRPr="00350A61">
        <w:rPr>
          <w:color w:val="000000"/>
          <w:shd w:val="clear" w:color="auto" w:fill="FFFFFF"/>
        </w:rPr>
        <w:t>6) Карабай</w:t>
      </w:r>
      <w:r w:rsidRPr="00350A61">
        <w:rPr>
          <w:color w:val="000000"/>
        </w:rPr>
        <w:br/>
      </w:r>
      <w:r w:rsidRPr="00350A61">
        <w:rPr>
          <w:color w:val="000000"/>
          <w:shd w:val="clear" w:color="auto" w:fill="FFFFFF"/>
        </w:rPr>
        <w:t>в) Барыня</w:t>
      </w:r>
    </w:p>
    <w:p w:rsidR="00AD09D0" w:rsidRPr="00350A61" w:rsidRDefault="00AD09D0" w:rsidP="00D77F0D">
      <w:pPr>
        <w:pStyle w:val="ab"/>
        <w:numPr>
          <w:ilvl w:val="0"/>
          <w:numId w:val="22"/>
        </w:numPr>
        <w:shd w:val="clear" w:color="auto" w:fill="FFFFFF"/>
        <w:jc w:val="left"/>
        <w:rPr>
          <w:color w:val="000000"/>
          <w:shd w:val="clear" w:color="auto" w:fill="FFFFFF"/>
          <w:lang w:val="tt-RU"/>
        </w:rPr>
      </w:pPr>
      <w:r w:rsidRPr="00350A61">
        <w:rPr>
          <w:color w:val="000000"/>
          <w:shd w:val="clear" w:color="auto" w:fill="FFFFFF"/>
        </w:rPr>
        <w:t>Releve (релеве) бу:</w:t>
      </w:r>
      <w:r w:rsidRPr="00350A61">
        <w:rPr>
          <w:color w:val="000000"/>
        </w:rPr>
        <w:br/>
      </w:r>
      <w:r w:rsidRPr="00350A61">
        <w:rPr>
          <w:color w:val="000000"/>
          <w:shd w:val="clear" w:color="auto" w:fill="FFFFFF"/>
          <w:lang w:val="tt-RU"/>
        </w:rPr>
        <w:t>а</w:t>
      </w:r>
      <w:r w:rsidRPr="00350A61">
        <w:rPr>
          <w:color w:val="000000"/>
          <w:shd w:val="clear" w:color="auto" w:fill="FFFFFF"/>
        </w:rPr>
        <w:t>) поза</w:t>
      </w:r>
      <w:r w:rsidRPr="00350A61">
        <w:rPr>
          <w:color w:val="000000"/>
        </w:rPr>
        <w:br/>
      </w:r>
      <w:r w:rsidRPr="00350A61">
        <w:rPr>
          <w:color w:val="000000"/>
          <w:shd w:val="clear" w:color="auto" w:fill="FFFFFF"/>
        </w:rPr>
        <w:t>б) сикерү</w:t>
      </w:r>
      <w:r w:rsidRPr="00350A61">
        <w:rPr>
          <w:color w:val="000000"/>
        </w:rPr>
        <w:br/>
      </w:r>
      <w:r w:rsidRPr="00350A61">
        <w:rPr>
          <w:color w:val="000000"/>
          <w:shd w:val="clear" w:color="auto" w:fill="FFFFFF"/>
        </w:rPr>
        <w:t xml:space="preserve">в) </w:t>
      </w:r>
      <w:r w:rsidRPr="00350A61">
        <w:rPr>
          <w:color w:val="000000"/>
          <w:shd w:val="clear" w:color="auto" w:fill="FFFFFF"/>
          <w:lang w:val="tt-RU"/>
        </w:rPr>
        <w:t>аяк очларына күтәрелү</w:t>
      </w:r>
    </w:p>
    <w:p w:rsidR="00AD09D0" w:rsidRPr="00350A61" w:rsidRDefault="00AD09D0" w:rsidP="00D77F0D">
      <w:pPr>
        <w:pStyle w:val="ab"/>
        <w:numPr>
          <w:ilvl w:val="0"/>
          <w:numId w:val="22"/>
        </w:numPr>
        <w:shd w:val="clear" w:color="auto" w:fill="FFFFFF"/>
        <w:jc w:val="left"/>
        <w:rPr>
          <w:color w:val="000000"/>
          <w:shd w:val="clear" w:color="auto" w:fill="FFFFFF"/>
          <w:lang w:val="tt-RU"/>
        </w:rPr>
      </w:pPr>
      <w:r w:rsidRPr="00350A61">
        <w:rPr>
          <w:color w:val="000000"/>
          <w:shd w:val="clear" w:color="auto" w:fill="FFFFFF"/>
          <w:lang w:val="tt-RU"/>
        </w:rPr>
        <w:t>Заманча биюләрнең берсе:</w:t>
      </w:r>
      <w:r w:rsidRPr="00350A61">
        <w:rPr>
          <w:color w:val="000000"/>
          <w:lang w:val="tt-RU"/>
        </w:rPr>
        <w:br/>
      </w:r>
      <w:r w:rsidRPr="00350A61">
        <w:rPr>
          <w:color w:val="000000"/>
          <w:shd w:val="clear" w:color="auto" w:fill="FFFFFF"/>
          <w:lang w:val="tt-RU"/>
        </w:rPr>
        <w:t>а) әйлән-бәйлән</w:t>
      </w:r>
      <w:r w:rsidRPr="00350A61">
        <w:rPr>
          <w:color w:val="000000"/>
          <w:lang w:val="tt-RU"/>
        </w:rPr>
        <w:br/>
      </w:r>
      <w:r w:rsidRPr="00350A61">
        <w:rPr>
          <w:color w:val="000000"/>
          <w:shd w:val="clear" w:color="auto" w:fill="FFFFFF"/>
          <w:lang w:val="tt-RU"/>
        </w:rPr>
        <w:t>б) полька</w:t>
      </w:r>
      <w:r w:rsidRPr="00350A61">
        <w:rPr>
          <w:color w:val="000000"/>
          <w:lang w:val="tt-RU"/>
        </w:rPr>
        <w:br/>
      </w:r>
      <w:r w:rsidRPr="00350A61">
        <w:rPr>
          <w:color w:val="000000"/>
          <w:shd w:val="clear" w:color="auto" w:fill="FFFFFF"/>
          <w:lang w:val="tt-RU"/>
        </w:rPr>
        <w:t>в) хип-хоп</w:t>
      </w:r>
    </w:p>
    <w:p w:rsidR="00AD09D0" w:rsidRPr="00350A61" w:rsidRDefault="00AD09D0" w:rsidP="00D77F0D">
      <w:pPr>
        <w:pStyle w:val="ab"/>
        <w:numPr>
          <w:ilvl w:val="0"/>
          <w:numId w:val="22"/>
        </w:numPr>
        <w:shd w:val="clear" w:color="auto" w:fill="FFFFFF"/>
        <w:jc w:val="left"/>
        <w:rPr>
          <w:color w:val="000000"/>
          <w:shd w:val="clear" w:color="auto" w:fill="FFFFFF"/>
        </w:rPr>
      </w:pPr>
      <w:r w:rsidRPr="00350A61">
        <w:rPr>
          <w:color w:val="000000"/>
          <w:shd w:val="clear" w:color="auto" w:fill="FFFFFF"/>
        </w:rPr>
        <w:t>Биюче өчен терәк:</w:t>
      </w:r>
      <w:r w:rsidRPr="00350A61">
        <w:rPr>
          <w:color w:val="000000"/>
        </w:rPr>
        <w:br/>
      </w:r>
      <w:r w:rsidRPr="00350A61">
        <w:rPr>
          <w:color w:val="000000"/>
          <w:shd w:val="clear" w:color="auto" w:fill="FFFFFF"/>
          <w:lang w:val="tt-RU"/>
        </w:rPr>
        <w:t>а</w:t>
      </w:r>
      <w:r w:rsidRPr="00350A61">
        <w:rPr>
          <w:color w:val="000000"/>
          <w:shd w:val="clear" w:color="auto" w:fill="FFFFFF"/>
        </w:rPr>
        <w:t xml:space="preserve">) </w:t>
      </w:r>
      <w:r w:rsidRPr="00350A61">
        <w:rPr>
          <w:color w:val="000000"/>
          <w:shd w:val="clear" w:color="auto" w:fill="FFFFFF"/>
          <w:lang w:val="tt-RU"/>
        </w:rPr>
        <w:t>урындык</w:t>
      </w:r>
      <w:r w:rsidRPr="00350A61">
        <w:rPr>
          <w:color w:val="000000"/>
        </w:rPr>
        <w:br/>
      </w:r>
      <w:r w:rsidRPr="00350A61">
        <w:rPr>
          <w:color w:val="000000"/>
          <w:shd w:val="clear" w:color="auto" w:fill="FFFFFF"/>
        </w:rPr>
        <w:t>б) киштэ</w:t>
      </w:r>
      <w:r w:rsidRPr="00350A61">
        <w:rPr>
          <w:color w:val="000000"/>
        </w:rPr>
        <w:br/>
      </w:r>
      <w:r w:rsidRPr="00350A61">
        <w:rPr>
          <w:color w:val="000000"/>
          <w:shd w:val="clear" w:color="auto" w:fill="FFFFFF"/>
        </w:rPr>
        <w:t>в) станок</w:t>
      </w:r>
    </w:p>
    <w:p w:rsidR="00AD09D0" w:rsidRPr="00350A61" w:rsidRDefault="00AD09D0" w:rsidP="00D77F0D">
      <w:pPr>
        <w:pStyle w:val="ab"/>
        <w:numPr>
          <w:ilvl w:val="0"/>
          <w:numId w:val="22"/>
        </w:numPr>
        <w:shd w:val="clear" w:color="auto" w:fill="FFFFFF"/>
        <w:jc w:val="left"/>
        <w:rPr>
          <w:color w:val="000000"/>
          <w:lang w:val="tt-RU"/>
        </w:rPr>
      </w:pPr>
      <w:r w:rsidRPr="00350A61">
        <w:rPr>
          <w:color w:val="000000"/>
          <w:shd w:val="clear" w:color="auto" w:fill="FFFFFF"/>
        </w:rPr>
        <w:t>I нче аяк позициясе:</w:t>
      </w:r>
      <w:r w:rsidRPr="00350A61">
        <w:rPr>
          <w:color w:val="000000"/>
        </w:rPr>
        <w:br/>
      </w:r>
      <w:r w:rsidRPr="00350A61">
        <w:rPr>
          <w:color w:val="000000"/>
          <w:shd w:val="clear" w:color="auto" w:fill="FFFFFF"/>
        </w:rPr>
        <w:t xml:space="preserve">ә) табаннар бер линиядэ урнашкан, әмма </w:t>
      </w:r>
      <w:r w:rsidRPr="00350A61">
        <w:rPr>
          <w:color w:val="000000"/>
          <w:shd w:val="clear" w:color="auto" w:fill="FFFFFF"/>
          <w:lang w:val="tt-RU"/>
        </w:rPr>
        <w:t>үкчә</w:t>
      </w:r>
      <w:r w:rsidRPr="00350A61">
        <w:rPr>
          <w:color w:val="000000"/>
          <w:shd w:val="clear" w:color="auto" w:fill="FFFFFF"/>
        </w:rPr>
        <w:t xml:space="preserve"> арасында ераклык табан тигезле</w:t>
      </w:r>
      <w:r w:rsidRPr="00350A61">
        <w:rPr>
          <w:color w:val="000000"/>
          <w:shd w:val="clear" w:color="auto" w:fill="FFFFFF"/>
          <w:lang w:val="tt-RU"/>
        </w:rPr>
        <w:t>гендә</w:t>
      </w:r>
      <w:r w:rsidRPr="00350A61">
        <w:rPr>
          <w:color w:val="000000"/>
        </w:rPr>
        <w:br/>
      </w:r>
      <w:r w:rsidRPr="00350A61">
        <w:rPr>
          <w:color w:val="000000"/>
          <w:shd w:val="clear" w:color="auto" w:fill="FFFFFF"/>
        </w:rPr>
        <w:lastRenderedPageBreak/>
        <w:t>б) табаннар бер линия</w:t>
      </w:r>
      <w:r w:rsidRPr="00350A61">
        <w:rPr>
          <w:color w:val="000000"/>
          <w:shd w:val="clear" w:color="auto" w:fill="FFFFFF"/>
          <w:lang w:val="tt-RU"/>
        </w:rPr>
        <w:t>дә</w:t>
      </w:r>
      <w:r w:rsidRPr="00350A61">
        <w:rPr>
          <w:color w:val="000000"/>
          <w:shd w:val="clear" w:color="auto" w:fill="FFFFFF"/>
        </w:rPr>
        <w:t xml:space="preserve">, </w:t>
      </w:r>
      <w:r w:rsidRPr="00350A61">
        <w:rPr>
          <w:color w:val="000000"/>
          <w:shd w:val="clear" w:color="auto" w:fill="FFFFFF"/>
          <w:lang w:val="tt-RU"/>
        </w:rPr>
        <w:t>укчәләр</w:t>
      </w:r>
      <w:r w:rsidRPr="00350A61">
        <w:rPr>
          <w:color w:val="000000"/>
          <w:shd w:val="clear" w:color="auto" w:fill="FFFFFF"/>
        </w:rPr>
        <w:t xml:space="preserve"> </w:t>
      </w:r>
      <w:r w:rsidRPr="00350A61">
        <w:rPr>
          <w:color w:val="000000"/>
          <w:shd w:val="clear" w:color="auto" w:fill="FFFFFF"/>
          <w:lang w:val="tt-RU"/>
        </w:rPr>
        <w:t>кушылган</w:t>
      </w:r>
      <w:r w:rsidRPr="00350A61">
        <w:rPr>
          <w:color w:val="000000"/>
        </w:rPr>
        <w:br/>
      </w:r>
      <w:r w:rsidRPr="00350A61">
        <w:rPr>
          <w:color w:val="000000"/>
          <w:shd w:val="clear" w:color="auto" w:fill="FFFFFF"/>
        </w:rPr>
        <w:t xml:space="preserve">в) аяк табаннары бер-берсенә </w:t>
      </w:r>
      <w:r w:rsidRPr="00350A61">
        <w:rPr>
          <w:color w:val="000000"/>
          <w:shd w:val="clear" w:color="auto" w:fill="FFFFFF"/>
          <w:lang w:val="tt-RU"/>
        </w:rPr>
        <w:t>кушылган</w:t>
      </w:r>
    </w:p>
    <w:p w:rsidR="00AD09D0" w:rsidRPr="00350A61" w:rsidRDefault="00AD09D0" w:rsidP="00D77F0D">
      <w:pPr>
        <w:pStyle w:val="ab"/>
        <w:numPr>
          <w:ilvl w:val="0"/>
          <w:numId w:val="22"/>
        </w:numPr>
        <w:shd w:val="clear" w:color="auto" w:fill="FFFFFF"/>
        <w:jc w:val="left"/>
        <w:rPr>
          <w:color w:val="000000"/>
          <w:lang w:val="tt-RU"/>
        </w:rPr>
      </w:pPr>
      <w:r w:rsidRPr="00350A61">
        <w:rPr>
          <w:color w:val="000000"/>
          <w:shd w:val="clear" w:color="auto" w:fill="FFFFFF"/>
          <w:lang w:val="tt-RU"/>
        </w:rPr>
        <w:t>II нче аяк позициясе:</w:t>
      </w:r>
      <w:r w:rsidRPr="00350A61">
        <w:rPr>
          <w:color w:val="000000"/>
          <w:lang w:val="tt-RU"/>
        </w:rPr>
        <w:br/>
      </w:r>
      <w:r w:rsidRPr="00350A61">
        <w:rPr>
          <w:color w:val="000000"/>
          <w:shd w:val="clear" w:color="auto" w:fill="FFFFFF"/>
          <w:lang w:val="tt-RU"/>
        </w:rPr>
        <w:t>ә) табаннар бер линиядэ урнашкан, әмма үкчә арасында ераклык табан тигезлегендә</w:t>
      </w:r>
      <w:r w:rsidRPr="00350A61">
        <w:rPr>
          <w:color w:val="000000"/>
          <w:lang w:val="tt-RU"/>
        </w:rPr>
        <w:br/>
      </w:r>
      <w:r w:rsidRPr="00350A61">
        <w:rPr>
          <w:color w:val="000000"/>
          <w:shd w:val="clear" w:color="auto" w:fill="FFFFFF"/>
          <w:lang w:val="tt-RU"/>
        </w:rPr>
        <w:t>б) табаннар бер линиядә, укчәләр кушылган,аяк очлары алга карый</w:t>
      </w:r>
    </w:p>
    <w:p w:rsidR="00AD09D0" w:rsidRPr="00350A61" w:rsidRDefault="00AD09D0" w:rsidP="00D77F0D">
      <w:pPr>
        <w:pStyle w:val="af"/>
        <w:numPr>
          <w:ilvl w:val="0"/>
          <w:numId w:val="22"/>
        </w:numPr>
        <w:shd w:val="clear" w:color="auto" w:fill="FFFFFF"/>
        <w:spacing w:before="0" w:beforeAutospacing="0" w:after="0" w:afterAutospacing="0"/>
        <w:jc w:val="left"/>
      </w:pPr>
      <w:r w:rsidRPr="00350A61">
        <w:rPr>
          <w:lang w:val="tt-RU"/>
        </w:rPr>
        <w:t>Украин биюе</w:t>
      </w:r>
      <w:r w:rsidRPr="00350A61">
        <w:t xml:space="preserve"> </w:t>
      </w:r>
      <w:r w:rsidRPr="00350A61">
        <w:rPr>
          <w:lang w:val="tt-RU"/>
        </w:rPr>
        <w:t>исеме</w:t>
      </w:r>
      <w:r w:rsidRPr="00350A61">
        <w:t>?</w:t>
      </w:r>
      <w:r w:rsidRPr="00350A61">
        <w:br/>
      </w:r>
      <w:r w:rsidRPr="00350A61">
        <w:rPr>
          <w:lang w:val="tt-RU"/>
        </w:rPr>
        <w:t>а</w:t>
      </w:r>
      <w:r w:rsidRPr="00350A61">
        <w:t>) карабай</w:t>
      </w:r>
      <w:r w:rsidRPr="00350A61">
        <w:br/>
        <w:t>б) вальс</w:t>
      </w:r>
      <w:r w:rsidRPr="00350A61">
        <w:br/>
        <w:t>в) гопак</w:t>
      </w:r>
    </w:p>
    <w:p w:rsidR="00AD09D0" w:rsidRPr="00350A61" w:rsidRDefault="00AD09D0" w:rsidP="00AD09D0">
      <w:pPr>
        <w:ind w:left="720"/>
        <w:rPr>
          <w:b/>
          <w:color w:val="000000"/>
          <w:sz w:val="24"/>
          <w:szCs w:val="24"/>
          <w:lang w:val="tt-RU"/>
        </w:rPr>
      </w:pPr>
      <w:r w:rsidRPr="00350A61">
        <w:rPr>
          <w:b/>
          <w:color w:val="000000"/>
          <w:sz w:val="24"/>
          <w:szCs w:val="24"/>
          <w:lang w:val="tt-RU"/>
        </w:rPr>
        <w:t xml:space="preserve">   Дөрес җаваплар:</w:t>
      </w:r>
    </w:p>
    <w:p w:rsidR="00AD09D0" w:rsidRPr="00350A61" w:rsidRDefault="00AD09D0" w:rsidP="00AD09D0">
      <w:pPr>
        <w:ind w:left="360"/>
        <w:rPr>
          <w:color w:val="000000"/>
          <w:sz w:val="24"/>
          <w:szCs w:val="24"/>
          <w:lang w:val="tt-RU"/>
        </w:rPr>
      </w:pPr>
      <w:r w:rsidRPr="00350A61">
        <w:rPr>
          <w:color w:val="000000"/>
          <w:sz w:val="24"/>
          <w:szCs w:val="24"/>
          <w:lang w:val="tt-RU"/>
        </w:rPr>
        <w:t xml:space="preserve">     1-б; 2-в; 3-в; 4-в, в; 5- в; 6-б; 7- а; 8 - в</w:t>
      </w:r>
    </w:p>
    <w:p w:rsidR="00AD09D0" w:rsidRPr="00350A61" w:rsidRDefault="00AD09D0" w:rsidP="00AD09D0">
      <w:pPr>
        <w:ind w:left="720"/>
        <w:rPr>
          <w:b/>
          <w:color w:val="000000"/>
          <w:sz w:val="24"/>
          <w:szCs w:val="24"/>
          <w:lang w:val="tt-RU"/>
        </w:rPr>
      </w:pPr>
      <w:r w:rsidRPr="00350A61">
        <w:rPr>
          <w:b/>
          <w:color w:val="000000"/>
          <w:sz w:val="24"/>
          <w:szCs w:val="24"/>
          <w:lang w:val="tt-RU"/>
        </w:rPr>
        <w:t xml:space="preserve">   Бәяләү критерийлары: </w:t>
      </w:r>
    </w:p>
    <w:tbl>
      <w:tblPr>
        <w:tblW w:w="0" w:type="auto"/>
        <w:tblInd w:w="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tabs>
                <w:tab w:val="right" w:pos="2176"/>
              </w:tabs>
              <w:jc w:val="center"/>
              <w:rPr>
                <w:color w:val="000000"/>
                <w:sz w:val="24"/>
                <w:szCs w:val="24"/>
                <w:lang w:val="tt-RU"/>
              </w:rPr>
            </w:pPr>
            <w:r w:rsidRPr="00350A61">
              <w:rPr>
                <w:color w:val="000000"/>
                <w:sz w:val="24"/>
                <w:szCs w:val="24"/>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Балл</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8 балл</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7- 5</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4 эзерәк</w:t>
            </w:r>
          </w:p>
        </w:tc>
      </w:tr>
    </w:tbl>
    <w:p w:rsidR="00AD09D0" w:rsidRPr="00350A61" w:rsidRDefault="00AD09D0" w:rsidP="00AD09D0">
      <w:pPr>
        <w:pStyle w:val="ab"/>
        <w:ind w:left="360"/>
        <w:jc w:val="center"/>
        <w:rPr>
          <w:b/>
          <w:color w:val="000000"/>
          <w:lang w:val="tt-RU"/>
        </w:rPr>
      </w:pPr>
      <w:r w:rsidRPr="00350A61">
        <w:rPr>
          <w:color w:val="000000"/>
        </w:rPr>
        <w:br/>
      </w:r>
      <w:r w:rsidRPr="00350A61">
        <w:rPr>
          <w:b/>
          <w:color w:val="000000"/>
          <w:lang w:val="tt-RU"/>
        </w:rPr>
        <w:t>Арадаш контроль</w:t>
      </w:r>
    </w:p>
    <w:p w:rsidR="00AD09D0" w:rsidRPr="00350A61" w:rsidRDefault="00AD09D0" w:rsidP="00AD09D0">
      <w:pPr>
        <w:pStyle w:val="ab"/>
        <w:ind w:left="360"/>
        <w:rPr>
          <w:b/>
          <w:color w:val="000000"/>
          <w:lang w:val="tt-RU"/>
        </w:rPr>
      </w:pPr>
      <w:r w:rsidRPr="00350A61">
        <w:rPr>
          <w:b/>
          <w:color w:val="000000"/>
          <w:lang w:val="tt-RU"/>
        </w:rPr>
        <w:t xml:space="preserve">                                                         </w:t>
      </w:r>
    </w:p>
    <w:p w:rsidR="00AD09D0" w:rsidRPr="00350A61" w:rsidRDefault="00AD09D0" w:rsidP="00AD09D0">
      <w:pPr>
        <w:pStyle w:val="ab"/>
        <w:ind w:left="360"/>
        <w:rPr>
          <w:b/>
          <w:color w:val="000000"/>
          <w:lang w:val="tt-RU"/>
        </w:rPr>
      </w:pPr>
      <w:r w:rsidRPr="00350A61">
        <w:rPr>
          <w:b/>
          <w:lang w:val="tt-RU"/>
        </w:rPr>
        <w:t xml:space="preserve">                                                            Иҗади эш </w:t>
      </w:r>
    </w:p>
    <w:p w:rsidR="00AD09D0" w:rsidRPr="00350A61" w:rsidRDefault="00AD09D0" w:rsidP="00AD09D0">
      <w:pPr>
        <w:rPr>
          <w:color w:val="000000"/>
          <w:sz w:val="24"/>
          <w:szCs w:val="24"/>
          <w:lang w:val="tt-RU"/>
        </w:rPr>
      </w:pPr>
      <w:r w:rsidRPr="00350A61">
        <w:rPr>
          <w:b/>
          <w:color w:val="000000"/>
          <w:sz w:val="24"/>
          <w:szCs w:val="24"/>
          <w:lang w:val="tt-RU"/>
        </w:rPr>
        <w:t>Максат:</w:t>
      </w:r>
      <w:r w:rsidRPr="00350A61">
        <w:rPr>
          <w:color w:val="000000"/>
          <w:sz w:val="24"/>
          <w:szCs w:val="24"/>
          <w:lang w:val="tt-RU"/>
        </w:rPr>
        <w:t xml:space="preserve"> уку елы барышында үткән темаларны үзләштерү дәрәҗәсен билгеләү.</w:t>
      </w:r>
    </w:p>
    <w:p w:rsidR="00AD09D0" w:rsidRPr="00350A61" w:rsidRDefault="00AD09D0" w:rsidP="00AD09D0">
      <w:pPr>
        <w:rPr>
          <w:color w:val="000000"/>
          <w:sz w:val="24"/>
          <w:szCs w:val="24"/>
          <w:lang w:val="tt-RU"/>
        </w:rPr>
      </w:pPr>
      <w:r w:rsidRPr="00350A61">
        <w:rPr>
          <w:b/>
          <w:color w:val="000000"/>
          <w:sz w:val="24"/>
          <w:szCs w:val="24"/>
          <w:lang w:val="tt-RU"/>
        </w:rPr>
        <w:t xml:space="preserve">Контроль формасы: </w:t>
      </w:r>
      <w:r w:rsidRPr="00350A61">
        <w:rPr>
          <w:color w:val="000000"/>
          <w:sz w:val="24"/>
          <w:szCs w:val="24"/>
          <w:lang w:val="tt-RU"/>
        </w:rPr>
        <w:t>иҗади эш.</w:t>
      </w:r>
    </w:p>
    <w:tbl>
      <w:tblPr>
        <w:tblpPr w:leftFromText="180" w:rightFromText="180" w:vertAnchor="text" w:horzAnchor="margin" w:tblpXSpec="center" w:tblpY="63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2268"/>
        <w:gridCol w:w="2268"/>
        <w:gridCol w:w="2268"/>
      </w:tblGrid>
      <w:tr w:rsidR="00AD09D0" w:rsidRPr="00350A61" w:rsidTr="00EF2C0A">
        <w:tc>
          <w:tcPr>
            <w:tcW w:w="3227" w:type="dxa"/>
          </w:tcPr>
          <w:p w:rsidR="00AD09D0" w:rsidRPr="00350A61" w:rsidRDefault="00AD09D0" w:rsidP="00EF2C0A">
            <w:pPr>
              <w:rPr>
                <w:b/>
                <w:color w:val="000000"/>
                <w:sz w:val="24"/>
                <w:szCs w:val="24"/>
                <w:lang w:val="tt-RU"/>
              </w:rPr>
            </w:pPr>
            <w:r w:rsidRPr="00350A61">
              <w:rPr>
                <w:b/>
                <w:color w:val="000000"/>
                <w:sz w:val="24"/>
                <w:szCs w:val="24"/>
                <w:lang w:val="tt-RU"/>
              </w:rPr>
              <w:t xml:space="preserve">Күрсәткеч </w:t>
            </w:r>
          </w:p>
        </w:tc>
        <w:tc>
          <w:tcPr>
            <w:tcW w:w="2268" w:type="dxa"/>
          </w:tcPr>
          <w:p w:rsidR="00AD09D0" w:rsidRPr="00350A61" w:rsidRDefault="00AD09D0" w:rsidP="00EF2C0A">
            <w:pPr>
              <w:rPr>
                <w:b/>
                <w:color w:val="000000"/>
                <w:sz w:val="24"/>
                <w:szCs w:val="24"/>
                <w:lang w:val="tt-RU"/>
              </w:rPr>
            </w:pPr>
            <w:r w:rsidRPr="00350A61">
              <w:rPr>
                <w:b/>
                <w:color w:val="000000"/>
                <w:sz w:val="24"/>
                <w:szCs w:val="24"/>
                <w:lang w:val="tt-RU"/>
              </w:rPr>
              <w:t>Түбән дәрәҗә</w:t>
            </w:r>
          </w:p>
        </w:tc>
        <w:tc>
          <w:tcPr>
            <w:tcW w:w="2268" w:type="dxa"/>
          </w:tcPr>
          <w:p w:rsidR="00AD09D0" w:rsidRPr="00350A61" w:rsidRDefault="00AD09D0" w:rsidP="00EF2C0A">
            <w:pPr>
              <w:rPr>
                <w:b/>
                <w:color w:val="000000"/>
                <w:sz w:val="24"/>
                <w:szCs w:val="24"/>
                <w:lang w:val="tt-RU"/>
              </w:rPr>
            </w:pPr>
            <w:r w:rsidRPr="00350A61">
              <w:rPr>
                <w:b/>
                <w:color w:val="000000"/>
                <w:sz w:val="24"/>
                <w:szCs w:val="24"/>
                <w:lang w:val="tt-RU"/>
              </w:rPr>
              <w:t>Уртача дәрәҗә</w:t>
            </w:r>
          </w:p>
        </w:tc>
        <w:tc>
          <w:tcPr>
            <w:tcW w:w="2268" w:type="dxa"/>
          </w:tcPr>
          <w:p w:rsidR="00AD09D0" w:rsidRPr="00350A61" w:rsidRDefault="00AD09D0" w:rsidP="00EF2C0A">
            <w:pPr>
              <w:rPr>
                <w:b/>
                <w:color w:val="000000"/>
                <w:sz w:val="24"/>
                <w:szCs w:val="24"/>
                <w:lang w:val="tt-RU"/>
              </w:rPr>
            </w:pPr>
            <w:r w:rsidRPr="00350A61">
              <w:rPr>
                <w:b/>
                <w:color w:val="000000"/>
                <w:sz w:val="24"/>
                <w:szCs w:val="24"/>
                <w:lang w:val="tt-RU"/>
              </w:rPr>
              <w:t>Югары дәрәҗә</w:t>
            </w:r>
          </w:p>
        </w:tc>
      </w:tr>
      <w:tr w:rsidR="00AD09D0" w:rsidRPr="00350A61" w:rsidTr="00EF2C0A">
        <w:tc>
          <w:tcPr>
            <w:tcW w:w="3227" w:type="dxa"/>
          </w:tcPr>
          <w:p w:rsidR="00AD09D0" w:rsidRPr="00350A61" w:rsidRDefault="00AD09D0" w:rsidP="00EF2C0A">
            <w:pPr>
              <w:rPr>
                <w:b/>
                <w:color w:val="000000"/>
                <w:sz w:val="24"/>
                <w:szCs w:val="24"/>
                <w:lang w:val="tt-RU"/>
              </w:rPr>
            </w:pPr>
            <w:r w:rsidRPr="00350A61">
              <w:rPr>
                <w:color w:val="000000"/>
                <w:sz w:val="24"/>
                <w:szCs w:val="24"/>
                <w:lang w:val="tt-RU"/>
              </w:rPr>
              <w:t>Мари биюенең сикереп атлау, кул хәрәкәтләре. Тыпырдаулар – I, II, III</w:t>
            </w:r>
            <w:r w:rsidRPr="00350A61">
              <w:rPr>
                <w:b/>
                <w:color w:val="000000"/>
                <w:sz w:val="24"/>
                <w:szCs w:val="24"/>
                <w:lang w:val="tt-RU"/>
              </w:rPr>
              <w:t xml:space="preserve"> </w:t>
            </w:r>
            <w:r w:rsidRPr="00350A61">
              <w:rPr>
                <w:color w:val="000000"/>
                <w:sz w:val="24"/>
                <w:szCs w:val="24"/>
                <w:lang w:val="tt-RU"/>
              </w:rPr>
              <w:t>комбинациялар.  Украин биюеннән:   “Веревочка”, “Выхилясник”, “Голубцы”, “Присядка”, “Метелочка”, “Ковырялочка”  хәрәкәтләре</w:t>
            </w:r>
          </w:p>
          <w:p w:rsidR="00AD09D0" w:rsidRPr="00350A61" w:rsidRDefault="00AD09D0" w:rsidP="00EF2C0A">
            <w:pPr>
              <w:jc w:val="center"/>
              <w:rPr>
                <w:color w:val="000000"/>
                <w:sz w:val="24"/>
                <w:szCs w:val="24"/>
                <w:lang w:val="tt-RU"/>
              </w:rPr>
            </w:pPr>
          </w:p>
        </w:tc>
        <w:tc>
          <w:tcPr>
            <w:tcW w:w="2268" w:type="dxa"/>
          </w:tcPr>
          <w:p w:rsidR="00AD09D0" w:rsidRPr="00350A61" w:rsidRDefault="00AD09D0" w:rsidP="00EF2C0A">
            <w:pPr>
              <w:rPr>
                <w:b/>
                <w:color w:val="000000"/>
                <w:sz w:val="24"/>
                <w:szCs w:val="24"/>
                <w:lang w:val="tt-RU"/>
              </w:rPr>
            </w:pPr>
            <w:r w:rsidRPr="00350A61">
              <w:rPr>
                <w:color w:val="000000"/>
                <w:sz w:val="24"/>
                <w:szCs w:val="24"/>
                <w:lang w:val="tt-RU"/>
              </w:rPr>
              <w:t>Мари биюенең сикереп атлау. кул хәрәкәтләре. Тыпырдаулар – I, II, III</w:t>
            </w:r>
            <w:r w:rsidRPr="00350A61">
              <w:rPr>
                <w:b/>
                <w:color w:val="000000"/>
                <w:sz w:val="24"/>
                <w:szCs w:val="24"/>
                <w:lang w:val="tt-RU"/>
              </w:rPr>
              <w:t xml:space="preserve"> </w:t>
            </w:r>
            <w:r w:rsidRPr="00350A61">
              <w:rPr>
                <w:color w:val="000000"/>
                <w:sz w:val="24"/>
                <w:szCs w:val="24"/>
                <w:lang w:val="tt-RU"/>
              </w:rPr>
              <w:t>комбинациялар.  Украин биюеннән:   “Веревочка”, “Выхилясник”, “Голубцы”, “Присядка”, “Метелочка”, “Ковырялочка”  хәрәкәтләрен начар белә.</w:t>
            </w:r>
          </w:p>
          <w:p w:rsidR="00AD09D0" w:rsidRPr="00350A61" w:rsidRDefault="00AD09D0" w:rsidP="00EF2C0A">
            <w:pPr>
              <w:rPr>
                <w:color w:val="000000"/>
                <w:sz w:val="24"/>
                <w:szCs w:val="24"/>
                <w:lang w:val="tt-RU"/>
              </w:rPr>
            </w:pPr>
          </w:p>
        </w:tc>
        <w:tc>
          <w:tcPr>
            <w:tcW w:w="2268" w:type="dxa"/>
          </w:tcPr>
          <w:p w:rsidR="00AD09D0" w:rsidRPr="00350A61" w:rsidRDefault="00AD09D0" w:rsidP="00EF2C0A">
            <w:pPr>
              <w:rPr>
                <w:b/>
                <w:color w:val="000000"/>
                <w:sz w:val="24"/>
                <w:szCs w:val="24"/>
                <w:lang w:val="tt-RU"/>
              </w:rPr>
            </w:pPr>
            <w:r w:rsidRPr="00350A61">
              <w:rPr>
                <w:color w:val="000000"/>
                <w:sz w:val="24"/>
                <w:szCs w:val="24"/>
                <w:lang w:val="tt-RU"/>
              </w:rPr>
              <w:t>Мари биюенең сикереп атлау. кул хәрәкәтләре. Тыпырдаулар – I, II, III</w:t>
            </w:r>
            <w:r w:rsidRPr="00350A61">
              <w:rPr>
                <w:b/>
                <w:color w:val="000000"/>
                <w:sz w:val="24"/>
                <w:szCs w:val="24"/>
                <w:lang w:val="tt-RU"/>
              </w:rPr>
              <w:t xml:space="preserve"> </w:t>
            </w:r>
            <w:r w:rsidRPr="00350A61">
              <w:rPr>
                <w:color w:val="000000"/>
                <w:sz w:val="24"/>
                <w:szCs w:val="24"/>
                <w:lang w:val="tt-RU"/>
              </w:rPr>
              <w:t>комбинациялар.  Украин биюеннән:   “Веревочка”, “Выхилясник”, “Голубцы”, “Присядка”, “Метелочка”, “Ковырялочка”  хәрәкәтләрен өлешчә  белә</w:t>
            </w:r>
          </w:p>
          <w:p w:rsidR="00AD09D0" w:rsidRPr="00350A61" w:rsidRDefault="00AD09D0" w:rsidP="00EF2C0A">
            <w:pPr>
              <w:rPr>
                <w:color w:val="000000"/>
                <w:sz w:val="24"/>
                <w:szCs w:val="24"/>
                <w:lang w:val="tt-RU"/>
              </w:rPr>
            </w:pPr>
          </w:p>
        </w:tc>
        <w:tc>
          <w:tcPr>
            <w:tcW w:w="2268" w:type="dxa"/>
          </w:tcPr>
          <w:p w:rsidR="00AD09D0" w:rsidRPr="00350A61" w:rsidRDefault="00AD09D0" w:rsidP="00EF2C0A">
            <w:pPr>
              <w:rPr>
                <w:b/>
                <w:color w:val="000000"/>
                <w:sz w:val="24"/>
                <w:szCs w:val="24"/>
                <w:lang w:val="tt-RU"/>
              </w:rPr>
            </w:pPr>
            <w:r w:rsidRPr="00350A61">
              <w:rPr>
                <w:color w:val="000000"/>
                <w:sz w:val="24"/>
                <w:szCs w:val="24"/>
                <w:lang w:val="tt-RU"/>
              </w:rPr>
              <w:t>Мари биюенең сикереп атлау. кул хәрәкәтләре. Тыпырдаулар – I, II, III</w:t>
            </w:r>
            <w:r w:rsidRPr="00350A61">
              <w:rPr>
                <w:b/>
                <w:color w:val="000000"/>
                <w:sz w:val="24"/>
                <w:szCs w:val="24"/>
                <w:lang w:val="tt-RU"/>
              </w:rPr>
              <w:t xml:space="preserve"> </w:t>
            </w:r>
            <w:r w:rsidRPr="00350A61">
              <w:rPr>
                <w:color w:val="000000"/>
                <w:sz w:val="24"/>
                <w:szCs w:val="24"/>
                <w:lang w:val="tt-RU"/>
              </w:rPr>
              <w:t>комбинациялар.  Украин биюеннән:   “Веревочка”, “Выхилясник”, “Голубцы”, “Присядка”, “Метелочка”, “Ковырялочка”  хәрәкәтләрен яхшы  белә</w:t>
            </w:r>
          </w:p>
          <w:p w:rsidR="00AD09D0" w:rsidRPr="00350A61" w:rsidRDefault="00AD09D0" w:rsidP="00EF2C0A">
            <w:pPr>
              <w:rPr>
                <w:color w:val="000000"/>
                <w:sz w:val="24"/>
                <w:szCs w:val="24"/>
                <w:lang w:val="tt-RU"/>
              </w:rPr>
            </w:pPr>
          </w:p>
        </w:tc>
      </w:tr>
      <w:tr w:rsidR="00AD09D0" w:rsidRPr="00520A16" w:rsidTr="00EF2C0A">
        <w:tc>
          <w:tcPr>
            <w:tcW w:w="3227" w:type="dxa"/>
          </w:tcPr>
          <w:p w:rsidR="00AD09D0" w:rsidRPr="00350A61" w:rsidRDefault="00AD09D0" w:rsidP="00EF2C0A">
            <w:pPr>
              <w:rPr>
                <w:b/>
                <w:color w:val="000000"/>
                <w:sz w:val="24"/>
                <w:szCs w:val="24"/>
                <w:lang w:val="tt-RU"/>
              </w:rPr>
            </w:pPr>
            <w:r w:rsidRPr="00350A61">
              <w:rPr>
                <w:color w:val="000000"/>
                <w:sz w:val="24"/>
                <w:szCs w:val="24"/>
                <w:lang w:val="tt-RU"/>
              </w:rPr>
              <w:t>Мари биюенең I, II, III этюдлары. Кызлар, малайларның аерым хәрәкәтләре.</w:t>
            </w:r>
          </w:p>
          <w:p w:rsidR="00AD09D0" w:rsidRPr="00350A61" w:rsidRDefault="00AD09D0" w:rsidP="00EF2C0A">
            <w:pPr>
              <w:rPr>
                <w:color w:val="000000"/>
                <w:sz w:val="24"/>
                <w:szCs w:val="24"/>
                <w:lang w:val="tt-RU"/>
              </w:rPr>
            </w:pPr>
            <w:r w:rsidRPr="00350A61">
              <w:rPr>
                <w:color w:val="000000"/>
                <w:sz w:val="24"/>
                <w:szCs w:val="24"/>
                <w:lang w:val="tt-RU"/>
              </w:rPr>
              <w:t xml:space="preserve">Рус биюенең I, II, III этюдлары. Кызлар, малайларның аерым хәрәкәтләре </w:t>
            </w:r>
          </w:p>
        </w:tc>
        <w:tc>
          <w:tcPr>
            <w:tcW w:w="2268" w:type="dxa"/>
          </w:tcPr>
          <w:p w:rsidR="00AD09D0" w:rsidRPr="00350A61" w:rsidRDefault="00AD09D0" w:rsidP="00EF2C0A">
            <w:pPr>
              <w:rPr>
                <w:b/>
                <w:color w:val="000000"/>
                <w:sz w:val="24"/>
                <w:szCs w:val="24"/>
                <w:lang w:val="tt-RU"/>
              </w:rPr>
            </w:pPr>
            <w:r w:rsidRPr="00350A61">
              <w:rPr>
                <w:color w:val="000000"/>
                <w:sz w:val="24"/>
                <w:szCs w:val="24"/>
                <w:lang w:val="tt-RU"/>
              </w:rPr>
              <w:t>Мари биюенең I, II, III этюдлары. Кызлар, малайларның аерым хәрәкәтләре.</w:t>
            </w:r>
          </w:p>
          <w:p w:rsidR="00AD09D0" w:rsidRPr="00350A61" w:rsidRDefault="00AD09D0" w:rsidP="00EF2C0A">
            <w:pPr>
              <w:rPr>
                <w:color w:val="000000"/>
                <w:sz w:val="24"/>
                <w:szCs w:val="24"/>
                <w:lang w:val="tt-RU"/>
              </w:rPr>
            </w:pPr>
            <w:r w:rsidRPr="00350A61">
              <w:rPr>
                <w:color w:val="000000"/>
                <w:sz w:val="24"/>
                <w:szCs w:val="24"/>
                <w:lang w:val="tt-RU"/>
              </w:rPr>
              <w:t>Рус биюенең I, II, III этюдлары. Кызлар, малайларның аерым хәрәкәтләрен начар белә.</w:t>
            </w:r>
          </w:p>
        </w:tc>
        <w:tc>
          <w:tcPr>
            <w:tcW w:w="2268" w:type="dxa"/>
          </w:tcPr>
          <w:p w:rsidR="00AD09D0" w:rsidRPr="00350A61" w:rsidRDefault="00AD09D0" w:rsidP="00EF2C0A">
            <w:pPr>
              <w:rPr>
                <w:b/>
                <w:color w:val="000000"/>
                <w:sz w:val="24"/>
                <w:szCs w:val="24"/>
                <w:lang w:val="tt-RU"/>
              </w:rPr>
            </w:pPr>
            <w:r w:rsidRPr="00350A61">
              <w:rPr>
                <w:color w:val="000000"/>
                <w:sz w:val="24"/>
                <w:szCs w:val="24"/>
                <w:lang w:val="tt-RU"/>
              </w:rPr>
              <w:t>Мари биюенең I, II, III этюдлары. Кызлар, малайларның аерым хәрәкәтләре.</w:t>
            </w:r>
          </w:p>
          <w:p w:rsidR="00AD09D0" w:rsidRPr="00350A61" w:rsidRDefault="00AD09D0" w:rsidP="00EF2C0A">
            <w:pPr>
              <w:rPr>
                <w:sz w:val="24"/>
                <w:szCs w:val="24"/>
                <w:lang w:val="tt-RU"/>
              </w:rPr>
            </w:pPr>
            <w:r w:rsidRPr="00350A61">
              <w:rPr>
                <w:color w:val="000000"/>
                <w:sz w:val="24"/>
                <w:szCs w:val="24"/>
                <w:lang w:val="tt-RU"/>
              </w:rPr>
              <w:t>Рус биюенең I, II, III этюдлары. Кызлар, малайларның аерым хәрәкәтләрен өлешчә  белә</w:t>
            </w:r>
          </w:p>
        </w:tc>
        <w:tc>
          <w:tcPr>
            <w:tcW w:w="2268" w:type="dxa"/>
          </w:tcPr>
          <w:p w:rsidR="00AD09D0" w:rsidRPr="00350A61" w:rsidRDefault="00AD09D0" w:rsidP="00EF2C0A">
            <w:pPr>
              <w:rPr>
                <w:b/>
                <w:color w:val="000000"/>
                <w:sz w:val="24"/>
                <w:szCs w:val="24"/>
                <w:lang w:val="tt-RU"/>
              </w:rPr>
            </w:pPr>
            <w:r w:rsidRPr="00350A61">
              <w:rPr>
                <w:color w:val="000000"/>
                <w:sz w:val="24"/>
                <w:szCs w:val="24"/>
                <w:lang w:val="tt-RU"/>
              </w:rPr>
              <w:t>Мари биюенең I, II, III этюдлары. Кызлар, малайларның аерым хәрәкәтләре.</w:t>
            </w:r>
          </w:p>
          <w:p w:rsidR="00AD09D0" w:rsidRPr="00350A61" w:rsidRDefault="00AD09D0" w:rsidP="00EF2C0A">
            <w:pPr>
              <w:rPr>
                <w:color w:val="000000"/>
                <w:sz w:val="24"/>
                <w:szCs w:val="24"/>
                <w:lang w:val="tt-RU"/>
              </w:rPr>
            </w:pPr>
            <w:r w:rsidRPr="00350A61">
              <w:rPr>
                <w:color w:val="000000"/>
                <w:sz w:val="24"/>
                <w:szCs w:val="24"/>
                <w:lang w:val="tt-RU"/>
              </w:rPr>
              <w:t>Рус биюенең I, II, III этюдлары. Кызлар, малайларның аерым хәрәкәтләрен яхшы  белә</w:t>
            </w:r>
          </w:p>
        </w:tc>
      </w:tr>
      <w:tr w:rsidR="00AD09D0" w:rsidRPr="00350A61" w:rsidTr="00EF2C0A">
        <w:tc>
          <w:tcPr>
            <w:tcW w:w="3227" w:type="dxa"/>
          </w:tcPr>
          <w:p w:rsidR="00AD09D0" w:rsidRPr="00350A61" w:rsidRDefault="00AD09D0" w:rsidP="00EF2C0A">
            <w:pPr>
              <w:jc w:val="center"/>
              <w:rPr>
                <w:color w:val="000000"/>
                <w:sz w:val="24"/>
                <w:szCs w:val="24"/>
                <w:lang w:val="tt-RU"/>
              </w:rPr>
            </w:pPr>
            <w:r w:rsidRPr="00350A61">
              <w:rPr>
                <w:sz w:val="24"/>
                <w:szCs w:val="24"/>
                <w:lang w:val="tt-RU"/>
              </w:rPr>
              <w:t xml:space="preserve">Парлы мари, прлы рус </w:t>
            </w:r>
            <w:r w:rsidRPr="00350A61">
              <w:rPr>
                <w:sz w:val="24"/>
                <w:szCs w:val="24"/>
                <w:lang w:val="tt-RU"/>
              </w:rPr>
              <w:lastRenderedPageBreak/>
              <w:t xml:space="preserve">биюләре </w:t>
            </w:r>
            <w:r w:rsidRPr="00350A61">
              <w:rPr>
                <w:sz w:val="24"/>
                <w:szCs w:val="24"/>
              </w:rPr>
              <w:t xml:space="preserve">буенча теоретик, гамәли материал </w:t>
            </w:r>
          </w:p>
        </w:tc>
        <w:tc>
          <w:tcPr>
            <w:tcW w:w="2268" w:type="dxa"/>
          </w:tcPr>
          <w:p w:rsidR="00AD09D0" w:rsidRPr="00350A61" w:rsidRDefault="00AD09D0" w:rsidP="00EF2C0A">
            <w:pPr>
              <w:rPr>
                <w:color w:val="000000"/>
                <w:sz w:val="24"/>
                <w:szCs w:val="24"/>
                <w:lang w:val="tt-RU"/>
              </w:rPr>
            </w:pPr>
            <w:r w:rsidRPr="00350A61">
              <w:rPr>
                <w:sz w:val="24"/>
                <w:szCs w:val="24"/>
                <w:lang w:val="tt-RU"/>
              </w:rPr>
              <w:lastRenderedPageBreak/>
              <w:t xml:space="preserve">Парлы мари, парлы </w:t>
            </w:r>
            <w:r w:rsidRPr="00350A61">
              <w:rPr>
                <w:sz w:val="24"/>
                <w:szCs w:val="24"/>
                <w:lang w:val="tt-RU"/>
              </w:rPr>
              <w:lastRenderedPageBreak/>
              <w:t xml:space="preserve">рус биюләре </w:t>
            </w:r>
            <w:r w:rsidRPr="00350A61">
              <w:rPr>
                <w:sz w:val="24"/>
                <w:szCs w:val="24"/>
              </w:rPr>
              <w:t>буенча теоретик, гамәли материалны</w:t>
            </w:r>
            <w:r w:rsidRPr="00350A61">
              <w:rPr>
                <w:color w:val="000000"/>
                <w:sz w:val="24"/>
                <w:szCs w:val="24"/>
                <w:lang w:val="tt-RU"/>
              </w:rPr>
              <w:t xml:space="preserve"> начар белә.</w:t>
            </w:r>
          </w:p>
        </w:tc>
        <w:tc>
          <w:tcPr>
            <w:tcW w:w="2268" w:type="dxa"/>
          </w:tcPr>
          <w:p w:rsidR="00AD09D0" w:rsidRPr="00350A61" w:rsidRDefault="00AD09D0" w:rsidP="00EF2C0A">
            <w:pPr>
              <w:rPr>
                <w:color w:val="000000"/>
                <w:sz w:val="24"/>
                <w:szCs w:val="24"/>
                <w:lang w:val="tt-RU"/>
              </w:rPr>
            </w:pPr>
            <w:r w:rsidRPr="00350A61">
              <w:rPr>
                <w:sz w:val="24"/>
                <w:szCs w:val="24"/>
                <w:lang w:val="tt-RU"/>
              </w:rPr>
              <w:lastRenderedPageBreak/>
              <w:t xml:space="preserve">Парлы мари, парлы </w:t>
            </w:r>
            <w:r w:rsidRPr="00350A61">
              <w:rPr>
                <w:sz w:val="24"/>
                <w:szCs w:val="24"/>
                <w:lang w:val="tt-RU"/>
              </w:rPr>
              <w:lastRenderedPageBreak/>
              <w:t>рус биюләре буенча теоретик, гамәли материалны</w:t>
            </w:r>
            <w:r w:rsidRPr="00350A61">
              <w:rPr>
                <w:color w:val="000000"/>
                <w:sz w:val="24"/>
                <w:szCs w:val="24"/>
                <w:lang w:val="tt-RU"/>
              </w:rPr>
              <w:t xml:space="preserve"> өлешчә  белә</w:t>
            </w:r>
          </w:p>
        </w:tc>
        <w:tc>
          <w:tcPr>
            <w:tcW w:w="2268" w:type="dxa"/>
          </w:tcPr>
          <w:p w:rsidR="00AD09D0" w:rsidRPr="00350A61" w:rsidRDefault="00AD09D0" w:rsidP="00EF2C0A">
            <w:pPr>
              <w:rPr>
                <w:color w:val="000000"/>
                <w:sz w:val="24"/>
                <w:szCs w:val="24"/>
                <w:lang w:val="tt-RU"/>
              </w:rPr>
            </w:pPr>
            <w:r w:rsidRPr="00350A61">
              <w:rPr>
                <w:sz w:val="24"/>
                <w:szCs w:val="24"/>
                <w:lang w:val="tt-RU"/>
              </w:rPr>
              <w:lastRenderedPageBreak/>
              <w:t xml:space="preserve">Парлы мари, парлы </w:t>
            </w:r>
            <w:r w:rsidRPr="00350A61">
              <w:rPr>
                <w:sz w:val="24"/>
                <w:szCs w:val="24"/>
                <w:lang w:val="tt-RU"/>
              </w:rPr>
              <w:lastRenderedPageBreak/>
              <w:t xml:space="preserve">рус биюләре </w:t>
            </w:r>
            <w:r w:rsidRPr="00350A61">
              <w:rPr>
                <w:sz w:val="24"/>
                <w:szCs w:val="24"/>
              </w:rPr>
              <w:t>буенча теоретик, гамәли материалны</w:t>
            </w:r>
            <w:r w:rsidRPr="00350A61">
              <w:rPr>
                <w:color w:val="000000"/>
                <w:sz w:val="24"/>
                <w:szCs w:val="24"/>
                <w:lang w:val="tt-RU"/>
              </w:rPr>
              <w:t xml:space="preserve"> яхшы  белә</w:t>
            </w:r>
          </w:p>
        </w:tc>
      </w:tr>
      <w:tr w:rsidR="00AD09D0" w:rsidRPr="00520A16" w:rsidTr="00EF2C0A">
        <w:tc>
          <w:tcPr>
            <w:tcW w:w="3227" w:type="dxa"/>
          </w:tcPr>
          <w:p w:rsidR="00AD09D0" w:rsidRPr="00350A61" w:rsidRDefault="00AD09D0" w:rsidP="00EF2C0A">
            <w:pPr>
              <w:rPr>
                <w:color w:val="000000"/>
                <w:sz w:val="24"/>
                <w:szCs w:val="24"/>
                <w:lang w:val="tt-RU"/>
              </w:rPr>
            </w:pPr>
            <w:r w:rsidRPr="00350A61">
              <w:rPr>
                <w:sz w:val="24"/>
                <w:szCs w:val="24"/>
                <w:lang w:val="tt-RU"/>
              </w:rPr>
              <w:lastRenderedPageBreak/>
              <w:t>Дәресләрдә алган белемнәрен гамәли эшчәнлектә куллану</w:t>
            </w:r>
          </w:p>
        </w:tc>
        <w:tc>
          <w:tcPr>
            <w:tcW w:w="2268"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эшчәнлектә куллана белми</w:t>
            </w:r>
          </w:p>
        </w:tc>
        <w:tc>
          <w:tcPr>
            <w:tcW w:w="2268"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эшчәнлектә өлешчә куллана</w:t>
            </w:r>
          </w:p>
        </w:tc>
        <w:tc>
          <w:tcPr>
            <w:tcW w:w="2268"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эшчәнлектә куллана</w:t>
            </w:r>
            <w:r w:rsidRPr="00350A61">
              <w:rPr>
                <w:color w:val="000000"/>
                <w:sz w:val="24"/>
                <w:szCs w:val="24"/>
                <w:lang w:val="tt-RU"/>
              </w:rPr>
              <w:t xml:space="preserve">  белә</w:t>
            </w:r>
          </w:p>
        </w:tc>
      </w:tr>
      <w:tr w:rsidR="00AD09D0" w:rsidRPr="00350A61" w:rsidTr="00EF2C0A">
        <w:tc>
          <w:tcPr>
            <w:tcW w:w="3227" w:type="dxa"/>
          </w:tcPr>
          <w:p w:rsidR="00AD09D0" w:rsidRPr="00350A61" w:rsidRDefault="00AD09D0" w:rsidP="00EF2C0A">
            <w:pPr>
              <w:rPr>
                <w:color w:val="000000"/>
                <w:sz w:val="24"/>
                <w:szCs w:val="24"/>
                <w:lang w:val="tt-RU"/>
              </w:rPr>
            </w:pPr>
            <w:r w:rsidRPr="00350A61">
              <w:rPr>
                <w:sz w:val="24"/>
                <w:szCs w:val="24"/>
              </w:rPr>
              <w:t>Музыкаль ритмны тою, музыкаль исәпне дөрес алып бару</w:t>
            </w:r>
          </w:p>
        </w:tc>
        <w:tc>
          <w:tcPr>
            <w:tcW w:w="2268"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бармый</w:t>
            </w:r>
          </w:p>
        </w:tc>
        <w:tc>
          <w:tcPr>
            <w:tcW w:w="2268" w:type="dxa"/>
          </w:tcPr>
          <w:p w:rsidR="00AD09D0" w:rsidRPr="00350A61" w:rsidRDefault="00AD09D0" w:rsidP="00EF2C0A">
            <w:pPr>
              <w:rPr>
                <w:color w:val="000000"/>
                <w:sz w:val="24"/>
                <w:szCs w:val="24"/>
                <w:lang w:val="tt-RU"/>
              </w:rPr>
            </w:pPr>
            <w:r w:rsidRPr="00350A61">
              <w:rPr>
                <w:sz w:val="24"/>
                <w:szCs w:val="24"/>
              </w:rPr>
              <w:t xml:space="preserve">Музыкаль ритмны тоя, музыкаль исәпне </w:t>
            </w:r>
            <w:r w:rsidRPr="00350A61">
              <w:rPr>
                <w:sz w:val="24"/>
                <w:szCs w:val="24"/>
                <w:lang w:val="tt-RU"/>
              </w:rPr>
              <w:t xml:space="preserve">өлешчә </w:t>
            </w:r>
            <w:r w:rsidRPr="00350A61">
              <w:rPr>
                <w:sz w:val="24"/>
                <w:szCs w:val="24"/>
              </w:rPr>
              <w:t>дөрес алып бара</w:t>
            </w:r>
          </w:p>
        </w:tc>
        <w:tc>
          <w:tcPr>
            <w:tcW w:w="2268"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бара</w:t>
            </w:r>
          </w:p>
        </w:tc>
      </w:tr>
      <w:tr w:rsidR="00AD09D0" w:rsidRPr="00520A16" w:rsidTr="00EF2C0A">
        <w:tc>
          <w:tcPr>
            <w:tcW w:w="3227"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иптәшләре белән хезмәттәшлек итә  белү</w:t>
            </w:r>
          </w:p>
        </w:tc>
        <w:tc>
          <w:tcPr>
            <w:tcW w:w="2268"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иптәшләре белән хезмәттәшлек итү дәрәҗәсе начар</w:t>
            </w:r>
          </w:p>
        </w:tc>
        <w:tc>
          <w:tcPr>
            <w:tcW w:w="2268"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иптәшләре белән хезмәттәшлек итү өлешчә</w:t>
            </w:r>
          </w:p>
        </w:tc>
        <w:tc>
          <w:tcPr>
            <w:tcW w:w="2268"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иптәшләре белән хезмәттәшлек итә  белә</w:t>
            </w:r>
          </w:p>
        </w:tc>
      </w:tr>
      <w:tr w:rsidR="00AD09D0" w:rsidRPr="00350A61" w:rsidTr="00EF2C0A">
        <w:tc>
          <w:tcPr>
            <w:tcW w:w="3227" w:type="dxa"/>
          </w:tcPr>
          <w:p w:rsidR="00AD09D0" w:rsidRPr="00350A61" w:rsidRDefault="00AD09D0" w:rsidP="00EF2C0A">
            <w:pPr>
              <w:rPr>
                <w:color w:val="000000"/>
                <w:sz w:val="24"/>
                <w:szCs w:val="24"/>
                <w:lang w:val="tt-RU"/>
              </w:rPr>
            </w:pPr>
            <w:r w:rsidRPr="00350A61">
              <w:rPr>
                <w:sz w:val="24"/>
                <w:szCs w:val="24"/>
              </w:rPr>
              <w:t>Иҗади биремнәрне мөстәкыйль башкару</w:t>
            </w:r>
          </w:p>
        </w:tc>
        <w:tc>
          <w:tcPr>
            <w:tcW w:w="2268" w:type="dxa"/>
          </w:tcPr>
          <w:p w:rsidR="00AD09D0" w:rsidRPr="00350A61" w:rsidRDefault="00AD09D0" w:rsidP="00EF2C0A">
            <w:pPr>
              <w:rPr>
                <w:color w:val="000000"/>
                <w:sz w:val="24"/>
                <w:szCs w:val="24"/>
                <w:lang w:val="tt-RU"/>
              </w:rPr>
            </w:pPr>
            <w:r w:rsidRPr="00350A61">
              <w:rPr>
                <w:sz w:val="24"/>
                <w:szCs w:val="24"/>
              </w:rPr>
              <w:t>Иҗади биремнәрне мөстәкыйль башкаруы начар</w:t>
            </w:r>
          </w:p>
        </w:tc>
        <w:tc>
          <w:tcPr>
            <w:tcW w:w="2268" w:type="dxa"/>
          </w:tcPr>
          <w:p w:rsidR="00AD09D0" w:rsidRPr="00350A61" w:rsidRDefault="00AD09D0" w:rsidP="00EF2C0A">
            <w:pPr>
              <w:rPr>
                <w:color w:val="000000"/>
                <w:sz w:val="24"/>
                <w:szCs w:val="24"/>
                <w:lang w:val="tt-RU"/>
              </w:rPr>
            </w:pPr>
            <w:r w:rsidRPr="00350A61">
              <w:rPr>
                <w:sz w:val="24"/>
                <w:szCs w:val="24"/>
                <w:lang w:val="tt-RU"/>
              </w:rPr>
              <w:t>Иҗади биремнәрне мөстәкыйль башкаруы өлешчә</w:t>
            </w:r>
          </w:p>
        </w:tc>
        <w:tc>
          <w:tcPr>
            <w:tcW w:w="2268" w:type="dxa"/>
          </w:tcPr>
          <w:p w:rsidR="00AD09D0" w:rsidRPr="00350A61" w:rsidRDefault="00AD09D0" w:rsidP="00EF2C0A">
            <w:pPr>
              <w:rPr>
                <w:color w:val="000000"/>
                <w:sz w:val="24"/>
                <w:szCs w:val="24"/>
                <w:lang w:val="tt-RU"/>
              </w:rPr>
            </w:pPr>
            <w:r w:rsidRPr="00350A61">
              <w:rPr>
                <w:sz w:val="24"/>
                <w:szCs w:val="24"/>
                <w:lang w:val="tt-RU"/>
              </w:rPr>
              <w:t>Иҗади биремнәрне мөстәкыйль башкара</w:t>
            </w:r>
          </w:p>
        </w:tc>
      </w:tr>
      <w:tr w:rsidR="00AD09D0" w:rsidRPr="00520A16" w:rsidTr="00EF2C0A">
        <w:tc>
          <w:tcPr>
            <w:tcW w:w="3227" w:type="dxa"/>
          </w:tcPr>
          <w:p w:rsidR="00AD09D0" w:rsidRPr="00350A61" w:rsidRDefault="00AD09D0" w:rsidP="00EF2C0A">
            <w:pPr>
              <w:jc w:val="center"/>
              <w:rPr>
                <w:color w:val="000000"/>
                <w:sz w:val="24"/>
                <w:szCs w:val="24"/>
                <w:lang w:val="tt-RU"/>
              </w:rPr>
            </w:pPr>
            <w:r w:rsidRPr="00350A61">
              <w:rPr>
                <w:sz w:val="24"/>
                <w:szCs w:val="24"/>
              </w:rPr>
              <w:t>Дәресләрдә эш эзлеклеле</w:t>
            </w:r>
          </w:p>
        </w:tc>
        <w:tc>
          <w:tcPr>
            <w:tcW w:w="2268" w:type="dxa"/>
          </w:tcPr>
          <w:p w:rsidR="00AD09D0" w:rsidRPr="00350A61" w:rsidRDefault="00AD09D0" w:rsidP="00EF2C0A">
            <w:pPr>
              <w:jc w:val="center"/>
              <w:rPr>
                <w:color w:val="000000"/>
                <w:sz w:val="24"/>
                <w:szCs w:val="24"/>
                <w:lang w:val="tt-RU"/>
              </w:rPr>
            </w:pPr>
            <w:r w:rsidRPr="00350A61">
              <w:rPr>
                <w:sz w:val="24"/>
                <w:szCs w:val="24"/>
              </w:rPr>
              <w:t xml:space="preserve">Дәресләрдә эш эзлеклелеген </w:t>
            </w:r>
            <w:r w:rsidRPr="00350A61">
              <w:rPr>
                <w:color w:val="000000"/>
                <w:sz w:val="24"/>
                <w:szCs w:val="24"/>
                <w:lang w:val="tt-RU"/>
              </w:rPr>
              <w:t xml:space="preserve"> белми</w:t>
            </w:r>
          </w:p>
        </w:tc>
        <w:tc>
          <w:tcPr>
            <w:tcW w:w="2268" w:type="dxa"/>
          </w:tcPr>
          <w:p w:rsidR="00AD09D0" w:rsidRPr="00350A61" w:rsidRDefault="00AD09D0" w:rsidP="00EF2C0A">
            <w:pPr>
              <w:jc w:val="center"/>
              <w:rPr>
                <w:color w:val="000000"/>
                <w:sz w:val="24"/>
                <w:szCs w:val="24"/>
                <w:lang w:val="tt-RU"/>
              </w:rPr>
            </w:pPr>
            <w:r w:rsidRPr="00350A61">
              <w:rPr>
                <w:sz w:val="24"/>
                <w:szCs w:val="24"/>
                <w:lang w:val="tt-RU"/>
              </w:rPr>
              <w:t>Дәресләрдә эш эзлеклелеген</w:t>
            </w:r>
            <w:r w:rsidRPr="00350A61">
              <w:rPr>
                <w:color w:val="000000"/>
                <w:sz w:val="24"/>
                <w:szCs w:val="24"/>
                <w:lang w:val="tt-RU"/>
              </w:rPr>
              <w:t xml:space="preserve"> өлешчә</w:t>
            </w:r>
            <w:r w:rsidRPr="00350A61">
              <w:rPr>
                <w:sz w:val="24"/>
                <w:szCs w:val="24"/>
                <w:lang w:val="tt-RU"/>
              </w:rPr>
              <w:t xml:space="preserve">  белә</w:t>
            </w:r>
          </w:p>
        </w:tc>
        <w:tc>
          <w:tcPr>
            <w:tcW w:w="2268" w:type="dxa"/>
          </w:tcPr>
          <w:p w:rsidR="00AD09D0" w:rsidRPr="00350A61" w:rsidRDefault="00AD09D0" w:rsidP="00EF2C0A">
            <w:pPr>
              <w:jc w:val="center"/>
              <w:rPr>
                <w:color w:val="000000"/>
                <w:sz w:val="24"/>
                <w:szCs w:val="24"/>
                <w:lang w:val="tt-RU"/>
              </w:rPr>
            </w:pPr>
            <w:r w:rsidRPr="00350A61">
              <w:rPr>
                <w:sz w:val="24"/>
                <w:szCs w:val="24"/>
                <w:lang w:val="tt-RU"/>
              </w:rPr>
              <w:t xml:space="preserve">Дәресләрдә эш эзлеклелеген </w:t>
            </w:r>
            <w:r w:rsidRPr="00350A61">
              <w:rPr>
                <w:color w:val="000000"/>
                <w:sz w:val="24"/>
                <w:szCs w:val="24"/>
                <w:lang w:val="tt-RU"/>
              </w:rPr>
              <w:t xml:space="preserve"> яхшы </w:t>
            </w:r>
            <w:r w:rsidRPr="00350A61">
              <w:rPr>
                <w:sz w:val="24"/>
                <w:szCs w:val="24"/>
                <w:lang w:val="tt-RU"/>
              </w:rPr>
              <w:t>белә</w:t>
            </w:r>
          </w:p>
        </w:tc>
      </w:tr>
    </w:tbl>
    <w:p w:rsidR="00AD09D0" w:rsidRPr="00350A61" w:rsidRDefault="00AD09D0" w:rsidP="00AD09D0">
      <w:pPr>
        <w:ind w:firstLine="708"/>
        <w:rPr>
          <w:b/>
          <w:color w:val="000000"/>
          <w:sz w:val="24"/>
          <w:szCs w:val="24"/>
          <w:lang w:val="tt-RU"/>
        </w:rPr>
      </w:pPr>
    </w:p>
    <w:p w:rsidR="00AD09D0" w:rsidRPr="00350A61" w:rsidRDefault="00AD09D0" w:rsidP="00AD09D0">
      <w:pPr>
        <w:rPr>
          <w:b/>
          <w:color w:val="000000"/>
          <w:sz w:val="24"/>
          <w:szCs w:val="24"/>
          <w:lang w:val="tt-RU"/>
        </w:rPr>
      </w:pPr>
      <w:r w:rsidRPr="00350A61">
        <w:rPr>
          <w:b/>
          <w:color w:val="000000"/>
          <w:sz w:val="24"/>
          <w:szCs w:val="24"/>
          <w:lang w:val="tt-RU"/>
        </w:rPr>
        <w:t xml:space="preserve">Бәяләү критерийлары: </w:t>
      </w:r>
    </w:p>
    <w:p w:rsidR="00AD09D0" w:rsidRPr="00350A61" w:rsidRDefault="00AD09D0" w:rsidP="00AD09D0">
      <w:pPr>
        <w:rPr>
          <w:color w:val="000000"/>
          <w:sz w:val="24"/>
          <w:szCs w:val="24"/>
          <w:lang w:val="tt-RU"/>
        </w:rPr>
      </w:pPr>
      <w:r w:rsidRPr="00350A61">
        <w:rPr>
          <w:color w:val="000000"/>
          <w:sz w:val="24"/>
          <w:szCs w:val="24"/>
          <w:lang w:val="tt-RU"/>
        </w:rPr>
        <w:t>түбән – 2 балл</w:t>
      </w:r>
    </w:p>
    <w:p w:rsidR="00AD09D0" w:rsidRPr="00350A61" w:rsidRDefault="00AD09D0" w:rsidP="00AD09D0">
      <w:pPr>
        <w:rPr>
          <w:color w:val="000000"/>
          <w:sz w:val="24"/>
          <w:szCs w:val="24"/>
          <w:lang w:val="tt-RU"/>
        </w:rPr>
      </w:pPr>
      <w:r w:rsidRPr="00350A61">
        <w:rPr>
          <w:color w:val="000000"/>
          <w:sz w:val="24"/>
          <w:szCs w:val="24"/>
          <w:lang w:val="tt-RU"/>
        </w:rPr>
        <w:t>уртача – 3 балл</w:t>
      </w:r>
    </w:p>
    <w:p w:rsidR="00AD09D0" w:rsidRPr="00350A61" w:rsidRDefault="00AD09D0" w:rsidP="00AD09D0">
      <w:pPr>
        <w:rPr>
          <w:color w:val="000000"/>
          <w:sz w:val="24"/>
          <w:szCs w:val="24"/>
          <w:lang w:val="tt-RU"/>
        </w:rPr>
      </w:pPr>
      <w:r w:rsidRPr="00350A61">
        <w:rPr>
          <w:color w:val="000000"/>
          <w:sz w:val="24"/>
          <w:szCs w:val="24"/>
          <w:lang w:val="tt-RU"/>
        </w:rPr>
        <w:t>югары – 5 балл</w:t>
      </w:r>
    </w:p>
    <w:p w:rsidR="00AD09D0" w:rsidRPr="00350A61" w:rsidRDefault="00AD09D0" w:rsidP="00AD09D0">
      <w:pPr>
        <w:pStyle w:val="ab"/>
        <w:ind w:left="360"/>
        <w:rPr>
          <w:b/>
          <w:color w:val="000000"/>
          <w:lang w:val="tt-RU"/>
        </w:rPr>
      </w:pPr>
      <w:r w:rsidRPr="00350A61">
        <w:rPr>
          <w:b/>
          <w:color w:val="000000"/>
          <w:lang w:val="tt-RU"/>
        </w:rPr>
        <w:t xml:space="preserve">                                                      4 нче ел укыту</w:t>
      </w:r>
    </w:p>
    <w:p w:rsidR="00AD09D0" w:rsidRPr="00350A61" w:rsidRDefault="00AD09D0" w:rsidP="00AD09D0">
      <w:pPr>
        <w:pStyle w:val="ab"/>
        <w:ind w:left="360"/>
        <w:jc w:val="center"/>
        <w:rPr>
          <w:b/>
          <w:color w:val="000000"/>
          <w:lang w:val="tt-RU"/>
        </w:rPr>
      </w:pPr>
      <w:r w:rsidRPr="00350A61">
        <w:rPr>
          <w:b/>
          <w:color w:val="000000"/>
          <w:lang w:val="tt-RU"/>
        </w:rPr>
        <w:t>Кереш контроль</w:t>
      </w:r>
    </w:p>
    <w:p w:rsidR="00AD09D0" w:rsidRPr="00350A61" w:rsidRDefault="00AD09D0" w:rsidP="00AD09D0">
      <w:pPr>
        <w:rPr>
          <w:sz w:val="24"/>
          <w:szCs w:val="24"/>
          <w:lang w:val="tt-RU"/>
        </w:rPr>
      </w:pPr>
    </w:p>
    <w:p w:rsidR="00AD09D0" w:rsidRPr="00350A61" w:rsidRDefault="00AD09D0" w:rsidP="00AD09D0">
      <w:pPr>
        <w:rPr>
          <w:sz w:val="24"/>
          <w:szCs w:val="24"/>
          <w:lang w:val="tt-RU"/>
        </w:rPr>
      </w:pPr>
      <w:r w:rsidRPr="00350A61">
        <w:rPr>
          <w:sz w:val="24"/>
          <w:szCs w:val="24"/>
          <w:lang w:val="tt-RU"/>
        </w:rPr>
        <w:t xml:space="preserve">Максат: </w:t>
      </w:r>
      <w:r w:rsidRPr="00350A61">
        <w:rPr>
          <w:color w:val="000000"/>
          <w:sz w:val="24"/>
          <w:szCs w:val="24"/>
          <w:lang w:val="tt-RU"/>
        </w:rPr>
        <w:t xml:space="preserve"> </w:t>
      </w:r>
      <w:r w:rsidRPr="00350A61">
        <w:rPr>
          <w:sz w:val="24"/>
          <w:szCs w:val="24"/>
          <w:lang w:val="tt-RU"/>
        </w:rPr>
        <w:t>мари, рус халкының бәйрәмнәрдәге биюләре һәм уеннары буенча теоретик һәм практик биремнәрне үтәү,  планлаштырылган нәтиҗәләргә ирешү дәрәҗәсен билгеләү.</w:t>
      </w:r>
    </w:p>
    <w:p w:rsidR="00AD09D0" w:rsidRPr="00350A61" w:rsidRDefault="00AD09D0" w:rsidP="00AD09D0">
      <w:pPr>
        <w:rPr>
          <w:sz w:val="24"/>
          <w:szCs w:val="24"/>
          <w:lang w:val="tt-RU"/>
        </w:rPr>
      </w:pPr>
      <w:r w:rsidRPr="00350A61">
        <w:rPr>
          <w:b/>
          <w:sz w:val="24"/>
          <w:szCs w:val="24"/>
          <w:lang w:val="tt-RU"/>
        </w:rPr>
        <w:t>Контроль формасы</w:t>
      </w:r>
      <w:r w:rsidRPr="00350A61">
        <w:rPr>
          <w:sz w:val="24"/>
          <w:szCs w:val="24"/>
          <w:lang w:val="tt-RU"/>
        </w:rPr>
        <w:t>: иҗади бирем.</w:t>
      </w:r>
    </w:p>
    <w:p w:rsidR="00AD09D0" w:rsidRPr="00350A61" w:rsidRDefault="00AD09D0" w:rsidP="00AD09D0">
      <w:pPr>
        <w:rPr>
          <w:b/>
          <w:sz w:val="24"/>
          <w:szCs w:val="24"/>
          <w:lang w:val="tt-RU"/>
        </w:rPr>
      </w:pPr>
    </w:p>
    <w:p w:rsidR="00AD09D0" w:rsidRPr="00350A61" w:rsidRDefault="00AD09D0" w:rsidP="00AD09D0">
      <w:pPr>
        <w:jc w:val="center"/>
        <w:rPr>
          <w:b/>
          <w:sz w:val="24"/>
          <w:szCs w:val="24"/>
          <w:lang w:val="tt-RU"/>
        </w:rPr>
      </w:pPr>
      <w:r w:rsidRPr="00350A61">
        <w:rPr>
          <w:b/>
          <w:sz w:val="24"/>
          <w:szCs w:val="24"/>
          <w:lang w:val="tt-RU"/>
        </w:rPr>
        <w:t xml:space="preserve">Бирем “Мари, рус халкының бәйрәмнәрдәге биюләре </w:t>
      </w:r>
      <w:r w:rsidRPr="00350A61">
        <w:rPr>
          <w:b/>
          <w:color w:val="000000"/>
          <w:sz w:val="24"/>
          <w:szCs w:val="24"/>
          <w:lang w:val="tt-RU"/>
        </w:rPr>
        <w:t>һәм уеннары</w:t>
      </w:r>
      <w:r w:rsidRPr="00350A61">
        <w:rPr>
          <w:color w:val="000000"/>
          <w:sz w:val="24"/>
          <w:szCs w:val="24"/>
          <w:lang w:val="tt-RU"/>
        </w:rPr>
        <w:t>”</w:t>
      </w:r>
    </w:p>
    <w:p w:rsidR="00AD09D0" w:rsidRPr="00350A61" w:rsidRDefault="00AD09D0" w:rsidP="00AD09D0">
      <w:pPr>
        <w:rPr>
          <w:color w:val="FF0000"/>
          <w:sz w:val="24"/>
          <w:szCs w:val="24"/>
          <w:lang w:val="tt-RU"/>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1"/>
        <w:gridCol w:w="2393"/>
        <w:gridCol w:w="2393"/>
        <w:gridCol w:w="2569"/>
      </w:tblGrid>
      <w:tr w:rsidR="00AD09D0" w:rsidRPr="00350A61" w:rsidTr="00EF2C0A">
        <w:tc>
          <w:tcPr>
            <w:tcW w:w="2681" w:type="dxa"/>
            <w:vMerge w:val="restart"/>
            <w:shd w:val="clear" w:color="auto" w:fill="auto"/>
          </w:tcPr>
          <w:p w:rsidR="00AD09D0" w:rsidRPr="00350A61" w:rsidRDefault="00AD09D0" w:rsidP="00EF2C0A">
            <w:pPr>
              <w:jc w:val="center"/>
              <w:rPr>
                <w:b/>
                <w:sz w:val="24"/>
                <w:szCs w:val="24"/>
                <w:lang w:val="tt-RU"/>
              </w:rPr>
            </w:pPr>
            <w:r w:rsidRPr="00350A61">
              <w:rPr>
                <w:b/>
                <w:sz w:val="24"/>
                <w:szCs w:val="24"/>
                <w:lang w:val="tt-RU"/>
              </w:rPr>
              <w:t>Бирем</w:t>
            </w:r>
          </w:p>
        </w:tc>
        <w:tc>
          <w:tcPr>
            <w:tcW w:w="7355" w:type="dxa"/>
            <w:gridSpan w:val="3"/>
            <w:shd w:val="clear" w:color="auto" w:fill="auto"/>
          </w:tcPr>
          <w:p w:rsidR="00AD09D0" w:rsidRPr="00350A61" w:rsidRDefault="00AD09D0" w:rsidP="00EF2C0A">
            <w:pPr>
              <w:jc w:val="center"/>
              <w:rPr>
                <w:b/>
                <w:sz w:val="24"/>
                <w:szCs w:val="24"/>
                <w:lang w:val="tt-RU"/>
              </w:rPr>
            </w:pPr>
            <w:r w:rsidRPr="00350A61">
              <w:rPr>
                <w:b/>
                <w:sz w:val="24"/>
                <w:szCs w:val="24"/>
                <w:lang w:val="tt-RU"/>
              </w:rPr>
              <w:t>Күрсәткечләр</w:t>
            </w:r>
          </w:p>
        </w:tc>
      </w:tr>
      <w:tr w:rsidR="00AD09D0" w:rsidRPr="00350A61" w:rsidTr="00EF2C0A">
        <w:tc>
          <w:tcPr>
            <w:tcW w:w="2681" w:type="dxa"/>
            <w:vMerge/>
            <w:shd w:val="clear" w:color="auto" w:fill="auto"/>
          </w:tcPr>
          <w:p w:rsidR="00AD09D0" w:rsidRPr="00350A61" w:rsidRDefault="00AD09D0" w:rsidP="00EF2C0A">
            <w:pPr>
              <w:jc w:val="center"/>
              <w:rPr>
                <w:b/>
                <w:sz w:val="24"/>
                <w:szCs w:val="24"/>
              </w:rPr>
            </w:pPr>
          </w:p>
        </w:tc>
        <w:tc>
          <w:tcPr>
            <w:tcW w:w="2393" w:type="dxa"/>
            <w:shd w:val="clear" w:color="auto" w:fill="auto"/>
          </w:tcPr>
          <w:p w:rsidR="00AD09D0" w:rsidRPr="00350A61" w:rsidRDefault="00AD09D0" w:rsidP="00EF2C0A">
            <w:pPr>
              <w:jc w:val="center"/>
              <w:rPr>
                <w:b/>
                <w:sz w:val="24"/>
                <w:szCs w:val="24"/>
                <w:lang w:val="tt-RU"/>
              </w:rPr>
            </w:pPr>
            <w:r w:rsidRPr="00350A61">
              <w:rPr>
                <w:b/>
                <w:sz w:val="24"/>
                <w:szCs w:val="24"/>
                <w:lang w:val="tt-RU"/>
              </w:rPr>
              <w:t>Түбән</w:t>
            </w:r>
          </w:p>
        </w:tc>
        <w:tc>
          <w:tcPr>
            <w:tcW w:w="2393" w:type="dxa"/>
            <w:shd w:val="clear" w:color="auto" w:fill="auto"/>
          </w:tcPr>
          <w:p w:rsidR="00AD09D0" w:rsidRPr="00350A61" w:rsidRDefault="00AD09D0" w:rsidP="00EF2C0A">
            <w:pPr>
              <w:jc w:val="center"/>
              <w:rPr>
                <w:b/>
                <w:sz w:val="24"/>
                <w:szCs w:val="24"/>
                <w:lang w:val="tt-RU"/>
              </w:rPr>
            </w:pPr>
            <w:r w:rsidRPr="00350A61">
              <w:rPr>
                <w:b/>
                <w:sz w:val="24"/>
                <w:szCs w:val="24"/>
                <w:lang w:val="tt-RU"/>
              </w:rPr>
              <w:t>Уртача</w:t>
            </w:r>
          </w:p>
        </w:tc>
        <w:tc>
          <w:tcPr>
            <w:tcW w:w="2569" w:type="dxa"/>
            <w:shd w:val="clear" w:color="auto" w:fill="auto"/>
          </w:tcPr>
          <w:p w:rsidR="00AD09D0" w:rsidRPr="00350A61" w:rsidRDefault="00AD09D0" w:rsidP="00EF2C0A">
            <w:pPr>
              <w:jc w:val="center"/>
              <w:rPr>
                <w:b/>
                <w:sz w:val="24"/>
                <w:szCs w:val="24"/>
                <w:lang w:val="tt-RU"/>
              </w:rPr>
            </w:pPr>
            <w:r w:rsidRPr="00350A61">
              <w:rPr>
                <w:b/>
                <w:sz w:val="24"/>
                <w:szCs w:val="24"/>
                <w:lang w:val="tt-RU"/>
              </w:rPr>
              <w:t>Югары</w:t>
            </w:r>
          </w:p>
        </w:tc>
      </w:tr>
      <w:tr w:rsidR="00AD09D0" w:rsidRPr="00350A61" w:rsidTr="00EF2C0A">
        <w:tc>
          <w:tcPr>
            <w:tcW w:w="2681" w:type="dxa"/>
            <w:shd w:val="clear" w:color="auto" w:fill="auto"/>
          </w:tcPr>
          <w:p w:rsidR="00AD09D0" w:rsidRPr="00350A61" w:rsidRDefault="00AD09D0" w:rsidP="00EF2C0A">
            <w:pPr>
              <w:jc w:val="center"/>
              <w:rPr>
                <w:sz w:val="24"/>
                <w:szCs w:val="24"/>
                <w:lang w:val="tt-RU"/>
              </w:rPr>
            </w:pPr>
            <w:r w:rsidRPr="00350A61">
              <w:rPr>
                <w:color w:val="000000"/>
                <w:sz w:val="24"/>
                <w:szCs w:val="24"/>
                <w:lang w:val="tt-RU"/>
              </w:rPr>
              <w:t xml:space="preserve">Башкаручының </w:t>
            </w:r>
            <w:r w:rsidRPr="00350A61">
              <w:rPr>
                <w:sz w:val="24"/>
                <w:szCs w:val="24"/>
                <w:lang w:val="tt-RU"/>
              </w:rPr>
              <w:t xml:space="preserve">мари, рус халык </w:t>
            </w:r>
            <w:r w:rsidRPr="00350A61">
              <w:rPr>
                <w:color w:val="000000"/>
                <w:sz w:val="24"/>
                <w:szCs w:val="24"/>
                <w:lang w:val="tt-RU"/>
              </w:rPr>
              <w:t>биюләрен</w:t>
            </w:r>
            <w:r w:rsidRPr="00350A61">
              <w:rPr>
                <w:sz w:val="24"/>
                <w:szCs w:val="24"/>
                <w:lang w:val="tt-RU"/>
              </w:rPr>
              <w:t xml:space="preserve"> танып белүе</w:t>
            </w:r>
          </w:p>
        </w:tc>
        <w:tc>
          <w:tcPr>
            <w:tcW w:w="2393" w:type="dxa"/>
            <w:shd w:val="clear" w:color="auto" w:fill="auto"/>
          </w:tcPr>
          <w:p w:rsidR="00AD09D0" w:rsidRPr="00350A61" w:rsidRDefault="00AD09D0" w:rsidP="00EF2C0A">
            <w:pPr>
              <w:jc w:val="center"/>
              <w:rPr>
                <w:sz w:val="24"/>
                <w:szCs w:val="24"/>
                <w:lang w:val="tt-RU"/>
              </w:rPr>
            </w:pPr>
            <w:r w:rsidRPr="00350A61">
              <w:rPr>
                <w:sz w:val="24"/>
                <w:szCs w:val="24"/>
                <w:lang w:val="tt-RU"/>
              </w:rPr>
              <w:t xml:space="preserve">мари, рус халык </w:t>
            </w:r>
            <w:r w:rsidRPr="00350A61">
              <w:rPr>
                <w:color w:val="000000"/>
                <w:sz w:val="24"/>
                <w:szCs w:val="24"/>
                <w:lang w:val="tt-RU"/>
              </w:rPr>
              <w:t>биюләрен</w:t>
            </w:r>
            <w:r w:rsidRPr="00350A61">
              <w:rPr>
                <w:sz w:val="24"/>
                <w:szCs w:val="24"/>
                <w:lang w:val="tt-RU"/>
              </w:rPr>
              <w:t xml:space="preserve"> танып белүе</w:t>
            </w:r>
            <w:r w:rsidRPr="00350A61">
              <w:rPr>
                <w:color w:val="000000"/>
                <w:sz w:val="24"/>
                <w:szCs w:val="24"/>
                <w:lang w:val="tt-RU"/>
              </w:rPr>
              <w:t xml:space="preserve"> начар</w:t>
            </w:r>
          </w:p>
        </w:tc>
        <w:tc>
          <w:tcPr>
            <w:tcW w:w="2393" w:type="dxa"/>
            <w:shd w:val="clear" w:color="auto" w:fill="auto"/>
          </w:tcPr>
          <w:p w:rsidR="00AD09D0" w:rsidRPr="00350A61" w:rsidRDefault="00AD09D0" w:rsidP="00EF2C0A">
            <w:pPr>
              <w:jc w:val="center"/>
              <w:rPr>
                <w:sz w:val="24"/>
                <w:szCs w:val="24"/>
                <w:lang w:val="tt-RU"/>
              </w:rPr>
            </w:pPr>
            <w:r w:rsidRPr="00350A61">
              <w:rPr>
                <w:sz w:val="24"/>
                <w:szCs w:val="24"/>
                <w:lang w:val="tt-RU"/>
              </w:rPr>
              <w:t xml:space="preserve">мари, рус халык </w:t>
            </w:r>
            <w:r w:rsidRPr="00350A61">
              <w:rPr>
                <w:color w:val="000000"/>
                <w:sz w:val="24"/>
                <w:szCs w:val="24"/>
                <w:lang w:val="tt-RU"/>
              </w:rPr>
              <w:t>биюләрен</w:t>
            </w:r>
            <w:r w:rsidRPr="00350A61">
              <w:rPr>
                <w:sz w:val="24"/>
                <w:szCs w:val="24"/>
                <w:lang w:val="tt-RU"/>
              </w:rPr>
              <w:t xml:space="preserve"> танып белүе</w:t>
            </w:r>
            <w:r w:rsidRPr="00350A61">
              <w:rPr>
                <w:color w:val="000000"/>
                <w:sz w:val="24"/>
                <w:szCs w:val="24"/>
                <w:lang w:val="tt-RU"/>
              </w:rPr>
              <w:t xml:space="preserve"> </w:t>
            </w:r>
            <w:r w:rsidRPr="00350A61">
              <w:rPr>
                <w:sz w:val="24"/>
                <w:szCs w:val="24"/>
                <w:lang w:val="tt-RU"/>
              </w:rPr>
              <w:t xml:space="preserve"> өлешчә</w:t>
            </w:r>
          </w:p>
        </w:tc>
        <w:tc>
          <w:tcPr>
            <w:tcW w:w="2569" w:type="dxa"/>
            <w:shd w:val="clear" w:color="auto" w:fill="auto"/>
          </w:tcPr>
          <w:p w:rsidR="00AD09D0" w:rsidRPr="00350A61" w:rsidRDefault="00AD09D0" w:rsidP="00EF2C0A">
            <w:pPr>
              <w:jc w:val="center"/>
              <w:rPr>
                <w:sz w:val="24"/>
                <w:szCs w:val="24"/>
                <w:lang w:val="tt-RU"/>
              </w:rPr>
            </w:pPr>
            <w:r w:rsidRPr="00350A61">
              <w:rPr>
                <w:sz w:val="24"/>
                <w:szCs w:val="24"/>
                <w:lang w:val="tt-RU"/>
              </w:rPr>
              <w:t xml:space="preserve">мари, рус халык </w:t>
            </w:r>
            <w:r w:rsidRPr="00350A61">
              <w:rPr>
                <w:color w:val="000000"/>
                <w:sz w:val="24"/>
                <w:szCs w:val="24"/>
                <w:lang w:val="tt-RU"/>
              </w:rPr>
              <w:t>биюләрен</w:t>
            </w:r>
            <w:r w:rsidRPr="00350A61">
              <w:rPr>
                <w:sz w:val="24"/>
                <w:szCs w:val="24"/>
                <w:lang w:val="tt-RU"/>
              </w:rPr>
              <w:t xml:space="preserve"> танып белүе</w:t>
            </w:r>
            <w:r w:rsidRPr="00350A61">
              <w:rPr>
                <w:color w:val="000000"/>
                <w:sz w:val="24"/>
                <w:szCs w:val="24"/>
                <w:lang w:val="tt-RU"/>
              </w:rPr>
              <w:t xml:space="preserve"> яхшы</w:t>
            </w:r>
          </w:p>
        </w:tc>
      </w:tr>
      <w:tr w:rsidR="00AD09D0" w:rsidRPr="00350A61" w:rsidTr="00EF2C0A">
        <w:tc>
          <w:tcPr>
            <w:tcW w:w="2681"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Мари , рус халкының милли уеннары</w:t>
            </w:r>
          </w:p>
          <w:p w:rsidR="00AD09D0" w:rsidRPr="00350A61" w:rsidRDefault="00AD09D0" w:rsidP="00EF2C0A">
            <w:pPr>
              <w:jc w:val="center"/>
              <w:rPr>
                <w:sz w:val="24"/>
                <w:szCs w:val="24"/>
                <w:lang w:val="tt-RU"/>
              </w:rPr>
            </w:pPr>
          </w:p>
        </w:tc>
        <w:tc>
          <w:tcPr>
            <w:tcW w:w="2393"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мари, рус халкының милли уеннарын</w:t>
            </w:r>
          </w:p>
          <w:p w:rsidR="00AD09D0" w:rsidRPr="00350A61" w:rsidRDefault="00AD09D0" w:rsidP="00EF2C0A">
            <w:pPr>
              <w:jc w:val="center"/>
              <w:rPr>
                <w:sz w:val="24"/>
                <w:szCs w:val="24"/>
                <w:lang w:val="tt-RU"/>
              </w:rPr>
            </w:pPr>
            <w:r w:rsidRPr="00350A61">
              <w:rPr>
                <w:sz w:val="24"/>
                <w:szCs w:val="24"/>
                <w:lang w:val="tt-RU"/>
              </w:rPr>
              <w:t>начар белә</w:t>
            </w:r>
          </w:p>
        </w:tc>
        <w:tc>
          <w:tcPr>
            <w:tcW w:w="2393"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мари, рус халкының милли уеннарын</w:t>
            </w:r>
          </w:p>
          <w:p w:rsidR="00AD09D0" w:rsidRPr="00350A61" w:rsidRDefault="00AD09D0" w:rsidP="00EF2C0A">
            <w:pPr>
              <w:jc w:val="center"/>
              <w:rPr>
                <w:sz w:val="24"/>
                <w:szCs w:val="24"/>
                <w:lang w:val="tt-RU"/>
              </w:rPr>
            </w:pPr>
            <w:r w:rsidRPr="00350A61">
              <w:rPr>
                <w:sz w:val="24"/>
                <w:szCs w:val="24"/>
                <w:lang w:val="tt-RU"/>
              </w:rPr>
              <w:t>өлешчә белә</w:t>
            </w:r>
          </w:p>
        </w:tc>
        <w:tc>
          <w:tcPr>
            <w:tcW w:w="2569"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мари, рус халкының милли уеннарын</w:t>
            </w:r>
          </w:p>
          <w:p w:rsidR="00AD09D0" w:rsidRPr="00350A61" w:rsidRDefault="00AD09D0" w:rsidP="00EF2C0A">
            <w:pPr>
              <w:jc w:val="center"/>
              <w:rPr>
                <w:sz w:val="24"/>
                <w:szCs w:val="24"/>
                <w:lang w:val="tt-RU"/>
              </w:rPr>
            </w:pPr>
            <w:r w:rsidRPr="00350A61">
              <w:rPr>
                <w:sz w:val="24"/>
                <w:szCs w:val="24"/>
                <w:lang w:val="tt-RU"/>
              </w:rPr>
              <w:t>яхшы белә</w:t>
            </w:r>
          </w:p>
        </w:tc>
      </w:tr>
      <w:tr w:rsidR="00AD09D0" w:rsidRPr="00350A61" w:rsidTr="00EF2C0A">
        <w:tc>
          <w:tcPr>
            <w:tcW w:w="2681" w:type="dxa"/>
            <w:shd w:val="clear" w:color="auto" w:fill="auto"/>
          </w:tcPr>
          <w:p w:rsidR="00AD09D0" w:rsidRPr="00350A61" w:rsidRDefault="00AD09D0" w:rsidP="00EF2C0A">
            <w:pPr>
              <w:jc w:val="center"/>
              <w:rPr>
                <w:sz w:val="24"/>
                <w:szCs w:val="24"/>
                <w:lang w:val="tt-RU"/>
              </w:rPr>
            </w:pPr>
            <w:r w:rsidRPr="00350A61">
              <w:rPr>
                <w:sz w:val="24"/>
                <w:szCs w:val="24"/>
                <w:lang w:val="tt-RU"/>
              </w:rPr>
              <w:t>Мари, рус көйләрен танып белү</w:t>
            </w:r>
          </w:p>
        </w:tc>
        <w:tc>
          <w:tcPr>
            <w:tcW w:w="2393"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мари, рус халкының милли</w:t>
            </w:r>
          </w:p>
          <w:p w:rsidR="00AD09D0" w:rsidRPr="00350A61" w:rsidRDefault="00AD09D0" w:rsidP="00EF2C0A">
            <w:pPr>
              <w:jc w:val="center"/>
              <w:rPr>
                <w:sz w:val="24"/>
                <w:szCs w:val="24"/>
                <w:lang w:val="tt-RU"/>
              </w:rPr>
            </w:pPr>
            <w:r w:rsidRPr="00350A61">
              <w:rPr>
                <w:sz w:val="24"/>
                <w:szCs w:val="24"/>
                <w:lang w:val="tt-RU"/>
              </w:rPr>
              <w:t>көйләрен танып белми</w:t>
            </w:r>
          </w:p>
        </w:tc>
        <w:tc>
          <w:tcPr>
            <w:tcW w:w="2393"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мари, рус халкының милли</w:t>
            </w:r>
          </w:p>
          <w:p w:rsidR="00AD09D0" w:rsidRPr="00350A61" w:rsidRDefault="00AD09D0" w:rsidP="00EF2C0A">
            <w:pPr>
              <w:jc w:val="center"/>
              <w:rPr>
                <w:sz w:val="24"/>
                <w:szCs w:val="24"/>
                <w:lang w:val="tt-RU"/>
              </w:rPr>
            </w:pPr>
            <w:r w:rsidRPr="00350A61">
              <w:rPr>
                <w:sz w:val="24"/>
                <w:szCs w:val="24"/>
                <w:lang w:val="tt-RU"/>
              </w:rPr>
              <w:t>көйләрен өлешчә аера белә</w:t>
            </w:r>
          </w:p>
        </w:tc>
        <w:tc>
          <w:tcPr>
            <w:tcW w:w="2569" w:type="dxa"/>
            <w:shd w:val="clear" w:color="auto" w:fill="auto"/>
          </w:tcPr>
          <w:p w:rsidR="00AD09D0" w:rsidRPr="00350A61" w:rsidRDefault="00AD09D0" w:rsidP="00EF2C0A">
            <w:pPr>
              <w:tabs>
                <w:tab w:val="left" w:pos="1215"/>
              </w:tabs>
              <w:jc w:val="center"/>
              <w:rPr>
                <w:sz w:val="24"/>
                <w:szCs w:val="24"/>
                <w:lang w:val="tt-RU"/>
              </w:rPr>
            </w:pPr>
            <w:r w:rsidRPr="00350A61">
              <w:rPr>
                <w:sz w:val="24"/>
                <w:szCs w:val="24"/>
                <w:lang w:val="tt-RU"/>
              </w:rPr>
              <w:t>мари, рус халкының милли</w:t>
            </w:r>
          </w:p>
          <w:p w:rsidR="00AD09D0" w:rsidRPr="00350A61" w:rsidRDefault="00AD09D0" w:rsidP="00EF2C0A">
            <w:pPr>
              <w:jc w:val="center"/>
              <w:rPr>
                <w:sz w:val="24"/>
                <w:szCs w:val="24"/>
                <w:lang w:val="tt-RU"/>
              </w:rPr>
            </w:pPr>
            <w:r w:rsidRPr="00350A61">
              <w:rPr>
                <w:sz w:val="24"/>
                <w:szCs w:val="24"/>
                <w:lang w:val="tt-RU"/>
              </w:rPr>
              <w:t xml:space="preserve">көйләрен </w:t>
            </w:r>
            <w:r w:rsidRPr="00350A61">
              <w:rPr>
                <w:color w:val="000000"/>
                <w:sz w:val="24"/>
                <w:szCs w:val="24"/>
                <w:lang w:val="tt-RU"/>
              </w:rPr>
              <w:t xml:space="preserve">яхшы </w:t>
            </w:r>
            <w:r w:rsidRPr="00350A61">
              <w:rPr>
                <w:sz w:val="24"/>
                <w:szCs w:val="24"/>
                <w:lang w:val="tt-RU"/>
              </w:rPr>
              <w:t>аера</w:t>
            </w:r>
          </w:p>
        </w:tc>
      </w:tr>
      <w:tr w:rsidR="00AD09D0" w:rsidRPr="00350A61" w:rsidTr="00EF2C0A">
        <w:tc>
          <w:tcPr>
            <w:tcW w:w="2681" w:type="dxa"/>
            <w:shd w:val="clear" w:color="auto" w:fill="auto"/>
          </w:tcPr>
          <w:p w:rsidR="00AD09D0" w:rsidRPr="00350A61" w:rsidRDefault="00AD09D0" w:rsidP="00EF2C0A">
            <w:pPr>
              <w:jc w:val="center"/>
              <w:rPr>
                <w:sz w:val="24"/>
                <w:szCs w:val="24"/>
                <w:lang w:val="tt-RU"/>
              </w:rPr>
            </w:pPr>
            <w:r w:rsidRPr="00350A61">
              <w:rPr>
                <w:color w:val="000000"/>
                <w:sz w:val="24"/>
                <w:szCs w:val="24"/>
                <w:lang w:val="tt-RU"/>
              </w:rPr>
              <w:t>Биюләрне</w:t>
            </w:r>
            <w:r w:rsidRPr="00350A61">
              <w:rPr>
                <w:color w:val="000000"/>
                <w:sz w:val="24"/>
                <w:szCs w:val="24"/>
              </w:rPr>
              <w:t xml:space="preserve"> башкару </w:t>
            </w:r>
            <w:r w:rsidRPr="00350A61">
              <w:rPr>
                <w:color w:val="000000"/>
                <w:sz w:val="24"/>
                <w:szCs w:val="24"/>
              </w:rPr>
              <w:lastRenderedPageBreak/>
              <w:t>дәрәҗәсе</w:t>
            </w:r>
          </w:p>
        </w:tc>
        <w:tc>
          <w:tcPr>
            <w:tcW w:w="2393" w:type="dxa"/>
            <w:shd w:val="clear" w:color="auto" w:fill="auto"/>
          </w:tcPr>
          <w:p w:rsidR="00AD09D0" w:rsidRPr="00350A61" w:rsidRDefault="00AD09D0" w:rsidP="00EF2C0A">
            <w:pPr>
              <w:jc w:val="center"/>
              <w:rPr>
                <w:sz w:val="24"/>
                <w:szCs w:val="24"/>
                <w:lang w:val="tt-RU"/>
              </w:rPr>
            </w:pPr>
            <w:r w:rsidRPr="00350A61">
              <w:rPr>
                <w:sz w:val="24"/>
                <w:szCs w:val="24"/>
                <w:lang w:val="tt-RU"/>
              </w:rPr>
              <w:lastRenderedPageBreak/>
              <w:t xml:space="preserve">мари, рус </w:t>
            </w:r>
            <w:r w:rsidRPr="00350A61">
              <w:rPr>
                <w:color w:val="000000"/>
                <w:sz w:val="24"/>
                <w:szCs w:val="24"/>
                <w:lang w:val="tt-RU"/>
              </w:rPr>
              <w:t>биюләрен</w:t>
            </w:r>
            <w:r w:rsidRPr="00350A61">
              <w:rPr>
                <w:color w:val="000000"/>
                <w:sz w:val="24"/>
                <w:szCs w:val="24"/>
              </w:rPr>
              <w:t xml:space="preserve"> </w:t>
            </w:r>
            <w:r w:rsidRPr="00350A61">
              <w:rPr>
                <w:color w:val="000000"/>
                <w:sz w:val="24"/>
                <w:szCs w:val="24"/>
              </w:rPr>
              <w:lastRenderedPageBreak/>
              <w:t xml:space="preserve">начар башкара, </w:t>
            </w:r>
            <w:r w:rsidRPr="00350A61">
              <w:rPr>
                <w:sz w:val="24"/>
                <w:szCs w:val="24"/>
                <w:lang w:val="tt-RU"/>
              </w:rPr>
              <w:t>артистлык элементлары юк</w:t>
            </w:r>
          </w:p>
        </w:tc>
        <w:tc>
          <w:tcPr>
            <w:tcW w:w="2393" w:type="dxa"/>
            <w:shd w:val="clear" w:color="auto" w:fill="auto"/>
          </w:tcPr>
          <w:p w:rsidR="00AD09D0" w:rsidRPr="00350A61" w:rsidRDefault="00AD09D0" w:rsidP="00EF2C0A">
            <w:pPr>
              <w:jc w:val="center"/>
              <w:rPr>
                <w:sz w:val="24"/>
                <w:szCs w:val="24"/>
                <w:lang w:val="tt-RU"/>
              </w:rPr>
            </w:pPr>
            <w:r w:rsidRPr="00350A61">
              <w:rPr>
                <w:sz w:val="24"/>
                <w:szCs w:val="24"/>
                <w:lang w:val="tt-RU"/>
              </w:rPr>
              <w:lastRenderedPageBreak/>
              <w:t xml:space="preserve">мари, рус </w:t>
            </w:r>
            <w:r w:rsidRPr="00350A61">
              <w:rPr>
                <w:color w:val="000000"/>
                <w:sz w:val="24"/>
                <w:szCs w:val="24"/>
                <w:lang w:val="tt-RU"/>
              </w:rPr>
              <w:t>биюләрен</w:t>
            </w:r>
            <w:r w:rsidRPr="00350A61">
              <w:rPr>
                <w:color w:val="000000"/>
                <w:sz w:val="24"/>
                <w:szCs w:val="24"/>
              </w:rPr>
              <w:t xml:space="preserve">  </w:t>
            </w:r>
            <w:r w:rsidRPr="00350A61">
              <w:rPr>
                <w:color w:val="000000"/>
                <w:sz w:val="24"/>
                <w:szCs w:val="24"/>
                <w:lang w:val="tt-RU"/>
              </w:rPr>
              <w:t xml:space="preserve"> </w:t>
            </w:r>
            <w:r w:rsidRPr="00350A61">
              <w:rPr>
                <w:color w:val="000000"/>
                <w:sz w:val="24"/>
                <w:szCs w:val="24"/>
                <w:lang w:val="tt-RU"/>
              </w:rPr>
              <w:lastRenderedPageBreak/>
              <w:t>уртача башкара</w:t>
            </w:r>
            <w:r w:rsidRPr="00350A61">
              <w:rPr>
                <w:sz w:val="24"/>
                <w:szCs w:val="24"/>
                <w:lang w:val="tt-RU"/>
              </w:rPr>
              <w:t xml:space="preserve"> ,артистлык элементлары өлешчә</w:t>
            </w:r>
          </w:p>
        </w:tc>
        <w:tc>
          <w:tcPr>
            <w:tcW w:w="2569" w:type="dxa"/>
            <w:shd w:val="clear" w:color="auto" w:fill="auto"/>
          </w:tcPr>
          <w:p w:rsidR="00AD09D0" w:rsidRPr="00350A61" w:rsidRDefault="00AD09D0" w:rsidP="00EF2C0A">
            <w:pPr>
              <w:jc w:val="center"/>
              <w:rPr>
                <w:sz w:val="24"/>
                <w:szCs w:val="24"/>
                <w:lang w:val="tt-RU"/>
              </w:rPr>
            </w:pPr>
            <w:r w:rsidRPr="00350A61">
              <w:rPr>
                <w:sz w:val="24"/>
                <w:szCs w:val="24"/>
                <w:lang w:val="tt-RU"/>
              </w:rPr>
              <w:lastRenderedPageBreak/>
              <w:t xml:space="preserve">мари, рус </w:t>
            </w:r>
            <w:r w:rsidRPr="00350A61">
              <w:rPr>
                <w:color w:val="000000"/>
                <w:sz w:val="24"/>
                <w:szCs w:val="24"/>
                <w:lang w:val="tt-RU"/>
              </w:rPr>
              <w:t>биюләрен</w:t>
            </w:r>
            <w:r w:rsidRPr="00350A61">
              <w:rPr>
                <w:color w:val="000000"/>
                <w:sz w:val="24"/>
                <w:szCs w:val="24"/>
              </w:rPr>
              <w:t xml:space="preserve">  </w:t>
            </w:r>
            <w:r w:rsidRPr="00350A61">
              <w:rPr>
                <w:sz w:val="24"/>
                <w:szCs w:val="24"/>
                <w:lang w:val="tt-RU"/>
              </w:rPr>
              <w:lastRenderedPageBreak/>
              <w:t>яхшы белә, артистлык элементлары югары</w:t>
            </w:r>
          </w:p>
        </w:tc>
      </w:tr>
    </w:tbl>
    <w:p w:rsidR="00AD09D0" w:rsidRPr="00350A61" w:rsidRDefault="00AD09D0" w:rsidP="00AD09D0">
      <w:pPr>
        <w:rPr>
          <w:sz w:val="24"/>
          <w:szCs w:val="24"/>
        </w:rPr>
      </w:pPr>
    </w:p>
    <w:p w:rsidR="00AD09D0" w:rsidRPr="00350A61" w:rsidRDefault="00AD09D0" w:rsidP="00AD09D0">
      <w:pPr>
        <w:rPr>
          <w:b/>
          <w:color w:val="000000"/>
          <w:sz w:val="24"/>
          <w:szCs w:val="24"/>
          <w:lang w:val="tt-RU"/>
        </w:rPr>
      </w:pPr>
      <w:r w:rsidRPr="00350A61">
        <w:rPr>
          <w:b/>
          <w:color w:val="000000"/>
          <w:sz w:val="24"/>
          <w:szCs w:val="24"/>
          <w:lang w:val="tt-RU"/>
        </w:rPr>
        <w:t xml:space="preserve">Бәяләү критерийлары: </w:t>
      </w:r>
    </w:p>
    <w:p w:rsidR="00AD09D0" w:rsidRPr="00350A61" w:rsidRDefault="00AD09D0" w:rsidP="00AD09D0">
      <w:pPr>
        <w:rPr>
          <w:color w:val="000000"/>
          <w:sz w:val="24"/>
          <w:szCs w:val="24"/>
          <w:lang w:val="tt-RU"/>
        </w:rPr>
      </w:pPr>
      <w:r w:rsidRPr="00350A61">
        <w:rPr>
          <w:color w:val="000000"/>
          <w:sz w:val="24"/>
          <w:szCs w:val="24"/>
          <w:lang w:val="tt-RU"/>
        </w:rPr>
        <w:t>түбән – 1 балл</w:t>
      </w:r>
    </w:p>
    <w:p w:rsidR="00AD09D0" w:rsidRPr="00350A61" w:rsidRDefault="00AD09D0" w:rsidP="00AD09D0">
      <w:pPr>
        <w:rPr>
          <w:color w:val="000000"/>
          <w:sz w:val="24"/>
          <w:szCs w:val="24"/>
          <w:lang w:val="tt-RU"/>
        </w:rPr>
      </w:pPr>
      <w:r w:rsidRPr="00350A61">
        <w:rPr>
          <w:color w:val="000000"/>
          <w:sz w:val="24"/>
          <w:szCs w:val="24"/>
          <w:lang w:val="tt-RU"/>
        </w:rPr>
        <w:t>уртача – 2 балл</w:t>
      </w:r>
    </w:p>
    <w:p w:rsidR="00AD09D0" w:rsidRPr="00350A61" w:rsidRDefault="00AD09D0" w:rsidP="00AD09D0">
      <w:pPr>
        <w:rPr>
          <w:color w:val="000000"/>
          <w:sz w:val="24"/>
          <w:szCs w:val="24"/>
          <w:lang w:val="tt-RU"/>
        </w:rPr>
      </w:pPr>
      <w:r w:rsidRPr="00350A61">
        <w:rPr>
          <w:color w:val="000000"/>
          <w:sz w:val="24"/>
          <w:szCs w:val="24"/>
          <w:lang w:val="tt-RU"/>
        </w:rPr>
        <w:t>югары – 3 балл</w:t>
      </w:r>
    </w:p>
    <w:p w:rsidR="00AD09D0" w:rsidRPr="00350A61" w:rsidRDefault="00AD09D0" w:rsidP="00AD09D0">
      <w:pPr>
        <w:rPr>
          <w:sz w:val="24"/>
          <w:szCs w:val="24"/>
          <w:lang w:val="tt-RU"/>
        </w:rPr>
      </w:pPr>
    </w:p>
    <w:p w:rsidR="00AD09D0" w:rsidRPr="00350A61" w:rsidRDefault="00AD09D0" w:rsidP="00AD09D0">
      <w:pPr>
        <w:pStyle w:val="ab"/>
        <w:ind w:left="360"/>
        <w:jc w:val="center"/>
        <w:rPr>
          <w:b/>
          <w:color w:val="000000"/>
          <w:lang w:val="tt-RU"/>
        </w:rPr>
      </w:pPr>
      <w:r w:rsidRPr="00350A61">
        <w:rPr>
          <w:b/>
          <w:color w:val="000000"/>
          <w:lang w:val="tt-RU"/>
        </w:rPr>
        <w:t>Агымдагы контроль</w:t>
      </w:r>
    </w:p>
    <w:p w:rsidR="00AD09D0" w:rsidRPr="00350A61" w:rsidRDefault="00AD09D0" w:rsidP="00AD09D0">
      <w:pPr>
        <w:pStyle w:val="ab"/>
        <w:ind w:left="360"/>
        <w:rPr>
          <w:b/>
          <w:color w:val="000000"/>
          <w:lang w:val="tt-RU"/>
        </w:rPr>
      </w:pPr>
      <w:r w:rsidRPr="00350A61">
        <w:rPr>
          <w:b/>
          <w:color w:val="000000"/>
          <w:lang w:val="tt-RU"/>
        </w:rPr>
        <w:t xml:space="preserve">                                                         </w:t>
      </w:r>
    </w:p>
    <w:p w:rsidR="00AD09D0" w:rsidRPr="00350A61" w:rsidRDefault="00AD09D0" w:rsidP="00AD09D0">
      <w:pPr>
        <w:rPr>
          <w:color w:val="000000"/>
          <w:sz w:val="24"/>
          <w:szCs w:val="24"/>
          <w:lang w:val="tt-RU"/>
        </w:rPr>
      </w:pPr>
      <w:r w:rsidRPr="00350A61">
        <w:rPr>
          <w:b/>
          <w:color w:val="000000"/>
          <w:sz w:val="24"/>
          <w:szCs w:val="24"/>
          <w:lang w:val="tt-RU"/>
        </w:rPr>
        <w:t>Максат:</w:t>
      </w:r>
      <w:r w:rsidRPr="00350A61">
        <w:rPr>
          <w:color w:val="000000"/>
          <w:sz w:val="24"/>
          <w:szCs w:val="24"/>
          <w:lang w:val="tt-RU"/>
        </w:rPr>
        <w:t xml:space="preserve"> укучылар тарафыннан уку материалының үзләштерү дәрәҗәсен бәяләү, планлаштырылган нәтиҗәләргә ирешү сыйфатын билгеләү.</w:t>
      </w:r>
    </w:p>
    <w:p w:rsidR="00AD09D0" w:rsidRPr="00350A61" w:rsidRDefault="00AD09D0" w:rsidP="00AD09D0">
      <w:pPr>
        <w:rPr>
          <w:color w:val="000000"/>
          <w:sz w:val="24"/>
          <w:szCs w:val="24"/>
          <w:lang w:val="tt-RU"/>
        </w:rPr>
      </w:pPr>
      <w:r w:rsidRPr="00350A61">
        <w:rPr>
          <w:b/>
          <w:sz w:val="24"/>
          <w:szCs w:val="24"/>
          <w:lang w:val="tt-RU"/>
        </w:rPr>
        <w:t xml:space="preserve">Контроль формасы: </w:t>
      </w:r>
      <w:r w:rsidRPr="00350A61">
        <w:rPr>
          <w:sz w:val="24"/>
          <w:szCs w:val="24"/>
          <w:lang w:val="tt-RU"/>
        </w:rPr>
        <w:t>тест сорауларына җавап</w:t>
      </w:r>
    </w:p>
    <w:p w:rsidR="00AD09D0" w:rsidRPr="00350A61" w:rsidRDefault="00AD09D0" w:rsidP="00AD09D0">
      <w:pPr>
        <w:jc w:val="center"/>
        <w:rPr>
          <w:b/>
          <w:color w:val="000000"/>
          <w:sz w:val="24"/>
          <w:szCs w:val="24"/>
          <w:shd w:val="clear" w:color="auto" w:fill="FFFFFF"/>
          <w:lang w:val="tt-RU"/>
        </w:rPr>
      </w:pPr>
      <w:r w:rsidRPr="00350A61">
        <w:rPr>
          <w:b/>
          <w:color w:val="000000"/>
          <w:sz w:val="24"/>
          <w:szCs w:val="24"/>
          <w:shd w:val="clear" w:color="auto" w:fill="FFFFFF"/>
          <w:lang w:val="tt-RU"/>
        </w:rPr>
        <w:t>Тест</w:t>
      </w:r>
    </w:p>
    <w:p w:rsidR="00AD09D0" w:rsidRPr="00350A61" w:rsidRDefault="00AD09D0" w:rsidP="00D77F0D">
      <w:pPr>
        <w:pStyle w:val="ab"/>
        <w:numPr>
          <w:ilvl w:val="0"/>
          <w:numId w:val="23"/>
        </w:numPr>
        <w:shd w:val="clear" w:color="auto" w:fill="FFFFFF"/>
        <w:spacing w:after="100" w:afterAutospacing="1"/>
        <w:jc w:val="left"/>
        <w:rPr>
          <w:color w:val="000000"/>
        </w:rPr>
      </w:pPr>
      <w:r w:rsidRPr="00350A61">
        <w:rPr>
          <w:color w:val="000000"/>
          <w:lang w:val="tt-RU"/>
        </w:rPr>
        <w:t>А</w:t>
      </w:r>
      <w:r w:rsidRPr="00350A61">
        <w:rPr>
          <w:color w:val="000000"/>
        </w:rPr>
        <w:t>як позициясен билгеләгез: табаннар</w:t>
      </w:r>
      <w:r w:rsidRPr="00350A61">
        <w:rPr>
          <w:color w:val="000000"/>
          <w:lang w:val="tt-RU"/>
        </w:rPr>
        <w:t xml:space="preserve"> </w:t>
      </w:r>
      <w:r w:rsidRPr="00350A61">
        <w:rPr>
          <w:color w:val="000000"/>
        </w:rPr>
        <w:t>бер-берсен</w:t>
      </w:r>
      <w:r w:rsidRPr="00350A61">
        <w:rPr>
          <w:color w:val="000000"/>
          <w:lang w:val="tt-RU"/>
        </w:rPr>
        <w:t>ә</w:t>
      </w:r>
      <w:r w:rsidRPr="00350A61">
        <w:rPr>
          <w:color w:val="000000"/>
        </w:rPr>
        <w:t xml:space="preserve"> </w:t>
      </w:r>
      <w:r w:rsidRPr="00350A61">
        <w:rPr>
          <w:color w:val="000000"/>
          <w:lang w:val="tt-RU"/>
        </w:rPr>
        <w:t>кушылган</w:t>
      </w:r>
      <w:r w:rsidRPr="00350A61">
        <w:rPr>
          <w:color w:val="000000"/>
        </w:rPr>
        <w:t>.</w:t>
      </w:r>
      <w:r w:rsidRPr="00350A61">
        <w:rPr>
          <w:color w:val="000000"/>
        </w:rPr>
        <w:br/>
      </w:r>
      <w:r w:rsidRPr="00350A61">
        <w:rPr>
          <w:color w:val="000000"/>
          <w:lang w:val="tt-RU"/>
        </w:rPr>
        <w:t>А</w:t>
      </w:r>
      <w:r w:rsidRPr="00350A61">
        <w:rPr>
          <w:color w:val="000000"/>
        </w:rPr>
        <w:t>як очлары алга карап торалар.</w:t>
      </w:r>
      <w:r w:rsidRPr="00350A61">
        <w:rPr>
          <w:color w:val="000000"/>
        </w:rPr>
        <w:br/>
        <w:t>a)</w:t>
      </w:r>
      <w:r w:rsidRPr="00350A61">
        <w:rPr>
          <w:color w:val="000000"/>
          <w:lang w:val="en-US"/>
        </w:rPr>
        <w:t>II</w:t>
      </w:r>
      <w:r w:rsidRPr="00350A61">
        <w:rPr>
          <w:color w:val="000000"/>
        </w:rPr>
        <w:br/>
        <w:t>б) V</w:t>
      </w:r>
      <w:r w:rsidRPr="00350A61">
        <w:rPr>
          <w:color w:val="000000"/>
        </w:rPr>
        <w:br/>
      </w:r>
      <w:r w:rsidRPr="00350A61">
        <w:rPr>
          <w:color w:val="000000"/>
          <w:lang w:val="tt-RU"/>
        </w:rPr>
        <w:t>в</w:t>
      </w:r>
      <w:r w:rsidRPr="00350A61">
        <w:rPr>
          <w:color w:val="000000"/>
        </w:rPr>
        <w:t>) VI</w:t>
      </w:r>
    </w:p>
    <w:p w:rsidR="00AD09D0" w:rsidRPr="00350A61" w:rsidRDefault="00AD09D0" w:rsidP="00D77F0D">
      <w:pPr>
        <w:pStyle w:val="ab"/>
        <w:numPr>
          <w:ilvl w:val="0"/>
          <w:numId w:val="23"/>
        </w:numPr>
        <w:shd w:val="clear" w:color="auto" w:fill="FFFFFF"/>
        <w:spacing w:after="100" w:afterAutospacing="1"/>
        <w:jc w:val="left"/>
        <w:rPr>
          <w:color w:val="000000"/>
        </w:rPr>
      </w:pPr>
      <w:r w:rsidRPr="00350A61">
        <w:rPr>
          <w:color w:val="000000"/>
        </w:rPr>
        <w:t>Бию богинясы:</w:t>
      </w:r>
      <w:r w:rsidRPr="00350A61">
        <w:rPr>
          <w:color w:val="000000"/>
        </w:rPr>
        <w:br/>
      </w:r>
      <w:r w:rsidRPr="00350A61">
        <w:rPr>
          <w:color w:val="000000"/>
          <w:lang w:val="tt-RU"/>
        </w:rPr>
        <w:t>а</w:t>
      </w:r>
      <w:r w:rsidRPr="00350A61">
        <w:rPr>
          <w:color w:val="000000"/>
        </w:rPr>
        <w:t>) Мая Плисецкая</w:t>
      </w:r>
      <w:r w:rsidRPr="00350A61">
        <w:rPr>
          <w:color w:val="000000"/>
        </w:rPr>
        <w:br/>
        <w:t>б) Айседора Дункан</w:t>
      </w:r>
      <w:r w:rsidRPr="00350A61">
        <w:rPr>
          <w:color w:val="000000"/>
        </w:rPr>
        <w:br/>
        <w:t>в) Терпсихора</w:t>
      </w:r>
    </w:p>
    <w:p w:rsidR="00AD09D0" w:rsidRPr="00350A61" w:rsidRDefault="00AD09D0" w:rsidP="00D77F0D">
      <w:pPr>
        <w:pStyle w:val="ab"/>
        <w:numPr>
          <w:ilvl w:val="0"/>
          <w:numId w:val="23"/>
        </w:numPr>
        <w:shd w:val="clear" w:color="auto" w:fill="FFFFFF"/>
        <w:spacing w:after="100" w:afterAutospacing="1"/>
        <w:jc w:val="left"/>
        <w:rPr>
          <w:color w:val="000000"/>
        </w:rPr>
      </w:pPr>
      <w:r w:rsidRPr="00350A61">
        <w:rPr>
          <w:color w:val="000000"/>
        </w:rPr>
        <w:t>Demi plie (деми плие) француз теленең тәрҗемәсе н</w:t>
      </w:r>
      <w:r w:rsidRPr="00350A61">
        <w:rPr>
          <w:color w:val="000000"/>
          <w:lang w:val="tt-RU"/>
        </w:rPr>
        <w:t>әрсә аңлата?</w:t>
      </w:r>
      <w:r w:rsidRPr="00350A61">
        <w:rPr>
          <w:color w:val="000000"/>
        </w:rPr>
        <w:br/>
      </w:r>
      <w:r w:rsidRPr="00350A61">
        <w:rPr>
          <w:color w:val="000000"/>
          <w:lang w:val="tt-RU"/>
        </w:rPr>
        <w:t>а</w:t>
      </w:r>
      <w:r w:rsidRPr="00350A61">
        <w:rPr>
          <w:color w:val="000000"/>
        </w:rPr>
        <w:t>) поза</w:t>
      </w:r>
      <w:r w:rsidRPr="00350A61">
        <w:rPr>
          <w:color w:val="000000"/>
        </w:rPr>
        <w:br/>
        <w:t xml:space="preserve">б) аз гына </w:t>
      </w:r>
      <w:r w:rsidRPr="00350A61">
        <w:rPr>
          <w:color w:val="000000"/>
          <w:lang w:val="tt-RU"/>
        </w:rPr>
        <w:t>чүгәләү</w:t>
      </w:r>
      <w:r w:rsidRPr="00350A61">
        <w:rPr>
          <w:color w:val="000000"/>
        </w:rPr>
        <w:br/>
        <w:t xml:space="preserve">в) </w:t>
      </w:r>
      <w:r w:rsidRPr="00350A61">
        <w:rPr>
          <w:color w:val="000000"/>
          <w:lang w:val="tt-RU"/>
        </w:rPr>
        <w:t>чүгәләү</w:t>
      </w:r>
    </w:p>
    <w:p w:rsidR="00AD09D0" w:rsidRPr="00350A61" w:rsidRDefault="00AD09D0" w:rsidP="00D77F0D">
      <w:pPr>
        <w:pStyle w:val="ab"/>
        <w:numPr>
          <w:ilvl w:val="0"/>
          <w:numId w:val="23"/>
        </w:numPr>
        <w:shd w:val="clear" w:color="auto" w:fill="FFFFFF"/>
        <w:spacing w:after="100" w:afterAutospacing="1"/>
        <w:jc w:val="left"/>
        <w:rPr>
          <w:color w:val="000000"/>
        </w:rPr>
      </w:pPr>
      <w:r w:rsidRPr="00350A61">
        <w:rPr>
          <w:color w:val="000000"/>
        </w:rPr>
        <w:t xml:space="preserve">Preparation (препарасьен) </w:t>
      </w:r>
      <w:r w:rsidRPr="00350A61">
        <w:rPr>
          <w:color w:val="000000"/>
          <w:lang w:val="tt-RU"/>
        </w:rPr>
        <w:t>нәрсә ул?</w:t>
      </w:r>
      <w:r w:rsidRPr="00350A61">
        <w:rPr>
          <w:color w:val="000000"/>
        </w:rPr>
        <w:br/>
      </w:r>
      <w:r w:rsidRPr="00350A61">
        <w:rPr>
          <w:color w:val="000000"/>
          <w:lang w:val="tt-RU"/>
        </w:rPr>
        <w:t>а</w:t>
      </w:r>
      <w:r w:rsidRPr="00350A61">
        <w:rPr>
          <w:color w:val="000000"/>
        </w:rPr>
        <w:t>) баш ию</w:t>
      </w:r>
      <w:r w:rsidRPr="00350A61">
        <w:rPr>
          <w:color w:val="000000"/>
        </w:rPr>
        <w:br/>
        <w:t>б) хәрәкәт башланыр алдыннан әзерлек күнегү</w:t>
      </w:r>
      <w:r w:rsidRPr="00350A61">
        <w:rPr>
          <w:color w:val="000000"/>
          <w:lang w:val="tt-RU"/>
        </w:rPr>
        <w:t>е</w:t>
      </w:r>
      <w:r w:rsidRPr="00350A61">
        <w:rPr>
          <w:color w:val="000000"/>
        </w:rPr>
        <w:t>:</w:t>
      </w:r>
      <w:r w:rsidRPr="00350A61">
        <w:rPr>
          <w:color w:val="000000"/>
        </w:rPr>
        <w:br/>
        <w:t xml:space="preserve">в) </w:t>
      </w:r>
      <w:r w:rsidRPr="00350A61">
        <w:rPr>
          <w:color w:val="000000"/>
          <w:lang w:val="tt-RU"/>
        </w:rPr>
        <w:t>аяк очларына басу</w:t>
      </w:r>
    </w:p>
    <w:p w:rsidR="00AD09D0" w:rsidRPr="00350A61" w:rsidRDefault="00AD09D0" w:rsidP="00D77F0D">
      <w:pPr>
        <w:pStyle w:val="ab"/>
        <w:numPr>
          <w:ilvl w:val="0"/>
          <w:numId w:val="23"/>
        </w:numPr>
        <w:shd w:val="clear" w:color="auto" w:fill="FFFFFF"/>
        <w:spacing w:after="100" w:afterAutospacing="1"/>
        <w:jc w:val="left"/>
        <w:rPr>
          <w:color w:val="000000"/>
          <w:lang w:val="tt-RU"/>
        </w:rPr>
      </w:pPr>
      <w:r w:rsidRPr="00350A61">
        <w:rPr>
          <w:color w:val="000000"/>
          <w:lang w:val="tt-RU"/>
        </w:rPr>
        <w:t>Халык биюе - ул:</w:t>
      </w:r>
      <w:r w:rsidRPr="00350A61">
        <w:rPr>
          <w:color w:val="000000"/>
          <w:lang w:val="tt-RU"/>
        </w:rPr>
        <w:br/>
        <w:t>а) бию ярышы</w:t>
      </w:r>
      <w:r w:rsidRPr="00350A61">
        <w:rPr>
          <w:color w:val="000000"/>
          <w:lang w:val="tt-RU"/>
        </w:rPr>
        <w:br/>
        <w:t>б) кешенең сәнгатьле хәрәкәтләре</w:t>
      </w:r>
      <w:r w:rsidRPr="00350A61">
        <w:rPr>
          <w:color w:val="000000"/>
          <w:lang w:val="tt-RU"/>
        </w:rPr>
        <w:br/>
        <w:t>в)  тормышта башкарылган борынгы халыкның иҗаты.</w:t>
      </w:r>
    </w:p>
    <w:p w:rsidR="00AD09D0" w:rsidRPr="00350A61" w:rsidRDefault="00AD09D0" w:rsidP="00D77F0D">
      <w:pPr>
        <w:pStyle w:val="ab"/>
        <w:numPr>
          <w:ilvl w:val="0"/>
          <w:numId w:val="23"/>
        </w:numPr>
        <w:shd w:val="clear" w:color="auto" w:fill="FFFFFF"/>
        <w:spacing w:after="100" w:afterAutospacing="1"/>
        <w:jc w:val="left"/>
        <w:rPr>
          <w:color w:val="000000"/>
          <w:lang w:val="tt-RU"/>
        </w:rPr>
      </w:pPr>
      <w:r w:rsidRPr="00350A61">
        <w:rPr>
          <w:color w:val="000000"/>
          <w:lang w:val="tt-RU"/>
        </w:rPr>
        <w:t>«Припадание» нинди биюдә кулланыла?</w:t>
      </w:r>
      <w:r w:rsidRPr="00350A61">
        <w:rPr>
          <w:color w:val="000000"/>
          <w:lang w:val="tt-RU"/>
        </w:rPr>
        <w:br/>
        <w:t>а) халык биюе</w:t>
      </w:r>
      <w:r w:rsidRPr="00350A61">
        <w:rPr>
          <w:color w:val="000000"/>
          <w:lang w:val="tt-RU"/>
        </w:rPr>
        <w:br/>
        <w:t>б) хип-хоп</w:t>
      </w:r>
    </w:p>
    <w:p w:rsidR="00AD09D0" w:rsidRPr="00350A61" w:rsidRDefault="00AD09D0" w:rsidP="00D77F0D">
      <w:pPr>
        <w:pStyle w:val="ab"/>
        <w:numPr>
          <w:ilvl w:val="0"/>
          <w:numId w:val="23"/>
        </w:numPr>
        <w:shd w:val="clear" w:color="auto" w:fill="FFFFFF"/>
        <w:spacing w:after="100" w:afterAutospacing="1"/>
        <w:jc w:val="left"/>
        <w:rPr>
          <w:color w:val="000000"/>
          <w:lang w:val="tt-RU"/>
        </w:rPr>
      </w:pPr>
      <w:r w:rsidRPr="00350A61">
        <w:rPr>
          <w:color w:val="000000"/>
        </w:rPr>
        <w:t xml:space="preserve">Рус халык </w:t>
      </w:r>
      <w:r w:rsidRPr="00350A61">
        <w:rPr>
          <w:color w:val="000000"/>
          <w:lang w:val="tt-RU"/>
        </w:rPr>
        <w:t>биюе:</w:t>
      </w:r>
      <w:r w:rsidRPr="00350A61">
        <w:rPr>
          <w:color w:val="000000"/>
        </w:rPr>
        <w:br/>
      </w:r>
      <w:r w:rsidRPr="00350A61">
        <w:rPr>
          <w:color w:val="000000"/>
          <w:lang w:val="tt-RU"/>
        </w:rPr>
        <w:t>а</w:t>
      </w:r>
      <w:r w:rsidRPr="00350A61">
        <w:rPr>
          <w:color w:val="000000"/>
        </w:rPr>
        <w:t>)кадриль</w:t>
      </w:r>
      <w:r w:rsidRPr="00350A61">
        <w:rPr>
          <w:color w:val="000000"/>
        </w:rPr>
        <w:br/>
        <w:t xml:space="preserve">б) </w:t>
      </w:r>
      <w:r w:rsidRPr="00350A61">
        <w:rPr>
          <w:color w:val="000000"/>
          <w:lang w:val="tt-RU"/>
        </w:rPr>
        <w:t>карабай</w:t>
      </w:r>
      <w:r w:rsidRPr="00350A61">
        <w:rPr>
          <w:color w:val="000000"/>
        </w:rPr>
        <w:br/>
        <w:t>в) әпипә</w:t>
      </w:r>
    </w:p>
    <w:p w:rsidR="00AD09D0" w:rsidRPr="00350A61" w:rsidRDefault="00AD09D0" w:rsidP="00D77F0D">
      <w:pPr>
        <w:pStyle w:val="ab"/>
        <w:numPr>
          <w:ilvl w:val="0"/>
          <w:numId w:val="23"/>
        </w:numPr>
        <w:shd w:val="clear" w:color="auto" w:fill="FFFFFF"/>
        <w:jc w:val="left"/>
        <w:rPr>
          <w:color w:val="000000"/>
          <w:lang w:val="tt-RU"/>
        </w:rPr>
      </w:pPr>
      <w:r w:rsidRPr="00350A61">
        <w:rPr>
          <w:lang w:val="tt-RU"/>
        </w:rPr>
        <w:t>battement tenju</w:t>
      </w:r>
      <w:r w:rsidRPr="00350A61">
        <w:rPr>
          <w:color w:val="000000"/>
          <w:shd w:val="clear" w:color="auto" w:fill="FFFFFF"/>
          <w:lang w:val="tt-RU"/>
        </w:rPr>
        <w:t xml:space="preserve"> ул</w:t>
      </w:r>
      <w:r w:rsidRPr="00350A61">
        <w:rPr>
          <w:color w:val="000000"/>
          <w:lang w:val="tt-RU"/>
        </w:rPr>
        <w:t>?</w:t>
      </w:r>
    </w:p>
    <w:p w:rsidR="00AD09D0" w:rsidRPr="00350A61" w:rsidRDefault="00AD09D0" w:rsidP="00AD09D0">
      <w:pPr>
        <w:pStyle w:val="ab"/>
        <w:shd w:val="clear" w:color="auto" w:fill="FFFFFF"/>
        <w:rPr>
          <w:color w:val="000000"/>
          <w:lang w:val="tt-RU"/>
        </w:rPr>
      </w:pPr>
      <w:r w:rsidRPr="00350A61">
        <w:rPr>
          <w:color w:val="000000"/>
          <w:shd w:val="clear" w:color="auto" w:fill="FFFFFF"/>
          <w:lang w:val="tt-RU"/>
        </w:rPr>
        <w:t>а) ид</w:t>
      </w:r>
      <w:r w:rsidRPr="00350A61">
        <w:rPr>
          <w:color w:val="000000"/>
          <w:lang w:val="tt-RU"/>
        </w:rPr>
        <w:t>ә</w:t>
      </w:r>
      <w:r w:rsidRPr="00350A61">
        <w:rPr>
          <w:color w:val="000000"/>
          <w:shd w:val="clear" w:color="auto" w:fill="FFFFFF"/>
          <w:lang w:val="tt-RU"/>
        </w:rPr>
        <w:t>нд</w:t>
      </w:r>
      <w:r w:rsidRPr="00350A61">
        <w:rPr>
          <w:color w:val="000000"/>
          <w:lang w:val="tt-RU"/>
        </w:rPr>
        <w:t>ә</w:t>
      </w:r>
      <w:r w:rsidRPr="00350A61">
        <w:rPr>
          <w:color w:val="000000"/>
          <w:shd w:val="clear" w:color="auto" w:fill="FFFFFF"/>
          <w:lang w:val="tt-RU"/>
        </w:rPr>
        <w:t>ге</w:t>
      </w:r>
      <w:r w:rsidRPr="00350A61">
        <w:rPr>
          <w:lang w:val="tt-RU"/>
        </w:rPr>
        <w:t xml:space="preserve"> к</w:t>
      </w:r>
      <w:r w:rsidRPr="00350A61">
        <w:rPr>
          <w:color w:val="000000"/>
          <w:lang w:val="tt-RU"/>
        </w:rPr>
        <w:t>үнегү</w:t>
      </w:r>
      <w:r w:rsidRPr="00350A61">
        <w:rPr>
          <w:color w:val="000000"/>
          <w:lang w:val="tt-RU"/>
        </w:rPr>
        <w:br/>
      </w:r>
      <w:r w:rsidRPr="00350A61">
        <w:rPr>
          <w:color w:val="000000"/>
          <w:shd w:val="clear" w:color="auto" w:fill="FFFFFF"/>
          <w:lang w:val="tt-RU"/>
        </w:rPr>
        <w:t>б) станок янында</w:t>
      </w:r>
      <w:r w:rsidRPr="00350A61">
        <w:rPr>
          <w:lang w:val="tt-RU"/>
        </w:rPr>
        <w:t xml:space="preserve"> һәм зал уртасындагы к</w:t>
      </w:r>
      <w:r w:rsidRPr="00350A61">
        <w:rPr>
          <w:color w:val="000000"/>
          <w:lang w:val="tt-RU"/>
        </w:rPr>
        <w:t>үнегү</w:t>
      </w:r>
    </w:p>
    <w:p w:rsidR="00AD09D0" w:rsidRPr="00350A61" w:rsidRDefault="00AD09D0" w:rsidP="00AD09D0">
      <w:pPr>
        <w:ind w:left="720"/>
        <w:rPr>
          <w:b/>
          <w:color w:val="000000"/>
          <w:sz w:val="24"/>
          <w:szCs w:val="24"/>
          <w:lang w:val="tt-RU"/>
        </w:rPr>
      </w:pPr>
      <w:r w:rsidRPr="00350A61">
        <w:rPr>
          <w:b/>
          <w:color w:val="000000"/>
          <w:sz w:val="24"/>
          <w:szCs w:val="24"/>
          <w:lang w:val="tt-RU"/>
        </w:rPr>
        <w:t xml:space="preserve">    </w:t>
      </w:r>
    </w:p>
    <w:p w:rsidR="00AD09D0" w:rsidRPr="00350A61" w:rsidRDefault="00AD09D0" w:rsidP="00AD09D0">
      <w:pPr>
        <w:ind w:left="720"/>
        <w:rPr>
          <w:b/>
          <w:color w:val="000000"/>
          <w:sz w:val="24"/>
          <w:szCs w:val="24"/>
          <w:lang w:val="tt-RU"/>
        </w:rPr>
      </w:pPr>
      <w:r w:rsidRPr="00350A61">
        <w:rPr>
          <w:b/>
          <w:color w:val="000000"/>
          <w:sz w:val="24"/>
          <w:szCs w:val="24"/>
          <w:lang w:val="tt-RU"/>
        </w:rPr>
        <w:t>Дөрес җаваплар:</w:t>
      </w:r>
    </w:p>
    <w:p w:rsidR="00AD09D0" w:rsidRPr="00350A61" w:rsidRDefault="00AD09D0" w:rsidP="00AD09D0">
      <w:pPr>
        <w:ind w:left="720"/>
        <w:rPr>
          <w:color w:val="000000"/>
          <w:sz w:val="24"/>
          <w:szCs w:val="24"/>
          <w:lang w:val="tt-RU"/>
        </w:rPr>
      </w:pPr>
      <w:r w:rsidRPr="00350A61">
        <w:rPr>
          <w:color w:val="000000"/>
          <w:sz w:val="24"/>
          <w:szCs w:val="24"/>
          <w:lang w:val="tt-RU"/>
        </w:rPr>
        <w:t xml:space="preserve"> 1-в; 2-в; 3-б; 4- б, в; 5- в; 6-в; 7-а; 8 - б</w:t>
      </w:r>
    </w:p>
    <w:p w:rsidR="00AD09D0" w:rsidRPr="00350A61" w:rsidRDefault="00AD09D0" w:rsidP="00AD09D0">
      <w:pPr>
        <w:rPr>
          <w:b/>
          <w:color w:val="000000"/>
          <w:sz w:val="24"/>
          <w:szCs w:val="24"/>
          <w:lang w:val="tt-RU"/>
        </w:rPr>
      </w:pPr>
      <w:r w:rsidRPr="00350A61">
        <w:rPr>
          <w:b/>
          <w:color w:val="000000"/>
          <w:sz w:val="24"/>
          <w:szCs w:val="24"/>
          <w:lang w:val="tt-RU"/>
        </w:rPr>
        <w:t xml:space="preserve">         Бәяләү критерийлары: </w:t>
      </w:r>
    </w:p>
    <w:tbl>
      <w:tblPr>
        <w:tblW w:w="0" w:type="auto"/>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tabs>
                <w:tab w:val="right" w:pos="2176"/>
              </w:tabs>
              <w:jc w:val="center"/>
              <w:rPr>
                <w:color w:val="000000"/>
                <w:sz w:val="24"/>
                <w:szCs w:val="24"/>
                <w:lang w:val="tt-RU"/>
              </w:rPr>
            </w:pPr>
            <w:r w:rsidRPr="00350A61">
              <w:rPr>
                <w:color w:val="000000"/>
                <w:sz w:val="24"/>
                <w:szCs w:val="24"/>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Балл</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8 балл</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7- 5</w:t>
            </w:r>
          </w:p>
        </w:tc>
      </w:tr>
      <w:tr w:rsidR="00AD09D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AD09D0" w:rsidRPr="00350A61" w:rsidRDefault="00AD09D0" w:rsidP="00EF2C0A">
            <w:pPr>
              <w:jc w:val="center"/>
              <w:rPr>
                <w:color w:val="000000"/>
                <w:sz w:val="24"/>
                <w:szCs w:val="24"/>
                <w:lang w:val="tt-RU"/>
              </w:rPr>
            </w:pPr>
            <w:r w:rsidRPr="00350A61">
              <w:rPr>
                <w:color w:val="000000"/>
                <w:sz w:val="24"/>
                <w:szCs w:val="24"/>
                <w:lang w:val="tt-RU"/>
              </w:rPr>
              <w:t>4 эзерәк</w:t>
            </w:r>
          </w:p>
        </w:tc>
      </w:tr>
    </w:tbl>
    <w:p w:rsidR="00AD09D0" w:rsidRPr="00350A61" w:rsidRDefault="00AD09D0" w:rsidP="00AD09D0">
      <w:pPr>
        <w:pStyle w:val="ab"/>
        <w:ind w:left="360"/>
        <w:jc w:val="center"/>
        <w:rPr>
          <w:b/>
          <w:color w:val="000000"/>
          <w:lang w:val="tt-RU"/>
        </w:rPr>
      </w:pPr>
      <w:r w:rsidRPr="00350A61">
        <w:rPr>
          <w:color w:val="000000"/>
          <w:lang w:val="tt-RU"/>
        </w:rPr>
        <w:lastRenderedPageBreak/>
        <w:br/>
      </w:r>
      <w:r w:rsidRPr="00350A61">
        <w:rPr>
          <w:b/>
          <w:color w:val="000000"/>
          <w:lang w:val="tt-RU"/>
        </w:rPr>
        <w:t>Арадаш контроль</w:t>
      </w:r>
    </w:p>
    <w:p w:rsidR="00AD09D0" w:rsidRPr="00350A61" w:rsidRDefault="00AD09D0" w:rsidP="00AD09D0">
      <w:pPr>
        <w:pStyle w:val="ab"/>
        <w:ind w:left="360"/>
        <w:rPr>
          <w:b/>
          <w:color w:val="000000"/>
          <w:lang w:val="tt-RU"/>
        </w:rPr>
      </w:pPr>
      <w:r w:rsidRPr="00350A61">
        <w:rPr>
          <w:b/>
          <w:color w:val="000000"/>
          <w:lang w:val="tt-RU"/>
        </w:rPr>
        <w:t xml:space="preserve">                                                         </w:t>
      </w:r>
    </w:p>
    <w:p w:rsidR="00AD09D0" w:rsidRPr="00350A61" w:rsidRDefault="00AD09D0" w:rsidP="00AD09D0">
      <w:pPr>
        <w:rPr>
          <w:color w:val="000000"/>
          <w:sz w:val="24"/>
          <w:szCs w:val="24"/>
          <w:lang w:val="tt-RU"/>
        </w:rPr>
      </w:pPr>
      <w:r w:rsidRPr="00350A61">
        <w:rPr>
          <w:b/>
          <w:color w:val="000000"/>
          <w:sz w:val="24"/>
          <w:szCs w:val="24"/>
          <w:lang w:val="tt-RU"/>
        </w:rPr>
        <w:t>Максат</w:t>
      </w:r>
      <w:r w:rsidRPr="00350A61">
        <w:rPr>
          <w:color w:val="000000"/>
          <w:sz w:val="24"/>
          <w:szCs w:val="24"/>
          <w:lang w:val="tt-RU"/>
        </w:rPr>
        <w:t>: Уку елы барышында үткән темаларны үзләштерү дәрәҗәсен билгеләү.</w:t>
      </w:r>
    </w:p>
    <w:p w:rsidR="00AD09D0" w:rsidRPr="00350A61" w:rsidRDefault="00AD09D0" w:rsidP="00AD09D0">
      <w:pPr>
        <w:rPr>
          <w:color w:val="000000"/>
          <w:sz w:val="24"/>
          <w:szCs w:val="24"/>
          <w:lang w:val="tt-RU"/>
        </w:rPr>
      </w:pPr>
      <w:r w:rsidRPr="00350A61">
        <w:rPr>
          <w:b/>
          <w:color w:val="000000"/>
          <w:sz w:val="24"/>
          <w:szCs w:val="24"/>
          <w:lang w:val="tt-RU"/>
        </w:rPr>
        <w:t xml:space="preserve">Контроль формасы: </w:t>
      </w:r>
      <w:r w:rsidRPr="00350A61">
        <w:rPr>
          <w:color w:val="000000"/>
          <w:sz w:val="24"/>
          <w:szCs w:val="24"/>
          <w:lang w:val="tt-RU"/>
        </w:rPr>
        <w:t>иҗади бирем.</w:t>
      </w:r>
    </w:p>
    <w:p w:rsidR="00AD09D0" w:rsidRPr="00350A61" w:rsidRDefault="00AD09D0" w:rsidP="00AD09D0">
      <w:pPr>
        <w:jc w:val="center"/>
        <w:rPr>
          <w:b/>
          <w:sz w:val="24"/>
          <w:szCs w:val="24"/>
          <w:lang w:val="tt-RU"/>
        </w:rPr>
      </w:pPr>
    </w:p>
    <w:p w:rsidR="00AD09D0" w:rsidRPr="00350A61" w:rsidRDefault="00AD09D0" w:rsidP="00AD09D0">
      <w:pPr>
        <w:jc w:val="center"/>
        <w:rPr>
          <w:b/>
          <w:color w:val="000000"/>
          <w:sz w:val="24"/>
          <w:szCs w:val="24"/>
          <w:lang w:val="tt-RU"/>
        </w:rPr>
      </w:pPr>
      <w:r w:rsidRPr="00350A61">
        <w:rPr>
          <w:b/>
          <w:sz w:val="24"/>
          <w:szCs w:val="24"/>
          <w:lang w:val="tt-RU"/>
        </w:rPr>
        <w:t>Иҗади эш</w:t>
      </w:r>
    </w:p>
    <w:tbl>
      <w:tblPr>
        <w:tblpPr w:leftFromText="180" w:rightFromText="180" w:vertAnchor="text" w:horzAnchor="margin" w:tblpXSpec="center" w:tblpY="63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268"/>
        <w:gridCol w:w="2268"/>
        <w:gridCol w:w="1985"/>
      </w:tblGrid>
      <w:tr w:rsidR="00AD09D0" w:rsidRPr="00350A61" w:rsidTr="00EF2C0A">
        <w:tc>
          <w:tcPr>
            <w:tcW w:w="3510" w:type="dxa"/>
          </w:tcPr>
          <w:p w:rsidR="00AD09D0" w:rsidRPr="00350A61" w:rsidRDefault="00AD09D0" w:rsidP="00EF2C0A">
            <w:pPr>
              <w:rPr>
                <w:b/>
                <w:color w:val="000000"/>
                <w:sz w:val="24"/>
                <w:szCs w:val="24"/>
                <w:lang w:val="tt-RU"/>
              </w:rPr>
            </w:pPr>
            <w:r w:rsidRPr="00350A61">
              <w:rPr>
                <w:b/>
                <w:color w:val="000000"/>
                <w:sz w:val="24"/>
                <w:szCs w:val="24"/>
                <w:lang w:val="tt-RU"/>
              </w:rPr>
              <w:t xml:space="preserve">Күрсәткеч </w:t>
            </w:r>
          </w:p>
        </w:tc>
        <w:tc>
          <w:tcPr>
            <w:tcW w:w="2268" w:type="dxa"/>
          </w:tcPr>
          <w:p w:rsidR="00AD09D0" w:rsidRPr="00350A61" w:rsidRDefault="00AD09D0" w:rsidP="00EF2C0A">
            <w:pPr>
              <w:rPr>
                <w:b/>
                <w:color w:val="000000"/>
                <w:sz w:val="24"/>
                <w:szCs w:val="24"/>
                <w:lang w:val="tt-RU"/>
              </w:rPr>
            </w:pPr>
            <w:r w:rsidRPr="00350A61">
              <w:rPr>
                <w:b/>
                <w:color w:val="000000"/>
                <w:sz w:val="24"/>
                <w:szCs w:val="24"/>
                <w:lang w:val="tt-RU"/>
              </w:rPr>
              <w:t>Түбән дәрәҗә</w:t>
            </w:r>
          </w:p>
        </w:tc>
        <w:tc>
          <w:tcPr>
            <w:tcW w:w="2268" w:type="dxa"/>
          </w:tcPr>
          <w:p w:rsidR="00AD09D0" w:rsidRPr="00350A61" w:rsidRDefault="00AD09D0" w:rsidP="00EF2C0A">
            <w:pPr>
              <w:rPr>
                <w:b/>
                <w:color w:val="000000"/>
                <w:sz w:val="24"/>
                <w:szCs w:val="24"/>
                <w:lang w:val="tt-RU"/>
              </w:rPr>
            </w:pPr>
            <w:r w:rsidRPr="00350A61">
              <w:rPr>
                <w:b/>
                <w:color w:val="000000"/>
                <w:sz w:val="24"/>
                <w:szCs w:val="24"/>
                <w:lang w:val="tt-RU"/>
              </w:rPr>
              <w:t>Уртача дәрәҗә</w:t>
            </w:r>
          </w:p>
        </w:tc>
        <w:tc>
          <w:tcPr>
            <w:tcW w:w="1985" w:type="dxa"/>
          </w:tcPr>
          <w:p w:rsidR="00AD09D0" w:rsidRPr="00350A61" w:rsidRDefault="00AD09D0" w:rsidP="00EF2C0A">
            <w:pPr>
              <w:rPr>
                <w:b/>
                <w:color w:val="000000"/>
                <w:sz w:val="24"/>
                <w:szCs w:val="24"/>
                <w:lang w:val="tt-RU"/>
              </w:rPr>
            </w:pPr>
            <w:r w:rsidRPr="00350A61">
              <w:rPr>
                <w:b/>
                <w:color w:val="000000"/>
                <w:sz w:val="24"/>
                <w:szCs w:val="24"/>
                <w:lang w:val="tt-RU"/>
              </w:rPr>
              <w:t>Югары дәрәҗә</w:t>
            </w:r>
          </w:p>
        </w:tc>
      </w:tr>
      <w:tr w:rsidR="00AD09D0" w:rsidRPr="00520A16" w:rsidTr="00EF2C0A">
        <w:tc>
          <w:tcPr>
            <w:tcW w:w="3510" w:type="dxa"/>
          </w:tcPr>
          <w:p w:rsidR="00AD09D0" w:rsidRPr="00350A61" w:rsidRDefault="00AD09D0" w:rsidP="00EF2C0A">
            <w:pPr>
              <w:rPr>
                <w:sz w:val="24"/>
                <w:szCs w:val="24"/>
                <w:lang w:val="tt-RU"/>
              </w:rPr>
            </w:pPr>
            <w:r w:rsidRPr="00350A61">
              <w:rPr>
                <w:sz w:val="24"/>
                <w:szCs w:val="24"/>
              </w:rPr>
              <w:t xml:space="preserve"> </w:t>
            </w:r>
            <w:r w:rsidRPr="00350A61">
              <w:rPr>
                <w:sz w:val="24"/>
                <w:szCs w:val="24"/>
                <w:lang w:val="tt-RU"/>
              </w:rPr>
              <w:t xml:space="preserve"> Чегән биюенең  кул хәрәкәтләре. Тыпырдаулар – 1,2,3.</w:t>
            </w:r>
          </w:p>
          <w:p w:rsidR="00AD09D0" w:rsidRPr="00350A61" w:rsidRDefault="00AD09D0" w:rsidP="00EF2C0A">
            <w:pPr>
              <w:rPr>
                <w:sz w:val="24"/>
                <w:szCs w:val="24"/>
                <w:lang w:val="tt-RU"/>
              </w:rPr>
            </w:pPr>
            <w:r w:rsidRPr="00350A61">
              <w:rPr>
                <w:sz w:val="24"/>
                <w:szCs w:val="24"/>
                <w:lang w:val="tt-RU"/>
              </w:rPr>
              <w:t xml:space="preserve">  Грузин биюендә  егетләренең кул һәм аяк хәрәкәтләре.</w:t>
            </w:r>
          </w:p>
          <w:p w:rsidR="00AD09D0" w:rsidRPr="00350A61" w:rsidRDefault="00AD09D0" w:rsidP="00EF2C0A">
            <w:pPr>
              <w:rPr>
                <w:color w:val="000000"/>
                <w:sz w:val="24"/>
                <w:szCs w:val="24"/>
                <w:lang w:val="tt-RU"/>
              </w:rPr>
            </w:pPr>
            <w:r w:rsidRPr="00350A61">
              <w:rPr>
                <w:sz w:val="24"/>
                <w:szCs w:val="24"/>
                <w:lang w:val="tt-RU"/>
              </w:rPr>
              <w:t xml:space="preserve">Мардва биюеннән:1,2 тыпырдау, кызларның кул хәрәкәтләрен </w:t>
            </w:r>
            <w:r w:rsidRPr="00350A61">
              <w:rPr>
                <w:color w:val="000000"/>
                <w:sz w:val="24"/>
                <w:szCs w:val="24"/>
                <w:lang w:val="tt-RU"/>
              </w:rPr>
              <w:t xml:space="preserve"> </w:t>
            </w:r>
            <w:r w:rsidRPr="00350A61">
              <w:rPr>
                <w:sz w:val="24"/>
                <w:szCs w:val="24"/>
                <w:lang w:val="tt-RU"/>
              </w:rPr>
              <w:t xml:space="preserve"> үзләштерүе</w:t>
            </w:r>
          </w:p>
        </w:tc>
        <w:tc>
          <w:tcPr>
            <w:tcW w:w="2268" w:type="dxa"/>
          </w:tcPr>
          <w:p w:rsidR="00AD09D0" w:rsidRPr="00350A61" w:rsidRDefault="00AD09D0" w:rsidP="00EF2C0A">
            <w:pPr>
              <w:rPr>
                <w:sz w:val="24"/>
                <w:szCs w:val="24"/>
                <w:lang w:val="tt-RU"/>
              </w:rPr>
            </w:pPr>
            <w:r w:rsidRPr="00350A61">
              <w:rPr>
                <w:sz w:val="24"/>
                <w:szCs w:val="24"/>
                <w:lang w:val="tt-RU"/>
              </w:rPr>
              <w:t>Чегән биюенең  кул хәрәкәтләре. Тыпырдаулар – 1,2,3.</w:t>
            </w:r>
          </w:p>
          <w:p w:rsidR="00AD09D0" w:rsidRPr="00350A61" w:rsidRDefault="00AD09D0" w:rsidP="00EF2C0A">
            <w:pPr>
              <w:rPr>
                <w:sz w:val="24"/>
                <w:szCs w:val="24"/>
                <w:lang w:val="tt-RU"/>
              </w:rPr>
            </w:pPr>
            <w:r w:rsidRPr="00350A61">
              <w:rPr>
                <w:sz w:val="24"/>
                <w:szCs w:val="24"/>
                <w:lang w:val="tt-RU"/>
              </w:rPr>
              <w:t xml:space="preserve">  Грузин биюендә егетләренең кул һәм аяк хәрәкәтләрен, </w:t>
            </w:r>
          </w:p>
          <w:p w:rsidR="00AD09D0" w:rsidRPr="00350A61" w:rsidRDefault="00AD09D0" w:rsidP="00EF2C0A">
            <w:pPr>
              <w:rPr>
                <w:color w:val="000000"/>
                <w:sz w:val="24"/>
                <w:szCs w:val="24"/>
                <w:lang w:val="tt-RU"/>
              </w:rPr>
            </w:pPr>
            <w:r w:rsidRPr="00350A61">
              <w:rPr>
                <w:sz w:val="24"/>
                <w:szCs w:val="24"/>
                <w:lang w:val="tt-RU"/>
              </w:rPr>
              <w:t>мардва биюеннән:1,2 тыпырдау, кызларның кул хәрәкәтләрен начар белә.</w:t>
            </w:r>
          </w:p>
        </w:tc>
        <w:tc>
          <w:tcPr>
            <w:tcW w:w="2268" w:type="dxa"/>
          </w:tcPr>
          <w:p w:rsidR="00AD09D0" w:rsidRPr="00350A61" w:rsidRDefault="00AD09D0" w:rsidP="00EF2C0A">
            <w:pPr>
              <w:rPr>
                <w:sz w:val="24"/>
                <w:szCs w:val="24"/>
                <w:lang w:val="tt-RU"/>
              </w:rPr>
            </w:pPr>
            <w:r w:rsidRPr="00350A61">
              <w:rPr>
                <w:sz w:val="24"/>
                <w:szCs w:val="24"/>
                <w:lang w:val="tt-RU"/>
              </w:rPr>
              <w:t>Чегән биюенең  кул хәрәкәтләре. Тыпырдаулар – 1,2,3.</w:t>
            </w:r>
          </w:p>
          <w:p w:rsidR="00AD09D0" w:rsidRPr="00350A61" w:rsidRDefault="00AD09D0" w:rsidP="00EF2C0A">
            <w:pPr>
              <w:rPr>
                <w:sz w:val="24"/>
                <w:szCs w:val="24"/>
                <w:lang w:val="tt-RU"/>
              </w:rPr>
            </w:pPr>
            <w:r w:rsidRPr="00350A61">
              <w:rPr>
                <w:sz w:val="24"/>
                <w:szCs w:val="24"/>
                <w:lang w:val="tt-RU"/>
              </w:rPr>
              <w:t xml:space="preserve">  Грузин биюе егетләренең кул һәм аяк хәрәкәтләре</w:t>
            </w:r>
          </w:p>
          <w:p w:rsidR="00AD09D0" w:rsidRPr="00350A61" w:rsidRDefault="00AD09D0" w:rsidP="00EF2C0A">
            <w:pPr>
              <w:rPr>
                <w:color w:val="000000"/>
                <w:sz w:val="24"/>
                <w:szCs w:val="24"/>
                <w:lang w:val="tt-RU"/>
              </w:rPr>
            </w:pPr>
            <w:r w:rsidRPr="00350A61">
              <w:rPr>
                <w:sz w:val="24"/>
                <w:szCs w:val="24"/>
                <w:lang w:val="tt-RU"/>
              </w:rPr>
              <w:t>Мардва биюеннән:1,2 тыпырдау, ызларның кул хәрәкәтләрен</w:t>
            </w:r>
            <w:r w:rsidRPr="00350A61">
              <w:rPr>
                <w:color w:val="000000"/>
                <w:sz w:val="24"/>
                <w:szCs w:val="24"/>
                <w:lang w:val="tt-RU"/>
              </w:rPr>
              <w:t xml:space="preserve"> өлешчә</w:t>
            </w:r>
            <w:r w:rsidRPr="00350A61">
              <w:rPr>
                <w:sz w:val="24"/>
                <w:szCs w:val="24"/>
                <w:lang w:val="tt-RU"/>
              </w:rPr>
              <w:t xml:space="preserve">  белә</w:t>
            </w:r>
          </w:p>
        </w:tc>
        <w:tc>
          <w:tcPr>
            <w:tcW w:w="1985" w:type="dxa"/>
          </w:tcPr>
          <w:p w:rsidR="00AD09D0" w:rsidRPr="00350A61" w:rsidRDefault="00AD09D0" w:rsidP="00EF2C0A">
            <w:pPr>
              <w:rPr>
                <w:sz w:val="24"/>
                <w:szCs w:val="24"/>
                <w:lang w:val="tt-RU"/>
              </w:rPr>
            </w:pPr>
            <w:r w:rsidRPr="00350A61">
              <w:rPr>
                <w:sz w:val="24"/>
                <w:szCs w:val="24"/>
                <w:lang w:val="tt-RU"/>
              </w:rPr>
              <w:t>Чегән биюенең  кул хәрәкәтләре. Тыпырдаулар – 1,2,3.</w:t>
            </w:r>
          </w:p>
          <w:p w:rsidR="00AD09D0" w:rsidRPr="00350A61" w:rsidRDefault="00AD09D0" w:rsidP="00EF2C0A">
            <w:pPr>
              <w:rPr>
                <w:sz w:val="24"/>
                <w:szCs w:val="24"/>
                <w:lang w:val="tt-RU"/>
              </w:rPr>
            </w:pPr>
            <w:r w:rsidRPr="00350A61">
              <w:rPr>
                <w:sz w:val="24"/>
                <w:szCs w:val="24"/>
                <w:lang w:val="tt-RU"/>
              </w:rPr>
              <w:t xml:space="preserve">  Грузин биюе егетләренең кул һәм аяк хәрәкәтләре</w:t>
            </w:r>
          </w:p>
          <w:p w:rsidR="00AD09D0" w:rsidRPr="00350A61" w:rsidRDefault="00AD09D0" w:rsidP="00EF2C0A">
            <w:pPr>
              <w:rPr>
                <w:color w:val="000000"/>
                <w:sz w:val="24"/>
                <w:szCs w:val="24"/>
                <w:lang w:val="tt-RU"/>
              </w:rPr>
            </w:pPr>
            <w:r w:rsidRPr="00350A61">
              <w:rPr>
                <w:sz w:val="24"/>
                <w:szCs w:val="24"/>
                <w:lang w:val="tt-RU"/>
              </w:rPr>
              <w:t>Мардва биюеннән:1,2 тыпырдау, кызларның кул хәрәкәтләрен</w:t>
            </w:r>
            <w:r w:rsidRPr="00350A61">
              <w:rPr>
                <w:color w:val="000000"/>
                <w:sz w:val="24"/>
                <w:szCs w:val="24"/>
                <w:lang w:val="tt-RU"/>
              </w:rPr>
              <w:t xml:space="preserve"> яхшы  белә</w:t>
            </w:r>
          </w:p>
        </w:tc>
      </w:tr>
      <w:tr w:rsidR="00AD09D0" w:rsidRPr="00520A16" w:rsidTr="00EF2C0A">
        <w:tc>
          <w:tcPr>
            <w:tcW w:w="3510" w:type="dxa"/>
          </w:tcPr>
          <w:p w:rsidR="00AD09D0" w:rsidRPr="00350A61" w:rsidRDefault="00AD09D0" w:rsidP="00EF2C0A">
            <w:pPr>
              <w:rPr>
                <w:color w:val="000000"/>
                <w:sz w:val="24"/>
                <w:szCs w:val="24"/>
              </w:rPr>
            </w:pPr>
            <w:r w:rsidRPr="00350A61">
              <w:rPr>
                <w:sz w:val="24"/>
                <w:szCs w:val="24"/>
                <w:lang w:val="tt-RU"/>
              </w:rPr>
              <w:t xml:space="preserve">Этюдлар </w:t>
            </w:r>
            <w:r w:rsidRPr="00350A61">
              <w:rPr>
                <w:sz w:val="24"/>
                <w:szCs w:val="24"/>
              </w:rPr>
              <w:t xml:space="preserve">буенча теоретик , гамәли материал </w:t>
            </w:r>
          </w:p>
        </w:tc>
        <w:tc>
          <w:tcPr>
            <w:tcW w:w="2268" w:type="dxa"/>
          </w:tcPr>
          <w:p w:rsidR="00AD09D0" w:rsidRPr="00350A61" w:rsidRDefault="00AD09D0" w:rsidP="00EF2C0A">
            <w:pPr>
              <w:rPr>
                <w:sz w:val="24"/>
                <w:szCs w:val="24"/>
                <w:lang w:val="tt-RU"/>
              </w:rPr>
            </w:pPr>
            <w:r w:rsidRPr="00350A61">
              <w:rPr>
                <w:sz w:val="24"/>
                <w:szCs w:val="24"/>
                <w:lang w:val="tt-RU"/>
              </w:rPr>
              <w:t>Грузин, мардва, чегән биюенең  этюдларын начар белә.</w:t>
            </w:r>
          </w:p>
        </w:tc>
        <w:tc>
          <w:tcPr>
            <w:tcW w:w="2268" w:type="dxa"/>
          </w:tcPr>
          <w:p w:rsidR="00AD09D0" w:rsidRPr="00350A61" w:rsidRDefault="00AD09D0" w:rsidP="00EF2C0A">
            <w:pPr>
              <w:rPr>
                <w:sz w:val="24"/>
                <w:szCs w:val="24"/>
                <w:lang w:val="tt-RU"/>
              </w:rPr>
            </w:pPr>
            <w:r w:rsidRPr="00350A61">
              <w:rPr>
                <w:sz w:val="24"/>
                <w:szCs w:val="24"/>
                <w:lang w:val="tt-RU"/>
              </w:rPr>
              <w:t xml:space="preserve">Грузин, мардва, чегән биюенең  этюдларын </w:t>
            </w:r>
            <w:r w:rsidRPr="00350A61">
              <w:rPr>
                <w:color w:val="000000"/>
                <w:sz w:val="24"/>
                <w:szCs w:val="24"/>
                <w:lang w:val="tt-RU"/>
              </w:rPr>
              <w:t xml:space="preserve"> өлешчә</w:t>
            </w:r>
            <w:r w:rsidRPr="00350A61">
              <w:rPr>
                <w:sz w:val="24"/>
                <w:szCs w:val="24"/>
                <w:lang w:val="tt-RU"/>
              </w:rPr>
              <w:t xml:space="preserve">  белә</w:t>
            </w:r>
          </w:p>
        </w:tc>
        <w:tc>
          <w:tcPr>
            <w:tcW w:w="1985" w:type="dxa"/>
          </w:tcPr>
          <w:p w:rsidR="00AD09D0" w:rsidRPr="00350A61" w:rsidRDefault="00AD09D0" w:rsidP="00EF2C0A">
            <w:pPr>
              <w:rPr>
                <w:color w:val="000000"/>
                <w:sz w:val="24"/>
                <w:szCs w:val="24"/>
                <w:lang w:val="tt-RU"/>
              </w:rPr>
            </w:pPr>
            <w:r w:rsidRPr="00350A61">
              <w:rPr>
                <w:sz w:val="24"/>
                <w:szCs w:val="24"/>
                <w:lang w:val="tt-RU"/>
              </w:rPr>
              <w:t>Грузин, мардва ,чегән биюенең  этюдларын</w:t>
            </w:r>
            <w:r w:rsidRPr="00350A61">
              <w:rPr>
                <w:color w:val="000000"/>
                <w:sz w:val="24"/>
                <w:szCs w:val="24"/>
                <w:lang w:val="tt-RU"/>
              </w:rPr>
              <w:t xml:space="preserve"> яхшы  белә</w:t>
            </w:r>
          </w:p>
        </w:tc>
      </w:tr>
      <w:tr w:rsidR="00AD09D0" w:rsidRPr="00350A61" w:rsidTr="00EF2C0A">
        <w:tc>
          <w:tcPr>
            <w:tcW w:w="3510" w:type="dxa"/>
          </w:tcPr>
          <w:p w:rsidR="00AD09D0" w:rsidRPr="00350A61" w:rsidRDefault="00AD09D0" w:rsidP="00EF2C0A">
            <w:pPr>
              <w:rPr>
                <w:color w:val="000000"/>
                <w:sz w:val="24"/>
                <w:szCs w:val="24"/>
                <w:lang w:val="tt-RU"/>
              </w:rPr>
            </w:pPr>
            <w:r w:rsidRPr="00350A61">
              <w:rPr>
                <w:sz w:val="24"/>
                <w:szCs w:val="24"/>
                <w:lang w:val="tt-RU"/>
              </w:rPr>
              <w:t>Парлы украин, прлы башкорт биюлре буенча теоретик , гамәли материалны үзләштерү</w:t>
            </w:r>
          </w:p>
        </w:tc>
        <w:tc>
          <w:tcPr>
            <w:tcW w:w="2268" w:type="dxa"/>
          </w:tcPr>
          <w:p w:rsidR="00AD09D0" w:rsidRPr="00350A61" w:rsidRDefault="00AD09D0" w:rsidP="00EF2C0A">
            <w:pPr>
              <w:rPr>
                <w:color w:val="000000"/>
                <w:sz w:val="24"/>
                <w:szCs w:val="24"/>
                <w:lang w:val="tt-RU"/>
              </w:rPr>
            </w:pPr>
            <w:r w:rsidRPr="00350A61">
              <w:rPr>
                <w:sz w:val="24"/>
                <w:szCs w:val="24"/>
                <w:lang w:val="tt-RU"/>
              </w:rPr>
              <w:t>Парлы украин, прлы башкорт биюлрен  начар белә.</w:t>
            </w:r>
          </w:p>
        </w:tc>
        <w:tc>
          <w:tcPr>
            <w:tcW w:w="2268" w:type="dxa"/>
          </w:tcPr>
          <w:p w:rsidR="00AD09D0" w:rsidRPr="00350A61" w:rsidRDefault="00AD09D0" w:rsidP="00EF2C0A">
            <w:pPr>
              <w:rPr>
                <w:color w:val="000000"/>
                <w:sz w:val="24"/>
                <w:szCs w:val="24"/>
                <w:lang w:val="tt-RU"/>
              </w:rPr>
            </w:pPr>
            <w:r w:rsidRPr="00350A61">
              <w:rPr>
                <w:sz w:val="24"/>
                <w:szCs w:val="24"/>
                <w:lang w:val="tt-RU"/>
              </w:rPr>
              <w:t xml:space="preserve">Парлы украин, прлы башкорт биюлрен </w:t>
            </w:r>
            <w:r w:rsidRPr="00350A61">
              <w:rPr>
                <w:color w:val="000000"/>
                <w:sz w:val="24"/>
                <w:szCs w:val="24"/>
                <w:lang w:val="tt-RU"/>
              </w:rPr>
              <w:t xml:space="preserve"> өлешчә</w:t>
            </w:r>
            <w:r w:rsidRPr="00350A61">
              <w:rPr>
                <w:sz w:val="24"/>
                <w:szCs w:val="24"/>
                <w:lang w:val="tt-RU"/>
              </w:rPr>
              <w:t xml:space="preserve">  белә</w:t>
            </w:r>
          </w:p>
        </w:tc>
        <w:tc>
          <w:tcPr>
            <w:tcW w:w="1985" w:type="dxa"/>
          </w:tcPr>
          <w:p w:rsidR="00AD09D0" w:rsidRPr="00350A61" w:rsidRDefault="00AD09D0" w:rsidP="00EF2C0A">
            <w:pPr>
              <w:rPr>
                <w:color w:val="000000"/>
                <w:sz w:val="24"/>
                <w:szCs w:val="24"/>
                <w:lang w:val="tt-RU"/>
              </w:rPr>
            </w:pPr>
            <w:r w:rsidRPr="00350A61">
              <w:rPr>
                <w:sz w:val="24"/>
                <w:szCs w:val="24"/>
                <w:lang w:val="tt-RU"/>
              </w:rPr>
              <w:t xml:space="preserve">Парлы украин, прлы башкорт биюлрен </w:t>
            </w:r>
            <w:r w:rsidRPr="00350A61">
              <w:rPr>
                <w:color w:val="000000"/>
                <w:sz w:val="24"/>
                <w:szCs w:val="24"/>
                <w:lang w:val="tt-RU"/>
              </w:rPr>
              <w:t xml:space="preserve"> яхшы  белә</w:t>
            </w:r>
          </w:p>
        </w:tc>
      </w:tr>
      <w:tr w:rsidR="00AD09D0" w:rsidRPr="00520A16" w:rsidTr="00EF2C0A">
        <w:tc>
          <w:tcPr>
            <w:tcW w:w="3510"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гамәли эшчәнлектә куллану</w:t>
            </w:r>
          </w:p>
        </w:tc>
        <w:tc>
          <w:tcPr>
            <w:tcW w:w="2268"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эшчәнлектә куллана белми</w:t>
            </w:r>
          </w:p>
        </w:tc>
        <w:tc>
          <w:tcPr>
            <w:tcW w:w="2268" w:type="dxa"/>
          </w:tcPr>
          <w:p w:rsidR="00AD09D0" w:rsidRPr="00350A61" w:rsidRDefault="00AD09D0" w:rsidP="00EF2C0A">
            <w:pPr>
              <w:rPr>
                <w:color w:val="000000"/>
                <w:sz w:val="24"/>
                <w:szCs w:val="24"/>
                <w:lang w:val="tt-RU"/>
              </w:rPr>
            </w:pPr>
            <w:r w:rsidRPr="00350A61">
              <w:rPr>
                <w:sz w:val="24"/>
                <w:szCs w:val="24"/>
                <w:lang w:val="tt-RU"/>
              </w:rPr>
              <w:t xml:space="preserve">Дәресләрдә алган белемнәрен  эшчәнлектә </w:t>
            </w:r>
          </w:p>
        </w:tc>
        <w:tc>
          <w:tcPr>
            <w:tcW w:w="1985" w:type="dxa"/>
          </w:tcPr>
          <w:p w:rsidR="00AD09D0" w:rsidRPr="00350A61" w:rsidRDefault="00AD09D0" w:rsidP="00EF2C0A">
            <w:pPr>
              <w:rPr>
                <w:color w:val="000000"/>
                <w:sz w:val="24"/>
                <w:szCs w:val="24"/>
                <w:lang w:val="tt-RU"/>
              </w:rPr>
            </w:pPr>
            <w:r w:rsidRPr="00350A61">
              <w:rPr>
                <w:sz w:val="24"/>
                <w:szCs w:val="24"/>
                <w:lang w:val="tt-RU"/>
              </w:rPr>
              <w:t>Дәресләрдә алган белемнәрен эшчәнлектә куллануны</w:t>
            </w:r>
            <w:r w:rsidRPr="00350A61">
              <w:rPr>
                <w:color w:val="000000"/>
                <w:sz w:val="24"/>
                <w:szCs w:val="24"/>
                <w:lang w:val="tt-RU"/>
              </w:rPr>
              <w:t xml:space="preserve"> яхшы  белә</w:t>
            </w:r>
          </w:p>
        </w:tc>
      </w:tr>
      <w:tr w:rsidR="00AD09D0" w:rsidRPr="00350A61" w:rsidTr="00EF2C0A">
        <w:tc>
          <w:tcPr>
            <w:tcW w:w="3510"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бару</w:t>
            </w:r>
          </w:p>
        </w:tc>
        <w:tc>
          <w:tcPr>
            <w:tcW w:w="2268"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баруны</w:t>
            </w:r>
            <w:r w:rsidRPr="00350A61">
              <w:rPr>
                <w:color w:val="000000"/>
                <w:sz w:val="24"/>
                <w:szCs w:val="24"/>
                <w:lang w:val="tt-RU"/>
              </w:rPr>
              <w:t xml:space="preserve"> начар белә.</w:t>
            </w:r>
          </w:p>
        </w:tc>
        <w:tc>
          <w:tcPr>
            <w:tcW w:w="2268" w:type="dxa"/>
          </w:tcPr>
          <w:p w:rsidR="00AD09D0" w:rsidRPr="00350A61" w:rsidRDefault="00AD09D0" w:rsidP="00EF2C0A">
            <w:pPr>
              <w:rPr>
                <w:color w:val="000000"/>
                <w:sz w:val="24"/>
                <w:szCs w:val="24"/>
                <w:lang w:val="tt-RU"/>
              </w:rPr>
            </w:pPr>
            <w:r w:rsidRPr="00350A61">
              <w:rPr>
                <w:sz w:val="24"/>
                <w:szCs w:val="24"/>
              </w:rPr>
              <w:t xml:space="preserve">Музыкаль ритмны тоя, музыкаль исәпне дөрес алып баруны </w:t>
            </w:r>
            <w:r w:rsidRPr="00350A61">
              <w:rPr>
                <w:color w:val="000000"/>
                <w:sz w:val="24"/>
                <w:szCs w:val="24"/>
                <w:lang w:val="tt-RU"/>
              </w:rPr>
              <w:t xml:space="preserve"> өлешчә  белә</w:t>
            </w:r>
          </w:p>
        </w:tc>
        <w:tc>
          <w:tcPr>
            <w:tcW w:w="1985"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баруны</w:t>
            </w:r>
            <w:r w:rsidRPr="00350A61">
              <w:rPr>
                <w:color w:val="000000"/>
                <w:sz w:val="24"/>
                <w:szCs w:val="24"/>
                <w:lang w:val="tt-RU"/>
              </w:rPr>
              <w:t xml:space="preserve"> яхшы  белә</w:t>
            </w:r>
          </w:p>
        </w:tc>
      </w:tr>
      <w:tr w:rsidR="00AD09D0" w:rsidRPr="00350A61" w:rsidTr="00EF2C0A">
        <w:tc>
          <w:tcPr>
            <w:tcW w:w="3510" w:type="dxa"/>
          </w:tcPr>
          <w:p w:rsidR="00AD09D0" w:rsidRPr="00350A61" w:rsidRDefault="00AD09D0" w:rsidP="00EF2C0A">
            <w:pPr>
              <w:rPr>
                <w:color w:val="000000"/>
                <w:sz w:val="24"/>
                <w:szCs w:val="24"/>
                <w:lang w:val="tt-RU"/>
              </w:rPr>
            </w:pPr>
            <w:r w:rsidRPr="00350A61">
              <w:rPr>
                <w:sz w:val="24"/>
                <w:szCs w:val="24"/>
                <w:lang w:val="tt-RU"/>
              </w:rPr>
              <w:t>Парларда, төркемнәрдә эшләгәндә, шулай ук күмәк биюләрне башкару процессында балалар белән хезмәттәшлек итә  белү</w:t>
            </w:r>
          </w:p>
        </w:tc>
        <w:tc>
          <w:tcPr>
            <w:tcW w:w="2268"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баруны</w:t>
            </w:r>
            <w:r w:rsidRPr="00350A61">
              <w:rPr>
                <w:color w:val="000000"/>
                <w:sz w:val="24"/>
                <w:szCs w:val="24"/>
                <w:lang w:val="tt-RU"/>
              </w:rPr>
              <w:t xml:space="preserve"> начар белә.</w:t>
            </w:r>
          </w:p>
        </w:tc>
        <w:tc>
          <w:tcPr>
            <w:tcW w:w="2268"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баруны</w:t>
            </w:r>
            <w:r w:rsidRPr="00350A61">
              <w:rPr>
                <w:color w:val="000000"/>
                <w:sz w:val="24"/>
                <w:szCs w:val="24"/>
                <w:lang w:val="tt-RU"/>
              </w:rPr>
              <w:t xml:space="preserve"> өлешчә  белә</w:t>
            </w:r>
          </w:p>
        </w:tc>
        <w:tc>
          <w:tcPr>
            <w:tcW w:w="1985" w:type="dxa"/>
          </w:tcPr>
          <w:p w:rsidR="00AD09D0" w:rsidRPr="00350A61" w:rsidRDefault="00AD09D0" w:rsidP="00EF2C0A">
            <w:pPr>
              <w:rPr>
                <w:color w:val="000000"/>
                <w:sz w:val="24"/>
                <w:szCs w:val="24"/>
                <w:lang w:val="tt-RU"/>
              </w:rPr>
            </w:pPr>
            <w:r w:rsidRPr="00350A61">
              <w:rPr>
                <w:sz w:val="24"/>
                <w:szCs w:val="24"/>
              </w:rPr>
              <w:t>Музыкаль ритмны тоя, музыкаль исәпне дөрес алып баруны</w:t>
            </w:r>
            <w:r w:rsidRPr="00350A61">
              <w:rPr>
                <w:color w:val="000000"/>
                <w:sz w:val="24"/>
                <w:szCs w:val="24"/>
                <w:lang w:val="tt-RU"/>
              </w:rPr>
              <w:t xml:space="preserve"> яхшы  белә</w:t>
            </w:r>
          </w:p>
        </w:tc>
      </w:tr>
      <w:tr w:rsidR="00AD09D0" w:rsidRPr="00350A61" w:rsidTr="00EF2C0A">
        <w:tc>
          <w:tcPr>
            <w:tcW w:w="3510" w:type="dxa"/>
          </w:tcPr>
          <w:p w:rsidR="00AD09D0" w:rsidRPr="00350A61" w:rsidRDefault="00AD09D0" w:rsidP="00EF2C0A">
            <w:pPr>
              <w:rPr>
                <w:color w:val="000000"/>
                <w:sz w:val="24"/>
                <w:szCs w:val="24"/>
                <w:lang w:val="tt-RU"/>
              </w:rPr>
            </w:pPr>
            <w:r w:rsidRPr="00350A61">
              <w:rPr>
                <w:sz w:val="24"/>
                <w:szCs w:val="24"/>
              </w:rPr>
              <w:t>Иҗади биремнәрне мөстәкыйль башкару</w:t>
            </w:r>
          </w:p>
        </w:tc>
        <w:tc>
          <w:tcPr>
            <w:tcW w:w="2268" w:type="dxa"/>
          </w:tcPr>
          <w:p w:rsidR="00AD09D0" w:rsidRPr="00350A61" w:rsidRDefault="00AD09D0" w:rsidP="00EF2C0A">
            <w:pPr>
              <w:rPr>
                <w:color w:val="000000"/>
                <w:sz w:val="24"/>
                <w:szCs w:val="24"/>
                <w:lang w:val="tt-RU"/>
              </w:rPr>
            </w:pPr>
            <w:r w:rsidRPr="00350A61">
              <w:rPr>
                <w:sz w:val="24"/>
                <w:szCs w:val="24"/>
              </w:rPr>
              <w:t>Иҗади биремнәрне мөстәкыйль башкара белми</w:t>
            </w:r>
          </w:p>
        </w:tc>
        <w:tc>
          <w:tcPr>
            <w:tcW w:w="2268" w:type="dxa"/>
          </w:tcPr>
          <w:p w:rsidR="00AD09D0" w:rsidRPr="00350A61" w:rsidRDefault="00AD09D0" w:rsidP="00EF2C0A">
            <w:pPr>
              <w:rPr>
                <w:color w:val="000000"/>
                <w:sz w:val="24"/>
                <w:szCs w:val="24"/>
                <w:lang w:val="tt-RU"/>
              </w:rPr>
            </w:pPr>
            <w:r w:rsidRPr="00350A61">
              <w:rPr>
                <w:sz w:val="24"/>
                <w:szCs w:val="24"/>
                <w:lang w:val="tt-RU"/>
              </w:rPr>
              <w:t>Иҗади биремнәрне мөстәкыйль өлешчә генә башкара</w:t>
            </w:r>
          </w:p>
        </w:tc>
        <w:tc>
          <w:tcPr>
            <w:tcW w:w="1985" w:type="dxa"/>
          </w:tcPr>
          <w:p w:rsidR="00AD09D0" w:rsidRPr="00350A61" w:rsidRDefault="00AD09D0" w:rsidP="00EF2C0A">
            <w:pPr>
              <w:rPr>
                <w:color w:val="000000"/>
                <w:sz w:val="24"/>
                <w:szCs w:val="24"/>
                <w:lang w:val="tt-RU"/>
              </w:rPr>
            </w:pPr>
            <w:r w:rsidRPr="00350A61">
              <w:rPr>
                <w:sz w:val="24"/>
                <w:szCs w:val="24"/>
                <w:lang w:val="tt-RU"/>
              </w:rPr>
              <w:t>Иҗади биремнәрне мөстәкыйль башкара</w:t>
            </w:r>
          </w:p>
        </w:tc>
      </w:tr>
    </w:tbl>
    <w:p w:rsidR="00AD09D0" w:rsidRPr="00350A61" w:rsidRDefault="00AD09D0" w:rsidP="00AD09D0">
      <w:pPr>
        <w:rPr>
          <w:b/>
          <w:color w:val="000000"/>
          <w:sz w:val="24"/>
          <w:szCs w:val="24"/>
          <w:lang w:val="tt-RU"/>
        </w:rPr>
      </w:pPr>
      <w:r w:rsidRPr="00350A61">
        <w:rPr>
          <w:b/>
          <w:color w:val="000000"/>
          <w:sz w:val="24"/>
          <w:szCs w:val="24"/>
          <w:lang w:val="tt-RU"/>
        </w:rPr>
        <w:t xml:space="preserve">Бәяләү критерийлары: </w:t>
      </w:r>
    </w:p>
    <w:p w:rsidR="00AD09D0" w:rsidRPr="00350A61" w:rsidRDefault="00AD09D0" w:rsidP="00AD09D0">
      <w:pPr>
        <w:rPr>
          <w:color w:val="000000"/>
          <w:sz w:val="24"/>
          <w:szCs w:val="24"/>
          <w:lang w:val="tt-RU"/>
        </w:rPr>
      </w:pPr>
      <w:r w:rsidRPr="00350A61">
        <w:rPr>
          <w:color w:val="000000"/>
          <w:sz w:val="24"/>
          <w:szCs w:val="24"/>
          <w:lang w:val="tt-RU"/>
        </w:rPr>
        <w:t>түбән – 2 балл</w:t>
      </w:r>
    </w:p>
    <w:p w:rsidR="00AD09D0" w:rsidRPr="00350A61" w:rsidRDefault="00AD09D0" w:rsidP="00AD09D0">
      <w:pPr>
        <w:rPr>
          <w:color w:val="000000"/>
          <w:sz w:val="24"/>
          <w:szCs w:val="24"/>
          <w:lang w:val="tt-RU"/>
        </w:rPr>
      </w:pPr>
      <w:r w:rsidRPr="00350A61">
        <w:rPr>
          <w:color w:val="000000"/>
          <w:sz w:val="24"/>
          <w:szCs w:val="24"/>
          <w:lang w:val="tt-RU"/>
        </w:rPr>
        <w:lastRenderedPageBreak/>
        <w:t>уртача – 3 балл</w:t>
      </w:r>
    </w:p>
    <w:p w:rsidR="00AD09D0" w:rsidRPr="00142411" w:rsidRDefault="00AD09D0" w:rsidP="00142411">
      <w:pPr>
        <w:rPr>
          <w:color w:val="000000"/>
          <w:sz w:val="24"/>
          <w:szCs w:val="24"/>
          <w:lang w:val="tt-RU"/>
        </w:rPr>
      </w:pPr>
      <w:r w:rsidRPr="00350A61">
        <w:rPr>
          <w:color w:val="000000"/>
          <w:sz w:val="24"/>
          <w:szCs w:val="24"/>
          <w:lang w:val="tt-RU"/>
        </w:rPr>
        <w:t>югары – 5 балл</w:t>
      </w:r>
    </w:p>
    <w:p w:rsidR="00AD09D0" w:rsidRPr="00350A61" w:rsidRDefault="00AD09D0" w:rsidP="00AD09D0">
      <w:pPr>
        <w:rPr>
          <w:i/>
          <w:sz w:val="24"/>
          <w:szCs w:val="24"/>
          <w:lang w:val="tt-RU"/>
        </w:rPr>
      </w:pPr>
    </w:p>
    <w:p w:rsidR="00AD09D0" w:rsidRPr="00350A61" w:rsidRDefault="00142411" w:rsidP="00AD09D0">
      <w:pPr>
        <w:jc w:val="center"/>
        <w:rPr>
          <w:b/>
          <w:sz w:val="24"/>
          <w:szCs w:val="24"/>
          <w:lang w:val="tt-RU"/>
        </w:rPr>
      </w:pPr>
      <w:r>
        <w:rPr>
          <w:b/>
          <w:sz w:val="24"/>
          <w:szCs w:val="24"/>
          <w:lang w:val="tt-RU"/>
        </w:rPr>
        <w:t>М</w:t>
      </w:r>
      <w:r w:rsidRPr="00350A61">
        <w:rPr>
          <w:b/>
          <w:sz w:val="24"/>
          <w:szCs w:val="24"/>
          <w:lang w:val="tt-RU"/>
        </w:rPr>
        <w:t>етодик материал</w:t>
      </w:r>
    </w:p>
    <w:p w:rsidR="00AD09D0" w:rsidRPr="00350A61" w:rsidRDefault="00AD09D0" w:rsidP="00AD09D0">
      <w:pPr>
        <w:jc w:val="center"/>
        <w:rPr>
          <w:b/>
          <w:color w:val="000000"/>
          <w:sz w:val="24"/>
          <w:szCs w:val="24"/>
          <w:shd w:val="clear" w:color="auto" w:fill="FFFFFF"/>
          <w:lang w:val="tt-RU"/>
        </w:rPr>
      </w:pPr>
      <w:r w:rsidRPr="00350A61">
        <w:rPr>
          <w:b/>
          <w:color w:val="000000"/>
          <w:sz w:val="24"/>
          <w:szCs w:val="24"/>
          <w:shd w:val="clear" w:color="auto" w:fill="FFFFFF"/>
          <w:lang w:val="tt-RU"/>
        </w:rPr>
        <w:t xml:space="preserve"> “Хореография. Шома бас” өстәмә гомуми белем бирү программасының методик тәэмин ителеше</w:t>
      </w:r>
    </w:p>
    <w:p w:rsidR="00AD09D0" w:rsidRPr="00350A61" w:rsidRDefault="00AD09D0" w:rsidP="00AD09D0">
      <w:pPr>
        <w:jc w:val="center"/>
        <w:rPr>
          <w:b/>
          <w:color w:val="000000"/>
          <w:sz w:val="24"/>
          <w:szCs w:val="24"/>
          <w:shd w:val="clear" w:color="auto" w:fill="FFFFFF"/>
          <w:lang w:val="tt-RU"/>
        </w:rPr>
      </w:pPr>
    </w:p>
    <w:p w:rsidR="00AD09D0" w:rsidRPr="00AE38BF" w:rsidRDefault="00AD09D0" w:rsidP="00AE38BF">
      <w:pPr>
        <w:jc w:val="center"/>
        <w:rPr>
          <w:b/>
          <w:color w:val="000000"/>
          <w:sz w:val="24"/>
          <w:szCs w:val="24"/>
          <w:shd w:val="clear" w:color="auto" w:fill="FFFFFF"/>
          <w:lang w:val="tt-RU"/>
        </w:rPr>
      </w:pPr>
      <w:r w:rsidRPr="00AE38BF">
        <w:rPr>
          <w:b/>
          <w:color w:val="000000"/>
          <w:sz w:val="24"/>
          <w:szCs w:val="24"/>
          <w:shd w:val="clear" w:color="auto" w:fill="FFFFFF"/>
          <w:lang w:val="tt-RU"/>
        </w:rPr>
        <w:t>1нче ел укыту</w:t>
      </w:r>
    </w:p>
    <w:p w:rsidR="00AD09D0" w:rsidRPr="00350A61" w:rsidRDefault="00AD09D0" w:rsidP="00AD09D0">
      <w:pPr>
        <w:rPr>
          <w:color w:val="000000"/>
          <w:sz w:val="24"/>
          <w:szCs w:val="24"/>
          <w:shd w:val="clear" w:color="auto" w:fill="FFFFFF"/>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1605"/>
        <w:gridCol w:w="1779"/>
        <w:gridCol w:w="2158"/>
        <w:gridCol w:w="1560"/>
        <w:gridCol w:w="1446"/>
        <w:gridCol w:w="1420"/>
      </w:tblGrid>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w:t>
            </w:r>
          </w:p>
        </w:tc>
        <w:tc>
          <w:tcPr>
            <w:tcW w:w="1552" w:type="dxa"/>
            <w:shd w:val="clear" w:color="auto" w:fill="auto"/>
          </w:tcPr>
          <w:p w:rsidR="00AD09D0" w:rsidRPr="00350A61" w:rsidRDefault="00AD09D0" w:rsidP="00EF2C0A">
            <w:pPr>
              <w:pStyle w:val="4"/>
              <w:jc w:val="center"/>
              <w:rPr>
                <w:b/>
                <w:i/>
                <w:color w:val="auto"/>
                <w:sz w:val="24"/>
                <w:szCs w:val="24"/>
                <w:lang w:val="tt-RU"/>
              </w:rPr>
            </w:pPr>
            <w:r w:rsidRPr="00350A61">
              <w:rPr>
                <w:b/>
                <w:color w:val="auto"/>
                <w:sz w:val="24"/>
                <w:szCs w:val="24"/>
                <w:lang w:val="tt-RU"/>
              </w:rPr>
              <w:t>Бүлек</w:t>
            </w:r>
          </w:p>
        </w:tc>
        <w:tc>
          <w:tcPr>
            <w:tcW w:w="1719" w:type="dxa"/>
            <w:shd w:val="clear" w:color="auto" w:fill="auto"/>
          </w:tcPr>
          <w:p w:rsidR="00AD09D0" w:rsidRPr="00350A61" w:rsidRDefault="00AD09D0" w:rsidP="00EF2C0A">
            <w:pPr>
              <w:pStyle w:val="4"/>
              <w:jc w:val="center"/>
              <w:rPr>
                <w:b/>
                <w:i/>
                <w:color w:val="auto"/>
                <w:sz w:val="24"/>
                <w:szCs w:val="24"/>
                <w:lang w:val="tt-RU"/>
              </w:rPr>
            </w:pPr>
            <w:r w:rsidRPr="00350A61">
              <w:rPr>
                <w:b/>
                <w:color w:val="auto"/>
                <w:sz w:val="24"/>
                <w:szCs w:val="24"/>
                <w:lang w:val="tt-RU"/>
              </w:rPr>
              <w:t>Шөгыль формалары</w:t>
            </w:r>
          </w:p>
        </w:tc>
        <w:tc>
          <w:tcPr>
            <w:tcW w:w="2084" w:type="dxa"/>
            <w:shd w:val="clear" w:color="auto" w:fill="auto"/>
          </w:tcPr>
          <w:p w:rsidR="00AD09D0" w:rsidRPr="00350A61" w:rsidRDefault="00AD09D0" w:rsidP="00EF2C0A">
            <w:pPr>
              <w:pStyle w:val="4"/>
              <w:jc w:val="center"/>
              <w:rPr>
                <w:b/>
                <w:i/>
                <w:color w:val="auto"/>
                <w:sz w:val="24"/>
                <w:szCs w:val="24"/>
                <w:lang w:val="tt-RU"/>
              </w:rPr>
            </w:pPr>
            <w:r w:rsidRPr="00350A61">
              <w:rPr>
                <w:b/>
                <w:color w:val="auto"/>
                <w:sz w:val="24"/>
                <w:szCs w:val="24"/>
                <w:lang w:val="tt-RU"/>
              </w:rPr>
              <w:t>У</w:t>
            </w:r>
            <w:r w:rsidRPr="00350A61">
              <w:rPr>
                <w:b/>
                <w:color w:val="auto"/>
                <w:sz w:val="24"/>
                <w:szCs w:val="24"/>
              </w:rPr>
              <w:t>кыту-тәрбия процессын оештыру алымнары</w:t>
            </w:r>
            <w:r w:rsidRPr="00350A61">
              <w:rPr>
                <w:b/>
                <w:color w:val="auto"/>
                <w:sz w:val="24"/>
                <w:szCs w:val="24"/>
                <w:lang w:val="tt-RU"/>
              </w:rPr>
              <w:t xml:space="preserve"> һәм методлары</w:t>
            </w:r>
          </w:p>
        </w:tc>
        <w:tc>
          <w:tcPr>
            <w:tcW w:w="1703" w:type="dxa"/>
            <w:shd w:val="clear" w:color="auto" w:fill="auto"/>
          </w:tcPr>
          <w:p w:rsidR="00AD09D0" w:rsidRPr="00350A61" w:rsidRDefault="00AD09D0" w:rsidP="00EF2C0A">
            <w:pPr>
              <w:pStyle w:val="4"/>
              <w:jc w:val="center"/>
              <w:rPr>
                <w:b/>
                <w:i/>
                <w:color w:val="auto"/>
                <w:sz w:val="24"/>
                <w:szCs w:val="24"/>
                <w:lang w:val="tt-RU"/>
              </w:rPr>
            </w:pPr>
            <w:r w:rsidRPr="00350A61">
              <w:rPr>
                <w:b/>
                <w:color w:val="auto"/>
                <w:sz w:val="24"/>
                <w:szCs w:val="24"/>
                <w:lang w:val="tt-RU"/>
              </w:rPr>
              <w:t>Күрсәтмәлелек</w:t>
            </w:r>
          </w:p>
        </w:tc>
        <w:tc>
          <w:tcPr>
            <w:tcW w:w="1399" w:type="dxa"/>
            <w:shd w:val="clear" w:color="auto" w:fill="auto"/>
          </w:tcPr>
          <w:p w:rsidR="00AD09D0" w:rsidRPr="00350A61" w:rsidRDefault="00AD09D0" w:rsidP="00EF2C0A">
            <w:pPr>
              <w:pStyle w:val="4"/>
              <w:jc w:val="center"/>
              <w:rPr>
                <w:b/>
                <w:i/>
                <w:color w:val="auto"/>
                <w:sz w:val="24"/>
                <w:szCs w:val="24"/>
                <w:lang w:val="tt-RU"/>
              </w:rPr>
            </w:pPr>
            <w:r w:rsidRPr="00350A61">
              <w:rPr>
                <w:b/>
                <w:color w:val="auto"/>
                <w:sz w:val="24"/>
                <w:szCs w:val="24"/>
                <w:lang w:val="tt-RU"/>
              </w:rPr>
              <w:t>Т</w:t>
            </w:r>
            <w:r w:rsidRPr="00350A61">
              <w:rPr>
                <w:b/>
                <w:color w:val="auto"/>
                <w:sz w:val="24"/>
                <w:szCs w:val="24"/>
              </w:rPr>
              <w:t>ехник җиһазлау</w:t>
            </w:r>
          </w:p>
        </w:tc>
        <w:tc>
          <w:tcPr>
            <w:tcW w:w="1374" w:type="dxa"/>
            <w:shd w:val="clear" w:color="auto" w:fill="auto"/>
          </w:tcPr>
          <w:p w:rsidR="00AD09D0" w:rsidRPr="00350A61" w:rsidRDefault="00AD09D0" w:rsidP="00EF2C0A">
            <w:pPr>
              <w:pStyle w:val="4"/>
              <w:jc w:val="center"/>
              <w:rPr>
                <w:b/>
                <w:i/>
                <w:color w:val="auto"/>
                <w:sz w:val="24"/>
                <w:szCs w:val="24"/>
                <w:lang w:val="tt-RU"/>
              </w:rPr>
            </w:pPr>
            <w:r w:rsidRPr="00350A61">
              <w:rPr>
                <w:b/>
                <w:color w:val="auto"/>
                <w:sz w:val="24"/>
                <w:szCs w:val="24"/>
              </w:rPr>
              <w:t>Нәтиҗә ясау формалары</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1</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Кереш дәрес</w:t>
            </w:r>
          </w:p>
        </w:tc>
        <w:tc>
          <w:tcPr>
            <w:tcW w:w="1719" w:type="dxa"/>
            <w:shd w:val="clear" w:color="auto" w:fill="auto"/>
          </w:tcPr>
          <w:p w:rsidR="00AD09D0" w:rsidRPr="00350A61" w:rsidRDefault="00AD09D0" w:rsidP="00EF2C0A">
            <w:pPr>
              <w:pStyle w:val="4"/>
              <w:rPr>
                <w:b/>
                <w:i/>
                <w:color w:val="auto"/>
                <w:sz w:val="24"/>
                <w:szCs w:val="24"/>
                <w:lang w:val="tt-RU"/>
              </w:rPr>
            </w:pPr>
            <w:r w:rsidRPr="00350A61">
              <w:rPr>
                <w:b/>
                <w:color w:val="auto"/>
                <w:sz w:val="24"/>
                <w:szCs w:val="24"/>
                <w:lang w:val="tt-RU"/>
              </w:rPr>
              <w:t>фикер алышу</w:t>
            </w:r>
          </w:p>
          <w:p w:rsidR="00AD09D0" w:rsidRPr="00350A61" w:rsidRDefault="00AD09D0" w:rsidP="00EF2C0A">
            <w:pPr>
              <w:rPr>
                <w:sz w:val="24"/>
                <w:szCs w:val="24"/>
                <w:lang w:val="tt-RU"/>
              </w:rPr>
            </w:pPr>
          </w:p>
        </w:tc>
        <w:tc>
          <w:tcPr>
            <w:tcW w:w="2084" w:type="dxa"/>
            <w:shd w:val="clear" w:color="auto" w:fill="auto"/>
          </w:tcPr>
          <w:p w:rsidR="00AD09D0" w:rsidRPr="00350A61" w:rsidRDefault="00AD09D0" w:rsidP="00EF2C0A">
            <w:pPr>
              <w:pStyle w:val="4"/>
              <w:jc w:val="center"/>
              <w:rPr>
                <w:b/>
                <w:i/>
                <w:color w:val="auto"/>
                <w:sz w:val="24"/>
                <w:szCs w:val="24"/>
                <w:lang w:val="tt-RU"/>
              </w:rPr>
            </w:pPr>
            <w:r w:rsidRPr="00350A61">
              <w:rPr>
                <w:b/>
                <w:color w:val="auto"/>
                <w:sz w:val="24"/>
                <w:szCs w:val="24"/>
                <w:lang w:val="tt-RU"/>
              </w:rPr>
              <w:t>сөйләм, күрсәтмә -лелек,</w:t>
            </w:r>
          </w:p>
        </w:tc>
        <w:tc>
          <w:tcPr>
            <w:tcW w:w="1703" w:type="dxa"/>
            <w:shd w:val="clear" w:color="auto" w:fill="auto"/>
          </w:tcPr>
          <w:p w:rsidR="00AD09D0" w:rsidRPr="00350A61" w:rsidRDefault="00AD09D0" w:rsidP="00EF2C0A">
            <w:pPr>
              <w:pStyle w:val="4"/>
              <w:rPr>
                <w:b/>
                <w:i/>
                <w:color w:val="auto"/>
                <w:sz w:val="24"/>
                <w:szCs w:val="24"/>
              </w:rPr>
            </w:pPr>
            <w:r w:rsidRPr="00350A61">
              <w:rPr>
                <w:b/>
                <w:color w:val="auto"/>
                <w:sz w:val="24"/>
                <w:szCs w:val="24"/>
                <w:lang w:val="tt-RU"/>
              </w:rPr>
              <w:t>биремнәр</w:t>
            </w:r>
          </w:p>
        </w:tc>
        <w:tc>
          <w:tcPr>
            <w:tcW w:w="1399" w:type="dxa"/>
            <w:shd w:val="clear" w:color="auto" w:fill="auto"/>
          </w:tcPr>
          <w:p w:rsidR="00AD09D0" w:rsidRPr="00350A61" w:rsidRDefault="00AD09D0" w:rsidP="00EF2C0A">
            <w:pPr>
              <w:pStyle w:val="4"/>
              <w:jc w:val="center"/>
              <w:rPr>
                <w:b/>
                <w:i/>
                <w:color w:val="auto"/>
                <w:sz w:val="24"/>
                <w:szCs w:val="24"/>
              </w:rPr>
            </w:pPr>
            <w:r w:rsidRPr="00350A61">
              <w:rPr>
                <w:b/>
                <w:color w:val="auto"/>
                <w:sz w:val="24"/>
                <w:szCs w:val="24"/>
                <w:lang w:val="tt-RU"/>
              </w:rPr>
              <w:t>комп</w:t>
            </w:r>
            <w:r w:rsidRPr="00350A61">
              <w:rPr>
                <w:b/>
                <w:color w:val="auto"/>
                <w:sz w:val="24"/>
                <w:szCs w:val="24"/>
              </w:rPr>
              <w:t>ьютер</w:t>
            </w:r>
            <w:r w:rsidRPr="00350A61">
              <w:rPr>
                <w:b/>
                <w:color w:val="auto"/>
                <w:sz w:val="24"/>
                <w:szCs w:val="24"/>
                <w:lang w:val="tt-RU"/>
              </w:rPr>
              <w:t xml:space="preserve"> магнитафон</w:t>
            </w:r>
          </w:p>
        </w:tc>
        <w:tc>
          <w:tcPr>
            <w:tcW w:w="1374" w:type="dxa"/>
            <w:shd w:val="clear" w:color="auto" w:fill="auto"/>
          </w:tcPr>
          <w:p w:rsidR="00AD09D0" w:rsidRPr="00350A61" w:rsidRDefault="00AD09D0" w:rsidP="00EF2C0A">
            <w:pPr>
              <w:jc w:val="center"/>
              <w:rPr>
                <w:sz w:val="24"/>
                <w:szCs w:val="24"/>
                <w:lang w:val="tt-RU"/>
              </w:rPr>
            </w:pPr>
          </w:p>
          <w:p w:rsidR="00AD09D0" w:rsidRPr="00350A61" w:rsidRDefault="00AD09D0" w:rsidP="00EF2C0A">
            <w:pPr>
              <w:jc w:val="center"/>
              <w:rPr>
                <w:sz w:val="24"/>
                <w:szCs w:val="24"/>
                <w:lang w:val="tt-RU"/>
              </w:rPr>
            </w:pPr>
            <w:r w:rsidRPr="00350A61">
              <w:rPr>
                <w:sz w:val="24"/>
                <w:szCs w:val="24"/>
                <w:lang w:val="tt-RU"/>
              </w:rPr>
              <w:t>әңгәмә, сораштыру, анкета</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2</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Кызыклы разминка.</w:t>
            </w:r>
          </w:p>
          <w:p w:rsidR="00AD09D0" w:rsidRPr="00350A61" w:rsidRDefault="00AD09D0" w:rsidP="00EF2C0A">
            <w:pPr>
              <w:rPr>
                <w:sz w:val="24"/>
                <w:szCs w:val="24"/>
                <w:lang w:val="tt-RU"/>
              </w:rPr>
            </w:pPr>
          </w:p>
        </w:tc>
        <w:tc>
          <w:tcPr>
            <w:tcW w:w="1719" w:type="dxa"/>
            <w:shd w:val="clear" w:color="auto" w:fill="auto"/>
          </w:tcPr>
          <w:p w:rsidR="00AD09D0" w:rsidRPr="00350A61" w:rsidRDefault="00AD09D0" w:rsidP="00EF2C0A">
            <w:pPr>
              <w:rPr>
                <w:sz w:val="24"/>
                <w:szCs w:val="24"/>
              </w:rPr>
            </w:pPr>
            <w:r w:rsidRPr="00350A61">
              <w:rPr>
                <w:color w:val="000000"/>
                <w:sz w:val="24"/>
                <w:szCs w:val="24"/>
                <w:lang w:val="tt-RU"/>
              </w:rPr>
              <w:t>практик дәрес</w:t>
            </w:r>
          </w:p>
        </w:tc>
        <w:tc>
          <w:tcPr>
            <w:tcW w:w="2084"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703" w:type="dxa"/>
            <w:shd w:val="clear" w:color="auto" w:fill="auto"/>
          </w:tcPr>
          <w:p w:rsidR="00AD09D0" w:rsidRPr="00350A61" w:rsidRDefault="00AD09D0" w:rsidP="00EF2C0A">
            <w:pPr>
              <w:rPr>
                <w:sz w:val="24"/>
                <w:szCs w:val="24"/>
              </w:rPr>
            </w:pPr>
            <w:r w:rsidRPr="00350A61">
              <w:rPr>
                <w:color w:val="000000"/>
                <w:sz w:val="24"/>
                <w:szCs w:val="24"/>
                <w:lang w:val="tt-RU"/>
              </w:rPr>
              <w:t>биремнәр  белән эшләү</w:t>
            </w:r>
          </w:p>
        </w:tc>
        <w:tc>
          <w:tcPr>
            <w:tcW w:w="1399"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374" w:type="dxa"/>
            <w:shd w:val="clear" w:color="auto" w:fill="auto"/>
          </w:tcPr>
          <w:p w:rsidR="00AD09D0" w:rsidRPr="00350A61" w:rsidRDefault="00AD09D0" w:rsidP="00EF2C0A">
            <w:pPr>
              <w:rPr>
                <w:sz w:val="24"/>
                <w:szCs w:val="24"/>
              </w:rPr>
            </w:pPr>
            <w:r w:rsidRPr="00350A61">
              <w:rPr>
                <w:sz w:val="24"/>
                <w:szCs w:val="24"/>
                <w:lang w:val="tt-RU"/>
              </w:rPr>
              <w:t>эшлекле уен</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3</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Станок янында күнегүләр.</w:t>
            </w:r>
          </w:p>
          <w:p w:rsidR="00AD09D0" w:rsidRPr="00350A61" w:rsidRDefault="00AD09D0" w:rsidP="00EF2C0A">
            <w:pPr>
              <w:rPr>
                <w:sz w:val="24"/>
                <w:szCs w:val="24"/>
                <w:lang w:val="tt-RU"/>
              </w:rPr>
            </w:pPr>
          </w:p>
        </w:tc>
        <w:tc>
          <w:tcPr>
            <w:tcW w:w="1719" w:type="dxa"/>
            <w:shd w:val="clear" w:color="auto" w:fill="auto"/>
          </w:tcPr>
          <w:p w:rsidR="00AD09D0" w:rsidRPr="00350A61" w:rsidRDefault="00AD09D0" w:rsidP="00EF2C0A">
            <w:pPr>
              <w:rPr>
                <w:sz w:val="24"/>
                <w:szCs w:val="24"/>
              </w:rPr>
            </w:pPr>
            <w:r w:rsidRPr="00350A61">
              <w:rPr>
                <w:color w:val="000000"/>
                <w:sz w:val="24"/>
                <w:szCs w:val="24"/>
                <w:lang w:val="tt-RU"/>
              </w:rPr>
              <w:t>традицион дәрес,  практик дәрес</w:t>
            </w:r>
          </w:p>
        </w:tc>
        <w:tc>
          <w:tcPr>
            <w:tcW w:w="2084" w:type="dxa"/>
            <w:shd w:val="clear" w:color="auto" w:fill="auto"/>
          </w:tcPr>
          <w:p w:rsidR="00AD09D0" w:rsidRPr="00350A61" w:rsidRDefault="00AD09D0" w:rsidP="00EF2C0A">
            <w:pPr>
              <w:rPr>
                <w:sz w:val="24"/>
                <w:szCs w:val="24"/>
              </w:rPr>
            </w:pPr>
            <w:r w:rsidRPr="00350A61">
              <w:rPr>
                <w:color w:val="000000"/>
                <w:sz w:val="24"/>
                <w:szCs w:val="24"/>
                <w:lang w:val="tt-RU"/>
              </w:rPr>
              <w:t>күрсәтү,  практик эшләр</w:t>
            </w:r>
          </w:p>
        </w:tc>
        <w:tc>
          <w:tcPr>
            <w:tcW w:w="1703" w:type="dxa"/>
            <w:shd w:val="clear" w:color="auto" w:fill="auto"/>
          </w:tcPr>
          <w:p w:rsidR="00AD09D0" w:rsidRPr="00350A61" w:rsidRDefault="00AD09D0" w:rsidP="00EF2C0A">
            <w:pPr>
              <w:rPr>
                <w:sz w:val="24"/>
                <w:szCs w:val="24"/>
              </w:rPr>
            </w:pPr>
            <w:r w:rsidRPr="00350A61">
              <w:rPr>
                <w:color w:val="000000"/>
                <w:sz w:val="24"/>
                <w:szCs w:val="24"/>
                <w:lang w:val="tt-RU"/>
              </w:rPr>
              <w:t>биремнәр</w:t>
            </w:r>
          </w:p>
        </w:tc>
        <w:tc>
          <w:tcPr>
            <w:tcW w:w="1399"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374" w:type="dxa"/>
            <w:shd w:val="clear" w:color="auto" w:fill="auto"/>
          </w:tcPr>
          <w:p w:rsidR="00AD09D0" w:rsidRPr="00350A61" w:rsidRDefault="00AD09D0" w:rsidP="00EF2C0A">
            <w:pPr>
              <w:rPr>
                <w:sz w:val="24"/>
                <w:szCs w:val="24"/>
                <w:lang w:val="tt-RU"/>
              </w:rPr>
            </w:pPr>
            <w:r w:rsidRPr="00350A61">
              <w:rPr>
                <w:sz w:val="24"/>
                <w:szCs w:val="24"/>
                <w:lang w:val="tt-RU"/>
              </w:rPr>
              <w:t xml:space="preserve">иҗади эш, </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4</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Баш, кул һәм аяк өчен күнегүләр</w:t>
            </w:r>
          </w:p>
        </w:tc>
        <w:tc>
          <w:tcPr>
            <w:tcW w:w="1719" w:type="dxa"/>
            <w:shd w:val="clear" w:color="auto" w:fill="auto"/>
          </w:tcPr>
          <w:p w:rsidR="00AD09D0" w:rsidRPr="00350A61" w:rsidRDefault="00AD09D0" w:rsidP="00EF2C0A">
            <w:pPr>
              <w:rPr>
                <w:sz w:val="24"/>
                <w:szCs w:val="24"/>
              </w:rPr>
            </w:pPr>
            <w:r w:rsidRPr="00350A61">
              <w:rPr>
                <w:color w:val="000000"/>
                <w:sz w:val="24"/>
                <w:szCs w:val="24"/>
                <w:lang w:val="tt-RU"/>
              </w:rPr>
              <w:t>практик дәрес, экскурсия</w:t>
            </w:r>
          </w:p>
        </w:tc>
        <w:tc>
          <w:tcPr>
            <w:tcW w:w="2084"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703"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399"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374" w:type="dxa"/>
            <w:shd w:val="clear" w:color="auto" w:fill="auto"/>
          </w:tcPr>
          <w:p w:rsidR="00AD09D0" w:rsidRPr="00350A61" w:rsidRDefault="00AD09D0" w:rsidP="00EF2C0A">
            <w:pPr>
              <w:rPr>
                <w:sz w:val="24"/>
                <w:szCs w:val="24"/>
                <w:lang w:val="tt-RU"/>
              </w:rPr>
            </w:pPr>
            <w:r w:rsidRPr="00350A61">
              <w:rPr>
                <w:sz w:val="24"/>
                <w:szCs w:val="24"/>
                <w:lang w:val="tt-RU"/>
              </w:rPr>
              <w:t>иҗади эш</w:t>
            </w:r>
            <w:r w:rsidRPr="00350A61">
              <w:rPr>
                <w:color w:val="000000"/>
                <w:sz w:val="24"/>
                <w:szCs w:val="24"/>
                <w:lang w:val="tt-RU"/>
              </w:rPr>
              <w:t>, сораштыру, кече тест</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5</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Татар халык биюенең элементлары.</w:t>
            </w:r>
          </w:p>
          <w:p w:rsidR="00AD09D0" w:rsidRPr="00350A61" w:rsidRDefault="00AD09D0" w:rsidP="00EF2C0A">
            <w:pPr>
              <w:rPr>
                <w:sz w:val="24"/>
                <w:szCs w:val="24"/>
                <w:lang w:val="tt-RU"/>
              </w:rPr>
            </w:pPr>
          </w:p>
        </w:tc>
        <w:tc>
          <w:tcPr>
            <w:tcW w:w="1719" w:type="dxa"/>
            <w:shd w:val="clear" w:color="auto" w:fill="auto"/>
          </w:tcPr>
          <w:p w:rsidR="00AD09D0" w:rsidRPr="00350A61" w:rsidRDefault="00AD09D0" w:rsidP="00EF2C0A">
            <w:pPr>
              <w:rPr>
                <w:sz w:val="24"/>
                <w:szCs w:val="24"/>
              </w:rPr>
            </w:pPr>
            <w:r w:rsidRPr="00350A61">
              <w:rPr>
                <w:color w:val="000000"/>
                <w:sz w:val="24"/>
                <w:szCs w:val="24"/>
                <w:lang w:val="tt-RU"/>
              </w:rPr>
              <w:t>практик дәрес</w:t>
            </w:r>
          </w:p>
        </w:tc>
        <w:tc>
          <w:tcPr>
            <w:tcW w:w="2084" w:type="dxa"/>
            <w:shd w:val="clear" w:color="auto" w:fill="auto"/>
          </w:tcPr>
          <w:p w:rsidR="00AD09D0" w:rsidRPr="00350A61" w:rsidRDefault="00AD09D0" w:rsidP="00EF2C0A">
            <w:pPr>
              <w:rPr>
                <w:sz w:val="24"/>
                <w:szCs w:val="24"/>
              </w:rPr>
            </w:pPr>
            <w:r w:rsidRPr="00350A61">
              <w:rPr>
                <w:color w:val="000000"/>
                <w:sz w:val="24"/>
                <w:szCs w:val="24"/>
                <w:lang w:val="tt-RU"/>
              </w:rPr>
              <w:t>телдән әңгәмә, видеоматериаллар, практик эшләр</w:t>
            </w:r>
          </w:p>
        </w:tc>
        <w:tc>
          <w:tcPr>
            <w:tcW w:w="1703"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399"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374" w:type="dxa"/>
            <w:shd w:val="clear" w:color="auto" w:fill="auto"/>
          </w:tcPr>
          <w:p w:rsidR="00AD09D0" w:rsidRPr="00350A61" w:rsidRDefault="00AD09D0" w:rsidP="00EF2C0A">
            <w:pPr>
              <w:rPr>
                <w:sz w:val="24"/>
                <w:szCs w:val="24"/>
                <w:lang w:val="tt-RU"/>
              </w:rPr>
            </w:pPr>
            <w:r w:rsidRPr="00350A61">
              <w:rPr>
                <w:sz w:val="24"/>
                <w:szCs w:val="24"/>
                <w:lang w:val="tt-RU"/>
              </w:rPr>
              <w:t xml:space="preserve">практик эш, кече тест, </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6</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Этюдлар өстендә эш.</w:t>
            </w:r>
          </w:p>
          <w:p w:rsidR="00AD09D0" w:rsidRPr="00350A61" w:rsidRDefault="00AD09D0" w:rsidP="00EF2C0A">
            <w:pPr>
              <w:ind w:firstLine="708"/>
              <w:rPr>
                <w:sz w:val="24"/>
                <w:szCs w:val="24"/>
                <w:lang w:val="tt-RU"/>
              </w:rPr>
            </w:pPr>
          </w:p>
        </w:tc>
        <w:tc>
          <w:tcPr>
            <w:tcW w:w="1719" w:type="dxa"/>
            <w:shd w:val="clear" w:color="auto" w:fill="auto"/>
          </w:tcPr>
          <w:p w:rsidR="00AD09D0" w:rsidRPr="00350A61" w:rsidRDefault="00AD09D0" w:rsidP="00EF2C0A">
            <w:pPr>
              <w:rPr>
                <w:sz w:val="24"/>
                <w:szCs w:val="24"/>
              </w:rPr>
            </w:pPr>
            <w:r w:rsidRPr="00350A61">
              <w:rPr>
                <w:color w:val="000000"/>
                <w:sz w:val="24"/>
                <w:szCs w:val="24"/>
                <w:lang w:val="tt-RU"/>
              </w:rPr>
              <w:t xml:space="preserve"> лекция, практик дәрес</w:t>
            </w:r>
          </w:p>
        </w:tc>
        <w:tc>
          <w:tcPr>
            <w:tcW w:w="2084"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703"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p>
        </w:tc>
        <w:tc>
          <w:tcPr>
            <w:tcW w:w="1399"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374" w:type="dxa"/>
            <w:shd w:val="clear" w:color="auto" w:fill="auto"/>
          </w:tcPr>
          <w:p w:rsidR="00AD09D0" w:rsidRPr="00350A61" w:rsidRDefault="00AD09D0" w:rsidP="00EF2C0A">
            <w:pPr>
              <w:rPr>
                <w:sz w:val="24"/>
                <w:szCs w:val="24"/>
                <w:lang w:val="tt-RU"/>
              </w:rPr>
            </w:pPr>
            <w:r w:rsidRPr="00350A61">
              <w:rPr>
                <w:sz w:val="24"/>
                <w:szCs w:val="24"/>
                <w:lang w:val="tt-RU"/>
              </w:rPr>
              <w:t>эшлекле уен, үзлектән эш,</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7</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Биюләр кую һәм аларны эшкәртү.</w:t>
            </w:r>
          </w:p>
          <w:p w:rsidR="00AD09D0" w:rsidRPr="00350A61" w:rsidRDefault="00AD09D0" w:rsidP="00EF2C0A">
            <w:pPr>
              <w:rPr>
                <w:sz w:val="24"/>
                <w:szCs w:val="24"/>
                <w:lang w:val="tt-RU"/>
              </w:rPr>
            </w:pPr>
          </w:p>
        </w:tc>
        <w:tc>
          <w:tcPr>
            <w:tcW w:w="1719" w:type="dxa"/>
            <w:shd w:val="clear" w:color="auto" w:fill="auto"/>
          </w:tcPr>
          <w:p w:rsidR="00AD09D0" w:rsidRPr="00350A61" w:rsidRDefault="00AD09D0" w:rsidP="00EF2C0A">
            <w:pPr>
              <w:rPr>
                <w:sz w:val="24"/>
                <w:szCs w:val="24"/>
              </w:rPr>
            </w:pPr>
            <w:r w:rsidRPr="00350A61">
              <w:rPr>
                <w:color w:val="000000"/>
                <w:sz w:val="24"/>
                <w:szCs w:val="24"/>
                <w:lang w:val="tt-RU"/>
              </w:rPr>
              <w:t>традицион дәрес, лекция, практик дәрес</w:t>
            </w:r>
          </w:p>
        </w:tc>
        <w:tc>
          <w:tcPr>
            <w:tcW w:w="2084"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703"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399"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374" w:type="dxa"/>
            <w:shd w:val="clear" w:color="auto" w:fill="auto"/>
          </w:tcPr>
          <w:p w:rsidR="00AD09D0" w:rsidRPr="00350A61" w:rsidRDefault="00AD09D0" w:rsidP="00EF2C0A">
            <w:pPr>
              <w:rPr>
                <w:sz w:val="24"/>
                <w:szCs w:val="24"/>
                <w:lang w:val="tt-RU"/>
              </w:rPr>
            </w:pPr>
            <w:r w:rsidRPr="00350A61">
              <w:rPr>
                <w:sz w:val="24"/>
                <w:szCs w:val="24"/>
                <w:lang w:val="tt-RU"/>
              </w:rPr>
              <w:t>үзлектән эш, тест</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8</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Грим дәресләре.</w:t>
            </w:r>
          </w:p>
          <w:p w:rsidR="00AD09D0" w:rsidRPr="00350A61" w:rsidRDefault="00AD09D0" w:rsidP="00EF2C0A">
            <w:pPr>
              <w:rPr>
                <w:sz w:val="24"/>
                <w:szCs w:val="24"/>
                <w:lang w:val="tt-RU"/>
              </w:rPr>
            </w:pPr>
          </w:p>
          <w:p w:rsidR="00AD09D0" w:rsidRPr="00350A61" w:rsidRDefault="00AD09D0" w:rsidP="00EF2C0A">
            <w:pPr>
              <w:rPr>
                <w:sz w:val="24"/>
                <w:szCs w:val="24"/>
                <w:lang w:val="tt-RU"/>
              </w:rPr>
            </w:pPr>
          </w:p>
        </w:tc>
        <w:tc>
          <w:tcPr>
            <w:tcW w:w="1719" w:type="dxa"/>
            <w:shd w:val="clear" w:color="auto" w:fill="auto"/>
          </w:tcPr>
          <w:p w:rsidR="00AD09D0" w:rsidRPr="00350A61" w:rsidRDefault="00AD09D0" w:rsidP="00EF2C0A">
            <w:pPr>
              <w:rPr>
                <w:sz w:val="24"/>
                <w:szCs w:val="24"/>
                <w:lang w:val="tt-RU"/>
              </w:rPr>
            </w:pPr>
            <w:r w:rsidRPr="00350A61">
              <w:rPr>
                <w:sz w:val="24"/>
                <w:szCs w:val="24"/>
                <w:lang w:val="tt-RU"/>
              </w:rPr>
              <w:t>Сөйләм, күрсәтмә -лелек, фикер алышу, шәхси эш</w:t>
            </w:r>
          </w:p>
        </w:tc>
        <w:tc>
          <w:tcPr>
            <w:tcW w:w="2084" w:type="dxa"/>
            <w:shd w:val="clear" w:color="auto" w:fill="auto"/>
          </w:tcPr>
          <w:p w:rsidR="00AD09D0" w:rsidRPr="00350A61" w:rsidRDefault="00AD09D0" w:rsidP="00EF2C0A">
            <w:pPr>
              <w:rPr>
                <w:sz w:val="24"/>
                <w:szCs w:val="24"/>
                <w:lang w:val="tt-RU"/>
              </w:rPr>
            </w:pPr>
            <w:r w:rsidRPr="00350A61">
              <w:rPr>
                <w:sz w:val="24"/>
                <w:szCs w:val="24"/>
                <w:lang w:val="tt-RU"/>
              </w:rPr>
              <w:t xml:space="preserve">сөйләм, </w:t>
            </w:r>
            <w:r w:rsidRPr="00350A61">
              <w:rPr>
                <w:color w:val="000000"/>
                <w:sz w:val="24"/>
                <w:szCs w:val="24"/>
                <w:lang w:val="tt-RU"/>
              </w:rPr>
              <w:t>күрсәтү, күзәтү, практик эшләр</w:t>
            </w:r>
          </w:p>
        </w:tc>
        <w:tc>
          <w:tcPr>
            <w:tcW w:w="1703" w:type="dxa"/>
            <w:shd w:val="clear" w:color="auto" w:fill="auto"/>
          </w:tcPr>
          <w:p w:rsidR="00AD09D0" w:rsidRPr="00350A61" w:rsidRDefault="00AD09D0" w:rsidP="00EF2C0A">
            <w:pPr>
              <w:rPr>
                <w:sz w:val="24"/>
                <w:szCs w:val="24"/>
                <w:lang w:val="tt-RU"/>
              </w:rPr>
            </w:pPr>
            <w:r w:rsidRPr="00350A61">
              <w:rPr>
                <w:color w:val="000000"/>
                <w:sz w:val="24"/>
                <w:szCs w:val="24"/>
                <w:lang w:val="tt-RU"/>
              </w:rPr>
              <w:t>Биремнәр,</w:t>
            </w:r>
            <w:r w:rsidRPr="00350A61">
              <w:rPr>
                <w:sz w:val="24"/>
                <w:szCs w:val="24"/>
                <w:lang w:val="tt-RU"/>
              </w:rPr>
              <w:t xml:space="preserve"> рәсем-фотолар</w:t>
            </w:r>
          </w:p>
        </w:tc>
        <w:tc>
          <w:tcPr>
            <w:tcW w:w="1399" w:type="dxa"/>
            <w:shd w:val="clear" w:color="auto" w:fill="auto"/>
          </w:tcPr>
          <w:p w:rsidR="00AD09D0" w:rsidRPr="00350A61" w:rsidRDefault="00AD09D0" w:rsidP="00EF2C0A">
            <w:pPr>
              <w:rPr>
                <w:sz w:val="24"/>
                <w:szCs w:val="24"/>
                <w:lang w:val="tt-RU"/>
              </w:rPr>
            </w:pPr>
            <w:r w:rsidRPr="00350A61">
              <w:rPr>
                <w:sz w:val="24"/>
                <w:szCs w:val="24"/>
                <w:lang w:val="tt-RU"/>
              </w:rPr>
              <w:t>магнитафон комп</w:t>
            </w:r>
            <w:r w:rsidRPr="00350A61">
              <w:rPr>
                <w:sz w:val="24"/>
                <w:szCs w:val="24"/>
              </w:rPr>
              <w:t>ьютер</w:t>
            </w:r>
          </w:p>
        </w:tc>
        <w:tc>
          <w:tcPr>
            <w:tcW w:w="1374" w:type="dxa"/>
            <w:shd w:val="clear" w:color="auto" w:fill="auto"/>
          </w:tcPr>
          <w:p w:rsidR="00AD09D0" w:rsidRPr="00350A61" w:rsidRDefault="00AD09D0" w:rsidP="00EF2C0A">
            <w:pPr>
              <w:rPr>
                <w:sz w:val="24"/>
                <w:szCs w:val="24"/>
                <w:lang w:val="tt-RU"/>
              </w:rPr>
            </w:pPr>
            <w:r w:rsidRPr="00350A61">
              <w:rPr>
                <w:sz w:val="24"/>
                <w:szCs w:val="24"/>
                <w:lang w:val="tt-RU"/>
              </w:rPr>
              <w:t>иҗади эш</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9</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Биюнең музыкаль бизәлеше</w:t>
            </w:r>
          </w:p>
        </w:tc>
        <w:tc>
          <w:tcPr>
            <w:tcW w:w="1719" w:type="dxa"/>
            <w:shd w:val="clear" w:color="auto" w:fill="auto"/>
          </w:tcPr>
          <w:p w:rsidR="00AD09D0" w:rsidRPr="00350A61" w:rsidRDefault="00AD09D0" w:rsidP="00EF2C0A">
            <w:pPr>
              <w:rPr>
                <w:sz w:val="24"/>
                <w:szCs w:val="24"/>
              </w:rPr>
            </w:pPr>
            <w:r w:rsidRPr="00350A61">
              <w:rPr>
                <w:color w:val="000000"/>
                <w:sz w:val="24"/>
                <w:szCs w:val="24"/>
                <w:lang w:val="tt-RU"/>
              </w:rPr>
              <w:t>лекция, практик дәрес, уен ярыш экскурсия</w:t>
            </w:r>
          </w:p>
        </w:tc>
        <w:tc>
          <w:tcPr>
            <w:tcW w:w="2084" w:type="dxa"/>
            <w:shd w:val="clear" w:color="auto" w:fill="auto"/>
          </w:tcPr>
          <w:p w:rsidR="00AD09D0" w:rsidRPr="00350A61" w:rsidRDefault="00AD09D0" w:rsidP="00EF2C0A">
            <w:pPr>
              <w:rPr>
                <w:sz w:val="24"/>
                <w:szCs w:val="24"/>
              </w:rPr>
            </w:pPr>
            <w:r w:rsidRPr="00350A61">
              <w:rPr>
                <w:sz w:val="24"/>
                <w:szCs w:val="24"/>
                <w:lang w:val="tt-RU"/>
              </w:rPr>
              <w:t>сөйләм, фикер алышу,тынлау</w:t>
            </w:r>
          </w:p>
        </w:tc>
        <w:tc>
          <w:tcPr>
            <w:tcW w:w="1703"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p>
        </w:tc>
        <w:tc>
          <w:tcPr>
            <w:tcW w:w="1399" w:type="dxa"/>
            <w:shd w:val="clear" w:color="auto" w:fill="auto"/>
          </w:tcPr>
          <w:p w:rsidR="00AD09D0" w:rsidRPr="00350A61" w:rsidRDefault="00AD09D0" w:rsidP="00EF2C0A">
            <w:pPr>
              <w:rPr>
                <w:sz w:val="24"/>
                <w:szCs w:val="24"/>
              </w:rPr>
            </w:pPr>
            <w:r w:rsidRPr="00350A61">
              <w:rPr>
                <w:sz w:val="24"/>
                <w:szCs w:val="24"/>
                <w:lang w:val="tt-RU"/>
              </w:rPr>
              <w:t>магнитафон комп</w:t>
            </w:r>
            <w:r w:rsidRPr="00350A61">
              <w:rPr>
                <w:sz w:val="24"/>
                <w:szCs w:val="24"/>
              </w:rPr>
              <w:t>ьютер</w:t>
            </w:r>
          </w:p>
        </w:tc>
        <w:tc>
          <w:tcPr>
            <w:tcW w:w="1374" w:type="dxa"/>
            <w:shd w:val="clear" w:color="auto" w:fill="auto"/>
          </w:tcPr>
          <w:p w:rsidR="00AD09D0" w:rsidRPr="00350A61" w:rsidRDefault="00AD09D0" w:rsidP="00EF2C0A">
            <w:pPr>
              <w:rPr>
                <w:sz w:val="24"/>
                <w:szCs w:val="24"/>
                <w:lang w:val="tt-RU"/>
              </w:rPr>
            </w:pPr>
            <w:r w:rsidRPr="00350A61">
              <w:rPr>
                <w:sz w:val="24"/>
                <w:szCs w:val="24"/>
                <w:lang w:val="tt-RU"/>
              </w:rPr>
              <w:t>лекция, эшлекле уен</w:t>
            </w:r>
          </w:p>
        </w:tc>
      </w:tr>
      <w:tr w:rsidR="00AD09D0" w:rsidRPr="00350A61" w:rsidTr="00EF2C0A">
        <w:tc>
          <w:tcPr>
            <w:tcW w:w="447" w:type="dxa"/>
            <w:shd w:val="clear" w:color="auto" w:fill="auto"/>
          </w:tcPr>
          <w:p w:rsidR="00AD09D0" w:rsidRPr="00350A61" w:rsidRDefault="00AD09D0" w:rsidP="00EF2C0A">
            <w:pPr>
              <w:rPr>
                <w:sz w:val="24"/>
                <w:szCs w:val="24"/>
              </w:rPr>
            </w:pPr>
            <w:r w:rsidRPr="00350A61">
              <w:rPr>
                <w:sz w:val="24"/>
                <w:szCs w:val="24"/>
              </w:rPr>
              <w:t>10</w:t>
            </w:r>
          </w:p>
        </w:tc>
        <w:tc>
          <w:tcPr>
            <w:tcW w:w="1552" w:type="dxa"/>
            <w:shd w:val="clear" w:color="auto" w:fill="auto"/>
          </w:tcPr>
          <w:p w:rsidR="00AD09D0" w:rsidRPr="00350A61" w:rsidRDefault="00AD09D0" w:rsidP="00EF2C0A">
            <w:pPr>
              <w:rPr>
                <w:sz w:val="24"/>
                <w:szCs w:val="24"/>
                <w:lang w:val="tt-RU"/>
              </w:rPr>
            </w:pPr>
            <w:r w:rsidRPr="00350A61">
              <w:rPr>
                <w:sz w:val="24"/>
                <w:szCs w:val="24"/>
                <w:lang w:val="tt-RU"/>
              </w:rPr>
              <w:t>Йомгаклау дәресе.</w:t>
            </w:r>
          </w:p>
          <w:p w:rsidR="00AD09D0" w:rsidRPr="00350A61" w:rsidRDefault="00AD09D0" w:rsidP="00EF2C0A">
            <w:pPr>
              <w:rPr>
                <w:sz w:val="24"/>
                <w:szCs w:val="24"/>
                <w:lang w:val="tt-RU"/>
              </w:rPr>
            </w:pPr>
          </w:p>
        </w:tc>
        <w:tc>
          <w:tcPr>
            <w:tcW w:w="1719" w:type="dxa"/>
            <w:shd w:val="clear" w:color="auto" w:fill="auto"/>
          </w:tcPr>
          <w:p w:rsidR="00AD09D0" w:rsidRPr="00350A61" w:rsidRDefault="00AD09D0" w:rsidP="00EF2C0A">
            <w:pPr>
              <w:rPr>
                <w:sz w:val="24"/>
                <w:szCs w:val="24"/>
                <w:lang w:val="tt-RU"/>
              </w:rPr>
            </w:pPr>
            <w:r w:rsidRPr="00350A61">
              <w:rPr>
                <w:sz w:val="24"/>
                <w:szCs w:val="24"/>
                <w:lang w:val="tt-RU"/>
              </w:rPr>
              <w:t>Сөйләм, күрсәтмәлелек, фикер алышу, шәхси эш</w:t>
            </w:r>
          </w:p>
        </w:tc>
        <w:tc>
          <w:tcPr>
            <w:tcW w:w="2084" w:type="dxa"/>
            <w:shd w:val="clear" w:color="auto" w:fill="auto"/>
          </w:tcPr>
          <w:p w:rsidR="00AD09D0" w:rsidRPr="00350A61" w:rsidRDefault="00AD09D0" w:rsidP="00EF2C0A">
            <w:pPr>
              <w:rPr>
                <w:sz w:val="24"/>
                <w:szCs w:val="24"/>
                <w:lang w:val="tt-RU"/>
              </w:rPr>
            </w:pPr>
            <w:r w:rsidRPr="00350A61">
              <w:rPr>
                <w:sz w:val="24"/>
                <w:szCs w:val="24"/>
                <w:lang w:val="tt-RU"/>
              </w:rPr>
              <w:t>,памяткалар</w:t>
            </w:r>
          </w:p>
        </w:tc>
        <w:tc>
          <w:tcPr>
            <w:tcW w:w="1703" w:type="dxa"/>
            <w:shd w:val="clear" w:color="auto" w:fill="auto"/>
          </w:tcPr>
          <w:p w:rsidR="00AD09D0" w:rsidRPr="00350A61" w:rsidRDefault="00AD09D0" w:rsidP="00EF2C0A">
            <w:pPr>
              <w:rPr>
                <w:sz w:val="24"/>
                <w:szCs w:val="24"/>
                <w:lang w:val="tt-RU"/>
              </w:rPr>
            </w:pPr>
            <w:r w:rsidRPr="00350A61">
              <w:rPr>
                <w:color w:val="000000"/>
                <w:sz w:val="24"/>
                <w:szCs w:val="24"/>
                <w:lang w:val="tt-RU"/>
              </w:rPr>
              <w:t xml:space="preserve">диагностик һәм иҗади биремнәр </w:t>
            </w:r>
          </w:p>
        </w:tc>
        <w:tc>
          <w:tcPr>
            <w:tcW w:w="1399" w:type="dxa"/>
            <w:shd w:val="clear" w:color="auto" w:fill="auto"/>
          </w:tcPr>
          <w:p w:rsidR="00AD09D0" w:rsidRPr="00350A61" w:rsidRDefault="00AD09D0" w:rsidP="00EF2C0A">
            <w:pPr>
              <w:rPr>
                <w:sz w:val="24"/>
                <w:szCs w:val="24"/>
                <w:lang w:val="tt-RU"/>
              </w:rPr>
            </w:pPr>
            <w:r w:rsidRPr="00350A61">
              <w:rPr>
                <w:sz w:val="24"/>
                <w:szCs w:val="24"/>
                <w:lang w:val="tt-RU"/>
              </w:rPr>
              <w:t>магнитафон</w:t>
            </w:r>
          </w:p>
        </w:tc>
        <w:tc>
          <w:tcPr>
            <w:tcW w:w="1374" w:type="dxa"/>
            <w:shd w:val="clear" w:color="auto" w:fill="auto"/>
          </w:tcPr>
          <w:p w:rsidR="00AD09D0" w:rsidRPr="00350A61" w:rsidRDefault="00AD09D0" w:rsidP="00EF2C0A">
            <w:pPr>
              <w:rPr>
                <w:sz w:val="24"/>
                <w:szCs w:val="24"/>
                <w:lang w:val="tt-RU"/>
              </w:rPr>
            </w:pPr>
            <w:r w:rsidRPr="00350A61">
              <w:rPr>
                <w:sz w:val="24"/>
                <w:szCs w:val="24"/>
                <w:lang w:val="tt-RU"/>
              </w:rPr>
              <w:t>иҗади эш</w:t>
            </w:r>
          </w:p>
        </w:tc>
      </w:tr>
    </w:tbl>
    <w:p w:rsidR="00AD09D0" w:rsidRPr="00AE38BF" w:rsidRDefault="00AD09D0" w:rsidP="00AE38BF">
      <w:pPr>
        <w:shd w:val="clear" w:color="auto" w:fill="FFFFFF"/>
        <w:spacing w:after="100" w:afterAutospacing="1"/>
        <w:jc w:val="center"/>
        <w:rPr>
          <w:b/>
          <w:sz w:val="24"/>
          <w:szCs w:val="24"/>
          <w:lang w:val="tt-RU"/>
        </w:rPr>
      </w:pPr>
      <w:r w:rsidRPr="00AE38BF">
        <w:rPr>
          <w:b/>
          <w:sz w:val="24"/>
          <w:szCs w:val="24"/>
          <w:lang w:val="tt-RU"/>
        </w:rPr>
        <w:t>2нче ел укыту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1671"/>
        <w:gridCol w:w="2115"/>
        <w:gridCol w:w="1811"/>
        <w:gridCol w:w="1509"/>
        <w:gridCol w:w="1452"/>
        <w:gridCol w:w="1442"/>
      </w:tblGrid>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lastRenderedPageBreak/>
              <w:t>№</w:t>
            </w:r>
          </w:p>
        </w:tc>
        <w:tc>
          <w:tcPr>
            <w:tcW w:w="1671" w:type="dxa"/>
            <w:shd w:val="clear" w:color="auto" w:fill="auto"/>
          </w:tcPr>
          <w:p w:rsidR="00AD09D0" w:rsidRPr="00350A61" w:rsidRDefault="00AD09D0" w:rsidP="00350A61">
            <w:pPr>
              <w:pStyle w:val="4"/>
              <w:rPr>
                <w:color w:val="auto"/>
                <w:sz w:val="24"/>
                <w:szCs w:val="24"/>
                <w:lang w:val="tt-RU"/>
              </w:rPr>
            </w:pPr>
            <w:r w:rsidRPr="00350A61">
              <w:rPr>
                <w:color w:val="auto"/>
                <w:sz w:val="24"/>
                <w:szCs w:val="24"/>
                <w:lang w:val="tt-RU"/>
              </w:rPr>
              <w:t>Бүлек</w:t>
            </w:r>
          </w:p>
        </w:tc>
        <w:tc>
          <w:tcPr>
            <w:tcW w:w="2115" w:type="dxa"/>
            <w:shd w:val="clear" w:color="auto" w:fill="auto"/>
          </w:tcPr>
          <w:p w:rsidR="00AD09D0" w:rsidRPr="00350A61" w:rsidRDefault="00AD09D0" w:rsidP="00350A61">
            <w:pPr>
              <w:pStyle w:val="4"/>
              <w:rPr>
                <w:color w:val="auto"/>
                <w:sz w:val="24"/>
                <w:szCs w:val="24"/>
                <w:lang w:val="tt-RU"/>
              </w:rPr>
            </w:pPr>
            <w:r w:rsidRPr="00350A61">
              <w:rPr>
                <w:color w:val="auto"/>
                <w:sz w:val="24"/>
                <w:szCs w:val="24"/>
                <w:lang w:val="tt-RU"/>
              </w:rPr>
              <w:t>Шөгыль формалары</w:t>
            </w:r>
          </w:p>
        </w:tc>
        <w:tc>
          <w:tcPr>
            <w:tcW w:w="1811" w:type="dxa"/>
            <w:shd w:val="clear" w:color="auto" w:fill="auto"/>
          </w:tcPr>
          <w:p w:rsidR="00AD09D0" w:rsidRPr="00350A61" w:rsidRDefault="00AD09D0" w:rsidP="00350A61">
            <w:pPr>
              <w:pStyle w:val="4"/>
              <w:rPr>
                <w:color w:val="auto"/>
                <w:sz w:val="24"/>
                <w:szCs w:val="24"/>
                <w:lang w:val="tt-RU"/>
              </w:rPr>
            </w:pPr>
            <w:r w:rsidRPr="00350A61">
              <w:rPr>
                <w:color w:val="auto"/>
                <w:sz w:val="24"/>
                <w:szCs w:val="24"/>
                <w:lang w:val="tt-RU"/>
              </w:rPr>
              <w:t>У</w:t>
            </w:r>
            <w:r w:rsidRPr="00350A61">
              <w:rPr>
                <w:color w:val="auto"/>
                <w:sz w:val="24"/>
                <w:szCs w:val="24"/>
              </w:rPr>
              <w:t>кыту-тәрбия процессын оештыру алымнары</w:t>
            </w:r>
            <w:r w:rsidRPr="00350A61">
              <w:rPr>
                <w:color w:val="auto"/>
                <w:sz w:val="24"/>
                <w:szCs w:val="24"/>
                <w:lang w:val="tt-RU"/>
              </w:rPr>
              <w:t xml:space="preserve"> һәм методлары</w:t>
            </w:r>
          </w:p>
        </w:tc>
        <w:tc>
          <w:tcPr>
            <w:tcW w:w="1509" w:type="dxa"/>
            <w:shd w:val="clear" w:color="auto" w:fill="auto"/>
          </w:tcPr>
          <w:p w:rsidR="00AD09D0" w:rsidRPr="00350A61" w:rsidRDefault="00AD09D0" w:rsidP="00350A61">
            <w:pPr>
              <w:pStyle w:val="4"/>
              <w:rPr>
                <w:color w:val="auto"/>
                <w:sz w:val="24"/>
                <w:szCs w:val="24"/>
                <w:lang w:val="tt-RU"/>
              </w:rPr>
            </w:pPr>
            <w:r w:rsidRPr="00350A61">
              <w:rPr>
                <w:color w:val="auto"/>
                <w:sz w:val="24"/>
                <w:szCs w:val="24"/>
                <w:lang w:val="tt-RU"/>
              </w:rPr>
              <w:t>Күрсәтмәлелек</w:t>
            </w:r>
          </w:p>
        </w:tc>
        <w:tc>
          <w:tcPr>
            <w:tcW w:w="1452" w:type="dxa"/>
            <w:shd w:val="clear" w:color="auto" w:fill="auto"/>
          </w:tcPr>
          <w:p w:rsidR="00AD09D0" w:rsidRPr="00350A61" w:rsidRDefault="00AD09D0" w:rsidP="00350A61">
            <w:pPr>
              <w:pStyle w:val="4"/>
              <w:rPr>
                <w:color w:val="auto"/>
                <w:sz w:val="24"/>
                <w:szCs w:val="24"/>
                <w:lang w:val="tt-RU"/>
              </w:rPr>
            </w:pPr>
            <w:r w:rsidRPr="00350A61">
              <w:rPr>
                <w:color w:val="auto"/>
                <w:sz w:val="24"/>
                <w:szCs w:val="24"/>
                <w:lang w:val="tt-RU"/>
              </w:rPr>
              <w:t>Т</w:t>
            </w:r>
            <w:r w:rsidRPr="00350A61">
              <w:rPr>
                <w:color w:val="auto"/>
                <w:sz w:val="24"/>
                <w:szCs w:val="24"/>
              </w:rPr>
              <w:t>ехник җиһазлау</w:t>
            </w:r>
          </w:p>
        </w:tc>
        <w:tc>
          <w:tcPr>
            <w:tcW w:w="1442" w:type="dxa"/>
            <w:shd w:val="clear" w:color="auto" w:fill="auto"/>
          </w:tcPr>
          <w:p w:rsidR="00AD09D0" w:rsidRPr="00350A61" w:rsidRDefault="00AD09D0" w:rsidP="00350A61">
            <w:pPr>
              <w:pStyle w:val="4"/>
              <w:rPr>
                <w:color w:val="auto"/>
                <w:sz w:val="24"/>
                <w:szCs w:val="24"/>
                <w:lang w:val="tt-RU"/>
              </w:rPr>
            </w:pPr>
            <w:r w:rsidRPr="00350A61">
              <w:rPr>
                <w:color w:val="auto"/>
                <w:sz w:val="24"/>
                <w:szCs w:val="24"/>
              </w:rPr>
              <w:t>Нәтиҗә ясау формалары</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1</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Кереш дәрес.</w:t>
            </w:r>
          </w:p>
        </w:tc>
        <w:tc>
          <w:tcPr>
            <w:tcW w:w="2115" w:type="dxa"/>
            <w:shd w:val="clear" w:color="auto" w:fill="auto"/>
          </w:tcPr>
          <w:p w:rsidR="00AD09D0" w:rsidRPr="00350A61" w:rsidRDefault="00AD09D0" w:rsidP="00EF2C0A">
            <w:pPr>
              <w:pStyle w:val="4"/>
              <w:rPr>
                <w:color w:val="auto"/>
                <w:sz w:val="24"/>
                <w:szCs w:val="24"/>
                <w:lang w:val="tt-RU"/>
              </w:rPr>
            </w:pPr>
            <w:r w:rsidRPr="00350A61">
              <w:rPr>
                <w:color w:val="auto"/>
                <w:sz w:val="24"/>
                <w:szCs w:val="24"/>
                <w:lang w:val="tt-RU"/>
              </w:rPr>
              <w:t>фикер алышу</w:t>
            </w:r>
          </w:p>
          <w:p w:rsidR="00AD09D0" w:rsidRPr="00350A61" w:rsidRDefault="00AD09D0" w:rsidP="00EF2C0A">
            <w:pPr>
              <w:rPr>
                <w:sz w:val="24"/>
                <w:szCs w:val="24"/>
                <w:lang w:val="tt-RU"/>
              </w:rPr>
            </w:pPr>
          </w:p>
        </w:tc>
        <w:tc>
          <w:tcPr>
            <w:tcW w:w="1811" w:type="dxa"/>
            <w:shd w:val="clear" w:color="auto" w:fill="auto"/>
          </w:tcPr>
          <w:p w:rsidR="00AD09D0" w:rsidRPr="00350A61" w:rsidRDefault="00AD09D0" w:rsidP="00EF2C0A">
            <w:pPr>
              <w:pStyle w:val="4"/>
              <w:jc w:val="center"/>
              <w:rPr>
                <w:color w:val="auto"/>
                <w:sz w:val="24"/>
                <w:szCs w:val="24"/>
                <w:lang w:val="tt-RU"/>
              </w:rPr>
            </w:pPr>
            <w:r w:rsidRPr="00350A61">
              <w:rPr>
                <w:color w:val="auto"/>
                <w:sz w:val="24"/>
                <w:szCs w:val="24"/>
                <w:lang w:val="tt-RU"/>
              </w:rPr>
              <w:t>сөйләм, күрсәтмәлелек,</w:t>
            </w:r>
          </w:p>
        </w:tc>
        <w:tc>
          <w:tcPr>
            <w:tcW w:w="1509" w:type="dxa"/>
            <w:shd w:val="clear" w:color="auto" w:fill="auto"/>
          </w:tcPr>
          <w:p w:rsidR="00AD09D0" w:rsidRPr="00350A61" w:rsidRDefault="00AD09D0" w:rsidP="00EF2C0A">
            <w:pPr>
              <w:pStyle w:val="4"/>
              <w:rPr>
                <w:color w:val="auto"/>
                <w:sz w:val="24"/>
                <w:szCs w:val="24"/>
              </w:rPr>
            </w:pPr>
            <w:r w:rsidRPr="00350A61">
              <w:rPr>
                <w:color w:val="auto"/>
                <w:sz w:val="24"/>
                <w:szCs w:val="24"/>
                <w:lang w:val="tt-RU"/>
              </w:rPr>
              <w:t>биремнәр</w:t>
            </w:r>
          </w:p>
        </w:tc>
        <w:tc>
          <w:tcPr>
            <w:tcW w:w="1452" w:type="dxa"/>
            <w:shd w:val="clear" w:color="auto" w:fill="auto"/>
          </w:tcPr>
          <w:p w:rsidR="00AD09D0" w:rsidRPr="00350A61" w:rsidRDefault="00AD09D0" w:rsidP="00EF2C0A">
            <w:pPr>
              <w:pStyle w:val="4"/>
              <w:jc w:val="center"/>
              <w:rPr>
                <w:color w:val="auto"/>
                <w:sz w:val="24"/>
                <w:szCs w:val="24"/>
              </w:rPr>
            </w:pPr>
            <w:r w:rsidRPr="00350A61">
              <w:rPr>
                <w:color w:val="auto"/>
                <w:sz w:val="24"/>
                <w:szCs w:val="24"/>
                <w:lang w:val="tt-RU"/>
              </w:rPr>
              <w:t>комп</w:t>
            </w:r>
            <w:r w:rsidRPr="00350A61">
              <w:rPr>
                <w:color w:val="auto"/>
                <w:sz w:val="24"/>
                <w:szCs w:val="24"/>
              </w:rPr>
              <w:t>ьютер</w:t>
            </w:r>
            <w:r w:rsidRPr="00350A61">
              <w:rPr>
                <w:color w:val="auto"/>
                <w:sz w:val="24"/>
                <w:szCs w:val="24"/>
                <w:lang w:val="tt-RU"/>
              </w:rPr>
              <w:t xml:space="preserve"> 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әңгәмә, биремнәр</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2</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Станок янында күнегүләр</w:t>
            </w:r>
          </w:p>
        </w:tc>
        <w:tc>
          <w:tcPr>
            <w:tcW w:w="2115" w:type="dxa"/>
            <w:shd w:val="clear" w:color="auto" w:fill="auto"/>
          </w:tcPr>
          <w:p w:rsidR="00AD09D0" w:rsidRPr="00350A61" w:rsidRDefault="00AD09D0" w:rsidP="00EF2C0A">
            <w:pPr>
              <w:rPr>
                <w:sz w:val="24"/>
                <w:szCs w:val="24"/>
              </w:rPr>
            </w:pPr>
            <w:r w:rsidRPr="00350A61">
              <w:rPr>
                <w:color w:val="000000"/>
                <w:sz w:val="24"/>
                <w:szCs w:val="24"/>
                <w:lang w:val="tt-RU"/>
              </w:rPr>
              <w:t>практик дәрес</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509" w:type="dxa"/>
            <w:shd w:val="clear" w:color="auto" w:fill="auto"/>
          </w:tcPr>
          <w:p w:rsidR="00AD09D0" w:rsidRPr="00350A61" w:rsidRDefault="00AD09D0" w:rsidP="00EF2C0A">
            <w:pPr>
              <w:rPr>
                <w:sz w:val="24"/>
                <w:szCs w:val="24"/>
              </w:rPr>
            </w:pPr>
            <w:r w:rsidRPr="00350A61">
              <w:rPr>
                <w:color w:val="000000"/>
                <w:sz w:val="24"/>
                <w:szCs w:val="24"/>
                <w:lang w:val="tt-RU"/>
              </w:rPr>
              <w:t>биремнәр  белән эшләү</w:t>
            </w:r>
          </w:p>
        </w:tc>
        <w:tc>
          <w:tcPr>
            <w:tcW w:w="1452"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эшлекле уен практик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3</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Зал уртасында күнегүләр</w:t>
            </w:r>
          </w:p>
        </w:tc>
        <w:tc>
          <w:tcPr>
            <w:tcW w:w="2115" w:type="dxa"/>
            <w:shd w:val="clear" w:color="auto" w:fill="auto"/>
          </w:tcPr>
          <w:p w:rsidR="00AD09D0" w:rsidRPr="00350A61" w:rsidRDefault="00AD09D0" w:rsidP="00EF2C0A">
            <w:pPr>
              <w:rPr>
                <w:sz w:val="24"/>
                <w:szCs w:val="24"/>
              </w:rPr>
            </w:pPr>
            <w:r w:rsidRPr="00350A61">
              <w:rPr>
                <w:color w:val="000000"/>
                <w:sz w:val="24"/>
                <w:szCs w:val="24"/>
                <w:lang w:val="tt-RU"/>
              </w:rPr>
              <w:t>традицион дәрес,  практик дәрес</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практик эшләр</w:t>
            </w:r>
          </w:p>
        </w:tc>
        <w:tc>
          <w:tcPr>
            <w:tcW w:w="1509" w:type="dxa"/>
            <w:shd w:val="clear" w:color="auto" w:fill="auto"/>
          </w:tcPr>
          <w:p w:rsidR="00AD09D0" w:rsidRPr="00350A61" w:rsidRDefault="00AD09D0" w:rsidP="00EF2C0A">
            <w:pPr>
              <w:rPr>
                <w:sz w:val="24"/>
                <w:szCs w:val="24"/>
              </w:rPr>
            </w:pPr>
            <w:r w:rsidRPr="00350A61">
              <w:rPr>
                <w:color w:val="000000"/>
                <w:sz w:val="24"/>
                <w:szCs w:val="24"/>
                <w:lang w:val="tt-RU"/>
              </w:rPr>
              <w:t>биремнәр</w:t>
            </w:r>
          </w:p>
        </w:tc>
        <w:tc>
          <w:tcPr>
            <w:tcW w:w="1452"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иҗади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4</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Башкорт биюе элементлары</w:t>
            </w:r>
          </w:p>
        </w:tc>
        <w:tc>
          <w:tcPr>
            <w:tcW w:w="2115" w:type="dxa"/>
            <w:shd w:val="clear" w:color="auto" w:fill="auto"/>
          </w:tcPr>
          <w:p w:rsidR="00AD09D0" w:rsidRPr="00350A61" w:rsidRDefault="00AD09D0" w:rsidP="00EF2C0A">
            <w:pPr>
              <w:rPr>
                <w:sz w:val="24"/>
                <w:szCs w:val="24"/>
              </w:rPr>
            </w:pPr>
            <w:r w:rsidRPr="00350A61">
              <w:rPr>
                <w:color w:val="000000"/>
                <w:sz w:val="24"/>
                <w:szCs w:val="24"/>
                <w:lang w:val="tt-RU"/>
              </w:rPr>
              <w:t xml:space="preserve">практик дәрес, </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509"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452"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иҗади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5</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Марий биюе элементлары</w:t>
            </w:r>
          </w:p>
        </w:tc>
        <w:tc>
          <w:tcPr>
            <w:tcW w:w="2115" w:type="dxa"/>
            <w:shd w:val="clear" w:color="auto" w:fill="auto"/>
          </w:tcPr>
          <w:p w:rsidR="00AD09D0" w:rsidRPr="00350A61" w:rsidRDefault="00AD09D0" w:rsidP="00EF2C0A">
            <w:pPr>
              <w:rPr>
                <w:sz w:val="24"/>
                <w:szCs w:val="24"/>
              </w:rPr>
            </w:pPr>
            <w:r w:rsidRPr="00350A61">
              <w:rPr>
                <w:color w:val="000000"/>
                <w:sz w:val="24"/>
                <w:szCs w:val="24"/>
                <w:lang w:val="tt-RU"/>
              </w:rPr>
              <w:t>практик дәрес,</w:t>
            </w:r>
            <w:r w:rsidRPr="00350A61">
              <w:rPr>
                <w:sz w:val="24"/>
                <w:szCs w:val="24"/>
                <w:lang w:val="tt-RU"/>
              </w:rPr>
              <w:t xml:space="preserve"> сөйләм</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телдән әңгәмә, видеоматериал, практик эшләр</w:t>
            </w:r>
          </w:p>
        </w:tc>
        <w:tc>
          <w:tcPr>
            <w:tcW w:w="1509"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452"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color w:val="000000"/>
                <w:sz w:val="24"/>
                <w:szCs w:val="24"/>
                <w:lang w:val="tt-RU"/>
              </w:rPr>
              <w:t xml:space="preserve"> сораштыру, мөстәкыйль эш, биремнәр, </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6</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Татар халык биюе “Шома бас”</w:t>
            </w:r>
          </w:p>
        </w:tc>
        <w:tc>
          <w:tcPr>
            <w:tcW w:w="2115" w:type="dxa"/>
            <w:shd w:val="clear" w:color="auto" w:fill="auto"/>
          </w:tcPr>
          <w:p w:rsidR="00AD09D0" w:rsidRPr="00350A61" w:rsidRDefault="00AD09D0" w:rsidP="00EF2C0A">
            <w:pPr>
              <w:rPr>
                <w:sz w:val="24"/>
                <w:szCs w:val="24"/>
              </w:rPr>
            </w:pPr>
            <w:r w:rsidRPr="00350A61">
              <w:rPr>
                <w:color w:val="000000"/>
                <w:sz w:val="24"/>
                <w:szCs w:val="24"/>
                <w:lang w:val="tt-RU"/>
              </w:rPr>
              <w:t xml:space="preserve"> лекция, практик дәрес экскурсия</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509"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p>
        </w:tc>
        <w:tc>
          <w:tcPr>
            <w:tcW w:w="1452"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color w:val="000000"/>
                <w:sz w:val="24"/>
                <w:szCs w:val="24"/>
                <w:lang w:val="tt-RU"/>
              </w:rPr>
            </w:pPr>
            <w:r w:rsidRPr="00350A61">
              <w:rPr>
                <w:color w:val="000000"/>
                <w:sz w:val="24"/>
                <w:szCs w:val="24"/>
                <w:lang w:val="tt-RU"/>
              </w:rPr>
              <w:t xml:space="preserve"> </w:t>
            </w:r>
            <w:r w:rsidRPr="00350A61">
              <w:rPr>
                <w:sz w:val="24"/>
                <w:szCs w:val="24"/>
                <w:lang w:val="tt-RU"/>
              </w:rPr>
              <w:t>иҗади эш,</w:t>
            </w:r>
            <w:r w:rsidRPr="00350A61">
              <w:rPr>
                <w:color w:val="000000"/>
                <w:sz w:val="24"/>
                <w:szCs w:val="24"/>
                <w:lang w:val="tt-RU"/>
              </w:rPr>
              <w:t xml:space="preserve"> тест, мөстәкыйль эш, сораштыру</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7</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Идәндә күнегүләр</w:t>
            </w:r>
          </w:p>
        </w:tc>
        <w:tc>
          <w:tcPr>
            <w:tcW w:w="2115" w:type="dxa"/>
            <w:shd w:val="clear" w:color="auto" w:fill="auto"/>
          </w:tcPr>
          <w:p w:rsidR="00AD09D0" w:rsidRPr="00350A61" w:rsidRDefault="00AD09D0" w:rsidP="00EF2C0A">
            <w:pPr>
              <w:rPr>
                <w:sz w:val="24"/>
                <w:szCs w:val="24"/>
              </w:rPr>
            </w:pPr>
            <w:r w:rsidRPr="00350A61">
              <w:rPr>
                <w:color w:val="000000"/>
                <w:sz w:val="24"/>
                <w:szCs w:val="24"/>
                <w:lang w:val="tt-RU"/>
              </w:rPr>
              <w:t>традицион дәрес, лекция, практик дәрес</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509"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452"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практик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8</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Лирик бию</w:t>
            </w:r>
          </w:p>
        </w:tc>
        <w:tc>
          <w:tcPr>
            <w:tcW w:w="2115" w:type="dxa"/>
            <w:shd w:val="clear" w:color="auto" w:fill="auto"/>
          </w:tcPr>
          <w:p w:rsidR="00AD09D0" w:rsidRPr="00350A61" w:rsidRDefault="00AD09D0" w:rsidP="00EF2C0A">
            <w:pPr>
              <w:rPr>
                <w:sz w:val="24"/>
                <w:szCs w:val="24"/>
                <w:lang w:val="tt-RU"/>
              </w:rPr>
            </w:pPr>
            <w:r w:rsidRPr="00350A61">
              <w:rPr>
                <w:sz w:val="24"/>
                <w:szCs w:val="24"/>
                <w:lang w:val="tt-RU"/>
              </w:rPr>
              <w:t>Сөйләм, күрсәтмәлелек,</w:t>
            </w:r>
            <w:r w:rsidRPr="00350A61">
              <w:rPr>
                <w:color w:val="000000"/>
                <w:sz w:val="24"/>
                <w:szCs w:val="24"/>
                <w:lang w:val="tt-RU"/>
              </w:rPr>
              <w:t xml:space="preserve"> практик дәрес</w:t>
            </w:r>
            <w:r w:rsidRPr="00350A61">
              <w:rPr>
                <w:sz w:val="24"/>
                <w:szCs w:val="24"/>
                <w:lang w:val="tt-RU"/>
              </w:rPr>
              <w:t xml:space="preserve">  </w:t>
            </w:r>
          </w:p>
        </w:tc>
        <w:tc>
          <w:tcPr>
            <w:tcW w:w="1811" w:type="dxa"/>
            <w:shd w:val="clear" w:color="auto" w:fill="auto"/>
          </w:tcPr>
          <w:p w:rsidR="00AD09D0" w:rsidRPr="00350A61" w:rsidRDefault="00AD09D0" w:rsidP="00EF2C0A">
            <w:pPr>
              <w:rPr>
                <w:sz w:val="24"/>
                <w:szCs w:val="24"/>
                <w:lang w:val="tt-RU"/>
              </w:rPr>
            </w:pPr>
            <w:r w:rsidRPr="00350A61">
              <w:rPr>
                <w:sz w:val="24"/>
                <w:szCs w:val="24"/>
                <w:lang w:val="tt-RU"/>
              </w:rPr>
              <w:t xml:space="preserve">сөйләм, </w:t>
            </w:r>
            <w:r w:rsidRPr="00350A61">
              <w:rPr>
                <w:color w:val="000000"/>
                <w:sz w:val="24"/>
                <w:szCs w:val="24"/>
                <w:lang w:val="tt-RU"/>
              </w:rPr>
              <w:t>күрсәтү, күзәтү, практик эшләр</w:t>
            </w:r>
          </w:p>
        </w:tc>
        <w:tc>
          <w:tcPr>
            <w:tcW w:w="1509" w:type="dxa"/>
            <w:shd w:val="clear" w:color="auto" w:fill="auto"/>
          </w:tcPr>
          <w:p w:rsidR="00AD09D0" w:rsidRPr="00350A61" w:rsidRDefault="00AD09D0" w:rsidP="00EF2C0A">
            <w:pPr>
              <w:rPr>
                <w:sz w:val="24"/>
                <w:szCs w:val="24"/>
                <w:lang w:val="tt-RU"/>
              </w:rPr>
            </w:pPr>
            <w:r w:rsidRPr="00350A61">
              <w:rPr>
                <w:color w:val="000000"/>
                <w:sz w:val="24"/>
                <w:szCs w:val="24"/>
                <w:lang w:val="tt-RU"/>
              </w:rPr>
              <w:t>Биремнәр,</w:t>
            </w:r>
            <w:r w:rsidRPr="00350A61">
              <w:rPr>
                <w:sz w:val="24"/>
                <w:szCs w:val="24"/>
                <w:lang w:val="tt-RU"/>
              </w:rPr>
              <w:t xml:space="preserve"> рәсем-фотолар</w:t>
            </w:r>
          </w:p>
        </w:tc>
        <w:tc>
          <w:tcPr>
            <w:tcW w:w="1452" w:type="dxa"/>
            <w:shd w:val="clear" w:color="auto" w:fill="auto"/>
          </w:tcPr>
          <w:p w:rsidR="00AD09D0" w:rsidRPr="00350A61" w:rsidRDefault="00AD09D0" w:rsidP="00EF2C0A">
            <w:pPr>
              <w:rPr>
                <w:sz w:val="24"/>
                <w:szCs w:val="24"/>
                <w:lang w:val="tt-RU"/>
              </w:rPr>
            </w:pPr>
            <w:r w:rsidRPr="00350A61">
              <w:rPr>
                <w:sz w:val="24"/>
                <w:szCs w:val="24"/>
                <w:lang w:val="tt-RU"/>
              </w:rPr>
              <w:t>магнитафон комп</w:t>
            </w:r>
            <w:r w:rsidRPr="00350A61">
              <w:rPr>
                <w:sz w:val="24"/>
                <w:szCs w:val="24"/>
              </w:rPr>
              <w:t>ьютер</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практик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9</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Биюнең музыкаль бизәлеше</w:t>
            </w:r>
          </w:p>
        </w:tc>
        <w:tc>
          <w:tcPr>
            <w:tcW w:w="2115" w:type="dxa"/>
            <w:shd w:val="clear" w:color="auto" w:fill="auto"/>
          </w:tcPr>
          <w:p w:rsidR="00AD09D0" w:rsidRPr="00350A61" w:rsidRDefault="00AD09D0" w:rsidP="00EF2C0A">
            <w:pPr>
              <w:rPr>
                <w:sz w:val="24"/>
                <w:szCs w:val="24"/>
              </w:rPr>
            </w:pPr>
            <w:r w:rsidRPr="00350A61">
              <w:rPr>
                <w:color w:val="000000"/>
                <w:sz w:val="24"/>
                <w:szCs w:val="24"/>
                <w:lang w:val="tt-RU"/>
              </w:rPr>
              <w:t>лекция, практик дәрес, уен ярыш, экскурсия</w:t>
            </w:r>
          </w:p>
        </w:tc>
        <w:tc>
          <w:tcPr>
            <w:tcW w:w="1811" w:type="dxa"/>
            <w:shd w:val="clear" w:color="auto" w:fill="auto"/>
          </w:tcPr>
          <w:p w:rsidR="00AD09D0" w:rsidRPr="00350A61" w:rsidRDefault="00AD09D0" w:rsidP="00EF2C0A">
            <w:pPr>
              <w:rPr>
                <w:sz w:val="24"/>
                <w:szCs w:val="24"/>
              </w:rPr>
            </w:pPr>
            <w:r w:rsidRPr="00350A61">
              <w:rPr>
                <w:sz w:val="24"/>
                <w:szCs w:val="24"/>
                <w:lang w:val="tt-RU"/>
              </w:rPr>
              <w:t>сөйләм, фикер алышу,тынлау</w:t>
            </w:r>
          </w:p>
        </w:tc>
        <w:tc>
          <w:tcPr>
            <w:tcW w:w="1509"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p>
        </w:tc>
        <w:tc>
          <w:tcPr>
            <w:tcW w:w="1452" w:type="dxa"/>
            <w:shd w:val="clear" w:color="auto" w:fill="auto"/>
          </w:tcPr>
          <w:p w:rsidR="00AD09D0" w:rsidRPr="00350A61" w:rsidRDefault="00AD09D0" w:rsidP="00EF2C0A">
            <w:pPr>
              <w:rPr>
                <w:sz w:val="24"/>
                <w:szCs w:val="24"/>
              </w:rPr>
            </w:pPr>
            <w:r w:rsidRPr="00350A61">
              <w:rPr>
                <w:sz w:val="24"/>
                <w:szCs w:val="24"/>
                <w:lang w:val="tt-RU"/>
              </w:rPr>
              <w:t>магнитафон комп</w:t>
            </w:r>
            <w:r w:rsidRPr="00350A61">
              <w:rPr>
                <w:sz w:val="24"/>
                <w:szCs w:val="24"/>
              </w:rPr>
              <w:t>ьютер</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иҗади эш,  практик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10</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“Полька”  биюе элементлары</w:t>
            </w:r>
          </w:p>
        </w:tc>
        <w:tc>
          <w:tcPr>
            <w:tcW w:w="2115" w:type="dxa"/>
            <w:shd w:val="clear" w:color="auto" w:fill="auto"/>
          </w:tcPr>
          <w:p w:rsidR="00AD09D0" w:rsidRPr="00350A61" w:rsidRDefault="00AD09D0" w:rsidP="00EF2C0A">
            <w:pPr>
              <w:rPr>
                <w:sz w:val="24"/>
                <w:szCs w:val="24"/>
                <w:lang w:val="tt-RU"/>
              </w:rPr>
            </w:pPr>
            <w:r w:rsidRPr="00350A61">
              <w:rPr>
                <w:sz w:val="24"/>
                <w:szCs w:val="24"/>
                <w:lang w:val="tt-RU"/>
              </w:rPr>
              <w:t>Сөйләм, күрсәтмә -лелек, фикер алышу, шәхси эш</w:t>
            </w:r>
          </w:p>
        </w:tc>
        <w:tc>
          <w:tcPr>
            <w:tcW w:w="1811" w:type="dxa"/>
            <w:shd w:val="clear" w:color="auto" w:fill="auto"/>
          </w:tcPr>
          <w:p w:rsidR="00AD09D0" w:rsidRPr="00350A61" w:rsidRDefault="00AD09D0" w:rsidP="00EF2C0A">
            <w:pPr>
              <w:rPr>
                <w:sz w:val="24"/>
                <w:szCs w:val="24"/>
                <w:lang w:val="tt-RU"/>
              </w:rPr>
            </w:pPr>
            <w:r w:rsidRPr="00350A61">
              <w:rPr>
                <w:color w:val="000000"/>
                <w:sz w:val="24"/>
                <w:szCs w:val="24"/>
                <w:lang w:val="tt-RU"/>
              </w:rPr>
              <w:t>күрсәтү, күзәтү, практик эшләр</w:t>
            </w:r>
          </w:p>
        </w:tc>
        <w:tc>
          <w:tcPr>
            <w:tcW w:w="1509" w:type="dxa"/>
            <w:shd w:val="clear" w:color="auto" w:fill="auto"/>
          </w:tcPr>
          <w:p w:rsidR="00AD09D0" w:rsidRPr="00350A61" w:rsidRDefault="00AD09D0" w:rsidP="00EF2C0A">
            <w:pPr>
              <w:rPr>
                <w:sz w:val="24"/>
                <w:szCs w:val="24"/>
                <w:lang w:val="tt-RU"/>
              </w:rPr>
            </w:pPr>
            <w:r w:rsidRPr="00350A61">
              <w:rPr>
                <w:color w:val="000000"/>
                <w:sz w:val="24"/>
                <w:szCs w:val="24"/>
                <w:lang w:val="tt-RU"/>
              </w:rPr>
              <w:t xml:space="preserve"> иҗади биремнәр </w:t>
            </w:r>
          </w:p>
        </w:tc>
        <w:tc>
          <w:tcPr>
            <w:tcW w:w="1452" w:type="dxa"/>
            <w:shd w:val="clear" w:color="auto" w:fill="auto"/>
          </w:tcPr>
          <w:p w:rsidR="00AD09D0" w:rsidRPr="00350A61" w:rsidRDefault="00AD09D0" w:rsidP="00EF2C0A">
            <w:pPr>
              <w:rPr>
                <w:sz w:val="24"/>
                <w:szCs w:val="24"/>
                <w:lang w:val="tt-RU"/>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лекция, эшлекле уен, иҗади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11</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Йомгаклау дәресе.</w:t>
            </w:r>
          </w:p>
        </w:tc>
        <w:tc>
          <w:tcPr>
            <w:tcW w:w="2115" w:type="dxa"/>
            <w:shd w:val="clear" w:color="auto" w:fill="auto"/>
          </w:tcPr>
          <w:p w:rsidR="00AD09D0" w:rsidRPr="00350A61" w:rsidRDefault="00AD09D0" w:rsidP="00EF2C0A">
            <w:pPr>
              <w:rPr>
                <w:sz w:val="24"/>
                <w:szCs w:val="24"/>
                <w:lang w:val="tt-RU"/>
              </w:rPr>
            </w:pPr>
            <w:r w:rsidRPr="00350A61">
              <w:rPr>
                <w:sz w:val="24"/>
                <w:szCs w:val="24"/>
                <w:lang w:val="tt-RU"/>
              </w:rPr>
              <w:t>Сөйләм,</w:t>
            </w:r>
            <w:r w:rsidRPr="00350A61">
              <w:rPr>
                <w:color w:val="000000"/>
                <w:sz w:val="24"/>
                <w:szCs w:val="24"/>
                <w:lang w:val="tt-RU"/>
              </w:rPr>
              <w:t xml:space="preserve"> практик дәрес</w:t>
            </w:r>
          </w:p>
        </w:tc>
        <w:tc>
          <w:tcPr>
            <w:tcW w:w="1811" w:type="dxa"/>
            <w:shd w:val="clear" w:color="auto" w:fill="auto"/>
          </w:tcPr>
          <w:p w:rsidR="00AD09D0" w:rsidRPr="00350A61" w:rsidRDefault="00AD09D0" w:rsidP="00EF2C0A">
            <w:pPr>
              <w:rPr>
                <w:sz w:val="24"/>
                <w:szCs w:val="24"/>
                <w:lang w:val="tt-RU"/>
              </w:rPr>
            </w:pPr>
            <w:r w:rsidRPr="00350A61">
              <w:rPr>
                <w:sz w:val="24"/>
                <w:szCs w:val="24"/>
                <w:lang w:val="tt-RU"/>
              </w:rPr>
              <w:t>памяткалар</w:t>
            </w:r>
          </w:p>
        </w:tc>
        <w:tc>
          <w:tcPr>
            <w:tcW w:w="1509" w:type="dxa"/>
            <w:shd w:val="clear" w:color="auto" w:fill="auto"/>
          </w:tcPr>
          <w:p w:rsidR="00AD09D0" w:rsidRPr="00350A61" w:rsidRDefault="00AD09D0" w:rsidP="00EF2C0A">
            <w:pPr>
              <w:rPr>
                <w:color w:val="000000"/>
                <w:sz w:val="24"/>
                <w:szCs w:val="24"/>
                <w:lang w:val="tt-RU"/>
              </w:rPr>
            </w:pPr>
            <w:r w:rsidRPr="00350A61">
              <w:rPr>
                <w:color w:val="000000"/>
                <w:sz w:val="24"/>
                <w:szCs w:val="24"/>
                <w:lang w:val="tt-RU"/>
              </w:rPr>
              <w:t>диагностик һәм иҗади биремнәр</w:t>
            </w:r>
          </w:p>
        </w:tc>
        <w:tc>
          <w:tcPr>
            <w:tcW w:w="1452" w:type="dxa"/>
            <w:shd w:val="clear" w:color="auto" w:fill="auto"/>
          </w:tcPr>
          <w:p w:rsidR="00AD09D0" w:rsidRPr="00350A61" w:rsidRDefault="00AD09D0" w:rsidP="00EF2C0A">
            <w:pPr>
              <w:rPr>
                <w:sz w:val="24"/>
                <w:szCs w:val="24"/>
                <w:lang w:val="tt-RU"/>
              </w:rPr>
            </w:pPr>
            <w:r w:rsidRPr="00350A61">
              <w:rPr>
                <w:sz w:val="24"/>
                <w:szCs w:val="24"/>
                <w:lang w:val="tt-RU"/>
              </w:rPr>
              <w:t>магнитафон</w:t>
            </w:r>
          </w:p>
        </w:tc>
        <w:tc>
          <w:tcPr>
            <w:tcW w:w="1442" w:type="dxa"/>
            <w:shd w:val="clear" w:color="auto" w:fill="auto"/>
          </w:tcPr>
          <w:p w:rsidR="00AD09D0" w:rsidRPr="00350A61" w:rsidRDefault="00AD09D0" w:rsidP="00EF2C0A">
            <w:pPr>
              <w:tabs>
                <w:tab w:val="left" w:pos="1260"/>
              </w:tabs>
              <w:ind w:right="-204"/>
              <w:rPr>
                <w:sz w:val="24"/>
                <w:szCs w:val="24"/>
                <w:lang w:val="tt-RU"/>
              </w:rPr>
            </w:pPr>
            <w:r w:rsidRPr="00350A61">
              <w:rPr>
                <w:color w:val="000000"/>
                <w:sz w:val="24"/>
                <w:szCs w:val="24"/>
                <w:lang w:val="tt-RU"/>
              </w:rPr>
              <w:t>иҗади эш</w:t>
            </w:r>
          </w:p>
        </w:tc>
      </w:tr>
    </w:tbl>
    <w:p w:rsidR="00AD09D0" w:rsidRPr="00350A61" w:rsidRDefault="00AD09D0" w:rsidP="00AE38BF">
      <w:pPr>
        <w:shd w:val="clear" w:color="auto" w:fill="FFFFFF"/>
        <w:spacing w:after="100" w:afterAutospacing="1"/>
        <w:rPr>
          <w:sz w:val="24"/>
          <w:szCs w:val="24"/>
          <w:lang w:val="tt-RU"/>
        </w:rPr>
      </w:pPr>
    </w:p>
    <w:p w:rsidR="00AD09D0" w:rsidRPr="00AE38BF" w:rsidRDefault="00AD09D0" w:rsidP="00AE38BF">
      <w:pPr>
        <w:shd w:val="clear" w:color="auto" w:fill="FFFFFF"/>
        <w:spacing w:after="100" w:afterAutospacing="1"/>
        <w:ind w:left="360"/>
        <w:jc w:val="center"/>
        <w:rPr>
          <w:b/>
          <w:sz w:val="24"/>
          <w:szCs w:val="24"/>
          <w:lang w:val="tt-RU"/>
        </w:rPr>
      </w:pPr>
      <w:r w:rsidRPr="00AE38BF">
        <w:rPr>
          <w:b/>
          <w:sz w:val="24"/>
          <w:szCs w:val="24"/>
          <w:lang w:val="tt-RU"/>
        </w:rPr>
        <w:t>3нче ел укыту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1671"/>
        <w:gridCol w:w="2092"/>
        <w:gridCol w:w="1811"/>
        <w:gridCol w:w="1538"/>
        <w:gridCol w:w="1446"/>
        <w:gridCol w:w="1442"/>
      </w:tblGrid>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w:t>
            </w:r>
          </w:p>
        </w:tc>
        <w:tc>
          <w:tcPr>
            <w:tcW w:w="1671" w:type="dxa"/>
            <w:shd w:val="clear" w:color="auto" w:fill="auto"/>
          </w:tcPr>
          <w:p w:rsidR="00AD09D0" w:rsidRPr="00350A61" w:rsidRDefault="00AD09D0" w:rsidP="00EF2C0A">
            <w:pPr>
              <w:pStyle w:val="4"/>
              <w:jc w:val="center"/>
              <w:rPr>
                <w:color w:val="auto"/>
                <w:sz w:val="24"/>
                <w:szCs w:val="24"/>
                <w:lang w:val="tt-RU"/>
              </w:rPr>
            </w:pPr>
            <w:r w:rsidRPr="00350A61">
              <w:rPr>
                <w:color w:val="auto"/>
                <w:sz w:val="24"/>
                <w:szCs w:val="24"/>
                <w:lang w:val="tt-RU"/>
              </w:rPr>
              <w:t>Бүлек</w:t>
            </w:r>
          </w:p>
        </w:tc>
        <w:tc>
          <w:tcPr>
            <w:tcW w:w="2092" w:type="dxa"/>
            <w:shd w:val="clear" w:color="auto" w:fill="auto"/>
          </w:tcPr>
          <w:p w:rsidR="00AD09D0" w:rsidRPr="00350A61" w:rsidRDefault="00AD09D0" w:rsidP="00EF2C0A">
            <w:pPr>
              <w:pStyle w:val="4"/>
              <w:jc w:val="center"/>
              <w:rPr>
                <w:color w:val="auto"/>
                <w:sz w:val="24"/>
                <w:szCs w:val="24"/>
                <w:lang w:val="tt-RU"/>
              </w:rPr>
            </w:pPr>
            <w:r w:rsidRPr="00350A61">
              <w:rPr>
                <w:color w:val="auto"/>
                <w:sz w:val="24"/>
                <w:szCs w:val="24"/>
                <w:lang w:val="tt-RU"/>
              </w:rPr>
              <w:t>Шөгыль формалары</w:t>
            </w:r>
          </w:p>
        </w:tc>
        <w:tc>
          <w:tcPr>
            <w:tcW w:w="1811" w:type="dxa"/>
            <w:shd w:val="clear" w:color="auto" w:fill="auto"/>
          </w:tcPr>
          <w:p w:rsidR="00AD09D0" w:rsidRPr="00350A61" w:rsidRDefault="00AD09D0" w:rsidP="00EF2C0A">
            <w:pPr>
              <w:pStyle w:val="4"/>
              <w:jc w:val="center"/>
              <w:rPr>
                <w:color w:val="auto"/>
                <w:sz w:val="24"/>
                <w:szCs w:val="24"/>
                <w:lang w:val="tt-RU"/>
              </w:rPr>
            </w:pPr>
            <w:r w:rsidRPr="00350A61">
              <w:rPr>
                <w:color w:val="auto"/>
                <w:sz w:val="24"/>
                <w:szCs w:val="24"/>
                <w:lang w:val="tt-RU"/>
              </w:rPr>
              <w:t>У</w:t>
            </w:r>
            <w:r w:rsidRPr="00350A61">
              <w:rPr>
                <w:color w:val="auto"/>
                <w:sz w:val="24"/>
                <w:szCs w:val="24"/>
              </w:rPr>
              <w:t>кыту-тәрбия процессын оештыру алымнары</w:t>
            </w:r>
            <w:r w:rsidRPr="00350A61">
              <w:rPr>
                <w:color w:val="auto"/>
                <w:sz w:val="24"/>
                <w:szCs w:val="24"/>
                <w:lang w:val="tt-RU"/>
              </w:rPr>
              <w:t xml:space="preserve"> һәм методлары</w:t>
            </w:r>
          </w:p>
        </w:tc>
        <w:tc>
          <w:tcPr>
            <w:tcW w:w="1538" w:type="dxa"/>
            <w:shd w:val="clear" w:color="auto" w:fill="auto"/>
          </w:tcPr>
          <w:p w:rsidR="00AD09D0" w:rsidRPr="00350A61" w:rsidRDefault="00AD09D0" w:rsidP="00EF2C0A">
            <w:pPr>
              <w:pStyle w:val="4"/>
              <w:jc w:val="center"/>
              <w:rPr>
                <w:color w:val="auto"/>
                <w:sz w:val="24"/>
                <w:szCs w:val="24"/>
                <w:lang w:val="tt-RU"/>
              </w:rPr>
            </w:pPr>
            <w:r w:rsidRPr="00350A61">
              <w:rPr>
                <w:color w:val="auto"/>
                <w:sz w:val="24"/>
                <w:szCs w:val="24"/>
                <w:lang w:val="tt-RU"/>
              </w:rPr>
              <w:t>Күрсәтмәлелек</w:t>
            </w:r>
          </w:p>
        </w:tc>
        <w:tc>
          <w:tcPr>
            <w:tcW w:w="1446" w:type="dxa"/>
            <w:shd w:val="clear" w:color="auto" w:fill="auto"/>
          </w:tcPr>
          <w:p w:rsidR="00AD09D0" w:rsidRPr="00350A61" w:rsidRDefault="00AD09D0" w:rsidP="00EF2C0A">
            <w:pPr>
              <w:pStyle w:val="4"/>
              <w:jc w:val="center"/>
              <w:rPr>
                <w:color w:val="auto"/>
                <w:sz w:val="24"/>
                <w:szCs w:val="24"/>
                <w:lang w:val="tt-RU"/>
              </w:rPr>
            </w:pPr>
            <w:r w:rsidRPr="00350A61">
              <w:rPr>
                <w:color w:val="auto"/>
                <w:sz w:val="24"/>
                <w:szCs w:val="24"/>
                <w:lang w:val="tt-RU"/>
              </w:rPr>
              <w:t>Т</w:t>
            </w:r>
            <w:r w:rsidRPr="00350A61">
              <w:rPr>
                <w:color w:val="auto"/>
                <w:sz w:val="24"/>
                <w:szCs w:val="24"/>
              </w:rPr>
              <w:t>ехник җиһазлау</w:t>
            </w:r>
          </w:p>
        </w:tc>
        <w:tc>
          <w:tcPr>
            <w:tcW w:w="1442" w:type="dxa"/>
            <w:shd w:val="clear" w:color="auto" w:fill="auto"/>
          </w:tcPr>
          <w:p w:rsidR="00AD09D0" w:rsidRPr="00350A61" w:rsidRDefault="00AD09D0" w:rsidP="00EF2C0A">
            <w:pPr>
              <w:pStyle w:val="4"/>
              <w:jc w:val="center"/>
              <w:rPr>
                <w:color w:val="auto"/>
                <w:sz w:val="24"/>
                <w:szCs w:val="24"/>
                <w:lang w:val="tt-RU"/>
              </w:rPr>
            </w:pPr>
            <w:r w:rsidRPr="00350A61">
              <w:rPr>
                <w:color w:val="auto"/>
                <w:sz w:val="24"/>
                <w:szCs w:val="24"/>
              </w:rPr>
              <w:t>Нәтиҗә ясау формалары</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1</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Кереш дәрес.</w:t>
            </w:r>
          </w:p>
        </w:tc>
        <w:tc>
          <w:tcPr>
            <w:tcW w:w="2092" w:type="dxa"/>
            <w:shd w:val="clear" w:color="auto" w:fill="auto"/>
          </w:tcPr>
          <w:p w:rsidR="00AD09D0" w:rsidRPr="00350A61" w:rsidRDefault="00AD09D0" w:rsidP="00EF2C0A">
            <w:pPr>
              <w:pStyle w:val="4"/>
              <w:rPr>
                <w:color w:val="auto"/>
                <w:sz w:val="24"/>
                <w:szCs w:val="24"/>
                <w:lang w:val="tt-RU"/>
              </w:rPr>
            </w:pPr>
            <w:r w:rsidRPr="00350A61">
              <w:rPr>
                <w:color w:val="auto"/>
                <w:sz w:val="24"/>
                <w:szCs w:val="24"/>
                <w:lang w:val="tt-RU"/>
              </w:rPr>
              <w:t>фикер алышу</w:t>
            </w:r>
          </w:p>
          <w:p w:rsidR="00AD09D0" w:rsidRPr="00350A61" w:rsidRDefault="00AD09D0" w:rsidP="00EF2C0A">
            <w:pPr>
              <w:rPr>
                <w:sz w:val="24"/>
                <w:szCs w:val="24"/>
                <w:lang w:val="tt-RU"/>
              </w:rPr>
            </w:pPr>
          </w:p>
        </w:tc>
        <w:tc>
          <w:tcPr>
            <w:tcW w:w="1811" w:type="dxa"/>
            <w:shd w:val="clear" w:color="auto" w:fill="auto"/>
          </w:tcPr>
          <w:p w:rsidR="00AD09D0" w:rsidRPr="00350A61" w:rsidRDefault="00AD09D0" w:rsidP="00EF2C0A">
            <w:pPr>
              <w:pStyle w:val="4"/>
              <w:jc w:val="center"/>
              <w:rPr>
                <w:color w:val="auto"/>
                <w:sz w:val="24"/>
                <w:szCs w:val="24"/>
                <w:lang w:val="tt-RU"/>
              </w:rPr>
            </w:pPr>
            <w:r w:rsidRPr="00350A61">
              <w:rPr>
                <w:color w:val="auto"/>
                <w:sz w:val="24"/>
                <w:szCs w:val="24"/>
                <w:lang w:val="tt-RU"/>
              </w:rPr>
              <w:t>сөйләм, күрсәтмәлелек,</w:t>
            </w:r>
          </w:p>
        </w:tc>
        <w:tc>
          <w:tcPr>
            <w:tcW w:w="1538" w:type="dxa"/>
            <w:shd w:val="clear" w:color="auto" w:fill="auto"/>
          </w:tcPr>
          <w:p w:rsidR="00AD09D0" w:rsidRPr="00350A61" w:rsidRDefault="00AD09D0" w:rsidP="00EF2C0A">
            <w:pPr>
              <w:pStyle w:val="4"/>
              <w:rPr>
                <w:color w:val="auto"/>
                <w:sz w:val="24"/>
                <w:szCs w:val="24"/>
              </w:rPr>
            </w:pPr>
            <w:r w:rsidRPr="00350A61">
              <w:rPr>
                <w:color w:val="auto"/>
                <w:sz w:val="24"/>
                <w:szCs w:val="24"/>
                <w:lang w:val="tt-RU"/>
              </w:rPr>
              <w:t>биремнәр</w:t>
            </w:r>
          </w:p>
        </w:tc>
        <w:tc>
          <w:tcPr>
            <w:tcW w:w="1446" w:type="dxa"/>
            <w:shd w:val="clear" w:color="auto" w:fill="auto"/>
          </w:tcPr>
          <w:p w:rsidR="00AD09D0" w:rsidRPr="00350A61" w:rsidRDefault="00AD09D0" w:rsidP="00EF2C0A">
            <w:pPr>
              <w:pStyle w:val="4"/>
              <w:jc w:val="center"/>
              <w:rPr>
                <w:color w:val="auto"/>
                <w:sz w:val="24"/>
                <w:szCs w:val="24"/>
              </w:rPr>
            </w:pPr>
            <w:r w:rsidRPr="00350A61">
              <w:rPr>
                <w:color w:val="auto"/>
                <w:sz w:val="24"/>
                <w:szCs w:val="24"/>
                <w:lang w:val="tt-RU"/>
              </w:rPr>
              <w:t>комп</w:t>
            </w:r>
            <w:r w:rsidRPr="00350A61">
              <w:rPr>
                <w:color w:val="auto"/>
                <w:sz w:val="24"/>
                <w:szCs w:val="24"/>
              </w:rPr>
              <w:t>ьютер</w:t>
            </w:r>
            <w:r w:rsidRPr="00350A61">
              <w:rPr>
                <w:color w:val="auto"/>
                <w:sz w:val="24"/>
                <w:szCs w:val="24"/>
                <w:lang w:val="tt-RU"/>
              </w:rPr>
              <w:t xml:space="preserve"> 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әңгәмә, биремнәр</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2</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 xml:space="preserve">Музыкаль хәрәкәтләр азбукасы. </w:t>
            </w:r>
          </w:p>
        </w:tc>
        <w:tc>
          <w:tcPr>
            <w:tcW w:w="2092" w:type="dxa"/>
            <w:shd w:val="clear" w:color="auto" w:fill="auto"/>
          </w:tcPr>
          <w:p w:rsidR="00AD09D0" w:rsidRPr="00350A61" w:rsidRDefault="00AD09D0" w:rsidP="00EF2C0A">
            <w:pPr>
              <w:rPr>
                <w:sz w:val="24"/>
                <w:szCs w:val="24"/>
              </w:rPr>
            </w:pPr>
            <w:r w:rsidRPr="00350A61">
              <w:rPr>
                <w:color w:val="000000"/>
                <w:sz w:val="24"/>
                <w:szCs w:val="24"/>
                <w:lang w:val="tt-RU"/>
              </w:rPr>
              <w:t>практик дәрес</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538" w:type="dxa"/>
            <w:shd w:val="clear" w:color="auto" w:fill="auto"/>
          </w:tcPr>
          <w:p w:rsidR="00AD09D0" w:rsidRPr="00350A61" w:rsidRDefault="00AD09D0" w:rsidP="00EF2C0A">
            <w:pPr>
              <w:rPr>
                <w:sz w:val="24"/>
                <w:szCs w:val="24"/>
              </w:rPr>
            </w:pPr>
            <w:r w:rsidRPr="00350A61">
              <w:rPr>
                <w:color w:val="000000"/>
                <w:sz w:val="24"/>
                <w:szCs w:val="24"/>
                <w:lang w:val="tt-RU"/>
              </w:rPr>
              <w:t>биремнәр  белән эшләү</w:t>
            </w:r>
          </w:p>
        </w:tc>
        <w:tc>
          <w:tcPr>
            <w:tcW w:w="1446"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эшлекле уен практик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lastRenderedPageBreak/>
              <w:t>3</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Станок янында күнегүләр</w:t>
            </w:r>
          </w:p>
        </w:tc>
        <w:tc>
          <w:tcPr>
            <w:tcW w:w="2092" w:type="dxa"/>
            <w:shd w:val="clear" w:color="auto" w:fill="auto"/>
          </w:tcPr>
          <w:p w:rsidR="00AD09D0" w:rsidRPr="00350A61" w:rsidRDefault="00AD09D0" w:rsidP="00EF2C0A">
            <w:pPr>
              <w:rPr>
                <w:sz w:val="24"/>
                <w:szCs w:val="24"/>
              </w:rPr>
            </w:pPr>
            <w:r w:rsidRPr="00350A61">
              <w:rPr>
                <w:color w:val="000000"/>
                <w:sz w:val="24"/>
                <w:szCs w:val="24"/>
                <w:lang w:val="tt-RU"/>
              </w:rPr>
              <w:t>традицион дәрес,  практик дәрес</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практик эшләр</w:t>
            </w:r>
          </w:p>
        </w:tc>
        <w:tc>
          <w:tcPr>
            <w:tcW w:w="1538" w:type="dxa"/>
            <w:shd w:val="clear" w:color="auto" w:fill="auto"/>
          </w:tcPr>
          <w:p w:rsidR="00AD09D0" w:rsidRPr="00350A61" w:rsidRDefault="00AD09D0" w:rsidP="00EF2C0A">
            <w:pPr>
              <w:rPr>
                <w:sz w:val="24"/>
                <w:szCs w:val="24"/>
              </w:rPr>
            </w:pPr>
            <w:r w:rsidRPr="00350A61">
              <w:rPr>
                <w:color w:val="000000"/>
                <w:sz w:val="24"/>
                <w:szCs w:val="24"/>
                <w:lang w:val="tt-RU"/>
              </w:rPr>
              <w:t>биремнәр</w:t>
            </w:r>
          </w:p>
        </w:tc>
        <w:tc>
          <w:tcPr>
            <w:tcW w:w="1446"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иҗади эш,  практик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4</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Мари, украин, халык биюләре элементлары.</w:t>
            </w:r>
          </w:p>
        </w:tc>
        <w:tc>
          <w:tcPr>
            <w:tcW w:w="2092" w:type="dxa"/>
            <w:shd w:val="clear" w:color="auto" w:fill="auto"/>
          </w:tcPr>
          <w:p w:rsidR="00AD09D0" w:rsidRPr="00350A61" w:rsidRDefault="00AD09D0" w:rsidP="00EF2C0A">
            <w:pPr>
              <w:rPr>
                <w:sz w:val="24"/>
                <w:szCs w:val="24"/>
              </w:rPr>
            </w:pPr>
            <w:r w:rsidRPr="00350A61">
              <w:rPr>
                <w:color w:val="000000"/>
                <w:sz w:val="24"/>
                <w:szCs w:val="24"/>
                <w:lang w:val="tt-RU"/>
              </w:rPr>
              <w:t xml:space="preserve">практик дәрес, </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538"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446"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 xml:space="preserve">  практик эш үзлектән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5</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Рус, башкорт биюләре элементлары.</w:t>
            </w:r>
          </w:p>
        </w:tc>
        <w:tc>
          <w:tcPr>
            <w:tcW w:w="2092" w:type="dxa"/>
            <w:shd w:val="clear" w:color="auto" w:fill="auto"/>
          </w:tcPr>
          <w:p w:rsidR="00AD09D0" w:rsidRPr="00350A61" w:rsidRDefault="00AD09D0" w:rsidP="00EF2C0A">
            <w:pPr>
              <w:rPr>
                <w:sz w:val="24"/>
                <w:szCs w:val="24"/>
              </w:rPr>
            </w:pPr>
            <w:r w:rsidRPr="00350A61">
              <w:rPr>
                <w:color w:val="000000"/>
                <w:sz w:val="24"/>
                <w:szCs w:val="24"/>
                <w:lang w:val="tt-RU"/>
              </w:rPr>
              <w:t>практик дәрес,</w:t>
            </w:r>
            <w:r w:rsidRPr="00350A61">
              <w:rPr>
                <w:sz w:val="24"/>
                <w:szCs w:val="24"/>
                <w:lang w:val="tt-RU"/>
              </w:rPr>
              <w:t xml:space="preserve"> иҗади эш</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телдән әңгәмә, практик эшләр</w:t>
            </w:r>
          </w:p>
        </w:tc>
        <w:tc>
          <w:tcPr>
            <w:tcW w:w="1538"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446"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color w:val="000000"/>
                <w:sz w:val="24"/>
                <w:szCs w:val="24"/>
                <w:lang w:val="tt-RU"/>
              </w:rPr>
            </w:pPr>
            <w:r w:rsidRPr="00350A61">
              <w:rPr>
                <w:sz w:val="24"/>
                <w:szCs w:val="24"/>
                <w:lang w:val="tt-RU"/>
              </w:rPr>
              <w:t>иҗади эш</w:t>
            </w:r>
            <w:r w:rsidRPr="00350A61">
              <w:rPr>
                <w:color w:val="000000"/>
                <w:sz w:val="24"/>
                <w:szCs w:val="24"/>
                <w:lang w:val="tt-RU"/>
              </w:rPr>
              <w:t>,  тест, мөстәкыйль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6</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Идәндә күнегүләр</w:t>
            </w:r>
          </w:p>
        </w:tc>
        <w:tc>
          <w:tcPr>
            <w:tcW w:w="2092" w:type="dxa"/>
            <w:shd w:val="clear" w:color="auto" w:fill="auto"/>
          </w:tcPr>
          <w:p w:rsidR="00AD09D0" w:rsidRPr="00350A61" w:rsidRDefault="00AD09D0" w:rsidP="00EF2C0A">
            <w:pPr>
              <w:rPr>
                <w:sz w:val="24"/>
                <w:szCs w:val="24"/>
              </w:rPr>
            </w:pPr>
            <w:r w:rsidRPr="00350A61">
              <w:rPr>
                <w:color w:val="000000"/>
                <w:sz w:val="24"/>
                <w:szCs w:val="24"/>
                <w:lang w:val="tt-RU"/>
              </w:rPr>
              <w:t xml:space="preserve"> лекция, практик дәрес</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538"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p>
        </w:tc>
        <w:tc>
          <w:tcPr>
            <w:tcW w:w="1446"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 xml:space="preserve">үзлектән эш, практик эш, </w:t>
            </w:r>
            <w:r w:rsidRPr="00350A61">
              <w:rPr>
                <w:color w:val="000000"/>
                <w:sz w:val="24"/>
                <w:szCs w:val="24"/>
                <w:lang w:val="tt-RU"/>
              </w:rPr>
              <w:t>биремнәр</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7</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Этюдлар өстендә эш</w:t>
            </w:r>
          </w:p>
        </w:tc>
        <w:tc>
          <w:tcPr>
            <w:tcW w:w="2092" w:type="dxa"/>
            <w:shd w:val="clear" w:color="auto" w:fill="auto"/>
          </w:tcPr>
          <w:p w:rsidR="00AD09D0" w:rsidRPr="00350A61" w:rsidRDefault="00AD09D0" w:rsidP="00EF2C0A">
            <w:pPr>
              <w:rPr>
                <w:sz w:val="24"/>
                <w:szCs w:val="24"/>
              </w:rPr>
            </w:pPr>
            <w:r w:rsidRPr="00350A61">
              <w:rPr>
                <w:color w:val="000000"/>
                <w:sz w:val="24"/>
                <w:szCs w:val="24"/>
                <w:lang w:val="tt-RU"/>
              </w:rPr>
              <w:t>традицион дәрес, лекция, практик дәрес</w:t>
            </w:r>
          </w:p>
        </w:tc>
        <w:tc>
          <w:tcPr>
            <w:tcW w:w="18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538"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446"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үзлектән эш, практик эш, кече тест,  бәйгеләрдә катнашу</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8</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Биюләрне кую: Парлы мари биюе.</w:t>
            </w:r>
          </w:p>
        </w:tc>
        <w:tc>
          <w:tcPr>
            <w:tcW w:w="2092" w:type="dxa"/>
            <w:shd w:val="clear" w:color="auto" w:fill="auto"/>
          </w:tcPr>
          <w:p w:rsidR="00AD09D0" w:rsidRPr="00350A61" w:rsidRDefault="00AD09D0" w:rsidP="00EF2C0A">
            <w:pPr>
              <w:rPr>
                <w:sz w:val="24"/>
                <w:szCs w:val="24"/>
                <w:lang w:val="tt-RU"/>
              </w:rPr>
            </w:pPr>
            <w:r w:rsidRPr="00350A61">
              <w:rPr>
                <w:color w:val="000000"/>
                <w:sz w:val="24"/>
                <w:szCs w:val="24"/>
                <w:lang w:val="tt-RU"/>
              </w:rPr>
              <w:t>практик дәрес</w:t>
            </w:r>
          </w:p>
        </w:tc>
        <w:tc>
          <w:tcPr>
            <w:tcW w:w="1811" w:type="dxa"/>
            <w:shd w:val="clear" w:color="auto" w:fill="auto"/>
          </w:tcPr>
          <w:p w:rsidR="00AD09D0" w:rsidRPr="00350A61" w:rsidRDefault="00AD09D0" w:rsidP="00EF2C0A">
            <w:pPr>
              <w:rPr>
                <w:sz w:val="24"/>
                <w:szCs w:val="24"/>
                <w:lang w:val="tt-RU"/>
              </w:rPr>
            </w:pPr>
            <w:r w:rsidRPr="00350A61">
              <w:rPr>
                <w:color w:val="000000"/>
                <w:sz w:val="24"/>
                <w:szCs w:val="24"/>
                <w:lang w:val="tt-RU"/>
              </w:rPr>
              <w:t xml:space="preserve">видеоматериал, </w:t>
            </w:r>
            <w:r w:rsidRPr="00350A61">
              <w:rPr>
                <w:sz w:val="24"/>
                <w:szCs w:val="24"/>
                <w:lang w:val="tt-RU"/>
              </w:rPr>
              <w:t xml:space="preserve"> </w:t>
            </w:r>
            <w:r w:rsidRPr="00350A61">
              <w:rPr>
                <w:color w:val="000000"/>
                <w:sz w:val="24"/>
                <w:szCs w:val="24"/>
                <w:lang w:val="tt-RU"/>
              </w:rPr>
              <w:t>күрсәтү, күзәтү, практик эшләр</w:t>
            </w:r>
          </w:p>
        </w:tc>
        <w:tc>
          <w:tcPr>
            <w:tcW w:w="1538" w:type="dxa"/>
            <w:shd w:val="clear" w:color="auto" w:fill="auto"/>
          </w:tcPr>
          <w:p w:rsidR="00AD09D0" w:rsidRPr="00350A61" w:rsidRDefault="00AD09D0" w:rsidP="00EF2C0A">
            <w:pPr>
              <w:rPr>
                <w:sz w:val="24"/>
                <w:szCs w:val="24"/>
                <w:lang w:val="tt-RU"/>
              </w:rPr>
            </w:pPr>
            <w:r w:rsidRPr="00350A61">
              <w:rPr>
                <w:color w:val="000000"/>
                <w:sz w:val="24"/>
                <w:szCs w:val="24"/>
                <w:lang w:val="tt-RU"/>
              </w:rPr>
              <w:t>Биремнәр</w:t>
            </w:r>
          </w:p>
        </w:tc>
        <w:tc>
          <w:tcPr>
            <w:tcW w:w="1446" w:type="dxa"/>
            <w:shd w:val="clear" w:color="auto" w:fill="auto"/>
          </w:tcPr>
          <w:p w:rsidR="00AD09D0" w:rsidRPr="00350A61" w:rsidRDefault="00AD09D0" w:rsidP="00EF2C0A">
            <w:pPr>
              <w:rPr>
                <w:sz w:val="24"/>
                <w:szCs w:val="24"/>
                <w:lang w:val="tt-RU"/>
              </w:rPr>
            </w:pPr>
            <w:r w:rsidRPr="00350A61">
              <w:rPr>
                <w:sz w:val="24"/>
                <w:szCs w:val="24"/>
                <w:lang w:val="tt-RU"/>
              </w:rPr>
              <w:t>магнитафон комп</w:t>
            </w:r>
            <w:r w:rsidRPr="00350A61">
              <w:rPr>
                <w:sz w:val="24"/>
                <w:szCs w:val="24"/>
              </w:rPr>
              <w:t>ьютер</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практик эш,  иҗади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9</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Парлы рус биюе</w:t>
            </w:r>
          </w:p>
        </w:tc>
        <w:tc>
          <w:tcPr>
            <w:tcW w:w="2092" w:type="dxa"/>
            <w:shd w:val="clear" w:color="auto" w:fill="auto"/>
          </w:tcPr>
          <w:p w:rsidR="00AD09D0" w:rsidRPr="00350A61" w:rsidRDefault="00AD09D0" w:rsidP="00EF2C0A">
            <w:pPr>
              <w:rPr>
                <w:sz w:val="24"/>
                <w:szCs w:val="24"/>
              </w:rPr>
            </w:pPr>
            <w:r w:rsidRPr="00350A61">
              <w:rPr>
                <w:color w:val="000000"/>
                <w:sz w:val="24"/>
                <w:szCs w:val="24"/>
                <w:lang w:val="tt-RU"/>
              </w:rPr>
              <w:t>лекция, практик дәрес</w:t>
            </w:r>
          </w:p>
        </w:tc>
        <w:tc>
          <w:tcPr>
            <w:tcW w:w="1811" w:type="dxa"/>
            <w:shd w:val="clear" w:color="auto" w:fill="auto"/>
          </w:tcPr>
          <w:p w:rsidR="00AD09D0" w:rsidRPr="00350A61" w:rsidRDefault="00AD09D0" w:rsidP="00EF2C0A">
            <w:pPr>
              <w:rPr>
                <w:sz w:val="24"/>
                <w:szCs w:val="24"/>
              </w:rPr>
            </w:pPr>
            <w:r w:rsidRPr="00350A61">
              <w:rPr>
                <w:sz w:val="24"/>
                <w:szCs w:val="24"/>
                <w:lang w:val="tt-RU"/>
              </w:rPr>
              <w:t>сөйләм,</w:t>
            </w:r>
            <w:r w:rsidRPr="00350A61">
              <w:rPr>
                <w:color w:val="000000"/>
                <w:sz w:val="24"/>
                <w:szCs w:val="24"/>
                <w:lang w:val="tt-RU"/>
              </w:rPr>
              <w:t xml:space="preserve"> видеоматериал, практик эшләр  </w:t>
            </w:r>
          </w:p>
        </w:tc>
        <w:tc>
          <w:tcPr>
            <w:tcW w:w="1538"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p>
        </w:tc>
        <w:tc>
          <w:tcPr>
            <w:tcW w:w="1446" w:type="dxa"/>
            <w:shd w:val="clear" w:color="auto" w:fill="auto"/>
          </w:tcPr>
          <w:p w:rsidR="00AD09D0" w:rsidRPr="00350A61" w:rsidRDefault="00AD09D0" w:rsidP="00EF2C0A">
            <w:pPr>
              <w:rPr>
                <w:sz w:val="24"/>
                <w:szCs w:val="24"/>
              </w:rPr>
            </w:pPr>
            <w:r w:rsidRPr="00350A61">
              <w:rPr>
                <w:sz w:val="24"/>
                <w:szCs w:val="24"/>
                <w:lang w:val="tt-RU"/>
              </w:rPr>
              <w:t xml:space="preserve">магнитафон компьютер  </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лекция, эшлекле уен практик эш</w:t>
            </w:r>
          </w:p>
        </w:tc>
      </w:tr>
      <w:tr w:rsidR="00AD09D0" w:rsidRPr="00350A61" w:rsidTr="00AE38BF">
        <w:tc>
          <w:tcPr>
            <w:tcW w:w="456" w:type="dxa"/>
            <w:shd w:val="clear" w:color="auto" w:fill="auto"/>
          </w:tcPr>
          <w:p w:rsidR="00AD09D0" w:rsidRPr="00350A61" w:rsidRDefault="00AD09D0" w:rsidP="00EF2C0A">
            <w:pPr>
              <w:rPr>
                <w:sz w:val="24"/>
                <w:szCs w:val="24"/>
              </w:rPr>
            </w:pPr>
            <w:r w:rsidRPr="00350A61">
              <w:rPr>
                <w:sz w:val="24"/>
                <w:szCs w:val="24"/>
              </w:rPr>
              <w:t>10</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Тәрбияви характердагы чаралар:</w:t>
            </w:r>
          </w:p>
          <w:p w:rsidR="00AD09D0" w:rsidRPr="00350A61" w:rsidRDefault="00AD09D0" w:rsidP="00EF2C0A">
            <w:pPr>
              <w:rPr>
                <w:sz w:val="24"/>
                <w:szCs w:val="24"/>
                <w:lang w:val="tt-RU"/>
              </w:rPr>
            </w:pPr>
            <w:r w:rsidRPr="00350A61">
              <w:rPr>
                <w:sz w:val="24"/>
                <w:szCs w:val="24"/>
                <w:lang w:val="tt-RU"/>
              </w:rPr>
              <w:t>а) милли-төбәк компоненты</w:t>
            </w:r>
          </w:p>
          <w:p w:rsidR="00AD09D0" w:rsidRPr="00350A61" w:rsidRDefault="00AD09D0" w:rsidP="00EF2C0A">
            <w:pPr>
              <w:rPr>
                <w:sz w:val="24"/>
                <w:szCs w:val="24"/>
                <w:lang w:val="tt-RU"/>
              </w:rPr>
            </w:pPr>
            <w:r w:rsidRPr="00350A61">
              <w:rPr>
                <w:sz w:val="24"/>
                <w:szCs w:val="24"/>
                <w:lang w:val="tt-RU"/>
              </w:rPr>
              <w:t>б) сәламәт яшәү рәвеше</w:t>
            </w:r>
          </w:p>
          <w:p w:rsidR="00AD09D0" w:rsidRPr="00350A61" w:rsidRDefault="00AD09D0" w:rsidP="00EF2C0A">
            <w:pPr>
              <w:rPr>
                <w:sz w:val="24"/>
                <w:szCs w:val="24"/>
                <w:lang w:val="tt-RU"/>
              </w:rPr>
            </w:pPr>
          </w:p>
        </w:tc>
        <w:tc>
          <w:tcPr>
            <w:tcW w:w="2092" w:type="dxa"/>
            <w:shd w:val="clear" w:color="auto" w:fill="auto"/>
          </w:tcPr>
          <w:p w:rsidR="00AD09D0" w:rsidRPr="00350A61" w:rsidRDefault="00AD09D0" w:rsidP="00EF2C0A">
            <w:pPr>
              <w:rPr>
                <w:sz w:val="24"/>
                <w:szCs w:val="24"/>
                <w:lang w:val="tt-RU"/>
              </w:rPr>
            </w:pPr>
            <w:r w:rsidRPr="00350A61">
              <w:rPr>
                <w:color w:val="000000"/>
                <w:sz w:val="24"/>
                <w:szCs w:val="24"/>
                <w:lang w:val="tt-RU"/>
              </w:rPr>
              <w:t>лекция, практик дәрес</w:t>
            </w:r>
          </w:p>
        </w:tc>
        <w:tc>
          <w:tcPr>
            <w:tcW w:w="1811" w:type="dxa"/>
            <w:shd w:val="clear" w:color="auto" w:fill="auto"/>
          </w:tcPr>
          <w:p w:rsidR="00AD09D0" w:rsidRPr="00350A61" w:rsidRDefault="00AD09D0" w:rsidP="00EF2C0A">
            <w:pPr>
              <w:rPr>
                <w:sz w:val="24"/>
                <w:szCs w:val="24"/>
                <w:lang w:val="tt-RU"/>
              </w:rPr>
            </w:pPr>
            <w:r w:rsidRPr="00350A61">
              <w:rPr>
                <w:sz w:val="24"/>
                <w:szCs w:val="24"/>
                <w:lang w:val="tt-RU"/>
              </w:rPr>
              <w:t xml:space="preserve"> сөйләм, фикер алышу,</w:t>
            </w:r>
            <w:r w:rsidRPr="00350A61">
              <w:rPr>
                <w:color w:val="000000"/>
                <w:sz w:val="24"/>
                <w:szCs w:val="24"/>
                <w:lang w:val="tt-RU"/>
              </w:rPr>
              <w:t xml:space="preserve"> телдән әңгәмә, видеоматериал</w:t>
            </w:r>
            <w:r w:rsidRPr="00350A61">
              <w:rPr>
                <w:sz w:val="24"/>
                <w:szCs w:val="24"/>
                <w:lang w:val="tt-RU"/>
              </w:rPr>
              <w:t xml:space="preserve"> </w:t>
            </w:r>
          </w:p>
        </w:tc>
        <w:tc>
          <w:tcPr>
            <w:tcW w:w="1538" w:type="dxa"/>
            <w:shd w:val="clear" w:color="auto" w:fill="auto"/>
          </w:tcPr>
          <w:p w:rsidR="00AD09D0" w:rsidRPr="00350A61" w:rsidRDefault="00AD09D0" w:rsidP="00EF2C0A">
            <w:pPr>
              <w:rPr>
                <w:sz w:val="24"/>
                <w:szCs w:val="24"/>
                <w:lang w:val="tt-RU"/>
              </w:rPr>
            </w:pPr>
            <w:r w:rsidRPr="00350A61">
              <w:rPr>
                <w:color w:val="000000"/>
                <w:sz w:val="24"/>
                <w:szCs w:val="24"/>
                <w:lang w:val="tt-RU"/>
              </w:rPr>
              <w:t xml:space="preserve">телдән  әңгәмә , йолаларны анализлау диагностик һәм иҗади биремнәр </w:t>
            </w:r>
          </w:p>
        </w:tc>
        <w:tc>
          <w:tcPr>
            <w:tcW w:w="1446" w:type="dxa"/>
            <w:shd w:val="clear" w:color="auto" w:fill="auto"/>
          </w:tcPr>
          <w:p w:rsidR="00AD09D0" w:rsidRPr="00350A61" w:rsidRDefault="00AD09D0" w:rsidP="00EF2C0A">
            <w:pPr>
              <w:rPr>
                <w:sz w:val="24"/>
                <w:szCs w:val="24"/>
                <w:lang w:val="tt-RU"/>
              </w:rPr>
            </w:pPr>
            <w:r w:rsidRPr="00350A61">
              <w:rPr>
                <w:sz w:val="24"/>
                <w:szCs w:val="24"/>
                <w:lang w:val="tt-RU"/>
              </w:rPr>
              <w:t>компьютер магнитафон</w:t>
            </w:r>
          </w:p>
        </w:tc>
        <w:tc>
          <w:tcPr>
            <w:tcW w:w="1442" w:type="dxa"/>
            <w:shd w:val="clear" w:color="auto" w:fill="auto"/>
          </w:tcPr>
          <w:p w:rsidR="00AD09D0" w:rsidRPr="00350A61" w:rsidRDefault="00AD09D0" w:rsidP="00EF2C0A">
            <w:pPr>
              <w:rPr>
                <w:sz w:val="24"/>
                <w:szCs w:val="24"/>
                <w:lang w:val="tt-RU"/>
              </w:rPr>
            </w:pPr>
            <w:r w:rsidRPr="00350A61">
              <w:rPr>
                <w:sz w:val="24"/>
                <w:szCs w:val="24"/>
                <w:lang w:val="tt-RU"/>
              </w:rPr>
              <w:t>практик эш</w:t>
            </w:r>
          </w:p>
        </w:tc>
      </w:tr>
      <w:tr w:rsidR="00350A61" w:rsidRPr="00350A61" w:rsidTr="00AE38BF">
        <w:tc>
          <w:tcPr>
            <w:tcW w:w="456" w:type="dxa"/>
            <w:shd w:val="clear" w:color="auto" w:fill="auto"/>
          </w:tcPr>
          <w:p w:rsidR="00AD09D0" w:rsidRPr="00350A61" w:rsidRDefault="00AD09D0" w:rsidP="00EF2C0A">
            <w:pPr>
              <w:rPr>
                <w:sz w:val="24"/>
                <w:szCs w:val="24"/>
                <w:lang w:val="tt-RU"/>
              </w:rPr>
            </w:pPr>
            <w:r w:rsidRPr="00350A61">
              <w:rPr>
                <w:sz w:val="24"/>
                <w:szCs w:val="24"/>
                <w:lang w:val="tt-RU"/>
              </w:rPr>
              <w:t>11</w:t>
            </w:r>
          </w:p>
        </w:tc>
        <w:tc>
          <w:tcPr>
            <w:tcW w:w="1671" w:type="dxa"/>
            <w:shd w:val="clear" w:color="auto" w:fill="auto"/>
          </w:tcPr>
          <w:p w:rsidR="00AD09D0" w:rsidRPr="00350A61" w:rsidRDefault="00AD09D0" w:rsidP="00EF2C0A">
            <w:pPr>
              <w:rPr>
                <w:sz w:val="24"/>
                <w:szCs w:val="24"/>
                <w:lang w:val="tt-RU"/>
              </w:rPr>
            </w:pPr>
            <w:r w:rsidRPr="00350A61">
              <w:rPr>
                <w:sz w:val="24"/>
                <w:szCs w:val="24"/>
                <w:lang w:val="tt-RU"/>
              </w:rPr>
              <w:t>Йомгаклау дәресе</w:t>
            </w:r>
          </w:p>
        </w:tc>
        <w:tc>
          <w:tcPr>
            <w:tcW w:w="2092" w:type="dxa"/>
            <w:shd w:val="clear" w:color="auto" w:fill="auto"/>
          </w:tcPr>
          <w:p w:rsidR="00AD09D0" w:rsidRPr="00350A61" w:rsidRDefault="00AD09D0" w:rsidP="00EF2C0A">
            <w:pPr>
              <w:pStyle w:val="4"/>
              <w:tabs>
                <w:tab w:val="left" w:pos="435"/>
              </w:tabs>
              <w:rPr>
                <w:i/>
                <w:color w:val="auto"/>
                <w:sz w:val="24"/>
                <w:szCs w:val="24"/>
                <w:lang w:val="tt-RU"/>
              </w:rPr>
            </w:pPr>
            <w:r w:rsidRPr="00350A61">
              <w:rPr>
                <w:color w:val="auto"/>
                <w:sz w:val="24"/>
                <w:szCs w:val="24"/>
                <w:lang w:val="tt-RU"/>
              </w:rPr>
              <w:t>практик дәрес</w:t>
            </w:r>
          </w:p>
        </w:tc>
        <w:tc>
          <w:tcPr>
            <w:tcW w:w="1811" w:type="dxa"/>
            <w:shd w:val="clear" w:color="auto" w:fill="auto"/>
          </w:tcPr>
          <w:p w:rsidR="00AD09D0" w:rsidRPr="00350A61" w:rsidRDefault="00AD09D0" w:rsidP="00EF2C0A">
            <w:pPr>
              <w:pStyle w:val="4"/>
              <w:jc w:val="center"/>
              <w:rPr>
                <w:i/>
                <w:color w:val="auto"/>
                <w:sz w:val="24"/>
                <w:szCs w:val="24"/>
                <w:lang w:val="tt-RU"/>
              </w:rPr>
            </w:pPr>
            <w:r w:rsidRPr="00350A61">
              <w:rPr>
                <w:color w:val="auto"/>
                <w:sz w:val="24"/>
                <w:szCs w:val="24"/>
                <w:lang w:val="tt-RU"/>
              </w:rPr>
              <w:t>карточкалар</w:t>
            </w:r>
          </w:p>
        </w:tc>
        <w:tc>
          <w:tcPr>
            <w:tcW w:w="1538" w:type="dxa"/>
            <w:shd w:val="clear" w:color="auto" w:fill="auto"/>
          </w:tcPr>
          <w:p w:rsidR="00AD09D0" w:rsidRPr="00350A61" w:rsidRDefault="00AD09D0" w:rsidP="00EF2C0A">
            <w:pPr>
              <w:pStyle w:val="4"/>
              <w:jc w:val="center"/>
              <w:rPr>
                <w:i/>
                <w:color w:val="auto"/>
                <w:sz w:val="24"/>
                <w:szCs w:val="24"/>
                <w:lang w:val="tt-RU"/>
              </w:rPr>
            </w:pPr>
            <w:r w:rsidRPr="00350A61">
              <w:rPr>
                <w:color w:val="auto"/>
                <w:sz w:val="24"/>
                <w:szCs w:val="24"/>
                <w:lang w:val="tt-RU"/>
              </w:rPr>
              <w:t>видеоматериаллар, фотографиялар</w:t>
            </w:r>
          </w:p>
        </w:tc>
        <w:tc>
          <w:tcPr>
            <w:tcW w:w="1446" w:type="dxa"/>
            <w:shd w:val="clear" w:color="auto" w:fill="auto"/>
          </w:tcPr>
          <w:p w:rsidR="00AD09D0" w:rsidRPr="00350A61" w:rsidRDefault="00AD09D0" w:rsidP="00EF2C0A">
            <w:pPr>
              <w:pStyle w:val="4"/>
              <w:jc w:val="center"/>
              <w:rPr>
                <w:i/>
                <w:color w:val="auto"/>
                <w:sz w:val="24"/>
                <w:szCs w:val="24"/>
                <w:lang w:val="tt-RU"/>
              </w:rPr>
            </w:pPr>
            <w:r w:rsidRPr="00350A61">
              <w:rPr>
                <w:color w:val="auto"/>
                <w:sz w:val="24"/>
                <w:szCs w:val="24"/>
                <w:lang w:val="tt-RU"/>
              </w:rPr>
              <w:t>компьютер,магнитафон</w:t>
            </w:r>
          </w:p>
        </w:tc>
        <w:tc>
          <w:tcPr>
            <w:tcW w:w="1442" w:type="dxa"/>
            <w:shd w:val="clear" w:color="auto" w:fill="auto"/>
          </w:tcPr>
          <w:p w:rsidR="00AD09D0" w:rsidRPr="00350A61" w:rsidRDefault="00AD09D0" w:rsidP="00EF2C0A">
            <w:pPr>
              <w:rPr>
                <w:sz w:val="24"/>
                <w:szCs w:val="24"/>
                <w:lang w:val="tt-RU"/>
              </w:rPr>
            </w:pPr>
          </w:p>
          <w:p w:rsidR="00AD09D0" w:rsidRPr="00350A61" w:rsidRDefault="00AD09D0" w:rsidP="00EF2C0A">
            <w:pPr>
              <w:rPr>
                <w:sz w:val="24"/>
                <w:szCs w:val="24"/>
                <w:lang w:val="tt-RU"/>
              </w:rPr>
            </w:pPr>
            <w:r w:rsidRPr="00350A61">
              <w:rPr>
                <w:sz w:val="24"/>
                <w:szCs w:val="24"/>
                <w:lang w:val="tt-RU"/>
              </w:rPr>
              <w:t>иҗади эш</w:t>
            </w:r>
          </w:p>
        </w:tc>
      </w:tr>
    </w:tbl>
    <w:p w:rsidR="00AD09D0" w:rsidRPr="00350A61" w:rsidRDefault="00AD09D0" w:rsidP="00863990">
      <w:pPr>
        <w:shd w:val="clear" w:color="auto" w:fill="FFFFFF"/>
        <w:spacing w:after="100" w:afterAutospacing="1"/>
        <w:rPr>
          <w:sz w:val="24"/>
          <w:szCs w:val="24"/>
          <w:lang w:val="tt-RU"/>
        </w:rPr>
      </w:pPr>
    </w:p>
    <w:p w:rsidR="00AD09D0" w:rsidRPr="00AE38BF" w:rsidRDefault="00AD09D0" w:rsidP="00AE38BF">
      <w:pPr>
        <w:shd w:val="clear" w:color="auto" w:fill="FFFFFF"/>
        <w:spacing w:after="100" w:afterAutospacing="1"/>
        <w:ind w:left="360"/>
        <w:jc w:val="center"/>
        <w:rPr>
          <w:b/>
          <w:sz w:val="24"/>
          <w:szCs w:val="24"/>
          <w:lang w:val="tt-RU"/>
        </w:rPr>
      </w:pPr>
      <w:r w:rsidRPr="00AE38BF">
        <w:rPr>
          <w:b/>
          <w:sz w:val="24"/>
          <w:szCs w:val="24"/>
          <w:lang w:val="tt-RU"/>
        </w:rPr>
        <w:t>4нче укыту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
        <w:gridCol w:w="1606"/>
        <w:gridCol w:w="2213"/>
        <w:gridCol w:w="1770"/>
        <w:gridCol w:w="1377"/>
        <w:gridCol w:w="1446"/>
        <w:gridCol w:w="1529"/>
      </w:tblGrid>
      <w:tr w:rsidR="00350A61" w:rsidRPr="00350A61" w:rsidTr="00AE38BF">
        <w:tc>
          <w:tcPr>
            <w:tcW w:w="841" w:type="dxa"/>
            <w:shd w:val="clear" w:color="auto" w:fill="auto"/>
          </w:tcPr>
          <w:p w:rsidR="00AD09D0" w:rsidRPr="00350A61" w:rsidRDefault="00AD09D0" w:rsidP="00EF2C0A">
            <w:pPr>
              <w:rPr>
                <w:sz w:val="24"/>
                <w:szCs w:val="24"/>
                <w:lang w:val="tt-RU"/>
              </w:rPr>
            </w:pPr>
            <w:r w:rsidRPr="00350A61">
              <w:rPr>
                <w:sz w:val="24"/>
                <w:szCs w:val="24"/>
                <w:lang w:val="tt-RU"/>
              </w:rPr>
              <w:t>№</w:t>
            </w:r>
          </w:p>
        </w:tc>
        <w:tc>
          <w:tcPr>
            <w:tcW w:w="1554" w:type="dxa"/>
            <w:shd w:val="clear" w:color="auto" w:fill="auto"/>
          </w:tcPr>
          <w:p w:rsidR="00AD09D0" w:rsidRPr="00350A61" w:rsidRDefault="00AD09D0" w:rsidP="00EF2C0A">
            <w:pPr>
              <w:pStyle w:val="4"/>
              <w:jc w:val="center"/>
              <w:rPr>
                <w:i/>
                <w:color w:val="auto"/>
                <w:sz w:val="24"/>
                <w:szCs w:val="24"/>
                <w:lang w:val="tt-RU"/>
              </w:rPr>
            </w:pPr>
            <w:r w:rsidRPr="00350A61">
              <w:rPr>
                <w:color w:val="auto"/>
                <w:sz w:val="24"/>
                <w:szCs w:val="24"/>
                <w:lang w:val="tt-RU"/>
              </w:rPr>
              <w:t>Бүлек</w:t>
            </w:r>
          </w:p>
        </w:tc>
        <w:tc>
          <w:tcPr>
            <w:tcW w:w="2138" w:type="dxa"/>
            <w:shd w:val="clear" w:color="auto" w:fill="auto"/>
          </w:tcPr>
          <w:p w:rsidR="00AD09D0" w:rsidRPr="00350A61" w:rsidRDefault="00AD09D0" w:rsidP="00EF2C0A">
            <w:pPr>
              <w:pStyle w:val="4"/>
              <w:jc w:val="center"/>
              <w:rPr>
                <w:i/>
                <w:color w:val="auto"/>
                <w:sz w:val="24"/>
                <w:szCs w:val="24"/>
                <w:lang w:val="tt-RU"/>
              </w:rPr>
            </w:pPr>
            <w:r w:rsidRPr="00350A61">
              <w:rPr>
                <w:color w:val="auto"/>
                <w:sz w:val="24"/>
                <w:szCs w:val="24"/>
                <w:lang w:val="tt-RU"/>
              </w:rPr>
              <w:t>Шөгыль формалары</w:t>
            </w:r>
          </w:p>
        </w:tc>
        <w:tc>
          <w:tcPr>
            <w:tcW w:w="1711" w:type="dxa"/>
            <w:shd w:val="clear" w:color="auto" w:fill="auto"/>
          </w:tcPr>
          <w:p w:rsidR="00AD09D0" w:rsidRPr="00350A61" w:rsidRDefault="00AD09D0" w:rsidP="00EF2C0A">
            <w:pPr>
              <w:pStyle w:val="4"/>
              <w:jc w:val="center"/>
              <w:rPr>
                <w:i/>
                <w:color w:val="auto"/>
                <w:sz w:val="24"/>
                <w:szCs w:val="24"/>
                <w:lang w:val="tt-RU"/>
              </w:rPr>
            </w:pPr>
            <w:r w:rsidRPr="00350A61">
              <w:rPr>
                <w:color w:val="auto"/>
                <w:sz w:val="24"/>
                <w:szCs w:val="24"/>
                <w:lang w:val="tt-RU"/>
              </w:rPr>
              <w:t>Укыту-тәрбия процессын оештыру алымнары һәм методлары</w:t>
            </w:r>
          </w:p>
        </w:tc>
        <w:tc>
          <w:tcPr>
            <w:tcW w:w="1333" w:type="dxa"/>
            <w:shd w:val="clear" w:color="auto" w:fill="auto"/>
          </w:tcPr>
          <w:p w:rsidR="00AD09D0" w:rsidRPr="00350A61" w:rsidRDefault="00AD09D0" w:rsidP="00EF2C0A">
            <w:pPr>
              <w:pStyle w:val="4"/>
              <w:jc w:val="center"/>
              <w:rPr>
                <w:i/>
                <w:color w:val="auto"/>
                <w:sz w:val="24"/>
                <w:szCs w:val="24"/>
                <w:lang w:val="tt-RU"/>
              </w:rPr>
            </w:pPr>
            <w:r w:rsidRPr="00350A61">
              <w:rPr>
                <w:color w:val="auto"/>
                <w:sz w:val="24"/>
                <w:szCs w:val="24"/>
                <w:lang w:val="tt-RU"/>
              </w:rPr>
              <w:t>Күрсәтмәлелек</w:t>
            </w:r>
          </w:p>
        </w:tc>
        <w:tc>
          <w:tcPr>
            <w:tcW w:w="1400" w:type="dxa"/>
            <w:shd w:val="clear" w:color="auto" w:fill="auto"/>
          </w:tcPr>
          <w:p w:rsidR="00AD09D0" w:rsidRPr="00350A61" w:rsidRDefault="00AD09D0" w:rsidP="00EF2C0A">
            <w:pPr>
              <w:pStyle w:val="4"/>
              <w:jc w:val="center"/>
              <w:rPr>
                <w:i/>
                <w:color w:val="auto"/>
                <w:sz w:val="24"/>
                <w:szCs w:val="24"/>
                <w:lang w:val="tt-RU"/>
              </w:rPr>
            </w:pPr>
            <w:r w:rsidRPr="00350A61">
              <w:rPr>
                <w:color w:val="auto"/>
                <w:sz w:val="24"/>
                <w:szCs w:val="24"/>
                <w:lang w:val="tt-RU"/>
              </w:rPr>
              <w:t xml:space="preserve">Техник </w:t>
            </w:r>
            <w:r w:rsidRPr="00350A61">
              <w:rPr>
                <w:color w:val="auto"/>
                <w:sz w:val="24"/>
                <w:szCs w:val="24"/>
              </w:rPr>
              <w:t>җиһазлау</w:t>
            </w:r>
          </w:p>
        </w:tc>
        <w:tc>
          <w:tcPr>
            <w:tcW w:w="1479" w:type="dxa"/>
            <w:shd w:val="clear" w:color="auto" w:fill="auto"/>
          </w:tcPr>
          <w:p w:rsidR="00863990" w:rsidRDefault="00AD09D0" w:rsidP="00EF2C0A">
            <w:pPr>
              <w:pStyle w:val="4"/>
              <w:jc w:val="center"/>
              <w:rPr>
                <w:color w:val="auto"/>
                <w:sz w:val="24"/>
                <w:szCs w:val="24"/>
              </w:rPr>
            </w:pPr>
            <w:r w:rsidRPr="00350A61">
              <w:rPr>
                <w:color w:val="auto"/>
                <w:sz w:val="24"/>
                <w:szCs w:val="24"/>
              </w:rPr>
              <w:t xml:space="preserve">Нәтиҗә </w:t>
            </w:r>
          </w:p>
          <w:p w:rsidR="00AD09D0" w:rsidRPr="00350A61" w:rsidRDefault="00AD09D0" w:rsidP="00EF2C0A">
            <w:pPr>
              <w:pStyle w:val="4"/>
              <w:jc w:val="center"/>
              <w:rPr>
                <w:i/>
                <w:color w:val="auto"/>
                <w:sz w:val="24"/>
                <w:szCs w:val="24"/>
                <w:lang w:val="tt-RU"/>
              </w:rPr>
            </w:pPr>
            <w:r w:rsidRPr="00350A61">
              <w:rPr>
                <w:color w:val="auto"/>
                <w:sz w:val="24"/>
                <w:szCs w:val="24"/>
              </w:rPr>
              <w:t>ясау формалары</w:t>
            </w:r>
          </w:p>
        </w:tc>
      </w:tr>
      <w:tr w:rsidR="00350A61" w:rsidRPr="00350A61" w:rsidTr="00AE38BF">
        <w:tc>
          <w:tcPr>
            <w:tcW w:w="841" w:type="dxa"/>
            <w:shd w:val="clear" w:color="auto" w:fill="auto"/>
          </w:tcPr>
          <w:p w:rsidR="00AD09D0" w:rsidRPr="00350A61" w:rsidRDefault="00AD09D0" w:rsidP="00EF2C0A">
            <w:pPr>
              <w:rPr>
                <w:sz w:val="24"/>
                <w:szCs w:val="24"/>
              </w:rPr>
            </w:pPr>
            <w:r w:rsidRPr="00350A61">
              <w:rPr>
                <w:sz w:val="24"/>
                <w:szCs w:val="24"/>
              </w:rPr>
              <w:t>1</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Кереш дәрес.</w:t>
            </w:r>
          </w:p>
        </w:tc>
        <w:tc>
          <w:tcPr>
            <w:tcW w:w="2138" w:type="dxa"/>
            <w:shd w:val="clear" w:color="auto" w:fill="auto"/>
          </w:tcPr>
          <w:p w:rsidR="00AD09D0" w:rsidRPr="00350A61" w:rsidRDefault="00AD09D0" w:rsidP="00EF2C0A">
            <w:pPr>
              <w:pStyle w:val="4"/>
              <w:rPr>
                <w:i/>
                <w:color w:val="auto"/>
                <w:sz w:val="24"/>
                <w:szCs w:val="24"/>
                <w:lang w:val="tt-RU"/>
              </w:rPr>
            </w:pPr>
            <w:r w:rsidRPr="00350A61">
              <w:rPr>
                <w:color w:val="auto"/>
                <w:sz w:val="24"/>
                <w:szCs w:val="24"/>
                <w:lang w:val="tt-RU"/>
              </w:rPr>
              <w:t>фикер алышу</w:t>
            </w:r>
          </w:p>
          <w:p w:rsidR="00AD09D0" w:rsidRPr="00350A61" w:rsidRDefault="00AD09D0" w:rsidP="00EF2C0A">
            <w:pPr>
              <w:rPr>
                <w:sz w:val="24"/>
                <w:szCs w:val="24"/>
                <w:lang w:val="tt-RU"/>
              </w:rPr>
            </w:pPr>
          </w:p>
        </w:tc>
        <w:tc>
          <w:tcPr>
            <w:tcW w:w="1711" w:type="dxa"/>
            <w:shd w:val="clear" w:color="auto" w:fill="auto"/>
          </w:tcPr>
          <w:p w:rsidR="00AD09D0" w:rsidRPr="00350A61" w:rsidRDefault="00AD09D0" w:rsidP="00EF2C0A">
            <w:pPr>
              <w:pStyle w:val="4"/>
              <w:jc w:val="center"/>
              <w:rPr>
                <w:i/>
                <w:color w:val="auto"/>
                <w:sz w:val="24"/>
                <w:szCs w:val="24"/>
                <w:lang w:val="tt-RU"/>
              </w:rPr>
            </w:pPr>
            <w:r w:rsidRPr="00350A61">
              <w:rPr>
                <w:color w:val="auto"/>
                <w:sz w:val="24"/>
                <w:szCs w:val="24"/>
                <w:lang w:val="tt-RU"/>
              </w:rPr>
              <w:t>сөйләм, күрсәтмәлелек,</w:t>
            </w:r>
          </w:p>
        </w:tc>
        <w:tc>
          <w:tcPr>
            <w:tcW w:w="1333" w:type="dxa"/>
            <w:shd w:val="clear" w:color="auto" w:fill="auto"/>
          </w:tcPr>
          <w:p w:rsidR="00AD09D0" w:rsidRPr="00350A61" w:rsidRDefault="00AD09D0" w:rsidP="00EF2C0A">
            <w:pPr>
              <w:pStyle w:val="4"/>
              <w:rPr>
                <w:i/>
                <w:color w:val="auto"/>
                <w:sz w:val="24"/>
                <w:szCs w:val="24"/>
              </w:rPr>
            </w:pPr>
            <w:r w:rsidRPr="00350A61">
              <w:rPr>
                <w:color w:val="auto"/>
                <w:sz w:val="24"/>
                <w:szCs w:val="24"/>
                <w:lang w:val="tt-RU"/>
              </w:rPr>
              <w:t>биремнәр</w:t>
            </w:r>
          </w:p>
        </w:tc>
        <w:tc>
          <w:tcPr>
            <w:tcW w:w="1400" w:type="dxa"/>
            <w:shd w:val="clear" w:color="auto" w:fill="auto"/>
          </w:tcPr>
          <w:p w:rsidR="00AD09D0" w:rsidRPr="00350A61" w:rsidRDefault="00AD09D0" w:rsidP="00EF2C0A">
            <w:pPr>
              <w:pStyle w:val="4"/>
              <w:jc w:val="center"/>
              <w:rPr>
                <w:i/>
                <w:color w:val="auto"/>
                <w:sz w:val="24"/>
                <w:szCs w:val="24"/>
              </w:rPr>
            </w:pPr>
            <w:r w:rsidRPr="00350A61">
              <w:rPr>
                <w:color w:val="auto"/>
                <w:sz w:val="24"/>
                <w:szCs w:val="24"/>
                <w:lang w:val="tt-RU"/>
              </w:rPr>
              <w:t>комп</w:t>
            </w:r>
            <w:r w:rsidRPr="00350A61">
              <w:rPr>
                <w:color w:val="auto"/>
                <w:sz w:val="24"/>
                <w:szCs w:val="24"/>
              </w:rPr>
              <w:t>ьютер</w:t>
            </w:r>
            <w:r w:rsidRPr="00350A61">
              <w:rPr>
                <w:color w:val="auto"/>
                <w:sz w:val="24"/>
                <w:szCs w:val="24"/>
                <w:lang w:val="tt-RU"/>
              </w:rPr>
              <w:t xml:space="preserve"> магнитафон</w:t>
            </w:r>
          </w:p>
        </w:tc>
        <w:tc>
          <w:tcPr>
            <w:tcW w:w="1479" w:type="dxa"/>
            <w:shd w:val="clear" w:color="auto" w:fill="auto"/>
          </w:tcPr>
          <w:p w:rsidR="00AD09D0" w:rsidRPr="00350A61" w:rsidRDefault="00AD09D0" w:rsidP="00EF2C0A">
            <w:pPr>
              <w:rPr>
                <w:sz w:val="24"/>
                <w:szCs w:val="24"/>
                <w:lang w:val="tt-RU"/>
              </w:rPr>
            </w:pPr>
            <w:r w:rsidRPr="00350A61">
              <w:rPr>
                <w:sz w:val="24"/>
                <w:szCs w:val="24"/>
                <w:lang w:val="tt-RU"/>
              </w:rPr>
              <w:t>әңгәмә, биремнәр</w:t>
            </w:r>
          </w:p>
        </w:tc>
      </w:tr>
      <w:tr w:rsidR="00AD09D0" w:rsidRPr="00350A61" w:rsidTr="00AE38BF">
        <w:tc>
          <w:tcPr>
            <w:tcW w:w="841" w:type="dxa"/>
            <w:shd w:val="clear" w:color="auto" w:fill="auto"/>
          </w:tcPr>
          <w:p w:rsidR="00AD09D0" w:rsidRPr="00350A61" w:rsidRDefault="00AD09D0" w:rsidP="00EF2C0A">
            <w:pPr>
              <w:rPr>
                <w:sz w:val="24"/>
                <w:szCs w:val="24"/>
              </w:rPr>
            </w:pPr>
            <w:r w:rsidRPr="00350A61">
              <w:rPr>
                <w:sz w:val="24"/>
                <w:szCs w:val="24"/>
              </w:rPr>
              <w:t>2</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 xml:space="preserve">Музыкаль </w:t>
            </w:r>
            <w:r w:rsidRPr="00350A61">
              <w:rPr>
                <w:sz w:val="24"/>
                <w:szCs w:val="24"/>
                <w:lang w:val="tt-RU"/>
              </w:rPr>
              <w:lastRenderedPageBreak/>
              <w:t>хәрәкәтләр азбукасы.</w:t>
            </w:r>
          </w:p>
        </w:tc>
        <w:tc>
          <w:tcPr>
            <w:tcW w:w="2138" w:type="dxa"/>
            <w:shd w:val="clear" w:color="auto" w:fill="auto"/>
          </w:tcPr>
          <w:p w:rsidR="00AD09D0" w:rsidRPr="00350A61" w:rsidRDefault="00AD09D0" w:rsidP="00EF2C0A">
            <w:pPr>
              <w:rPr>
                <w:sz w:val="24"/>
                <w:szCs w:val="24"/>
              </w:rPr>
            </w:pPr>
            <w:r w:rsidRPr="00350A61">
              <w:rPr>
                <w:color w:val="000000"/>
                <w:sz w:val="24"/>
                <w:szCs w:val="24"/>
                <w:lang w:val="tt-RU"/>
              </w:rPr>
              <w:lastRenderedPageBreak/>
              <w:t>практик дәрес</w:t>
            </w:r>
          </w:p>
        </w:tc>
        <w:tc>
          <w:tcPr>
            <w:tcW w:w="1711" w:type="dxa"/>
            <w:shd w:val="clear" w:color="auto" w:fill="auto"/>
          </w:tcPr>
          <w:p w:rsidR="00AD09D0" w:rsidRPr="00350A61" w:rsidRDefault="00AD09D0" w:rsidP="00EF2C0A">
            <w:pPr>
              <w:rPr>
                <w:sz w:val="24"/>
                <w:szCs w:val="24"/>
              </w:rPr>
            </w:pPr>
            <w:r w:rsidRPr="00350A61">
              <w:rPr>
                <w:color w:val="000000"/>
                <w:sz w:val="24"/>
                <w:szCs w:val="24"/>
                <w:lang w:val="tt-RU"/>
              </w:rPr>
              <w:t xml:space="preserve">күрсәтү, </w:t>
            </w:r>
            <w:r w:rsidRPr="00350A61">
              <w:rPr>
                <w:color w:val="000000"/>
                <w:sz w:val="24"/>
                <w:szCs w:val="24"/>
                <w:lang w:val="tt-RU"/>
              </w:rPr>
              <w:lastRenderedPageBreak/>
              <w:t>күзәтү, практик эшләр</w:t>
            </w:r>
          </w:p>
        </w:tc>
        <w:tc>
          <w:tcPr>
            <w:tcW w:w="1333" w:type="dxa"/>
            <w:shd w:val="clear" w:color="auto" w:fill="auto"/>
          </w:tcPr>
          <w:p w:rsidR="00AD09D0" w:rsidRPr="00350A61" w:rsidRDefault="00AD09D0" w:rsidP="00EF2C0A">
            <w:pPr>
              <w:rPr>
                <w:sz w:val="24"/>
                <w:szCs w:val="24"/>
              </w:rPr>
            </w:pPr>
            <w:r w:rsidRPr="00350A61">
              <w:rPr>
                <w:color w:val="000000"/>
                <w:sz w:val="24"/>
                <w:szCs w:val="24"/>
                <w:lang w:val="tt-RU"/>
              </w:rPr>
              <w:lastRenderedPageBreak/>
              <w:t xml:space="preserve">биремнәр  </w:t>
            </w:r>
            <w:r w:rsidRPr="00350A61">
              <w:rPr>
                <w:color w:val="000000"/>
                <w:sz w:val="24"/>
                <w:szCs w:val="24"/>
                <w:lang w:val="tt-RU"/>
              </w:rPr>
              <w:lastRenderedPageBreak/>
              <w:t>белән эшләү</w:t>
            </w:r>
          </w:p>
        </w:tc>
        <w:tc>
          <w:tcPr>
            <w:tcW w:w="1400" w:type="dxa"/>
            <w:shd w:val="clear" w:color="auto" w:fill="auto"/>
          </w:tcPr>
          <w:p w:rsidR="00AD09D0" w:rsidRPr="00350A61" w:rsidRDefault="00AD09D0" w:rsidP="00EF2C0A">
            <w:pPr>
              <w:rPr>
                <w:sz w:val="24"/>
                <w:szCs w:val="24"/>
              </w:rPr>
            </w:pPr>
            <w:r w:rsidRPr="00350A61">
              <w:rPr>
                <w:sz w:val="24"/>
                <w:szCs w:val="24"/>
                <w:lang w:val="tt-RU"/>
              </w:rPr>
              <w:lastRenderedPageBreak/>
              <w:t>магнитафон</w:t>
            </w:r>
          </w:p>
        </w:tc>
        <w:tc>
          <w:tcPr>
            <w:tcW w:w="1479" w:type="dxa"/>
            <w:shd w:val="clear" w:color="auto" w:fill="auto"/>
          </w:tcPr>
          <w:p w:rsidR="00AD09D0" w:rsidRPr="00350A61" w:rsidRDefault="00AD09D0" w:rsidP="00EF2C0A">
            <w:pPr>
              <w:rPr>
                <w:sz w:val="24"/>
                <w:szCs w:val="24"/>
                <w:lang w:val="tt-RU"/>
              </w:rPr>
            </w:pPr>
            <w:r w:rsidRPr="00350A61">
              <w:rPr>
                <w:sz w:val="24"/>
                <w:szCs w:val="24"/>
                <w:lang w:val="tt-RU"/>
              </w:rPr>
              <w:t xml:space="preserve">эшлекле уен </w:t>
            </w:r>
            <w:r w:rsidRPr="00350A61">
              <w:rPr>
                <w:sz w:val="24"/>
                <w:szCs w:val="24"/>
                <w:lang w:val="tt-RU"/>
              </w:rPr>
              <w:lastRenderedPageBreak/>
              <w:t>практик эш</w:t>
            </w:r>
          </w:p>
        </w:tc>
      </w:tr>
      <w:tr w:rsidR="00AD09D0" w:rsidRPr="00350A61" w:rsidTr="00AE38BF">
        <w:tc>
          <w:tcPr>
            <w:tcW w:w="841" w:type="dxa"/>
            <w:shd w:val="clear" w:color="auto" w:fill="auto"/>
          </w:tcPr>
          <w:p w:rsidR="00AD09D0" w:rsidRPr="00350A61" w:rsidRDefault="00AD09D0" w:rsidP="00EF2C0A">
            <w:pPr>
              <w:rPr>
                <w:sz w:val="24"/>
                <w:szCs w:val="24"/>
              </w:rPr>
            </w:pPr>
            <w:r w:rsidRPr="00350A61">
              <w:rPr>
                <w:sz w:val="24"/>
                <w:szCs w:val="24"/>
              </w:rPr>
              <w:lastRenderedPageBreak/>
              <w:t>3</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Станок янында күнегүләр</w:t>
            </w:r>
          </w:p>
        </w:tc>
        <w:tc>
          <w:tcPr>
            <w:tcW w:w="2138" w:type="dxa"/>
            <w:shd w:val="clear" w:color="auto" w:fill="auto"/>
          </w:tcPr>
          <w:p w:rsidR="00AD09D0" w:rsidRPr="00350A61" w:rsidRDefault="00AD09D0" w:rsidP="00EF2C0A">
            <w:pPr>
              <w:rPr>
                <w:sz w:val="24"/>
                <w:szCs w:val="24"/>
              </w:rPr>
            </w:pPr>
            <w:r w:rsidRPr="00350A61">
              <w:rPr>
                <w:color w:val="000000"/>
                <w:sz w:val="24"/>
                <w:szCs w:val="24"/>
                <w:lang w:val="tt-RU"/>
              </w:rPr>
              <w:t>традицион дәрес,  практик дәрес</w:t>
            </w:r>
          </w:p>
        </w:tc>
        <w:tc>
          <w:tcPr>
            <w:tcW w:w="1711" w:type="dxa"/>
            <w:shd w:val="clear" w:color="auto" w:fill="auto"/>
          </w:tcPr>
          <w:p w:rsidR="00AD09D0" w:rsidRPr="00350A61" w:rsidRDefault="00AD09D0" w:rsidP="00EF2C0A">
            <w:pPr>
              <w:rPr>
                <w:sz w:val="24"/>
                <w:szCs w:val="24"/>
              </w:rPr>
            </w:pPr>
            <w:r w:rsidRPr="00350A61">
              <w:rPr>
                <w:color w:val="000000"/>
                <w:sz w:val="24"/>
                <w:szCs w:val="24"/>
                <w:lang w:val="tt-RU"/>
              </w:rPr>
              <w:t>күрсәтү,  практик эшләр</w:t>
            </w:r>
          </w:p>
        </w:tc>
        <w:tc>
          <w:tcPr>
            <w:tcW w:w="1333" w:type="dxa"/>
            <w:shd w:val="clear" w:color="auto" w:fill="auto"/>
          </w:tcPr>
          <w:p w:rsidR="00AD09D0" w:rsidRPr="00350A61" w:rsidRDefault="00AD09D0" w:rsidP="00EF2C0A">
            <w:pPr>
              <w:rPr>
                <w:sz w:val="24"/>
                <w:szCs w:val="24"/>
              </w:rPr>
            </w:pPr>
            <w:r w:rsidRPr="00350A61">
              <w:rPr>
                <w:color w:val="000000"/>
                <w:sz w:val="24"/>
                <w:szCs w:val="24"/>
                <w:lang w:val="tt-RU"/>
              </w:rPr>
              <w:t>биремнәр</w:t>
            </w:r>
          </w:p>
        </w:tc>
        <w:tc>
          <w:tcPr>
            <w:tcW w:w="1400"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79" w:type="dxa"/>
            <w:shd w:val="clear" w:color="auto" w:fill="auto"/>
          </w:tcPr>
          <w:p w:rsidR="00AD09D0" w:rsidRPr="00350A61" w:rsidRDefault="00AD09D0" w:rsidP="00EF2C0A">
            <w:pPr>
              <w:rPr>
                <w:sz w:val="24"/>
                <w:szCs w:val="24"/>
                <w:lang w:val="tt-RU"/>
              </w:rPr>
            </w:pPr>
            <w:r w:rsidRPr="00350A61">
              <w:rPr>
                <w:sz w:val="24"/>
                <w:szCs w:val="24"/>
                <w:lang w:val="tt-RU"/>
              </w:rPr>
              <w:t>иҗади эш,  практик эш</w:t>
            </w:r>
          </w:p>
        </w:tc>
      </w:tr>
      <w:tr w:rsidR="00AD09D0" w:rsidRPr="00350A61" w:rsidTr="00AE38BF">
        <w:tc>
          <w:tcPr>
            <w:tcW w:w="841" w:type="dxa"/>
            <w:shd w:val="clear" w:color="auto" w:fill="auto"/>
          </w:tcPr>
          <w:p w:rsidR="00AD09D0" w:rsidRPr="00350A61" w:rsidRDefault="00AD09D0" w:rsidP="00EF2C0A">
            <w:pPr>
              <w:rPr>
                <w:sz w:val="24"/>
                <w:szCs w:val="24"/>
              </w:rPr>
            </w:pPr>
            <w:r w:rsidRPr="00350A61">
              <w:rPr>
                <w:sz w:val="24"/>
                <w:szCs w:val="24"/>
              </w:rPr>
              <w:t>4</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Халык биюләре элементлары</w:t>
            </w:r>
          </w:p>
          <w:p w:rsidR="00AD09D0" w:rsidRPr="00350A61" w:rsidRDefault="00AD09D0" w:rsidP="00EF2C0A">
            <w:pPr>
              <w:rPr>
                <w:sz w:val="24"/>
                <w:szCs w:val="24"/>
                <w:lang w:val="tt-RU"/>
              </w:rPr>
            </w:pPr>
            <w:r w:rsidRPr="00350A61">
              <w:rPr>
                <w:sz w:val="24"/>
                <w:szCs w:val="24"/>
                <w:lang w:val="tt-RU"/>
              </w:rPr>
              <w:t>( чегән, грузин, мардва)</w:t>
            </w:r>
          </w:p>
        </w:tc>
        <w:tc>
          <w:tcPr>
            <w:tcW w:w="2138" w:type="dxa"/>
            <w:shd w:val="clear" w:color="auto" w:fill="auto"/>
          </w:tcPr>
          <w:p w:rsidR="00AD09D0" w:rsidRPr="00350A61" w:rsidRDefault="00AD09D0" w:rsidP="00EF2C0A">
            <w:pPr>
              <w:rPr>
                <w:sz w:val="24"/>
                <w:szCs w:val="24"/>
              </w:rPr>
            </w:pPr>
            <w:r w:rsidRPr="00350A61">
              <w:rPr>
                <w:sz w:val="24"/>
                <w:szCs w:val="24"/>
                <w:lang w:val="tt-RU"/>
              </w:rPr>
              <w:t>Сөйләм,</w:t>
            </w:r>
            <w:r w:rsidRPr="00350A61">
              <w:rPr>
                <w:color w:val="000000"/>
                <w:sz w:val="24"/>
                <w:szCs w:val="24"/>
                <w:lang w:val="tt-RU"/>
              </w:rPr>
              <w:t xml:space="preserve"> практик дәрес</w:t>
            </w:r>
          </w:p>
        </w:tc>
        <w:tc>
          <w:tcPr>
            <w:tcW w:w="17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333"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400"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79" w:type="dxa"/>
            <w:shd w:val="clear" w:color="auto" w:fill="auto"/>
          </w:tcPr>
          <w:p w:rsidR="00AD09D0" w:rsidRPr="00350A61" w:rsidRDefault="00AD09D0" w:rsidP="00EF2C0A">
            <w:pPr>
              <w:rPr>
                <w:sz w:val="24"/>
                <w:szCs w:val="24"/>
                <w:lang w:val="tt-RU"/>
              </w:rPr>
            </w:pPr>
            <w:r w:rsidRPr="00350A61">
              <w:rPr>
                <w:sz w:val="24"/>
                <w:szCs w:val="24"/>
                <w:lang w:val="tt-RU"/>
              </w:rPr>
              <w:t>иҗади эш, практик эш</w:t>
            </w:r>
            <w:r w:rsidRPr="00350A61">
              <w:rPr>
                <w:color w:val="FF0000"/>
                <w:sz w:val="24"/>
                <w:szCs w:val="24"/>
                <w:lang w:val="tt-RU"/>
              </w:rPr>
              <w:t xml:space="preserve"> </w:t>
            </w:r>
          </w:p>
        </w:tc>
      </w:tr>
      <w:tr w:rsidR="00AD09D0" w:rsidRPr="00350A61" w:rsidTr="00AE38BF">
        <w:tc>
          <w:tcPr>
            <w:tcW w:w="841" w:type="dxa"/>
            <w:shd w:val="clear" w:color="auto" w:fill="auto"/>
          </w:tcPr>
          <w:p w:rsidR="00AD09D0" w:rsidRPr="00350A61" w:rsidRDefault="00AD09D0" w:rsidP="00EF2C0A">
            <w:pPr>
              <w:rPr>
                <w:sz w:val="24"/>
                <w:szCs w:val="24"/>
              </w:rPr>
            </w:pPr>
            <w:r w:rsidRPr="00350A61">
              <w:rPr>
                <w:sz w:val="24"/>
                <w:szCs w:val="24"/>
              </w:rPr>
              <w:t>5</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Идәндә күнегүләр</w:t>
            </w:r>
          </w:p>
        </w:tc>
        <w:tc>
          <w:tcPr>
            <w:tcW w:w="2138" w:type="dxa"/>
            <w:shd w:val="clear" w:color="auto" w:fill="auto"/>
          </w:tcPr>
          <w:p w:rsidR="00AD09D0" w:rsidRPr="00350A61" w:rsidRDefault="00AD09D0" w:rsidP="00EF2C0A">
            <w:pPr>
              <w:rPr>
                <w:sz w:val="24"/>
                <w:szCs w:val="24"/>
              </w:rPr>
            </w:pPr>
            <w:r w:rsidRPr="00350A61">
              <w:rPr>
                <w:color w:val="000000"/>
                <w:sz w:val="24"/>
                <w:szCs w:val="24"/>
                <w:lang w:val="tt-RU"/>
              </w:rPr>
              <w:t>практик дәрес,</w:t>
            </w:r>
            <w:r w:rsidRPr="00350A61">
              <w:rPr>
                <w:sz w:val="24"/>
                <w:szCs w:val="24"/>
                <w:lang w:val="tt-RU"/>
              </w:rPr>
              <w:t xml:space="preserve"> иҗади эш</w:t>
            </w:r>
          </w:p>
        </w:tc>
        <w:tc>
          <w:tcPr>
            <w:tcW w:w="1711" w:type="dxa"/>
            <w:shd w:val="clear" w:color="auto" w:fill="auto"/>
          </w:tcPr>
          <w:p w:rsidR="00AD09D0" w:rsidRPr="00350A61" w:rsidRDefault="00AD09D0" w:rsidP="00EF2C0A">
            <w:pPr>
              <w:rPr>
                <w:sz w:val="24"/>
                <w:szCs w:val="24"/>
              </w:rPr>
            </w:pPr>
            <w:r w:rsidRPr="00350A61">
              <w:rPr>
                <w:color w:val="000000"/>
                <w:sz w:val="24"/>
                <w:szCs w:val="24"/>
                <w:lang w:val="tt-RU"/>
              </w:rPr>
              <w:t>телдән әңгәмә, практик эшләр</w:t>
            </w:r>
          </w:p>
        </w:tc>
        <w:tc>
          <w:tcPr>
            <w:tcW w:w="1333"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400"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79" w:type="dxa"/>
            <w:shd w:val="clear" w:color="auto" w:fill="auto"/>
          </w:tcPr>
          <w:p w:rsidR="00AD09D0" w:rsidRPr="00350A61" w:rsidRDefault="00AD09D0" w:rsidP="00EF2C0A">
            <w:pPr>
              <w:rPr>
                <w:sz w:val="24"/>
                <w:szCs w:val="24"/>
                <w:lang w:val="tt-RU"/>
              </w:rPr>
            </w:pPr>
            <w:r w:rsidRPr="00350A61">
              <w:rPr>
                <w:sz w:val="24"/>
                <w:szCs w:val="24"/>
                <w:lang w:val="tt-RU"/>
              </w:rPr>
              <w:t>иҗади эш</w:t>
            </w:r>
            <w:r w:rsidRPr="00350A61">
              <w:rPr>
                <w:color w:val="000000"/>
                <w:sz w:val="24"/>
                <w:szCs w:val="24"/>
                <w:lang w:val="tt-RU"/>
              </w:rPr>
              <w:t>, сораштыру,  тест, мөстәкыйль эш</w:t>
            </w:r>
          </w:p>
        </w:tc>
      </w:tr>
      <w:tr w:rsidR="00AD09D0" w:rsidRPr="00350A61" w:rsidTr="00AE38BF">
        <w:tc>
          <w:tcPr>
            <w:tcW w:w="841" w:type="dxa"/>
            <w:shd w:val="clear" w:color="auto" w:fill="auto"/>
          </w:tcPr>
          <w:p w:rsidR="00AD09D0" w:rsidRPr="00350A61" w:rsidRDefault="00AD09D0" w:rsidP="00EF2C0A">
            <w:pPr>
              <w:rPr>
                <w:sz w:val="24"/>
                <w:szCs w:val="24"/>
              </w:rPr>
            </w:pPr>
            <w:r w:rsidRPr="00350A61">
              <w:rPr>
                <w:sz w:val="24"/>
                <w:szCs w:val="24"/>
              </w:rPr>
              <w:t>6</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 xml:space="preserve">Этюдлар өстендә эш (чегән, грузин, мардва) </w:t>
            </w:r>
          </w:p>
        </w:tc>
        <w:tc>
          <w:tcPr>
            <w:tcW w:w="2138" w:type="dxa"/>
            <w:shd w:val="clear" w:color="auto" w:fill="auto"/>
          </w:tcPr>
          <w:p w:rsidR="00AD09D0" w:rsidRPr="00350A61" w:rsidRDefault="00AD09D0" w:rsidP="00EF2C0A">
            <w:pPr>
              <w:rPr>
                <w:sz w:val="24"/>
                <w:szCs w:val="24"/>
              </w:rPr>
            </w:pPr>
            <w:r w:rsidRPr="00350A61">
              <w:rPr>
                <w:color w:val="000000"/>
                <w:sz w:val="24"/>
                <w:szCs w:val="24"/>
                <w:lang w:val="tt-RU"/>
              </w:rPr>
              <w:t xml:space="preserve"> лекция, практик дәрес</w:t>
            </w:r>
          </w:p>
        </w:tc>
        <w:tc>
          <w:tcPr>
            <w:tcW w:w="17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333"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p>
        </w:tc>
        <w:tc>
          <w:tcPr>
            <w:tcW w:w="1400" w:type="dxa"/>
            <w:shd w:val="clear" w:color="auto" w:fill="auto"/>
          </w:tcPr>
          <w:p w:rsidR="00AD09D0" w:rsidRPr="00350A61" w:rsidRDefault="00AD09D0" w:rsidP="00EF2C0A">
            <w:pPr>
              <w:rPr>
                <w:sz w:val="24"/>
                <w:szCs w:val="24"/>
              </w:rPr>
            </w:pPr>
            <w:r w:rsidRPr="00350A61">
              <w:rPr>
                <w:sz w:val="24"/>
                <w:szCs w:val="24"/>
                <w:lang w:val="tt-RU"/>
              </w:rPr>
              <w:t>магнитафон</w:t>
            </w:r>
          </w:p>
        </w:tc>
        <w:tc>
          <w:tcPr>
            <w:tcW w:w="1479" w:type="dxa"/>
            <w:shd w:val="clear" w:color="auto" w:fill="auto"/>
          </w:tcPr>
          <w:p w:rsidR="00AD09D0" w:rsidRPr="00350A61" w:rsidRDefault="00AD09D0" w:rsidP="00EF2C0A">
            <w:pPr>
              <w:rPr>
                <w:sz w:val="24"/>
                <w:szCs w:val="24"/>
                <w:lang w:val="tt-RU"/>
              </w:rPr>
            </w:pPr>
            <w:r w:rsidRPr="00350A61">
              <w:rPr>
                <w:sz w:val="24"/>
                <w:szCs w:val="24"/>
                <w:lang w:val="tt-RU"/>
              </w:rPr>
              <w:t>эшлекле уен практик эш</w:t>
            </w:r>
          </w:p>
        </w:tc>
      </w:tr>
      <w:tr w:rsidR="00AD09D0" w:rsidRPr="00350A61" w:rsidTr="00AE38BF">
        <w:tc>
          <w:tcPr>
            <w:tcW w:w="841" w:type="dxa"/>
            <w:shd w:val="clear" w:color="auto" w:fill="auto"/>
          </w:tcPr>
          <w:p w:rsidR="00AD09D0" w:rsidRPr="00350A61" w:rsidRDefault="00AD09D0" w:rsidP="00EF2C0A">
            <w:pPr>
              <w:rPr>
                <w:sz w:val="24"/>
                <w:szCs w:val="24"/>
              </w:rPr>
            </w:pPr>
            <w:r w:rsidRPr="00350A61">
              <w:rPr>
                <w:sz w:val="24"/>
                <w:szCs w:val="24"/>
              </w:rPr>
              <w:t>7</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Биюләрне кую: Парлы украин биюе.</w:t>
            </w:r>
          </w:p>
        </w:tc>
        <w:tc>
          <w:tcPr>
            <w:tcW w:w="2138" w:type="dxa"/>
            <w:shd w:val="clear" w:color="auto" w:fill="auto"/>
          </w:tcPr>
          <w:p w:rsidR="00AD09D0" w:rsidRPr="00350A61" w:rsidRDefault="00AD09D0" w:rsidP="00EF2C0A">
            <w:pPr>
              <w:rPr>
                <w:sz w:val="24"/>
                <w:szCs w:val="24"/>
              </w:rPr>
            </w:pPr>
            <w:r w:rsidRPr="00350A61">
              <w:rPr>
                <w:color w:val="000000"/>
                <w:sz w:val="24"/>
                <w:szCs w:val="24"/>
                <w:lang w:val="tt-RU"/>
              </w:rPr>
              <w:t>традицион дәрес, лекция, практик дәрес</w:t>
            </w:r>
          </w:p>
        </w:tc>
        <w:tc>
          <w:tcPr>
            <w:tcW w:w="1711" w:type="dxa"/>
            <w:shd w:val="clear" w:color="auto" w:fill="auto"/>
          </w:tcPr>
          <w:p w:rsidR="00AD09D0" w:rsidRPr="00350A61" w:rsidRDefault="00AD09D0" w:rsidP="00EF2C0A">
            <w:pPr>
              <w:rPr>
                <w:sz w:val="24"/>
                <w:szCs w:val="24"/>
              </w:rPr>
            </w:pPr>
            <w:r w:rsidRPr="00350A61">
              <w:rPr>
                <w:color w:val="000000"/>
                <w:sz w:val="24"/>
                <w:szCs w:val="24"/>
                <w:lang w:val="tt-RU"/>
              </w:rPr>
              <w:t>күрсәтү, күзәтү, практик эшләр</w:t>
            </w:r>
          </w:p>
        </w:tc>
        <w:tc>
          <w:tcPr>
            <w:tcW w:w="1333" w:type="dxa"/>
            <w:shd w:val="clear" w:color="auto" w:fill="auto"/>
          </w:tcPr>
          <w:p w:rsidR="00AD09D0" w:rsidRPr="00350A61" w:rsidRDefault="00AD09D0" w:rsidP="00EF2C0A">
            <w:pPr>
              <w:rPr>
                <w:sz w:val="24"/>
                <w:szCs w:val="24"/>
              </w:rPr>
            </w:pPr>
            <w:r w:rsidRPr="00350A61">
              <w:rPr>
                <w:color w:val="000000"/>
                <w:sz w:val="24"/>
                <w:szCs w:val="24"/>
                <w:lang w:val="tt-RU"/>
              </w:rPr>
              <w:t>иҗади биремнәр</w:t>
            </w:r>
            <w:r w:rsidRPr="00350A61">
              <w:rPr>
                <w:sz w:val="24"/>
                <w:szCs w:val="24"/>
                <w:lang w:val="tt-RU"/>
              </w:rPr>
              <w:t xml:space="preserve"> тестлар</w:t>
            </w:r>
          </w:p>
        </w:tc>
        <w:tc>
          <w:tcPr>
            <w:tcW w:w="1400" w:type="dxa"/>
            <w:shd w:val="clear" w:color="auto" w:fill="auto"/>
          </w:tcPr>
          <w:p w:rsidR="00AD09D0" w:rsidRPr="00350A61" w:rsidRDefault="00AD09D0" w:rsidP="00EF2C0A">
            <w:pPr>
              <w:rPr>
                <w:sz w:val="24"/>
                <w:szCs w:val="24"/>
              </w:rPr>
            </w:pPr>
            <w:r w:rsidRPr="00350A61">
              <w:rPr>
                <w:sz w:val="24"/>
                <w:szCs w:val="24"/>
                <w:lang w:val="tt-RU"/>
              </w:rPr>
              <w:t>магнитафон компьютер</w:t>
            </w:r>
          </w:p>
        </w:tc>
        <w:tc>
          <w:tcPr>
            <w:tcW w:w="1479" w:type="dxa"/>
            <w:shd w:val="clear" w:color="auto" w:fill="auto"/>
          </w:tcPr>
          <w:p w:rsidR="00AD09D0" w:rsidRPr="00350A61" w:rsidRDefault="00AD09D0" w:rsidP="00EF2C0A">
            <w:pPr>
              <w:rPr>
                <w:sz w:val="24"/>
                <w:szCs w:val="24"/>
                <w:lang w:val="tt-RU"/>
              </w:rPr>
            </w:pPr>
            <w:r w:rsidRPr="00350A61">
              <w:rPr>
                <w:sz w:val="24"/>
                <w:szCs w:val="24"/>
                <w:lang w:val="tt-RU"/>
              </w:rPr>
              <w:t xml:space="preserve"> практик эш, кече тест,  бәйгеләрдә катнашу</w:t>
            </w:r>
          </w:p>
        </w:tc>
      </w:tr>
      <w:tr w:rsidR="00AD09D0" w:rsidRPr="00350A61" w:rsidTr="00AE38BF">
        <w:tc>
          <w:tcPr>
            <w:tcW w:w="841" w:type="dxa"/>
            <w:shd w:val="clear" w:color="auto" w:fill="auto"/>
          </w:tcPr>
          <w:p w:rsidR="00AD09D0" w:rsidRPr="00350A61" w:rsidRDefault="00AD09D0" w:rsidP="00EF2C0A">
            <w:pPr>
              <w:rPr>
                <w:sz w:val="24"/>
                <w:szCs w:val="24"/>
              </w:rPr>
            </w:pPr>
            <w:r w:rsidRPr="00350A61">
              <w:rPr>
                <w:sz w:val="24"/>
                <w:szCs w:val="24"/>
              </w:rPr>
              <w:t>8</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Парлы башкорт биюе</w:t>
            </w:r>
          </w:p>
        </w:tc>
        <w:tc>
          <w:tcPr>
            <w:tcW w:w="2138" w:type="dxa"/>
            <w:shd w:val="clear" w:color="auto" w:fill="auto"/>
          </w:tcPr>
          <w:p w:rsidR="00AD09D0" w:rsidRPr="00350A61" w:rsidRDefault="00AD09D0" w:rsidP="00EF2C0A">
            <w:pPr>
              <w:rPr>
                <w:sz w:val="24"/>
                <w:szCs w:val="24"/>
                <w:lang w:val="tt-RU"/>
              </w:rPr>
            </w:pPr>
            <w:r w:rsidRPr="00350A61">
              <w:rPr>
                <w:sz w:val="24"/>
                <w:szCs w:val="24"/>
                <w:lang w:val="tt-RU"/>
              </w:rPr>
              <w:t>практик дәрес, лекция</w:t>
            </w:r>
          </w:p>
        </w:tc>
        <w:tc>
          <w:tcPr>
            <w:tcW w:w="1711" w:type="dxa"/>
            <w:shd w:val="clear" w:color="auto" w:fill="auto"/>
          </w:tcPr>
          <w:p w:rsidR="00AD09D0" w:rsidRPr="00350A61" w:rsidRDefault="00AD09D0" w:rsidP="00EF2C0A">
            <w:pPr>
              <w:rPr>
                <w:sz w:val="24"/>
                <w:szCs w:val="24"/>
                <w:lang w:val="tt-RU"/>
              </w:rPr>
            </w:pPr>
            <w:r w:rsidRPr="00350A61">
              <w:rPr>
                <w:sz w:val="24"/>
                <w:szCs w:val="24"/>
                <w:lang w:val="tt-RU"/>
              </w:rPr>
              <w:t xml:space="preserve">сөйләм, </w:t>
            </w:r>
            <w:r w:rsidRPr="00350A61">
              <w:rPr>
                <w:color w:val="000000"/>
                <w:sz w:val="24"/>
                <w:szCs w:val="24"/>
                <w:lang w:val="tt-RU"/>
              </w:rPr>
              <w:t>күрсәтү, күзәтү, практик эшләр</w:t>
            </w:r>
          </w:p>
        </w:tc>
        <w:tc>
          <w:tcPr>
            <w:tcW w:w="1333" w:type="dxa"/>
            <w:shd w:val="clear" w:color="auto" w:fill="auto"/>
          </w:tcPr>
          <w:p w:rsidR="00AD09D0" w:rsidRPr="00350A61" w:rsidRDefault="00AD09D0" w:rsidP="00EF2C0A">
            <w:pPr>
              <w:rPr>
                <w:sz w:val="24"/>
                <w:szCs w:val="24"/>
                <w:lang w:val="tt-RU"/>
              </w:rPr>
            </w:pPr>
            <w:r w:rsidRPr="00350A61">
              <w:rPr>
                <w:color w:val="000000"/>
                <w:sz w:val="24"/>
                <w:szCs w:val="24"/>
                <w:lang w:val="tt-RU"/>
              </w:rPr>
              <w:t>Биремнәр,</w:t>
            </w:r>
            <w:r w:rsidRPr="00350A61">
              <w:rPr>
                <w:sz w:val="24"/>
                <w:szCs w:val="24"/>
                <w:lang w:val="tt-RU"/>
              </w:rPr>
              <w:t xml:space="preserve"> </w:t>
            </w:r>
          </w:p>
        </w:tc>
        <w:tc>
          <w:tcPr>
            <w:tcW w:w="1400" w:type="dxa"/>
            <w:shd w:val="clear" w:color="auto" w:fill="auto"/>
          </w:tcPr>
          <w:p w:rsidR="00AD09D0" w:rsidRPr="00350A61" w:rsidRDefault="00AD09D0" w:rsidP="00EF2C0A">
            <w:pPr>
              <w:rPr>
                <w:sz w:val="24"/>
                <w:szCs w:val="24"/>
                <w:lang w:val="tt-RU"/>
              </w:rPr>
            </w:pPr>
            <w:r w:rsidRPr="00350A61">
              <w:rPr>
                <w:sz w:val="24"/>
                <w:szCs w:val="24"/>
                <w:lang w:val="tt-RU"/>
              </w:rPr>
              <w:t>магнитафон комп</w:t>
            </w:r>
            <w:r w:rsidRPr="00350A61">
              <w:rPr>
                <w:sz w:val="24"/>
                <w:szCs w:val="24"/>
              </w:rPr>
              <w:t>ьютер</w:t>
            </w:r>
          </w:p>
        </w:tc>
        <w:tc>
          <w:tcPr>
            <w:tcW w:w="1479" w:type="dxa"/>
            <w:shd w:val="clear" w:color="auto" w:fill="auto"/>
          </w:tcPr>
          <w:p w:rsidR="00AD09D0" w:rsidRPr="00350A61" w:rsidRDefault="00AD09D0" w:rsidP="00EF2C0A">
            <w:pPr>
              <w:rPr>
                <w:sz w:val="24"/>
                <w:szCs w:val="24"/>
                <w:lang w:val="tt-RU"/>
              </w:rPr>
            </w:pPr>
            <w:r w:rsidRPr="00350A61">
              <w:rPr>
                <w:sz w:val="24"/>
                <w:szCs w:val="24"/>
                <w:lang w:val="tt-RU"/>
              </w:rPr>
              <w:t>практик эш</w:t>
            </w:r>
          </w:p>
        </w:tc>
      </w:tr>
      <w:tr w:rsidR="00AD09D0" w:rsidRPr="00350A61" w:rsidTr="00AE38BF">
        <w:tc>
          <w:tcPr>
            <w:tcW w:w="841" w:type="dxa"/>
            <w:shd w:val="clear" w:color="auto" w:fill="auto"/>
          </w:tcPr>
          <w:p w:rsidR="00AD09D0" w:rsidRPr="00350A61" w:rsidRDefault="00AD09D0" w:rsidP="00EF2C0A">
            <w:pPr>
              <w:rPr>
                <w:sz w:val="24"/>
                <w:szCs w:val="24"/>
              </w:rPr>
            </w:pPr>
            <w:r w:rsidRPr="00350A61">
              <w:rPr>
                <w:sz w:val="24"/>
                <w:szCs w:val="24"/>
              </w:rPr>
              <w:t>9</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Тәрбияви характердагы чаралар:</w:t>
            </w:r>
          </w:p>
          <w:p w:rsidR="00AD09D0" w:rsidRPr="00350A61" w:rsidRDefault="00AD09D0" w:rsidP="00EF2C0A">
            <w:pPr>
              <w:rPr>
                <w:sz w:val="24"/>
                <w:szCs w:val="24"/>
                <w:lang w:val="tt-RU"/>
              </w:rPr>
            </w:pPr>
            <w:r w:rsidRPr="00350A61">
              <w:rPr>
                <w:sz w:val="24"/>
                <w:szCs w:val="24"/>
                <w:lang w:val="tt-RU"/>
              </w:rPr>
              <w:t>а) милли-төбәк компоненты</w:t>
            </w:r>
          </w:p>
          <w:p w:rsidR="00AD09D0" w:rsidRPr="00350A61" w:rsidRDefault="00AD09D0" w:rsidP="00EF2C0A">
            <w:pPr>
              <w:rPr>
                <w:sz w:val="24"/>
                <w:szCs w:val="24"/>
                <w:lang w:val="tt-RU"/>
              </w:rPr>
            </w:pPr>
            <w:r w:rsidRPr="00350A61">
              <w:rPr>
                <w:sz w:val="24"/>
                <w:szCs w:val="24"/>
                <w:lang w:val="tt-RU"/>
              </w:rPr>
              <w:t>б) сәламәт яшәү рәвеше</w:t>
            </w:r>
          </w:p>
        </w:tc>
        <w:tc>
          <w:tcPr>
            <w:tcW w:w="2138" w:type="dxa"/>
            <w:shd w:val="clear" w:color="auto" w:fill="auto"/>
          </w:tcPr>
          <w:p w:rsidR="00AD09D0" w:rsidRPr="00350A61" w:rsidRDefault="00AD09D0" w:rsidP="00EF2C0A">
            <w:pPr>
              <w:rPr>
                <w:sz w:val="24"/>
                <w:szCs w:val="24"/>
              </w:rPr>
            </w:pPr>
            <w:r w:rsidRPr="00350A61">
              <w:rPr>
                <w:color w:val="000000"/>
                <w:sz w:val="24"/>
                <w:szCs w:val="24"/>
                <w:lang w:val="tt-RU"/>
              </w:rPr>
              <w:t>лекция, практик дәрес, экскурсия,бәйгеләр</w:t>
            </w:r>
          </w:p>
        </w:tc>
        <w:tc>
          <w:tcPr>
            <w:tcW w:w="1711" w:type="dxa"/>
            <w:shd w:val="clear" w:color="auto" w:fill="auto"/>
          </w:tcPr>
          <w:p w:rsidR="00AD09D0" w:rsidRPr="00350A61" w:rsidRDefault="00AD09D0" w:rsidP="00EF2C0A">
            <w:pPr>
              <w:rPr>
                <w:sz w:val="24"/>
                <w:szCs w:val="24"/>
              </w:rPr>
            </w:pPr>
            <w:r w:rsidRPr="00350A61">
              <w:rPr>
                <w:sz w:val="24"/>
                <w:szCs w:val="24"/>
                <w:lang w:val="tt-RU"/>
              </w:rPr>
              <w:t>сөйләм, фикер алышу,тынлау,</w:t>
            </w:r>
            <w:r w:rsidRPr="00350A61">
              <w:rPr>
                <w:color w:val="000000"/>
                <w:sz w:val="24"/>
                <w:szCs w:val="24"/>
                <w:lang w:val="tt-RU"/>
              </w:rPr>
              <w:t xml:space="preserve"> практик эшләр,</w:t>
            </w:r>
            <w:r w:rsidRPr="00350A61">
              <w:rPr>
                <w:sz w:val="24"/>
                <w:szCs w:val="24"/>
                <w:lang w:val="tt-RU"/>
              </w:rPr>
              <w:t xml:space="preserve"> иҗади эш</w:t>
            </w:r>
          </w:p>
        </w:tc>
        <w:tc>
          <w:tcPr>
            <w:tcW w:w="1333" w:type="dxa"/>
            <w:shd w:val="clear" w:color="auto" w:fill="auto"/>
          </w:tcPr>
          <w:p w:rsidR="00AD09D0" w:rsidRPr="00350A61" w:rsidRDefault="00AD09D0" w:rsidP="00EF2C0A">
            <w:pPr>
              <w:rPr>
                <w:sz w:val="24"/>
                <w:szCs w:val="24"/>
              </w:rPr>
            </w:pPr>
            <w:r w:rsidRPr="00350A61">
              <w:rPr>
                <w:color w:val="000000"/>
                <w:sz w:val="24"/>
                <w:szCs w:val="24"/>
                <w:lang w:val="tt-RU"/>
              </w:rPr>
              <w:t>телдән  әңгәмә , йолаларны анализлау  иҗади биремнәр</w:t>
            </w:r>
          </w:p>
        </w:tc>
        <w:tc>
          <w:tcPr>
            <w:tcW w:w="1400" w:type="dxa"/>
            <w:shd w:val="clear" w:color="auto" w:fill="auto"/>
          </w:tcPr>
          <w:p w:rsidR="00AD09D0" w:rsidRPr="00350A61" w:rsidRDefault="00AD09D0" w:rsidP="00EF2C0A">
            <w:pPr>
              <w:rPr>
                <w:sz w:val="24"/>
                <w:szCs w:val="24"/>
              </w:rPr>
            </w:pPr>
            <w:r w:rsidRPr="00350A61">
              <w:rPr>
                <w:sz w:val="24"/>
                <w:szCs w:val="24"/>
                <w:lang w:val="tt-RU"/>
              </w:rPr>
              <w:t>магнитафон комп</w:t>
            </w:r>
            <w:r w:rsidRPr="00350A61">
              <w:rPr>
                <w:sz w:val="24"/>
                <w:szCs w:val="24"/>
              </w:rPr>
              <w:t>ьютер</w:t>
            </w:r>
          </w:p>
        </w:tc>
        <w:tc>
          <w:tcPr>
            <w:tcW w:w="1479" w:type="dxa"/>
            <w:shd w:val="clear" w:color="auto" w:fill="auto"/>
          </w:tcPr>
          <w:p w:rsidR="00AD09D0" w:rsidRPr="00350A61" w:rsidRDefault="00AD09D0" w:rsidP="00EF2C0A">
            <w:pPr>
              <w:rPr>
                <w:b/>
                <w:color w:val="000000"/>
                <w:sz w:val="24"/>
                <w:szCs w:val="24"/>
                <w:lang w:val="tt-RU"/>
              </w:rPr>
            </w:pPr>
            <w:r w:rsidRPr="00350A61">
              <w:rPr>
                <w:color w:val="000000"/>
                <w:sz w:val="24"/>
                <w:szCs w:val="24"/>
                <w:lang w:val="tt-RU"/>
              </w:rPr>
              <w:t>шәһәркүләм,  республика күләмендәге бәйгеләрдә катнашу,</w:t>
            </w:r>
            <w:r w:rsidRPr="00350A61">
              <w:rPr>
                <w:sz w:val="24"/>
                <w:szCs w:val="24"/>
                <w:lang w:val="tt-RU"/>
              </w:rPr>
              <w:t xml:space="preserve"> иҗади эш,</w:t>
            </w:r>
            <w:r w:rsidRPr="00350A61">
              <w:rPr>
                <w:color w:val="000000"/>
                <w:sz w:val="24"/>
                <w:szCs w:val="24"/>
                <w:lang w:val="tt-RU"/>
              </w:rPr>
              <w:t xml:space="preserve"> </w:t>
            </w:r>
            <w:r w:rsidRPr="00350A61">
              <w:rPr>
                <w:sz w:val="24"/>
                <w:szCs w:val="24"/>
                <w:lang w:val="tt-RU"/>
              </w:rPr>
              <w:t>ачык дәрес</w:t>
            </w:r>
            <w:r w:rsidRPr="00350A61">
              <w:rPr>
                <w:b/>
                <w:color w:val="000000"/>
                <w:sz w:val="24"/>
                <w:szCs w:val="24"/>
                <w:lang w:val="tt-RU"/>
              </w:rPr>
              <w:t xml:space="preserve"> </w:t>
            </w:r>
          </w:p>
        </w:tc>
      </w:tr>
      <w:tr w:rsidR="00AD09D0" w:rsidRPr="00350A61" w:rsidTr="00AE38BF">
        <w:tc>
          <w:tcPr>
            <w:tcW w:w="841" w:type="dxa"/>
            <w:shd w:val="clear" w:color="auto" w:fill="auto"/>
          </w:tcPr>
          <w:p w:rsidR="00AD09D0" w:rsidRPr="00350A61" w:rsidRDefault="00AD09D0" w:rsidP="00EF2C0A">
            <w:pPr>
              <w:rPr>
                <w:sz w:val="24"/>
                <w:szCs w:val="24"/>
              </w:rPr>
            </w:pPr>
            <w:r w:rsidRPr="00350A61">
              <w:rPr>
                <w:sz w:val="24"/>
                <w:szCs w:val="24"/>
              </w:rPr>
              <w:t>10</w:t>
            </w:r>
          </w:p>
        </w:tc>
        <w:tc>
          <w:tcPr>
            <w:tcW w:w="1554" w:type="dxa"/>
            <w:shd w:val="clear" w:color="auto" w:fill="auto"/>
          </w:tcPr>
          <w:p w:rsidR="00AD09D0" w:rsidRPr="00350A61" w:rsidRDefault="00AD09D0" w:rsidP="00EF2C0A">
            <w:pPr>
              <w:rPr>
                <w:sz w:val="24"/>
                <w:szCs w:val="24"/>
                <w:lang w:val="tt-RU"/>
              </w:rPr>
            </w:pPr>
            <w:r w:rsidRPr="00350A61">
              <w:rPr>
                <w:sz w:val="24"/>
                <w:szCs w:val="24"/>
                <w:lang w:val="tt-RU"/>
              </w:rPr>
              <w:t>Йомгаклау дәресе</w:t>
            </w:r>
          </w:p>
        </w:tc>
        <w:tc>
          <w:tcPr>
            <w:tcW w:w="2138" w:type="dxa"/>
            <w:shd w:val="clear" w:color="auto" w:fill="auto"/>
          </w:tcPr>
          <w:p w:rsidR="00AD09D0" w:rsidRPr="00350A61" w:rsidRDefault="00AD09D0" w:rsidP="00EF2C0A">
            <w:pPr>
              <w:rPr>
                <w:sz w:val="24"/>
                <w:szCs w:val="24"/>
                <w:lang w:val="tt-RU"/>
              </w:rPr>
            </w:pPr>
            <w:r w:rsidRPr="00350A61">
              <w:rPr>
                <w:sz w:val="24"/>
                <w:szCs w:val="24"/>
                <w:lang w:val="tt-RU"/>
              </w:rPr>
              <w:t>Сөйләм, күрсәтмә -лелек, фикер алышу</w:t>
            </w:r>
          </w:p>
        </w:tc>
        <w:tc>
          <w:tcPr>
            <w:tcW w:w="1711" w:type="dxa"/>
            <w:shd w:val="clear" w:color="auto" w:fill="auto"/>
          </w:tcPr>
          <w:p w:rsidR="00AD09D0" w:rsidRPr="00350A61" w:rsidRDefault="00AD09D0" w:rsidP="00EF2C0A">
            <w:pPr>
              <w:rPr>
                <w:sz w:val="24"/>
                <w:szCs w:val="24"/>
                <w:lang w:val="tt-RU"/>
              </w:rPr>
            </w:pPr>
            <w:r w:rsidRPr="00350A61">
              <w:rPr>
                <w:sz w:val="24"/>
                <w:szCs w:val="24"/>
                <w:lang w:val="tt-RU"/>
              </w:rPr>
              <w:t xml:space="preserve">сөйләм, </w:t>
            </w:r>
            <w:r w:rsidRPr="00350A61">
              <w:rPr>
                <w:color w:val="000000"/>
                <w:sz w:val="24"/>
                <w:szCs w:val="24"/>
                <w:lang w:val="tt-RU"/>
              </w:rPr>
              <w:t xml:space="preserve">күрсәтү, күзәтү, </w:t>
            </w:r>
            <w:r w:rsidRPr="00350A61">
              <w:rPr>
                <w:sz w:val="24"/>
                <w:szCs w:val="24"/>
                <w:lang w:val="tt-RU"/>
              </w:rPr>
              <w:t xml:space="preserve"> иҗади эш</w:t>
            </w:r>
          </w:p>
        </w:tc>
        <w:tc>
          <w:tcPr>
            <w:tcW w:w="1333" w:type="dxa"/>
            <w:shd w:val="clear" w:color="auto" w:fill="auto"/>
          </w:tcPr>
          <w:p w:rsidR="00AD09D0" w:rsidRPr="00350A61" w:rsidRDefault="00AD09D0" w:rsidP="00EF2C0A">
            <w:pPr>
              <w:rPr>
                <w:sz w:val="24"/>
                <w:szCs w:val="24"/>
                <w:lang w:val="tt-RU"/>
              </w:rPr>
            </w:pPr>
            <w:r w:rsidRPr="00350A61">
              <w:rPr>
                <w:color w:val="000000"/>
                <w:sz w:val="24"/>
                <w:szCs w:val="24"/>
                <w:lang w:val="tt-RU"/>
              </w:rPr>
              <w:t xml:space="preserve">диагностик һәм иҗади биремнәр </w:t>
            </w:r>
          </w:p>
        </w:tc>
        <w:tc>
          <w:tcPr>
            <w:tcW w:w="1400" w:type="dxa"/>
            <w:shd w:val="clear" w:color="auto" w:fill="auto"/>
          </w:tcPr>
          <w:p w:rsidR="00AD09D0" w:rsidRPr="00350A61" w:rsidRDefault="00AD09D0" w:rsidP="00EF2C0A">
            <w:pPr>
              <w:rPr>
                <w:sz w:val="24"/>
                <w:szCs w:val="24"/>
                <w:lang w:val="tt-RU"/>
              </w:rPr>
            </w:pPr>
            <w:r w:rsidRPr="00350A61">
              <w:rPr>
                <w:sz w:val="24"/>
                <w:szCs w:val="24"/>
                <w:lang w:val="tt-RU"/>
              </w:rPr>
              <w:t>магнитафон</w:t>
            </w:r>
          </w:p>
        </w:tc>
        <w:tc>
          <w:tcPr>
            <w:tcW w:w="1479" w:type="dxa"/>
            <w:shd w:val="clear" w:color="auto" w:fill="auto"/>
          </w:tcPr>
          <w:p w:rsidR="00AD09D0" w:rsidRPr="00350A61" w:rsidRDefault="00AD09D0" w:rsidP="00EF2C0A">
            <w:pPr>
              <w:rPr>
                <w:sz w:val="24"/>
                <w:szCs w:val="24"/>
                <w:lang w:val="tt-RU"/>
              </w:rPr>
            </w:pPr>
            <w:r w:rsidRPr="00350A61">
              <w:rPr>
                <w:sz w:val="24"/>
                <w:szCs w:val="24"/>
                <w:lang w:val="tt-RU"/>
              </w:rPr>
              <w:t>иҗади эш, әңгәмә</w:t>
            </w:r>
          </w:p>
        </w:tc>
      </w:tr>
    </w:tbl>
    <w:p w:rsidR="00AD09D0" w:rsidRPr="00350A61" w:rsidRDefault="00AD09D0" w:rsidP="00AE3A21">
      <w:pPr>
        <w:shd w:val="clear" w:color="auto" w:fill="FFFFFF"/>
        <w:spacing w:after="100" w:afterAutospacing="1"/>
        <w:rPr>
          <w:sz w:val="24"/>
          <w:szCs w:val="24"/>
          <w:lang w:val="tt-RU"/>
        </w:rPr>
      </w:pPr>
    </w:p>
    <w:p w:rsidR="00AD09D0" w:rsidRPr="00350A61" w:rsidRDefault="00AD09D0" w:rsidP="00AD09D0">
      <w:pPr>
        <w:pStyle w:val="af"/>
        <w:shd w:val="clear" w:color="auto" w:fill="FFFFFF"/>
        <w:spacing w:before="264" w:beforeAutospacing="0" w:after="264" w:afterAutospacing="0"/>
        <w:jc w:val="center"/>
        <w:rPr>
          <w:b/>
          <w:color w:val="000000"/>
          <w:lang w:val="tt-RU"/>
        </w:rPr>
      </w:pPr>
      <w:r w:rsidRPr="00350A61">
        <w:rPr>
          <w:b/>
          <w:color w:val="000000"/>
        </w:rPr>
        <w:t>Классик һәм характерлы халык бию терминнары</w:t>
      </w:r>
    </w:p>
    <w:p w:rsidR="00AD09D0" w:rsidRPr="00350A61" w:rsidRDefault="00AD09D0" w:rsidP="00AD09D0">
      <w:pPr>
        <w:pStyle w:val="af"/>
        <w:shd w:val="clear" w:color="auto" w:fill="FFFFFF"/>
        <w:spacing w:before="0" w:beforeAutospacing="0" w:after="0" w:afterAutospacing="0"/>
        <w:ind w:firstLine="709"/>
        <w:rPr>
          <w:color w:val="000000"/>
          <w:lang w:val="tt-RU"/>
        </w:rPr>
      </w:pPr>
      <w:r w:rsidRPr="00350A61">
        <w:rPr>
          <w:color w:val="000000"/>
          <w:lang w:val="tt-RU"/>
        </w:rPr>
        <w:t>К</w:t>
      </w:r>
      <w:r w:rsidRPr="00350A61">
        <w:rPr>
          <w:color w:val="000000"/>
        </w:rPr>
        <w:t>лассик һәм халык характерындагы бию терминологиясе XVII гасырда (1661 ел) Франциядә, Король Бию академиясендә барлыкка килгән. Акрынлап бу бию терминологиясе бөтен дөньяда танылган. Ләкин ул хәзерге вакытта без кулланган нечкә һәм катгый системага килгәнче бик күп үзгәрешләр, өстәмәләр кичергән. Рус классик бию мәктәбе һәм аны оештыручы профессор Агриппина Яковлевна Ваганова терминологияне төгәлләштерүгә зур өлеш кертүчеләрнең берсе.</w:t>
      </w:r>
      <w:r w:rsidRPr="00350A61">
        <w:rPr>
          <w:color w:val="000000"/>
          <w:lang w:val="tt-RU"/>
        </w:rPr>
        <w:t xml:space="preserve"> </w:t>
      </w:r>
    </w:p>
    <w:p w:rsidR="00AD09D0" w:rsidRPr="00350A61" w:rsidRDefault="00AD09D0" w:rsidP="00AD09D0">
      <w:pPr>
        <w:pStyle w:val="af"/>
        <w:shd w:val="clear" w:color="auto" w:fill="FFFFFF"/>
        <w:spacing w:before="0" w:beforeAutospacing="0" w:after="0" w:afterAutospacing="0"/>
        <w:ind w:firstLine="709"/>
        <w:rPr>
          <w:color w:val="000000"/>
        </w:rPr>
      </w:pPr>
      <w:r w:rsidRPr="00350A61">
        <w:rPr>
          <w:lang w:val="tt-RU"/>
        </w:rPr>
        <w:t>Л</w:t>
      </w:r>
      <w:r w:rsidRPr="00350A61">
        <w:t xml:space="preserve">әкин, </w:t>
      </w:r>
      <w:r w:rsidRPr="00350A61">
        <w:rPr>
          <w:lang w:val="tt-RU"/>
        </w:rPr>
        <w:t>ф</w:t>
      </w:r>
      <w:r w:rsidRPr="00350A61">
        <w:t xml:space="preserve">ранцуз теле терминологиядә латин медицинадагы кебек мәҗбүри булып калды. </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Adagio (адажио)</w:t>
      </w:r>
      <w:r w:rsidRPr="00350A61">
        <w:rPr>
          <w:lang w:val="tt-RU"/>
        </w:rPr>
        <w:t> – акрын; биюнең әкрен өлеше;</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lastRenderedPageBreak/>
        <w:t>Allegro (аллегро)</w:t>
      </w:r>
      <w:r w:rsidRPr="00350A61">
        <w:rPr>
          <w:lang w:val="tt-RU"/>
        </w:rPr>
        <w:t> – кызу;</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Allongee (аллонже)</w:t>
      </w:r>
      <w:r w:rsidRPr="00350A61">
        <w:rPr>
          <w:lang w:val="tt-RU"/>
        </w:rPr>
        <w:t> – озайту,  мәгънәсе сузылган аяклар аяклар һәм  кул чуклары;</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Aplomb (апломб)</w:t>
      </w:r>
      <w:r w:rsidRPr="00350A61">
        <w:rPr>
          <w:lang w:val="tt-RU"/>
        </w:rPr>
        <w:t> – тотрыклылык;</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Arabesque (арабеск)</w:t>
      </w:r>
      <w:r w:rsidRPr="00350A61">
        <w:rPr>
          <w:lang w:val="tt-RU"/>
        </w:rPr>
        <w:t> – исеме гарәп фрескалары стиленнән алынган поза; классик биюдә дүрт төр «арабеск» позасы бар - 1 нче, 2 нче, 3 нче, 4 нче.</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Assemble (ассамбле)</w:t>
      </w:r>
      <w:r w:rsidRPr="00350A61">
        <w:rPr>
          <w:lang w:val="tt-RU"/>
        </w:rPr>
        <w:t> –  сузылган аякларны һавада җыю белән сикерү; ике аяктан ике аякка сикерү.</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Attitude (аттитюд)</w:t>
      </w:r>
      <w:r w:rsidRPr="00350A61">
        <w:rPr>
          <w:lang w:val="tt-RU"/>
        </w:rPr>
        <w:t> –  позиция, тән торышы; өскә күтәрелгән аяк ярым кәкре;</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Battement (батман)</w:t>
      </w:r>
      <w:r w:rsidRPr="00350A61">
        <w:rPr>
          <w:lang w:val="tt-RU"/>
        </w:rPr>
        <w:t> – колач;</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Battement</w:t>
      </w:r>
      <w:r w:rsidRPr="00350A61">
        <w:rPr>
          <w:lang w:val="tt-RU"/>
        </w:rPr>
        <w:t> </w:t>
      </w:r>
      <w:r w:rsidRPr="00350A61">
        <w:rPr>
          <w:b/>
          <w:bCs/>
          <w:lang w:val="tt-RU"/>
        </w:rPr>
        <w:t>fondu (батман фондю)</w:t>
      </w:r>
      <w:r w:rsidRPr="00350A61">
        <w:rPr>
          <w:lang w:val="tt-RU"/>
        </w:rPr>
        <w:t> –   йомшак, шома, «эри торган» хәрәкәт. Fondu-гл. эретү</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Battement</w:t>
      </w:r>
      <w:r w:rsidRPr="00350A61">
        <w:rPr>
          <w:lang w:val="tt-RU"/>
        </w:rPr>
        <w:t> </w:t>
      </w:r>
      <w:r w:rsidRPr="00350A61">
        <w:rPr>
          <w:b/>
          <w:bCs/>
          <w:lang w:val="tt-RU"/>
        </w:rPr>
        <w:t>tendu (батман тандю)</w:t>
      </w:r>
      <w:r w:rsidRPr="00350A61">
        <w:rPr>
          <w:lang w:val="tt-RU"/>
        </w:rPr>
        <w:t> – озын аякны урап  китерү, аякны сузу;</w:t>
      </w:r>
    </w:p>
    <w:p w:rsidR="00AD09D0" w:rsidRPr="00350A61" w:rsidRDefault="00AD09D0" w:rsidP="00AD09D0">
      <w:pPr>
        <w:pStyle w:val="af"/>
        <w:shd w:val="clear" w:color="auto" w:fill="FFFFFF"/>
        <w:spacing w:before="264" w:beforeAutospacing="0" w:after="264" w:afterAutospacing="0"/>
        <w:rPr>
          <w:lang w:val="tt-RU"/>
        </w:rPr>
      </w:pPr>
      <w:r w:rsidRPr="00350A61">
        <w:rPr>
          <w:b/>
          <w:bCs/>
          <w:lang w:val="tt-RU"/>
        </w:rPr>
        <w:t>Cabriolt (кабриоль)</w:t>
      </w:r>
      <w:r w:rsidRPr="00350A61">
        <w:rPr>
          <w:lang w:val="tt-RU"/>
        </w:rPr>
        <w:t xml:space="preserve"> –  бер урында сикерү, бер аякны бөгеп сикерү. </w:t>
      </w:r>
    </w:p>
    <w:p w:rsidR="00C05B01" w:rsidRPr="00350A61" w:rsidRDefault="00C05B01" w:rsidP="00AD09D0">
      <w:pPr>
        <w:rPr>
          <w:b/>
          <w:sz w:val="24"/>
          <w:szCs w:val="24"/>
          <w:lang w:val="tt-RU"/>
        </w:rPr>
      </w:pPr>
    </w:p>
    <w:p w:rsidR="00F42A00" w:rsidRPr="00350A61" w:rsidRDefault="00262106" w:rsidP="00C05B01">
      <w:pPr>
        <w:rPr>
          <w:b/>
          <w:sz w:val="24"/>
          <w:szCs w:val="24"/>
          <w:lang w:val="tt-RU"/>
        </w:rPr>
      </w:pPr>
      <w:r w:rsidRPr="00863990">
        <w:rPr>
          <w:b/>
          <w:sz w:val="24"/>
          <w:szCs w:val="24"/>
          <w:lang w:val="tt-RU"/>
        </w:rPr>
        <w:t>2</w:t>
      </w:r>
      <w:r w:rsidR="00C05B01" w:rsidRPr="00863990">
        <w:rPr>
          <w:b/>
          <w:sz w:val="24"/>
          <w:szCs w:val="24"/>
          <w:lang w:val="tt-RU"/>
        </w:rPr>
        <w:t>. Авторская, «Курай», 7-13 лет, 4 года (педагоги - Амируллин  Д.М., Юртайкина Э.Р.,Гильманова Л.Р., Минибаева Ф.Ф.</w:t>
      </w:r>
      <w:r w:rsidR="00F42A00" w:rsidRPr="00863990">
        <w:rPr>
          <w:b/>
          <w:sz w:val="24"/>
          <w:szCs w:val="24"/>
          <w:lang w:val="tt-RU"/>
        </w:rPr>
        <w:t>, Мо</w:t>
      </w:r>
      <w:r w:rsidR="00C05B01" w:rsidRPr="00863990">
        <w:rPr>
          <w:b/>
          <w:sz w:val="24"/>
          <w:szCs w:val="24"/>
          <w:lang w:val="tt-RU"/>
        </w:rPr>
        <w:t>тыгуллина Р.И. Сунгатуллина Г.А., Гильфанова Г.Т.).</w:t>
      </w:r>
    </w:p>
    <w:p w:rsidR="00F42A00" w:rsidRPr="00350A61" w:rsidRDefault="00863990" w:rsidP="00863990">
      <w:pPr>
        <w:rPr>
          <w:b/>
          <w:sz w:val="24"/>
          <w:szCs w:val="24"/>
          <w:lang w:val="tt-RU"/>
        </w:rPr>
      </w:pPr>
      <w:r>
        <w:rPr>
          <w:b/>
          <w:sz w:val="24"/>
          <w:szCs w:val="24"/>
          <w:lang w:val="tt-RU"/>
        </w:rPr>
        <w:t xml:space="preserve">                                                                     </w:t>
      </w:r>
      <w:r w:rsidR="00F42A00" w:rsidRPr="00350A61">
        <w:rPr>
          <w:b/>
          <w:sz w:val="24"/>
          <w:szCs w:val="24"/>
          <w:lang w:val="tt-RU"/>
        </w:rPr>
        <w:t>1  год обучения</w:t>
      </w:r>
    </w:p>
    <w:p w:rsidR="00F42A00" w:rsidRPr="00350A61" w:rsidRDefault="00F42A00" w:rsidP="00863990">
      <w:pPr>
        <w:jc w:val="center"/>
        <w:rPr>
          <w:b/>
          <w:sz w:val="24"/>
          <w:szCs w:val="24"/>
        </w:rPr>
      </w:pPr>
      <w:r w:rsidRPr="00350A61">
        <w:rPr>
          <w:b/>
          <w:sz w:val="24"/>
          <w:szCs w:val="24"/>
        </w:rPr>
        <w:t>Входной контроль</w:t>
      </w:r>
    </w:p>
    <w:p w:rsidR="00F42A00" w:rsidRPr="00350A61" w:rsidRDefault="00F42A00" w:rsidP="00F42A00">
      <w:pPr>
        <w:rPr>
          <w:sz w:val="24"/>
          <w:szCs w:val="24"/>
        </w:rPr>
      </w:pPr>
      <w:r w:rsidRPr="00350A61">
        <w:rPr>
          <w:b/>
          <w:sz w:val="24"/>
          <w:szCs w:val="24"/>
        </w:rPr>
        <w:t xml:space="preserve">Цель: </w:t>
      </w:r>
      <w:r w:rsidRPr="00350A61">
        <w:rPr>
          <w:sz w:val="24"/>
          <w:szCs w:val="24"/>
        </w:rPr>
        <w:t>определение начального уровня знаний.</w:t>
      </w:r>
    </w:p>
    <w:p w:rsidR="00F42A00" w:rsidRPr="00350A61" w:rsidRDefault="00F42A00" w:rsidP="00F42A00">
      <w:pPr>
        <w:rPr>
          <w:b/>
          <w:sz w:val="24"/>
          <w:szCs w:val="24"/>
        </w:rPr>
      </w:pPr>
      <w:r w:rsidRPr="00350A61">
        <w:rPr>
          <w:b/>
          <w:sz w:val="24"/>
          <w:szCs w:val="24"/>
        </w:rPr>
        <w:t xml:space="preserve">Форма контроля: </w:t>
      </w:r>
      <w:r w:rsidRPr="00350A61">
        <w:rPr>
          <w:sz w:val="24"/>
          <w:szCs w:val="24"/>
        </w:rPr>
        <w:t>устный опрос.</w:t>
      </w:r>
    </w:p>
    <w:p w:rsidR="00F42A00" w:rsidRPr="00350A61" w:rsidRDefault="00F42A00" w:rsidP="00F42A00">
      <w:pPr>
        <w:pStyle w:val="ab"/>
        <w:ind w:left="2160"/>
        <w:rPr>
          <w:b/>
          <w:lang w:val="tt-RU"/>
        </w:rPr>
      </w:pPr>
      <w:r w:rsidRPr="00350A61">
        <w:rPr>
          <w:b/>
          <w:lang w:val="tt-RU"/>
        </w:rPr>
        <w:t xml:space="preserve">                                  Опрос</w:t>
      </w:r>
    </w:p>
    <w:p w:rsidR="00F42A00" w:rsidRPr="00350A61" w:rsidRDefault="00F42A00" w:rsidP="00F42A00">
      <w:pPr>
        <w:pStyle w:val="ab"/>
        <w:ind w:left="2160"/>
        <w:rPr>
          <w:b/>
          <w:lang w:val="tt-RU"/>
        </w:rPr>
      </w:pPr>
    </w:p>
    <w:tbl>
      <w:tblPr>
        <w:tblStyle w:val="af5"/>
        <w:tblW w:w="0" w:type="auto"/>
        <w:tblLook w:val="04A0"/>
      </w:tblPr>
      <w:tblGrid>
        <w:gridCol w:w="817"/>
        <w:gridCol w:w="5563"/>
        <w:gridCol w:w="3191"/>
      </w:tblGrid>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Вопросы</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Ответ</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1</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Какие музыкальные инструменты знаете?</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Курай, баян, гитара, пианино, барабан </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2</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Автор песни  «Туган тел»</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Габдулла Тукай</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3</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Народные праздники - это</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Сабантуй,  Масленница. Навруз</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4</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 что похож музыкальный инструмент курай?</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 трубочку</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5</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Сколько сигналов у пешеходного светофора?</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Два (зелёный , красный)</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6</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Какие ноты вы знаете?</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До, ре,ми,фа ,соль, ля, си</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7</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 каких музыкальных инструментах хотели бы играть?</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Гармонь, гитара, курай, скрипка </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8</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Как часто нужно чистить зубы?</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Два раза (утром и вечером)</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9</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Какие песни вы знаете?</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В лесу родилась ёлочка, Туган тел, </w:t>
            </w:r>
            <w:r w:rsidRPr="00350A61">
              <w:rPr>
                <w:sz w:val="24"/>
                <w:szCs w:val="24"/>
                <w:lang w:val="tt-RU"/>
              </w:rPr>
              <w:t>Әпипә</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rPr>
            </w:pPr>
            <w:r w:rsidRPr="00350A61">
              <w:rPr>
                <w:sz w:val="24"/>
                <w:szCs w:val="24"/>
              </w:rPr>
              <w:t>10</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Надо ли в автомобиле пристегиваться ремнями  безопасности?</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Надо всегда</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lang w:val="tt-RU"/>
              </w:rPr>
            </w:pPr>
            <w:r w:rsidRPr="00350A61">
              <w:rPr>
                <w:sz w:val="24"/>
                <w:szCs w:val="24"/>
                <w:lang w:val="tt-RU"/>
              </w:rPr>
              <w:t>11</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Какое произведение называют гимном татарского народа?</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Туган тел</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lang w:val="tt-RU"/>
              </w:rPr>
            </w:pPr>
            <w:r w:rsidRPr="00350A61">
              <w:rPr>
                <w:sz w:val="24"/>
                <w:szCs w:val="24"/>
                <w:lang w:val="tt-RU"/>
              </w:rPr>
              <w:t>12</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Назовите авторов песни «Туган тел»</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Габдулла Тукай</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color w:val="FF0000"/>
                <w:sz w:val="24"/>
                <w:szCs w:val="24"/>
                <w:lang w:val="tt-RU"/>
              </w:rPr>
            </w:pPr>
            <w:r w:rsidRPr="00350A61">
              <w:rPr>
                <w:sz w:val="24"/>
                <w:szCs w:val="24"/>
                <w:lang w:val="tt-RU"/>
              </w:rPr>
              <w:t>13</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Что надо делать быть здоровым?</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bCs/>
                <w:color w:val="333333"/>
                <w:sz w:val="24"/>
                <w:szCs w:val="24"/>
                <w:shd w:val="clear" w:color="auto" w:fill="FFFFFF"/>
              </w:rPr>
            </w:pPr>
            <w:r w:rsidRPr="00350A61">
              <w:rPr>
                <w:bCs/>
                <w:color w:val="333333"/>
                <w:sz w:val="24"/>
                <w:szCs w:val="24"/>
                <w:shd w:val="clear" w:color="auto" w:fill="FFFFFF"/>
              </w:rPr>
              <w:t>Заниматься спортом, закаляться, правильно питаться</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lang w:val="tt-RU"/>
              </w:rPr>
            </w:pPr>
            <w:r w:rsidRPr="00350A61">
              <w:rPr>
                <w:sz w:val="24"/>
                <w:szCs w:val="24"/>
                <w:lang w:val="tt-RU"/>
              </w:rPr>
              <w:t>14</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От какого слова произошло название </w:t>
            </w:r>
            <w:r w:rsidRPr="00350A61">
              <w:rPr>
                <w:sz w:val="24"/>
                <w:szCs w:val="24"/>
              </w:rPr>
              <w:lastRenderedPageBreak/>
              <w:t>национального инструмента курай?</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lastRenderedPageBreak/>
              <w:t>Сухая трава (кура)</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lang w:val="tt-RU"/>
              </w:rPr>
            </w:pPr>
            <w:r w:rsidRPr="00350A61">
              <w:rPr>
                <w:sz w:val="24"/>
                <w:szCs w:val="24"/>
                <w:lang w:val="tt-RU"/>
              </w:rPr>
              <w:lastRenderedPageBreak/>
              <w:t>15</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 какому виду относится курай?</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 виду духовых инструментов</w:t>
            </w:r>
          </w:p>
        </w:tc>
      </w:tr>
      <w:tr w:rsidR="00F42A00" w:rsidRPr="00350A61" w:rsidTr="00EF2C0A">
        <w:tc>
          <w:tcPr>
            <w:tcW w:w="81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jc w:val="center"/>
              <w:rPr>
                <w:sz w:val="24"/>
                <w:szCs w:val="24"/>
                <w:lang w:val="tt-RU"/>
              </w:rPr>
            </w:pPr>
            <w:r w:rsidRPr="00350A61">
              <w:rPr>
                <w:sz w:val="24"/>
                <w:szCs w:val="24"/>
                <w:lang w:val="tt-RU"/>
              </w:rPr>
              <w:t>16</w:t>
            </w:r>
          </w:p>
        </w:tc>
        <w:tc>
          <w:tcPr>
            <w:tcW w:w="5563"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Назовите </w:t>
            </w:r>
            <w:r w:rsidRPr="00350A61">
              <w:rPr>
                <w:sz w:val="24"/>
                <w:szCs w:val="24"/>
                <w:lang w:val="tt-RU"/>
              </w:rPr>
              <w:t>3</w:t>
            </w:r>
            <w:r w:rsidRPr="00350A61">
              <w:rPr>
                <w:sz w:val="24"/>
                <w:szCs w:val="24"/>
              </w:rPr>
              <w:t xml:space="preserve"> татарских народных мелодий</w:t>
            </w:r>
          </w:p>
        </w:tc>
        <w:tc>
          <w:tcPr>
            <w:tcW w:w="3191"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«Суда-суда»</w:t>
            </w:r>
          </w:p>
          <w:p w:rsidR="00F42A00" w:rsidRPr="00350A61" w:rsidRDefault="00F42A00" w:rsidP="00EF2C0A">
            <w:pPr>
              <w:rPr>
                <w:sz w:val="24"/>
                <w:szCs w:val="24"/>
              </w:rPr>
            </w:pPr>
            <w:r w:rsidRPr="00350A61">
              <w:rPr>
                <w:sz w:val="24"/>
                <w:szCs w:val="24"/>
              </w:rPr>
              <w:t>«Алмагачлары»</w:t>
            </w:r>
          </w:p>
          <w:p w:rsidR="00F42A00" w:rsidRPr="00350A61" w:rsidRDefault="00F42A00" w:rsidP="00EF2C0A">
            <w:pPr>
              <w:rPr>
                <w:sz w:val="24"/>
                <w:szCs w:val="24"/>
                <w:lang w:val="tt-RU"/>
              </w:rPr>
            </w:pPr>
            <w:r w:rsidRPr="00350A61">
              <w:rPr>
                <w:sz w:val="24"/>
                <w:szCs w:val="24"/>
              </w:rPr>
              <w:t xml:space="preserve"> «</w:t>
            </w:r>
            <w:r w:rsidRPr="00350A61">
              <w:rPr>
                <w:sz w:val="24"/>
                <w:szCs w:val="24"/>
                <w:lang w:val="tt-RU"/>
              </w:rPr>
              <w:t>Әпипә”</w:t>
            </w:r>
          </w:p>
        </w:tc>
      </w:tr>
    </w:tbl>
    <w:p w:rsidR="00F42A00" w:rsidRPr="00350A61" w:rsidRDefault="00F42A00" w:rsidP="00F42A00">
      <w:pPr>
        <w:rPr>
          <w:sz w:val="24"/>
          <w:szCs w:val="24"/>
        </w:rPr>
      </w:pPr>
    </w:p>
    <w:p w:rsidR="00F42A00" w:rsidRPr="00350A61" w:rsidRDefault="00F42A00" w:rsidP="00F42A00">
      <w:pPr>
        <w:spacing w:after="160" w:line="240" w:lineRule="exact"/>
        <w:rPr>
          <w:rFonts w:eastAsia="Calibri"/>
          <w:b/>
          <w:sz w:val="24"/>
          <w:szCs w:val="24"/>
        </w:rPr>
      </w:pPr>
      <w:r w:rsidRPr="00350A61">
        <w:rPr>
          <w:rFonts w:eastAsia="Calibri"/>
          <w:b/>
          <w:sz w:val="24"/>
          <w:szCs w:val="24"/>
        </w:rPr>
        <w:t>Критерии оценивания:</w:t>
      </w:r>
    </w:p>
    <w:p w:rsidR="00F42A00" w:rsidRPr="00350A61" w:rsidRDefault="00F42A00" w:rsidP="00F42A00">
      <w:pPr>
        <w:rPr>
          <w:sz w:val="24"/>
          <w:szCs w:val="24"/>
        </w:rPr>
      </w:pPr>
      <w:r w:rsidRPr="00350A61">
        <w:rPr>
          <w:sz w:val="24"/>
          <w:szCs w:val="24"/>
        </w:rPr>
        <w:t>Критерии выставления баллов за тест, состоящих из 10 вопросов.</w:t>
      </w:r>
    </w:p>
    <w:p w:rsidR="00F42A00" w:rsidRPr="00350A61" w:rsidRDefault="00F42A00" w:rsidP="00F42A00">
      <w:pPr>
        <w:rPr>
          <w:sz w:val="24"/>
          <w:szCs w:val="24"/>
        </w:rPr>
      </w:pPr>
      <w:r w:rsidRPr="00350A61">
        <w:rPr>
          <w:sz w:val="24"/>
          <w:szCs w:val="24"/>
        </w:rPr>
        <w:t xml:space="preserve"> 1 балл – 3 правильных ответов.</w:t>
      </w:r>
    </w:p>
    <w:p w:rsidR="00F42A00" w:rsidRPr="00350A61" w:rsidRDefault="00F42A00" w:rsidP="00F42A00">
      <w:pPr>
        <w:rPr>
          <w:sz w:val="24"/>
          <w:szCs w:val="24"/>
        </w:rPr>
      </w:pPr>
      <w:r w:rsidRPr="00350A61">
        <w:rPr>
          <w:sz w:val="24"/>
          <w:szCs w:val="24"/>
        </w:rPr>
        <w:t xml:space="preserve"> 2 балла – </w:t>
      </w:r>
      <w:r w:rsidRPr="00350A61">
        <w:rPr>
          <w:sz w:val="24"/>
          <w:szCs w:val="24"/>
          <w:lang w:val="tt-RU"/>
        </w:rPr>
        <w:t>7</w:t>
      </w:r>
      <w:r w:rsidRPr="00350A61">
        <w:rPr>
          <w:sz w:val="24"/>
          <w:szCs w:val="24"/>
        </w:rPr>
        <w:t xml:space="preserve"> правильных ответов.</w:t>
      </w:r>
    </w:p>
    <w:p w:rsidR="00F42A00" w:rsidRPr="00350A61" w:rsidRDefault="00F42A00" w:rsidP="00F42A00">
      <w:pPr>
        <w:rPr>
          <w:sz w:val="24"/>
          <w:szCs w:val="24"/>
        </w:rPr>
      </w:pPr>
      <w:r w:rsidRPr="00350A61">
        <w:rPr>
          <w:sz w:val="24"/>
          <w:szCs w:val="24"/>
        </w:rPr>
        <w:t xml:space="preserve"> 3 балла – 10 правильных ответов.</w:t>
      </w:r>
    </w:p>
    <w:p w:rsidR="00F42A00" w:rsidRPr="00350A61" w:rsidRDefault="00F42A00" w:rsidP="00F42A00">
      <w:pPr>
        <w:spacing w:after="160" w:line="240" w:lineRule="exact"/>
        <w:jc w:val="center"/>
        <w:rPr>
          <w:rFonts w:eastAsia="Calibri"/>
          <w:b/>
          <w:sz w:val="24"/>
          <w:szCs w:val="24"/>
        </w:rPr>
      </w:pPr>
    </w:p>
    <w:p w:rsidR="00F42A00" w:rsidRPr="00350A61" w:rsidRDefault="00F42A00" w:rsidP="00F42A00">
      <w:pPr>
        <w:spacing w:after="160" w:line="240" w:lineRule="exact"/>
        <w:ind w:left="11" w:hanging="11"/>
        <w:jc w:val="center"/>
        <w:rPr>
          <w:rFonts w:eastAsia="Calibri"/>
          <w:b/>
          <w:sz w:val="24"/>
          <w:szCs w:val="24"/>
        </w:rPr>
      </w:pPr>
      <w:r w:rsidRPr="00350A61">
        <w:rPr>
          <w:rFonts w:eastAsia="Calibri"/>
          <w:b/>
          <w:sz w:val="24"/>
          <w:szCs w:val="24"/>
          <w:lang w:val="tt-RU"/>
        </w:rPr>
        <w:t>Текущ</w:t>
      </w:r>
      <w:r w:rsidRPr="00350A61">
        <w:rPr>
          <w:rFonts w:eastAsia="Calibri"/>
          <w:b/>
          <w:sz w:val="24"/>
          <w:szCs w:val="24"/>
        </w:rPr>
        <w:t>ий контроль</w:t>
      </w:r>
    </w:p>
    <w:p w:rsidR="00F42A00" w:rsidRPr="00350A61" w:rsidRDefault="00F42A00" w:rsidP="00F42A00">
      <w:pPr>
        <w:spacing w:after="160" w:line="240" w:lineRule="exact"/>
        <w:rPr>
          <w:color w:val="000000"/>
          <w:sz w:val="24"/>
          <w:szCs w:val="24"/>
        </w:rPr>
      </w:pPr>
      <w:r w:rsidRPr="00350A61">
        <w:rPr>
          <w:rFonts w:eastAsia="Calibri"/>
          <w:b/>
          <w:sz w:val="24"/>
          <w:szCs w:val="24"/>
        </w:rPr>
        <w:t>Цель</w:t>
      </w:r>
      <w:r w:rsidRPr="00350A61">
        <w:rPr>
          <w:rFonts w:eastAsia="Calibri"/>
          <w:sz w:val="24"/>
          <w:szCs w:val="24"/>
        </w:rPr>
        <w:t xml:space="preserve">: </w:t>
      </w:r>
      <w:r w:rsidRPr="00350A61">
        <w:rPr>
          <w:color w:val="000000"/>
          <w:sz w:val="24"/>
          <w:szCs w:val="24"/>
        </w:rPr>
        <w:t>оценка качества подготовки учащихся по пройденным темам, определение</w:t>
      </w:r>
    </w:p>
    <w:p w:rsidR="00F42A00" w:rsidRPr="00350A61" w:rsidRDefault="00F42A00" w:rsidP="00F42A00">
      <w:pPr>
        <w:spacing w:after="160" w:line="240" w:lineRule="exact"/>
        <w:rPr>
          <w:color w:val="000000"/>
          <w:sz w:val="24"/>
          <w:szCs w:val="24"/>
        </w:rPr>
      </w:pPr>
      <w:r w:rsidRPr="00350A61">
        <w:rPr>
          <w:color w:val="000000"/>
          <w:sz w:val="24"/>
          <w:szCs w:val="24"/>
        </w:rPr>
        <w:t xml:space="preserve"> уровня достижения планируемых результатов.</w:t>
      </w:r>
    </w:p>
    <w:p w:rsidR="00F42A00" w:rsidRPr="00350A61" w:rsidRDefault="00F42A00" w:rsidP="00F42A00">
      <w:pPr>
        <w:spacing w:after="160" w:line="240" w:lineRule="exact"/>
        <w:rPr>
          <w:rFonts w:eastAsia="Calibri"/>
          <w:sz w:val="24"/>
          <w:szCs w:val="24"/>
        </w:rPr>
      </w:pPr>
      <w:r w:rsidRPr="00350A61">
        <w:rPr>
          <w:b/>
          <w:color w:val="000000"/>
          <w:sz w:val="24"/>
          <w:szCs w:val="24"/>
        </w:rPr>
        <w:t xml:space="preserve">Форма контроля: </w:t>
      </w:r>
      <w:r w:rsidRPr="00350A61">
        <w:rPr>
          <w:color w:val="000000"/>
          <w:sz w:val="24"/>
          <w:szCs w:val="24"/>
        </w:rPr>
        <w:t>тестирование.</w:t>
      </w:r>
    </w:p>
    <w:p w:rsidR="00F42A00" w:rsidRPr="00350A61" w:rsidRDefault="00F42A00" w:rsidP="00863990">
      <w:pPr>
        <w:spacing w:after="160" w:line="240" w:lineRule="exact"/>
        <w:jc w:val="center"/>
        <w:rPr>
          <w:rFonts w:eastAsia="Calibri"/>
          <w:b/>
          <w:sz w:val="24"/>
          <w:szCs w:val="24"/>
        </w:rPr>
      </w:pPr>
      <w:r w:rsidRPr="00350A61">
        <w:rPr>
          <w:rFonts w:eastAsia="Calibri"/>
          <w:b/>
          <w:sz w:val="24"/>
          <w:szCs w:val="24"/>
        </w:rPr>
        <w:t>Тест</w:t>
      </w:r>
    </w:p>
    <w:p w:rsidR="00F42A00" w:rsidRPr="00350A61" w:rsidRDefault="00F42A00" w:rsidP="00F42A00">
      <w:pPr>
        <w:rPr>
          <w:rFonts w:eastAsiaTheme="minorHAnsi"/>
          <w:b/>
          <w:sz w:val="24"/>
          <w:szCs w:val="24"/>
        </w:rPr>
      </w:pPr>
      <w:r w:rsidRPr="00350A61">
        <w:rPr>
          <w:b/>
          <w:sz w:val="24"/>
          <w:szCs w:val="24"/>
        </w:rPr>
        <w:t>1. Какие музыкальные инструменты являются народными?</w:t>
      </w:r>
    </w:p>
    <w:p w:rsidR="00F42A00" w:rsidRPr="00350A61" w:rsidRDefault="00F42A00" w:rsidP="00F42A00">
      <w:pPr>
        <w:rPr>
          <w:sz w:val="24"/>
          <w:szCs w:val="24"/>
        </w:rPr>
      </w:pPr>
      <w:r w:rsidRPr="00350A61">
        <w:rPr>
          <w:sz w:val="24"/>
          <w:szCs w:val="24"/>
        </w:rPr>
        <w:t>а) пианино;</w:t>
      </w:r>
    </w:p>
    <w:p w:rsidR="00F42A00" w:rsidRPr="00350A61" w:rsidRDefault="00F42A00" w:rsidP="00F42A00">
      <w:pPr>
        <w:rPr>
          <w:sz w:val="24"/>
          <w:szCs w:val="24"/>
        </w:rPr>
      </w:pPr>
      <w:r w:rsidRPr="00350A61">
        <w:rPr>
          <w:sz w:val="24"/>
          <w:szCs w:val="24"/>
        </w:rPr>
        <w:t>б) курай;</w:t>
      </w:r>
    </w:p>
    <w:p w:rsidR="00F42A00" w:rsidRPr="00350A61" w:rsidRDefault="00F42A00" w:rsidP="00F42A00">
      <w:pPr>
        <w:rPr>
          <w:sz w:val="24"/>
          <w:szCs w:val="24"/>
        </w:rPr>
      </w:pPr>
      <w:r w:rsidRPr="00350A61">
        <w:rPr>
          <w:sz w:val="24"/>
          <w:szCs w:val="24"/>
        </w:rPr>
        <w:t>в) скрипка.</w:t>
      </w:r>
    </w:p>
    <w:p w:rsidR="00F42A00" w:rsidRPr="00350A61" w:rsidRDefault="00F42A00" w:rsidP="00F42A00">
      <w:pPr>
        <w:rPr>
          <w:b/>
          <w:sz w:val="24"/>
          <w:szCs w:val="24"/>
        </w:rPr>
      </w:pPr>
      <w:r w:rsidRPr="00350A61">
        <w:rPr>
          <w:b/>
          <w:sz w:val="24"/>
          <w:szCs w:val="24"/>
        </w:rPr>
        <w:t>2. Сколько нот в звукоряде?</w:t>
      </w:r>
    </w:p>
    <w:p w:rsidR="00F42A00" w:rsidRPr="00350A61" w:rsidRDefault="00F42A00" w:rsidP="00F42A00">
      <w:pPr>
        <w:rPr>
          <w:sz w:val="24"/>
          <w:szCs w:val="24"/>
        </w:rPr>
      </w:pPr>
      <w:r w:rsidRPr="00350A61">
        <w:rPr>
          <w:sz w:val="24"/>
          <w:szCs w:val="24"/>
        </w:rPr>
        <w:t>а) пять;</w:t>
      </w:r>
    </w:p>
    <w:p w:rsidR="00F42A00" w:rsidRPr="00350A61" w:rsidRDefault="00F42A00" w:rsidP="00F42A00">
      <w:pPr>
        <w:rPr>
          <w:sz w:val="24"/>
          <w:szCs w:val="24"/>
        </w:rPr>
      </w:pPr>
      <w:r w:rsidRPr="00350A61">
        <w:rPr>
          <w:sz w:val="24"/>
          <w:szCs w:val="24"/>
        </w:rPr>
        <w:t>б) девять;</w:t>
      </w:r>
    </w:p>
    <w:p w:rsidR="00F42A00" w:rsidRPr="00350A61" w:rsidRDefault="00F42A00" w:rsidP="00F42A00">
      <w:pPr>
        <w:rPr>
          <w:sz w:val="24"/>
          <w:szCs w:val="24"/>
        </w:rPr>
      </w:pPr>
      <w:r w:rsidRPr="00350A61">
        <w:rPr>
          <w:sz w:val="24"/>
          <w:szCs w:val="24"/>
        </w:rPr>
        <w:t>в) семь.</w:t>
      </w:r>
    </w:p>
    <w:p w:rsidR="00F42A00" w:rsidRPr="00350A61" w:rsidRDefault="00F42A00" w:rsidP="00F42A00">
      <w:pPr>
        <w:rPr>
          <w:b/>
          <w:sz w:val="24"/>
          <w:szCs w:val="24"/>
        </w:rPr>
      </w:pPr>
      <w:r w:rsidRPr="00350A61">
        <w:rPr>
          <w:b/>
          <w:sz w:val="24"/>
          <w:szCs w:val="24"/>
        </w:rPr>
        <w:t>3. Кто пишет музыку:</w:t>
      </w:r>
    </w:p>
    <w:p w:rsidR="00F42A00" w:rsidRPr="00350A61" w:rsidRDefault="00F42A00" w:rsidP="00F42A00">
      <w:pPr>
        <w:rPr>
          <w:sz w:val="24"/>
          <w:szCs w:val="24"/>
        </w:rPr>
      </w:pPr>
      <w:r w:rsidRPr="00350A61">
        <w:rPr>
          <w:sz w:val="24"/>
          <w:szCs w:val="24"/>
        </w:rPr>
        <w:t>а) композитор;</w:t>
      </w:r>
    </w:p>
    <w:p w:rsidR="00F42A00" w:rsidRPr="00350A61" w:rsidRDefault="00F42A00" w:rsidP="00F42A00">
      <w:pPr>
        <w:rPr>
          <w:sz w:val="24"/>
          <w:szCs w:val="24"/>
        </w:rPr>
      </w:pPr>
      <w:r w:rsidRPr="00350A61">
        <w:rPr>
          <w:sz w:val="24"/>
          <w:szCs w:val="24"/>
        </w:rPr>
        <w:t>б) писатель;</w:t>
      </w:r>
    </w:p>
    <w:p w:rsidR="00F42A00" w:rsidRPr="00350A61" w:rsidRDefault="00F42A00" w:rsidP="00F42A00">
      <w:pPr>
        <w:rPr>
          <w:sz w:val="24"/>
          <w:szCs w:val="24"/>
        </w:rPr>
      </w:pPr>
      <w:r w:rsidRPr="00350A61">
        <w:rPr>
          <w:sz w:val="24"/>
          <w:szCs w:val="24"/>
        </w:rPr>
        <w:t>в) художник.</w:t>
      </w:r>
    </w:p>
    <w:p w:rsidR="00F42A00" w:rsidRPr="00350A61" w:rsidRDefault="00F42A00" w:rsidP="00F42A00">
      <w:pPr>
        <w:rPr>
          <w:b/>
          <w:sz w:val="24"/>
          <w:szCs w:val="24"/>
        </w:rPr>
      </w:pPr>
      <w:r w:rsidRPr="00350A61">
        <w:rPr>
          <w:b/>
          <w:sz w:val="24"/>
          <w:szCs w:val="24"/>
        </w:rPr>
        <w:t>4. На курае с какой ноты начинается татарская народная песня «Суда-суда»?</w:t>
      </w:r>
    </w:p>
    <w:p w:rsidR="00F42A00" w:rsidRPr="00350A61" w:rsidRDefault="00F42A00" w:rsidP="00F42A00">
      <w:pPr>
        <w:rPr>
          <w:sz w:val="24"/>
          <w:szCs w:val="24"/>
        </w:rPr>
      </w:pPr>
      <w:r w:rsidRPr="00350A61">
        <w:rPr>
          <w:sz w:val="24"/>
          <w:szCs w:val="24"/>
        </w:rPr>
        <w:t>а) до;</w:t>
      </w:r>
    </w:p>
    <w:p w:rsidR="00F42A00" w:rsidRPr="00350A61" w:rsidRDefault="00F42A00" w:rsidP="00F42A00">
      <w:pPr>
        <w:rPr>
          <w:sz w:val="24"/>
          <w:szCs w:val="24"/>
        </w:rPr>
      </w:pPr>
      <w:r w:rsidRPr="00350A61">
        <w:rPr>
          <w:sz w:val="24"/>
          <w:szCs w:val="24"/>
        </w:rPr>
        <w:t>б) соль;</w:t>
      </w:r>
    </w:p>
    <w:p w:rsidR="00F42A00" w:rsidRPr="00350A61" w:rsidRDefault="00F42A00" w:rsidP="00F42A00">
      <w:pPr>
        <w:rPr>
          <w:sz w:val="24"/>
          <w:szCs w:val="24"/>
        </w:rPr>
      </w:pPr>
      <w:r w:rsidRPr="00350A61">
        <w:rPr>
          <w:sz w:val="24"/>
          <w:szCs w:val="24"/>
        </w:rPr>
        <w:t>в) ре.</w:t>
      </w:r>
    </w:p>
    <w:p w:rsidR="00F42A00" w:rsidRPr="00350A61" w:rsidRDefault="00F42A00" w:rsidP="00F42A00">
      <w:pPr>
        <w:rPr>
          <w:b/>
          <w:sz w:val="24"/>
          <w:szCs w:val="24"/>
        </w:rPr>
      </w:pPr>
      <w:r w:rsidRPr="00350A61">
        <w:rPr>
          <w:b/>
          <w:sz w:val="24"/>
          <w:szCs w:val="24"/>
        </w:rPr>
        <w:t>5. Сколько пальцев руки используется при игре на курае?</w:t>
      </w:r>
    </w:p>
    <w:p w:rsidR="00F42A00" w:rsidRPr="00350A61" w:rsidRDefault="00F42A00" w:rsidP="00F42A00">
      <w:pPr>
        <w:rPr>
          <w:sz w:val="24"/>
          <w:szCs w:val="24"/>
        </w:rPr>
      </w:pPr>
      <w:r w:rsidRPr="00350A61">
        <w:rPr>
          <w:sz w:val="24"/>
          <w:szCs w:val="24"/>
        </w:rPr>
        <w:t>а) три;</w:t>
      </w:r>
    </w:p>
    <w:p w:rsidR="00F42A00" w:rsidRPr="00350A61" w:rsidRDefault="00F42A00" w:rsidP="00F42A00">
      <w:pPr>
        <w:rPr>
          <w:sz w:val="24"/>
          <w:szCs w:val="24"/>
        </w:rPr>
      </w:pPr>
      <w:r w:rsidRPr="00350A61">
        <w:rPr>
          <w:sz w:val="24"/>
          <w:szCs w:val="24"/>
        </w:rPr>
        <w:t>б) семь;</w:t>
      </w:r>
    </w:p>
    <w:p w:rsidR="00F42A00" w:rsidRPr="00350A61" w:rsidRDefault="00F42A00" w:rsidP="00F42A00">
      <w:pPr>
        <w:rPr>
          <w:sz w:val="24"/>
          <w:szCs w:val="24"/>
        </w:rPr>
      </w:pPr>
      <w:r w:rsidRPr="00350A61">
        <w:rPr>
          <w:sz w:val="24"/>
          <w:szCs w:val="24"/>
        </w:rPr>
        <w:t>в) пять.</w:t>
      </w:r>
    </w:p>
    <w:p w:rsidR="00F42A00" w:rsidRPr="00350A61" w:rsidRDefault="00F42A00" w:rsidP="00F42A00">
      <w:pPr>
        <w:rPr>
          <w:b/>
          <w:sz w:val="24"/>
          <w:szCs w:val="24"/>
        </w:rPr>
      </w:pPr>
      <w:r w:rsidRPr="00350A61">
        <w:rPr>
          <w:b/>
          <w:sz w:val="24"/>
          <w:szCs w:val="24"/>
        </w:rPr>
        <w:t>6) Название первой ноты?</w:t>
      </w:r>
    </w:p>
    <w:p w:rsidR="00F42A00" w:rsidRPr="00350A61" w:rsidRDefault="00F42A00" w:rsidP="00F42A00">
      <w:pPr>
        <w:rPr>
          <w:sz w:val="24"/>
          <w:szCs w:val="24"/>
        </w:rPr>
      </w:pPr>
      <w:r w:rsidRPr="00350A61">
        <w:rPr>
          <w:sz w:val="24"/>
          <w:szCs w:val="24"/>
        </w:rPr>
        <w:t>а) ре;</w:t>
      </w:r>
    </w:p>
    <w:p w:rsidR="00F42A00" w:rsidRPr="00350A61" w:rsidRDefault="00F42A00" w:rsidP="00F42A00">
      <w:pPr>
        <w:rPr>
          <w:sz w:val="24"/>
          <w:szCs w:val="24"/>
        </w:rPr>
      </w:pPr>
      <w:r w:rsidRPr="00350A61">
        <w:rPr>
          <w:sz w:val="24"/>
          <w:szCs w:val="24"/>
        </w:rPr>
        <w:t>б) фа;</w:t>
      </w:r>
    </w:p>
    <w:p w:rsidR="00F42A00" w:rsidRPr="00350A61" w:rsidRDefault="00F42A00" w:rsidP="00F42A00">
      <w:pPr>
        <w:rPr>
          <w:sz w:val="24"/>
          <w:szCs w:val="24"/>
        </w:rPr>
      </w:pPr>
      <w:r w:rsidRPr="00350A61">
        <w:rPr>
          <w:sz w:val="24"/>
          <w:szCs w:val="24"/>
        </w:rPr>
        <w:t>в) до.</w:t>
      </w:r>
    </w:p>
    <w:p w:rsidR="00F42A00" w:rsidRPr="00350A61" w:rsidRDefault="00F42A00" w:rsidP="00F42A00">
      <w:pPr>
        <w:rPr>
          <w:b/>
          <w:sz w:val="24"/>
          <w:szCs w:val="24"/>
        </w:rPr>
      </w:pPr>
      <w:r w:rsidRPr="00350A61">
        <w:rPr>
          <w:sz w:val="24"/>
          <w:szCs w:val="24"/>
        </w:rPr>
        <w:t>7</w:t>
      </w:r>
      <w:r w:rsidRPr="00350A61">
        <w:rPr>
          <w:b/>
          <w:sz w:val="24"/>
          <w:szCs w:val="24"/>
        </w:rPr>
        <w:t>) Какой темп музыки у татарской народной песни «Алмагачларым» ?</w:t>
      </w:r>
    </w:p>
    <w:p w:rsidR="00F42A00" w:rsidRPr="00350A61" w:rsidRDefault="00F42A00" w:rsidP="00F42A00">
      <w:pPr>
        <w:rPr>
          <w:sz w:val="24"/>
          <w:szCs w:val="24"/>
        </w:rPr>
      </w:pPr>
      <w:r w:rsidRPr="00350A61">
        <w:rPr>
          <w:sz w:val="24"/>
          <w:szCs w:val="24"/>
        </w:rPr>
        <w:t>а) быстрый;</w:t>
      </w:r>
    </w:p>
    <w:p w:rsidR="00F42A00" w:rsidRPr="00350A61" w:rsidRDefault="00F42A00" w:rsidP="00F42A00">
      <w:pPr>
        <w:rPr>
          <w:sz w:val="24"/>
          <w:szCs w:val="24"/>
        </w:rPr>
      </w:pPr>
      <w:r w:rsidRPr="00350A61">
        <w:rPr>
          <w:sz w:val="24"/>
          <w:szCs w:val="24"/>
        </w:rPr>
        <w:t>б) медленный;</w:t>
      </w:r>
    </w:p>
    <w:p w:rsidR="00F42A00" w:rsidRPr="00350A61" w:rsidRDefault="00F42A00" w:rsidP="00F42A00">
      <w:pPr>
        <w:rPr>
          <w:sz w:val="24"/>
          <w:szCs w:val="24"/>
        </w:rPr>
      </w:pPr>
      <w:r w:rsidRPr="00350A61">
        <w:rPr>
          <w:sz w:val="24"/>
          <w:szCs w:val="24"/>
        </w:rPr>
        <w:t>в) средний.</w:t>
      </w:r>
    </w:p>
    <w:p w:rsidR="00F42A00" w:rsidRPr="00350A61" w:rsidRDefault="00F42A00" w:rsidP="00F42A00">
      <w:pPr>
        <w:rPr>
          <w:b/>
          <w:sz w:val="24"/>
          <w:szCs w:val="24"/>
        </w:rPr>
      </w:pPr>
      <w:r w:rsidRPr="00350A61">
        <w:rPr>
          <w:b/>
          <w:sz w:val="24"/>
          <w:szCs w:val="24"/>
        </w:rPr>
        <w:t>8) Можно ли переходить на красный цвет светофора?</w:t>
      </w:r>
    </w:p>
    <w:p w:rsidR="00F42A00" w:rsidRPr="00350A61" w:rsidRDefault="00F42A00" w:rsidP="00F42A00">
      <w:pPr>
        <w:rPr>
          <w:sz w:val="24"/>
          <w:szCs w:val="24"/>
        </w:rPr>
      </w:pPr>
      <w:r w:rsidRPr="00350A61">
        <w:rPr>
          <w:sz w:val="24"/>
          <w:szCs w:val="24"/>
        </w:rPr>
        <w:t>а) нельзя;</w:t>
      </w:r>
    </w:p>
    <w:p w:rsidR="00F42A00" w:rsidRPr="00350A61" w:rsidRDefault="00F42A00" w:rsidP="00F42A00">
      <w:pPr>
        <w:rPr>
          <w:sz w:val="24"/>
          <w:szCs w:val="24"/>
        </w:rPr>
      </w:pPr>
      <w:r w:rsidRPr="00350A61">
        <w:rPr>
          <w:sz w:val="24"/>
          <w:szCs w:val="24"/>
        </w:rPr>
        <w:t>б) можно;</w:t>
      </w:r>
    </w:p>
    <w:p w:rsidR="00F42A00" w:rsidRPr="00350A61" w:rsidRDefault="00F42A00" w:rsidP="00F42A00">
      <w:pPr>
        <w:rPr>
          <w:sz w:val="24"/>
          <w:szCs w:val="24"/>
        </w:rPr>
      </w:pPr>
      <w:r w:rsidRPr="00350A61">
        <w:rPr>
          <w:sz w:val="24"/>
          <w:szCs w:val="24"/>
        </w:rPr>
        <w:t>в) можно, если нет машин.</w:t>
      </w:r>
    </w:p>
    <w:p w:rsidR="00F42A00" w:rsidRPr="00350A61" w:rsidRDefault="00F42A00" w:rsidP="00F42A00">
      <w:pPr>
        <w:rPr>
          <w:b/>
          <w:sz w:val="24"/>
          <w:szCs w:val="24"/>
        </w:rPr>
      </w:pPr>
      <w:r w:rsidRPr="00350A61">
        <w:rPr>
          <w:b/>
          <w:sz w:val="24"/>
          <w:szCs w:val="24"/>
        </w:rPr>
        <w:t>9) Кто должен соблюдать правила дорожного движения?</w:t>
      </w:r>
    </w:p>
    <w:p w:rsidR="00F42A00" w:rsidRPr="00350A61" w:rsidRDefault="00F42A00" w:rsidP="00F42A00">
      <w:pPr>
        <w:rPr>
          <w:sz w:val="24"/>
          <w:szCs w:val="24"/>
        </w:rPr>
      </w:pPr>
      <w:r w:rsidRPr="00350A61">
        <w:rPr>
          <w:sz w:val="24"/>
          <w:szCs w:val="24"/>
        </w:rPr>
        <w:lastRenderedPageBreak/>
        <w:t>а)  водители;</w:t>
      </w:r>
    </w:p>
    <w:p w:rsidR="00F42A00" w:rsidRPr="00350A61" w:rsidRDefault="00F42A00" w:rsidP="00F42A00">
      <w:pPr>
        <w:rPr>
          <w:sz w:val="24"/>
          <w:szCs w:val="24"/>
        </w:rPr>
      </w:pPr>
      <w:r w:rsidRPr="00350A61">
        <w:rPr>
          <w:sz w:val="24"/>
          <w:szCs w:val="24"/>
        </w:rPr>
        <w:t>б) пешеход;</w:t>
      </w:r>
    </w:p>
    <w:p w:rsidR="00F42A00" w:rsidRPr="00350A61" w:rsidRDefault="00F42A00" w:rsidP="00F42A00">
      <w:pPr>
        <w:rPr>
          <w:sz w:val="24"/>
          <w:szCs w:val="24"/>
        </w:rPr>
      </w:pPr>
      <w:r w:rsidRPr="00350A61">
        <w:rPr>
          <w:sz w:val="24"/>
          <w:szCs w:val="24"/>
        </w:rPr>
        <w:t>в) водители и пешеходы.</w:t>
      </w:r>
    </w:p>
    <w:p w:rsidR="00F42A00" w:rsidRPr="00350A61" w:rsidRDefault="00F42A00" w:rsidP="00F42A00">
      <w:pPr>
        <w:rPr>
          <w:b/>
          <w:sz w:val="24"/>
          <w:szCs w:val="24"/>
          <w:lang w:val="tt-RU"/>
        </w:rPr>
      </w:pPr>
      <w:r w:rsidRPr="00350A61">
        <w:rPr>
          <w:b/>
          <w:sz w:val="24"/>
          <w:szCs w:val="24"/>
          <w:lang w:val="tt-RU"/>
        </w:rPr>
        <w:t>10) Поэты живущие в городе Нижнекамске</w:t>
      </w:r>
    </w:p>
    <w:p w:rsidR="00F42A00" w:rsidRPr="00350A61" w:rsidRDefault="00F42A00" w:rsidP="00F42A00">
      <w:pPr>
        <w:rPr>
          <w:rFonts w:eastAsiaTheme="minorHAnsi"/>
          <w:bCs/>
          <w:color w:val="212121"/>
          <w:sz w:val="24"/>
          <w:szCs w:val="24"/>
          <w:shd w:val="clear" w:color="auto" w:fill="FFFFFF"/>
          <w:lang w:val="tt-RU" w:eastAsia="en-US"/>
        </w:rPr>
      </w:pPr>
      <w:r w:rsidRPr="00350A61">
        <w:rPr>
          <w:sz w:val="24"/>
          <w:szCs w:val="24"/>
          <w:lang w:val="tt-RU"/>
        </w:rPr>
        <w:t xml:space="preserve">а)  </w:t>
      </w:r>
      <w:r w:rsidRPr="00350A61">
        <w:rPr>
          <w:bCs/>
          <w:color w:val="212121"/>
          <w:sz w:val="24"/>
          <w:szCs w:val="24"/>
          <w:shd w:val="clear" w:color="auto" w:fill="FFFFFF"/>
          <w:lang w:val="tt-RU"/>
        </w:rPr>
        <w:t>Разил Вәлиев</w:t>
      </w:r>
    </w:p>
    <w:p w:rsidR="00F42A00" w:rsidRPr="00350A61" w:rsidRDefault="00F42A00" w:rsidP="00F42A00">
      <w:pPr>
        <w:rPr>
          <w:iCs/>
          <w:color w:val="000000"/>
          <w:sz w:val="24"/>
          <w:szCs w:val="24"/>
          <w:shd w:val="clear" w:color="auto" w:fill="FFFFFF"/>
          <w:lang w:val="tt-RU"/>
        </w:rPr>
      </w:pPr>
      <w:r w:rsidRPr="00350A61">
        <w:rPr>
          <w:bCs/>
          <w:color w:val="212121"/>
          <w:sz w:val="24"/>
          <w:szCs w:val="24"/>
          <w:shd w:val="clear" w:color="auto" w:fill="FFFFFF"/>
          <w:lang w:val="tt-RU"/>
        </w:rPr>
        <w:t xml:space="preserve">б)   </w:t>
      </w:r>
      <w:r w:rsidRPr="00350A61">
        <w:rPr>
          <w:iCs/>
          <w:color w:val="000000"/>
          <w:sz w:val="24"/>
          <w:szCs w:val="24"/>
          <w:shd w:val="clear" w:color="auto" w:fill="FFFFFF"/>
          <w:lang w:val="tt-RU"/>
        </w:rPr>
        <w:t>Мария Логинова</w:t>
      </w:r>
    </w:p>
    <w:p w:rsidR="00F42A00" w:rsidRPr="00350A61" w:rsidRDefault="00F42A00" w:rsidP="00F42A00">
      <w:pPr>
        <w:rPr>
          <w:iCs/>
          <w:color w:val="000000"/>
          <w:sz w:val="24"/>
          <w:szCs w:val="24"/>
          <w:shd w:val="clear" w:color="auto" w:fill="FFFFFF"/>
          <w:lang w:val="tt-RU"/>
        </w:rPr>
      </w:pPr>
      <w:r w:rsidRPr="00350A61">
        <w:rPr>
          <w:iCs/>
          <w:color w:val="000000"/>
          <w:sz w:val="24"/>
          <w:szCs w:val="24"/>
          <w:shd w:val="clear" w:color="auto" w:fill="FFFFFF"/>
          <w:lang w:val="tt-RU"/>
        </w:rPr>
        <w:t xml:space="preserve"> в)  Анастасия Усачёва</w:t>
      </w:r>
    </w:p>
    <w:p w:rsidR="00F42A00" w:rsidRPr="00350A61" w:rsidRDefault="00F42A00" w:rsidP="00F42A00">
      <w:pPr>
        <w:rPr>
          <w:color w:val="000000"/>
          <w:sz w:val="24"/>
          <w:szCs w:val="24"/>
          <w:lang w:val="tt-RU"/>
        </w:rPr>
      </w:pPr>
      <w:r w:rsidRPr="00350A61">
        <w:rPr>
          <w:iCs/>
          <w:color w:val="000000"/>
          <w:sz w:val="24"/>
          <w:szCs w:val="24"/>
          <w:shd w:val="clear" w:color="auto" w:fill="FFFFFF"/>
          <w:lang w:val="tt-RU"/>
        </w:rPr>
        <w:t xml:space="preserve"> г)  Никифор Тукмачёв</w:t>
      </w:r>
    </w:p>
    <w:p w:rsidR="00F42A00" w:rsidRPr="00350A61" w:rsidRDefault="00F42A00" w:rsidP="00F42A00">
      <w:pPr>
        <w:rPr>
          <w:b/>
          <w:sz w:val="24"/>
          <w:szCs w:val="24"/>
          <w:lang w:val="tt-RU"/>
        </w:rPr>
      </w:pPr>
      <w:r w:rsidRPr="00350A61">
        <w:rPr>
          <w:b/>
          <w:sz w:val="24"/>
          <w:szCs w:val="24"/>
          <w:lang w:val="tt-RU"/>
        </w:rPr>
        <w:t>Правильные ответы:</w:t>
      </w:r>
    </w:p>
    <w:p w:rsidR="00F42A00" w:rsidRPr="00350A61" w:rsidRDefault="00F42A00" w:rsidP="00F42A00">
      <w:pPr>
        <w:rPr>
          <w:sz w:val="24"/>
          <w:szCs w:val="24"/>
          <w:lang w:val="tt-RU"/>
        </w:rPr>
      </w:pPr>
      <w:r w:rsidRPr="00350A61">
        <w:rPr>
          <w:sz w:val="24"/>
          <w:szCs w:val="24"/>
          <w:lang w:val="tt-RU"/>
        </w:rPr>
        <w:t>1) б</w:t>
      </w:r>
    </w:p>
    <w:p w:rsidR="00F42A00" w:rsidRPr="00350A61" w:rsidRDefault="00F42A00" w:rsidP="00F42A00">
      <w:pPr>
        <w:rPr>
          <w:sz w:val="24"/>
          <w:szCs w:val="24"/>
          <w:lang w:val="tt-RU"/>
        </w:rPr>
      </w:pPr>
      <w:r w:rsidRPr="00350A61">
        <w:rPr>
          <w:sz w:val="24"/>
          <w:szCs w:val="24"/>
          <w:lang w:val="tt-RU"/>
        </w:rPr>
        <w:t>2) в</w:t>
      </w:r>
    </w:p>
    <w:p w:rsidR="00F42A00" w:rsidRPr="00350A61" w:rsidRDefault="00F42A00" w:rsidP="00F42A00">
      <w:pPr>
        <w:rPr>
          <w:sz w:val="24"/>
          <w:szCs w:val="24"/>
          <w:lang w:val="tt-RU"/>
        </w:rPr>
      </w:pPr>
      <w:r w:rsidRPr="00350A61">
        <w:rPr>
          <w:sz w:val="24"/>
          <w:szCs w:val="24"/>
          <w:lang w:val="tt-RU"/>
        </w:rPr>
        <w:t>3) а</w:t>
      </w:r>
    </w:p>
    <w:p w:rsidR="00F42A00" w:rsidRPr="00350A61" w:rsidRDefault="00F42A00" w:rsidP="00F42A00">
      <w:pPr>
        <w:rPr>
          <w:sz w:val="24"/>
          <w:szCs w:val="24"/>
          <w:lang w:val="tt-RU"/>
        </w:rPr>
      </w:pPr>
      <w:r w:rsidRPr="00350A61">
        <w:rPr>
          <w:sz w:val="24"/>
          <w:szCs w:val="24"/>
          <w:lang w:val="tt-RU"/>
        </w:rPr>
        <w:t>4) б</w:t>
      </w:r>
    </w:p>
    <w:p w:rsidR="00F42A00" w:rsidRPr="00350A61" w:rsidRDefault="00F42A00" w:rsidP="00F42A00">
      <w:pPr>
        <w:rPr>
          <w:sz w:val="24"/>
          <w:szCs w:val="24"/>
          <w:lang w:val="tt-RU"/>
        </w:rPr>
      </w:pPr>
      <w:r w:rsidRPr="00350A61">
        <w:rPr>
          <w:sz w:val="24"/>
          <w:szCs w:val="24"/>
          <w:lang w:val="tt-RU"/>
        </w:rPr>
        <w:t>5) б</w:t>
      </w:r>
    </w:p>
    <w:p w:rsidR="00F42A00" w:rsidRPr="00350A61" w:rsidRDefault="00F42A00" w:rsidP="00F42A00">
      <w:pPr>
        <w:rPr>
          <w:sz w:val="24"/>
          <w:szCs w:val="24"/>
          <w:lang w:val="tt-RU"/>
        </w:rPr>
      </w:pPr>
      <w:r w:rsidRPr="00350A61">
        <w:rPr>
          <w:sz w:val="24"/>
          <w:szCs w:val="24"/>
          <w:lang w:val="tt-RU"/>
        </w:rPr>
        <w:t>6) в</w:t>
      </w:r>
    </w:p>
    <w:p w:rsidR="00F42A00" w:rsidRPr="00350A61" w:rsidRDefault="00F42A00" w:rsidP="00F42A00">
      <w:pPr>
        <w:rPr>
          <w:sz w:val="24"/>
          <w:szCs w:val="24"/>
          <w:lang w:val="tt-RU"/>
        </w:rPr>
      </w:pPr>
      <w:r w:rsidRPr="00350A61">
        <w:rPr>
          <w:sz w:val="24"/>
          <w:szCs w:val="24"/>
          <w:lang w:val="tt-RU"/>
        </w:rPr>
        <w:t>7) а</w:t>
      </w:r>
    </w:p>
    <w:p w:rsidR="00F42A00" w:rsidRPr="00350A61" w:rsidRDefault="00F42A00" w:rsidP="00F42A00">
      <w:pPr>
        <w:rPr>
          <w:sz w:val="24"/>
          <w:szCs w:val="24"/>
          <w:lang w:val="tt-RU"/>
        </w:rPr>
      </w:pPr>
      <w:r w:rsidRPr="00350A61">
        <w:rPr>
          <w:sz w:val="24"/>
          <w:szCs w:val="24"/>
          <w:lang w:val="tt-RU"/>
        </w:rPr>
        <w:t>8) а</w:t>
      </w:r>
    </w:p>
    <w:p w:rsidR="00F42A00" w:rsidRPr="00350A61" w:rsidRDefault="00F42A00" w:rsidP="00F42A00">
      <w:pPr>
        <w:rPr>
          <w:sz w:val="24"/>
          <w:szCs w:val="24"/>
          <w:lang w:val="tt-RU"/>
        </w:rPr>
      </w:pPr>
      <w:r w:rsidRPr="00350A61">
        <w:rPr>
          <w:sz w:val="24"/>
          <w:szCs w:val="24"/>
          <w:lang w:val="tt-RU"/>
        </w:rPr>
        <w:t>9) в</w:t>
      </w:r>
    </w:p>
    <w:p w:rsidR="00F42A00" w:rsidRPr="00350A61" w:rsidRDefault="00F42A00" w:rsidP="00F42A00">
      <w:pPr>
        <w:rPr>
          <w:sz w:val="24"/>
          <w:szCs w:val="24"/>
          <w:lang w:val="tt-RU"/>
        </w:rPr>
      </w:pPr>
      <w:r w:rsidRPr="00350A61">
        <w:rPr>
          <w:sz w:val="24"/>
          <w:szCs w:val="24"/>
          <w:lang w:val="tt-RU"/>
        </w:rPr>
        <w:t>10) б, в, г</w:t>
      </w:r>
    </w:p>
    <w:p w:rsidR="00F42A00" w:rsidRPr="00350A61" w:rsidRDefault="00F42A00" w:rsidP="00F42A00">
      <w:pPr>
        <w:rPr>
          <w:rFonts w:eastAsiaTheme="minorHAnsi"/>
          <w:sz w:val="24"/>
          <w:szCs w:val="24"/>
          <w:lang w:eastAsia="en-US"/>
        </w:rPr>
      </w:pPr>
    </w:p>
    <w:p w:rsidR="00F42A00" w:rsidRPr="00350A61" w:rsidRDefault="00F42A00" w:rsidP="00F42A00">
      <w:pPr>
        <w:rPr>
          <w:rFonts w:eastAsiaTheme="minorHAnsi"/>
          <w:b/>
          <w:sz w:val="24"/>
          <w:szCs w:val="24"/>
          <w:lang w:eastAsia="en-US"/>
        </w:rPr>
      </w:pPr>
      <w:r w:rsidRPr="00350A61">
        <w:rPr>
          <w:rFonts w:eastAsiaTheme="minorHAnsi"/>
          <w:b/>
          <w:sz w:val="24"/>
          <w:szCs w:val="24"/>
          <w:lang w:eastAsia="en-US"/>
        </w:rPr>
        <w:t>Критерии оценивания:</w:t>
      </w:r>
    </w:p>
    <w:p w:rsidR="00F42A00" w:rsidRPr="00350A61" w:rsidRDefault="00F42A00" w:rsidP="00F42A00">
      <w:pPr>
        <w:rPr>
          <w:sz w:val="24"/>
          <w:szCs w:val="24"/>
        </w:rPr>
      </w:pPr>
      <w:r w:rsidRPr="00350A61">
        <w:rPr>
          <w:sz w:val="24"/>
          <w:szCs w:val="24"/>
        </w:rPr>
        <w:t>Критерии выставления баллов за тест, состоящих из 10 вопросов.</w:t>
      </w:r>
    </w:p>
    <w:p w:rsidR="00F42A00" w:rsidRPr="00350A61" w:rsidRDefault="00F42A00" w:rsidP="00F42A00">
      <w:pPr>
        <w:rPr>
          <w:sz w:val="24"/>
          <w:szCs w:val="24"/>
        </w:rPr>
      </w:pPr>
      <w:r w:rsidRPr="00350A61">
        <w:rPr>
          <w:sz w:val="24"/>
          <w:szCs w:val="24"/>
        </w:rPr>
        <w:t xml:space="preserve"> 1 балл (низкий) – 3 правильных ответов.</w:t>
      </w:r>
    </w:p>
    <w:p w:rsidR="00F42A00" w:rsidRPr="00350A61" w:rsidRDefault="00F42A00" w:rsidP="00F42A00">
      <w:pPr>
        <w:rPr>
          <w:sz w:val="24"/>
          <w:szCs w:val="24"/>
        </w:rPr>
      </w:pPr>
      <w:r w:rsidRPr="00350A61">
        <w:rPr>
          <w:sz w:val="24"/>
          <w:szCs w:val="24"/>
        </w:rPr>
        <w:t xml:space="preserve"> 2 балла (средний) – </w:t>
      </w:r>
      <w:r w:rsidRPr="00350A61">
        <w:rPr>
          <w:sz w:val="24"/>
          <w:szCs w:val="24"/>
          <w:lang w:val="tt-RU"/>
        </w:rPr>
        <w:t>7</w:t>
      </w:r>
      <w:r w:rsidRPr="00350A61">
        <w:rPr>
          <w:sz w:val="24"/>
          <w:szCs w:val="24"/>
        </w:rPr>
        <w:t xml:space="preserve"> правильных ответов.</w:t>
      </w:r>
    </w:p>
    <w:p w:rsidR="00F42A00" w:rsidRPr="00350A61" w:rsidRDefault="00F42A00" w:rsidP="00F42A00">
      <w:pPr>
        <w:rPr>
          <w:sz w:val="24"/>
          <w:szCs w:val="24"/>
        </w:rPr>
      </w:pPr>
      <w:r w:rsidRPr="00350A61">
        <w:rPr>
          <w:sz w:val="24"/>
          <w:szCs w:val="24"/>
        </w:rPr>
        <w:t xml:space="preserve"> 3 балла (высокий) – 10 правильных ответов.</w:t>
      </w:r>
    </w:p>
    <w:p w:rsidR="00F42A00" w:rsidRPr="00350A61" w:rsidRDefault="00F42A00" w:rsidP="00F42A00">
      <w:pPr>
        <w:rPr>
          <w:sz w:val="24"/>
          <w:szCs w:val="24"/>
        </w:rPr>
      </w:pPr>
    </w:p>
    <w:p w:rsidR="00F42A00" w:rsidRPr="00350A61" w:rsidRDefault="00F42A00" w:rsidP="00F42A00">
      <w:pPr>
        <w:jc w:val="center"/>
        <w:rPr>
          <w:b/>
          <w:sz w:val="24"/>
          <w:szCs w:val="24"/>
        </w:rPr>
      </w:pPr>
      <w:r w:rsidRPr="00350A61">
        <w:rPr>
          <w:b/>
          <w:sz w:val="24"/>
          <w:szCs w:val="24"/>
        </w:rPr>
        <w:t>Промежуточный контроль</w:t>
      </w:r>
    </w:p>
    <w:p w:rsidR="00F42A00" w:rsidRPr="00350A61" w:rsidRDefault="00F42A00" w:rsidP="00F42A00">
      <w:pPr>
        <w:jc w:val="center"/>
        <w:rPr>
          <w:b/>
          <w:sz w:val="24"/>
          <w:szCs w:val="24"/>
          <w:lang w:val="tt-RU"/>
        </w:rPr>
      </w:pPr>
      <w:r w:rsidRPr="00350A61">
        <w:rPr>
          <w:b/>
          <w:sz w:val="24"/>
          <w:szCs w:val="24"/>
          <w:lang w:val="tt-RU"/>
        </w:rPr>
        <w:t>Творческая работа</w:t>
      </w:r>
    </w:p>
    <w:p w:rsidR="00F42A00" w:rsidRPr="00350A61" w:rsidRDefault="00F42A00" w:rsidP="00F42A00">
      <w:pPr>
        <w:rPr>
          <w:sz w:val="24"/>
          <w:szCs w:val="24"/>
          <w:lang w:val="tt-RU"/>
        </w:rPr>
      </w:pPr>
      <w:r w:rsidRPr="00350A61">
        <w:rPr>
          <w:b/>
          <w:sz w:val="24"/>
          <w:szCs w:val="24"/>
          <w:lang w:val="tt-RU"/>
        </w:rPr>
        <w:t>Цель</w:t>
      </w:r>
      <w:r w:rsidRPr="00350A61">
        <w:rPr>
          <w:sz w:val="24"/>
          <w:szCs w:val="24"/>
          <w:lang w:val="tt-RU"/>
        </w:rPr>
        <w:t xml:space="preserve">: </w:t>
      </w:r>
      <w:r w:rsidRPr="00350A61">
        <w:rPr>
          <w:color w:val="000000"/>
          <w:sz w:val="24"/>
          <w:szCs w:val="24"/>
        </w:rPr>
        <w:t>прослушивание и оценка мелодии татарской народной песни "Суда-суда"</w:t>
      </w:r>
      <w:r w:rsidRPr="00350A61">
        <w:rPr>
          <w:color w:val="000000"/>
          <w:sz w:val="24"/>
          <w:szCs w:val="24"/>
          <w:lang w:val="tt-RU"/>
        </w:rPr>
        <w:t>,                      “Алмагачлары”</w:t>
      </w:r>
    </w:p>
    <w:p w:rsidR="00F42A00" w:rsidRPr="00350A61" w:rsidRDefault="00F42A00" w:rsidP="00F42A00">
      <w:pPr>
        <w:rPr>
          <w:b/>
          <w:sz w:val="24"/>
          <w:szCs w:val="24"/>
          <w:lang w:val="tt-RU"/>
        </w:rPr>
      </w:pPr>
      <w:r w:rsidRPr="00350A61">
        <w:rPr>
          <w:b/>
          <w:sz w:val="24"/>
          <w:szCs w:val="24"/>
          <w:lang w:val="tt-RU"/>
        </w:rPr>
        <w:t xml:space="preserve">Форма контроля: </w:t>
      </w:r>
      <w:r w:rsidRPr="00350A61">
        <w:rPr>
          <w:sz w:val="24"/>
          <w:szCs w:val="24"/>
          <w:lang w:val="tt-RU"/>
        </w:rPr>
        <w:t>творческая работа.</w:t>
      </w:r>
    </w:p>
    <w:p w:rsidR="00F42A00" w:rsidRPr="00350A61" w:rsidRDefault="00F42A00" w:rsidP="00F42A00">
      <w:pPr>
        <w:rPr>
          <w:rFonts w:eastAsiaTheme="minorHAnsi"/>
          <w:b/>
          <w:sz w:val="24"/>
          <w:szCs w:val="24"/>
          <w:lang w:eastAsia="en-US"/>
        </w:rPr>
      </w:pPr>
      <w:r w:rsidRPr="00350A61">
        <w:rPr>
          <w:rFonts w:eastAsiaTheme="minorHAnsi"/>
          <w:b/>
          <w:sz w:val="24"/>
          <w:szCs w:val="24"/>
          <w:lang w:eastAsia="en-US"/>
        </w:rPr>
        <w:t>Критерии оценивания:</w:t>
      </w:r>
    </w:p>
    <w:p w:rsidR="00F42A00" w:rsidRPr="00350A61" w:rsidRDefault="00F42A00" w:rsidP="00F42A00">
      <w:pPr>
        <w:rPr>
          <w:sz w:val="24"/>
          <w:szCs w:val="24"/>
          <w:lang w:val="tt-RU"/>
        </w:rPr>
      </w:pPr>
    </w:p>
    <w:tbl>
      <w:tblPr>
        <w:tblStyle w:val="af5"/>
        <w:tblW w:w="0" w:type="auto"/>
        <w:tblInd w:w="-113" w:type="dxa"/>
        <w:tblLook w:val="04A0"/>
      </w:tblPr>
      <w:tblGrid>
        <w:gridCol w:w="2392"/>
        <w:gridCol w:w="2393"/>
        <w:gridCol w:w="2393"/>
        <w:gridCol w:w="2393"/>
      </w:tblGrid>
      <w:tr w:rsidR="00F42A00" w:rsidRPr="00350A61" w:rsidTr="00EF2C0A">
        <w:tc>
          <w:tcPr>
            <w:tcW w:w="2392" w:type="dxa"/>
          </w:tcPr>
          <w:p w:rsidR="00F42A00" w:rsidRPr="00350A61" w:rsidRDefault="00F42A00" w:rsidP="00EF2C0A">
            <w:pPr>
              <w:jc w:val="center"/>
              <w:rPr>
                <w:b/>
                <w:sz w:val="24"/>
                <w:szCs w:val="24"/>
              </w:rPr>
            </w:pPr>
            <w:r w:rsidRPr="00350A61">
              <w:rPr>
                <w:b/>
                <w:sz w:val="24"/>
                <w:szCs w:val="24"/>
              </w:rPr>
              <w:t>Критерии</w:t>
            </w:r>
          </w:p>
        </w:tc>
        <w:tc>
          <w:tcPr>
            <w:tcW w:w="2393" w:type="dxa"/>
          </w:tcPr>
          <w:p w:rsidR="00F42A00" w:rsidRPr="00350A61" w:rsidRDefault="00F42A00" w:rsidP="00EF2C0A">
            <w:pPr>
              <w:jc w:val="center"/>
              <w:rPr>
                <w:b/>
                <w:sz w:val="24"/>
                <w:szCs w:val="24"/>
                <w:lang w:val="tt-RU"/>
              </w:rPr>
            </w:pPr>
            <w:r w:rsidRPr="00350A61">
              <w:rPr>
                <w:b/>
                <w:sz w:val="24"/>
                <w:szCs w:val="24"/>
                <w:lang w:val="tt-RU"/>
              </w:rPr>
              <w:t>Низкий</w:t>
            </w:r>
          </w:p>
        </w:tc>
        <w:tc>
          <w:tcPr>
            <w:tcW w:w="2393" w:type="dxa"/>
          </w:tcPr>
          <w:p w:rsidR="00F42A00" w:rsidRPr="00350A61" w:rsidRDefault="00F42A00" w:rsidP="00EF2C0A">
            <w:pPr>
              <w:jc w:val="center"/>
              <w:rPr>
                <w:b/>
                <w:sz w:val="24"/>
                <w:szCs w:val="24"/>
                <w:lang w:val="tt-RU"/>
              </w:rPr>
            </w:pPr>
            <w:r w:rsidRPr="00350A61">
              <w:rPr>
                <w:b/>
                <w:sz w:val="24"/>
                <w:szCs w:val="24"/>
                <w:lang w:val="tt-RU"/>
              </w:rPr>
              <w:t>Средний</w:t>
            </w:r>
          </w:p>
        </w:tc>
        <w:tc>
          <w:tcPr>
            <w:tcW w:w="2393" w:type="dxa"/>
          </w:tcPr>
          <w:p w:rsidR="00F42A00" w:rsidRPr="00350A61" w:rsidRDefault="00F42A00" w:rsidP="00EF2C0A">
            <w:pPr>
              <w:jc w:val="center"/>
              <w:rPr>
                <w:b/>
                <w:sz w:val="24"/>
                <w:szCs w:val="24"/>
                <w:lang w:val="tt-RU"/>
              </w:rPr>
            </w:pPr>
            <w:r w:rsidRPr="00350A61">
              <w:rPr>
                <w:b/>
                <w:sz w:val="24"/>
                <w:szCs w:val="24"/>
                <w:lang w:val="tt-RU"/>
              </w:rPr>
              <w:t>Высокий</w:t>
            </w:r>
          </w:p>
          <w:p w:rsidR="00F42A00" w:rsidRPr="00350A61" w:rsidRDefault="00F42A00" w:rsidP="00EF2C0A">
            <w:pPr>
              <w:jc w:val="center"/>
              <w:rPr>
                <w:b/>
                <w:sz w:val="24"/>
                <w:szCs w:val="24"/>
                <w:lang w:val="tt-RU"/>
              </w:rPr>
            </w:pPr>
          </w:p>
        </w:tc>
      </w:tr>
      <w:tr w:rsidR="00F42A00" w:rsidRPr="00350A61" w:rsidTr="00EF2C0A">
        <w:tc>
          <w:tcPr>
            <w:tcW w:w="2392" w:type="dxa"/>
          </w:tcPr>
          <w:p w:rsidR="00F42A00" w:rsidRPr="00350A61" w:rsidRDefault="00F42A00" w:rsidP="00EF2C0A">
            <w:pPr>
              <w:rPr>
                <w:sz w:val="24"/>
                <w:szCs w:val="24"/>
                <w:lang w:val="tt-RU"/>
              </w:rPr>
            </w:pPr>
            <w:r w:rsidRPr="00350A61">
              <w:rPr>
                <w:color w:val="000000"/>
                <w:sz w:val="24"/>
                <w:szCs w:val="24"/>
              </w:rPr>
              <w:t>Правильное владение инструментом</w:t>
            </w:r>
          </w:p>
        </w:tc>
        <w:tc>
          <w:tcPr>
            <w:tcW w:w="2393" w:type="dxa"/>
          </w:tcPr>
          <w:p w:rsidR="00F42A00" w:rsidRPr="00350A61" w:rsidRDefault="00F42A00" w:rsidP="00EF2C0A">
            <w:pPr>
              <w:rPr>
                <w:sz w:val="24"/>
                <w:szCs w:val="24"/>
                <w:lang w:val="tt-RU"/>
              </w:rPr>
            </w:pPr>
            <w:r w:rsidRPr="00350A61">
              <w:rPr>
                <w:color w:val="000000"/>
                <w:sz w:val="24"/>
                <w:szCs w:val="24"/>
              </w:rPr>
              <w:t>Неправильно держит курая</w:t>
            </w:r>
          </w:p>
        </w:tc>
        <w:tc>
          <w:tcPr>
            <w:tcW w:w="2393" w:type="dxa"/>
          </w:tcPr>
          <w:p w:rsidR="00F42A00" w:rsidRPr="00350A61" w:rsidRDefault="00F42A00" w:rsidP="00EF2C0A">
            <w:pPr>
              <w:rPr>
                <w:sz w:val="24"/>
                <w:szCs w:val="24"/>
              </w:rPr>
            </w:pPr>
            <w:r w:rsidRPr="00350A61">
              <w:rPr>
                <w:color w:val="000000"/>
                <w:sz w:val="24"/>
                <w:szCs w:val="24"/>
              </w:rPr>
              <w:t>Имеются ошибки в положении пальцев при ловле курая</w:t>
            </w:r>
          </w:p>
        </w:tc>
        <w:tc>
          <w:tcPr>
            <w:tcW w:w="2393" w:type="dxa"/>
          </w:tcPr>
          <w:p w:rsidR="00F42A00" w:rsidRPr="00350A61" w:rsidRDefault="00F42A00" w:rsidP="00EF2C0A">
            <w:pPr>
              <w:rPr>
                <w:sz w:val="24"/>
                <w:szCs w:val="24"/>
                <w:lang w:val="tt-RU"/>
              </w:rPr>
            </w:pPr>
            <w:r w:rsidRPr="00350A61">
              <w:rPr>
                <w:color w:val="000000"/>
                <w:sz w:val="24"/>
                <w:szCs w:val="24"/>
              </w:rPr>
              <w:t>Правильно держит курая в руке</w:t>
            </w:r>
          </w:p>
        </w:tc>
      </w:tr>
      <w:tr w:rsidR="00F42A00" w:rsidRPr="00350A61" w:rsidTr="00EF2C0A">
        <w:tc>
          <w:tcPr>
            <w:tcW w:w="2392" w:type="dxa"/>
          </w:tcPr>
          <w:p w:rsidR="00F42A00" w:rsidRPr="00350A61" w:rsidRDefault="00F42A00" w:rsidP="00EF2C0A">
            <w:pPr>
              <w:rPr>
                <w:sz w:val="24"/>
                <w:szCs w:val="24"/>
                <w:lang w:val="tt-RU"/>
              </w:rPr>
            </w:pPr>
            <w:r w:rsidRPr="00350A61">
              <w:rPr>
                <w:color w:val="000000"/>
                <w:sz w:val="24"/>
                <w:szCs w:val="24"/>
              </w:rPr>
              <w:t>Дыхание при игре на курае</w:t>
            </w:r>
          </w:p>
        </w:tc>
        <w:tc>
          <w:tcPr>
            <w:tcW w:w="2393" w:type="dxa"/>
          </w:tcPr>
          <w:p w:rsidR="00F42A00" w:rsidRPr="00350A61" w:rsidRDefault="00F42A00" w:rsidP="00EF2C0A">
            <w:pPr>
              <w:rPr>
                <w:sz w:val="24"/>
                <w:szCs w:val="24"/>
                <w:lang w:val="tt-RU"/>
              </w:rPr>
            </w:pPr>
            <w:r w:rsidRPr="00350A61">
              <w:rPr>
                <w:color w:val="000000"/>
                <w:sz w:val="24"/>
                <w:szCs w:val="24"/>
              </w:rPr>
              <w:t>Неправильное дыхание при игре на курае</w:t>
            </w:r>
          </w:p>
        </w:tc>
        <w:tc>
          <w:tcPr>
            <w:tcW w:w="2393" w:type="dxa"/>
          </w:tcPr>
          <w:p w:rsidR="00F42A00" w:rsidRPr="00350A61" w:rsidRDefault="00F42A00" w:rsidP="00EF2C0A">
            <w:pPr>
              <w:rPr>
                <w:sz w:val="24"/>
                <w:szCs w:val="24"/>
                <w:lang w:val="tt-RU"/>
              </w:rPr>
            </w:pPr>
            <w:r w:rsidRPr="00350A61">
              <w:rPr>
                <w:color w:val="000000"/>
                <w:sz w:val="24"/>
                <w:szCs w:val="24"/>
              </w:rPr>
              <w:t>При игре на курае допускаются незначительные ошибки в дыхании</w:t>
            </w:r>
          </w:p>
        </w:tc>
        <w:tc>
          <w:tcPr>
            <w:tcW w:w="2393" w:type="dxa"/>
          </w:tcPr>
          <w:p w:rsidR="00F42A00" w:rsidRPr="00350A61" w:rsidRDefault="00F42A00" w:rsidP="00EF2C0A">
            <w:pPr>
              <w:rPr>
                <w:sz w:val="24"/>
                <w:szCs w:val="24"/>
                <w:lang w:val="tt-RU"/>
              </w:rPr>
            </w:pPr>
            <w:r w:rsidRPr="00350A61">
              <w:rPr>
                <w:color w:val="000000"/>
                <w:sz w:val="24"/>
                <w:szCs w:val="24"/>
              </w:rPr>
              <w:t>При игре на курае получает правильное дыхание</w:t>
            </w:r>
          </w:p>
        </w:tc>
      </w:tr>
      <w:tr w:rsidR="00F42A00" w:rsidRPr="00350A61" w:rsidTr="00EF2C0A">
        <w:trPr>
          <w:trHeight w:val="2827"/>
        </w:trPr>
        <w:tc>
          <w:tcPr>
            <w:tcW w:w="2392" w:type="dxa"/>
          </w:tcPr>
          <w:p w:rsidR="00F42A00" w:rsidRPr="00350A61" w:rsidRDefault="00F42A00" w:rsidP="00D77F0D">
            <w:pPr>
              <w:pStyle w:val="2"/>
              <w:keepNext w:val="0"/>
              <w:numPr>
                <w:ilvl w:val="0"/>
                <w:numId w:val="15"/>
              </w:numPr>
              <w:shd w:val="clear" w:color="auto" w:fill="FFFFFF"/>
              <w:spacing w:line="360" w:lineRule="atLeast"/>
              <w:ind w:left="0" w:right="0"/>
              <w:jc w:val="left"/>
              <w:outlineLvl w:val="1"/>
              <w:rPr>
                <w:color w:val="333333"/>
                <w:szCs w:val="24"/>
              </w:rPr>
            </w:pPr>
          </w:p>
          <w:p w:rsidR="00F42A00" w:rsidRPr="00350A61" w:rsidRDefault="00F42A00" w:rsidP="00D77F0D">
            <w:pPr>
              <w:pStyle w:val="2"/>
              <w:keepNext w:val="0"/>
              <w:numPr>
                <w:ilvl w:val="0"/>
                <w:numId w:val="15"/>
              </w:numPr>
              <w:shd w:val="clear" w:color="auto" w:fill="FFFFFF"/>
              <w:spacing w:before="100" w:beforeAutospacing="1" w:after="390" w:line="420" w:lineRule="atLeast"/>
              <w:ind w:left="0" w:right="0"/>
              <w:jc w:val="left"/>
              <w:outlineLvl w:val="1"/>
              <w:rPr>
                <w:bCs/>
                <w:color w:val="000000"/>
                <w:szCs w:val="24"/>
              </w:rPr>
            </w:pPr>
            <w:r w:rsidRPr="00350A61">
              <w:rPr>
                <w:bCs/>
                <w:color w:val="000000"/>
                <w:szCs w:val="24"/>
              </w:rPr>
              <w:t>Татарские народные мелодии</w:t>
            </w:r>
          </w:p>
          <w:p w:rsidR="00F42A00" w:rsidRPr="00350A61" w:rsidRDefault="00F42A00" w:rsidP="00EF2C0A">
            <w:pPr>
              <w:pStyle w:val="2"/>
              <w:shd w:val="clear" w:color="auto" w:fill="FFFFFF"/>
              <w:spacing w:line="360" w:lineRule="atLeast"/>
              <w:ind w:left="-150" w:right="-30"/>
              <w:outlineLvl w:val="1"/>
              <w:rPr>
                <w:color w:val="000080"/>
                <w:szCs w:val="24"/>
              </w:rPr>
            </w:pPr>
          </w:p>
        </w:tc>
        <w:tc>
          <w:tcPr>
            <w:tcW w:w="2393" w:type="dxa"/>
          </w:tcPr>
          <w:p w:rsidR="00F42A00" w:rsidRPr="00350A61" w:rsidRDefault="00F42A00" w:rsidP="00EF2C0A">
            <w:pPr>
              <w:rPr>
                <w:sz w:val="24"/>
                <w:szCs w:val="24"/>
                <w:lang w:val="tt-RU"/>
              </w:rPr>
            </w:pPr>
          </w:p>
          <w:p w:rsidR="00F42A00" w:rsidRPr="00350A61" w:rsidRDefault="00F42A00" w:rsidP="00EF2C0A">
            <w:pPr>
              <w:rPr>
                <w:sz w:val="24"/>
                <w:szCs w:val="24"/>
                <w:lang w:val="tt-RU"/>
              </w:rPr>
            </w:pPr>
            <w:r w:rsidRPr="00350A61">
              <w:rPr>
                <w:sz w:val="24"/>
                <w:szCs w:val="24"/>
                <w:lang w:val="tt-RU"/>
              </w:rPr>
              <w:t>Плохо различает татарские народные мелодии</w:t>
            </w:r>
          </w:p>
        </w:tc>
        <w:tc>
          <w:tcPr>
            <w:tcW w:w="2393" w:type="dxa"/>
          </w:tcPr>
          <w:p w:rsidR="00F42A00" w:rsidRPr="00350A61" w:rsidRDefault="00F42A00" w:rsidP="00D77F0D">
            <w:pPr>
              <w:pStyle w:val="2"/>
              <w:keepNext w:val="0"/>
              <w:numPr>
                <w:ilvl w:val="0"/>
                <w:numId w:val="16"/>
              </w:numPr>
              <w:shd w:val="clear" w:color="auto" w:fill="FFFFFF"/>
              <w:spacing w:line="360" w:lineRule="atLeast"/>
              <w:ind w:left="0" w:right="0"/>
              <w:jc w:val="left"/>
              <w:outlineLvl w:val="1"/>
              <w:rPr>
                <w:color w:val="333333"/>
                <w:szCs w:val="24"/>
              </w:rPr>
            </w:pPr>
          </w:p>
          <w:p w:rsidR="00F42A00" w:rsidRPr="00350A61" w:rsidRDefault="00F42A00" w:rsidP="00D77F0D">
            <w:pPr>
              <w:pStyle w:val="2"/>
              <w:keepNext w:val="0"/>
              <w:numPr>
                <w:ilvl w:val="0"/>
                <w:numId w:val="16"/>
              </w:numPr>
              <w:shd w:val="clear" w:color="auto" w:fill="FFFFFF"/>
              <w:spacing w:before="100" w:beforeAutospacing="1" w:after="390" w:line="420" w:lineRule="atLeast"/>
              <w:ind w:left="0" w:right="0"/>
              <w:jc w:val="left"/>
              <w:outlineLvl w:val="1"/>
              <w:rPr>
                <w:bCs/>
                <w:color w:val="000000"/>
                <w:szCs w:val="24"/>
              </w:rPr>
            </w:pPr>
            <w:r w:rsidRPr="00350A61">
              <w:rPr>
                <w:bCs/>
                <w:color w:val="000000"/>
                <w:szCs w:val="24"/>
              </w:rPr>
              <w:t>Умеет частично различать татарские народные мелодии</w:t>
            </w:r>
          </w:p>
          <w:p w:rsidR="00F42A00" w:rsidRPr="00350A61" w:rsidRDefault="004E1055" w:rsidP="00EF2C0A">
            <w:pPr>
              <w:pStyle w:val="2"/>
              <w:shd w:val="clear" w:color="auto" w:fill="FFFFFF"/>
              <w:spacing w:line="360" w:lineRule="atLeast"/>
              <w:ind w:left="-150" w:right="-30"/>
              <w:outlineLvl w:val="1"/>
              <w:rPr>
                <w:color w:val="000080"/>
                <w:szCs w:val="24"/>
              </w:rPr>
            </w:pPr>
            <w:hyperlink r:id="rId8" w:tgtFrame="_blank" w:history="1">
              <w:r w:rsidR="00F42A00" w:rsidRPr="00350A61">
                <w:rPr>
                  <w:bCs/>
                  <w:color w:val="000080"/>
                  <w:szCs w:val="24"/>
                </w:rPr>
                <w:br/>
              </w:r>
            </w:hyperlink>
          </w:p>
        </w:tc>
        <w:tc>
          <w:tcPr>
            <w:tcW w:w="2393" w:type="dxa"/>
          </w:tcPr>
          <w:p w:rsidR="00F42A00" w:rsidRPr="00350A61" w:rsidRDefault="00F42A00" w:rsidP="00EF2C0A">
            <w:pPr>
              <w:rPr>
                <w:color w:val="000000"/>
                <w:sz w:val="24"/>
                <w:szCs w:val="24"/>
                <w:lang w:val="tt-RU"/>
              </w:rPr>
            </w:pPr>
          </w:p>
          <w:p w:rsidR="00F42A00" w:rsidRPr="00350A61" w:rsidRDefault="00F42A00" w:rsidP="00EF2C0A">
            <w:pPr>
              <w:rPr>
                <w:sz w:val="24"/>
                <w:szCs w:val="24"/>
                <w:lang w:val="tt-RU"/>
              </w:rPr>
            </w:pPr>
            <w:r w:rsidRPr="00350A61">
              <w:rPr>
                <w:color w:val="000000"/>
                <w:sz w:val="24"/>
                <w:szCs w:val="24"/>
                <w:lang w:val="tt-RU"/>
              </w:rPr>
              <w:t>Различает</w:t>
            </w:r>
            <w:r w:rsidRPr="00350A61">
              <w:rPr>
                <w:color w:val="000000"/>
                <w:sz w:val="24"/>
                <w:szCs w:val="24"/>
              </w:rPr>
              <w:t xml:space="preserve"> татарскую народную музыку от других народных мелодий</w:t>
            </w:r>
          </w:p>
        </w:tc>
      </w:tr>
      <w:tr w:rsidR="00F42A00" w:rsidRPr="00350A61" w:rsidTr="00EF2C0A">
        <w:tc>
          <w:tcPr>
            <w:tcW w:w="2392" w:type="dxa"/>
          </w:tcPr>
          <w:p w:rsidR="00F42A00" w:rsidRPr="00350A61" w:rsidRDefault="00F42A00" w:rsidP="00EF2C0A">
            <w:pPr>
              <w:rPr>
                <w:sz w:val="24"/>
                <w:szCs w:val="24"/>
                <w:lang w:val="tt-RU"/>
              </w:rPr>
            </w:pPr>
            <w:r w:rsidRPr="00350A61">
              <w:rPr>
                <w:sz w:val="24"/>
                <w:szCs w:val="24"/>
                <w:lang w:val="tt-RU"/>
              </w:rPr>
              <w:t xml:space="preserve">Мелодия </w:t>
            </w:r>
            <w:r w:rsidRPr="00350A61">
              <w:rPr>
                <w:sz w:val="24"/>
                <w:szCs w:val="24"/>
                <w:lang w:val="tt-RU"/>
              </w:rPr>
              <w:lastRenderedPageBreak/>
              <w:t xml:space="preserve">“Алмагачлары” </w:t>
            </w:r>
          </w:p>
        </w:tc>
        <w:tc>
          <w:tcPr>
            <w:tcW w:w="2393" w:type="dxa"/>
          </w:tcPr>
          <w:p w:rsidR="00F42A00" w:rsidRPr="00350A61" w:rsidRDefault="00F42A00" w:rsidP="00EF2C0A">
            <w:pPr>
              <w:rPr>
                <w:sz w:val="24"/>
                <w:szCs w:val="24"/>
              </w:rPr>
            </w:pPr>
            <w:r w:rsidRPr="00350A61">
              <w:rPr>
                <w:sz w:val="24"/>
                <w:szCs w:val="24"/>
                <w:lang w:val="tt-RU"/>
              </w:rPr>
              <w:lastRenderedPageBreak/>
              <w:t xml:space="preserve">Милодию </w:t>
            </w:r>
            <w:r w:rsidRPr="00350A61">
              <w:rPr>
                <w:sz w:val="24"/>
                <w:szCs w:val="24"/>
                <w:lang w:val="tt-RU"/>
              </w:rPr>
              <w:lastRenderedPageBreak/>
              <w:t>“Алмагачлары” играет плохо</w:t>
            </w:r>
          </w:p>
        </w:tc>
        <w:tc>
          <w:tcPr>
            <w:tcW w:w="2393" w:type="dxa"/>
          </w:tcPr>
          <w:p w:rsidR="00F42A00" w:rsidRPr="00350A61" w:rsidRDefault="00F42A00" w:rsidP="00EF2C0A">
            <w:pPr>
              <w:rPr>
                <w:sz w:val="24"/>
                <w:szCs w:val="24"/>
              </w:rPr>
            </w:pPr>
            <w:r w:rsidRPr="00350A61">
              <w:rPr>
                <w:color w:val="000000"/>
                <w:sz w:val="24"/>
                <w:szCs w:val="24"/>
              </w:rPr>
              <w:lastRenderedPageBreak/>
              <w:t xml:space="preserve">Умеет частично </w:t>
            </w:r>
            <w:r w:rsidRPr="00350A61">
              <w:rPr>
                <w:color w:val="000000"/>
                <w:sz w:val="24"/>
                <w:szCs w:val="24"/>
              </w:rPr>
              <w:lastRenderedPageBreak/>
              <w:t>играть мелодию "</w:t>
            </w:r>
            <w:r w:rsidRPr="00350A61">
              <w:rPr>
                <w:sz w:val="24"/>
                <w:szCs w:val="24"/>
                <w:lang w:val="tt-RU"/>
              </w:rPr>
              <w:t>Алмагачлары”</w:t>
            </w:r>
          </w:p>
        </w:tc>
        <w:tc>
          <w:tcPr>
            <w:tcW w:w="2393" w:type="dxa"/>
          </w:tcPr>
          <w:p w:rsidR="00F42A00" w:rsidRPr="00350A61" w:rsidRDefault="00F42A00" w:rsidP="00EF2C0A">
            <w:pPr>
              <w:rPr>
                <w:sz w:val="24"/>
                <w:szCs w:val="24"/>
                <w:lang w:val="tt-RU"/>
              </w:rPr>
            </w:pPr>
            <w:r w:rsidRPr="00350A61">
              <w:rPr>
                <w:color w:val="000000"/>
                <w:sz w:val="24"/>
                <w:szCs w:val="24"/>
              </w:rPr>
              <w:lastRenderedPageBreak/>
              <w:t xml:space="preserve">мелодию </w:t>
            </w:r>
            <w:r w:rsidRPr="00350A61">
              <w:rPr>
                <w:color w:val="000000"/>
                <w:sz w:val="24"/>
                <w:szCs w:val="24"/>
              </w:rPr>
              <w:lastRenderedPageBreak/>
              <w:t>"</w:t>
            </w:r>
            <w:r w:rsidRPr="00350A61">
              <w:rPr>
                <w:sz w:val="24"/>
                <w:szCs w:val="24"/>
                <w:lang w:val="tt-RU"/>
              </w:rPr>
              <w:t>Алмагачлары” играет хорошо</w:t>
            </w:r>
          </w:p>
          <w:p w:rsidR="00F42A00" w:rsidRPr="00350A61" w:rsidRDefault="00F42A00" w:rsidP="00EF2C0A">
            <w:pPr>
              <w:rPr>
                <w:sz w:val="24"/>
                <w:szCs w:val="24"/>
              </w:rPr>
            </w:pPr>
          </w:p>
        </w:tc>
      </w:tr>
      <w:tr w:rsidR="00F42A00" w:rsidRPr="00350A61" w:rsidTr="00EF2C0A">
        <w:tc>
          <w:tcPr>
            <w:tcW w:w="2392" w:type="dxa"/>
          </w:tcPr>
          <w:p w:rsidR="00F42A00" w:rsidRPr="00350A61" w:rsidRDefault="00F42A00" w:rsidP="00EF2C0A">
            <w:pPr>
              <w:rPr>
                <w:sz w:val="24"/>
                <w:szCs w:val="24"/>
                <w:lang w:val="tt-RU"/>
              </w:rPr>
            </w:pPr>
            <w:r w:rsidRPr="00350A61">
              <w:rPr>
                <w:sz w:val="24"/>
                <w:szCs w:val="24"/>
                <w:lang w:val="tt-RU"/>
              </w:rPr>
              <w:lastRenderedPageBreak/>
              <w:t xml:space="preserve">Мелодия “Суда-суда” </w:t>
            </w:r>
          </w:p>
        </w:tc>
        <w:tc>
          <w:tcPr>
            <w:tcW w:w="2393" w:type="dxa"/>
          </w:tcPr>
          <w:p w:rsidR="00F42A00" w:rsidRPr="00350A61" w:rsidRDefault="00F42A00" w:rsidP="00EF2C0A">
            <w:pPr>
              <w:rPr>
                <w:sz w:val="24"/>
                <w:szCs w:val="24"/>
              </w:rPr>
            </w:pPr>
            <w:r w:rsidRPr="00350A61">
              <w:rPr>
                <w:sz w:val="24"/>
                <w:szCs w:val="24"/>
                <w:lang w:val="tt-RU"/>
              </w:rPr>
              <w:t>Милодию “Суда-суда” играет плохо</w:t>
            </w:r>
          </w:p>
        </w:tc>
        <w:tc>
          <w:tcPr>
            <w:tcW w:w="2393" w:type="dxa"/>
          </w:tcPr>
          <w:p w:rsidR="00F42A00" w:rsidRPr="00350A61" w:rsidRDefault="00F42A00" w:rsidP="00EF2C0A">
            <w:pPr>
              <w:rPr>
                <w:sz w:val="24"/>
                <w:szCs w:val="24"/>
              </w:rPr>
            </w:pPr>
            <w:r w:rsidRPr="00350A61">
              <w:rPr>
                <w:color w:val="000000"/>
                <w:sz w:val="24"/>
                <w:szCs w:val="24"/>
              </w:rPr>
              <w:t xml:space="preserve">Умеет частично играть мелодию </w:t>
            </w:r>
            <w:r w:rsidRPr="00350A61">
              <w:rPr>
                <w:color w:val="000000"/>
                <w:sz w:val="24"/>
                <w:szCs w:val="24"/>
                <w:lang w:val="tt-RU"/>
              </w:rPr>
              <w:t xml:space="preserve"> </w:t>
            </w:r>
            <w:r w:rsidRPr="00350A61">
              <w:rPr>
                <w:color w:val="000000"/>
                <w:sz w:val="24"/>
                <w:szCs w:val="24"/>
              </w:rPr>
              <w:t>"</w:t>
            </w:r>
            <w:r w:rsidRPr="00350A61">
              <w:rPr>
                <w:sz w:val="24"/>
                <w:szCs w:val="24"/>
                <w:lang w:val="tt-RU"/>
              </w:rPr>
              <w:t>Суда-суда”</w:t>
            </w:r>
          </w:p>
        </w:tc>
        <w:tc>
          <w:tcPr>
            <w:tcW w:w="2393" w:type="dxa"/>
          </w:tcPr>
          <w:p w:rsidR="00F42A00" w:rsidRPr="00350A61" w:rsidRDefault="00F42A00" w:rsidP="00EF2C0A">
            <w:pPr>
              <w:rPr>
                <w:sz w:val="24"/>
                <w:szCs w:val="24"/>
                <w:lang w:val="tt-RU"/>
              </w:rPr>
            </w:pPr>
            <w:r w:rsidRPr="00350A61">
              <w:rPr>
                <w:color w:val="000000"/>
                <w:sz w:val="24"/>
                <w:szCs w:val="24"/>
              </w:rPr>
              <w:t>мелодию "</w:t>
            </w:r>
            <w:r w:rsidRPr="00350A61">
              <w:rPr>
                <w:sz w:val="24"/>
                <w:szCs w:val="24"/>
                <w:lang w:val="tt-RU"/>
              </w:rPr>
              <w:t>Суда-суда” играет хорошо</w:t>
            </w:r>
          </w:p>
          <w:p w:rsidR="00F42A00" w:rsidRPr="00350A61" w:rsidRDefault="00F42A00" w:rsidP="00EF2C0A">
            <w:pPr>
              <w:rPr>
                <w:sz w:val="24"/>
                <w:szCs w:val="24"/>
              </w:rPr>
            </w:pPr>
          </w:p>
        </w:tc>
      </w:tr>
      <w:tr w:rsidR="00F42A00" w:rsidRPr="00350A61" w:rsidTr="00EF2C0A">
        <w:tc>
          <w:tcPr>
            <w:tcW w:w="2392" w:type="dxa"/>
          </w:tcPr>
          <w:p w:rsidR="00F42A00" w:rsidRPr="00350A61" w:rsidRDefault="00F42A00" w:rsidP="00EF2C0A">
            <w:pPr>
              <w:rPr>
                <w:sz w:val="24"/>
                <w:szCs w:val="24"/>
                <w:lang w:val="tt-RU"/>
              </w:rPr>
            </w:pPr>
            <w:r w:rsidRPr="00350A61">
              <w:rPr>
                <w:color w:val="000000"/>
                <w:sz w:val="24"/>
                <w:szCs w:val="24"/>
              </w:rPr>
              <w:t>Гигиенические требования к игре на курае</w:t>
            </w:r>
          </w:p>
        </w:tc>
        <w:tc>
          <w:tcPr>
            <w:tcW w:w="2393" w:type="dxa"/>
          </w:tcPr>
          <w:p w:rsidR="00F42A00" w:rsidRPr="00350A61" w:rsidRDefault="00F42A00" w:rsidP="00EF2C0A">
            <w:pPr>
              <w:rPr>
                <w:sz w:val="24"/>
                <w:szCs w:val="24"/>
              </w:rPr>
            </w:pPr>
            <w:r w:rsidRPr="00350A61">
              <w:rPr>
                <w:color w:val="000000"/>
                <w:sz w:val="24"/>
                <w:szCs w:val="24"/>
              </w:rPr>
              <w:t>При игре на курае не соблюдает гигиенические требования</w:t>
            </w:r>
          </w:p>
        </w:tc>
        <w:tc>
          <w:tcPr>
            <w:tcW w:w="2393" w:type="dxa"/>
          </w:tcPr>
          <w:p w:rsidR="00F42A00" w:rsidRPr="00350A61" w:rsidRDefault="00F42A00" w:rsidP="00EF2C0A">
            <w:pPr>
              <w:rPr>
                <w:sz w:val="24"/>
                <w:szCs w:val="24"/>
              </w:rPr>
            </w:pPr>
            <w:r w:rsidRPr="00350A61">
              <w:rPr>
                <w:color w:val="000000"/>
                <w:sz w:val="24"/>
                <w:szCs w:val="24"/>
              </w:rPr>
              <w:t>При игре на курае частично соблюдает гигиенические требования</w:t>
            </w:r>
          </w:p>
        </w:tc>
        <w:tc>
          <w:tcPr>
            <w:tcW w:w="2393" w:type="dxa"/>
          </w:tcPr>
          <w:p w:rsidR="00F42A00" w:rsidRPr="00350A61" w:rsidRDefault="00F42A00" w:rsidP="00EF2C0A">
            <w:pPr>
              <w:rPr>
                <w:sz w:val="24"/>
                <w:szCs w:val="24"/>
              </w:rPr>
            </w:pPr>
            <w:r w:rsidRPr="00350A61">
              <w:rPr>
                <w:color w:val="000000"/>
                <w:sz w:val="24"/>
                <w:szCs w:val="24"/>
              </w:rPr>
              <w:t>При игре на курае соблюдает гигиенические требования</w:t>
            </w:r>
          </w:p>
        </w:tc>
      </w:tr>
    </w:tbl>
    <w:p w:rsidR="00F42A00" w:rsidRPr="00350A61" w:rsidRDefault="00F42A00" w:rsidP="00863990">
      <w:pPr>
        <w:rPr>
          <w:sz w:val="24"/>
          <w:szCs w:val="24"/>
        </w:rPr>
      </w:pPr>
    </w:p>
    <w:p w:rsidR="00F42A00" w:rsidRPr="00350A61" w:rsidRDefault="00F42A00" w:rsidP="00F42A00">
      <w:pPr>
        <w:jc w:val="center"/>
        <w:rPr>
          <w:b/>
          <w:sz w:val="24"/>
          <w:szCs w:val="24"/>
        </w:rPr>
      </w:pPr>
      <w:r w:rsidRPr="00350A61">
        <w:rPr>
          <w:b/>
          <w:sz w:val="24"/>
          <w:szCs w:val="24"/>
        </w:rPr>
        <w:t>2 год обучения</w:t>
      </w:r>
    </w:p>
    <w:p w:rsidR="00F42A00" w:rsidRPr="00350A61" w:rsidRDefault="00F42A00" w:rsidP="00F42A00">
      <w:pPr>
        <w:rPr>
          <w:sz w:val="24"/>
          <w:szCs w:val="24"/>
        </w:rPr>
      </w:pPr>
    </w:p>
    <w:p w:rsidR="00F42A00" w:rsidRPr="00350A61" w:rsidRDefault="00F42A00" w:rsidP="00F42A00">
      <w:pPr>
        <w:spacing w:after="160" w:line="240" w:lineRule="exact"/>
        <w:jc w:val="center"/>
        <w:rPr>
          <w:rFonts w:eastAsia="Calibri"/>
          <w:b/>
          <w:sz w:val="24"/>
          <w:szCs w:val="24"/>
        </w:rPr>
      </w:pPr>
      <w:r w:rsidRPr="00350A61">
        <w:rPr>
          <w:rFonts w:eastAsia="Calibri"/>
          <w:b/>
          <w:sz w:val="24"/>
          <w:szCs w:val="24"/>
        </w:rPr>
        <w:t>Входной контроль</w:t>
      </w:r>
    </w:p>
    <w:p w:rsidR="00F42A00" w:rsidRPr="00350A61" w:rsidRDefault="00F42A00" w:rsidP="00F42A00">
      <w:pPr>
        <w:jc w:val="center"/>
        <w:rPr>
          <w:b/>
          <w:sz w:val="24"/>
          <w:szCs w:val="24"/>
        </w:rPr>
      </w:pPr>
      <w:r w:rsidRPr="00350A61">
        <w:rPr>
          <w:b/>
          <w:sz w:val="24"/>
          <w:szCs w:val="24"/>
        </w:rPr>
        <w:t>Опрос</w:t>
      </w:r>
    </w:p>
    <w:p w:rsidR="00F42A00" w:rsidRPr="00350A61" w:rsidRDefault="00F42A00" w:rsidP="00F42A00">
      <w:pPr>
        <w:rPr>
          <w:b/>
          <w:sz w:val="24"/>
          <w:szCs w:val="24"/>
        </w:rPr>
      </w:pPr>
    </w:p>
    <w:p w:rsidR="00F42A00" w:rsidRPr="00350A61" w:rsidRDefault="00F42A00" w:rsidP="00F42A00">
      <w:pPr>
        <w:rPr>
          <w:color w:val="000000"/>
          <w:sz w:val="24"/>
          <w:szCs w:val="24"/>
        </w:rPr>
      </w:pPr>
      <w:r w:rsidRPr="00350A61">
        <w:rPr>
          <w:b/>
          <w:sz w:val="24"/>
          <w:szCs w:val="24"/>
        </w:rPr>
        <w:t>Цель</w:t>
      </w:r>
      <w:r w:rsidRPr="00350A61">
        <w:rPr>
          <w:sz w:val="24"/>
          <w:szCs w:val="24"/>
        </w:rPr>
        <w:t xml:space="preserve">: </w:t>
      </w:r>
      <w:r w:rsidRPr="00350A61">
        <w:rPr>
          <w:color w:val="000000"/>
          <w:sz w:val="24"/>
          <w:szCs w:val="24"/>
        </w:rPr>
        <w:t>формирование общих культурных интересов, определение уровня достижения планируемых результатов.</w:t>
      </w:r>
    </w:p>
    <w:p w:rsidR="00F42A00" w:rsidRPr="00350A61" w:rsidRDefault="00F42A00" w:rsidP="00F42A00">
      <w:pPr>
        <w:rPr>
          <w:color w:val="000000"/>
          <w:sz w:val="24"/>
          <w:szCs w:val="24"/>
        </w:rPr>
      </w:pPr>
      <w:r w:rsidRPr="00350A61">
        <w:rPr>
          <w:b/>
          <w:sz w:val="24"/>
          <w:szCs w:val="24"/>
          <w:lang w:val="tt-RU"/>
        </w:rPr>
        <w:t xml:space="preserve">Форма контроля: </w:t>
      </w:r>
      <w:r w:rsidRPr="00350A61">
        <w:rPr>
          <w:sz w:val="24"/>
          <w:szCs w:val="24"/>
        </w:rPr>
        <w:t>устный опрос по пройденному материалу 1 года обучения.</w:t>
      </w:r>
    </w:p>
    <w:p w:rsidR="00F42A00" w:rsidRPr="00350A61" w:rsidRDefault="00F42A00" w:rsidP="00F42A00">
      <w:pPr>
        <w:rPr>
          <w:sz w:val="24"/>
          <w:szCs w:val="24"/>
        </w:rPr>
      </w:pPr>
    </w:p>
    <w:tbl>
      <w:tblPr>
        <w:tblStyle w:val="af5"/>
        <w:tblW w:w="0" w:type="auto"/>
        <w:tblLook w:val="04A0"/>
      </w:tblPr>
      <w:tblGrid>
        <w:gridCol w:w="456"/>
        <w:gridCol w:w="5505"/>
        <w:gridCol w:w="3384"/>
      </w:tblGrid>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Вопрос</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Ответ</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1</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Авторы песни «Сабан туе»</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Народная песня</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2</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Дайте понятие определению «расположению пальцев»?</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Аппликатура </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3</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 курае «Суда-суда» с какой ноты начинается?</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Соль</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4</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 какому виду относится курай?</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Духовые инструменты</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5</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Сколько нот в звукоряде?</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Семь</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6</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Какой темп музыки «Суда-суда»?</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1 часть - средний</w:t>
            </w:r>
          </w:p>
          <w:p w:rsidR="00F42A00" w:rsidRPr="00350A61" w:rsidRDefault="00F42A00" w:rsidP="00EF2C0A">
            <w:pPr>
              <w:rPr>
                <w:sz w:val="24"/>
                <w:szCs w:val="24"/>
              </w:rPr>
            </w:pPr>
            <w:r w:rsidRPr="00350A61">
              <w:rPr>
                <w:sz w:val="24"/>
                <w:szCs w:val="24"/>
              </w:rPr>
              <w:t>2 часть - быстрый</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7</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Назовите авторов песни «Туган тел»?</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Сл. Г. Тукая</w:t>
            </w:r>
          </w:p>
          <w:p w:rsidR="00F42A00" w:rsidRPr="00350A61" w:rsidRDefault="00F42A00" w:rsidP="00EF2C0A">
            <w:pPr>
              <w:rPr>
                <w:sz w:val="24"/>
                <w:szCs w:val="24"/>
              </w:rPr>
            </w:pPr>
            <w:r w:rsidRPr="00350A61">
              <w:rPr>
                <w:sz w:val="24"/>
                <w:szCs w:val="24"/>
              </w:rPr>
              <w:t>Муз. Народная</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8</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Мелизмы - это</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Украшение в татарской музыке</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 9</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Темп – это </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Скорость музыки </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10</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Кто руководит оркестром и хором?</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Дирижер </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11</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Сколько исполнителей в дуэте?</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Два</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12</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Какое произведение исполняют перед сном?</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 xml:space="preserve">Колыбельная </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13</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Как называется музыкальный спектакль, в котором герои танцуют?</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Балет</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14</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Главная песня страны?</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Гимн</w:t>
            </w:r>
          </w:p>
        </w:tc>
      </w:tr>
      <w:tr w:rsidR="00F42A00" w:rsidRPr="00350A61" w:rsidTr="00EF2C0A">
        <w:tc>
          <w:tcPr>
            <w:tcW w:w="45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15</w:t>
            </w:r>
          </w:p>
        </w:tc>
        <w:tc>
          <w:tcPr>
            <w:tcW w:w="550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Что такое опера?</w:t>
            </w:r>
          </w:p>
        </w:tc>
        <w:tc>
          <w:tcPr>
            <w:tcW w:w="3384"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rPr>
                <w:sz w:val="24"/>
                <w:szCs w:val="24"/>
              </w:rPr>
            </w:pPr>
            <w:r w:rsidRPr="00350A61">
              <w:rPr>
                <w:sz w:val="24"/>
                <w:szCs w:val="24"/>
              </w:rPr>
              <w:t>Музыкальный спектакль, содержание которого передаётся через пение</w:t>
            </w:r>
          </w:p>
        </w:tc>
      </w:tr>
    </w:tbl>
    <w:p w:rsidR="00F42A00" w:rsidRPr="00350A61" w:rsidRDefault="00F42A00" w:rsidP="00F42A00">
      <w:pPr>
        <w:rPr>
          <w:b/>
          <w:sz w:val="24"/>
          <w:szCs w:val="24"/>
          <w:lang w:eastAsia="en-US"/>
        </w:rPr>
      </w:pPr>
    </w:p>
    <w:p w:rsidR="00F42A00" w:rsidRPr="00350A61" w:rsidRDefault="00F42A00" w:rsidP="00F42A00">
      <w:pPr>
        <w:rPr>
          <w:rFonts w:eastAsiaTheme="minorHAnsi"/>
          <w:b/>
          <w:sz w:val="24"/>
          <w:szCs w:val="24"/>
          <w:lang w:eastAsia="en-US"/>
        </w:rPr>
      </w:pPr>
      <w:r w:rsidRPr="00350A61">
        <w:rPr>
          <w:rFonts w:eastAsiaTheme="minorHAnsi"/>
          <w:b/>
          <w:sz w:val="24"/>
          <w:szCs w:val="24"/>
          <w:lang w:eastAsia="en-US"/>
        </w:rPr>
        <w:t>Критерии оценивания:</w:t>
      </w:r>
    </w:p>
    <w:p w:rsidR="00F42A00" w:rsidRPr="00350A61" w:rsidRDefault="00F42A00" w:rsidP="00F42A00">
      <w:pPr>
        <w:rPr>
          <w:b/>
          <w:sz w:val="24"/>
          <w:szCs w:val="24"/>
          <w:lang w:eastAsia="en-US"/>
        </w:rPr>
      </w:pPr>
    </w:p>
    <w:p w:rsidR="00F42A00" w:rsidRPr="00350A61" w:rsidRDefault="00F42A00" w:rsidP="00F42A00">
      <w:pPr>
        <w:rPr>
          <w:b/>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536"/>
      </w:tblGrid>
      <w:tr w:rsidR="00F42A0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rPr>
            </w:pPr>
            <w:r w:rsidRPr="00350A61">
              <w:rPr>
                <w:color w:val="000000"/>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jc w:val="center"/>
              <w:rPr>
                <w:color w:val="000000"/>
                <w:sz w:val="24"/>
                <w:szCs w:val="24"/>
              </w:rPr>
            </w:pPr>
            <w:r w:rsidRPr="00350A61">
              <w:rPr>
                <w:color w:val="000000"/>
                <w:sz w:val="24"/>
                <w:szCs w:val="24"/>
              </w:rPr>
              <w:t>Баллы</w:t>
            </w:r>
          </w:p>
        </w:tc>
      </w:tr>
      <w:tr w:rsidR="00F42A0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rPr>
            </w:pPr>
            <w:r w:rsidRPr="00350A61">
              <w:rPr>
                <w:color w:val="000000"/>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lang w:val="tt-RU"/>
              </w:rPr>
            </w:pPr>
            <w:r w:rsidRPr="00350A61">
              <w:rPr>
                <w:color w:val="000000"/>
              </w:rPr>
              <w:t xml:space="preserve">15-14 </w:t>
            </w:r>
          </w:p>
        </w:tc>
      </w:tr>
      <w:tr w:rsidR="00F42A0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rPr>
            </w:pPr>
            <w:r w:rsidRPr="00350A61">
              <w:rPr>
                <w:color w:val="000000"/>
              </w:rPr>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lang w:val="tt-RU"/>
              </w:rPr>
            </w:pPr>
            <w:r w:rsidRPr="00350A61">
              <w:rPr>
                <w:color w:val="000000"/>
              </w:rPr>
              <w:t>13-7</w:t>
            </w:r>
          </w:p>
        </w:tc>
      </w:tr>
      <w:tr w:rsidR="00F42A0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lang w:val="tt-RU"/>
              </w:rPr>
            </w:pPr>
            <w:r w:rsidRPr="00350A61">
              <w:rPr>
                <w:color w:val="000000"/>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lang w:val="tt-RU"/>
              </w:rPr>
            </w:pPr>
            <w:r w:rsidRPr="00350A61">
              <w:rPr>
                <w:color w:val="000000"/>
              </w:rPr>
              <w:t>6 и меньше</w:t>
            </w:r>
          </w:p>
        </w:tc>
      </w:tr>
    </w:tbl>
    <w:p w:rsidR="00863990" w:rsidRDefault="00863990" w:rsidP="00AE3A21">
      <w:pPr>
        <w:spacing w:after="160" w:line="240" w:lineRule="exact"/>
        <w:rPr>
          <w:rFonts w:eastAsia="Calibri"/>
          <w:b/>
          <w:sz w:val="24"/>
          <w:szCs w:val="24"/>
          <w:lang w:val="tt-RU"/>
        </w:rPr>
      </w:pPr>
    </w:p>
    <w:p w:rsidR="00F42A00" w:rsidRPr="00350A61" w:rsidRDefault="00F42A00" w:rsidP="00863990">
      <w:pPr>
        <w:spacing w:after="160" w:line="240" w:lineRule="exact"/>
        <w:ind w:left="11" w:hanging="11"/>
        <w:jc w:val="center"/>
        <w:rPr>
          <w:rFonts w:eastAsia="Calibri"/>
          <w:b/>
          <w:sz w:val="24"/>
          <w:szCs w:val="24"/>
        </w:rPr>
      </w:pPr>
      <w:r w:rsidRPr="00350A61">
        <w:rPr>
          <w:rFonts w:eastAsia="Calibri"/>
          <w:b/>
          <w:sz w:val="24"/>
          <w:szCs w:val="24"/>
          <w:lang w:val="tt-RU"/>
        </w:rPr>
        <w:t>Текущ</w:t>
      </w:r>
      <w:r w:rsidRPr="00350A61">
        <w:rPr>
          <w:rFonts w:eastAsia="Calibri"/>
          <w:b/>
          <w:sz w:val="24"/>
          <w:szCs w:val="24"/>
        </w:rPr>
        <w:t>ий контрол</w:t>
      </w:r>
      <w:r w:rsidR="00863990">
        <w:rPr>
          <w:rFonts w:eastAsia="Calibri"/>
          <w:b/>
          <w:sz w:val="24"/>
          <w:szCs w:val="24"/>
        </w:rPr>
        <w:t>ь</w:t>
      </w:r>
      <w:r w:rsidRPr="00350A61">
        <w:rPr>
          <w:rFonts w:eastAsia="Calibri"/>
          <w:b/>
          <w:sz w:val="24"/>
          <w:szCs w:val="24"/>
        </w:rPr>
        <w:t xml:space="preserve"> </w:t>
      </w:r>
    </w:p>
    <w:p w:rsidR="00F42A00" w:rsidRPr="00350A61" w:rsidRDefault="00F42A00" w:rsidP="00F42A00">
      <w:pPr>
        <w:spacing w:after="160" w:line="240" w:lineRule="exact"/>
        <w:rPr>
          <w:color w:val="000000"/>
          <w:sz w:val="24"/>
          <w:szCs w:val="24"/>
        </w:rPr>
      </w:pPr>
      <w:r w:rsidRPr="00350A61">
        <w:rPr>
          <w:rFonts w:eastAsia="Calibri"/>
          <w:b/>
          <w:sz w:val="24"/>
          <w:szCs w:val="24"/>
        </w:rPr>
        <w:lastRenderedPageBreak/>
        <w:t>Цель</w:t>
      </w:r>
      <w:r w:rsidRPr="00350A61">
        <w:rPr>
          <w:rFonts w:eastAsia="Calibri"/>
          <w:sz w:val="24"/>
          <w:szCs w:val="24"/>
        </w:rPr>
        <w:t xml:space="preserve">: </w:t>
      </w:r>
      <w:r w:rsidRPr="00350A61">
        <w:rPr>
          <w:color w:val="000000"/>
          <w:sz w:val="24"/>
          <w:szCs w:val="24"/>
        </w:rPr>
        <w:t>оценка качества подготовки учащихся по пройденным темам, определение</w:t>
      </w:r>
    </w:p>
    <w:p w:rsidR="00F42A00" w:rsidRPr="00350A61" w:rsidRDefault="00F42A00" w:rsidP="00F42A00">
      <w:pPr>
        <w:spacing w:after="160" w:line="240" w:lineRule="exact"/>
        <w:rPr>
          <w:color w:val="000000"/>
          <w:sz w:val="24"/>
          <w:szCs w:val="24"/>
        </w:rPr>
      </w:pPr>
      <w:r w:rsidRPr="00350A61">
        <w:rPr>
          <w:color w:val="000000"/>
          <w:sz w:val="24"/>
          <w:szCs w:val="24"/>
        </w:rPr>
        <w:t xml:space="preserve"> уровня достижения планируемых результатов.</w:t>
      </w:r>
    </w:p>
    <w:p w:rsidR="00F42A00" w:rsidRPr="00350A61" w:rsidRDefault="00F42A00" w:rsidP="00F42A00">
      <w:pPr>
        <w:spacing w:after="160" w:line="240" w:lineRule="exact"/>
        <w:rPr>
          <w:sz w:val="24"/>
          <w:szCs w:val="24"/>
        </w:rPr>
      </w:pPr>
      <w:r w:rsidRPr="00350A61">
        <w:rPr>
          <w:b/>
          <w:sz w:val="24"/>
          <w:szCs w:val="24"/>
          <w:lang w:val="tt-RU"/>
        </w:rPr>
        <w:t xml:space="preserve">Форма контроля: </w:t>
      </w:r>
      <w:r w:rsidRPr="00350A61">
        <w:rPr>
          <w:sz w:val="24"/>
          <w:szCs w:val="24"/>
        </w:rPr>
        <w:t>тестирование.</w:t>
      </w:r>
    </w:p>
    <w:p w:rsidR="00F42A00" w:rsidRPr="00350A61" w:rsidRDefault="00F42A00" w:rsidP="00F42A00">
      <w:pPr>
        <w:spacing w:after="160" w:line="240" w:lineRule="exact"/>
        <w:jc w:val="center"/>
        <w:rPr>
          <w:rFonts w:eastAsia="Calibri"/>
          <w:b/>
          <w:sz w:val="24"/>
          <w:szCs w:val="24"/>
        </w:rPr>
      </w:pPr>
      <w:r w:rsidRPr="00350A61">
        <w:rPr>
          <w:rFonts w:eastAsia="Calibri"/>
          <w:b/>
          <w:sz w:val="24"/>
          <w:szCs w:val="24"/>
        </w:rPr>
        <w:t>Тест</w:t>
      </w:r>
    </w:p>
    <w:p w:rsidR="00F42A00" w:rsidRPr="00350A61" w:rsidRDefault="00F42A00" w:rsidP="00F42A00">
      <w:pPr>
        <w:rPr>
          <w:b/>
          <w:sz w:val="24"/>
          <w:szCs w:val="24"/>
        </w:rPr>
      </w:pPr>
      <w:r w:rsidRPr="00350A61">
        <w:rPr>
          <w:b/>
          <w:sz w:val="24"/>
          <w:szCs w:val="24"/>
        </w:rPr>
        <w:t>1. Из какого материала сделан первый курай?</w:t>
      </w:r>
    </w:p>
    <w:p w:rsidR="00F42A00" w:rsidRPr="00350A61" w:rsidRDefault="00F42A00" w:rsidP="00F42A00">
      <w:pPr>
        <w:rPr>
          <w:sz w:val="24"/>
          <w:szCs w:val="24"/>
        </w:rPr>
      </w:pPr>
      <w:r w:rsidRPr="00350A61">
        <w:rPr>
          <w:sz w:val="24"/>
          <w:szCs w:val="24"/>
        </w:rPr>
        <w:t>а) дерево;</w:t>
      </w:r>
    </w:p>
    <w:p w:rsidR="00F42A00" w:rsidRPr="00350A61" w:rsidRDefault="00F42A00" w:rsidP="00F42A00">
      <w:pPr>
        <w:rPr>
          <w:sz w:val="24"/>
          <w:szCs w:val="24"/>
        </w:rPr>
      </w:pPr>
      <w:r w:rsidRPr="00350A61">
        <w:rPr>
          <w:sz w:val="24"/>
          <w:szCs w:val="24"/>
        </w:rPr>
        <w:t>б) металл;</w:t>
      </w:r>
    </w:p>
    <w:p w:rsidR="00F42A00" w:rsidRPr="00350A61" w:rsidRDefault="00F42A00" w:rsidP="00F42A00">
      <w:pPr>
        <w:rPr>
          <w:sz w:val="24"/>
          <w:szCs w:val="24"/>
        </w:rPr>
      </w:pPr>
      <w:r w:rsidRPr="00350A61">
        <w:rPr>
          <w:sz w:val="24"/>
          <w:szCs w:val="24"/>
        </w:rPr>
        <w:t>в) из сухой травы (кура).</w:t>
      </w:r>
    </w:p>
    <w:p w:rsidR="00F42A00" w:rsidRPr="00350A61" w:rsidRDefault="00F42A00" w:rsidP="00F42A00">
      <w:pPr>
        <w:rPr>
          <w:b/>
          <w:sz w:val="24"/>
          <w:szCs w:val="24"/>
        </w:rPr>
      </w:pPr>
      <w:r w:rsidRPr="00350A61">
        <w:rPr>
          <w:b/>
          <w:sz w:val="24"/>
          <w:szCs w:val="24"/>
        </w:rPr>
        <w:t>2. С какой ноты начинается татарская народная песня «Алмагачлары»?</w:t>
      </w:r>
    </w:p>
    <w:p w:rsidR="00F42A00" w:rsidRPr="00350A61" w:rsidRDefault="00F42A00" w:rsidP="00F42A00">
      <w:pPr>
        <w:rPr>
          <w:sz w:val="24"/>
          <w:szCs w:val="24"/>
        </w:rPr>
      </w:pPr>
      <w:r w:rsidRPr="00350A61">
        <w:rPr>
          <w:sz w:val="24"/>
          <w:szCs w:val="24"/>
        </w:rPr>
        <w:t>а) фа;</w:t>
      </w:r>
    </w:p>
    <w:p w:rsidR="00F42A00" w:rsidRPr="00350A61" w:rsidRDefault="00F42A00" w:rsidP="00F42A00">
      <w:pPr>
        <w:rPr>
          <w:sz w:val="24"/>
          <w:szCs w:val="24"/>
        </w:rPr>
      </w:pPr>
      <w:r w:rsidRPr="00350A61">
        <w:rPr>
          <w:sz w:val="24"/>
          <w:szCs w:val="24"/>
        </w:rPr>
        <w:t>б) ре;</w:t>
      </w:r>
    </w:p>
    <w:p w:rsidR="00F42A00" w:rsidRPr="00350A61" w:rsidRDefault="00F42A00" w:rsidP="00F42A00">
      <w:pPr>
        <w:rPr>
          <w:sz w:val="24"/>
          <w:szCs w:val="24"/>
        </w:rPr>
      </w:pPr>
      <w:r w:rsidRPr="00350A61">
        <w:rPr>
          <w:sz w:val="24"/>
          <w:szCs w:val="24"/>
        </w:rPr>
        <w:t>в) соль.</w:t>
      </w:r>
    </w:p>
    <w:p w:rsidR="00F42A00" w:rsidRPr="00350A61" w:rsidRDefault="00F42A00" w:rsidP="00F42A00">
      <w:pPr>
        <w:rPr>
          <w:b/>
          <w:sz w:val="24"/>
          <w:szCs w:val="24"/>
        </w:rPr>
      </w:pPr>
      <w:r w:rsidRPr="00350A61">
        <w:rPr>
          <w:b/>
          <w:sz w:val="24"/>
          <w:szCs w:val="24"/>
        </w:rPr>
        <w:t>3. Жанры татарской народной музыки:</w:t>
      </w:r>
    </w:p>
    <w:p w:rsidR="00F42A00" w:rsidRPr="00350A61" w:rsidRDefault="00F42A00" w:rsidP="00F42A00">
      <w:pPr>
        <w:rPr>
          <w:sz w:val="24"/>
          <w:szCs w:val="24"/>
        </w:rPr>
      </w:pPr>
      <w:r w:rsidRPr="00350A61">
        <w:rPr>
          <w:sz w:val="24"/>
          <w:szCs w:val="24"/>
        </w:rPr>
        <w:t>а) частушки;</w:t>
      </w:r>
    </w:p>
    <w:p w:rsidR="00F42A00" w:rsidRPr="00350A61" w:rsidRDefault="00F42A00" w:rsidP="00F42A00">
      <w:pPr>
        <w:rPr>
          <w:sz w:val="24"/>
          <w:szCs w:val="24"/>
        </w:rPr>
      </w:pPr>
      <w:r w:rsidRPr="00350A61">
        <w:rPr>
          <w:sz w:val="24"/>
          <w:szCs w:val="24"/>
        </w:rPr>
        <w:t>б) все ответы верны;</w:t>
      </w:r>
    </w:p>
    <w:p w:rsidR="00F42A00" w:rsidRPr="00350A61" w:rsidRDefault="00F42A00" w:rsidP="00F42A00">
      <w:pPr>
        <w:rPr>
          <w:sz w:val="24"/>
          <w:szCs w:val="24"/>
        </w:rPr>
      </w:pPr>
      <w:r w:rsidRPr="00350A61">
        <w:rPr>
          <w:sz w:val="24"/>
          <w:szCs w:val="24"/>
        </w:rPr>
        <w:t>в) плясовая.</w:t>
      </w:r>
    </w:p>
    <w:p w:rsidR="00F42A00" w:rsidRPr="00350A61" w:rsidRDefault="00F42A00" w:rsidP="00F42A00">
      <w:pPr>
        <w:rPr>
          <w:b/>
          <w:sz w:val="24"/>
          <w:szCs w:val="24"/>
        </w:rPr>
      </w:pPr>
      <w:r w:rsidRPr="00350A61">
        <w:rPr>
          <w:b/>
          <w:sz w:val="24"/>
          <w:szCs w:val="24"/>
        </w:rPr>
        <w:t>4. Какой темп у музыки «Сабан туе»?</w:t>
      </w:r>
    </w:p>
    <w:p w:rsidR="00F42A00" w:rsidRPr="00350A61" w:rsidRDefault="00F42A00" w:rsidP="00F42A00">
      <w:pPr>
        <w:rPr>
          <w:sz w:val="24"/>
          <w:szCs w:val="24"/>
        </w:rPr>
      </w:pPr>
      <w:r w:rsidRPr="00350A61">
        <w:rPr>
          <w:sz w:val="24"/>
          <w:szCs w:val="24"/>
        </w:rPr>
        <w:t>а) медленный;</w:t>
      </w:r>
    </w:p>
    <w:p w:rsidR="00F42A00" w:rsidRPr="00350A61" w:rsidRDefault="00F42A00" w:rsidP="00F42A00">
      <w:pPr>
        <w:rPr>
          <w:sz w:val="24"/>
          <w:szCs w:val="24"/>
        </w:rPr>
      </w:pPr>
      <w:r w:rsidRPr="00350A61">
        <w:rPr>
          <w:sz w:val="24"/>
          <w:szCs w:val="24"/>
        </w:rPr>
        <w:t>б) средний;</w:t>
      </w:r>
    </w:p>
    <w:p w:rsidR="00F42A00" w:rsidRPr="00350A61" w:rsidRDefault="00F42A00" w:rsidP="00F42A00">
      <w:pPr>
        <w:rPr>
          <w:sz w:val="24"/>
          <w:szCs w:val="24"/>
        </w:rPr>
      </w:pPr>
      <w:r w:rsidRPr="00350A61">
        <w:rPr>
          <w:sz w:val="24"/>
          <w:szCs w:val="24"/>
        </w:rPr>
        <w:t>в) быстрый.</w:t>
      </w:r>
    </w:p>
    <w:p w:rsidR="00F42A00" w:rsidRPr="00350A61" w:rsidRDefault="00F42A00" w:rsidP="00F42A00">
      <w:pPr>
        <w:rPr>
          <w:b/>
          <w:sz w:val="24"/>
          <w:szCs w:val="24"/>
        </w:rPr>
      </w:pPr>
      <w:r w:rsidRPr="00350A61">
        <w:rPr>
          <w:b/>
          <w:sz w:val="24"/>
          <w:szCs w:val="24"/>
        </w:rPr>
        <w:t>5. Духовые музыкальные инструменты?</w:t>
      </w:r>
    </w:p>
    <w:p w:rsidR="00F42A00" w:rsidRPr="00350A61" w:rsidRDefault="00F42A00" w:rsidP="00F42A00">
      <w:pPr>
        <w:rPr>
          <w:sz w:val="24"/>
          <w:szCs w:val="24"/>
        </w:rPr>
      </w:pPr>
      <w:r w:rsidRPr="00350A61">
        <w:rPr>
          <w:sz w:val="24"/>
          <w:szCs w:val="24"/>
        </w:rPr>
        <w:t>а) курай;</w:t>
      </w:r>
    </w:p>
    <w:p w:rsidR="00F42A00" w:rsidRPr="00350A61" w:rsidRDefault="00F42A00" w:rsidP="00F42A00">
      <w:pPr>
        <w:rPr>
          <w:sz w:val="24"/>
          <w:szCs w:val="24"/>
        </w:rPr>
      </w:pPr>
      <w:r w:rsidRPr="00350A61">
        <w:rPr>
          <w:sz w:val="24"/>
          <w:szCs w:val="24"/>
        </w:rPr>
        <w:t>б) свирель;</w:t>
      </w:r>
    </w:p>
    <w:p w:rsidR="00F42A00" w:rsidRPr="00350A61" w:rsidRDefault="00F42A00" w:rsidP="00F42A00">
      <w:pPr>
        <w:rPr>
          <w:sz w:val="24"/>
          <w:szCs w:val="24"/>
        </w:rPr>
      </w:pPr>
      <w:r w:rsidRPr="00350A61">
        <w:rPr>
          <w:sz w:val="24"/>
          <w:szCs w:val="24"/>
        </w:rPr>
        <w:t>в) все ответы верны.</w:t>
      </w:r>
    </w:p>
    <w:p w:rsidR="00F42A00" w:rsidRPr="00350A61" w:rsidRDefault="00F42A00" w:rsidP="00F42A00">
      <w:pPr>
        <w:rPr>
          <w:b/>
          <w:sz w:val="24"/>
          <w:szCs w:val="24"/>
        </w:rPr>
      </w:pPr>
      <w:r w:rsidRPr="00350A61">
        <w:rPr>
          <w:b/>
          <w:sz w:val="24"/>
          <w:szCs w:val="24"/>
        </w:rPr>
        <w:t>6. «Алмагачлары», «Суда-суда», «Сабан туе» относится:</w:t>
      </w:r>
    </w:p>
    <w:p w:rsidR="00F42A00" w:rsidRPr="00350A61" w:rsidRDefault="00F42A00" w:rsidP="00F42A00">
      <w:pPr>
        <w:rPr>
          <w:sz w:val="24"/>
          <w:szCs w:val="24"/>
        </w:rPr>
      </w:pPr>
      <w:r w:rsidRPr="00350A61">
        <w:rPr>
          <w:sz w:val="24"/>
          <w:szCs w:val="24"/>
        </w:rPr>
        <w:t>а) авторским;</w:t>
      </w:r>
    </w:p>
    <w:p w:rsidR="00F42A00" w:rsidRPr="00350A61" w:rsidRDefault="00F42A00" w:rsidP="00F42A00">
      <w:pPr>
        <w:rPr>
          <w:sz w:val="24"/>
          <w:szCs w:val="24"/>
        </w:rPr>
      </w:pPr>
      <w:r w:rsidRPr="00350A61">
        <w:rPr>
          <w:sz w:val="24"/>
          <w:szCs w:val="24"/>
        </w:rPr>
        <w:t>б) народным;</w:t>
      </w:r>
    </w:p>
    <w:p w:rsidR="00F42A00" w:rsidRPr="00350A61" w:rsidRDefault="00F42A00" w:rsidP="00F42A00">
      <w:pPr>
        <w:rPr>
          <w:b/>
          <w:sz w:val="24"/>
          <w:szCs w:val="24"/>
        </w:rPr>
      </w:pPr>
      <w:r w:rsidRPr="00350A61">
        <w:rPr>
          <w:b/>
          <w:sz w:val="24"/>
          <w:szCs w:val="24"/>
        </w:rPr>
        <w:t>7. К какому виду относится курай?</w:t>
      </w:r>
    </w:p>
    <w:p w:rsidR="00F42A00" w:rsidRPr="00350A61" w:rsidRDefault="00F42A00" w:rsidP="00F42A00">
      <w:pPr>
        <w:rPr>
          <w:sz w:val="24"/>
          <w:szCs w:val="24"/>
        </w:rPr>
      </w:pPr>
      <w:r w:rsidRPr="00350A61">
        <w:rPr>
          <w:sz w:val="24"/>
          <w:szCs w:val="24"/>
        </w:rPr>
        <w:t>а) игровой;</w:t>
      </w:r>
    </w:p>
    <w:p w:rsidR="00F42A00" w:rsidRPr="00350A61" w:rsidRDefault="00F42A00" w:rsidP="00F42A00">
      <w:pPr>
        <w:rPr>
          <w:sz w:val="24"/>
          <w:szCs w:val="24"/>
        </w:rPr>
      </w:pPr>
      <w:r w:rsidRPr="00350A61">
        <w:rPr>
          <w:sz w:val="24"/>
          <w:szCs w:val="24"/>
        </w:rPr>
        <w:t>б) духовой;</w:t>
      </w:r>
    </w:p>
    <w:p w:rsidR="00F42A00" w:rsidRPr="00350A61" w:rsidRDefault="00F42A00" w:rsidP="00F42A00">
      <w:pPr>
        <w:rPr>
          <w:sz w:val="24"/>
          <w:szCs w:val="24"/>
        </w:rPr>
      </w:pPr>
      <w:r w:rsidRPr="00350A61">
        <w:rPr>
          <w:sz w:val="24"/>
          <w:szCs w:val="24"/>
        </w:rPr>
        <w:t>в) клавишный.</w:t>
      </w:r>
    </w:p>
    <w:p w:rsidR="00F42A00" w:rsidRPr="00350A61" w:rsidRDefault="00F42A00" w:rsidP="00F42A00">
      <w:pPr>
        <w:rPr>
          <w:b/>
          <w:sz w:val="24"/>
          <w:szCs w:val="24"/>
        </w:rPr>
      </w:pPr>
      <w:r w:rsidRPr="00350A61">
        <w:rPr>
          <w:b/>
          <w:sz w:val="24"/>
          <w:szCs w:val="24"/>
        </w:rPr>
        <w:t>8. Назовите шестую ноту:</w:t>
      </w:r>
    </w:p>
    <w:p w:rsidR="00F42A00" w:rsidRPr="00350A61" w:rsidRDefault="00F42A00" w:rsidP="00F42A00">
      <w:pPr>
        <w:rPr>
          <w:sz w:val="24"/>
          <w:szCs w:val="24"/>
        </w:rPr>
      </w:pPr>
      <w:r w:rsidRPr="00350A61">
        <w:rPr>
          <w:sz w:val="24"/>
          <w:szCs w:val="24"/>
        </w:rPr>
        <w:t>а) ля;</w:t>
      </w:r>
    </w:p>
    <w:p w:rsidR="00F42A00" w:rsidRPr="00350A61" w:rsidRDefault="00F42A00" w:rsidP="00F42A00">
      <w:pPr>
        <w:rPr>
          <w:sz w:val="24"/>
          <w:szCs w:val="24"/>
        </w:rPr>
      </w:pPr>
      <w:r w:rsidRPr="00350A61">
        <w:rPr>
          <w:sz w:val="24"/>
          <w:szCs w:val="24"/>
        </w:rPr>
        <w:t>б) ре;</w:t>
      </w:r>
    </w:p>
    <w:p w:rsidR="00F42A00" w:rsidRPr="00350A61" w:rsidRDefault="00F42A00" w:rsidP="00F42A00">
      <w:pPr>
        <w:rPr>
          <w:sz w:val="24"/>
          <w:szCs w:val="24"/>
        </w:rPr>
      </w:pPr>
      <w:r w:rsidRPr="00350A61">
        <w:rPr>
          <w:sz w:val="24"/>
          <w:szCs w:val="24"/>
        </w:rPr>
        <w:t>в) фа.</w:t>
      </w:r>
    </w:p>
    <w:p w:rsidR="00F42A00" w:rsidRPr="00350A61" w:rsidRDefault="00F42A00" w:rsidP="00F42A00">
      <w:pPr>
        <w:rPr>
          <w:b/>
          <w:sz w:val="24"/>
          <w:szCs w:val="24"/>
        </w:rPr>
      </w:pPr>
      <w:r w:rsidRPr="00350A61">
        <w:rPr>
          <w:b/>
          <w:sz w:val="24"/>
          <w:szCs w:val="24"/>
        </w:rPr>
        <w:t>9. Какой народный праздник проходит летом?</w:t>
      </w:r>
    </w:p>
    <w:p w:rsidR="00F42A00" w:rsidRPr="00350A61" w:rsidRDefault="00F42A00" w:rsidP="00F42A00">
      <w:pPr>
        <w:rPr>
          <w:sz w:val="24"/>
          <w:szCs w:val="24"/>
        </w:rPr>
      </w:pPr>
      <w:r w:rsidRPr="00350A61">
        <w:rPr>
          <w:sz w:val="24"/>
          <w:szCs w:val="24"/>
        </w:rPr>
        <w:t xml:space="preserve">а) Сабантуй </w:t>
      </w:r>
    </w:p>
    <w:p w:rsidR="00F42A00" w:rsidRPr="00350A61" w:rsidRDefault="00F42A00" w:rsidP="00F42A00">
      <w:pPr>
        <w:rPr>
          <w:sz w:val="24"/>
          <w:szCs w:val="24"/>
        </w:rPr>
      </w:pPr>
      <w:r w:rsidRPr="00350A61">
        <w:rPr>
          <w:sz w:val="24"/>
          <w:szCs w:val="24"/>
        </w:rPr>
        <w:t xml:space="preserve">б) Масленица </w:t>
      </w:r>
    </w:p>
    <w:p w:rsidR="00F42A00" w:rsidRPr="00350A61" w:rsidRDefault="00F42A00" w:rsidP="00F42A00">
      <w:pPr>
        <w:rPr>
          <w:sz w:val="24"/>
          <w:szCs w:val="24"/>
        </w:rPr>
      </w:pPr>
      <w:r w:rsidRPr="00350A61">
        <w:rPr>
          <w:sz w:val="24"/>
          <w:szCs w:val="24"/>
        </w:rPr>
        <w:t xml:space="preserve">в) Науруз </w:t>
      </w:r>
    </w:p>
    <w:p w:rsidR="00F42A00" w:rsidRPr="00350A61" w:rsidRDefault="00F42A00" w:rsidP="00F42A00">
      <w:pPr>
        <w:rPr>
          <w:b/>
          <w:sz w:val="24"/>
          <w:szCs w:val="24"/>
        </w:rPr>
      </w:pPr>
      <w:r w:rsidRPr="00350A61">
        <w:rPr>
          <w:b/>
          <w:sz w:val="24"/>
          <w:szCs w:val="24"/>
        </w:rPr>
        <w:t>10. Чем записывается музыка?</w:t>
      </w:r>
    </w:p>
    <w:p w:rsidR="00F42A00" w:rsidRPr="00350A61" w:rsidRDefault="00F42A00" w:rsidP="00F42A00">
      <w:pPr>
        <w:rPr>
          <w:sz w:val="24"/>
          <w:szCs w:val="24"/>
        </w:rPr>
      </w:pPr>
      <w:r w:rsidRPr="00350A61">
        <w:rPr>
          <w:sz w:val="24"/>
          <w:szCs w:val="24"/>
        </w:rPr>
        <w:t>а) буквами</w:t>
      </w:r>
    </w:p>
    <w:p w:rsidR="00F42A00" w:rsidRPr="00350A61" w:rsidRDefault="00F42A00" w:rsidP="00F42A00">
      <w:pPr>
        <w:rPr>
          <w:sz w:val="24"/>
          <w:szCs w:val="24"/>
        </w:rPr>
      </w:pPr>
      <w:r w:rsidRPr="00350A61">
        <w:rPr>
          <w:sz w:val="24"/>
          <w:szCs w:val="24"/>
        </w:rPr>
        <w:t xml:space="preserve">б) нотами </w:t>
      </w:r>
    </w:p>
    <w:p w:rsidR="00F42A00" w:rsidRPr="00350A61" w:rsidRDefault="00F42A00" w:rsidP="00F42A00">
      <w:pPr>
        <w:rPr>
          <w:sz w:val="24"/>
          <w:szCs w:val="24"/>
        </w:rPr>
      </w:pPr>
      <w:r w:rsidRPr="00350A61">
        <w:rPr>
          <w:sz w:val="24"/>
          <w:szCs w:val="24"/>
        </w:rPr>
        <w:t xml:space="preserve">в) цифрами </w:t>
      </w:r>
    </w:p>
    <w:p w:rsidR="00F42A00" w:rsidRPr="00350A61" w:rsidRDefault="00F42A00" w:rsidP="00F42A00">
      <w:pPr>
        <w:rPr>
          <w:b/>
          <w:sz w:val="24"/>
          <w:szCs w:val="24"/>
        </w:rPr>
      </w:pPr>
      <w:r w:rsidRPr="00350A61">
        <w:rPr>
          <w:b/>
          <w:sz w:val="24"/>
          <w:szCs w:val="24"/>
        </w:rPr>
        <w:t>11.</w:t>
      </w:r>
      <w:r w:rsidRPr="00350A61">
        <w:rPr>
          <w:b/>
          <w:color w:val="333333"/>
          <w:sz w:val="24"/>
          <w:szCs w:val="24"/>
          <w:shd w:val="clear" w:color="auto" w:fill="FFFFFF"/>
        </w:rPr>
        <w:t xml:space="preserve"> </w:t>
      </w:r>
      <w:r w:rsidRPr="00350A61">
        <w:rPr>
          <w:b/>
          <w:sz w:val="24"/>
          <w:szCs w:val="24"/>
        </w:rPr>
        <w:t>Название какого музыкального инструмента совпадает с названием геометрической фигуры?</w:t>
      </w:r>
    </w:p>
    <w:p w:rsidR="00F42A00" w:rsidRPr="00350A61" w:rsidRDefault="00F42A00" w:rsidP="00F42A00">
      <w:pPr>
        <w:rPr>
          <w:sz w:val="24"/>
          <w:szCs w:val="24"/>
        </w:rPr>
      </w:pPr>
      <w:r w:rsidRPr="00350A61">
        <w:rPr>
          <w:sz w:val="24"/>
          <w:szCs w:val="24"/>
        </w:rPr>
        <w:t>а) четырехугольник</w:t>
      </w:r>
    </w:p>
    <w:p w:rsidR="00F42A00" w:rsidRPr="00350A61" w:rsidRDefault="00F42A00" w:rsidP="00F42A00">
      <w:pPr>
        <w:rPr>
          <w:sz w:val="24"/>
          <w:szCs w:val="24"/>
        </w:rPr>
      </w:pPr>
      <w:r w:rsidRPr="00350A61">
        <w:rPr>
          <w:sz w:val="24"/>
          <w:szCs w:val="24"/>
        </w:rPr>
        <w:t xml:space="preserve">б) круг </w:t>
      </w:r>
    </w:p>
    <w:p w:rsidR="00F42A00" w:rsidRPr="00350A61" w:rsidRDefault="00F42A00" w:rsidP="00F42A00">
      <w:pPr>
        <w:rPr>
          <w:sz w:val="24"/>
          <w:szCs w:val="24"/>
        </w:rPr>
      </w:pPr>
      <w:r w:rsidRPr="00350A61">
        <w:rPr>
          <w:sz w:val="24"/>
          <w:szCs w:val="24"/>
        </w:rPr>
        <w:t>в) треугольник</w:t>
      </w:r>
    </w:p>
    <w:p w:rsidR="00F42A00" w:rsidRPr="00350A61" w:rsidRDefault="00F42A00" w:rsidP="00F42A00">
      <w:pPr>
        <w:rPr>
          <w:b/>
          <w:sz w:val="24"/>
          <w:szCs w:val="24"/>
        </w:rPr>
      </w:pPr>
      <w:r w:rsidRPr="00350A61">
        <w:rPr>
          <w:b/>
          <w:sz w:val="24"/>
          <w:szCs w:val="24"/>
        </w:rPr>
        <w:t>12. Скорость музыки?</w:t>
      </w:r>
    </w:p>
    <w:p w:rsidR="00F42A00" w:rsidRPr="00350A61" w:rsidRDefault="00F42A00" w:rsidP="00F42A00">
      <w:pPr>
        <w:rPr>
          <w:sz w:val="24"/>
          <w:szCs w:val="24"/>
        </w:rPr>
      </w:pPr>
      <w:r w:rsidRPr="00350A61">
        <w:rPr>
          <w:sz w:val="24"/>
          <w:szCs w:val="24"/>
        </w:rPr>
        <w:t xml:space="preserve">а) динамика </w:t>
      </w:r>
    </w:p>
    <w:p w:rsidR="00F42A00" w:rsidRPr="00350A61" w:rsidRDefault="00F42A00" w:rsidP="00F42A00">
      <w:pPr>
        <w:rPr>
          <w:sz w:val="24"/>
          <w:szCs w:val="24"/>
        </w:rPr>
      </w:pPr>
      <w:r w:rsidRPr="00350A61">
        <w:rPr>
          <w:sz w:val="24"/>
          <w:szCs w:val="24"/>
        </w:rPr>
        <w:t xml:space="preserve">б) темп </w:t>
      </w:r>
    </w:p>
    <w:p w:rsidR="00F42A00" w:rsidRPr="00350A61" w:rsidRDefault="00F42A00" w:rsidP="00F42A00">
      <w:pPr>
        <w:rPr>
          <w:sz w:val="24"/>
          <w:szCs w:val="24"/>
        </w:rPr>
      </w:pPr>
      <w:r w:rsidRPr="00350A61">
        <w:rPr>
          <w:sz w:val="24"/>
          <w:szCs w:val="24"/>
        </w:rPr>
        <w:t>в) ритм</w:t>
      </w:r>
    </w:p>
    <w:p w:rsidR="00F42A00" w:rsidRPr="00350A61" w:rsidRDefault="00F42A00" w:rsidP="00F42A00">
      <w:pPr>
        <w:rPr>
          <w:b/>
          <w:sz w:val="24"/>
          <w:szCs w:val="24"/>
        </w:rPr>
      </w:pPr>
      <w:r w:rsidRPr="00350A61">
        <w:rPr>
          <w:b/>
          <w:sz w:val="24"/>
          <w:szCs w:val="24"/>
        </w:rPr>
        <w:t>13. Как мы называем человека, который поет один?</w:t>
      </w:r>
    </w:p>
    <w:p w:rsidR="00F42A00" w:rsidRPr="00350A61" w:rsidRDefault="00F42A00" w:rsidP="00F42A00">
      <w:pPr>
        <w:rPr>
          <w:sz w:val="24"/>
          <w:szCs w:val="24"/>
        </w:rPr>
      </w:pPr>
      <w:r w:rsidRPr="00350A61">
        <w:rPr>
          <w:sz w:val="24"/>
          <w:szCs w:val="24"/>
        </w:rPr>
        <w:lastRenderedPageBreak/>
        <w:t xml:space="preserve">а) солист </w:t>
      </w:r>
    </w:p>
    <w:p w:rsidR="00F42A00" w:rsidRPr="00350A61" w:rsidRDefault="00F42A00" w:rsidP="00F42A00">
      <w:pPr>
        <w:rPr>
          <w:sz w:val="24"/>
          <w:szCs w:val="24"/>
        </w:rPr>
      </w:pPr>
      <w:r w:rsidRPr="00350A61">
        <w:rPr>
          <w:sz w:val="24"/>
          <w:szCs w:val="24"/>
        </w:rPr>
        <w:t xml:space="preserve">б) певец </w:t>
      </w:r>
    </w:p>
    <w:p w:rsidR="00F42A00" w:rsidRPr="00350A61" w:rsidRDefault="00F42A00" w:rsidP="00F42A00">
      <w:pPr>
        <w:rPr>
          <w:sz w:val="24"/>
          <w:szCs w:val="24"/>
        </w:rPr>
      </w:pPr>
      <w:r w:rsidRPr="00350A61">
        <w:rPr>
          <w:sz w:val="24"/>
          <w:szCs w:val="24"/>
        </w:rPr>
        <w:t>в) хор</w:t>
      </w:r>
    </w:p>
    <w:p w:rsidR="00F42A00" w:rsidRPr="00350A61" w:rsidRDefault="00F42A00" w:rsidP="00F42A00">
      <w:pPr>
        <w:rPr>
          <w:b/>
          <w:sz w:val="24"/>
          <w:szCs w:val="24"/>
        </w:rPr>
      </w:pPr>
      <w:r w:rsidRPr="00350A61">
        <w:rPr>
          <w:b/>
          <w:sz w:val="24"/>
          <w:szCs w:val="24"/>
        </w:rPr>
        <w:t>14. Человека, сочиняющего музыку, называют:</w:t>
      </w:r>
    </w:p>
    <w:p w:rsidR="00F42A00" w:rsidRPr="00350A61" w:rsidRDefault="00F42A00" w:rsidP="00F42A00">
      <w:pPr>
        <w:rPr>
          <w:sz w:val="24"/>
          <w:szCs w:val="24"/>
        </w:rPr>
      </w:pPr>
      <w:r w:rsidRPr="00350A61">
        <w:rPr>
          <w:sz w:val="24"/>
          <w:szCs w:val="24"/>
        </w:rPr>
        <w:t>а) дирижер</w:t>
      </w:r>
    </w:p>
    <w:p w:rsidR="00F42A00" w:rsidRPr="00350A61" w:rsidRDefault="00F42A00" w:rsidP="00F42A00">
      <w:pPr>
        <w:rPr>
          <w:sz w:val="24"/>
          <w:szCs w:val="24"/>
        </w:rPr>
      </w:pPr>
      <w:r w:rsidRPr="00350A61">
        <w:rPr>
          <w:sz w:val="24"/>
          <w:szCs w:val="24"/>
        </w:rPr>
        <w:t xml:space="preserve">б) автор </w:t>
      </w:r>
    </w:p>
    <w:p w:rsidR="00F42A00" w:rsidRPr="00350A61" w:rsidRDefault="00F42A00" w:rsidP="00F42A00">
      <w:pPr>
        <w:rPr>
          <w:sz w:val="24"/>
          <w:szCs w:val="24"/>
        </w:rPr>
      </w:pPr>
      <w:r w:rsidRPr="00350A61">
        <w:rPr>
          <w:sz w:val="24"/>
          <w:szCs w:val="24"/>
        </w:rPr>
        <w:t xml:space="preserve">в) композитор </w:t>
      </w:r>
    </w:p>
    <w:p w:rsidR="00F42A00" w:rsidRPr="00350A61" w:rsidRDefault="00F42A00" w:rsidP="00F42A00">
      <w:pPr>
        <w:rPr>
          <w:b/>
          <w:sz w:val="24"/>
          <w:szCs w:val="24"/>
        </w:rPr>
      </w:pPr>
      <w:r w:rsidRPr="00350A61">
        <w:rPr>
          <w:b/>
          <w:sz w:val="24"/>
          <w:szCs w:val="24"/>
        </w:rPr>
        <w:t>15.</w:t>
      </w:r>
      <w:r w:rsidRPr="00350A61">
        <w:rPr>
          <w:b/>
          <w:color w:val="1D1B11"/>
          <w:sz w:val="24"/>
          <w:szCs w:val="24"/>
          <w:shd w:val="clear" w:color="auto" w:fill="FFFFFF"/>
        </w:rPr>
        <w:t xml:space="preserve"> </w:t>
      </w:r>
      <w:r w:rsidRPr="00350A61">
        <w:rPr>
          <w:b/>
          <w:sz w:val="24"/>
          <w:szCs w:val="24"/>
        </w:rPr>
        <w:t>Большое количество музыкантов, которые поют, называется:</w:t>
      </w:r>
    </w:p>
    <w:p w:rsidR="00F42A00" w:rsidRPr="00350A61" w:rsidRDefault="00F42A00" w:rsidP="00F42A00">
      <w:pPr>
        <w:rPr>
          <w:sz w:val="24"/>
          <w:szCs w:val="24"/>
        </w:rPr>
      </w:pPr>
      <w:r w:rsidRPr="00350A61">
        <w:rPr>
          <w:sz w:val="24"/>
          <w:szCs w:val="24"/>
        </w:rPr>
        <w:t xml:space="preserve">а) хор </w:t>
      </w:r>
    </w:p>
    <w:p w:rsidR="00F42A00" w:rsidRPr="00350A61" w:rsidRDefault="00F42A00" w:rsidP="00F42A00">
      <w:pPr>
        <w:rPr>
          <w:sz w:val="24"/>
          <w:szCs w:val="24"/>
        </w:rPr>
      </w:pPr>
      <w:r w:rsidRPr="00350A61">
        <w:rPr>
          <w:sz w:val="24"/>
          <w:szCs w:val="24"/>
        </w:rPr>
        <w:t xml:space="preserve">б) солист </w:t>
      </w:r>
    </w:p>
    <w:p w:rsidR="00F42A00" w:rsidRPr="00350A61" w:rsidRDefault="00F42A00" w:rsidP="00F42A00">
      <w:pPr>
        <w:rPr>
          <w:sz w:val="24"/>
          <w:szCs w:val="24"/>
        </w:rPr>
      </w:pPr>
      <w:r w:rsidRPr="00350A61">
        <w:rPr>
          <w:sz w:val="24"/>
          <w:szCs w:val="24"/>
        </w:rPr>
        <w:t xml:space="preserve">в) оркестр </w:t>
      </w:r>
    </w:p>
    <w:p w:rsidR="00F42A00" w:rsidRPr="00350A61" w:rsidRDefault="00F42A00" w:rsidP="00F42A00">
      <w:pPr>
        <w:rPr>
          <w:sz w:val="24"/>
          <w:szCs w:val="24"/>
        </w:rPr>
      </w:pPr>
      <w:r w:rsidRPr="00350A61">
        <w:rPr>
          <w:sz w:val="24"/>
          <w:szCs w:val="24"/>
        </w:rPr>
        <w:t>Ответы: 1) б; 2) б; 3) б; 4) б; 5) а; 6) б; 7) б; 8) а; 9) а; 10) б; 11) в; 12) б; 13) а; 14) в; 15) а.</w:t>
      </w:r>
    </w:p>
    <w:p w:rsidR="00F42A00" w:rsidRPr="00350A61" w:rsidRDefault="00F42A00" w:rsidP="00F42A00">
      <w:pPr>
        <w:rPr>
          <w:rFonts w:eastAsiaTheme="minorHAnsi"/>
          <w:b/>
          <w:sz w:val="24"/>
          <w:szCs w:val="24"/>
          <w:lang w:eastAsia="en-US"/>
        </w:rPr>
      </w:pPr>
      <w:r w:rsidRPr="00350A61">
        <w:rPr>
          <w:b/>
          <w:sz w:val="24"/>
          <w:szCs w:val="24"/>
        </w:rPr>
        <w:t xml:space="preserve">    </w:t>
      </w:r>
      <w:r w:rsidRPr="00350A61">
        <w:rPr>
          <w:rFonts w:eastAsiaTheme="minorHAnsi"/>
          <w:b/>
          <w:sz w:val="24"/>
          <w:szCs w:val="24"/>
          <w:lang w:eastAsia="en-US"/>
        </w:rPr>
        <w:t>Критерии оценивания:</w:t>
      </w:r>
    </w:p>
    <w:p w:rsidR="00F42A00" w:rsidRPr="00350A61" w:rsidRDefault="00F42A00" w:rsidP="00F42A00">
      <w:pPr>
        <w:rPr>
          <w:sz w:val="24"/>
          <w:szCs w:val="24"/>
        </w:rPr>
      </w:pPr>
      <w:r w:rsidRPr="00350A61">
        <w:rPr>
          <w:sz w:val="24"/>
          <w:szCs w:val="24"/>
        </w:rPr>
        <w:t xml:space="preserve">На каждый правильный ответ один балл. </w:t>
      </w:r>
    </w:p>
    <w:p w:rsidR="00F42A00" w:rsidRPr="00350A61" w:rsidRDefault="00F42A00" w:rsidP="00F42A00">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536"/>
      </w:tblGrid>
      <w:tr w:rsidR="00F42A0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rPr>
            </w:pPr>
            <w:r w:rsidRPr="00350A61">
              <w:rPr>
                <w:color w:val="000000"/>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jc w:val="center"/>
              <w:rPr>
                <w:color w:val="000000"/>
                <w:sz w:val="24"/>
                <w:szCs w:val="24"/>
              </w:rPr>
            </w:pPr>
            <w:r w:rsidRPr="00350A61">
              <w:rPr>
                <w:color w:val="000000"/>
                <w:sz w:val="24"/>
                <w:szCs w:val="24"/>
              </w:rPr>
              <w:t>Баллы</w:t>
            </w:r>
          </w:p>
        </w:tc>
      </w:tr>
      <w:tr w:rsidR="00F42A0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rPr>
            </w:pPr>
            <w:r w:rsidRPr="00350A61">
              <w:rPr>
                <w:color w:val="000000"/>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lang w:val="tt-RU"/>
              </w:rPr>
            </w:pPr>
            <w:r w:rsidRPr="00350A61">
              <w:rPr>
                <w:color w:val="000000"/>
              </w:rPr>
              <w:t>15 -13</w:t>
            </w:r>
          </w:p>
        </w:tc>
      </w:tr>
      <w:tr w:rsidR="00F42A0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rPr>
            </w:pPr>
            <w:r w:rsidRPr="00350A61">
              <w:rPr>
                <w:color w:val="000000"/>
              </w:rPr>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jc w:val="center"/>
              <w:rPr>
                <w:color w:val="000000"/>
                <w:lang w:val="tt-RU"/>
              </w:rPr>
            </w:pPr>
            <w:r w:rsidRPr="00350A61">
              <w:rPr>
                <w:color w:val="000000"/>
                <w:lang w:val="tt-RU"/>
              </w:rPr>
              <w:t>12-7</w:t>
            </w:r>
          </w:p>
        </w:tc>
      </w:tr>
      <w:tr w:rsidR="00F42A00" w:rsidRPr="00350A61" w:rsidTr="00EF2C0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rPr>
                <w:color w:val="000000"/>
                <w:lang w:val="tt-RU"/>
              </w:rPr>
            </w:pPr>
            <w:r w:rsidRPr="00350A61">
              <w:rPr>
                <w:color w:val="000000"/>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F42A00" w:rsidRPr="00350A61" w:rsidRDefault="00F42A00" w:rsidP="00EF2C0A">
            <w:pPr>
              <w:pStyle w:val="ab"/>
              <w:jc w:val="center"/>
              <w:rPr>
                <w:color w:val="000000"/>
                <w:lang w:val="tt-RU"/>
              </w:rPr>
            </w:pPr>
            <w:r w:rsidRPr="00350A61">
              <w:rPr>
                <w:color w:val="000000"/>
              </w:rPr>
              <w:t>6 и меньше</w:t>
            </w:r>
          </w:p>
        </w:tc>
      </w:tr>
    </w:tbl>
    <w:p w:rsidR="00F42A00" w:rsidRPr="00350A61" w:rsidRDefault="00F42A00" w:rsidP="00F42A00">
      <w:pPr>
        <w:rPr>
          <w:b/>
          <w:sz w:val="24"/>
          <w:szCs w:val="24"/>
        </w:rPr>
      </w:pPr>
      <w:r w:rsidRPr="00350A61">
        <w:rPr>
          <w:b/>
          <w:sz w:val="24"/>
          <w:szCs w:val="24"/>
        </w:rPr>
        <w:t xml:space="preserve">                                                                                                                  </w:t>
      </w:r>
    </w:p>
    <w:p w:rsidR="00F42A00" w:rsidRPr="00863990" w:rsidRDefault="00F42A00" w:rsidP="00863990">
      <w:pPr>
        <w:jc w:val="center"/>
        <w:rPr>
          <w:b/>
          <w:sz w:val="24"/>
          <w:szCs w:val="24"/>
        </w:rPr>
      </w:pPr>
      <w:r w:rsidRPr="00350A61">
        <w:rPr>
          <w:b/>
          <w:sz w:val="24"/>
          <w:szCs w:val="24"/>
        </w:rPr>
        <w:t>Промежуточный контроль</w:t>
      </w:r>
      <w:r w:rsidR="00863990">
        <w:rPr>
          <w:b/>
          <w:sz w:val="24"/>
          <w:szCs w:val="24"/>
          <w:lang w:val="tt-RU"/>
        </w:rPr>
        <w:t xml:space="preserve">                    </w:t>
      </w:r>
    </w:p>
    <w:p w:rsidR="00F42A00" w:rsidRPr="00350A61" w:rsidRDefault="00F42A00" w:rsidP="00863990">
      <w:pPr>
        <w:pStyle w:val="2"/>
        <w:keepNext w:val="0"/>
        <w:shd w:val="clear" w:color="auto" w:fill="FFFFFF"/>
        <w:spacing w:line="360" w:lineRule="atLeast"/>
        <w:ind w:firstLine="0"/>
        <w:rPr>
          <w:szCs w:val="24"/>
        </w:rPr>
      </w:pPr>
      <w:r w:rsidRPr="00350A61">
        <w:rPr>
          <w:szCs w:val="24"/>
          <w:lang w:val="tt-RU"/>
        </w:rPr>
        <w:t xml:space="preserve">Цель: </w:t>
      </w:r>
      <w:r w:rsidR="00863990" w:rsidRPr="00863990">
        <w:rPr>
          <w:b w:val="0"/>
          <w:bCs/>
          <w:color w:val="000000"/>
          <w:szCs w:val="24"/>
          <w:lang w:val="tt-RU"/>
        </w:rPr>
        <w:t>с</w:t>
      </w:r>
      <w:r w:rsidRPr="00863990">
        <w:rPr>
          <w:b w:val="0"/>
          <w:bCs/>
          <w:color w:val="000000"/>
          <w:szCs w:val="24"/>
        </w:rPr>
        <w:t>овершенствование у учащихся навыков распознавания произведений                    народного творчества, оценки навыков владения татарской музыкой</w:t>
      </w:r>
      <w:r w:rsidRPr="00350A61">
        <w:rPr>
          <w:bCs/>
          <w:color w:val="000000"/>
          <w:szCs w:val="24"/>
        </w:rPr>
        <w:t>.</w:t>
      </w:r>
    </w:p>
    <w:p w:rsidR="00F42A00" w:rsidRPr="00350A61" w:rsidRDefault="00F42A00" w:rsidP="00F42A00">
      <w:pPr>
        <w:pStyle w:val="ab"/>
        <w:ind w:left="0"/>
        <w:rPr>
          <w:b/>
          <w:lang w:val="tt-RU"/>
        </w:rPr>
      </w:pPr>
      <w:r w:rsidRPr="00350A61">
        <w:rPr>
          <w:b/>
          <w:lang w:val="tt-RU"/>
        </w:rPr>
        <w:t>Задачи:</w:t>
      </w:r>
    </w:p>
    <w:p w:rsidR="00F42A00" w:rsidRPr="00350A61" w:rsidRDefault="00863990" w:rsidP="00D77F0D">
      <w:pPr>
        <w:pStyle w:val="ab"/>
        <w:numPr>
          <w:ilvl w:val="0"/>
          <w:numId w:val="14"/>
        </w:numPr>
        <w:ind w:left="0"/>
        <w:jc w:val="left"/>
        <w:rPr>
          <w:lang w:val="tt-RU"/>
        </w:rPr>
      </w:pPr>
      <w:r>
        <w:rPr>
          <w:color w:val="000000"/>
          <w:lang w:val="tt-RU"/>
        </w:rPr>
        <w:t>и</w:t>
      </w:r>
      <w:r w:rsidR="00F42A00" w:rsidRPr="00350A61">
        <w:rPr>
          <w:color w:val="000000"/>
          <w:lang w:val="tt-RU"/>
        </w:rPr>
        <w:t>мпровизировать;</w:t>
      </w:r>
    </w:p>
    <w:p w:rsidR="00F42A00" w:rsidRPr="00350A61" w:rsidRDefault="00F42A00" w:rsidP="00D77F0D">
      <w:pPr>
        <w:pStyle w:val="ab"/>
        <w:numPr>
          <w:ilvl w:val="0"/>
          <w:numId w:val="14"/>
        </w:numPr>
        <w:ind w:left="0"/>
        <w:jc w:val="left"/>
        <w:rPr>
          <w:lang w:val="tt-RU"/>
        </w:rPr>
      </w:pPr>
      <w:r w:rsidRPr="00350A61">
        <w:rPr>
          <w:color w:val="000000"/>
          <w:lang w:val="tt-RU"/>
        </w:rPr>
        <w:t xml:space="preserve">играть в ансамбле; </w:t>
      </w:r>
    </w:p>
    <w:p w:rsidR="00F42A00" w:rsidRPr="00350A61" w:rsidRDefault="00F42A00" w:rsidP="00F42A00">
      <w:pPr>
        <w:rPr>
          <w:color w:val="000000"/>
          <w:sz w:val="24"/>
          <w:szCs w:val="24"/>
          <w:lang w:val="tt-RU"/>
        </w:rPr>
      </w:pPr>
      <w:r w:rsidRPr="00350A61">
        <w:rPr>
          <w:color w:val="000000"/>
          <w:sz w:val="24"/>
          <w:szCs w:val="24"/>
          <w:lang w:val="tt-RU"/>
        </w:rPr>
        <w:t>-овладеть навыками творческого подхода народным мелодиям</w:t>
      </w:r>
    </w:p>
    <w:p w:rsidR="00F42A00" w:rsidRPr="00350A61" w:rsidRDefault="00F42A00" w:rsidP="00F42A00">
      <w:pPr>
        <w:rPr>
          <w:color w:val="000000"/>
          <w:sz w:val="24"/>
          <w:szCs w:val="24"/>
          <w:lang w:val="tt-RU"/>
        </w:rPr>
      </w:pPr>
      <w:r w:rsidRPr="00350A61">
        <w:rPr>
          <w:color w:val="000000"/>
          <w:sz w:val="24"/>
          <w:szCs w:val="24"/>
          <w:lang w:val="tt-RU"/>
        </w:rPr>
        <w:t>- воспитать  любовь к малой родине.</w:t>
      </w:r>
    </w:p>
    <w:p w:rsidR="00F42A00" w:rsidRPr="00350A61" w:rsidRDefault="00F42A00" w:rsidP="00F42A00">
      <w:pPr>
        <w:rPr>
          <w:b/>
          <w:sz w:val="24"/>
          <w:szCs w:val="24"/>
          <w:lang w:val="tt-RU"/>
        </w:rPr>
      </w:pPr>
      <w:r w:rsidRPr="00350A61">
        <w:rPr>
          <w:b/>
          <w:sz w:val="24"/>
          <w:szCs w:val="24"/>
          <w:lang w:val="tt-RU"/>
        </w:rPr>
        <w:t xml:space="preserve">Форма контроля: </w:t>
      </w:r>
      <w:r w:rsidRPr="00350A61">
        <w:rPr>
          <w:sz w:val="24"/>
          <w:szCs w:val="24"/>
          <w:lang w:val="tt-RU"/>
        </w:rPr>
        <w:t>участие в фестивале-конкурсе “Яшь курайчылар”</w:t>
      </w:r>
    </w:p>
    <w:p w:rsidR="00F42A00" w:rsidRPr="00350A61" w:rsidRDefault="00F42A00" w:rsidP="00F42A00">
      <w:pPr>
        <w:spacing w:after="160" w:line="240" w:lineRule="exact"/>
        <w:ind w:left="1800"/>
        <w:jc w:val="center"/>
        <w:rPr>
          <w:b/>
          <w:sz w:val="24"/>
          <w:szCs w:val="24"/>
          <w:lang w:val="tt-RU"/>
        </w:rPr>
      </w:pPr>
    </w:p>
    <w:p w:rsidR="00F42A00" w:rsidRPr="00863990" w:rsidRDefault="00F42A00" w:rsidP="00863990">
      <w:pPr>
        <w:spacing w:after="160" w:line="240" w:lineRule="exact"/>
        <w:ind w:left="1800"/>
        <w:jc w:val="center"/>
        <w:rPr>
          <w:rFonts w:eastAsia="Calibri"/>
          <w:b/>
          <w:sz w:val="24"/>
          <w:szCs w:val="24"/>
        </w:rPr>
      </w:pPr>
      <w:r w:rsidRPr="00350A61">
        <w:rPr>
          <w:b/>
          <w:sz w:val="24"/>
          <w:szCs w:val="24"/>
          <w:lang w:val="tt-RU"/>
        </w:rPr>
        <w:t>Творческая работа</w:t>
      </w:r>
    </w:p>
    <w:p w:rsidR="00F42A00" w:rsidRPr="00350A61" w:rsidRDefault="00F42A00" w:rsidP="00F42A00">
      <w:pPr>
        <w:rPr>
          <w:b/>
          <w:i/>
          <w:sz w:val="24"/>
          <w:szCs w:val="24"/>
        </w:rPr>
      </w:pPr>
      <w:r w:rsidRPr="00350A61">
        <w:rPr>
          <w:b/>
          <w:i/>
          <w:sz w:val="24"/>
          <w:szCs w:val="24"/>
        </w:rPr>
        <w:t>Критерии оценивания:</w:t>
      </w:r>
    </w:p>
    <w:p w:rsidR="00F42A00" w:rsidRPr="00350A61" w:rsidRDefault="00F42A00" w:rsidP="00F42A00">
      <w:pPr>
        <w:rPr>
          <w:b/>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2"/>
        <w:gridCol w:w="2267"/>
        <w:gridCol w:w="2125"/>
        <w:gridCol w:w="2126"/>
      </w:tblGrid>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Высокий уровень</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sz w:val="24"/>
                <w:szCs w:val="24"/>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rFonts w:eastAsia="Calibri"/>
                <w:sz w:val="24"/>
                <w:szCs w:val="24"/>
                <w:lang w:eastAsia="en-US"/>
              </w:rPr>
              <w:t>имеет представление о музыкальных  инструментах</w:t>
            </w:r>
            <w:r w:rsidRPr="00350A61">
              <w:rPr>
                <w:sz w:val="24"/>
                <w:szCs w:val="24"/>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rFonts w:eastAsia="Calibri"/>
                <w:sz w:val="24"/>
                <w:szCs w:val="24"/>
                <w:lang w:eastAsia="en-US"/>
              </w:rPr>
              <w:t>владеет навыками  игры на курае</w:t>
            </w:r>
            <w:r w:rsidRPr="00350A61">
              <w:rPr>
                <w:sz w:val="24"/>
                <w:szCs w:val="24"/>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rFonts w:eastAsia="Calibri"/>
                <w:sz w:val="24"/>
                <w:szCs w:val="24"/>
                <w:lang w:eastAsia="en-US"/>
              </w:rPr>
              <w:t>исполнение и разыгрывание народных песен на курае</w:t>
            </w:r>
            <w:r w:rsidRPr="00350A61">
              <w:rPr>
                <w:sz w:val="24"/>
                <w:szCs w:val="24"/>
                <w:lang w:eastAsia="en-US"/>
              </w:rPr>
              <w:t xml:space="preserve"> </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sz w:val="24"/>
                <w:szCs w:val="24"/>
                <w:lang w:eastAsia="en-US"/>
              </w:rPr>
              <w:t>умение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sz w:val="24"/>
                <w:szCs w:val="24"/>
                <w:lang w:eastAsia="en-US"/>
              </w:rPr>
              <w:t>умение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sz w:val="24"/>
                <w:szCs w:val="24"/>
                <w:lang w:eastAsia="en-US"/>
              </w:rPr>
              <w:t>умение реализовать проект самостоятельно</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76" w:lineRule="auto"/>
              <w:jc w:val="center"/>
              <w:rPr>
                <w:sz w:val="24"/>
                <w:szCs w:val="24"/>
              </w:rPr>
            </w:pPr>
            <w:r w:rsidRPr="00350A61">
              <w:rPr>
                <w:sz w:val="24"/>
                <w:szCs w:val="24"/>
              </w:rPr>
              <w:t>артистизм</w:t>
            </w:r>
          </w:p>
          <w:p w:rsidR="00F42A00" w:rsidRPr="00350A61" w:rsidRDefault="00F42A00" w:rsidP="00EF2C0A">
            <w:pPr>
              <w:spacing w:line="256" w:lineRule="auto"/>
              <w:jc w:val="center"/>
              <w:rPr>
                <w:color w:val="000000"/>
                <w:sz w:val="24"/>
                <w:szCs w:val="24"/>
                <w:lang w:eastAsia="en-US"/>
              </w:rPr>
            </w:pPr>
          </w:p>
        </w:tc>
        <w:tc>
          <w:tcPr>
            <w:tcW w:w="2267"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яркое творческое начало, оригинальность подачи номера</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76" w:lineRule="auto"/>
              <w:jc w:val="center"/>
              <w:rPr>
                <w:sz w:val="24"/>
                <w:szCs w:val="24"/>
              </w:rPr>
            </w:pPr>
            <w:r w:rsidRPr="00350A61">
              <w:rPr>
                <w:sz w:val="24"/>
                <w:szCs w:val="24"/>
              </w:rPr>
              <w:t xml:space="preserve"> сценическая культура</w:t>
            </w:r>
          </w:p>
          <w:p w:rsidR="00F42A00" w:rsidRPr="00350A61" w:rsidRDefault="00F42A00" w:rsidP="00EF2C0A">
            <w:pPr>
              <w:ind w:left="360" w:right="57"/>
              <w:jc w:val="center"/>
              <w:rPr>
                <w:sz w:val="24"/>
                <w:szCs w:val="24"/>
              </w:rPr>
            </w:pPr>
          </w:p>
          <w:p w:rsidR="00F42A00" w:rsidRPr="00350A61" w:rsidRDefault="00F42A00" w:rsidP="00EF2C0A">
            <w:pPr>
              <w:spacing w:line="276" w:lineRule="auto"/>
              <w:jc w:val="center"/>
              <w:rPr>
                <w:sz w:val="24"/>
                <w:szCs w:val="24"/>
              </w:rPr>
            </w:pPr>
          </w:p>
        </w:tc>
        <w:tc>
          <w:tcPr>
            <w:tcW w:w="2267"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 xml:space="preserve">умение использовать средства выразительности (мимика, жест и </w:t>
            </w:r>
            <w:r w:rsidRPr="00350A61">
              <w:rPr>
                <w:sz w:val="24"/>
                <w:szCs w:val="24"/>
                <w:lang w:eastAsia="en-US"/>
              </w:rPr>
              <w:lastRenderedPageBreak/>
              <w:t>др.)</w:t>
            </w:r>
          </w:p>
        </w:tc>
        <w:tc>
          <w:tcPr>
            <w:tcW w:w="2126"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lastRenderedPageBreak/>
              <w:t>раскрытие и яркость  образа</w:t>
            </w:r>
          </w:p>
        </w:tc>
      </w:tr>
    </w:tbl>
    <w:p w:rsidR="00F42A00" w:rsidRPr="00350A61" w:rsidRDefault="00F42A00" w:rsidP="00F42A00">
      <w:pPr>
        <w:rPr>
          <w:sz w:val="24"/>
          <w:szCs w:val="24"/>
        </w:rPr>
      </w:pPr>
      <w:r w:rsidRPr="00350A61">
        <w:rPr>
          <w:sz w:val="24"/>
          <w:szCs w:val="24"/>
        </w:rPr>
        <w:lastRenderedPageBreak/>
        <w:t>Низкий</w:t>
      </w:r>
      <w:r w:rsidRPr="00350A61">
        <w:rPr>
          <w:sz w:val="24"/>
          <w:szCs w:val="24"/>
          <w:lang w:val="tt-RU"/>
        </w:rPr>
        <w:t xml:space="preserve"> – 1 </w:t>
      </w:r>
      <w:r w:rsidRPr="00350A61">
        <w:rPr>
          <w:sz w:val="24"/>
          <w:szCs w:val="24"/>
        </w:rPr>
        <w:t xml:space="preserve"> балл </w:t>
      </w:r>
    </w:p>
    <w:p w:rsidR="00F42A00" w:rsidRPr="00350A61" w:rsidRDefault="00F42A00" w:rsidP="00F42A00">
      <w:pPr>
        <w:rPr>
          <w:sz w:val="24"/>
          <w:szCs w:val="24"/>
        </w:rPr>
      </w:pPr>
      <w:r w:rsidRPr="00350A61">
        <w:rPr>
          <w:sz w:val="24"/>
          <w:szCs w:val="24"/>
        </w:rPr>
        <w:t>Средний</w:t>
      </w:r>
      <w:r w:rsidRPr="00350A61">
        <w:rPr>
          <w:sz w:val="24"/>
          <w:szCs w:val="24"/>
          <w:lang w:val="tt-RU"/>
        </w:rPr>
        <w:t xml:space="preserve"> - 2</w:t>
      </w:r>
      <w:r w:rsidRPr="00350A61">
        <w:rPr>
          <w:sz w:val="24"/>
          <w:szCs w:val="24"/>
        </w:rPr>
        <w:t xml:space="preserve"> балл</w:t>
      </w:r>
      <w:r w:rsidRPr="00350A61">
        <w:rPr>
          <w:sz w:val="24"/>
          <w:szCs w:val="24"/>
          <w:lang w:val="tt-RU"/>
        </w:rPr>
        <w:t>а</w:t>
      </w:r>
      <w:r w:rsidRPr="00350A61">
        <w:rPr>
          <w:sz w:val="24"/>
          <w:szCs w:val="24"/>
        </w:rPr>
        <w:t xml:space="preserve"> </w:t>
      </w:r>
    </w:p>
    <w:p w:rsidR="00F42A00" w:rsidRPr="00350A61" w:rsidRDefault="00F42A00" w:rsidP="00F42A00">
      <w:pPr>
        <w:rPr>
          <w:sz w:val="24"/>
          <w:szCs w:val="24"/>
          <w:lang w:val="tt-RU"/>
        </w:rPr>
      </w:pPr>
      <w:r w:rsidRPr="00350A61">
        <w:rPr>
          <w:sz w:val="24"/>
          <w:szCs w:val="24"/>
        </w:rPr>
        <w:t>Высокий</w:t>
      </w:r>
      <w:r w:rsidRPr="00350A61">
        <w:rPr>
          <w:sz w:val="24"/>
          <w:szCs w:val="24"/>
          <w:lang w:val="tt-RU"/>
        </w:rPr>
        <w:t xml:space="preserve"> – 3 </w:t>
      </w:r>
      <w:r w:rsidRPr="00350A61">
        <w:rPr>
          <w:sz w:val="24"/>
          <w:szCs w:val="24"/>
        </w:rPr>
        <w:t xml:space="preserve"> балл</w:t>
      </w:r>
      <w:r w:rsidRPr="00350A61">
        <w:rPr>
          <w:sz w:val="24"/>
          <w:szCs w:val="24"/>
          <w:lang w:val="tt-RU"/>
        </w:rPr>
        <w:t>а</w:t>
      </w:r>
    </w:p>
    <w:p w:rsidR="00F42A00" w:rsidRPr="00350A61" w:rsidRDefault="00F42A00" w:rsidP="00AE3A21">
      <w:pPr>
        <w:rPr>
          <w:b/>
          <w:sz w:val="24"/>
          <w:szCs w:val="24"/>
        </w:rPr>
      </w:pPr>
    </w:p>
    <w:p w:rsidR="00F42A00" w:rsidRPr="00350A61" w:rsidRDefault="00F42A00" w:rsidP="00F42A00">
      <w:pPr>
        <w:jc w:val="center"/>
        <w:rPr>
          <w:b/>
          <w:sz w:val="24"/>
          <w:szCs w:val="24"/>
        </w:rPr>
      </w:pPr>
      <w:r w:rsidRPr="00350A61">
        <w:rPr>
          <w:b/>
          <w:sz w:val="24"/>
          <w:szCs w:val="24"/>
        </w:rPr>
        <w:t>3 год обучения</w:t>
      </w:r>
    </w:p>
    <w:p w:rsidR="00F42A00" w:rsidRPr="00350A61" w:rsidRDefault="00F42A00" w:rsidP="00F42A00">
      <w:pPr>
        <w:jc w:val="center"/>
        <w:rPr>
          <w:b/>
          <w:sz w:val="24"/>
          <w:szCs w:val="24"/>
        </w:rPr>
      </w:pPr>
      <w:r w:rsidRPr="00350A61">
        <w:rPr>
          <w:b/>
          <w:sz w:val="24"/>
          <w:szCs w:val="24"/>
        </w:rPr>
        <w:t>Вводный контроль</w:t>
      </w:r>
    </w:p>
    <w:p w:rsidR="00F42A00" w:rsidRPr="00350A61" w:rsidRDefault="00F42A00" w:rsidP="00F42A00">
      <w:pPr>
        <w:jc w:val="center"/>
        <w:rPr>
          <w:b/>
          <w:sz w:val="24"/>
          <w:szCs w:val="24"/>
          <w:lang w:val="tt-RU"/>
        </w:rPr>
      </w:pPr>
    </w:p>
    <w:p w:rsidR="00F42A00" w:rsidRPr="00350A61" w:rsidRDefault="00F42A00" w:rsidP="00F42A00">
      <w:pPr>
        <w:spacing w:after="160" w:line="240" w:lineRule="exact"/>
        <w:rPr>
          <w:color w:val="000000"/>
          <w:sz w:val="24"/>
          <w:szCs w:val="24"/>
        </w:rPr>
      </w:pPr>
      <w:r w:rsidRPr="00350A61">
        <w:rPr>
          <w:b/>
          <w:sz w:val="24"/>
          <w:szCs w:val="24"/>
        </w:rPr>
        <w:t xml:space="preserve">Цель: </w:t>
      </w:r>
      <w:r w:rsidRPr="00350A61">
        <w:rPr>
          <w:color w:val="000000"/>
          <w:sz w:val="24"/>
          <w:szCs w:val="24"/>
        </w:rPr>
        <w:t>оценка навыков распознавания татарской музыки, определение уровня</w:t>
      </w:r>
    </w:p>
    <w:p w:rsidR="00F42A00" w:rsidRPr="00350A61" w:rsidRDefault="00F42A00" w:rsidP="00F42A00">
      <w:pPr>
        <w:spacing w:after="160" w:line="240" w:lineRule="exact"/>
        <w:rPr>
          <w:color w:val="000000"/>
          <w:sz w:val="24"/>
          <w:szCs w:val="24"/>
        </w:rPr>
      </w:pPr>
      <w:r w:rsidRPr="00350A61">
        <w:rPr>
          <w:color w:val="000000"/>
          <w:sz w:val="24"/>
          <w:szCs w:val="24"/>
        </w:rPr>
        <w:t xml:space="preserve">           достижения планируемых результатов.</w:t>
      </w:r>
    </w:p>
    <w:p w:rsidR="00F42A00" w:rsidRPr="00350A61" w:rsidRDefault="00F42A00" w:rsidP="00F42A00">
      <w:pPr>
        <w:spacing w:after="160" w:line="240" w:lineRule="exact"/>
        <w:rPr>
          <w:color w:val="000000"/>
          <w:sz w:val="24"/>
          <w:szCs w:val="24"/>
        </w:rPr>
      </w:pPr>
      <w:r w:rsidRPr="00350A61">
        <w:rPr>
          <w:b/>
          <w:sz w:val="24"/>
          <w:szCs w:val="24"/>
          <w:lang w:val="tt-RU"/>
        </w:rPr>
        <w:t xml:space="preserve">Форма контроля: </w:t>
      </w:r>
      <w:r w:rsidRPr="00350A61">
        <w:rPr>
          <w:sz w:val="24"/>
          <w:szCs w:val="24"/>
          <w:lang w:val="tt-RU"/>
        </w:rPr>
        <w:t>тестирование</w:t>
      </w:r>
    </w:p>
    <w:p w:rsidR="00F42A00" w:rsidRPr="00350A61" w:rsidRDefault="00F42A00" w:rsidP="00F42A00">
      <w:pPr>
        <w:jc w:val="center"/>
        <w:rPr>
          <w:rFonts w:eastAsia="Calibri"/>
          <w:b/>
          <w:sz w:val="24"/>
          <w:szCs w:val="24"/>
        </w:rPr>
      </w:pPr>
      <w:r w:rsidRPr="00350A61">
        <w:rPr>
          <w:rFonts w:eastAsia="Calibri"/>
          <w:b/>
          <w:sz w:val="24"/>
          <w:szCs w:val="24"/>
        </w:rPr>
        <w:t>Тест</w:t>
      </w:r>
    </w:p>
    <w:p w:rsidR="00F42A00" w:rsidRPr="00350A61" w:rsidRDefault="00F42A00" w:rsidP="00F42A00">
      <w:pPr>
        <w:jc w:val="center"/>
        <w:rPr>
          <w:b/>
          <w:sz w:val="24"/>
          <w:szCs w:val="24"/>
        </w:rPr>
      </w:pPr>
    </w:p>
    <w:p w:rsidR="00F42A00" w:rsidRPr="00350A61" w:rsidRDefault="00F42A00" w:rsidP="00F42A00">
      <w:pPr>
        <w:rPr>
          <w:b/>
          <w:sz w:val="24"/>
          <w:szCs w:val="24"/>
        </w:rPr>
      </w:pPr>
      <w:r w:rsidRPr="00350A61">
        <w:rPr>
          <w:b/>
          <w:sz w:val="24"/>
          <w:szCs w:val="24"/>
        </w:rPr>
        <w:t>1. К какому виду относиться курай?</w:t>
      </w:r>
    </w:p>
    <w:p w:rsidR="00F42A00" w:rsidRPr="00350A61" w:rsidRDefault="00F42A00" w:rsidP="00F42A00">
      <w:pPr>
        <w:rPr>
          <w:sz w:val="24"/>
          <w:szCs w:val="24"/>
        </w:rPr>
      </w:pPr>
      <w:r w:rsidRPr="00350A61">
        <w:rPr>
          <w:sz w:val="24"/>
          <w:szCs w:val="24"/>
        </w:rPr>
        <w:t>а) клавишный;</w:t>
      </w:r>
    </w:p>
    <w:p w:rsidR="00F42A00" w:rsidRPr="00350A61" w:rsidRDefault="00F42A00" w:rsidP="00F42A00">
      <w:pPr>
        <w:rPr>
          <w:sz w:val="24"/>
          <w:szCs w:val="24"/>
        </w:rPr>
      </w:pPr>
      <w:r w:rsidRPr="00350A61">
        <w:rPr>
          <w:sz w:val="24"/>
          <w:szCs w:val="24"/>
        </w:rPr>
        <w:t>б) игровой;</w:t>
      </w:r>
    </w:p>
    <w:p w:rsidR="00F42A00" w:rsidRPr="00350A61" w:rsidRDefault="00F42A00" w:rsidP="00F42A00">
      <w:pPr>
        <w:rPr>
          <w:sz w:val="24"/>
          <w:szCs w:val="24"/>
        </w:rPr>
      </w:pPr>
      <w:r w:rsidRPr="00350A61">
        <w:rPr>
          <w:sz w:val="24"/>
          <w:szCs w:val="24"/>
        </w:rPr>
        <w:t>в) духовной.</w:t>
      </w:r>
    </w:p>
    <w:p w:rsidR="00F42A00" w:rsidRPr="00350A61" w:rsidRDefault="00F42A00" w:rsidP="00F42A00">
      <w:pPr>
        <w:rPr>
          <w:b/>
          <w:sz w:val="24"/>
          <w:szCs w:val="24"/>
        </w:rPr>
      </w:pPr>
      <w:r w:rsidRPr="00350A61">
        <w:rPr>
          <w:b/>
          <w:sz w:val="24"/>
          <w:szCs w:val="24"/>
        </w:rPr>
        <w:t>2. С как</w:t>
      </w:r>
      <w:r w:rsidRPr="00350A61">
        <w:rPr>
          <w:b/>
          <w:sz w:val="24"/>
          <w:szCs w:val="24"/>
          <w:lang w:val="tt-RU"/>
        </w:rPr>
        <w:t>ой</w:t>
      </w:r>
      <w:r w:rsidRPr="00350A61">
        <w:rPr>
          <w:b/>
          <w:sz w:val="24"/>
          <w:szCs w:val="24"/>
        </w:rPr>
        <w:t xml:space="preserve"> ноты начинается</w:t>
      </w:r>
      <w:r w:rsidRPr="00350A61">
        <w:rPr>
          <w:b/>
          <w:sz w:val="24"/>
          <w:szCs w:val="24"/>
          <w:lang w:val="tt-RU"/>
        </w:rPr>
        <w:t xml:space="preserve"> песня</w:t>
      </w:r>
      <w:r w:rsidRPr="00350A61">
        <w:rPr>
          <w:b/>
          <w:sz w:val="24"/>
          <w:szCs w:val="24"/>
        </w:rPr>
        <w:t xml:space="preserve"> «</w:t>
      </w:r>
      <w:r w:rsidRPr="00350A61">
        <w:rPr>
          <w:b/>
          <w:sz w:val="24"/>
          <w:szCs w:val="24"/>
          <w:lang w:val="tt-RU"/>
        </w:rPr>
        <w:t>Өммегөлсем”</w:t>
      </w:r>
      <w:r w:rsidRPr="00350A61">
        <w:rPr>
          <w:b/>
          <w:sz w:val="24"/>
          <w:szCs w:val="24"/>
        </w:rPr>
        <w:t>?</w:t>
      </w:r>
    </w:p>
    <w:p w:rsidR="00F42A00" w:rsidRPr="00350A61" w:rsidRDefault="00F42A00" w:rsidP="00F42A00">
      <w:pPr>
        <w:rPr>
          <w:sz w:val="24"/>
          <w:szCs w:val="24"/>
        </w:rPr>
      </w:pPr>
      <w:r w:rsidRPr="00350A61">
        <w:rPr>
          <w:sz w:val="24"/>
          <w:szCs w:val="24"/>
        </w:rPr>
        <w:t xml:space="preserve">а) </w:t>
      </w:r>
      <w:r w:rsidRPr="00350A61">
        <w:rPr>
          <w:sz w:val="24"/>
          <w:szCs w:val="24"/>
          <w:lang w:val="tt-RU"/>
        </w:rPr>
        <w:t>ля</w:t>
      </w:r>
      <w:r w:rsidRPr="00350A61">
        <w:rPr>
          <w:sz w:val="24"/>
          <w:szCs w:val="24"/>
        </w:rPr>
        <w:t>;</w:t>
      </w:r>
    </w:p>
    <w:p w:rsidR="00F42A00" w:rsidRPr="00350A61" w:rsidRDefault="00F42A00" w:rsidP="00F42A00">
      <w:pPr>
        <w:rPr>
          <w:sz w:val="24"/>
          <w:szCs w:val="24"/>
        </w:rPr>
      </w:pPr>
      <w:r w:rsidRPr="00350A61">
        <w:rPr>
          <w:sz w:val="24"/>
          <w:szCs w:val="24"/>
        </w:rPr>
        <w:t xml:space="preserve">б) </w:t>
      </w:r>
      <w:r w:rsidRPr="00350A61">
        <w:rPr>
          <w:sz w:val="24"/>
          <w:szCs w:val="24"/>
          <w:lang w:val="tt-RU"/>
        </w:rPr>
        <w:t>сол</w:t>
      </w:r>
      <w:r w:rsidRPr="00350A61">
        <w:rPr>
          <w:sz w:val="24"/>
          <w:szCs w:val="24"/>
        </w:rPr>
        <w:t>ь;</w:t>
      </w:r>
    </w:p>
    <w:p w:rsidR="00F42A00" w:rsidRPr="00350A61" w:rsidRDefault="00F42A00" w:rsidP="00F42A00">
      <w:pPr>
        <w:rPr>
          <w:sz w:val="24"/>
          <w:szCs w:val="24"/>
        </w:rPr>
      </w:pPr>
      <w:r w:rsidRPr="00350A61">
        <w:rPr>
          <w:sz w:val="24"/>
          <w:szCs w:val="24"/>
        </w:rPr>
        <w:t>в) ре.</w:t>
      </w:r>
    </w:p>
    <w:p w:rsidR="00F42A00" w:rsidRPr="00350A61" w:rsidRDefault="00F42A00" w:rsidP="00F42A00">
      <w:pPr>
        <w:rPr>
          <w:b/>
          <w:sz w:val="24"/>
          <w:szCs w:val="24"/>
        </w:rPr>
      </w:pPr>
      <w:r w:rsidRPr="00350A61">
        <w:rPr>
          <w:b/>
          <w:sz w:val="24"/>
          <w:szCs w:val="24"/>
        </w:rPr>
        <w:t>3. Кто пишет музыку:</w:t>
      </w:r>
    </w:p>
    <w:p w:rsidR="00F42A00" w:rsidRPr="00350A61" w:rsidRDefault="00F42A00" w:rsidP="00F42A00">
      <w:pPr>
        <w:rPr>
          <w:sz w:val="24"/>
          <w:szCs w:val="24"/>
        </w:rPr>
      </w:pPr>
      <w:r w:rsidRPr="00350A61">
        <w:rPr>
          <w:sz w:val="24"/>
          <w:szCs w:val="24"/>
        </w:rPr>
        <w:t>а) композитор;</w:t>
      </w:r>
    </w:p>
    <w:p w:rsidR="00F42A00" w:rsidRPr="00350A61" w:rsidRDefault="00F42A00" w:rsidP="00F42A00">
      <w:pPr>
        <w:rPr>
          <w:sz w:val="24"/>
          <w:szCs w:val="24"/>
        </w:rPr>
      </w:pPr>
      <w:r w:rsidRPr="00350A61">
        <w:rPr>
          <w:sz w:val="24"/>
          <w:szCs w:val="24"/>
        </w:rPr>
        <w:t>б) писатель;</w:t>
      </w:r>
    </w:p>
    <w:p w:rsidR="00F42A00" w:rsidRPr="00350A61" w:rsidRDefault="00F42A00" w:rsidP="00F42A00">
      <w:pPr>
        <w:rPr>
          <w:sz w:val="24"/>
          <w:szCs w:val="24"/>
        </w:rPr>
      </w:pPr>
      <w:r w:rsidRPr="00350A61">
        <w:rPr>
          <w:sz w:val="24"/>
          <w:szCs w:val="24"/>
        </w:rPr>
        <w:t>в) художник.</w:t>
      </w:r>
    </w:p>
    <w:p w:rsidR="00F42A00" w:rsidRPr="00350A61" w:rsidRDefault="00F42A00" w:rsidP="00F42A00">
      <w:pPr>
        <w:rPr>
          <w:b/>
          <w:sz w:val="24"/>
          <w:szCs w:val="24"/>
        </w:rPr>
      </w:pPr>
      <w:r w:rsidRPr="00350A61">
        <w:rPr>
          <w:b/>
          <w:sz w:val="24"/>
          <w:szCs w:val="24"/>
        </w:rPr>
        <w:t>4. Какой знак в музыке обозначает повторение?</w:t>
      </w:r>
    </w:p>
    <w:p w:rsidR="00F42A00" w:rsidRPr="00350A61" w:rsidRDefault="00F42A00" w:rsidP="00F42A00">
      <w:pPr>
        <w:rPr>
          <w:sz w:val="24"/>
          <w:szCs w:val="24"/>
        </w:rPr>
      </w:pPr>
      <w:r w:rsidRPr="00350A61">
        <w:rPr>
          <w:sz w:val="24"/>
          <w:szCs w:val="24"/>
        </w:rPr>
        <w:t>а) аппликатура;</w:t>
      </w:r>
    </w:p>
    <w:p w:rsidR="00F42A00" w:rsidRPr="00350A61" w:rsidRDefault="00F42A00" w:rsidP="00F42A00">
      <w:pPr>
        <w:rPr>
          <w:sz w:val="24"/>
          <w:szCs w:val="24"/>
        </w:rPr>
      </w:pPr>
      <w:r w:rsidRPr="00350A61">
        <w:rPr>
          <w:sz w:val="24"/>
          <w:szCs w:val="24"/>
        </w:rPr>
        <w:t>б) реприза;</w:t>
      </w:r>
    </w:p>
    <w:p w:rsidR="00F42A00" w:rsidRPr="00350A61" w:rsidRDefault="00F42A00" w:rsidP="00F42A00">
      <w:pPr>
        <w:rPr>
          <w:sz w:val="24"/>
          <w:szCs w:val="24"/>
        </w:rPr>
      </w:pPr>
      <w:r w:rsidRPr="00350A61">
        <w:rPr>
          <w:sz w:val="24"/>
          <w:szCs w:val="24"/>
        </w:rPr>
        <w:t>в) мелизм.</w:t>
      </w:r>
    </w:p>
    <w:p w:rsidR="00F42A00" w:rsidRPr="00350A61" w:rsidRDefault="00F42A00" w:rsidP="00F42A00">
      <w:pPr>
        <w:rPr>
          <w:b/>
          <w:sz w:val="24"/>
          <w:szCs w:val="24"/>
        </w:rPr>
      </w:pPr>
      <w:r w:rsidRPr="00350A61">
        <w:rPr>
          <w:b/>
          <w:sz w:val="24"/>
          <w:szCs w:val="24"/>
        </w:rPr>
        <w:t xml:space="preserve">5. Какой темп </w:t>
      </w:r>
      <w:r w:rsidRPr="00350A61">
        <w:rPr>
          <w:b/>
          <w:sz w:val="24"/>
          <w:szCs w:val="24"/>
          <w:lang w:val="tt-RU"/>
        </w:rPr>
        <w:t xml:space="preserve">у </w:t>
      </w:r>
      <w:r w:rsidRPr="00350A61">
        <w:rPr>
          <w:b/>
          <w:sz w:val="24"/>
          <w:szCs w:val="24"/>
        </w:rPr>
        <w:t>музыки «</w:t>
      </w:r>
      <w:r w:rsidRPr="00350A61">
        <w:rPr>
          <w:b/>
          <w:sz w:val="24"/>
          <w:szCs w:val="24"/>
          <w:lang w:val="tt-RU"/>
        </w:rPr>
        <w:t>Өч дус биюе”</w:t>
      </w:r>
      <w:r w:rsidRPr="00350A61">
        <w:rPr>
          <w:b/>
          <w:sz w:val="24"/>
          <w:szCs w:val="24"/>
        </w:rPr>
        <w:t>?</w:t>
      </w:r>
    </w:p>
    <w:p w:rsidR="00F42A00" w:rsidRPr="00350A61" w:rsidRDefault="00F42A00" w:rsidP="00F42A00">
      <w:pPr>
        <w:rPr>
          <w:sz w:val="24"/>
          <w:szCs w:val="24"/>
        </w:rPr>
      </w:pPr>
      <w:r w:rsidRPr="00350A61">
        <w:rPr>
          <w:sz w:val="24"/>
          <w:szCs w:val="24"/>
        </w:rPr>
        <w:t xml:space="preserve">а) </w:t>
      </w:r>
      <w:r w:rsidRPr="00350A61">
        <w:rPr>
          <w:sz w:val="24"/>
          <w:szCs w:val="24"/>
          <w:lang w:val="tt-RU"/>
        </w:rPr>
        <w:t>средний</w:t>
      </w:r>
      <w:r w:rsidRPr="00350A61">
        <w:rPr>
          <w:sz w:val="24"/>
          <w:szCs w:val="24"/>
        </w:rPr>
        <w:t>;</w:t>
      </w:r>
    </w:p>
    <w:p w:rsidR="00F42A00" w:rsidRPr="00350A61" w:rsidRDefault="00F42A00" w:rsidP="00F42A00">
      <w:pPr>
        <w:rPr>
          <w:sz w:val="24"/>
          <w:szCs w:val="24"/>
        </w:rPr>
      </w:pPr>
      <w:r w:rsidRPr="00350A61">
        <w:rPr>
          <w:sz w:val="24"/>
          <w:szCs w:val="24"/>
        </w:rPr>
        <w:t xml:space="preserve">б) </w:t>
      </w:r>
      <w:r w:rsidRPr="00350A61">
        <w:rPr>
          <w:sz w:val="24"/>
          <w:szCs w:val="24"/>
          <w:lang w:val="tt-RU"/>
        </w:rPr>
        <w:t>медленный</w:t>
      </w:r>
      <w:r w:rsidRPr="00350A61">
        <w:rPr>
          <w:sz w:val="24"/>
          <w:szCs w:val="24"/>
        </w:rPr>
        <w:t>;</w:t>
      </w:r>
    </w:p>
    <w:p w:rsidR="00F42A00" w:rsidRPr="00350A61" w:rsidRDefault="00F42A00" w:rsidP="00F42A00">
      <w:pPr>
        <w:rPr>
          <w:sz w:val="24"/>
          <w:szCs w:val="24"/>
        </w:rPr>
      </w:pPr>
      <w:r w:rsidRPr="00350A61">
        <w:rPr>
          <w:sz w:val="24"/>
          <w:szCs w:val="24"/>
        </w:rPr>
        <w:t xml:space="preserve">в) </w:t>
      </w:r>
      <w:r w:rsidRPr="00350A61">
        <w:rPr>
          <w:sz w:val="24"/>
          <w:szCs w:val="24"/>
          <w:lang w:val="tt-RU"/>
        </w:rPr>
        <w:t>быстрый</w:t>
      </w:r>
      <w:r w:rsidRPr="00350A61">
        <w:rPr>
          <w:sz w:val="24"/>
          <w:szCs w:val="24"/>
        </w:rPr>
        <w:t>.</w:t>
      </w:r>
    </w:p>
    <w:p w:rsidR="00F42A00" w:rsidRPr="00350A61" w:rsidRDefault="00F42A00" w:rsidP="00F42A00">
      <w:pPr>
        <w:rPr>
          <w:b/>
          <w:sz w:val="24"/>
          <w:szCs w:val="24"/>
        </w:rPr>
      </w:pPr>
      <w:r w:rsidRPr="00350A61">
        <w:rPr>
          <w:b/>
          <w:sz w:val="24"/>
          <w:szCs w:val="24"/>
        </w:rPr>
        <w:t>6)</w:t>
      </w:r>
      <w:r w:rsidRPr="00350A61">
        <w:rPr>
          <w:b/>
          <w:sz w:val="24"/>
          <w:szCs w:val="24"/>
          <w:lang w:val="tt-RU"/>
        </w:rPr>
        <w:t xml:space="preserve"> Как называется часть курая</w:t>
      </w:r>
      <w:r w:rsidRPr="00350A61">
        <w:rPr>
          <w:b/>
          <w:sz w:val="24"/>
          <w:szCs w:val="24"/>
        </w:rPr>
        <w:t>?</w:t>
      </w:r>
    </w:p>
    <w:p w:rsidR="00F42A00" w:rsidRPr="00350A61" w:rsidRDefault="00F42A00" w:rsidP="00F42A00">
      <w:pPr>
        <w:rPr>
          <w:sz w:val="24"/>
          <w:szCs w:val="24"/>
        </w:rPr>
      </w:pPr>
      <w:r w:rsidRPr="00350A61">
        <w:rPr>
          <w:sz w:val="24"/>
          <w:szCs w:val="24"/>
        </w:rPr>
        <w:t>а) мех;</w:t>
      </w:r>
    </w:p>
    <w:p w:rsidR="00F42A00" w:rsidRPr="00350A61" w:rsidRDefault="00F42A00" w:rsidP="00F42A00">
      <w:pPr>
        <w:rPr>
          <w:sz w:val="24"/>
          <w:szCs w:val="24"/>
        </w:rPr>
      </w:pPr>
      <w:r w:rsidRPr="00350A61">
        <w:rPr>
          <w:sz w:val="24"/>
          <w:szCs w:val="24"/>
        </w:rPr>
        <w:t>б) мунштук;</w:t>
      </w:r>
    </w:p>
    <w:p w:rsidR="00F42A00" w:rsidRPr="00350A61" w:rsidRDefault="00F42A00" w:rsidP="00F42A00">
      <w:pPr>
        <w:rPr>
          <w:sz w:val="24"/>
          <w:szCs w:val="24"/>
        </w:rPr>
      </w:pPr>
      <w:r w:rsidRPr="00350A61">
        <w:rPr>
          <w:sz w:val="24"/>
          <w:szCs w:val="24"/>
        </w:rPr>
        <w:t>в) клавиши.</w:t>
      </w:r>
    </w:p>
    <w:p w:rsidR="00F42A00" w:rsidRPr="00350A61" w:rsidRDefault="00F42A00" w:rsidP="00F42A00">
      <w:pPr>
        <w:rPr>
          <w:b/>
          <w:sz w:val="24"/>
          <w:szCs w:val="24"/>
        </w:rPr>
      </w:pPr>
      <w:r w:rsidRPr="00350A61">
        <w:rPr>
          <w:b/>
          <w:sz w:val="24"/>
          <w:szCs w:val="24"/>
        </w:rPr>
        <w:t>7) Пятая нота в звукоряде?</w:t>
      </w:r>
    </w:p>
    <w:p w:rsidR="00F42A00" w:rsidRPr="00350A61" w:rsidRDefault="00F42A00" w:rsidP="00F42A00">
      <w:pPr>
        <w:rPr>
          <w:sz w:val="24"/>
          <w:szCs w:val="24"/>
        </w:rPr>
      </w:pPr>
      <w:r w:rsidRPr="00350A61">
        <w:rPr>
          <w:sz w:val="24"/>
          <w:szCs w:val="24"/>
        </w:rPr>
        <w:t>а) ре;</w:t>
      </w:r>
    </w:p>
    <w:p w:rsidR="00F42A00" w:rsidRPr="00350A61" w:rsidRDefault="00F42A00" w:rsidP="00F42A00">
      <w:pPr>
        <w:rPr>
          <w:sz w:val="24"/>
          <w:szCs w:val="24"/>
        </w:rPr>
      </w:pPr>
      <w:r w:rsidRPr="00350A61">
        <w:rPr>
          <w:sz w:val="24"/>
          <w:szCs w:val="24"/>
        </w:rPr>
        <w:t>б) соль;</w:t>
      </w:r>
    </w:p>
    <w:p w:rsidR="00F42A00" w:rsidRPr="00350A61" w:rsidRDefault="00F42A00" w:rsidP="00F42A00">
      <w:pPr>
        <w:rPr>
          <w:sz w:val="24"/>
          <w:szCs w:val="24"/>
        </w:rPr>
      </w:pPr>
      <w:r w:rsidRPr="00350A61">
        <w:rPr>
          <w:sz w:val="24"/>
          <w:szCs w:val="24"/>
        </w:rPr>
        <w:t>в) си.</w:t>
      </w:r>
    </w:p>
    <w:p w:rsidR="00F42A00" w:rsidRPr="00350A61" w:rsidRDefault="00F42A00" w:rsidP="00F42A00">
      <w:pPr>
        <w:rPr>
          <w:b/>
          <w:sz w:val="24"/>
          <w:szCs w:val="24"/>
        </w:rPr>
      </w:pPr>
      <w:r w:rsidRPr="00350A61">
        <w:rPr>
          <w:b/>
          <w:sz w:val="24"/>
          <w:szCs w:val="24"/>
        </w:rPr>
        <w:t>8) Как называется «украшение» в татарской музыке?</w:t>
      </w:r>
    </w:p>
    <w:p w:rsidR="00F42A00" w:rsidRPr="00350A61" w:rsidRDefault="00F42A00" w:rsidP="00F42A00">
      <w:pPr>
        <w:rPr>
          <w:sz w:val="24"/>
          <w:szCs w:val="24"/>
        </w:rPr>
      </w:pPr>
      <w:r w:rsidRPr="00350A61">
        <w:rPr>
          <w:sz w:val="24"/>
          <w:szCs w:val="24"/>
        </w:rPr>
        <w:t>а) темп;</w:t>
      </w:r>
    </w:p>
    <w:p w:rsidR="00F42A00" w:rsidRPr="00350A61" w:rsidRDefault="00F42A00" w:rsidP="00F42A00">
      <w:pPr>
        <w:rPr>
          <w:sz w:val="24"/>
          <w:szCs w:val="24"/>
        </w:rPr>
      </w:pPr>
      <w:r w:rsidRPr="00350A61">
        <w:rPr>
          <w:sz w:val="24"/>
          <w:szCs w:val="24"/>
        </w:rPr>
        <w:t>б) мелизм;</w:t>
      </w:r>
    </w:p>
    <w:p w:rsidR="00F42A00" w:rsidRPr="00350A61" w:rsidRDefault="00F42A00" w:rsidP="00F42A00">
      <w:pPr>
        <w:rPr>
          <w:sz w:val="24"/>
          <w:szCs w:val="24"/>
        </w:rPr>
      </w:pPr>
      <w:r w:rsidRPr="00350A61">
        <w:rPr>
          <w:sz w:val="24"/>
          <w:szCs w:val="24"/>
        </w:rPr>
        <w:t>в) украшение.</w:t>
      </w:r>
    </w:p>
    <w:p w:rsidR="00F42A00" w:rsidRPr="00350A61" w:rsidRDefault="00F42A00" w:rsidP="00F42A00">
      <w:pPr>
        <w:rPr>
          <w:b/>
          <w:sz w:val="24"/>
          <w:szCs w:val="24"/>
        </w:rPr>
      </w:pPr>
      <w:r w:rsidRPr="00350A61">
        <w:rPr>
          <w:b/>
          <w:sz w:val="24"/>
          <w:szCs w:val="24"/>
        </w:rPr>
        <w:t>9) В какой день отмечается праздник «День Победы?»</w:t>
      </w:r>
    </w:p>
    <w:p w:rsidR="00F42A00" w:rsidRPr="00350A61" w:rsidRDefault="00F42A00" w:rsidP="00F42A00">
      <w:pPr>
        <w:rPr>
          <w:sz w:val="24"/>
          <w:szCs w:val="24"/>
        </w:rPr>
      </w:pPr>
      <w:r w:rsidRPr="00350A61">
        <w:rPr>
          <w:sz w:val="24"/>
          <w:szCs w:val="24"/>
        </w:rPr>
        <w:t>а) 3 апреля</w:t>
      </w:r>
    </w:p>
    <w:p w:rsidR="00F42A00" w:rsidRPr="00350A61" w:rsidRDefault="00F42A00" w:rsidP="00F42A00">
      <w:pPr>
        <w:rPr>
          <w:sz w:val="24"/>
          <w:szCs w:val="24"/>
        </w:rPr>
      </w:pPr>
      <w:r w:rsidRPr="00350A61">
        <w:rPr>
          <w:sz w:val="24"/>
          <w:szCs w:val="24"/>
        </w:rPr>
        <w:t>б) 9 мая</w:t>
      </w:r>
    </w:p>
    <w:p w:rsidR="00F42A00" w:rsidRPr="00350A61" w:rsidRDefault="00F42A00" w:rsidP="00F42A00">
      <w:pPr>
        <w:rPr>
          <w:sz w:val="24"/>
          <w:szCs w:val="24"/>
        </w:rPr>
      </w:pPr>
      <w:r w:rsidRPr="00350A61">
        <w:rPr>
          <w:sz w:val="24"/>
          <w:szCs w:val="24"/>
        </w:rPr>
        <w:t>в) 1 мая</w:t>
      </w:r>
    </w:p>
    <w:p w:rsidR="00F42A00" w:rsidRPr="00350A61" w:rsidRDefault="00F42A00" w:rsidP="00F42A00">
      <w:pPr>
        <w:rPr>
          <w:b/>
          <w:sz w:val="24"/>
          <w:szCs w:val="24"/>
        </w:rPr>
      </w:pPr>
      <w:r w:rsidRPr="00350A61">
        <w:rPr>
          <w:b/>
          <w:sz w:val="24"/>
          <w:szCs w:val="24"/>
        </w:rPr>
        <w:t>10) Надо ли в автомобиле пристегиваться ремнями безопасности?</w:t>
      </w:r>
    </w:p>
    <w:p w:rsidR="00F42A00" w:rsidRPr="00350A61" w:rsidRDefault="00F42A00" w:rsidP="00F42A00">
      <w:pPr>
        <w:rPr>
          <w:sz w:val="24"/>
          <w:szCs w:val="24"/>
        </w:rPr>
      </w:pPr>
      <w:r w:rsidRPr="00350A61">
        <w:rPr>
          <w:sz w:val="24"/>
          <w:szCs w:val="24"/>
        </w:rPr>
        <w:t>а) нет;</w:t>
      </w:r>
    </w:p>
    <w:p w:rsidR="00F42A00" w:rsidRPr="00350A61" w:rsidRDefault="00F42A00" w:rsidP="00F42A00">
      <w:pPr>
        <w:rPr>
          <w:sz w:val="24"/>
          <w:szCs w:val="24"/>
        </w:rPr>
      </w:pPr>
      <w:r w:rsidRPr="00350A61">
        <w:rPr>
          <w:sz w:val="24"/>
          <w:szCs w:val="24"/>
        </w:rPr>
        <w:t>б) надо всегда;</w:t>
      </w:r>
    </w:p>
    <w:p w:rsidR="00F42A00" w:rsidRPr="00350A61" w:rsidRDefault="00F42A00" w:rsidP="00F42A00">
      <w:pPr>
        <w:rPr>
          <w:sz w:val="24"/>
          <w:szCs w:val="24"/>
        </w:rPr>
      </w:pPr>
      <w:r w:rsidRPr="00350A61">
        <w:rPr>
          <w:sz w:val="24"/>
          <w:szCs w:val="24"/>
        </w:rPr>
        <w:t>в) В городе можно не пристёгиваться.</w:t>
      </w:r>
    </w:p>
    <w:p w:rsidR="00F42A00" w:rsidRPr="00350A61" w:rsidRDefault="00F42A00" w:rsidP="00F42A00">
      <w:pPr>
        <w:rPr>
          <w:b/>
          <w:sz w:val="24"/>
          <w:szCs w:val="24"/>
        </w:rPr>
      </w:pPr>
      <w:r w:rsidRPr="00350A61">
        <w:rPr>
          <w:b/>
          <w:sz w:val="24"/>
          <w:szCs w:val="24"/>
        </w:rPr>
        <w:lastRenderedPageBreak/>
        <w:t>11) Для чего на асфальте рисуют «зебру»?</w:t>
      </w:r>
    </w:p>
    <w:p w:rsidR="00F42A00" w:rsidRPr="00350A61" w:rsidRDefault="00F42A00" w:rsidP="00F42A00">
      <w:pPr>
        <w:rPr>
          <w:sz w:val="24"/>
          <w:szCs w:val="24"/>
        </w:rPr>
      </w:pPr>
      <w:r w:rsidRPr="00350A61">
        <w:rPr>
          <w:sz w:val="24"/>
          <w:szCs w:val="24"/>
        </w:rPr>
        <w:t>а) чтобы было красиво;</w:t>
      </w:r>
    </w:p>
    <w:p w:rsidR="00F42A00" w:rsidRPr="00350A61" w:rsidRDefault="00F42A00" w:rsidP="00F42A00">
      <w:pPr>
        <w:rPr>
          <w:sz w:val="24"/>
          <w:szCs w:val="24"/>
        </w:rPr>
      </w:pPr>
      <w:r w:rsidRPr="00350A61">
        <w:rPr>
          <w:sz w:val="24"/>
          <w:szCs w:val="24"/>
        </w:rPr>
        <w:t>б) так обозначают пешеходный переход</w:t>
      </w:r>
    </w:p>
    <w:p w:rsidR="00F42A00" w:rsidRPr="00350A61" w:rsidRDefault="00F42A00" w:rsidP="00F42A00">
      <w:pPr>
        <w:rPr>
          <w:sz w:val="24"/>
          <w:szCs w:val="24"/>
        </w:rPr>
      </w:pPr>
      <w:r w:rsidRPr="00350A61">
        <w:rPr>
          <w:sz w:val="24"/>
          <w:szCs w:val="24"/>
        </w:rPr>
        <w:t xml:space="preserve"> в) это место для игр на асфальте.</w:t>
      </w:r>
    </w:p>
    <w:p w:rsidR="00F42A00" w:rsidRPr="00350A61" w:rsidRDefault="00F42A00" w:rsidP="00F42A00">
      <w:pPr>
        <w:rPr>
          <w:b/>
          <w:sz w:val="24"/>
          <w:szCs w:val="24"/>
        </w:rPr>
      </w:pPr>
      <w:r w:rsidRPr="00350A61">
        <w:rPr>
          <w:b/>
          <w:sz w:val="24"/>
          <w:szCs w:val="24"/>
        </w:rPr>
        <w:t>12) Что нельзя делать, читая книгу?</w:t>
      </w:r>
    </w:p>
    <w:p w:rsidR="00F42A00" w:rsidRPr="00350A61" w:rsidRDefault="00F42A00" w:rsidP="00F42A00">
      <w:pPr>
        <w:rPr>
          <w:sz w:val="24"/>
          <w:szCs w:val="24"/>
        </w:rPr>
      </w:pPr>
      <w:r w:rsidRPr="00350A61">
        <w:rPr>
          <w:sz w:val="24"/>
          <w:szCs w:val="24"/>
        </w:rPr>
        <w:t xml:space="preserve">а) рисовать на страницах; </w:t>
      </w:r>
    </w:p>
    <w:p w:rsidR="00F42A00" w:rsidRPr="00350A61" w:rsidRDefault="00F42A00" w:rsidP="00F42A00">
      <w:pPr>
        <w:rPr>
          <w:sz w:val="24"/>
          <w:szCs w:val="24"/>
        </w:rPr>
      </w:pPr>
      <w:r w:rsidRPr="00350A61">
        <w:rPr>
          <w:sz w:val="24"/>
          <w:szCs w:val="24"/>
        </w:rPr>
        <w:t>б) выгибать книгу;</w:t>
      </w:r>
    </w:p>
    <w:p w:rsidR="00F42A00" w:rsidRPr="00350A61" w:rsidRDefault="00F42A00" w:rsidP="00F42A00">
      <w:pPr>
        <w:rPr>
          <w:sz w:val="24"/>
          <w:szCs w:val="24"/>
        </w:rPr>
      </w:pPr>
      <w:r w:rsidRPr="00350A61">
        <w:rPr>
          <w:sz w:val="24"/>
          <w:szCs w:val="24"/>
        </w:rPr>
        <w:t>в) загибать страницу;</w:t>
      </w:r>
    </w:p>
    <w:p w:rsidR="00F42A00" w:rsidRPr="00350A61" w:rsidRDefault="00F42A00" w:rsidP="00F42A00">
      <w:pPr>
        <w:rPr>
          <w:sz w:val="24"/>
          <w:szCs w:val="24"/>
        </w:rPr>
      </w:pPr>
      <w:r w:rsidRPr="00350A61">
        <w:rPr>
          <w:sz w:val="24"/>
          <w:szCs w:val="24"/>
        </w:rPr>
        <w:t>г) все перечисленное.</w:t>
      </w:r>
    </w:p>
    <w:p w:rsidR="00F42A00" w:rsidRPr="00350A61" w:rsidRDefault="00F42A00" w:rsidP="00F42A00">
      <w:pPr>
        <w:rPr>
          <w:sz w:val="24"/>
          <w:szCs w:val="24"/>
        </w:rPr>
      </w:pPr>
    </w:p>
    <w:p w:rsidR="00F42A00" w:rsidRPr="00350A61" w:rsidRDefault="00F42A00" w:rsidP="00F42A00">
      <w:pPr>
        <w:rPr>
          <w:b/>
          <w:sz w:val="24"/>
          <w:szCs w:val="24"/>
          <w:lang w:val="tt-RU"/>
        </w:rPr>
      </w:pPr>
      <w:r w:rsidRPr="00350A61">
        <w:rPr>
          <w:b/>
          <w:sz w:val="24"/>
          <w:szCs w:val="24"/>
          <w:lang w:val="tt-RU"/>
        </w:rPr>
        <w:t>Правильные ответы:</w:t>
      </w:r>
    </w:p>
    <w:p w:rsidR="00F42A00" w:rsidRPr="00350A61" w:rsidRDefault="00F42A00" w:rsidP="00F42A00">
      <w:pPr>
        <w:rPr>
          <w:sz w:val="24"/>
          <w:szCs w:val="24"/>
          <w:lang w:val="tt-RU"/>
        </w:rPr>
      </w:pPr>
      <w:r w:rsidRPr="00350A61">
        <w:rPr>
          <w:sz w:val="24"/>
          <w:szCs w:val="24"/>
          <w:lang w:val="tt-RU"/>
        </w:rPr>
        <w:t>1) в</w:t>
      </w:r>
    </w:p>
    <w:p w:rsidR="00F42A00" w:rsidRPr="00350A61" w:rsidRDefault="00F42A00" w:rsidP="00F42A00">
      <w:pPr>
        <w:rPr>
          <w:sz w:val="24"/>
          <w:szCs w:val="24"/>
          <w:lang w:val="tt-RU"/>
        </w:rPr>
      </w:pPr>
      <w:r w:rsidRPr="00350A61">
        <w:rPr>
          <w:sz w:val="24"/>
          <w:szCs w:val="24"/>
          <w:lang w:val="tt-RU"/>
        </w:rPr>
        <w:t>2) в</w:t>
      </w:r>
    </w:p>
    <w:p w:rsidR="00F42A00" w:rsidRPr="00350A61" w:rsidRDefault="00F42A00" w:rsidP="00F42A00">
      <w:pPr>
        <w:rPr>
          <w:sz w:val="24"/>
          <w:szCs w:val="24"/>
          <w:lang w:val="tt-RU"/>
        </w:rPr>
      </w:pPr>
      <w:r w:rsidRPr="00350A61">
        <w:rPr>
          <w:sz w:val="24"/>
          <w:szCs w:val="24"/>
          <w:lang w:val="tt-RU"/>
        </w:rPr>
        <w:t>3) а</w:t>
      </w:r>
    </w:p>
    <w:p w:rsidR="00F42A00" w:rsidRPr="00350A61" w:rsidRDefault="00F42A00" w:rsidP="00F42A00">
      <w:pPr>
        <w:rPr>
          <w:sz w:val="24"/>
          <w:szCs w:val="24"/>
          <w:lang w:val="tt-RU"/>
        </w:rPr>
      </w:pPr>
      <w:r w:rsidRPr="00350A61">
        <w:rPr>
          <w:sz w:val="24"/>
          <w:szCs w:val="24"/>
          <w:lang w:val="tt-RU"/>
        </w:rPr>
        <w:t>4) б</w:t>
      </w:r>
    </w:p>
    <w:p w:rsidR="00F42A00" w:rsidRPr="00350A61" w:rsidRDefault="00F42A00" w:rsidP="00F42A00">
      <w:pPr>
        <w:rPr>
          <w:sz w:val="24"/>
          <w:szCs w:val="24"/>
          <w:lang w:val="tt-RU"/>
        </w:rPr>
      </w:pPr>
      <w:r w:rsidRPr="00350A61">
        <w:rPr>
          <w:sz w:val="24"/>
          <w:szCs w:val="24"/>
          <w:lang w:val="tt-RU"/>
        </w:rPr>
        <w:t>5) в</w:t>
      </w:r>
    </w:p>
    <w:p w:rsidR="00F42A00" w:rsidRPr="00350A61" w:rsidRDefault="00F42A00" w:rsidP="00F42A00">
      <w:pPr>
        <w:rPr>
          <w:sz w:val="24"/>
          <w:szCs w:val="24"/>
          <w:lang w:val="tt-RU"/>
        </w:rPr>
      </w:pPr>
      <w:r w:rsidRPr="00350A61">
        <w:rPr>
          <w:sz w:val="24"/>
          <w:szCs w:val="24"/>
          <w:lang w:val="tt-RU"/>
        </w:rPr>
        <w:t>6) б</w:t>
      </w:r>
    </w:p>
    <w:p w:rsidR="00F42A00" w:rsidRPr="00350A61" w:rsidRDefault="00F42A00" w:rsidP="00F42A00">
      <w:pPr>
        <w:rPr>
          <w:sz w:val="24"/>
          <w:szCs w:val="24"/>
          <w:lang w:val="tt-RU"/>
        </w:rPr>
      </w:pPr>
      <w:r w:rsidRPr="00350A61">
        <w:rPr>
          <w:sz w:val="24"/>
          <w:szCs w:val="24"/>
          <w:lang w:val="tt-RU"/>
        </w:rPr>
        <w:t>7) б</w:t>
      </w:r>
    </w:p>
    <w:p w:rsidR="00F42A00" w:rsidRPr="00350A61" w:rsidRDefault="00F42A00" w:rsidP="00F42A00">
      <w:pPr>
        <w:rPr>
          <w:sz w:val="24"/>
          <w:szCs w:val="24"/>
          <w:lang w:val="tt-RU"/>
        </w:rPr>
      </w:pPr>
      <w:r w:rsidRPr="00350A61">
        <w:rPr>
          <w:sz w:val="24"/>
          <w:szCs w:val="24"/>
          <w:lang w:val="tt-RU"/>
        </w:rPr>
        <w:t>8) б</w:t>
      </w:r>
    </w:p>
    <w:p w:rsidR="00F42A00" w:rsidRPr="00350A61" w:rsidRDefault="00F42A00" w:rsidP="00F42A00">
      <w:pPr>
        <w:rPr>
          <w:sz w:val="24"/>
          <w:szCs w:val="24"/>
          <w:lang w:val="tt-RU"/>
        </w:rPr>
      </w:pPr>
      <w:r w:rsidRPr="00350A61">
        <w:rPr>
          <w:sz w:val="24"/>
          <w:szCs w:val="24"/>
          <w:lang w:val="tt-RU"/>
        </w:rPr>
        <w:t>9) б</w:t>
      </w:r>
    </w:p>
    <w:p w:rsidR="00F42A00" w:rsidRPr="00350A61" w:rsidRDefault="00F42A00" w:rsidP="00F42A00">
      <w:pPr>
        <w:rPr>
          <w:sz w:val="24"/>
          <w:szCs w:val="24"/>
          <w:lang w:val="tt-RU"/>
        </w:rPr>
      </w:pPr>
      <w:r w:rsidRPr="00350A61">
        <w:rPr>
          <w:sz w:val="24"/>
          <w:szCs w:val="24"/>
          <w:lang w:val="tt-RU"/>
        </w:rPr>
        <w:t>10) б</w:t>
      </w:r>
    </w:p>
    <w:p w:rsidR="00F42A00" w:rsidRPr="00350A61" w:rsidRDefault="00F42A00" w:rsidP="00F42A00">
      <w:pPr>
        <w:rPr>
          <w:sz w:val="24"/>
          <w:szCs w:val="24"/>
        </w:rPr>
      </w:pPr>
      <w:r w:rsidRPr="00350A61">
        <w:rPr>
          <w:sz w:val="24"/>
          <w:szCs w:val="24"/>
        </w:rPr>
        <w:t>11) б</w:t>
      </w:r>
    </w:p>
    <w:p w:rsidR="00F42A00" w:rsidRPr="00350A61" w:rsidRDefault="00F42A00" w:rsidP="00F42A00">
      <w:pPr>
        <w:rPr>
          <w:sz w:val="24"/>
          <w:szCs w:val="24"/>
        </w:rPr>
      </w:pPr>
      <w:r w:rsidRPr="00350A61">
        <w:rPr>
          <w:sz w:val="24"/>
          <w:szCs w:val="24"/>
        </w:rPr>
        <w:t>12) г</w:t>
      </w:r>
    </w:p>
    <w:p w:rsidR="00F42A00" w:rsidRPr="00350A61" w:rsidRDefault="00F42A00" w:rsidP="00F42A00">
      <w:pPr>
        <w:rPr>
          <w:rFonts w:eastAsiaTheme="minorHAnsi"/>
          <w:b/>
          <w:sz w:val="24"/>
          <w:szCs w:val="24"/>
          <w:lang w:eastAsia="en-US"/>
        </w:rPr>
      </w:pPr>
      <w:r w:rsidRPr="00350A61">
        <w:rPr>
          <w:rFonts w:eastAsiaTheme="minorHAnsi"/>
          <w:b/>
          <w:sz w:val="24"/>
          <w:szCs w:val="24"/>
          <w:lang w:eastAsia="en-US"/>
        </w:rPr>
        <w:t>Критерии оценивания:</w:t>
      </w:r>
    </w:p>
    <w:p w:rsidR="00F42A00" w:rsidRPr="00350A61" w:rsidRDefault="00F42A00" w:rsidP="00F42A00">
      <w:pPr>
        <w:rPr>
          <w:sz w:val="24"/>
          <w:szCs w:val="24"/>
        </w:rPr>
      </w:pPr>
      <w:r w:rsidRPr="00350A61">
        <w:rPr>
          <w:sz w:val="24"/>
          <w:szCs w:val="24"/>
        </w:rPr>
        <w:t>Критерии выставления баллов за тест, состоящих из 12 вопросов.</w:t>
      </w:r>
    </w:p>
    <w:p w:rsidR="00F42A00" w:rsidRPr="00350A61" w:rsidRDefault="00F42A00" w:rsidP="00F42A00">
      <w:pPr>
        <w:rPr>
          <w:sz w:val="24"/>
          <w:szCs w:val="24"/>
        </w:rPr>
      </w:pPr>
      <w:r w:rsidRPr="00350A61">
        <w:rPr>
          <w:b/>
          <w:sz w:val="24"/>
          <w:szCs w:val="24"/>
        </w:rPr>
        <w:t>Низкий балл</w:t>
      </w:r>
      <w:r w:rsidRPr="00350A61">
        <w:rPr>
          <w:sz w:val="24"/>
          <w:szCs w:val="24"/>
        </w:rPr>
        <w:t xml:space="preserve"> – 3 правильных ответов.</w:t>
      </w:r>
    </w:p>
    <w:p w:rsidR="00F42A00" w:rsidRPr="00350A61" w:rsidRDefault="00F42A00" w:rsidP="00F42A00">
      <w:pPr>
        <w:rPr>
          <w:sz w:val="24"/>
          <w:szCs w:val="24"/>
        </w:rPr>
      </w:pPr>
      <w:r w:rsidRPr="00350A61">
        <w:rPr>
          <w:b/>
          <w:sz w:val="24"/>
          <w:szCs w:val="24"/>
        </w:rPr>
        <w:t>Средний балл</w:t>
      </w:r>
      <w:r w:rsidRPr="00350A61">
        <w:rPr>
          <w:sz w:val="24"/>
          <w:szCs w:val="24"/>
        </w:rPr>
        <w:t xml:space="preserve"> – 8 правильных ответов.</w:t>
      </w:r>
    </w:p>
    <w:p w:rsidR="00F42A00" w:rsidRPr="00350A61" w:rsidRDefault="00F42A00" w:rsidP="00F42A00">
      <w:pPr>
        <w:rPr>
          <w:sz w:val="24"/>
          <w:szCs w:val="24"/>
        </w:rPr>
      </w:pPr>
      <w:r w:rsidRPr="00350A61">
        <w:rPr>
          <w:b/>
          <w:sz w:val="24"/>
          <w:szCs w:val="24"/>
        </w:rPr>
        <w:t>Высокий  балл</w:t>
      </w:r>
      <w:r w:rsidRPr="00350A61">
        <w:rPr>
          <w:sz w:val="24"/>
          <w:szCs w:val="24"/>
        </w:rPr>
        <w:t xml:space="preserve"> – 11-12 правильных ответов.</w:t>
      </w:r>
    </w:p>
    <w:p w:rsidR="00F42A00" w:rsidRPr="00350A61" w:rsidRDefault="00F42A00" w:rsidP="00863990">
      <w:pPr>
        <w:spacing w:after="160" w:line="240" w:lineRule="exact"/>
        <w:rPr>
          <w:rFonts w:eastAsia="Calibri"/>
          <w:b/>
          <w:sz w:val="24"/>
          <w:szCs w:val="24"/>
          <w:lang w:val="tt-RU"/>
        </w:rPr>
      </w:pPr>
    </w:p>
    <w:p w:rsidR="00F42A00" w:rsidRPr="00350A61" w:rsidRDefault="00F42A00" w:rsidP="00F42A00">
      <w:pPr>
        <w:spacing w:after="160" w:line="240" w:lineRule="exact"/>
        <w:ind w:left="11" w:hanging="11"/>
        <w:jc w:val="center"/>
        <w:rPr>
          <w:rFonts w:eastAsia="Calibri"/>
          <w:b/>
          <w:sz w:val="24"/>
          <w:szCs w:val="24"/>
        </w:rPr>
      </w:pPr>
      <w:r w:rsidRPr="00350A61">
        <w:rPr>
          <w:rFonts w:eastAsia="Calibri"/>
          <w:b/>
          <w:sz w:val="24"/>
          <w:szCs w:val="24"/>
          <w:lang w:val="tt-RU"/>
        </w:rPr>
        <w:t>Текущ</w:t>
      </w:r>
      <w:r w:rsidRPr="00350A61">
        <w:rPr>
          <w:rFonts w:eastAsia="Calibri"/>
          <w:b/>
          <w:sz w:val="24"/>
          <w:szCs w:val="24"/>
        </w:rPr>
        <w:t xml:space="preserve">ий контроль </w:t>
      </w:r>
    </w:p>
    <w:p w:rsidR="00F42A00" w:rsidRPr="00350A61" w:rsidRDefault="00F42A00" w:rsidP="00F42A00">
      <w:pPr>
        <w:rPr>
          <w:color w:val="000000"/>
          <w:sz w:val="24"/>
          <w:szCs w:val="24"/>
        </w:rPr>
      </w:pPr>
      <w:r w:rsidRPr="00350A61">
        <w:rPr>
          <w:b/>
          <w:sz w:val="24"/>
          <w:szCs w:val="24"/>
          <w:lang w:val="tt-RU"/>
        </w:rPr>
        <w:t>Цель:</w:t>
      </w:r>
      <w:r w:rsidRPr="00350A61">
        <w:rPr>
          <w:sz w:val="24"/>
          <w:szCs w:val="24"/>
          <w:lang w:val="tt-RU"/>
        </w:rPr>
        <w:t xml:space="preserve"> </w:t>
      </w:r>
      <w:r w:rsidRPr="00350A61">
        <w:rPr>
          <w:color w:val="000000"/>
          <w:sz w:val="24"/>
          <w:szCs w:val="24"/>
        </w:rPr>
        <w:t>прослушивание и оценка мелодии татарской народной песни "</w:t>
      </w:r>
      <w:r w:rsidRPr="00350A61">
        <w:rPr>
          <w:color w:val="000000"/>
          <w:sz w:val="24"/>
          <w:szCs w:val="24"/>
          <w:lang w:val="tt-RU"/>
        </w:rPr>
        <w:t>Көймә килә</w:t>
      </w:r>
      <w:r w:rsidRPr="00350A61">
        <w:rPr>
          <w:color w:val="000000"/>
          <w:sz w:val="24"/>
          <w:szCs w:val="24"/>
        </w:rPr>
        <w:t>"</w:t>
      </w:r>
    </w:p>
    <w:p w:rsidR="00F42A00" w:rsidRPr="00350A61" w:rsidRDefault="00F42A00" w:rsidP="00F42A00">
      <w:pPr>
        <w:rPr>
          <w:sz w:val="24"/>
          <w:szCs w:val="24"/>
          <w:lang w:val="tt-RU"/>
        </w:rPr>
      </w:pPr>
      <w:r w:rsidRPr="00350A61">
        <w:rPr>
          <w:b/>
          <w:sz w:val="24"/>
          <w:szCs w:val="24"/>
          <w:lang w:val="tt-RU"/>
        </w:rPr>
        <w:t xml:space="preserve">Форма контроля: </w:t>
      </w:r>
      <w:r w:rsidRPr="00350A61">
        <w:rPr>
          <w:sz w:val="24"/>
          <w:szCs w:val="24"/>
          <w:lang w:val="tt-RU"/>
        </w:rPr>
        <w:t>творческая работа.</w:t>
      </w:r>
    </w:p>
    <w:p w:rsidR="00F42A00" w:rsidRPr="00350A61" w:rsidRDefault="00F42A00" w:rsidP="00F42A00">
      <w:pPr>
        <w:rPr>
          <w:color w:val="000000"/>
          <w:sz w:val="24"/>
          <w:szCs w:val="24"/>
        </w:rPr>
      </w:pPr>
    </w:p>
    <w:p w:rsidR="00F42A00" w:rsidRPr="00350A61" w:rsidRDefault="00F42A00" w:rsidP="00F42A00">
      <w:pPr>
        <w:jc w:val="center"/>
        <w:rPr>
          <w:b/>
          <w:sz w:val="24"/>
          <w:szCs w:val="24"/>
          <w:lang w:val="tt-RU"/>
        </w:rPr>
      </w:pPr>
      <w:r w:rsidRPr="00350A61">
        <w:rPr>
          <w:b/>
          <w:sz w:val="24"/>
          <w:szCs w:val="24"/>
          <w:lang w:val="tt-RU"/>
        </w:rPr>
        <w:t>Творческая работа</w:t>
      </w:r>
    </w:p>
    <w:p w:rsidR="00F42A00" w:rsidRPr="00350A61" w:rsidRDefault="00F42A00" w:rsidP="00F42A00">
      <w:pPr>
        <w:rPr>
          <w:sz w:val="24"/>
          <w:szCs w:val="24"/>
          <w:lang w:val="tt-RU"/>
        </w:rPr>
      </w:pPr>
    </w:p>
    <w:p w:rsidR="00F42A00" w:rsidRPr="00350A61" w:rsidRDefault="00F42A00" w:rsidP="00F42A00">
      <w:pPr>
        <w:rPr>
          <w:rFonts w:eastAsiaTheme="minorHAnsi"/>
          <w:b/>
          <w:sz w:val="24"/>
          <w:szCs w:val="24"/>
          <w:lang w:eastAsia="en-US"/>
        </w:rPr>
      </w:pPr>
      <w:r w:rsidRPr="00350A61">
        <w:rPr>
          <w:rFonts w:eastAsiaTheme="minorHAnsi"/>
          <w:b/>
          <w:sz w:val="24"/>
          <w:szCs w:val="24"/>
          <w:lang w:eastAsia="en-US"/>
        </w:rPr>
        <w:t>Критерии оценивания:</w:t>
      </w:r>
    </w:p>
    <w:p w:rsidR="00F42A00" w:rsidRPr="00350A61" w:rsidRDefault="00F42A00" w:rsidP="00F42A00">
      <w:pPr>
        <w:rPr>
          <w:sz w:val="24"/>
          <w:szCs w:val="24"/>
        </w:rPr>
      </w:pPr>
    </w:p>
    <w:tbl>
      <w:tblPr>
        <w:tblStyle w:val="af5"/>
        <w:tblW w:w="0" w:type="auto"/>
        <w:tblInd w:w="-113" w:type="dxa"/>
        <w:tblLook w:val="04A0"/>
      </w:tblPr>
      <w:tblGrid>
        <w:gridCol w:w="2392"/>
        <w:gridCol w:w="2393"/>
        <w:gridCol w:w="2393"/>
        <w:gridCol w:w="2393"/>
      </w:tblGrid>
      <w:tr w:rsidR="00F42A00" w:rsidRPr="00350A61" w:rsidTr="00EF2C0A">
        <w:tc>
          <w:tcPr>
            <w:tcW w:w="2392" w:type="dxa"/>
          </w:tcPr>
          <w:p w:rsidR="00F42A00" w:rsidRPr="00350A61" w:rsidRDefault="00F42A00" w:rsidP="00EF2C0A">
            <w:pPr>
              <w:jc w:val="center"/>
              <w:rPr>
                <w:b/>
                <w:sz w:val="24"/>
                <w:szCs w:val="24"/>
              </w:rPr>
            </w:pPr>
            <w:r w:rsidRPr="00350A61">
              <w:rPr>
                <w:b/>
                <w:sz w:val="24"/>
                <w:szCs w:val="24"/>
              </w:rPr>
              <w:t>Критерии</w:t>
            </w:r>
          </w:p>
        </w:tc>
        <w:tc>
          <w:tcPr>
            <w:tcW w:w="2393" w:type="dxa"/>
          </w:tcPr>
          <w:p w:rsidR="00F42A00" w:rsidRPr="00350A61" w:rsidRDefault="00F42A00" w:rsidP="00EF2C0A">
            <w:pPr>
              <w:jc w:val="center"/>
              <w:rPr>
                <w:b/>
                <w:sz w:val="24"/>
                <w:szCs w:val="24"/>
                <w:lang w:val="tt-RU"/>
              </w:rPr>
            </w:pPr>
            <w:r w:rsidRPr="00350A61">
              <w:rPr>
                <w:b/>
                <w:sz w:val="24"/>
                <w:szCs w:val="24"/>
                <w:lang w:val="tt-RU"/>
              </w:rPr>
              <w:t>Низкий</w:t>
            </w:r>
          </w:p>
        </w:tc>
        <w:tc>
          <w:tcPr>
            <w:tcW w:w="2393" w:type="dxa"/>
          </w:tcPr>
          <w:p w:rsidR="00F42A00" w:rsidRPr="00350A61" w:rsidRDefault="00F42A00" w:rsidP="00EF2C0A">
            <w:pPr>
              <w:jc w:val="center"/>
              <w:rPr>
                <w:b/>
                <w:sz w:val="24"/>
                <w:szCs w:val="24"/>
                <w:lang w:val="tt-RU"/>
              </w:rPr>
            </w:pPr>
            <w:r w:rsidRPr="00350A61">
              <w:rPr>
                <w:b/>
                <w:sz w:val="24"/>
                <w:szCs w:val="24"/>
                <w:lang w:val="tt-RU"/>
              </w:rPr>
              <w:t>Средний</w:t>
            </w:r>
          </w:p>
        </w:tc>
        <w:tc>
          <w:tcPr>
            <w:tcW w:w="2393" w:type="dxa"/>
          </w:tcPr>
          <w:p w:rsidR="00F42A00" w:rsidRPr="00350A61" w:rsidRDefault="00F42A00" w:rsidP="00EF2C0A">
            <w:pPr>
              <w:jc w:val="center"/>
              <w:rPr>
                <w:b/>
                <w:sz w:val="24"/>
                <w:szCs w:val="24"/>
                <w:lang w:val="tt-RU"/>
              </w:rPr>
            </w:pPr>
            <w:r w:rsidRPr="00350A61">
              <w:rPr>
                <w:b/>
                <w:sz w:val="24"/>
                <w:szCs w:val="24"/>
                <w:lang w:val="tt-RU"/>
              </w:rPr>
              <w:t>Высокий</w:t>
            </w:r>
          </w:p>
          <w:p w:rsidR="00F42A00" w:rsidRPr="00350A61" w:rsidRDefault="00F42A00" w:rsidP="00EF2C0A">
            <w:pPr>
              <w:jc w:val="center"/>
              <w:rPr>
                <w:b/>
                <w:sz w:val="24"/>
                <w:szCs w:val="24"/>
                <w:lang w:val="tt-RU"/>
              </w:rPr>
            </w:pPr>
          </w:p>
        </w:tc>
      </w:tr>
      <w:tr w:rsidR="00F42A00" w:rsidRPr="00350A61" w:rsidTr="00EF2C0A">
        <w:tc>
          <w:tcPr>
            <w:tcW w:w="2392" w:type="dxa"/>
          </w:tcPr>
          <w:p w:rsidR="00F42A00" w:rsidRPr="00350A61" w:rsidRDefault="00F42A00" w:rsidP="00EF2C0A">
            <w:pPr>
              <w:rPr>
                <w:sz w:val="24"/>
                <w:szCs w:val="24"/>
                <w:lang w:val="tt-RU"/>
              </w:rPr>
            </w:pPr>
            <w:r w:rsidRPr="00350A61">
              <w:rPr>
                <w:color w:val="000000"/>
                <w:sz w:val="24"/>
                <w:szCs w:val="24"/>
              </w:rPr>
              <w:t>Правильное владение инструментом</w:t>
            </w:r>
          </w:p>
        </w:tc>
        <w:tc>
          <w:tcPr>
            <w:tcW w:w="2393" w:type="dxa"/>
          </w:tcPr>
          <w:p w:rsidR="00F42A00" w:rsidRPr="00350A61" w:rsidRDefault="00F42A00" w:rsidP="00EF2C0A">
            <w:pPr>
              <w:rPr>
                <w:sz w:val="24"/>
                <w:szCs w:val="24"/>
                <w:lang w:val="tt-RU"/>
              </w:rPr>
            </w:pPr>
            <w:r w:rsidRPr="00350A61">
              <w:rPr>
                <w:color w:val="000000"/>
                <w:sz w:val="24"/>
                <w:szCs w:val="24"/>
              </w:rPr>
              <w:t>Неправильно держит курая</w:t>
            </w:r>
          </w:p>
        </w:tc>
        <w:tc>
          <w:tcPr>
            <w:tcW w:w="2393" w:type="dxa"/>
          </w:tcPr>
          <w:p w:rsidR="00F42A00" w:rsidRPr="00350A61" w:rsidRDefault="00F42A00" w:rsidP="00EF2C0A">
            <w:pPr>
              <w:rPr>
                <w:sz w:val="24"/>
                <w:szCs w:val="24"/>
              </w:rPr>
            </w:pPr>
            <w:r w:rsidRPr="00350A61">
              <w:rPr>
                <w:color w:val="000000"/>
                <w:sz w:val="24"/>
                <w:szCs w:val="24"/>
              </w:rPr>
              <w:t>Имеются ошибки в положении пальцев при ловле курая</w:t>
            </w:r>
          </w:p>
        </w:tc>
        <w:tc>
          <w:tcPr>
            <w:tcW w:w="2393" w:type="dxa"/>
          </w:tcPr>
          <w:p w:rsidR="00F42A00" w:rsidRPr="00350A61" w:rsidRDefault="00F42A00" w:rsidP="00EF2C0A">
            <w:pPr>
              <w:rPr>
                <w:sz w:val="24"/>
                <w:szCs w:val="24"/>
                <w:lang w:val="tt-RU"/>
              </w:rPr>
            </w:pPr>
            <w:r w:rsidRPr="00350A61">
              <w:rPr>
                <w:color w:val="000000"/>
                <w:sz w:val="24"/>
                <w:szCs w:val="24"/>
              </w:rPr>
              <w:t>Правильно держит курая в руке</w:t>
            </w:r>
          </w:p>
        </w:tc>
      </w:tr>
      <w:tr w:rsidR="00F42A00" w:rsidRPr="00350A61" w:rsidTr="00EF2C0A">
        <w:tc>
          <w:tcPr>
            <w:tcW w:w="2392" w:type="dxa"/>
          </w:tcPr>
          <w:p w:rsidR="00F42A00" w:rsidRPr="00350A61" w:rsidRDefault="00F42A00" w:rsidP="00EF2C0A">
            <w:pPr>
              <w:rPr>
                <w:sz w:val="24"/>
                <w:szCs w:val="24"/>
                <w:lang w:val="tt-RU"/>
              </w:rPr>
            </w:pPr>
            <w:r w:rsidRPr="00350A61">
              <w:rPr>
                <w:color w:val="000000"/>
                <w:sz w:val="24"/>
                <w:szCs w:val="24"/>
              </w:rPr>
              <w:t>Дыхание при игре на курае</w:t>
            </w:r>
          </w:p>
        </w:tc>
        <w:tc>
          <w:tcPr>
            <w:tcW w:w="2393" w:type="dxa"/>
          </w:tcPr>
          <w:p w:rsidR="00F42A00" w:rsidRPr="00350A61" w:rsidRDefault="00F42A00" w:rsidP="00EF2C0A">
            <w:pPr>
              <w:rPr>
                <w:sz w:val="24"/>
                <w:szCs w:val="24"/>
                <w:lang w:val="tt-RU"/>
              </w:rPr>
            </w:pPr>
            <w:r w:rsidRPr="00350A61">
              <w:rPr>
                <w:color w:val="000000"/>
                <w:sz w:val="24"/>
                <w:szCs w:val="24"/>
              </w:rPr>
              <w:t>Неправильное дыхание при игре на курае</w:t>
            </w:r>
          </w:p>
        </w:tc>
        <w:tc>
          <w:tcPr>
            <w:tcW w:w="2393" w:type="dxa"/>
          </w:tcPr>
          <w:p w:rsidR="00F42A00" w:rsidRPr="00350A61" w:rsidRDefault="00F42A00" w:rsidP="00EF2C0A">
            <w:pPr>
              <w:rPr>
                <w:sz w:val="24"/>
                <w:szCs w:val="24"/>
                <w:lang w:val="tt-RU"/>
              </w:rPr>
            </w:pPr>
            <w:r w:rsidRPr="00350A61">
              <w:rPr>
                <w:color w:val="000000"/>
                <w:sz w:val="24"/>
                <w:szCs w:val="24"/>
              </w:rPr>
              <w:t>При игре на курае допускаются незначительные ошибки в дыхании</w:t>
            </w:r>
          </w:p>
        </w:tc>
        <w:tc>
          <w:tcPr>
            <w:tcW w:w="2393" w:type="dxa"/>
          </w:tcPr>
          <w:p w:rsidR="00F42A00" w:rsidRPr="00350A61" w:rsidRDefault="00F42A00" w:rsidP="00EF2C0A">
            <w:pPr>
              <w:rPr>
                <w:sz w:val="24"/>
                <w:szCs w:val="24"/>
                <w:lang w:val="tt-RU"/>
              </w:rPr>
            </w:pPr>
            <w:r w:rsidRPr="00350A61">
              <w:rPr>
                <w:color w:val="000000"/>
                <w:sz w:val="24"/>
                <w:szCs w:val="24"/>
              </w:rPr>
              <w:t>При игре на курае получает правильное дыхание</w:t>
            </w:r>
          </w:p>
        </w:tc>
      </w:tr>
      <w:tr w:rsidR="00F42A00" w:rsidRPr="00350A61" w:rsidTr="00EF2C0A">
        <w:trPr>
          <w:trHeight w:val="2827"/>
        </w:trPr>
        <w:tc>
          <w:tcPr>
            <w:tcW w:w="2392" w:type="dxa"/>
          </w:tcPr>
          <w:p w:rsidR="00F42A00" w:rsidRPr="00350A61" w:rsidRDefault="00F42A00" w:rsidP="00D77F0D">
            <w:pPr>
              <w:pStyle w:val="2"/>
              <w:keepNext w:val="0"/>
              <w:numPr>
                <w:ilvl w:val="0"/>
                <w:numId w:val="15"/>
              </w:numPr>
              <w:shd w:val="clear" w:color="auto" w:fill="FFFFFF"/>
              <w:spacing w:line="360" w:lineRule="atLeast"/>
              <w:ind w:left="0" w:right="0"/>
              <w:jc w:val="left"/>
              <w:outlineLvl w:val="1"/>
              <w:rPr>
                <w:color w:val="333333"/>
                <w:szCs w:val="24"/>
              </w:rPr>
            </w:pPr>
          </w:p>
          <w:p w:rsidR="00F42A00" w:rsidRPr="00350A61" w:rsidRDefault="00F42A00" w:rsidP="00D77F0D">
            <w:pPr>
              <w:pStyle w:val="2"/>
              <w:keepNext w:val="0"/>
              <w:numPr>
                <w:ilvl w:val="0"/>
                <w:numId w:val="15"/>
              </w:numPr>
              <w:shd w:val="clear" w:color="auto" w:fill="FFFFFF"/>
              <w:spacing w:before="100" w:beforeAutospacing="1" w:after="390" w:line="420" w:lineRule="atLeast"/>
              <w:ind w:left="0" w:right="0"/>
              <w:jc w:val="left"/>
              <w:outlineLvl w:val="1"/>
              <w:rPr>
                <w:bCs/>
                <w:color w:val="000000"/>
                <w:szCs w:val="24"/>
              </w:rPr>
            </w:pPr>
            <w:r w:rsidRPr="00350A61">
              <w:rPr>
                <w:bCs/>
                <w:color w:val="000000"/>
                <w:szCs w:val="24"/>
              </w:rPr>
              <w:t>Татарские народные мелодии</w:t>
            </w:r>
          </w:p>
          <w:p w:rsidR="00F42A00" w:rsidRPr="00350A61" w:rsidRDefault="00F42A00" w:rsidP="00EF2C0A">
            <w:pPr>
              <w:pStyle w:val="2"/>
              <w:shd w:val="clear" w:color="auto" w:fill="FFFFFF"/>
              <w:spacing w:line="360" w:lineRule="atLeast"/>
              <w:ind w:left="-150" w:right="-30"/>
              <w:outlineLvl w:val="1"/>
              <w:rPr>
                <w:color w:val="000080"/>
                <w:szCs w:val="24"/>
              </w:rPr>
            </w:pPr>
          </w:p>
        </w:tc>
        <w:tc>
          <w:tcPr>
            <w:tcW w:w="2393" w:type="dxa"/>
          </w:tcPr>
          <w:p w:rsidR="00F42A00" w:rsidRPr="00350A61" w:rsidRDefault="00F42A00" w:rsidP="00EF2C0A">
            <w:pPr>
              <w:rPr>
                <w:sz w:val="24"/>
                <w:szCs w:val="24"/>
                <w:lang w:val="tt-RU"/>
              </w:rPr>
            </w:pPr>
          </w:p>
          <w:p w:rsidR="00F42A00" w:rsidRPr="00350A61" w:rsidRDefault="00F42A00" w:rsidP="00EF2C0A">
            <w:pPr>
              <w:rPr>
                <w:sz w:val="24"/>
                <w:szCs w:val="24"/>
                <w:lang w:val="tt-RU"/>
              </w:rPr>
            </w:pPr>
            <w:r w:rsidRPr="00350A61">
              <w:rPr>
                <w:sz w:val="24"/>
                <w:szCs w:val="24"/>
                <w:lang w:val="tt-RU"/>
              </w:rPr>
              <w:t>Плохо различает татарские народные мелодии</w:t>
            </w:r>
          </w:p>
        </w:tc>
        <w:tc>
          <w:tcPr>
            <w:tcW w:w="2393" w:type="dxa"/>
          </w:tcPr>
          <w:p w:rsidR="00F42A00" w:rsidRPr="00350A61" w:rsidRDefault="00F42A00" w:rsidP="00D77F0D">
            <w:pPr>
              <w:pStyle w:val="2"/>
              <w:keepNext w:val="0"/>
              <w:numPr>
                <w:ilvl w:val="0"/>
                <w:numId w:val="16"/>
              </w:numPr>
              <w:shd w:val="clear" w:color="auto" w:fill="FFFFFF"/>
              <w:spacing w:line="360" w:lineRule="atLeast"/>
              <w:ind w:left="0" w:right="0"/>
              <w:jc w:val="left"/>
              <w:outlineLvl w:val="1"/>
              <w:rPr>
                <w:color w:val="333333"/>
                <w:szCs w:val="24"/>
              </w:rPr>
            </w:pPr>
          </w:p>
          <w:p w:rsidR="00F42A00" w:rsidRPr="00350A61" w:rsidRDefault="00F42A00" w:rsidP="00D77F0D">
            <w:pPr>
              <w:pStyle w:val="2"/>
              <w:keepNext w:val="0"/>
              <w:numPr>
                <w:ilvl w:val="0"/>
                <w:numId w:val="16"/>
              </w:numPr>
              <w:shd w:val="clear" w:color="auto" w:fill="FFFFFF"/>
              <w:spacing w:before="100" w:beforeAutospacing="1" w:after="390" w:line="420" w:lineRule="atLeast"/>
              <w:ind w:left="0" w:right="0"/>
              <w:jc w:val="left"/>
              <w:outlineLvl w:val="1"/>
              <w:rPr>
                <w:bCs/>
                <w:color w:val="000000"/>
                <w:szCs w:val="24"/>
              </w:rPr>
            </w:pPr>
            <w:r w:rsidRPr="00350A61">
              <w:rPr>
                <w:bCs/>
                <w:color w:val="000000"/>
                <w:szCs w:val="24"/>
              </w:rPr>
              <w:t>Умеет частично различать татарские народные мелодии</w:t>
            </w:r>
          </w:p>
          <w:p w:rsidR="00F42A00" w:rsidRPr="00350A61" w:rsidRDefault="004E1055" w:rsidP="00EF2C0A">
            <w:pPr>
              <w:pStyle w:val="2"/>
              <w:shd w:val="clear" w:color="auto" w:fill="FFFFFF"/>
              <w:spacing w:line="360" w:lineRule="atLeast"/>
              <w:ind w:left="-150" w:right="-30"/>
              <w:outlineLvl w:val="1"/>
              <w:rPr>
                <w:color w:val="000080"/>
                <w:szCs w:val="24"/>
              </w:rPr>
            </w:pPr>
            <w:hyperlink r:id="rId9" w:tgtFrame="_blank" w:history="1">
              <w:r w:rsidR="00F42A00" w:rsidRPr="00350A61">
                <w:rPr>
                  <w:bCs/>
                  <w:color w:val="000080"/>
                  <w:szCs w:val="24"/>
                </w:rPr>
                <w:br/>
              </w:r>
            </w:hyperlink>
          </w:p>
        </w:tc>
        <w:tc>
          <w:tcPr>
            <w:tcW w:w="2393" w:type="dxa"/>
          </w:tcPr>
          <w:p w:rsidR="00F42A00" w:rsidRPr="00350A61" w:rsidRDefault="00F42A00" w:rsidP="00EF2C0A">
            <w:pPr>
              <w:rPr>
                <w:color w:val="000000"/>
                <w:sz w:val="24"/>
                <w:szCs w:val="24"/>
                <w:lang w:val="tt-RU"/>
              </w:rPr>
            </w:pPr>
          </w:p>
          <w:p w:rsidR="00F42A00" w:rsidRPr="00350A61" w:rsidRDefault="00F42A00" w:rsidP="00EF2C0A">
            <w:pPr>
              <w:rPr>
                <w:sz w:val="24"/>
                <w:szCs w:val="24"/>
                <w:lang w:val="tt-RU"/>
              </w:rPr>
            </w:pPr>
            <w:r w:rsidRPr="00350A61">
              <w:rPr>
                <w:color w:val="000000"/>
                <w:sz w:val="24"/>
                <w:szCs w:val="24"/>
                <w:lang w:val="tt-RU"/>
              </w:rPr>
              <w:t>Различает</w:t>
            </w:r>
            <w:r w:rsidRPr="00350A61">
              <w:rPr>
                <w:color w:val="000000"/>
                <w:sz w:val="24"/>
                <w:szCs w:val="24"/>
              </w:rPr>
              <w:t xml:space="preserve"> татарскую народную музыку от других народных мелодий</w:t>
            </w:r>
          </w:p>
        </w:tc>
      </w:tr>
      <w:tr w:rsidR="00F42A00" w:rsidRPr="00350A61" w:rsidTr="00EF2C0A">
        <w:tc>
          <w:tcPr>
            <w:tcW w:w="2392" w:type="dxa"/>
          </w:tcPr>
          <w:p w:rsidR="00F42A00" w:rsidRPr="00350A61" w:rsidRDefault="00F42A00" w:rsidP="00EF2C0A">
            <w:pPr>
              <w:rPr>
                <w:sz w:val="24"/>
                <w:szCs w:val="24"/>
                <w:lang w:val="tt-RU"/>
              </w:rPr>
            </w:pPr>
            <w:r w:rsidRPr="00350A61">
              <w:rPr>
                <w:sz w:val="24"/>
                <w:szCs w:val="24"/>
                <w:lang w:val="tt-RU"/>
              </w:rPr>
              <w:t xml:space="preserve">Мелодия “Көймә килә” </w:t>
            </w:r>
          </w:p>
        </w:tc>
        <w:tc>
          <w:tcPr>
            <w:tcW w:w="2393" w:type="dxa"/>
          </w:tcPr>
          <w:p w:rsidR="00F42A00" w:rsidRPr="00350A61" w:rsidRDefault="00F42A00" w:rsidP="00EF2C0A">
            <w:pPr>
              <w:rPr>
                <w:sz w:val="24"/>
                <w:szCs w:val="24"/>
              </w:rPr>
            </w:pPr>
            <w:r w:rsidRPr="00350A61">
              <w:rPr>
                <w:sz w:val="24"/>
                <w:szCs w:val="24"/>
                <w:lang w:val="tt-RU"/>
              </w:rPr>
              <w:t>Милодию “Көймә килә” играет плохо</w:t>
            </w:r>
          </w:p>
        </w:tc>
        <w:tc>
          <w:tcPr>
            <w:tcW w:w="2393" w:type="dxa"/>
          </w:tcPr>
          <w:p w:rsidR="00F42A00" w:rsidRPr="00350A61" w:rsidRDefault="00F42A00" w:rsidP="00EF2C0A">
            <w:pPr>
              <w:rPr>
                <w:sz w:val="24"/>
                <w:szCs w:val="24"/>
              </w:rPr>
            </w:pPr>
            <w:r w:rsidRPr="00350A61">
              <w:rPr>
                <w:color w:val="000000"/>
                <w:sz w:val="24"/>
                <w:szCs w:val="24"/>
              </w:rPr>
              <w:t>Умеет частично играть мелодию "</w:t>
            </w:r>
            <w:r w:rsidRPr="00350A61">
              <w:rPr>
                <w:sz w:val="24"/>
                <w:szCs w:val="24"/>
                <w:lang w:val="tt-RU"/>
              </w:rPr>
              <w:t xml:space="preserve"> Көймә килә”</w:t>
            </w:r>
          </w:p>
        </w:tc>
        <w:tc>
          <w:tcPr>
            <w:tcW w:w="2393" w:type="dxa"/>
          </w:tcPr>
          <w:p w:rsidR="00F42A00" w:rsidRPr="00350A61" w:rsidRDefault="00F42A00" w:rsidP="00EF2C0A">
            <w:pPr>
              <w:rPr>
                <w:sz w:val="24"/>
                <w:szCs w:val="24"/>
                <w:lang w:val="tt-RU"/>
              </w:rPr>
            </w:pPr>
            <w:r w:rsidRPr="00350A61">
              <w:rPr>
                <w:color w:val="000000"/>
                <w:sz w:val="24"/>
                <w:szCs w:val="24"/>
              </w:rPr>
              <w:t>мелодию "</w:t>
            </w:r>
            <w:r w:rsidRPr="00350A61">
              <w:rPr>
                <w:sz w:val="24"/>
                <w:szCs w:val="24"/>
                <w:lang w:val="tt-RU"/>
              </w:rPr>
              <w:t xml:space="preserve"> Көймә килә” играет хорошо</w:t>
            </w:r>
          </w:p>
          <w:p w:rsidR="00F42A00" w:rsidRPr="00350A61" w:rsidRDefault="00F42A00" w:rsidP="00EF2C0A">
            <w:pPr>
              <w:rPr>
                <w:sz w:val="24"/>
                <w:szCs w:val="24"/>
              </w:rPr>
            </w:pPr>
          </w:p>
        </w:tc>
      </w:tr>
      <w:tr w:rsidR="00F42A00" w:rsidRPr="00350A61" w:rsidTr="00EF2C0A">
        <w:tc>
          <w:tcPr>
            <w:tcW w:w="2392" w:type="dxa"/>
          </w:tcPr>
          <w:p w:rsidR="00F42A00" w:rsidRPr="00350A61" w:rsidRDefault="00F42A00" w:rsidP="00EF2C0A">
            <w:pPr>
              <w:rPr>
                <w:sz w:val="24"/>
                <w:szCs w:val="24"/>
                <w:lang w:val="tt-RU"/>
              </w:rPr>
            </w:pPr>
            <w:r w:rsidRPr="00350A61">
              <w:rPr>
                <w:color w:val="000000"/>
                <w:sz w:val="24"/>
                <w:szCs w:val="24"/>
              </w:rPr>
              <w:t>Гигиенические требования к игре на курае</w:t>
            </w:r>
          </w:p>
        </w:tc>
        <w:tc>
          <w:tcPr>
            <w:tcW w:w="2393" w:type="dxa"/>
          </w:tcPr>
          <w:p w:rsidR="00F42A00" w:rsidRPr="00350A61" w:rsidRDefault="00F42A00" w:rsidP="00EF2C0A">
            <w:pPr>
              <w:rPr>
                <w:sz w:val="24"/>
                <w:szCs w:val="24"/>
              </w:rPr>
            </w:pPr>
            <w:r w:rsidRPr="00350A61">
              <w:rPr>
                <w:color w:val="000000"/>
                <w:sz w:val="24"/>
                <w:szCs w:val="24"/>
              </w:rPr>
              <w:t>При игре на курае не соблюдает гигиенические требования</w:t>
            </w:r>
          </w:p>
        </w:tc>
        <w:tc>
          <w:tcPr>
            <w:tcW w:w="2393" w:type="dxa"/>
          </w:tcPr>
          <w:p w:rsidR="00F42A00" w:rsidRPr="00350A61" w:rsidRDefault="00F42A00" w:rsidP="00EF2C0A">
            <w:pPr>
              <w:rPr>
                <w:sz w:val="24"/>
                <w:szCs w:val="24"/>
              </w:rPr>
            </w:pPr>
            <w:r w:rsidRPr="00350A61">
              <w:rPr>
                <w:color w:val="000000"/>
                <w:sz w:val="24"/>
                <w:szCs w:val="24"/>
              </w:rPr>
              <w:t>При игре на курае частично соблюдает гигиенические требования</w:t>
            </w:r>
          </w:p>
        </w:tc>
        <w:tc>
          <w:tcPr>
            <w:tcW w:w="2393" w:type="dxa"/>
          </w:tcPr>
          <w:p w:rsidR="00F42A00" w:rsidRPr="00350A61" w:rsidRDefault="00F42A00" w:rsidP="00EF2C0A">
            <w:pPr>
              <w:rPr>
                <w:sz w:val="24"/>
                <w:szCs w:val="24"/>
              </w:rPr>
            </w:pPr>
            <w:r w:rsidRPr="00350A61">
              <w:rPr>
                <w:color w:val="000000"/>
                <w:sz w:val="24"/>
                <w:szCs w:val="24"/>
              </w:rPr>
              <w:t>При игре на курае соблюдает гигиенические требования</w:t>
            </w:r>
          </w:p>
        </w:tc>
      </w:tr>
    </w:tbl>
    <w:p w:rsidR="00F42A00" w:rsidRPr="00350A61" w:rsidRDefault="00F42A00" w:rsidP="00F42A00">
      <w:pPr>
        <w:rPr>
          <w:sz w:val="24"/>
          <w:szCs w:val="24"/>
          <w:lang w:val="tt-RU"/>
        </w:rPr>
      </w:pPr>
    </w:p>
    <w:p w:rsidR="00F42A00" w:rsidRPr="00350A61" w:rsidRDefault="00F42A00" w:rsidP="00F42A00">
      <w:pPr>
        <w:rPr>
          <w:sz w:val="24"/>
          <w:szCs w:val="24"/>
          <w:lang w:val="tt-RU"/>
        </w:rPr>
      </w:pPr>
    </w:p>
    <w:p w:rsidR="00F42A00" w:rsidRPr="00350A61" w:rsidRDefault="00F42A00" w:rsidP="00F42A00">
      <w:pPr>
        <w:rPr>
          <w:sz w:val="24"/>
          <w:szCs w:val="24"/>
        </w:rPr>
      </w:pPr>
      <w:r w:rsidRPr="00350A61">
        <w:rPr>
          <w:sz w:val="24"/>
          <w:szCs w:val="24"/>
        </w:rPr>
        <w:t>Низкий</w:t>
      </w:r>
      <w:r w:rsidRPr="00350A61">
        <w:rPr>
          <w:sz w:val="24"/>
          <w:szCs w:val="24"/>
          <w:lang w:val="tt-RU"/>
        </w:rPr>
        <w:t xml:space="preserve"> – 1 </w:t>
      </w:r>
      <w:r w:rsidRPr="00350A61">
        <w:rPr>
          <w:sz w:val="24"/>
          <w:szCs w:val="24"/>
        </w:rPr>
        <w:t xml:space="preserve"> балл </w:t>
      </w:r>
    </w:p>
    <w:p w:rsidR="00F42A00" w:rsidRPr="00350A61" w:rsidRDefault="00F42A00" w:rsidP="00F42A00">
      <w:pPr>
        <w:rPr>
          <w:sz w:val="24"/>
          <w:szCs w:val="24"/>
        </w:rPr>
      </w:pPr>
      <w:r w:rsidRPr="00350A61">
        <w:rPr>
          <w:sz w:val="24"/>
          <w:szCs w:val="24"/>
        </w:rPr>
        <w:t>Средний</w:t>
      </w:r>
      <w:r w:rsidRPr="00350A61">
        <w:rPr>
          <w:sz w:val="24"/>
          <w:szCs w:val="24"/>
          <w:lang w:val="tt-RU"/>
        </w:rPr>
        <w:t xml:space="preserve"> - 2</w:t>
      </w:r>
      <w:r w:rsidRPr="00350A61">
        <w:rPr>
          <w:sz w:val="24"/>
          <w:szCs w:val="24"/>
        </w:rPr>
        <w:t xml:space="preserve"> балл</w:t>
      </w:r>
      <w:r w:rsidRPr="00350A61">
        <w:rPr>
          <w:sz w:val="24"/>
          <w:szCs w:val="24"/>
          <w:lang w:val="tt-RU"/>
        </w:rPr>
        <w:t>а</w:t>
      </w:r>
      <w:r w:rsidRPr="00350A61">
        <w:rPr>
          <w:sz w:val="24"/>
          <w:szCs w:val="24"/>
        </w:rPr>
        <w:t xml:space="preserve"> </w:t>
      </w:r>
    </w:p>
    <w:p w:rsidR="00F42A00" w:rsidRPr="00350A61" w:rsidRDefault="00F42A00" w:rsidP="00F42A00">
      <w:pPr>
        <w:rPr>
          <w:sz w:val="24"/>
          <w:szCs w:val="24"/>
          <w:lang w:val="tt-RU"/>
        </w:rPr>
      </w:pPr>
      <w:r w:rsidRPr="00350A61">
        <w:rPr>
          <w:sz w:val="24"/>
          <w:szCs w:val="24"/>
        </w:rPr>
        <w:t>Высокий</w:t>
      </w:r>
      <w:r w:rsidRPr="00350A61">
        <w:rPr>
          <w:sz w:val="24"/>
          <w:szCs w:val="24"/>
          <w:lang w:val="tt-RU"/>
        </w:rPr>
        <w:t xml:space="preserve"> – 3 </w:t>
      </w:r>
      <w:r w:rsidRPr="00350A61">
        <w:rPr>
          <w:sz w:val="24"/>
          <w:szCs w:val="24"/>
        </w:rPr>
        <w:t xml:space="preserve"> балл</w:t>
      </w:r>
      <w:r w:rsidRPr="00350A61">
        <w:rPr>
          <w:sz w:val="24"/>
          <w:szCs w:val="24"/>
          <w:lang w:val="tt-RU"/>
        </w:rPr>
        <w:t>а</w:t>
      </w:r>
    </w:p>
    <w:p w:rsidR="00F42A00" w:rsidRPr="00350A61" w:rsidRDefault="00F42A00" w:rsidP="00863990">
      <w:pPr>
        <w:rPr>
          <w:b/>
          <w:sz w:val="24"/>
          <w:szCs w:val="24"/>
          <w:lang w:val="tt-RU"/>
        </w:rPr>
      </w:pPr>
    </w:p>
    <w:p w:rsidR="00F42A00" w:rsidRPr="00350A61" w:rsidRDefault="00F42A00" w:rsidP="00F42A00">
      <w:pPr>
        <w:jc w:val="center"/>
        <w:rPr>
          <w:b/>
          <w:sz w:val="24"/>
          <w:szCs w:val="24"/>
          <w:lang w:val="tt-RU"/>
        </w:rPr>
      </w:pPr>
      <w:r w:rsidRPr="00350A61">
        <w:rPr>
          <w:b/>
          <w:sz w:val="24"/>
          <w:szCs w:val="24"/>
          <w:lang w:val="tt-RU"/>
        </w:rPr>
        <w:t>Промежуточный контроль</w:t>
      </w:r>
    </w:p>
    <w:p w:rsidR="00F42A00" w:rsidRPr="00350A61" w:rsidRDefault="00F42A00" w:rsidP="00F42A00">
      <w:pPr>
        <w:rPr>
          <w:b/>
          <w:sz w:val="24"/>
          <w:szCs w:val="24"/>
          <w:lang w:val="tt-RU"/>
        </w:rPr>
      </w:pPr>
      <w:r w:rsidRPr="00350A61">
        <w:rPr>
          <w:b/>
          <w:sz w:val="24"/>
          <w:szCs w:val="24"/>
          <w:lang w:val="tt-RU"/>
        </w:rPr>
        <w:t xml:space="preserve">Цель: </w:t>
      </w:r>
    </w:p>
    <w:p w:rsidR="00F42A00" w:rsidRPr="00350A61" w:rsidRDefault="00F42A00" w:rsidP="00D77F0D">
      <w:pPr>
        <w:pStyle w:val="ab"/>
        <w:numPr>
          <w:ilvl w:val="0"/>
          <w:numId w:val="14"/>
        </w:numPr>
        <w:ind w:left="0"/>
        <w:jc w:val="left"/>
        <w:rPr>
          <w:lang w:val="tt-RU"/>
        </w:rPr>
      </w:pPr>
      <w:r w:rsidRPr="00350A61">
        <w:rPr>
          <w:lang w:val="tt-RU"/>
        </w:rPr>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 ;</w:t>
      </w:r>
    </w:p>
    <w:p w:rsidR="00F42A00" w:rsidRPr="00350A61" w:rsidRDefault="00F42A00" w:rsidP="00F42A00">
      <w:pPr>
        <w:pStyle w:val="ab"/>
        <w:ind w:left="0"/>
        <w:rPr>
          <w:b/>
          <w:lang w:val="tt-RU"/>
        </w:rPr>
      </w:pPr>
      <w:r w:rsidRPr="00350A61">
        <w:rPr>
          <w:b/>
          <w:lang w:val="tt-RU"/>
        </w:rPr>
        <w:t>Задачи:</w:t>
      </w:r>
    </w:p>
    <w:p w:rsidR="00F42A00" w:rsidRPr="00350A61" w:rsidRDefault="00F42A00" w:rsidP="00D77F0D">
      <w:pPr>
        <w:pStyle w:val="ab"/>
        <w:numPr>
          <w:ilvl w:val="0"/>
          <w:numId w:val="14"/>
        </w:numPr>
        <w:ind w:left="0"/>
        <w:jc w:val="left"/>
        <w:rPr>
          <w:lang w:val="tt-RU"/>
        </w:rPr>
      </w:pPr>
      <w:r w:rsidRPr="00350A61">
        <w:rPr>
          <w:color w:val="000000"/>
          <w:lang w:val="tt-RU"/>
        </w:rPr>
        <w:t>Импровизировать;</w:t>
      </w:r>
    </w:p>
    <w:p w:rsidR="00F42A00" w:rsidRPr="00350A61" w:rsidRDefault="00F42A00" w:rsidP="00D77F0D">
      <w:pPr>
        <w:pStyle w:val="ab"/>
        <w:numPr>
          <w:ilvl w:val="0"/>
          <w:numId w:val="14"/>
        </w:numPr>
        <w:ind w:left="0"/>
        <w:jc w:val="left"/>
        <w:rPr>
          <w:lang w:val="tt-RU"/>
        </w:rPr>
      </w:pPr>
      <w:r w:rsidRPr="00350A61">
        <w:rPr>
          <w:color w:val="000000"/>
          <w:lang w:val="tt-RU"/>
        </w:rPr>
        <w:t xml:space="preserve">играть в ансамбле; </w:t>
      </w:r>
    </w:p>
    <w:p w:rsidR="00F42A00" w:rsidRPr="00350A61" w:rsidRDefault="00F42A00" w:rsidP="00F42A00">
      <w:pPr>
        <w:rPr>
          <w:color w:val="000000"/>
          <w:sz w:val="24"/>
          <w:szCs w:val="24"/>
          <w:lang w:val="tt-RU"/>
        </w:rPr>
      </w:pPr>
      <w:r w:rsidRPr="00350A61">
        <w:rPr>
          <w:color w:val="000000"/>
          <w:sz w:val="24"/>
          <w:szCs w:val="24"/>
          <w:lang w:val="tt-RU"/>
        </w:rPr>
        <w:t>-овладеть навыками творческого подхода народным мелодиям</w:t>
      </w:r>
    </w:p>
    <w:p w:rsidR="00F42A00" w:rsidRPr="00350A61" w:rsidRDefault="00F42A00" w:rsidP="00F42A00">
      <w:pPr>
        <w:rPr>
          <w:color w:val="000000"/>
          <w:sz w:val="24"/>
          <w:szCs w:val="24"/>
          <w:lang w:val="tt-RU"/>
        </w:rPr>
      </w:pPr>
      <w:r w:rsidRPr="00350A61">
        <w:rPr>
          <w:color w:val="000000"/>
          <w:sz w:val="24"/>
          <w:szCs w:val="24"/>
          <w:lang w:val="tt-RU"/>
        </w:rPr>
        <w:t>- воспитать  любовь к малой родине</w:t>
      </w:r>
    </w:p>
    <w:p w:rsidR="00F42A00" w:rsidRPr="00350A61" w:rsidRDefault="00F42A00" w:rsidP="00F42A00">
      <w:pPr>
        <w:rPr>
          <w:color w:val="000000"/>
          <w:sz w:val="24"/>
          <w:szCs w:val="24"/>
          <w:lang w:val="tt-RU"/>
        </w:rPr>
      </w:pPr>
      <w:r w:rsidRPr="00350A61">
        <w:rPr>
          <w:b/>
          <w:sz w:val="24"/>
          <w:szCs w:val="24"/>
          <w:lang w:val="tt-RU"/>
        </w:rPr>
        <w:t xml:space="preserve">Форма контроля: </w:t>
      </w:r>
      <w:r w:rsidRPr="00350A61">
        <w:rPr>
          <w:sz w:val="24"/>
          <w:szCs w:val="24"/>
          <w:lang w:val="tt-RU"/>
        </w:rPr>
        <w:t>участие в фестивале-конкурсе “Яшь курайчылар”.</w:t>
      </w:r>
    </w:p>
    <w:p w:rsidR="00F42A00" w:rsidRPr="00350A61" w:rsidRDefault="00F42A00" w:rsidP="00F42A00">
      <w:pPr>
        <w:jc w:val="center"/>
        <w:rPr>
          <w:b/>
          <w:sz w:val="24"/>
          <w:szCs w:val="24"/>
          <w:lang w:val="tt-RU"/>
        </w:rPr>
      </w:pPr>
    </w:p>
    <w:p w:rsidR="00F42A00" w:rsidRPr="00350A61" w:rsidRDefault="00F42A00" w:rsidP="00F42A00">
      <w:pPr>
        <w:jc w:val="center"/>
        <w:rPr>
          <w:b/>
          <w:sz w:val="24"/>
          <w:szCs w:val="24"/>
          <w:lang w:val="tt-RU"/>
        </w:rPr>
      </w:pPr>
      <w:r w:rsidRPr="00350A61">
        <w:rPr>
          <w:b/>
          <w:sz w:val="24"/>
          <w:szCs w:val="24"/>
          <w:lang w:val="tt-RU"/>
        </w:rPr>
        <w:t xml:space="preserve">Конкурс кураистов  </w:t>
      </w:r>
    </w:p>
    <w:p w:rsidR="00F42A00" w:rsidRPr="00350A61" w:rsidRDefault="00F42A00" w:rsidP="00F42A00">
      <w:pPr>
        <w:jc w:val="center"/>
        <w:rPr>
          <w:i/>
          <w:sz w:val="24"/>
          <w:szCs w:val="24"/>
          <w:lang w:val="tt-RU"/>
        </w:rPr>
      </w:pPr>
    </w:p>
    <w:p w:rsidR="00F42A00" w:rsidRPr="00350A61" w:rsidRDefault="00F42A00" w:rsidP="00F42A00">
      <w:pPr>
        <w:rPr>
          <w:b/>
          <w:i/>
          <w:sz w:val="24"/>
          <w:szCs w:val="24"/>
        </w:rPr>
      </w:pPr>
      <w:r w:rsidRPr="00350A61">
        <w:rPr>
          <w:b/>
          <w:i/>
          <w:sz w:val="24"/>
          <w:szCs w:val="24"/>
        </w:rPr>
        <w:t>Критерии оценивания:</w:t>
      </w:r>
    </w:p>
    <w:p w:rsidR="00F42A00" w:rsidRPr="00350A61" w:rsidRDefault="00F42A00" w:rsidP="00F42A00">
      <w:pPr>
        <w:rPr>
          <w:b/>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2"/>
        <w:gridCol w:w="2267"/>
        <w:gridCol w:w="2125"/>
        <w:gridCol w:w="2126"/>
      </w:tblGrid>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Высокий уровень</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sz w:val="24"/>
                <w:szCs w:val="24"/>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rFonts w:eastAsia="Calibri"/>
                <w:sz w:val="24"/>
                <w:szCs w:val="24"/>
                <w:lang w:eastAsia="en-US"/>
              </w:rPr>
              <w:t>имеет представление о музыкальных  инструментах</w:t>
            </w:r>
            <w:r w:rsidRPr="00350A61">
              <w:rPr>
                <w:sz w:val="24"/>
                <w:szCs w:val="24"/>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rFonts w:eastAsia="Calibri"/>
                <w:sz w:val="24"/>
                <w:szCs w:val="24"/>
                <w:lang w:eastAsia="en-US"/>
              </w:rPr>
              <w:t>владеет навыками  игры на курае</w:t>
            </w:r>
            <w:r w:rsidRPr="00350A61">
              <w:rPr>
                <w:sz w:val="24"/>
                <w:szCs w:val="24"/>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rFonts w:eastAsia="Calibri"/>
                <w:sz w:val="24"/>
                <w:szCs w:val="24"/>
                <w:lang w:eastAsia="en-US"/>
              </w:rPr>
              <w:t>исполнение и разыгрывание народных песен на курае</w:t>
            </w:r>
            <w:r w:rsidRPr="00350A61">
              <w:rPr>
                <w:sz w:val="24"/>
                <w:szCs w:val="24"/>
                <w:lang w:eastAsia="en-US"/>
              </w:rPr>
              <w:t xml:space="preserve"> </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sz w:val="24"/>
                <w:szCs w:val="24"/>
                <w:lang w:eastAsia="en-US"/>
              </w:rPr>
              <w:t>умение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sz w:val="24"/>
                <w:szCs w:val="24"/>
                <w:lang w:eastAsia="en-US"/>
              </w:rPr>
              <w:t>умение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sz w:val="24"/>
                <w:szCs w:val="24"/>
                <w:lang w:eastAsia="en-US"/>
              </w:rPr>
              <w:t>умение реализовать проект самостоятельно</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76" w:lineRule="auto"/>
              <w:jc w:val="center"/>
              <w:rPr>
                <w:sz w:val="24"/>
                <w:szCs w:val="24"/>
              </w:rPr>
            </w:pPr>
            <w:r w:rsidRPr="00350A61">
              <w:rPr>
                <w:sz w:val="24"/>
                <w:szCs w:val="24"/>
              </w:rPr>
              <w:t>артистизм</w:t>
            </w:r>
          </w:p>
          <w:p w:rsidR="00F42A00" w:rsidRPr="00350A61" w:rsidRDefault="00F42A00" w:rsidP="00EF2C0A">
            <w:pPr>
              <w:spacing w:line="256" w:lineRule="auto"/>
              <w:jc w:val="center"/>
              <w:rPr>
                <w:color w:val="000000"/>
                <w:sz w:val="24"/>
                <w:szCs w:val="24"/>
                <w:lang w:eastAsia="en-US"/>
              </w:rPr>
            </w:pPr>
          </w:p>
        </w:tc>
        <w:tc>
          <w:tcPr>
            <w:tcW w:w="2267"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яркое творческое начало, оригинальность подачи номера</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76" w:lineRule="auto"/>
              <w:jc w:val="center"/>
              <w:rPr>
                <w:sz w:val="24"/>
                <w:szCs w:val="24"/>
              </w:rPr>
            </w:pPr>
            <w:r w:rsidRPr="00350A61">
              <w:rPr>
                <w:sz w:val="24"/>
                <w:szCs w:val="24"/>
              </w:rPr>
              <w:t xml:space="preserve"> сценическая культура</w:t>
            </w:r>
          </w:p>
          <w:p w:rsidR="00F42A00" w:rsidRPr="00350A61" w:rsidRDefault="00F42A00" w:rsidP="00EF2C0A">
            <w:pPr>
              <w:ind w:left="360" w:right="57"/>
              <w:jc w:val="center"/>
              <w:rPr>
                <w:sz w:val="24"/>
                <w:szCs w:val="24"/>
              </w:rPr>
            </w:pPr>
          </w:p>
          <w:p w:rsidR="00F42A00" w:rsidRPr="00350A61" w:rsidRDefault="00F42A00" w:rsidP="00EF2C0A">
            <w:pPr>
              <w:spacing w:line="276" w:lineRule="auto"/>
              <w:jc w:val="center"/>
              <w:rPr>
                <w:sz w:val="24"/>
                <w:szCs w:val="24"/>
              </w:rPr>
            </w:pPr>
          </w:p>
        </w:tc>
        <w:tc>
          <w:tcPr>
            <w:tcW w:w="2267"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val="tt-RU"/>
              </w:rPr>
              <w:lastRenderedPageBreak/>
              <w:t xml:space="preserve">умение держаться </w:t>
            </w:r>
            <w:r w:rsidRPr="00350A61">
              <w:rPr>
                <w:sz w:val="24"/>
                <w:szCs w:val="24"/>
                <w:lang w:val="tt-RU"/>
              </w:rPr>
              <w:lastRenderedPageBreak/>
              <w:t>на сцене</w:t>
            </w:r>
          </w:p>
        </w:tc>
        <w:tc>
          <w:tcPr>
            <w:tcW w:w="2125"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lastRenderedPageBreak/>
              <w:t xml:space="preserve">умение </w:t>
            </w:r>
            <w:r w:rsidRPr="00350A61">
              <w:rPr>
                <w:sz w:val="24"/>
                <w:szCs w:val="24"/>
                <w:lang w:eastAsia="en-US"/>
              </w:rPr>
              <w:lastRenderedPageBreak/>
              <w:t>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lastRenderedPageBreak/>
              <w:t xml:space="preserve">раскрытие и </w:t>
            </w:r>
            <w:r w:rsidRPr="00350A61">
              <w:rPr>
                <w:sz w:val="24"/>
                <w:szCs w:val="24"/>
                <w:lang w:eastAsia="en-US"/>
              </w:rPr>
              <w:lastRenderedPageBreak/>
              <w:t>яркость  образа</w:t>
            </w:r>
          </w:p>
        </w:tc>
      </w:tr>
    </w:tbl>
    <w:p w:rsidR="00F42A00" w:rsidRPr="00350A61" w:rsidRDefault="00F42A00" w:rsidP="00F42A00">
      <w:pPr>
        <w:rPr>
          <w:sz w:val="24"/>
          <w:szCs w:val="24"/>
        </w:rPr>
      </w:pPr>
      <w:r w:rsidRPr="00350A61">
        <w:rPr>
          <w:sz w:val="24"/>
          <w:szCs w:val="24"/>
        </w:rPr>
        <w:lastRenderedPageBreak/>
        <w:t>Низкий</w:t>
      </w:r>
      <w:r w:rsidRPr="00350A61">
        <w:rPr>
          <w:sz w:val="24"/>
          <w:szCs w:val="24"/>
          <w:lang w:val="tt-RU"/>
        </w:rPr>
        <w:t xml:space="preserve"> – 1 </w:t>
      </w:r>
      <w:r w:rsidRPr="00350A61">
        <w:rPr>
          <w:sz w:val="24"/>
          <w:szCs w:val="24"/>
        </w:rPr>
        <w:t xml:space="preserve"> балл </w:t>
      </w:r>
    </w:p>
    <w:p w:rsidR="00F42A00" w:rsidRPr="00350A61" w:rsidRDefault="00F42A00" w:rsidP="00F42A00">
      <w:pPr>
        <w:rPr>
          <w:sz w:val="24"/>
          <w:szCs w:val="24"/>
        </w:rPr>
      </w:pPr>
      <w:r w:rsidRPr="00350A61">
        <w:rPr>
          <w:sz w:val="24"/>
          <w:szCs w:val="24"/>
        </w:rPr>
        <w:t>Средний</w:t>
      </w:r>
      <w:r w:rsidRPr="00350A61">
        <w:rPr>
          <w:sz w:val="24"/>
          <w:szCs w:val="24"/>
          <w:lang w:val="tt-RU"/>
        </w:rPr>
        <w:t xml:space="preserve"> - 2</w:t>
      </w:r>
      <w:r w:rsidRPr="00350A61">
        <w:rPr>
          <w:sz w:val="24"/>
          <w:szCs w:val="24"/>
        </w:rPr>
        <w:t xml:space="preserve"> балл</w:t>
      </w:r>
      <w:r w:rsidRPr="00350A61">
        <w:rPr>
          <w:sz w:val="24"/>
          <w:szCs w:val="24"/>
          <w:lang w:val="tt-RU"/>
        </w:rPr>
        <w:t>а</w:t>
      </w:r>
      <w:r w:rsidRPr="00350A61">
        <w:rPr>
          <w:sz w:val="24"/>
          <w:szCs w:val="24"/>
        </w:rPr>
        <w:t xml:space="preserve"> </w:t>
      </w:r>
    </w:p>
    <w:p w:rsidR="00F42A00" w:rsidRPr="00350A61" w:rsidRDefault="00F42A00" w:rsidP="00F42A00">
      <w:pPr>
        <w:rPr>
          <w:sz w:val="24"/>
          <w:szCs w:val="24"/>
          <w:lang w:val="tt-RU"/>
        </w:rPr>
      </w:pPr>
      <w:r w:rsidRPr="00350A61">
        <w:rPr>
          <w:sz w:val="24"/>
          <w:szCs w:val="24"/>
        </w:rPr>
        <w:t>Высокий</w:t>
      </w:r>
      <w:r w:rsidRPr="00350A61">
        <w:rPr>
          <w:sz w:val="24"/>
          <w:szCs w:val="24"/>
          <w:lang w:val="tt-RU"/>
        </w:rPr>
        <w:t xml:space="preserve"> – 3 </w:t>
      </w:r>
      <w:r w:rsidRPr="00350A61">
        <w:rPr>
          <w:sz w:val="24"/>
          <w:szCs w:val="24"/>
        </w:rPr>
        <w:t xml:space="preserve"> балл</w:t>
      </w:r>
      <w:r w:rsidRPr="00350A61">
        <w:rPr>
          <w:sz w:val="24"/>
          <w:szCs w:val="24"/>
          <w:lang w:val="tt-RU"/>
        </w:rPr>
        <w:t>а</w:t>
      </w:r>
    </w:p>
    <w:p w:rsidR="00F42A00" w:rsidRPr="00863990" w:rsidRDefault="00F42A00" w:rsidP="00142411">
      <w:pPr>
        <w:spacing w:after="160" w:line="240" w:lineRule="exact"/>
        <w:jc w:val="center"/>
        <w:rPr>
          <w:rFonts w:eastAsia="Calibri"/>
          <w:b/>
          <w:sz w:val="24"/>
          <w:szCs w:val="24"/>
        </w:rPr>
      </w:pPr>
      <w:r w:rsidRPr="00350A61">
        <w:rPr>
          <w:rFonts w:eastAsia="Calibri"/>
          <w:b/>
          <w:sz w:val="24"/>
          <w:szCs w:val="24"/>
        </w:rPr>
        <w:t>4 год обучения</w:t>
      </w:r>
    </w:p>
    <w:p w:rsidR="00F42A00" w:rsidRPr="00350A61" w:rsidRDefault="00F42A00" w:rsidP="00F42A00">
      <w:pPr>
        <w:spacing w:after="160" w:line="240" w:lineRule="exact"/>
        <w:ind w:left="11" w:hanging="11"/>
        <w:jc w:val="center"/>
        <w:rPr>
          <w:rFonts w:eastAsia="Calibri"/>
          <w:b/>
          <w:sz w:val="24"/>
          <w:szCs w:val="24"/>
        </w:rPr>
      </w:pPr>
      <w:r w:rsidRPr="00350A61">
        <w:rPr>
          <w:rFonts w:eastAsia="Calibri"/>
          <w:b/>
          <w:sz w:val="24"/>
          <w:szCs w:val="24"/>
          <w:lang w:val="tt-RU"/>
        </w:rPr>
        <w:t>Вводный</w:t>
      </w:r>
      <w:r w:rsidRPr="00350A61">
        <w:rPr>
          <w:rFonts w:eastAsia="Calibri"/>
          <w:b/>
          <w:sz w:val="24"/>
          <w:szCs w:val="24"/>
        </w:rPr>
        <w:t xml:space="preserve"> контроль </w:t>
      </w:r>
    </w:p>
    <w:p w:rsidR="00F42A00" w:rsidRPr="00350A61" w:rsidRDefault="00F42A00" w:rsidP="00F42A00">
      <w:pPr>
        <w:rPr>
          <w:color w:val="000000"/>
          <w:sz w:val="24"/>
          <w:szCs w:val="24"/>
          <w:lang w:val="tt-RU"/>
        </w:rPr>
      </w:pPr>
      <w:r w:rsidRPr="00350A61">
        <w:rPr>
          <w:b/>
          <w:sz w:val="24"/>
          <w:szCs w:val="24"/>
          <w:lang w:val="tt-RU"/>
        </w:rPr>
        <w:t>Цель:</w:t>
      </w:r>
      <w:r w:rsidRPr="00350A61">
        <w:rPr>
          <w:sz w:val="24"/>
          <w:szCs w:val="24"/>
          <w:lang w:val="tt-RU"/>
        </w:rPr>
        <w:t xml:space="preserve"> </w:t>
      </w:r>
      <w:r w:rsidRPr="00350A61">
        <w:rPr>
          <w:color w:val="000000"/>
          <w:sz w:val="24"/>
          <w:szCs w:val="24"/>
        </w:rPr>
        <w:t>прослушивание и оценка мелодии татарской народной песни "</w:t>
      </w:r>
      <w:r w:rsidRPr="00350A61">
        <w:rPr>
          <w:color w:val="000000"/>
          <w:sz w:val="24"/>
          <w:szCs w:val="24"/>
          <w:lang w:val="tt-RU"/>
        </w:rPr>
        <w:t>Сәрбиназ</w:t>
      </w:r>
      <w:r w:rsidRPr="00350A61">
        <w:rPr>
          <w:color w:val="000000"/>
          <w:sz w:val="24"/>
          <w:szCs w:val="24"/>
        </w:rPr>
        <w:t>"</w:t>
      </w:r>
      <w:r w:rsidRPr="00350A61">
        <w:rPr>
          <w:color w:val="000000"/>
          <w:sz w:val="24"/>
          <w:szCs w:val="24"/>
          <w:lang w:val="tt-RU"/>
        </w:rPr>
        <w:t>,                      “Күбәләгем”</w:t>
      </w:r>
    </w:p>
    <w:p w:rsidR="00F42A00" w:rsidRPr="00350A61" w:rsidRDefault="00F42A00" w:rsidP="00F42A00">
      <w:pPr>
        <w:rPr>
          <w:b/>
          <w:color w:val="000000"/>
          <w:sz w:val="24"/>
          <w:szCs w:val="24"/>
          <w:lang w:val="tt-RU"/>
        </w:rPr>
      </w:pPr>
      <w:r w:rsidRPr="00350A61">
        <w:rPr>
          <w:b/>
          <w:color w:val="000000"/>
          <w:sz w:val="24"/>
          <w:szCs w:val="24"/>
          <w:lang w:val="tt-RU"/>
        </w:rPr>
        <w:t xml:space="preserve">Форма контроля: </w:t>
      </w:r>
      <w:r w:rsidRPr="00350A61">
        <w:rPr>
          <w:sz w:val="24"/>
          <w:szCs w:val="24"/>
          <w:lang w:val="tt-RU"/>
        </w:rPr>
        <w:t>творческая работа</w:t>
      </w:r>
    </w:p>
    <w:p w:rsidR="00F42A00" w:rsidRPr="00350A61" w:rsidRDefault="00F42A00" w:rsidP="00F42A00">
      <w:pPr>
        <w:rPr>
          <w:rFonts w:eastAsiaTheme="minorHAnsi"/>
          <w:b/>
          <w:sz w:val="24"/>
          <w:szCs w:val="24"/>
          <w:lang w:val="tt-RU" w:eastAsia="en-US"/>
        </w:rPr>
      </w:pPr>
    </w:p>
    <w:p w:rsidR="00F42A00" w:rsidRPr="00350A61" w:rsidRDefault="00F42A00" w:rsidP="00F42A00">
      <w:pPr>
        <w:jc w:val="center"/>
        <w:rPr>
          <w:b/>
          <w:sz w:val="24"/>
          <w:szCs w:val="24"/>
          <w:lang w:val="tt-RU"/>
        </w:rPr>
      </w:pPr>
      <w:r w:rsidRPr="00350A61">
        <w:rPr>
          <w:b/>
          <w:sz w:val="24"/>
          <w:szCs w:val="24"/>
          <w:lang w:val="tt-RU"/>
        </w:rPr>
        <w:t>Творческая работа</w:t>
      </w:r>
    </w:p>
    <w:p w:rsidR="00F42A00" w:rsidRPr="00350A61" w:rsidRDefault="00F42A00" w:rsidP="00F42A00">
      <w:pPr>
        <w:jc w:val="center"/>
        <w:rPr>
          <w:rFonts w:eastAsiaTheme="minorHAnsi"/>
          <w:b/>
          <w:sz w:val="24"/>
          <w:szCs w:val="24"/>
          <w:lang w:val="tt-RU" w:eastAsia="en-US"/>
        </w:rPr>
      </w:pPr>
    </w:p>
    <w:p w:rsidR="00F42A00" w:rsidRPr="00350A61" w:rsidRDefault="00F42A00" w:rsidP="00F42A00">
      <w:pPr>
        <w:rPr>
          <w:rFonts w:eastAsiaTheme="minorHAnsi"/>
          <w:b/>
          <w:sz w:val="24"/>
          <w:szCs w:val="24"/>
          <w:lang w:eastAsia="en-US"/>
        </w:rPr>
      </w:pPr>
      <w:r w:rsidRPr="00350A61">
        <w:rPr>
          <w:rFonts w:eastAsiaTheme="minorHAnsi"/>
          <w:b/>
          <w:sz w:val="24"/>
          <w:szCs w:val="24"/>
          <w:lang w:eastAsia="en-US"/>
        </w:rPr>
        <w:t>Критерии оценивания:</w:t>
      </w:r>
    </w:p>
    <w:p w:rsidR="00F42A00" w:rsidRPr="00350A61" w:rsidRDefault="00F42A00" w:rsidP="00F42A00">
      <w:pPr>
        <w:rPr>
          <w:sz w:val="24"/>
          <w:szCs w:val="24"/>
          <w:lang w:val="tt-RU"/>
        </w:rPr>
      </w:pPr>
    </w:p>
    <w:tbl>
      <w:tblPr>
        <w:tblStyle w:val="af5"/>
        <w:tblW w:w="0" w:type="auto"/>
        <w:tblInd w:w="-113" w:type="dxa"/>
        <w:tblLook w:val="04A0"/>
      </w:tblPr>
      <w:tblGrid>
        <w:gridCol w:w="2392"/>
        <w:gridCol w:w="2393"/>
        <w:gridCol w:w="2393"/>
        <w:gridCol w:w="2393"/>
      </w:tblGrid>
      <w:tr w:rsidR="00F42A00" w:rsidRPr="00350A61" w:rsidTr="00EF2C0A">
        <w:tc>
          <w:tcPr>
            <w:tcW w:w="2392" w:type="dxa"/>
          </w:tcPr>
          <w:p w:rsidR="00F42A00" w:rsidRPr="00350A61" w:rsidRDefault="00F42A00" w:rsidP="00EF2C0A">
            <w:pPr>
              <w:jc w:val="center"/>
              <w:rPr>
                <w:b/>
                <w:sz w:val="24"/>
                <w:szCs w:val="24"/>
              </w:rPr>
            </w:pPr>
            <w:r w:rsidRPr="00350A61">
              <w:rPr>
                <w:b/>
                <w:sz w:val="24"/>
                <w:szCs w:val="24"/>
              </w:rPr>
              <w:t>Критерии</w:t>
            </w:r>
          </w:p>
        </w:tc>
        <w:tc>
          <w:tcPr>
            <w:tcW w:w="2393" w:type="dxa"/>
          </w:tcPr>
          <w:p w:rsidR="00F42A00" w:rsidRPr="00350A61" w:rsidRDefault="00F42A00" w:rsidP="00EF2C0A">
            <w:pPr>
              <w:jc w:val="center"/>
              <w:rPr>
                <w:b/>
                <w:sz w:val="24"/>
                <w:szCs w:val="24"/>
                <w:lang w:val="tt-RU"/>
              </w:rPr>
            </w:pPr>
            <w:r w:rsidRPr="00350A61">
              <w:rPr>
                <w:b/>
                <w:sz w:val="24"/>
                <w:szCs w:val="24"/>
                <w:lang w:val="tt-RU"/>
              </w:rPr>
              <w:t>Низкий</w:t>
            </w:r>
          </w:p>
        </w:tc>
        <w:tc>
          <w:tcPr>
            <w:tcW w:w="2393" w:type="dxa"/>
          </w:tcPr>
          <w:p w:rsidR="00F42A00" w:rsidRPr="00350A61" w:rsidRDefault="00F42A00" w:rsidP="00EF2C0A">
            <w:pPr>
              <w:jc w:val="center"/>
              <w:rPr>
                <w:b/>
                <w:sz w:val="24"/>
                <w:szCs w:val="24"/>
                <w:lang w:val="tt-RU"/>
              </w:rPr>
            </w:pPr>
            <w:r w:rsidRPr="00350A61">
              <w:rPr>
                <w:b/>
                <w:sz w:val="24"/>
                <w:szCs w:val="24"/>
                <w:lang w:val="tt-RU"/>
              </w:rPr>
              <w:t>Средний</w:t>
            </w:r>
          </w:p>
        </w:tc>
        <w:tc>
          <w:tcPr>
            <w:tcW w:w="2393" w:type="dxa"/>
          </w:tcPr>
          <w:p w:rsidR="00F42A00" w:rsidRPr="00350A61" w:rsidRDefault="00F42A00" w:rsidP="00EF2C0A">
            <w:pPr>
              <w:jc w:val="center"/>
              <w:rPr>
                <w:b/>
                <w:sz w:val="24"/>
                <w:szCs w:val="24"/>
                <w:lang w:val="tt-RU"/>
              </w:rPr>
            </w:pPr>
            <w:r w:rsidRPr="00350A61">
              <w:rPr>
                <w:b/>
                <w:sz w:val="24"/>
                <w:szCs w:val="24"/>
                <w:lang w:val="tt-RU"/>
              </w:rPr>
              <w:t>Высокий</w:t>
            </w:r>
          </w:p>
          <w:p w:rsidR="00F42A00" w:rsidRPr="00350A61" w:rsidRDefault="00F42A00" w:rsidP="00EF2C0A">
            <w:pPr>
              <w:jc w:val="center"/>
              <w:rPr>
                <w:b/>
                <w:sz w:val="24"/>
                <w:szCs w:val="24"/>
                <w:lang w:val="tt-RU"/>
              </w:rPr>
            </w:pPr>
          </w:p>
        </w:tc>
      </w:tr>
      <w:tr w:rsidR="00F42A00" w:rsidRPr="00350A61" w:rsidTr="00EF2C0A">
        <w:tc>
          <w:tcPr>
            <w:tcW w:w="2392" w:type="dxa"/>
          </w:tcPr>
          <w:p w:rsidR="00F42A00" w:rsidRPr="00350A61" w:rsidRDefault="00F42A00" w:rsidP="00EF2C0A">
            <w:pPr>
              <w:rPr>
                <w:sz w:val="24"/>
                <w:szCs w:val="24"/>
                <w:lang w:val="tt-RU"/>
              </w:rPr>
            </w:pPr>
            <w:r w:rsidRPr="00350A61">
              <w:rPr>
                <w:color w:val="000000"/>
                <w:sz w:val="24"/>
                <w:szCs w:val="24"/>
              </w:rPr>
              <w:t>Правильное владение инструментом</w:t>
            </w:r>
          </w:p>
        </w:tc>
        <w:tc>
          <w:tcPr>
            <w:tcW w:w="2393" w:type="dxa"/>
          </w:tcPr>
          <w:p w:rsidR="00F42A00" w:rsidRPr="00350A61" w:rsidRDefault="00F42A00" w:rsidP="00EF2C0A">
            <w:pPr>
              <w:rPr>
                <w:sz w:val="24"/>
                <w:szCs w:val="24"/>
                <w:lang w:val="tt-RU"/>
              </w:rPr>
            </w:pPr>
            <w:r w:rsidRPr="00350A61">
              <w:rPr>
                <w:color w:val="000000"/>
                <w:sz w:val="24"/>
                <w:szCs w:val="24"/>
              </w:rPr>
              <w:t>Неправильно держит курая</w:t>
            </w:r>
          </w:p>
        </w:tc>
        <w:tc>
          <w:tcPr>
            <w:tcW w:w="2393" w:type="dxa"/>
          </w:tcPr>
          <w:p w:rsidR="00F42A00" w:rsidRPr="00350A61" w:rsidRDefault="00F42A00" w:rsidP="00EF2C0A">
            <w:pPr>
              <w:rPr>
                <w:sz w:val="24"/>
                <w:szCs w:val="24"/>
              </w:rPr>
            </w:pPr>
            <w:r w:rsidRPr="00350A61">
              <w:rPr>
                <w:color w:val="000000"/>
                <w:sz w:val="24"/>
                <w:szCs w:val="24"/>
              </w:rPr>
              <w:t>Имеются ошибки в положении пальцев при ловле курая</w:t>
            </w:r>
          </w:p>
        </w:tc>
        <w:tc>
          <w:tcPr>
            <w:tcW w:w="2393" w:type="dxa"/>
          </w:tcPr>
          <w:p w:rsidR="00F42A00" w:rsidRPr="00350A61" w:rsidRDefault="00F42A00" w:rsidP="00EF2C0A">
            <w:pPr>
              <w:rPr>
                <w:sz w:val="24"/>
                <w:szCs w:val="24"/>
                <w:lang w:val="tt-RU"/>
              </w:rPr>
            </w:pPr>
            <w:r w:rsidRPr="00350A61">
              <w:rPr>
                <w:color w:val="000000"/>
                <w:sz w:val="24"/>
                <w:szCs w:val="24"/>
              </w:rPr>
              <w:t>Правильно держит курая в руке</w:t>
            </w:r>
          </w:p>
        </w:tc>
      </w:tr>
      <w:tr w:rsidR="00F42A00" w:rsidRPr="00350A61" w:rsidTr="00EF2C0A">
        <w:tc>
          <w:tcPr>
            <w:tcW w:w="2392" w:type="dxa"/>
          </w:tcPr>
          <w:p w:rsidR="00F42A00" w:rsidRPr="00350A61" w:rsidRDefault="00F42A00" w:rsidP="00EF2C0A">
            <w:pPr>
              <w:rPr>
                <w:sz w:val="24"/>
                <w:szCs w:val="24"/>
                <w:lang w:val="tt-RU"/>
              </w:rPr>
            </w:pPr>
            <w:r w:rsidRPr="00350A61">
              <w:rPr>
                <w:color w:val="000000"/>
                <w:sz w:val="24"/>
                <w:szCs w:val="24"/>
              </w:rPr>
              <w:t>Дыхание при игре на курае</w:t>
            </w:r>
          </w:p>
        </w:tc>
        <w:tc>
          <w:tcPr>
            <w:tcW w:w="2393" w:type="dxa"/>
          </w:tcPr>
          <w:p w:rsidR="00F42A00" w:rsidRPr="00350A61" w:rsidRDefault="00F42A00" w:rsidP="00EF2C0A">
            <w:pPr>
              <w:rPr>
                <w:sz w:val="24"/>
                <w:szCs w:val="24"/>
                <w:lang w:val="tt-RU"/>
              </w:rPr>
            </w:pPr>
            <w:r w:rsidRPr="00350A61">
              <w:rPr>
                <w:color w:val="000000"/>
                <w:sz w:val="24"/>
                <w:szCs w:val="24"/>
              </w:rPr>
              <w:t>Неправильное дыхание при игре на курае</w:t>
            </w:r>
          </w:p>
        </w:tc>
        <w:tc>
          <w:tcPr>
            <w:tcW w:w="2393" w:type="dxa"/>
          </w:tcPr>
          <w:p w:rsidR="00F42A00" w:rsidRPr="00350A61" w:rsidRDefault="00F42A00" w:rsidP="00EF2C0A">
            <w:pPr>
              <w:rPr>
                <w:sz w:val="24"/>
                <w:szCs w:val="24"/>
                <w:lang w:val="tt-RU"/>
              </w:rPr>
            </w:pPr>
            <w:r w:rsidRPr="00350A61">
              <w:rPr>
                <w:color w:val="000000"/>
                <w:sz w:val="24"/>
                <w:szCs w:val="24"/>
              </w:rPr>
              <w:t>При игре на курае допускаются незначительные ошибки в дыхании</w:t>
            </w:r>
          </w:p>
        </w:tc>
        <w:tc>
          <w:tcPr>
            <w:tcW w:w="2393" w:type="dxa"/>
          </w:tcPr>
          <w:p w:rsidR="00F42A00" w:rsidRPr="00350A61" w:rsidRDefault="00F42A00" w:rsidP="00EF2C0A">
            <w:pPr>
              <w:rPr>
                <w:sz w:val="24"/>
                <w:szCs w:val="24"/>
                <w:lang w:val="tt-RU"/>
              </w:rPr>
            </w:pPr>
            <w:r w:rsidRPr="00350A61">
              <w:rPr>
                <w:color w:val="000000"/>
                <w:sz w:val="24"/>
                <w:szCs w:val="24"/>
              </w:rPr>
              <w:t>При игре на курае получает правильное дыхание</w:t>
            </w:r>
          </w:p>
        </w:tc>
      </w:tr>
      <w:tr w:rsidR="00F42A00" w:rsidRPr="00350A61" w:rsidTr="00EF2C0A">
        <w:trPr>
          <w:trHeight w:val="2827"/>
        </w:trPr>
        <w:tc>
          <w:tcPr>
            <w:tcW w:w="2392" w:type="dxa"/>
          </w:tcPr>
          <w:p w:rsidR="00F42A00" w:rsidRPr="00350A61" w:rsidRDefault="00F42A00" w:rsidP="00D77F0D">
            <w:pPr>
              <w:pStyle w:val="2"/>
              <w:keepNext w:val="0"/>
              <w:numPr>
                <w:ilvl w:val="0"/>
                <w:numId w:val="15"/>
              </w:numPr>
              <w:shd w:val="clear" w:color="auto" w:fill="FFFFFF"/>
              <w:spacing w:line="360" w:lineRule="atLeast"/>
              <w:ind w:left="0" w:right="0"/>
              <w:jc w:val="left"/>
              <w:outlineLvl w:val="1"/>
              <w:rPr>
                <w:color w:val="333333"/>
                <w:szCs w:val="24"/>
              </w:rPr>
            </w:pPr>
          </w:p>
          <w:p w:rsidR="00F42A00" w:rsidRPr="00350A61" w:rsidRDefault="00F42A00" w:rsidP="00D77F0D">
            <w:pPr>
              <w:pStyle w:val="2"/>
              <w:keepNext w:val="0"/>
              <w:numPr>
                <w:ilvl w:val="0"/>
                <w:numId w:val="15"/>
              </w:numPr>
              <w:shd w:val="clear" w:color="auto" w:fill="FFFFFF"/>
              <w:spacing w:before="100" w:beforeAutospacing="1" w:after="390" w:line="420" w:lineRule="atLeast"/>
              <w:ind w:left="0" w:right="0"/>
              <w:jc w:val="left"/>
              <w:outlineLvl w:val="1"/>
              <w:rPr>
                <w:bCs/>
                <w:color w:val="000000"/>
                <w:szCs w:val="24"/>
              </w:rPr>
            </w:pPr>
            <w:r w:rsidRPr="00350A61">
              <w:rPr>
                <w:bCs/>
                <w:color w:val="000000"/>
                <w:szCs w:val="24"/>
              </w:rPr>
              <w:t>Татарские народные мелодии</w:t>
            </w:r>
          </w:p>
          <w:p w:rsidR="00F42A00" w:rsidRPr="00350A61" w:rsidRDefault="00F42A00" w:rsidP="00EF2C0A">
            <w:pPr>
              <w:pStyle w:val="2"/>
              <w:shd w:val="clear" w:color="auto" w:fill="FFFFFF"/>
              <w:spacing w:line="360" w:lineRule="atLeast"/>
              <w:ind w:left="-150" w:right="-30"/>
              <w:outlineLvl w:val="1"/>
              <w:rPr>
                <w:color w:val="000080"/>
                <w:szCs w:val="24"/>
              </w:rPr>
            </w:pPr>
          </w:p>
        </w:tc>
        <w:tc>
          <w:tcPr>
            <w:tcW w:w="2393" w:type="dxa"/>
          </w:tcPr>
          <w:p w:rsidR="00F42A00" w:rsidRPr="00350A61" w:rsidRDefault="00F42A00" w:rsidP="00EF2C0A">
            <w:pPr>
              <w:rPr>
                <w:sz w:val="24"/>
                <w:szCs w:val="24"/>
                <w:lang w:val="tt-RU"/>
              </w:rPr>
            </w:pPr>
          </w:p>
          <w:p w:rsidR="00F42A00" w:rsidRPr="00350A61" w:rsidRDefault="00F42A00" w:rsidP="00EF2C0A">
            <w:pPr>
              <w:rPr>
                <w:sz w:val="24"/>
                <w:szCs w:val="24"/>
                <w:lang w:val="tt-RU"/>
              </w:rPr>
            </w:pPr>
            <w:r w:rsidRPr="00350A61">
              <w:rPr>
                <w:sz w:val="24"/>
                <w:szCs w:val="24"/>
                <w:lang w:val="tt-RU"/>
              </w:rPr>
              <w:t>Плохо различает татарские народные мелодии</w:t>
            </w:r>
          </w:p>
        </w:tc>
        <w:tc>
          <w:tcPr>
            <w:tcW w:w="2393" w:type="dxa"/>
          </w:tcPr>
          <w:p w:rsidR="00F42A00" w:rsidRPr="00350A61" w:rsidRDefault="00F42A00" w:rsidP="00D77F0D">
            <w:pPr>
              <w:pStyle w:val="2"/>
              <w:keepNext w:val="0"/>
              <w:numPr>
                <w:ilvl w:val="0"/>
                <w:numId w:val="16"/>
              </w:numPr>
              <w:shd w:val="clear" w:color="auto" w:fill="FFFFFF"/>
              <w:spacing w:line="360" w:lineRule="atLeast"/>
              <w:ind w:left="0" w:right="0"/>
              <w:jc w:val="left"/>
              <w:outlineLvl w:val="1"/>
              <w:rPr>
                <w:color w:val="333333"/>
                <w:szCs w:val="24"/>
              </w:rPr>
            </w:pPr>
          </w:p>
          <w:p w:rsidR="00F42A00" w:rsidRPr="00350A61" w:rsidRDefault="00F42A00" w:rsidP="00D77F0D">
            <w:pPr>
              <w:pStyle w:val="2"/>
              <w:keepNext w:val="0"/>
              <w:numPr>
                <w:ilvl w:val="0"/>
                <w:numId w:val="16"/>
              </w:numPr>
              <w:shd w:val="clear" w:color="auto" w:fill="FFFFFF"/>
              <w:spacing w:before="100" w:beforeAutospacing="1" w:after="390" w:line="420" w:lineRule="atLeast"/>
              <w:ind w:left="0" w:right="0"/>
              <w:jc w:val="left"/>
              <w:outlineLvl w:val="1"/>
              <w:rPr>
                <w:bCs/>
                <w:color w:val="000000"/>
                <w:szCs w:val="24"/>
              </w:rPr>
            </w:pPr>
            <w:r w:rsidRPr="00350A61">
              <w:rPr>
                <w:bCs/>
                <w:color w:val="000000"/>
                <w:szCs w:val="24"/>
              </w:rPr>
              <w:t>Умеет частично различать татарские народные мелодии</w:t>
            </w:r>
          </w:p>
          <w:p w:rsidR="00F42A00" w:rsidRPr="00350A61" w:rsidRDefault="004E1055" w:rsidP="00EF2C0A">
            <w:pPr>
              <w:pStyle w:val="2"/>
              <w:shd w:val="clear" w:color="auto" w:fill="FFFFFF"/>
              <w:spacing w:line="360" w:lineRule="atLeast"/>
              <w:ind w:left="-150" w:right="-30"/>
              <w:outlineLvl w:val="1"/>
              <w:rPr>
                <w:color w:val="000080"/>
                <w:szCs w:val="24"/>
              </w:rPr>
            </w:pPr>
            <w:hyperlink r:id="rId10" w:tgtFrame="_blank" w:history="1">
              <w:r w:rsidR="00F42A00" w:rsidRPr="00350A61">
                <w:rPr>
                  <w:bCs/>
                  <w:color w:val="000080"/>
                  <w:szCs w:val="24"/>
                </w:rPr>
                <w:br/>
              </w:r>
            </w:hyperlink>
          </w:p>
        </w:tc>
        <w:tc>
          <w:tcPr>
            <w:tcW w:w="2393" w:type="dxa"/>
          </w:tcPr>
          <w:p w:rsidR="00F42A00" w:rsidRPr="00350A61" w:rsidRDefault="00F42A00" w:rsidP="00EF2C0A">
            <w:pPr>
              <w:rPr>
                <w:color w:val="000000"/>
                <w:sz w:val="24"/>
                <w:szCs w:val="24"/>
                <w:lang w:val="tt-RU"/>
              </w:rPr>
            </w:pPr>
          </w:p>
          <w:p w:rsidR="00F42A00" w:rsidRPr="00350A61" w:rsidRDefault="00F42A00" w:rsidP="00EF2C0A">
            <w:pPr>
              <w:rPr>
                <w:sz w:val="24"/>
                <w:szCs w:val="24"/>
                <w:lang w:val="tt-RU"/>
              </w:rPr>
            </w:pPr>
            <w:r w:rsidRPr="00350A61">
              <w:rPr>
                <w:color w:val="000000"/>
                <w:sz w:val="24"/>
                <w:szCs w:val="24"/>
                <w:lang w:val="tt-RU"/>
              </w:rPr>
              <w:t>Различает</w:t>
            </w:r>
            <w:r w:rsidRPr="00350A61">
              <w:rPr>
                <w:color w:val="000000"/>
                <w:sz w:val="24"/>
                <w:szCs w:val="24"/>
              </w:rPr>
              <w:t xml:space="preserve"> татарскую народную музыку от других народных мелодий</w:t>
            </w:r>
          </w:p>
        </w:tc>
      </w:tr>
      <w:tr w:rsidR="00F42A00" w:rsidRPr="00350A61" w:rsidTr="00EF2C0A">
        <w:tc>
          <w:tcPr>
            <w:tcW w:w="2392" w:type="dxa"/>
          </w:tcPr>
          <w:p w:rsidR="00F42A00" w:rsidRPr="00350A61" w:rsidRDefault="00F42A00" w:rsidP="00EF2C0A">
            <w:pPr>
              <w:rPr>
                <w:sz w:val="24"/>
                <w:szCs w:val="24"/>
                <w:lang w:val="tt-RU"/>
              </w:rPr>
            </w:pPr>
            <w:r w:rsidRPr="00350A61">
              <w:rPr>
                <w:sz w:val="24"/>
                <w:szCs w:val="24"/>
                <w:lang w:val="tt-RU"/>
              </w:rPr>
              <w:t xml:space="preserve">Мелодия “Күбәләгем” </w:t>
            </w:r>
          </w:p>
        </w:tc>
        <w:tc>
          <w:tcPr>
            <w:tcW w:w="2393" w:type="dxa"/>
          </w:tcPr>
          <w:p w:rsidR="00F42A00" w:rsidRPr="00350A61" w:rsidRDefault="00F42A00" w:rsidP="00EF2C0A">
            <w:pPr>
              <w:rPr>
                <w:sz w:val="24"/>
                <w:szCs w:val="24"/>
              </w:rPr>
            </w:pPr>
            <w:r w:rsidRPr="00350A61">
              <w:rPr>
                <w:sz w:val="24"/>
                <w:szCs w:val="24"/>
                <w:lang w:val="tt-RU"/>
              </w:rPr>
              <w:t>Милодию “Күбәләгем” играет плохо</w:t>
            </w:r>
          </w:p>
        </w:tc>
        <w:tc>
          <w:tcPr>
            <w:tcW w:w="2393" w:type="dxa"/>
          </w:tcPr>
          <w:p w:rsidR="00F42A00" w:rsidRPr="00350A61" w:rsidRDefault="00F42A00" w:rsidP="00EF2C0A">
            <w:pPr>
              <w:rPr>
                <w:sz w:val="24"/>
                <w:szCs w:val="24"/>
              </w:rPr>
            </w:pPr>
            <w:r w:rsidRPr="00350A61">
              <w:rPr>
                <w:color w:val="000000"/>
                <w:sz w:val="24"/>
                <w:szCs w:val="24"/>
              </w:rPr>
              <w:t>Умеет частично играть мелодию "</w:t>
            </w:r>
            <w:r w:rsidRPr="00350A61">
              <w:rPr>
                <w:sz w:val="24"/>
                <w:szCs w:val="24"/>
                <w:lang w:val="tt-RU"/>
              </w:rPr>
              <w:t>Күбәләгем”</w:t>
            </w:r>
          </w:p>
        </w:tc>
        <w:tc>
          <w:tcPr>
            <w:tcW w:w="2393" w:type="dxa"/>
          </w:tcPr>
          <w:p w:rsidR="00F42A00" w:rsidRPr="00350A61" w:rsidRDefault="00F42A00" w:rsidP="00EF2C0A">
            <w:pPr>
              <w:rPr>
                <w:sz w:val="24"/>
                <w:szCs w:val="24"/>
                <w:lang w:val="tt-RU"/>
              </w:rPr>
            </w:pPr>
            <w:r w:rsidRPr="00350A61">
              <w:rPr>
                <w:color w:val="000000"/>
                <w:sz w:val="24"/>
                <w:szCs w:val="24"/>
              </w:rPr>
              <w:t>мелодию "</w:t>
            </w:r>
            <w:r w:rsidRPr="00350A61">
              <w:rPr>
                <w:sz w:val="24"/>
                <w:szCs w:val="24"/>
                <w:lang w:val="tt-RU"/>
              </w:rPr>
              <w:t xml:space="preserve"> Күбәләгем” играет хорошо</w:t>
            </w:r>
          </w:p>
          <w:p w:rsidR="00F42A00" w:rsidRPr="00350A61" w:rsidRDefault="00F42A00" w:rsidP="00EF2C0A">
            <w:pPr>
              <w:rPr>
                <w:sz w:val="24"/>
                <w:szCs w:val="24"/>
              </w:rPr>
            </w:pPr>
          </w:p>
        </w:tc>
      </w:tr>
      <w:tr w:rsidR="00F42A00" w:rsidRPr="00350A61" w:rsidTr="00EF2C0A">
        <w:tc>
          <w:tcPr>
            <w:tcW w:w="2392" w:type="dxa"/>
          </w:tcPr>
          <w:p w:rsidR="00F42A00" w:rsidRPr="00350A61" w:rsidRDefault="00F42A00" w:rsidP="00EF2C0A">
            <w:pPr>
              <w:rPr>
                <w:sz w:val="24"/>
                <w:szCs w:val="24"/>
                <w:lang w:val="tt-RU"/>
              </w:rPr>
            </w:pPr>
            <w:r w:rsidRPr="00350A61">
              <w:rPr>
                <w:sz w:val="24"/>
                <w:szCs w:val="24"/>
                <w:lang w:val="tt-RU"/>
              </w:rPr>
              <w:t xml:space="preserve">Мелодия “Сәрбиназ” </w:t>
            </w:r>
          </w:p>
        </w:tc>
        <w:tc>
          <w:tcPr>
            <w:tcW w:w="2393" w:type="dxa"/>
          </w:tcPr>
          <w:p w:rsidR="00F42A00" w:rsidRPr="00350A61" w:rsidRDefault="00F42A00" w:rsidP="00EF2C0A">
            <w:pPr>
              <w:rPr>
                <w:sz w:val="24"/>
                <w:szCs w:val="24"/>
              </w:rPr>
            </w:pPr>
            <w:r w:rsidRPr="00350A61">
              <w:rPr>
                <w:sz w:val="24"/>
                <w:szCs w:val="24"/>
                <w:lang w:val="tt-RU"/>
              </w:rPr>
              <w:t>Милодию “Сәрбиназ” играет плохо</w:t>
            </w:r>
          </w:p>
        </w:tc>
        <w:tc>
          <w:tcPr>
            <w:tcW w:w="2393" w:type="dxa"/>
          </w:tcPr>
          <w:p w:rsidR="00F42A00" w:rsidRPr="00350A61" w:rsidRDefault="00F42A00" w:rsidP="00EF2C0A">
            <w:pPr>
              <w:rPr>
                <w:sz w:val="24"/>
                <w:szCs w:val="24"/>
              </w:rPr>
            </w:pPr>
            <w:r w:rsidRPr="00350A61">
              <w:rPr>
                <w:color w:val="000000"/>
                <w:sz w:val="24"/>
                <w:szCs w:val="24"/>
              </w:rPr>
              <w:t xml:space="preserve">Умеет частично играть мелодию </w:t>
            </w:r>
            <w:r w:rsidRPr="00350A61">
              <w:rPr>
                <w:color w:val="000000"/>
                <w:sz w:val="24"/>
                <w:szCs w:val="24"/>
                <w:lang w:val="tt-RU"/>
              </w:rPr>
              <w:t xml:space="preserve"> </w:t>
            </w:r>
            <w:r w:rsidRPr="00350A61">
              <w:rPr>
                <w:color w:val="000000"/>
                <w:sz w:val="24"/>
                <w:szCs w:val="24"/>
              </w:rPr>
              <w:t>"</w:t>
            </w:r>
            <w:r w:rsidRPr="00350A61">
              <w:rPr>
                <w:sz w:val="24"/>
                <w:szCs w:val="24"/>
                <w:lang w:val="tt-RU"/>
              </w:rPr>
              <w:t>Сәрбиназ”</w:t>
            </w:r>
          </w:p>
        </w:tc>
        <w:tc>
          <w:tcPr>
            <w:tcW w:w="2393" w:type="dxa"/>
          </w:tcPr>
          <w:p w:rsidR="00F42A00" w:rsidRPr="00350A61" w:rsidRDefault="00F42A00" w:rsidP="00EF2C0A">
            <w:pPr>
              <w:rPr>
                <w:sz w:val="24"/>
                <w:szCs w:val="24"/>
                <w:lang w:val="tt-RU"/>
              </w:rPr>
            </w:pPr>
            <w:r w:rsidRPr="00350A61">
              <w:rPr>
                <w:color w:val="000000"/>
                <w:sz w:val="24"/>
                <w:szCs w:val="24"/>
              </w:rPr>
              <w:t>мелодию "</w:t>
            </w:r>
            <w:r w:rsidRPr="00350A61">
              <w:rPr>
                <w:sz w:val="24"/>
                <w:szCs w:val="24"/>
                <w:lang w:val="tt-RU"/>
              </w:rPr>
              <w:t>Сәрбиназ” играет хорошо</w:t>
            </w:r>
          </w:p>
          <w:p w:rsidR="00F42A00" w:rsidRPr="00350A61" w:rsidRDefault="00F42A00" w:rsidP="00EF2C0A">
            <w:pPr>
              <w:rPr>
                <w:sz w:val="24"/>
                <w:szCs w:val="24"/>
              </w:rPr>
            </w:pPr>
          </w:p>
        </w:tc>
      </w:tr>
      <w:tr w:rsidR="00F42A00" w:rsidRPr="00350A61" w:rsidTr="00EF2C0A">
        <w:tc>
          <w:tcPr>
            <w:tcW w:w="2392" w:type="dxa"/>
          </w:tcPr>
          <w:p w:rsidR="00F42A00" w:rsidRPr="00350A61" w:rsidRDefault="00F42A00" w:rsidP="00EF2C0A">
            <w:pPr>
              <w:rPr>
                <w:sz w:val="24"/>
                <w:szCs w:val="24"/>
                <w:lang w:val="tt-RU"/>
              </w:rPr>
            </w:pPr>
            <w:r w:rsidRPr="00350A61">
              <w:rPr>
                <w:color w:val="000000"/>
                <w:sz w:val="24"/>
                <w:szCs w:val="24"/>
              </w:rPr>
              <w:t>Гигиенические требования к игре на курае</w:t>
            </w:r>
          </w:p>
        </w:tc>
        <w:tc>
          <w:tcPr>
            <w:tcW w:w="2393" w:type="dxa"/>
          </w:tcPr>
          <w:p w:rsidR="00F42A00" w:rsidRPr="00350A61" w:rsidRDefault="00F42A00" w:rsidP="00EF2C0A">
            <w:pPr>
              <w:rPr>
                <w:sz w:val="24"/>
                <w:szCs w:val="24"/>
              </w:rPr>
            </w:pPr>
            <w:r w:rsidRPr="00350A61">
              <w:rPr>
                <w:color w:val="000000"/>
                <w:sz w:val="24"/>
                <w:szCs w:val="24"/>
              </w:rPr>
              <w:t>При игре на курае не соблюдает гигиенические требования</w:t>
            </w:r>
          </w:p>
        </w:tc>
        <w:tc>
          <w:tcPr>
            <w:tcW w:w="2393" w:type="dxa"/>
          </w:tcPr>
          <w:p w:rsidR="00F42A00" w:rsidRPr="00350A61" w:rsidRDefault="00F42A00" w:rsidP="00EF2C0A">
            <w:pPr>
              <w:rPr>
                <w:sz w:val="24"/>
                <w:szCs w:val="24"/>
              </w:rPr>
            </w:pPr>
            <w:r w:rsidRPr="00350A61">
              <w:rPr>
                <w:color w:val="000000"/>
                <w:sz w:val="24"/>
                <w:szCs w:val="24"/>
              </w:rPr>
              <w:t>При игре на курае частично соблюдает гигиенические требования</w:t>
            </w:r>
          </w:p>
        </w:tc>
        <w:tc>
          <w:tcPr>
            <w:tcW w:w="2393" w:type="dxa"/>
          </w:tcPr>
          <w:p w:rsidR="00F42A00" w:rsidRPr="00350A61" w:rsidRDefault="00F42A00" w:rsidP="00EF2C0A">
            <w:pPr>
              <w:rPr>
                <w:sz w:val="24"/>
                <w:szCs w:val="24"/>
              </w:rPr>
            </w:pPr>
            <w:r w:rsidRPr="00350A61">
              <w:rPr>
                <w:color w:val="000000"/>
                <w:sz w:val="24"/>
                <w:szCs w:val="24"/>
              </w:rPr>
              <w:t>При игре на курае соблюдает гигиенические требования</w:t>
            </w:r>
          </w:p>
        </w:tc>
      </w:tr>
    </w:tbl>
    <w:p w:rsidR="00F42A00" w:rsidRPr="00350A61" w:rsidRDefault="00F42A00" w:rsidP="00F42A00">
      <w:pPr>
        <w:rPr>
          <w:sz w:val="24"/>
          <w:szCs w:val="24"/>
        </w:rPr>
      </w:pPr>
    </w:p>
    <w:p w:rsidR="00F42A00" w:rsidRPr="00350A61" w:rsidRDefault="00F42A00" w:rsidP="00F42A00">
      <w:pPr>
        <w:rPr>
          <w:sz w:val="24"/>
          <w:szCs w:val="24"/>
        </w:rPr>
      </w:pPr>
      <w:r w:rsidRPr="00350A61">
        <w:rPr>
          <w:sz w:val="24"/>
          <w:szCs w:val="24"/>
        </w:rPr>
        <w:t>Низкий</w:t>
      </w:r>
      <w:r w:rsidRPr="00350A61">
        <w:rPr>
          <w:sz w:val="24"/>
          <w:szCs w:val="24"/>
          <w:lang w:val="tt-RU"/>
        </w:rPr>
        <w:t xml:space="preserve"> – 1 </w:t>
      </w:r>
      <w:r w:rsidRPr="00350A61">
        <w:rPr>
          <w:sz w:val="24"/>
          <w:szCs w:val="24"/>
        </w:rPr>
        <w:t xml:space="preserve"> балл </w:t>
      </w:r>
    </w:p>
    <w:p w:rsidR="00F42A00" w:rsidRPr="00350A61" w:rsidRDefault="00F42A00" w:rsidP="00F42A00">
      <w:pPr>
        <w:rPr>
          <w:sz w:val="24"/>
          <w:szCs w:val="24"/>
        </w:rPr>
      </w:pPr>
      <w:r w:rsidRPr="00350A61">
        <w:rPr>
          <w:sz w:val="24"/>
          <w:szCs w:val="24"/>
        </w:rPr>
        <w:t>Средний</w:t>
      </w:r>
      <w:r w:rsidRPr="00350A61">
        <w:rPr>
          <w:sz w:val="24"/>
          <w:szCs w:val="24"/>
          <w:lang w:val="tt-RU"/>
        </w:rPr>
        <w:t xml:space="preserve"> - 2</w:t>
      </w:r>
      <w:r w:rsidRPr="00350A61">
        <w:rPr>
          <w:sz w:val="24"/>
          <w:szCs w:val="24"/>
        </w:rPr>
        <w:t xml:space="preserve"> балл</w:t>
      </w:r>
      <w:r w:rsidRPr="00350A61">
        <w:rPr>
          <w:sz w:val="24"/>
          <w:szCs w:val="24"/>
          <w:lang w:val="tt-RU"/>
        </w:rPr>
        <w:t>а</w:t>
      </w:r>
      <w:r w:rsidRPr="00350A61">
        <w:rPr>
          <w:sz w:val="24"/>
          <w:szCs w:val="24"/>
        </w:rPr>
        <w:t xml:space="preserve"> </w:t>
      </w:r>
    </w:p>
    <w:p w:rsidR="00F42A00" w:rsidRPr="00350A61" w:rsidRDefault="00F42A00" w:rsidP="00F42A00">
      <w:pPr>
        <w:rPr>
          <w:sz w:val="24"/>
          <w:szCs w:val="24"/>
          <w:lang w:val="tt-RU"/>
        </w:rPr>
      </w:pPr>
      <w:r w:rsidRPr="00350A61">
        <w:rPr>
          <w:sz w:val="24"/>
          <w:szCs w:val="24"/>
        </w:rPr>
        <w:lastRenderedPageBreak/>
        <w:t>Высокий</w:t>
      </w:r>
      <w:r w:rsidRPr="00350A61">
        <w:rPr>
          <w:sz w:val="24"/>
          <w:szCs w:val="24"/>
          <w:lang w:val="tt-RU"/>
        </w:rPr>
        <w:t xml:space="preserve"> – 3 </w:t>
      </w:r>
      <w:r w:rsidRPr="00350A61">
        <w:rPr>
          <w:sz w:val="24"/>
          <w:szCs w:val="24"/>
        </w:rPr>
        <w:t xml:space="preserve"> балл</w:t>
      </w:r>
      <w:r w:rsidRPr="00350A61">
        <w:rPr>
          <w:sz w:val="24"/>
          <w:szCs w:val="24"/>
          <w:lang w:val="tt-RU"/>
        </w:rPr>
        <w:t>а</w:t>
      </w:r>
    </w:p>
    <w:p w:rsidR="00F42A00" w:rsidRPr="00350A61" w:rsidRDefault="00F42A00" w:rsidP="00142411">
      <w:pPr>
        <w:rPr>
          <w:b/>
          <w:sz w:val="24"/>
          <w:szCs w:val="24"/>
          <w:lang w:val="tt-RU"/>
        </w:rPr>
      </w:pPr>
    </w:p>
    <w:p w:rsidR="00F42A00" w:rsidRPr="00350A61" w:rsidRDefault="00F42A00" w:rsidP="00142411">
      <w:pPr>
        <w:jc w:val="center"/>
        <w:rPr>
          <w:b/>
          <w:sz w:val="24"/>
          <w:szCs w:val="24"/>
          <w:lang w:val="tt-RU"/>
        </w:rPr>
      </w:pPr>
      <w:r w:rsidRPr="00350A61">
        <w:rPr>
          <w:b/>
          <w:sz w:val="24"/>
          <w:szCs w:val="24"/>
          <w:lang w:val="tt-RU"/>
        </w:rPr>
        <w:t>Текущий  контроль</w:t>
      </w:r>
    </w:p>
    <w:p w:rsidR="00F42A00" w:rsidRPr="00350A61" w:rsidRDefault="00F42A00" w:rsidP="00F42A00">
      <w:pPr>
        <w:rPr>
          <w:color w:val="000000"/>
          <w:sz w:val="24"/>
          <w:szCs w:val="24"/>
        </w:rPr>
      </w:pPr>
      <w:r w:rsidRPr="00350A61">
        <w:rPr>
          <w:b/>
          <w:sz w:val="24"/>
          <w:szCs w:val="24"/>
          <w:lang w:eastAsia="en-US"/>
        </w:rPr>
        <w:t>Цель:</w:t>
      </w:r>
      <w:r w:rsidRPr="00350A61">
        <w:rPr>
          <w:sz w:val="24"/>
          <w:szCs w:val="24"/>
          <w:lang w:eastAsia="en-US"/>
        </w:rPr>
        <w:t xml:space="preserve"> </w:t>
      </w:r>
      <w:r w:rsidRPr="00350A61">
        <w:rPr>
          <w:color w:val="000000"/>
          <w:sz w:val="24"/>
          <w:szCs w:val="24"/>
        </w:rPr>
        <w:t>оценка навыков написания реферата и защиты работы, умения подводить итоги                            научной работы.</w:t>
      </w:r>
    </w:p>
    <w:p w:rsidR="00F42A00" w:rsidRPr="00350A61" w:rsidRDefault="00F42A00" w:rsidP="00F42A00">
      <w:pPr>
        <w:rPr>
          <w:b/>
          <w:color w:val="000000"/>
          <w:sz w:val="24"/>
          <w:szCs w:val="24"/>
        </w:rPr>
      </w:pPr>
      <w:r w:rsidRPr="00350A61">
        <w:rPr>
          <w:b/>
          <w:color w:val="000000"/>
          <w:sz w:val="24"/>
          <w:szCs w:val="24"/>
        </w:rPr>
        <w:t xml:space="preserve">Форма контроля: </w:t>
      </w:r>
      <w:r w:rsidRPr="00350A61">
        <w:rPr>
          <w:sz w:val="24"/>
          <w:szCs w:val="24"/>
        </w:rPr>
        <w:t>защита реферата.</w:t>
      </w:r>
    </w:p>
    <w:p w:rsidR="00F42A00" w:rsidRPr="00350A61" w:rsidRDefault="00F42A00" w:rsidP="00F42A00">
      <w:pPr>
        <w:jc w:val="center"/>
        <w:rPr>
          <w:b/>
          <w:sz w:val="24"/>
          <w:szCs w:val="24"/>
          <w:lang w:val="tt-RU"/>
        </w:rPr>
      </w:pPr>
    </w:p>
    <w:p w:rsidR="00F42A00" w:rsidRPr="00350A61" w:rsidRDefault="00F42A00" w:rsidP="00F42A00">
      <w:pPr>
        <w:jc w:val="center"/>
        <w:rPr>
          <w:b/>
          <w:sz w:val="24"/>
          <w:szCs w:val="24"/>
          <w:lang w:val="tt-RU"/>
        </w:rPr>
      </w:pPr>
      <w:r w:rsidRPr="00350A61">
        <w:rPr>
          <w:b/>
          <w:sz w:val="24"/>
          <w:szCs w:val="24"/>
          <w:lang w:val="tt-RU"/>
        </w:rPr>
        <w:t>Защита реферата</w:t>
      </w:r>
    </w:p>
    <w:p w:rsidR="00F42A00" w:rsidRPr="00350A61" w:rsidRDefault="00F42A00" w:rsidP="00F42A00">
      <w:pPr>
        <w:rPr>
          <w:sz w:val="24"/>
          <w:szCs w:val="24"/>
          <w:lang w:eastAsia="en-US"/>
        </w:rPr>
      </w:pPr>
    </w:p>
    <w:p w:rsidR="00F42A00" w:rsidRPr="00350A61" w:rsidRDefault="00F42A00" w:rsidP="00F42A00">
      <w:pPr>
        <w:rPr>
          <w:sz w:val="24"/>
          <w:szCs w:val="24"/>
        </w:rPr>
      </w:pPr>
      <w:r w:rsidRPr="00350A61">
        <w:rPr>
          <w:b/>
          <w:sz w:val="24"/>
          <w:szCs w:val="24"/>
        </w:rPr>
        <w:t>Реферат оценивается по критериям</w:t>
      </w:r>
      <w:r w:rsidRPr="00350A61">
        <w:rPr>
          <w:sz w:val="24"/>
          <w:szCs w:val="24"/>
        </w:rPr>
        <w:t>: новизна текста; обоснованность выбора источника; степень раскрытия сущности вопроса; соблюдения требований к оформлению.</w:t>
      </w:r>
    </w:p>
    <w:p w:rsidR="00F42A00" w:rsidRPr="00350A61" w:rsidRDefault="00F42A00" w:rsidP="00F42A00">
      <w:pPr>
        <w:rPr>
          <w:b/>
          <w:sz w:val="24"/>
          <w:szCs w:val="24"/>
          <w:u w:val="single"/>
        </w:rPr>
      </w:pPr>
      <w:r w:rsidRPr="00350A61">
        <w:rPr>
          <w:b/>
          <w:bCs/>
          <w:sz w:val="24"/>
          <w:szCs w:val="24"/>
          <w:u w:val="single"/>
        </w:rPr>
        <w:t>Новизна текста:</w:t>
      </w:r>
    </w:p>
    <w:p w:rsidR="00F42A00" w:rsidRPr="00350A61" w:rsidRDefault="00F42A00" w:rsidP="00F42A00">
      <w:pPr>
        <w:rPr>
          <w:sz w:val="24"/>
          <w:szCs w:val="24"/>
        </w:rPr>
      </w:pPr>
      <w:r w:rsidRPr="00350A61">
        <w:rPr>
          <w:sz w:val="24"/>
          <w:szCs w:val="24"/>
        </w:rPr>
        <w:t>а) актуальность темы исследования;</w:t>
      </w:r>
    </w:p>
    <w:p w:rsidR="00F42A00" w:rsidRPr="00350A61" w:rsidRDefault="00F42A00" w:rsidP="00F42A00">
      <w:pPr>
        <w:rPr>
          <w:sz w:val="24"/>
          <w:szCs w:val="24"/>
        </w:rPr>
      </w:pPr>
      <w:r w:rsidRPr="00350A61">
        <w:rPr>
          <w:sz w:val="24"/>
          <w:szCs w:val="24"/>
        </w:rPr>
        <w:t xml:space="preserve">б) новизна и самостоятельность в постановке проблемы; </w:t>
      </w:r>
    </w:p>
    <w:p w:rsidR="00F42A00" w:rsidRPr="00350A61" w:rsidRDefault="00F42A00" w:rsidP="00F42A00">
      <w:pPr>
        <w:rPr>
          <w:sz w:val="24"/>
          <w:szCs w:val="24"/>
        </w:rPr>
      </w:pPr>
      <w:r w:rsidRPr="00350A61">
        <w:rPr>
          <w:sz w:val="24"/>
          <w:szCs w:val="24"/>
        </w:rPr>
        <w:t>в) умение работать с исследованиями, систематизировать и структурировать материал.</w:t>
      </w:r>
    </w:p>
    <w:p w:rsidR="00F42A00" w:rsidRPr="00350A61" w:rsidRDefault="00F42A00" w:rsidP="00F42A00">
      <w:pPr>
        <w:rPr>
          <w:b/>
          <w:sz w:val="24"/>
          <w:szCs w:val="24"/>
          <w:u w:val="single"/>
        </w:rPr>
      </w:pPr>
      <w:r w:rsidRPr="00350A61">
        <w:rPr>
          <w:b/>
          <w:bCs/>
          <w:sz w:val="24"/>
          <w:szCs w:val="24"/>
          <w:u w:val="single"/>
        </w:rPr>
        <w:t>Степень раскрытия сущности вопроса</w:t>
      </w:r>
      <w:r w:rsidRPr="00350A61">
        <w:rPr>
          <w:b/>
          <w:sz w:val="24"/>
          <w:szCs w:val="24"/>
          <w:u w:val="single"/>
        </w:rPr>
        <w:t>:</w:t>
      </w:r>
    </w:p>
    <w:p w:rsidR="00F42A00" w:rsidRPr="00350A61" w:rsidRDefault="00F42A00" w:rsidP="00F42A00">
      <w:pPr>
        <w:rPr>
          <w:sz w:val="24"/>
          <w:szCs w:val="24"/>
        </w:rPr>
      </w:pPr>
      <w:r w:rsidRPr="00350A61">
        <w:rPr>
          <w:sz w:val="24"/>
          <w:szCs w:val="24"/>
        </w:rPr>
        <w:t>а) соответствие содержания теме и плану реферата;</w:t>
      </w:r>
    </w:p>
    <w:p w:rsidR="00F42A00" w:rsidRPr="00350A61" w:rsidRDefault="00F42A00" w:rsidP="00F42A00">
      <w:pPr>
        <w:rPr>
          <w:sz w:val="24"/>
          <w:szCs w:val="24"/>
        </w:rPr>
      </w:pPr>
      <w:r w:rsidRPr="00350A61">
        <w:rPr>
          <w:sz w:val="24"/>
          <w:szCs w:val="24"/>
        </w:rPr>
        <w:t>б) полнота и глубина знаний по теме;</w:t>
      </w:r>
    </w:p>
    <w:p w:rsidR="00F42A00" w:rsidRPr="00350A61" w:rsidRDefault="00F42A00" w:rsidP="00F42A00">
      <w:pPr>
        <w:rPr>
          <w:sz w:val="24"/>
          <w:szCs w:val="24"/>
        </w:rPr>
      </w:pPr>
      <w:r w:rsidRPr="00350A61">
        <w:rPr>
          <w:sz w:val="24"/>
          <w:szCs w:val="24"/>
        </w:rPr>
        <w:t>в) умение обобщать, делать выводы.</w:t>
      </w:r>
    </w:p>
    <w:p w:rsidR="00F42A00" w:rsidRPr="00350A61" w:rsidRDefault="00F42A00" w:rsidP="00F42A00">
      <w:pPr>
        <w:rPr>
          <w:b/>
          <w:sz w:val="24"/>
          <w:szCs w:val="24"/>
          <w:u w:val="single"/>
        </w:rPr>
      </w:pPr>
      <w:r w:rsidRPr="00350A61">
        <w:rPr>
          <w:b/>
          <w:bCs/>
          <w:sz w:val="24"/>
          <w:szCs w:val="24"/>
          <w:u w:val="single"/>
        </w:rPr>
        <w:t>Обоснованность выбора источников:</w:t>
      </w:r>
    </w:p>
    <w:p w:rsidR="00F42A00" w:rsidRPr="00350A61" w:rsidRDefault="00F42A00" w:rsidP="00F42A00">
      <w:pPr>
        <w:rPr>
          <w:sz w:val="24"/>
          <w:szCs w:val="24"/>
        </w:rPr>
      </w:pPr>
      <w:r w:rsidRPr="00350A61">
        <w:rPr>
          <w:sz w:val="24"/>
          <w:szCs w:val="24"/>
        </w:rPr>
        <w:t>а) оценка использованной литературы.</w:t>
      </w:r>
    </w:p>
    <w:p w:rsidR="00F42A00" w:rsidRPr="00350A61" w:rsidRDefault="00F42A00" w:rsidP="00F42A00">
      <w:pPr>
        <w:rPr>
          <w:b/>
          <w:sz w:val="24"/>
          <w:szCs w:val="24"/>
          <w:u w:val="single"/>
        </w:rPr>
      </w:pPr>
      <w:r w:rsidRPr="00350A61">
        <w:rPr>
          <w:b/>
          <w:bCs/>
          <w:iCs/>
          <w:sz w:val="24"/>
          <w:szCs w:val="24"/>
          <w:u w:val="single"/>
        </w:rPr>
        <w:t>Соблюдение требований к оформлению</w:t>
      </w:r>
      <w:r w:rsidRPr="00350A61">
        <w:rPr>
          <w:b/>
          <w:sz w:val="24"/>
          <w:szCs w:val="24"/>
          <w:u w:val="single"/>
        </w:rPr>
        <w:t>:</w:t>
      </w:r>
    </w:p>
    <w:p w:rsidR="00F42A00" w:rsidRPr="00350A61" w:rsidRDefault="00F42A00" w:rsidP="00F42A00">
      <w:pPr>
        <w:rPr>
          <w:sz w:val="24"/>
          <w:szCs w:val="24"/>
        </w:rPr>
      </w:pPr>
      <w:r w:rsidRPr="00350A61">
        <w:rPr>
          <w:sz w:val="24"/>
          <w:szCs w:val="24"/>
        </w:rPr>
        <w:t>б) оценка грамотности и культуры изложения (в т.ч. орфографической, пунктуационной);</w:t>
      </w:r>
    </w:p>
    <w:p w:rsidR="00F42A00" w:rsidRPr="00350A61" w:rsidRDefault="00F42A00" w:rsidP="00F42A00">
      <w:pPr>
        <w:rPr>
          <w:sz w:val="24"/>
          <w:szCs w:val="24"/>
        </w:rPr>
      </w:pPr>
      <w:r w:rsidRPr="00350A61">
        <w:rPr>
          <w:sz w:val="24"/>
          <w:szCs w:val="24"/>
          <w:u w:val="single"/>
        </w:rPr>
        <w:t>в</w:t>
      </w:r>
      <w:r w:rsidRPr="00350A61">
        <w:rPr>
          <w:sz w:val="24"/>
          <w:szCs w:val="24"/>
        </w:rPr>
        <w:t>) соблюдение требований к объёму реферата.</w:t>
      </w:r>
    </w:p>
    <w:p w:rsidR="00F42A00" w:rsidRPr="00350A61" w:rsidRDefault="00F42A00" w:rsidP="00F42A00">
      <w:pPr>
        <w:rPr>
          <w:sz w:val="24"/>
          <w:szCs w:val="24"/>
        </w:rPr>
      </w:pPr>
    </w:p>
    <w:p w:rsidR="00F42A00" w:rsidRPr="00350A61" w:rsidRDefault="00F42A00" w:rsidP="00F42A00">
      <w:pPr>
        <w:rPr>
          <w:i/>
          <w:sz w:val="24"/>
          <w:szCs w:val="24"/>
        </w:rPr>
      </w:pPr>
      <w:r w:rsidRPr="00350A61">
        <w:rPr>
          <w:b/>
          <w:i/>
          <w:sz w:val="24"/>
          <w:szCs w:val="24"/>
        </w:rPr>
        <w:t> </w:t>
      </w:r>
      <w:r w:rsidRPr="00350A61">
        <w:rPr>
          <w:b/>
          <w:bCs/>
          <w:i/>
          <w:sz w:val="24"/>
          <w:szCs w:val="24"/>
        </w:rPr>
        <w:t>Критерии оценивания:</w:t>
      </w:r>
      <w:r w:rsidRPr="00350A61">
        <w:rPr>
          <w:i/>
          <w:sz w:val="24"/>
          <w:szCs w:val="24"/>
        </w:rPr>
        <w:t> </w:t>
      </w:r>
    </w:p>
    <w:p w:rsidR="00F42A00" w:rsidRPr="00350A61" w:rsidRDefault="00F42A00" w:rsidP="00F42A00">
      <w:pPr>
        <w:rPr>
          <w:b/>
          <w:sz w:val="24"/>
          <w:szCs w:val="24"/>
        </w:rPr>
      </w:pPr>
      <w:r w:rsidRPr="00350A61">
        <w:rPr>
          <w:sz w:val="24"/>
          <w:szCs w:val="24"/>
        </w:rPr>
        <w:t xml:space="preserve">- </w:t>
      </w:r>
      <w:r w:rsidRPr="00350A61">
        <w:rPr>
          <w:b/>
          <w:sz w:val="24"/>
          <w:szCs w:val="24"/>
        </w:rPr>
        <w:t>высокий:</w:t>
      </w:r>
    </w:p>
    <w:p w:rsidR="00F42A00" w:rsidRPr="00350A61" w:rsidRDefault="00F42A00" w:rsidP="00F42A00">
      <w:pPr>
        <w:rPr>
          <w:sz w:val="24"/>
          <w:szCs w:val="24"/>
        </w:rPr>
      </w:pPr>
      <w:r w:rsidRPr="00350A61">
        <w:rPr>
          <w:b/>
          <w:sz w:val="24"/>
          <w:szCs w:val="24"/>
        </w:rPr>
        <w:t xml:space="preserve"> </w:t>
      </w:r>
      <w:r w:rsidRPr="00350A61">
        <w:rPr>
          <w:sz w:val="24"/>
          <w:szCs w:val="24"/>
        </w:rPr>
        <w:t>- работа сдана в указанные сроки, логично изложена собственная позиция, сформулированы выводы, раскрыта тема реферата, выдержан объем, соблюдены требования к внешнему оформлению;</w:t>
      </w:r>
    </w:p>
    <w:p w:rsidR="00F42A00" w:rsidRPr="00350A61" w:rsidRDefault="00F42A00" w:rsidP="00F42A00">
      <w:pPr>
        <w:rPr>
          <w:sz w:val="24"/>
          <w:szCs w:val="24"/>
        </w:rPr>
      </w:pPr>
      <w:r w:rsidRPr="00350A61">
        <w:rPr>
          <w:b/>
          <w:sz w:val="24"/>
          <w:szCs w:val="24"/>
        </w:rPr>
        <w:t>средний</w:t>
      </w:r>
      <w:r w:rsidRPr="00350A61">
        <w:rPr>
          <w:sz w:val="24"/>
          <w:szCs w:val="24"/>
        </w:rPr>
        <w:t>:</w:t>
      </w:r>
    </w:p>
    <w:p w:rsidR="00F42A00" w:rsidRPr="00350A61" w:rsidRDefault="00F42A00" w:rsidP="00F42A00">
      <w:pPr>
        <w:rPr>
          <w:sz w:val="24"/>
          <w:szCs w:val="24"/>
        </w:rPr>
      </w:pPr>
      <w:r w:rsidRPr="00350A61">
        <w:rPr>
          <w:sz w:val="24"/>
          <w:szCs w:val="24"/>
        </w:rPr>
        <w:t>- основные требования к реферату выполнены, но при этом допущены недочеты, имеются неточности в изложении материала, объем реферата выдержан более чем на 50%, имеются упущения в оформлении;</w:t>
      </w:r>
    </w:p>
    <w:p w:rsidR="00F42A00" w:rsidRPr="00350A61" w:rsidRDefault="00F42A00" w:rsidP="00F42A00">
      <w:pPr>
        <w:rPr>
          <w:b/>
          <w:sz w:val="24"/>
          <w:szCs w:val="24"/>
        </w:rPr>
      </w:pPr>
      <w:r w:rsidRPr="00350A61">
        <w:rPr>
          <w:b/>
          <w:sz w:val="24"/>
          <w:szCs w:val="24"/>
        </w:rPr>
        <w:t>низкий:</w:t>
      </w:r>
    </w:p>
    <w:p w:rsidR="00F42A00" w:rsidRPr="00142411" w:rsidRDefault="00F42A00" w:rsidP="00142411">
      <w:pPr>
        <w:rPr>
          <w:sz w:val="24"/>
          <w:szCs w:val="24"/>
        </w:rPr>
      </w:pPr>
      <w:r w:rsidRPr="00350A61">
        <w:rPr>
          <w:sz w:val="24"/>
          <w:szCs w:val="24"/>
        </w:rPr>
        <w:t>- тема не раскрыта, обнаруживается существенное непонимание проблемы, допущены грубейшие ошибки в оформление работы.</w:t>
      </w:r>
    </w:p>
    <w:p w:rsidR="00F42A00" w:rsidRPr="00350A61" w:rsidRDefault="00F42A00" w:rsidP="00F42A00">
      <w:pPr>
        <w:jc w:val="center"/>
        <w:rPr>
          <w:b/>
          <w:sz w:val="24"/>
          <w:szCs w:val="24"/>
          <w:lang w:val="tt-RU"/>
        </w:rPr>
      </w:pPr>
    </w:p>
    <w:p w:rsidR="00F42A00" w:rsidRPr="00350A61" w:rsidRDefault="00F42A00" w:rsidP="00F42A00">
      <w:pPr>
        <w:jc w:val="center"/>
        <w:rPr>
          <w:b/>
          <w:sz w:val="24"/>
          <w:szCs w:val="24"/>
          <w:lang w:val="tt-RU"/>
        </w:rPr>
      </w:pPr>
      <w:r w:rsidRPr="00350A61">
        <w:rPr>
          <w:b/>
          <w:sz w:val="24"/>
          <w:szCs w:val="24"/>
          <w:lang w:val="tt-RU"/>
        </w:rPr>
        <w:t>Итоговый  контроль</w:t>
      </w:r>
    </w:p>
    <w:p w:rsidR="00F42A00" w:rsidRPr="00350A61" w:rsidRDefault="00F42A00" w:rsidP="00F42A00">
      <w:pPr>
        <w:rPr>
          <w:b/>
          <w:sz w:val="24"/>
          <w:szCs w:val="24"/>
          <w:lang w:val="tt-RU"/>
        </w:rPr>
      </w:pPr>
      <w:r w:rsidRPr="00350A61">
        <w:rPr>
          <w:b/>
          <w:sz w:val="24"/>
          <w:szCs w:val="24"/>
          <w:lang w:val="tt-RU"/>
        </w:rPr>
        <w:t xml:space="preserve">Цель: </w:t>
      </w:r>
    </w:p>
    <w:p w:rsidR="00F42A00" w:rsidRPr="00350A61" w:rsidRDefault="00F42A00" w:rsidP="00D77F0D">
      <w:pPr>
        <w:pStyle w:val="ab"/>
        <w:numPr>
          <w:ilvl w:val="0"/>
          <w:numId w:val="14"/>
        </w:numPr>
        <w:ind w:left="0"/>
        <w:jc w:val="left"/>
        <w:rPr>
          <w:lang w:val="tt-RU"/>
        </w:rPr>
      </w:pPr>
      <w:r w:rsidRPr="00350A61">
        <w:rPr>
          <w:lang w:val="tt-RU"/>
        </w:rPr>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w:t>
      </w:r>
    </w:p>
    <w:p w:rsidR="00F42A00" w:rsidRPr="00350A61" w:rsidRDefault="00F42A00" w:rsidP="00F42A00">
      <w:pPr>
        <w:pStyle w:val="ab"/>
        <w:ind w:left="0"/>
        <w:rPr>
          <w:lang w:val="tt-RU"/>
        </w:rPr>
      </w:pPr>
      <w:r w:rsidRPr="00350A61">
        <w:rPr>
          <w:lang w:val="tt-RU"/>
        </w:rPr>
        <w:t>Задачи:</w:t>
      </w:r>
    </w:p>
    <w:p w:rsidR="00F42A00" w:rsidRPr="00350A61" w:rsidRDefault="00142411" w:rsidP="00D77F0D">
      <w:pPr>
        <w:pStyle w:val="ab"/>
        <w:numPr>
          <w:ilvl w:val="0"/>
          <w:numId w:val="14"/>
        </w:numPr>
        <w:ind w:left="0"/>
        <w:jc w:val="left"/>
        <w:rPr>
          <w:lang w:val="tt-RU"/>
        </w:rPr>
      </w:pPr>
      <w:r>
        <w:rPr>
          <w:color w:val="000000"/>
          <w:lang w:val="tt-RU"/>
        </w:rPr>
        <w:t>и</w:t>
      </w:r>
      <w:r w:rsidR="00F42A00" w:rsidRPr="00350A61">
        <w:rPr>
          <w:color w:val="000000"/>
          <w:lang w:val="tt-RU"/>
        </w:rPr>
        <w:t>мпровизировать;</w:t>
      </w:r>
    </w:p>
    <w:p w:rsidR="00F42A00" w:rsidRPr="00350A61" w:rsidRDefault="00F42A00" w:rsidP="00D77F0D">
      <w:pPr>
        <w:pStyle w:val="ab"/>
        <w:numPr>
          <w:ilvl w:val="0"/>
          <w:numId w:val="14"/>
        </w:numPr>
        <w:ind w:left="0"/>
        <w:jc w:val="left"/>
        <w:rPr>
          <w:lang w:val="tt-RU"/>
        </w:rPr>
      </w:pPr>
      <w:r w:rsidRPr="00350A61">
        <w:rPr>
          <w:color w:val="000000"/>
          <w:lang w:val="tt-RU"/>
        </w:rPr>
        <w:t xml:space="preserve">играть в ансамбле; </w:t>
      </w:r>
    </w:p>
    <w:p w:rsidR="00F42A00" w:rsidRPr="00350A61" w:rsidRDefault="00F42A00" w:rsidP="00F42A00">
      <w:pPr>
        <w:rPr>
          <w:color w:val="000000"/>
          <w:sz w:val="24"/>
          <w:szCs w:val="24"/>
          <w:lang w:val="tt-RU"/>
        </w:rPr>
      </w:pPr>
      <w:r w:rsidRPr="00350A61">
        <w:rPr>
          <w:color w:val="000000"/>
          <w:sz w:val="24"/>
          <w:szCs w:val="24"/>
          <w:lang w:val="tt-RU"/>
        </w:rPr>
        <w:t>-овладеть навыками творческого подхода народным мелодиям</w:t>
      </w:r>
    </w:p>
    <w:p w:rsidR="00F42A00" w:rsidRPr="00350A61" w:rsidRDefault="00F42A00" w:rsidP="00F42A00">
      <w:pPr>
        <w:rPr>
          <w:color w:val="000000"/>
          <w:sz w:val="24"/>
          <w:szCs w:val="24"/>
          <w:lang w:val="tt-RU"/>
        </w:rPr>
      </w:pPr>
      <w:r w:rsidRPr="00350A61">
        <w:rPr>
          <w:color w:val="000000"/>
          <w:sz w:val="24"/>
          <w:szCs w:val="24"/>
          <w:lang w:val="tt-RU"/>
        </w:rPr>
        <w:t>- воспитать  любовь к малой родине;</w:t>
      </w:r>
    </w:p>
    <w:p w:rsidR="00F42A00" w:rsidRPr="00350A61" w:rsidRDefault="00F42A00" w:rsidP="00F42A00">
      <w:pPr>
        <w:rPr>
          <w:b/>
          <w:sz w:val="24"/>
          <w:szCs w:val="24"/>
          <w:lang w:val="tt-RU"/>
        </w:rPr>
      </w:pPr>
      <w:r w:rsidRPr="00350A61">
        <w:rPr>
          <w:b/>
          <w:sz w:val="24"/>
          <w:szCs w:val="24"/>
          <w:lang w:val="tt-RU"/>
        </w:rPr>
        <w:t>Форма контроля:</w:t>
      </w:r>
    </w:p>
    <w:p w:rsidR="00F42A00" w:rsidRPr="00350A61" w:rsidRDefault="00F42A00" w:rsidP="00F42A00">
      <w:pPr>
        <w:jc w:val="center"/>
        <w:rPr>
          <w:b/>
          <w:sz w:val="24"/>
          <w:szCs w:val="24"/>
          <w:lang w:val="tt-RU"/>
        </w:rPr>
      </w:pPr>
    </w:p>
    <w:p w:rsidR="00F42A00" w:rsidRPr="00350A61" w:rsidRDefault="00F42A00" w:rsidP="00F42A00">
      <w:pPr>
        <w:jc w:val="center"/>
        <w:rPr>
          <w:b/>
          <w:sz w:val="24"/>
          <w:szCs w:val="24"/>
          <w:lang w:val="tt-RU"/>
        </w:rPr>
      </w:pPr>
      <w:r w:rsidRPr="00350A61">
        <w:rPr>
          <w:b/>
          <w:sz w:val="24"/>
          <w:szCs w:val="24"/>
          <w:lang w:val="tt-RU"/>
        </w:rPr>
        <w:t>Фестиваль-конкурс “Яшь курайчылар”</w:t>
      </w:r>
    </w:p>
    <w:p w:rsidR="00F42A00" w:rsidRPr="00350A61" w:rsidRDefault="00F42A00" w:rsidP="00F42A00">
      <w:pPr>
        <w:jc w:val="center"/>
        <w:rPr>
          <w:i/>
          <w:sz w:val="24"/>
          <w:szCs w:val="24"/>
          <w:lang w:val="tt-RU"/>
        </w:rPr>
      </w:pPr>
    </w:p>
    <w:p w:rsidR="00F42A00" w:rsidRPr="00350A61" w:rsidRDefault="00F42A00" w:rsidP="00F42A00">
      <w:pPr>
        <w:rPr>
          <w:b/>
          <w:i/>
          <w:sz w:val="24"/>
          <w:szCs w:val="24"/>
        </w:rPr>
      </w:pPr>
      <w:r w:rsidRPr="00350A61">
        <w:rPr>
          <w:b/>
          <w:i/>
          <w:sz w:val="24"/>
          <w:szCs w:val="24"/>
        </w:rPr>
        <w:t>Критерии оценивания:</w:t>
      </w:r>
    </w:p>
    <w:p w:rsidR="00F42A00" w:rsidRPr="00350A61" w:rsidRDefault="00F42A00" w:rsidP="00F42A00">
      <w:pPr>
        <w:rPr>
          <w:b/>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2"/>
        <w:gridCol w:w="2267"/>
        <w:gridCol w:w="2125"/>
        <w:gridCol w:w="2126"/>
      </w:tblGrid>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Высокий уровень</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sz w:val="24"/>
                <w:szCs w:val="24"/>
              </w:rPr>
              <w:lastRenderedPageBreak/>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rFonts w:eastAsia="Calibri"/>
                <w:sz w:val="24"/>
                <w:szCs w:val="24"/>
                <w:lang w:eastAsia="en-US"/>
              </w:rPr>
              <w:t>имеют представление о музыкальных  инструментах</w:t>
            </w:r>
            <w:r w:rsidRPr="00350A61">
              <w:rPr>
                <w:sz w:val="24"/>
                <w:szCs w:val="24"/>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rFonts w:eastAsia="Calibri"/>
                <w:sz w:val="24"/>
                <w:szCs w:val="24"/>
                <w:lang w:eastAsia="en-US"/>
              </w:rPr>
              <w:t>владеют навыками  игры на курае</w:t>
            </w:r>
            <w:r w:rsidRPr="00350A61">
              <w:rPr>
                <w:sz w:val="24"/>
                <w:szCs w:val="24"/>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rFonts w:eastAsia="Calibri"/>
                <w:sz w:val="24"/>
                <w:szCs w:val="24"/>
                <w:lang w:eastAsia="en-US"/>
              </w:rPr>
              <w:t>исполнение и разыгрывание народных песен на курае</w:t>
            </w:r>
            <w:r w:rsidRPr="00350A61">
              <w:rPr>
                <w:sz w:val="24"/>
                <w:szCs w:val="24"/>
                <w:lang w:eastAsia="en-US"/>
              </w:rPr>
              <w:t xml:space="preserve"> </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color w:val="000000"/>
                <w:sz w:val="24"/>
                <w:szCs w:val="24"/>
                <w:lang w:eastAsia="en-US"/>
              </w:rPr>
            </w:pPr>
            <w:r w:rsidRPr="00350A61">
              <w:rPr>
                <w:color w:val="000000"/>
                <w:sz w:val="24"/>
                <w:szCs w:val="24"/>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sz w:val="24"/>
                <w:szCs w:val="24"/>
                <w:lang w:eastAsia="en-US"/>
              </w:rPr>
              <w:t>умение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sz w:val="24"/>
                <w:szCs w:val="24"/>
                <w:lang w:eastAsia="en-US"/>
              </w:rPr>
              <w:t>умение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F42A00" w:rsidRPr="00350A61" w:rsidRDefault="00F42A00" w:rsidP="00EF2C0A">
            <w:pPr>
              <w:spacing w:line="256" w:lineRule="auto"/>
              <w:jc w:val="center"/>
              <w:rPr>
                <w:sz w:val="24"/>
                <w:szCs w:val="24"/>
                <w:lang w:eastAsia="en-US"/>
              </w:rPr>
            </w:pPr>
            <w:r w:rsidRPr="00350A61">
              <w:rPr>
                <w:sz w:val="24"/>
                <w:szCs w:val="24"/>
                <w:lang w:eastAsia="en-US"/>
              </w:rPr>
              <w:t>умение реализовать проект самостоятельно</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76" w:lineRule="auto"/>
              <w:jc w:val="center"/>
              <w:rPr>
                <w:sz w:val="24"/>
                <w:szCs w:val="24"/>
              </w:rPr>
            </w:pPr>
            <w:r w:rsidRPr="00350A61">
              <w:rPr>
                <w:sz w:val="24"/>
                <w:szCs w:val="24"/>
              </w:rPr>
              <w:t>артистизм</w:t>
            </w:r>
          </w:p>
          <w:p w:rsidR="00F42A00" w:rsidRPr="00350A61" w:rsidRDefault="00F42A00" w:rsidP="00EF2C0A">
            <w:pPr>
              <w:spacing w:line="256" w:lineRule="auto"/>
              <w:jc w:val="center"/>
              <w:rPr>
                <w:color w:val="000000"/>
                <w:sz w:val="24"/>
                <w:szCs w:val="24"/>
                <w:lang w:eastAsia="en-US"/>
              </w:rPr>
            </w:pPr>
          </w:p>
        </w:tc>
        <w:tc>
          <w:tcPr>
            <w:tcW w:w="2267"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яркое творческое начало, оригинальность подачи номера</w:t>
            </w:r>
          </w:p>
        </w:tc>
      </w:tr>
      <w:tr w:rsidR="00F42A00" w:rsidRPr="00350A61" w:rsidTr="00EF2C0A">
        <w:trPr>
          <w:trHeight w:val="20"/>
        </w:trPr>
        <w:tc>
          <w:tcPr>
            <w:tcW w:w="3082"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76" w:lineRule="auto"/>
              <w:jc w:val="center"/>
              <w:rPr>
                <w:sz w:val="24"/>
                <w:szCs w:val="24"/>
              </w:rPr>
            </w:pPr>
            <w:r w:rsidRPr="00350A61">
              <w:rPr>
                <w:sz w:val="24"/>
                <w:szCs w:val="24"/>
              </w:rPr>
              <w:t xml:space="preserve"> сценическая культура</w:t>
            </w:r>
          </w:p>
          <w:p w:rsidR="00F42A00" w:rsidRPr="00350A61" w:rsidRDefault="00F42A00" w:rsidP="00EF2C0A">
            <w:pPr>
              <w:ind w:left="360" w:right="57"/>
              <w:jc w:val="center"/>
              <w:rPr>
                <w:sz w:val="24"/>
                <w:szCs w:val="24"/>
              </w:rPr>
            </w:pPr>
          </w:p>
          <w:p w:rsidR="00F42A00" w:rsidRPr="00350A61" w:rsidRDefault="00F42A00" w:rsidP="00EF2C0A">
            <w:pPr>
              <w:spacing w:line="276" w:lineRule="auto"/>
              <w:jc w:val="center"/>
              <w:rPr>
                <w:sz w:val="24"/>
                <w:szCs w:val="24"/>
              </w:rPr>
            </w:pPr>
          </w:p>
        </w:tc>
        <w:tc>
          <w:tcPr>
            <w:tcW w:w="2267"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F42A00" w:rsidRPr="00350A61" w:rsidRDefault="00F42A00" w:rsidP="00EF2C0A">
            <w:pPr>
              <w:spacing w:line="256" w:lineRule="auto"/>
              <w:jc w:val="center"/>
              <w:rPr>
                <w:sz w:val="24"/>
                <w:szCs w:val="24"/>
                <w:lang w:eastAsia="en-US"/>
              </w:rPr>
            </w:pPr>
            <w:r w:rsidRPr="00350A61">
              <w:rPr>
                <w:sz w:val="24"/>
                <w:szCs w:val="24"/>
                <w:lang w:eastAsia="en-US"/>
              </w:rPr>
              <w:t>раскрытие и яркость  образа</w:t>
            </w:r>
          </w:p>
        </w:tc>
      </w:tr>
    </w:tbl>
    <w:p w:rsidR="00F42A00" w:rsidRPr="00350A61" w:rsidRDefault="00F42A00" w:rsidP="00F42A00">
      <w:pPr>
        <w:rPr>
          <w:rFonts w:eastAsiaTheme="minorHAnsi"/>
          <w:b/>
          <w:sz w:val="24"/>
          <w:szCs w:val="24"/>
          <w:lang w:eastAsia="en-US"/>
        </w:rPr>
      </w:pPr>
      <w:r w:rsidRPr="00350A61">
        <w:rPr>
          <w:rFonts w:eastAsiaTheme="minorHAnsi"/>
          <w:b/>
          <w:sz w:val="24"/>
          <w:szCs w:val="24"/>
          <w:lang w:eastAsia="en-US"/>
        </w:rPr>
        <w:t>Критерии оценивания:</w:t>
      </w:r>
    </w:p>
    <w:p w:rsidR="00F42A00" w:rsidRPr="00350A61" w:rsidRDefault="00F42A00" w:rsidP="00F42A00">
      <w:pPr>
        <w:rPr>
          <w:sz w:val="24"/>
          <w:szCs w:val="24"/>
        </w:rPr>
      </w:pPr>
      <w:r w:rsidRPr="00350A61">
        <w:rPr>
          <w:color w:val="000000"/>
          <w:sz w:val="24"/>
          <w:szCs w:val="24"/>
          <w:lang w:eastAsia="en-US"/>
        </w:rPr>
        <w:t>Низкий уровень – 1 балл</w:t>
      </w:r>
    </w:p>
    <w:p w:rsidR="00F42A00" w:rsidRPr="00350A61" w:rsidRDefault="00F42A00" w:rsidP="00F42A00">
      <w:pPr>
        <w:rPr>
          <w:sz w:val="24"/>
          <w:szCs w:val="24"/>
        </w:rPr>
      </w:pPr>
      <w:r w:rsidRPr="00350A61">
        <w:rPr>
          <w:color w:val="000000"/>
          <w:sz w:val="24"/>
          <w:szCs w:val="24"/>
          <w:lang w:eastAsia="en-US"/>
        </w:rPr>
        <w:t>Средний уровень – 2 балла</w:t>
      </w:r>
    </w:p>
    <w:p w:rsidR="00F42A00" w:rsidRPr="00350A61" w:rsidRDefault="00F42A00" w:rsidP="00F42A00">
      <w:pPr>
        <w:rPr>
          <w:sz w:val="24"/>
          <w:szCs w:val="24"/>
        </w:rPr>
      </w:pPr>
      <w:r w:rsidRPr="00350A61">
        <w:rPr>
          <w:color w:val="000000"/>
          <w:sz w:val="24"/>
          <w:szCs w:val="24"/>
          <w:lang w:eastAsia="en-US"/>
        </w:rPr>
        <w:t>Высокий уровень – 3 балла</w:t>
      </w:r>
    </w:p>
    <w:p w:rsidR="00F42A00" w:rsidRDefault="00F42A00" w:rsidP="00F42A00">
      <w:pPr>
        <w:rPr>
          <w:sz w:val="24"/>
          <w:szCs w:val="24"/>
          <w:lang w:val="tt-RU"/>
        </w:rPr>
      </w:pPr>
    </w:p>
    <w:p w:rsidR="00142411" w:rsidRDefault="00142411" w:rsidP="00F42A00">
      <w:pPr>
        <w:rPr>
          <w:sz w:val="24"/>
          <w:szCs w:val="24"/>
          <w:lang w:val="tt-RU"/>
        </w:rPr>
      </w:pPr>
    </w:p>
    <w:p w:rsidR="00142411" w:rsidRDefault="00142411" w:rsidP="00F42A00">
      <w:pPr>
        <w:rPr>
          <w:sz w:val="24"/>
          <w:szCs w:val="24"/>
          <w:lang w:val="tt-RU"/>
        </w:rPr>
      </w:pPr>
    </w:p>
    <w:p w:rsidR="00142411" w:rsidRDefault="00142411" w:rsidP="00F42A00">
      <w:pPr>
        <w:rPr>
          <w:sz w:val="24"/>
          <w:szCs w:val="24"/>
          <w:lang w:val="tt-RU"/>
        </w:rPr>
      </w:pPr>
    </w:p>
    <w:p w:rsidR="00142411" w:rsidRDefault="00142411" w:rsidP="00F42A00">
      <w:pPr>
        <w:rPr>
          <w:sz w:val="24"/>
          <w:szCs w:val="24"/>
          <w:lang w:val="tt-RU"/>
        </w:rPr>
      </w:pPr>
    </w:p>
    <w:p w:rsidR="00142411" w:rsidRDefault="00142411" w:rsidP="00F42A00">
      <w:pPr>
        <w:rPr>
          <w:sz w:val="24"/>
          <w:szCs w:val="24"/>
          <w:lang w:val="tt-RU"/>
        </w:rPr>
      </w:pPr>
    </w:p>
    <w:p w:rsidR="00142411" w:rsidRDefault="00142411" w:rsidP="00F42A00">
      <w:pPr>
        <w:rPr>
          <w:sz w:val="24"/>
          <w:szCs w:val="24"/>
          <w:lang w:val="tt-RU"/>
        </w:rPr>
      </w:pPr>
    </w:p>
    <w:p w:rsidR="00142411" w:rsidRPr="00350A61" w:rsidRDefault="00142411" w:rsidP="00F42A00">
      <w:pPr>
        <w:rPr>
          <w:sz w:val="24"/>
          <w:szCs w:val="24"/>
          <w:lang w:val="tt-RU"/>
        </w:rPr>
      </w:pPr>
    </w:p>
    <w:p w:rsidR="00F42A00" w:rsidRPr="00350A61" w:rsidRDefault="00F42A00" w:rsidP="00F42A00">
      <w:pPr>
        <w:jc w:val="center"/>
        <w:rPr>
          <w:b/>
          <w:sz w:val="24"/>
          <w:szCs w:val="24"/>
        </w:rPr>
      </w:pPr>
    </w:p>
    <w:p w:rsidR="00F42A00" w:rsidRPr="00350A61" w:rsidRDefault="00142411" w:rsidP="00F42A00">
      <w:pPr>
        <w:shd w:val="clear" w:color="auto" w:fill="FFFFFF"/>
        <w:spacing w:after="105"/>
        <w:jc w:val="center"/>
        <w:rPr>
          <w:b/>
          <w:bCs/>
          <w:color w:val="000000"/>
          <w:sz w:val="24"/>
          <w:szCs w:val="24"/>
        </w:rPr>
      </w:pPr>
      <w:r>
        <w:rPr>
          <w:b/>
          <w:bCs/>
          <w:color w:val="000000"/>
          <w:sz w:val="24"/>
          <w:szCs w:val="24"/>
        </w:rPr>
        <w:t>Методическое обеспеченние</w:t>
      </w:r>
    </w:p>
    <w:p w:rsidR="00F42A00" w:rsidRPr="00142411" w:rsidRDefault="00F42A00" w:rsidP="00142411">
      <w:pPr>
        <w:shd w:val="clear" w:color="auto" w:fill="FFFFFF"/>
        <w:spacing w:after="105"/>
        <w:jc w:val="center"/>
        <w:rPr>
          <w:b/>
          <w:color w:val="000000"/>
          <w:sz w:val="24"/>
          <w:szCs w:val="24"/>
        </w:rPr>
      </w:pPr>
      <w:r w:rsidRPr="00142411">
        <w:rPr>
          <w:b/>
          <w:color w:val="000000"/>
          <w:sz w:val="24"/>
          <w:szCs w:val="24"/>
        </w:rPr>
        <w:t>1 год обучения</w:t>
      </w:r>
    </w:p>
    <w:tbl>
      <w:tblPr>
        <w:tblW w:w="0" w:type="auto"/>
        <w:jc w:val="center"/>
        <w:tblInd w:w="-731"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568"/>
        <w:gridCol w:w="1984"/>
        <w:gridCol w:w="1134"/>
        <w:gridCol w:w="1702"/>
        <w:gridCol w:w="1559"/>
        <w:gridCol w:w="1559"/>
        <w:gridCol w:w="1253"/>
      </w:tblGrid>
      <w:tr w:rsidR="00F42A00" w:rsidRPr="00350A61" w:rsidTr="00142411">
        <w:trPr>
          <w:trHeight w:val="2239"/>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Формы занятий</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Приёмы и методы организации учебно-воспитательного процесса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Формы подведения итогов</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1</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w:t>
            </w:r>
            <w:r w:rsidRPr="00350A61">
              <w:rPr>
                <w:sz w:val="24"/>
                <w:szCs w:val="24"/>
              </w:rPr>
              <w:t>Вводное занятие.             Знакомство 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традиционное занятие, лекция,</w:t>
            </w:r>
          </w:p>
          <w:p w:rsidR="00F42A00" w:rsidRPr="00350A61" w:rsidRDefault="00F42A00" w:rsidP="00EF2C0A">
            <w:pPr>
              <w:spacing w:after="105"/>
              <w:rPr>
                <w:color w:val="000000"/>
                <w:sz w:val="24"/>
                <w:szCs w:val="24"/>
              </w:rPr>
            </w:pPr>
            <w:r w:rsidRPr="00350A61">
              <w:rPr>
                <w:color w:val="000000"/>
                <w:sz w:val="24"/>
                <w:szCs w:val="24"/>
              </w:rPr>
              <w:t xml:space="preserve"> </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lang w:val="tt-RU"/>
              </w:rPr>
            </w:pPr>
            <w:r w:rsidRPr="00350A61">
              <w:rPr>
                <w:color w:val="000000"/>
                <w:sz w:val="24"/>
                <w:szCs w:val="24"/>
              </w:rPr>
              <w:t> </w:t>
            </w:r>
            <w:r w:rsidRPr="00350A61">
              <w:rPr>
                <w:iCs/>
                <w:color w:val="000000"/>
                <w:sz w:val="24"/>
                <w:szCs w:val="24"/>
                <w:lang w:val="tt-RU"/>
              </w:rPr>
              <w:t>Беседа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фотографии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lang w:val="tt-RU"/>
              </w:rPr>
            </w:pPr>
            <w:r w:rsidRPr="00350A61">
              <w:rPr>
                <w:color w:val="000000"/>
                <w:sz w:val="24"/>
                <w:szCs w:val="24"/>
              </w:rPr>
              <w:t xml:space="preserve"> </w:t>
            </w:r>
            <w:r w:rsidRPr="00350A61">
              <w:rPr>
                <w:color w:val="000000"/>
                <w:sz w:val="24"/>
                <w:szCs w:val="24"/>
                <w:lang w:val="tt-RU"/>
              </w:rPr>
              <w:t>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опрос, беседа</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2</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color w:val="000000"/>
                <w:sz w:val="24"/>
                <w:szCs w:val="24"/>
              </w:rPr>
              <w:t> </w:t>
            </w:r>
            <w:r w:rsidRPr="00350A61">
              <w:rPr>
                <w:sz w:val="24"/>
                <w:szCs w:val="24"/>
              </w:rPr>
              <w:t xml:space="preserve">Татарские </w:t>
            </w:r>
            <w:r w:rsidRPr="00350A61">
              <w:rPr>
                <w:sz w:val="24"/>
                <w:szCs w:val="24"/>
              </w:rPr>
              <w:lastRenderedPageBreak/>
              <w:t>народные инструменты.</w:t>
            </w:r>
          </w:p>
          <w:p w:rsidR="00F42A00" w:rsidRPr="00350A61" w:rsidRDefault="00F42A00" w:rsidP="00EF2C0A">
            <w:pPr>
              <w:spacing w:after="105"/>
              <w:rPr>
                <w:color w:val="000000"/>
                <w:sz w:val="24"/>
                <w:szCs w:val="24"/>
              </w:rPr>
            </w:pPr>
            <w:r w:rsidRPr="00350A61">
              <w:rPr>
                <w:sz w:val="24"/>
                <w:szCs w:val="24"/>
              </w:rPr>
              <w:t>История возникновения курая. Легенды и сказки.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lastRenderedPageBreak/>
              <w:t xml:space="preserve"> лекция, </w:t>
            </w:r>
            <w:r w:rsidRPr="00350A61">
              <w:rPr>
                <w:color w:val="000000"/>
                <w:sz w:val="24"/>
                <w:szCs w:val="24"/>
              </w:rPr>
              <w:lastRenderedPageBreak/>
              <w:t>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lastRenderedPageBreak/>
              <w:t xml:space="preserve"> устное </w:t>
            </w:r>
            <w:r w:rsidRPr="00350A61">
              <w:rPr>
                <w:color w:val="000000"/>
                <w:sz w:val="24"/>
                <w:szCs w:val="24"/>
              </w:rPr>
              <w:lastRenderedPageBreak/>
              <w:t>изложение, беседа</w:t>
            </w:r>
            <w:r w:rsidRPr="00350A61">
              <w:rPr>
                <w:iCs/>
                <w:color w:val="000000"/>
                <w:sz w:val="24"/>
                <w:szCs w:val="24"/>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lastRenderedPageBreak/>
              <w:t> специальна</w:t>
            </w:r>
            <w:r w:rsidRPr="00350A61">
              <w:rPr>
                <w:color w:val="000000"/>
                <w:sz w:val="24"/>
                <w:szCs w:val="24"/>
              </w:rPr>
              <w:lastRenderedPageBreak/>
              <w:t>я литература  фотографии,</w:t>
            </w:r>
            <w:r w:rsidRPr="00350A61">
              <w:rPr>
                <w:color w:val="333333"/>
                <w:sz w:val="24"/>
                <w:szCs w:val="24"/>
              </w:rPr>
              <w:t xml:space="preserve"> </w:t>
            </w:r>
            <w:r w:rsidRPr="00350A61">
              <w:rPr>
                <w:color w:val="000000"/>
                <w:sz w:val="24"/>
                <w:szCs w:val="24"/>
              </w:rPr>
              <w:t xml:space="preserve">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lastRenderedPageBreak/>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 xml:space="preserve">лекция, </w:t>
            </w:r>
            <w:r w:rsidRPr="00350A61">
              <w:rPr>
                <w:sz w:val="24"/>
                <w:szCs w:val="24"/>
              </w:rPr>
              <w:lastRenderedPageBreak/>
              <w:t>урок-презентация</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lastRenderedPageBreak/>
              <w:t>3</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color w:val="000000"/>
                <w:sz w:val="24"/>
                <w:szCs w:val="24"/>
              </w:rPr>
              <w:t> </w:t>
            </w:r>
            <w:r w:rsidRPr="00350A61">
              <w:rPr>
                <w:sz w:val="24"/>
                <w:szCs w:val="24"/>
              </w:rPr>
              <w:t>Музыкальная грамота:</w:t>
            </w:r>
          </w:p>
          <w:p w:rsidR="00F42A00" w:rsidRPr="00350A61" w:rsidRDefault="00F42A00" w:rsidP="00EF2C0A">
            <w:pPr>
              <w:rPr>
                <w:sz w:val="24"/>
                <w:szCs w:val="24"/>
              </w:rPr>
            </w:pPr>
            <w:r w:rsidRPr="00350A61">
              <w:rPr>
                <w:sz w:val="24"/>
                <w:szCs w:val="24"/>
              </w:rPr>
              <w:t>а) аппликатура;</w:t>
            </w:r>
          </w:p>
          <w:p w:rsidR="00F42A00" w:rsidRPr="00350A61" w:rsidRDefault="00F42A00" w:rsidP="00EF2C0A">
            <w:pPr>
              <w:rPr>
                <w:sz w:val="24"/>
                <w:szCs w:val="24"/>
              </w:rPr>
            </w:pPr>
            <w:r w:rsidRPr="00350A61">
              <w:rPr>
                <w:sz w:val="24"/>
                <w:szCs w:val="24"/>
              </w:rPr>
              <w:t>б) название нот;</w:t>
            </w:r>
          </w:p>
          <w:p w:rsidR="00F42A00" w:rsidRPr="00350A61" w:rsidRDefault="00F42A00" w:rsidP="00EF2C0A">
            <w:pPr>
              <w:rPr>
                <w:sz w:val="24"/>
                <w:szCs w:val="24"/>
              </w:rPr>
            </w:pPr>
            <w:r w:rsidRPr="00350A61">
              <w:rPr>
                <w:sz w:val="24"/>
                <w:szCs w:val="24"/>
              </w:rPr>
              <w:t>в) длительности нот;</w:t>
            </w:r>
          </w:p>
          <w:p w:rsidR="00F42A00" w:rsidRPr="00350A61" w:rsidRDefault="00F42A00" w:rsidP="00EF2C0A">
            <w:pPr>
              <w:rPr>
                <w:sz w:val="24"/>
                <w:szCs w:val="24"/>
              </w:rPr>
            </w:pPr>
            <w:r w:rsidRPr="00350A61">
              <w:rPr>
                <w:sz w:val="24"/>
                <w:szCs w:val="24"/>
              </w:rPr>
              <w:t>г) тон, полутон, ритм;</w:t>
            </w:r>
          </w:p>
          <w:p w:rsidR="00F42A00" w:rsidRPr="00350A61" w:rsidRDefault="00F42A00" w:rsidP="00EF2C0A">
            <w:pPr>
              <w:spacing w:after="105"/>
              <w:rPr>
                <w:color w:val="000000"/>
                <w:sz w:val="24"/>
                <w:szCs w:val="24"/>
              </w:rPr>
            </w:pPr>
            <w:r w:rsidRPr="00350A61">
              <w:rPr>
                <w:sz w:val="24"/>
                <w:szCs w:val="24"/>
              </w:rPr>
              <w:t>д) знаки альтирации.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Показ, объяснение,</w:t>
            </w:r>
          </w:p>
          <w:p w:rsidR="00F42A00" w:rsidRPr="00350A61" w:rsidRDefault="00F42A00" w:rsidP="00D77F0D">
            <w:pPr>
              <w:numPr>
                <w:ilvl w:val="0"/>
                <w:numId w:val="17"/>
              </w:numPr>
              <w:shd w:val="clear" w:color="auto" w:fill="FFFFFF"/>
              <w:spacing w:after="45"/>
              <w:ind w:left="0"/>
              <w:rPr>
                <w:color w:val="000000"/>
                <w:sz w:val="24"/>
                <w:szCs w:val="24"/>
              </w:rPr>
            </w:pPr>
            <w:r w:rsidRPr="00350A61">
              <w:rPr>
                <w:iCs/>
                <w:color w:val="000000"/>
                <w:sz w:val="24"/>
                <w:szCs w:val="24"/>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раздаточный материал, специальная литература, 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музыкальные инструменты</w:t>
            </w:r>
            <w:r w:rsidRPr="00350A61">
              <w:rPr>
                <w:color w:val="000000"/>
                <w:sz w:val="24"/>
                <w:szCs w:val="24"/>
                <w:lang w:val="tt-RU"/>
              </w:rPr>
              <w:t>:</w:t>
            </w:r>
            <w:r w:rsidRPr="00350A61">
              <w:rPr>
                <w:color w:val="000000"/>
                <w:sz w:val="24"/>
                <w:szCs w:val="24"/>
              </w:rPr>
              <w:t xml:space="preserve">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практическая работа, работа по карточкам</w:t>
            </w:r>
          </w:p>
        </w:tc>
      </w:tr>
      <w:tr w:rsidR="00F42A00" w:rsidRPr="00350A61" w:rsidTr="00142411">
        <w:trPr>
          <w:trHeight w:val="4235"/>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t>4</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Особенности татарской народной музыки.</w:t>
            </w:r>
          </w:p>
          <w:p w:rsidR="00F42A00" w:rsidRPr="00350A61" w:rsidRDefault="00F42A00" w:rsidP="00EF2C0A">
            <w:pPr>
              <w:spacing w:after="105"/>
              <w:rPr>
                <w:color w:val="000000"/>
                <w:sz w:val="24"/>
                <w:szCs w:val="24"/>
              </w:rPr>
            </w:pPr>
            <w:r w:rsidRPr="00350A61">
              <w:rPr>
                <w:sz w:val="24"/>
                <w:szCs w:val="24"/>
              </w:rPr>
              <w:t>Песни татарских композиторов.</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комбинированное занятие, лекция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i/>
                <w:iCs/>
                <w:color w:val="000000"/>
                <w:sz w:val="24"/>
                <w:szCs w:val="24"/>
              </w:rPr>
              <w:t xml:space="preserve"> </w:t>
            </w:r>
            <w:r w:rsidRPr="00350A61">
              <w:rPr>
                <w:color w:val="000000"/>
                <w:sz w:val="24"/>
                <w:szCs w:val="24"/>
              </w:rPr>
              <w:t>Показ, объяснение,</w:t>
            </w:r>
          </w:p>
          <w:p w:rsidR="00F42A00" w:rsidRPr="00350A61" w:rsidRDefault="00F42A00" w:rsidP="00EF2C0A">
            <w:pPr>
              <w:spacing w:after="105"/>
              <w:rPr>
                <w:color w:val="000000"/>
                <w:sz w:val="24"/>
                <w:szCs w:val="24"/>
              </w:rPr>
            </w:pPr>
            <w:r w:rsidRPr="00350A61">
              <w:rPr>
                <w:iCs/>
                <w:color w:val="000000"/>
                <w:sz w:val="24"/>
                <w:szCs w:val="24"/>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специальная литература  фотографии,</w:t>
            </w:r>
            <w:r w:rsidRPr="00350A61">
              <w:rPr>
                <w:color w:val="333333"/>
                <w:sz w:val="24"/>
                <w:szCs w:val="24"/>
              </w:rPr>
              <w:t xml:space="preserve"> </w:t>
            </w:r>
            <w:r w:rsidRPr="00350A61">
              <w:rPr>
                <w:color w:val="000000"/>
                <w:sz w:val="24"/>
                <w:szCs w:val="24"/>
              </w:rPr>
              <w:t>бланки</w:t>
            </w:r>
            <w:r w:rsidRPr="00350A61">
              <w:rPr>
                <w:color w:val="333333"/>
                <w:sz w:val="24"/>
                <w:szCs w:val="24"/>
              </w:rPr>
              <w:t xml:space="preserve"> диагностических и творческих заданий</w:t>
            </w:r>
            <w:r w:rsidRPr="00350A61">
              <w:rPr>
                <w:color w:val="000000"/>
                <w:sz w:val="24"/>
                <w:szCs w:val="24"/>
              </w:rPr>
              <w:t xml:space="preserve"> ,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музыкальные инструменты  курай, баян,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лекция, самостоятельная работа</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t>5</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Расположение пальцев на курае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практическое занятие, лекция, диспут</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color w:val="000000"/>
                <w:sz w:val="24"/>
                <w:szCs w:val="24"/>
              </w:rPr>
            </w:pPr>
            <w:r w:rsidRPr="00350A61">
              <w:rPr>
                <w:color w:val="000000"/>
                <w:sz w:val="24"/>
                <w:szCs w:val="24"/>
              </w:rPr>
              <w:t>Показ, объяснение,</w:t>
            </w:r>
          </w:p>
          <w:p w:rsidR="00F42A00" w:rsidRPr="00350A61" w:rsidRDefault="00F42A00" w:rsidP="00EF2C0A">
            <w:pPr>
              <w:rPr>
                <w:i/>
                <w:iCs/>
                <w:color w:val="000000"/>
                <w:sz w:val="24"/>
                <w:szCs w:val="24"/>
              </w:rPr>
            </w:pPr>
            <w:r w:rsidRPr="00350A61">
              <w:rPr>
                <w:iCs/>
                <w:color w:val="000000"/>
                <w:sz w:val="24"/>
                <w:szCs w:val="24"/>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специальная литература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музыкаль</w:t>
            </w:r>
            <w:r w:rsidRPr="00350A61">
              <w:rPr>
                <w:color w:val="000000"/>
                <w:sz w:val="24"/>
                <w:szCs w:val="24"/>
                <w:lang w:val="tt-RU"/>
              </w:rPr>
              <w:t>-</w:t>
            </w:r>
            <w:r w:rsidRPr="00350A61">
              <w:rPr>
                <w:color w:val="000000"/>
                <w:sz w:val="24"/>
                <w:szCs w:val="24"/>
              </w:rPr>
              <w:t>ные инструмент</w:t>
            </w:r>
            <w:r w:rsidRPr="00350A61">
              <w:rPr>
                <w:color w:val="000000"/>
                <w:sz w:val="24"/>
                <w:szCs w:val="24"/>
                <w:lang w:val="tt-RU"/>
              </w:rPr>
              <w:t>ы:</w:t>
            </w:r>
            <w:r w:rsidRPr="00350A61">
              <w:rPr>
                <w:color w:val="000000"/>
                <w:sz w:val="24"/>
                <w:szCs w:val="24"/>
              </w:rPr>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самостоятельная работа, работа по карточкам</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t>6</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color w:val="000000"/>
                <w:sz w:val="24"/>
                <w:szCs w:val="24"/>
              </w:rPr>
            </w:pPr>
            <w:r w:rsidRPr="00350A61">
              <w:rPr>
                <w:i/>
                <w:iCs/>
                <w:color w:val="000000"/>
                <w:sz w:val="24"/>
                <w:szCs w:val="24"/>
              </w:rPr>
              <w:t xml:space="preserve"> </w:t>
            </w:r>
            <w:r w:rsidRPr="00350A61">
              <w:rPr>
                <w:color w:val="000000"/>
                <w:sz w:val="24"/>
                <w:szCs w:val="24"/>
              </w:rPr>
              <w:t xml:space="preserve">  Показ, объяснение,</w:t>
            </w:r>
          </w:p>
          <w:p w:rsidR="00F42A00" w:rsidRPr="00350A61" w:rsidRDefault="00F42A00" w:rsidP="00EF2C0A">
            <w:pPr>
              <w:spacing w:after="105"/>
              <w:rPr>
                <w:i/>
                <w:iCs/>
                <w:color w:val="000000"/>
                <w:sz w:val="24"/>
                <w:szCs w:val="24"/>
              </w:rPr>
            </w:pPr>
            <w:r w:rsidRPr="00350A61">
              <w:rPr>
                <w:iCs/>
                <w:color w:val="000000"/>
                <w:sz w:val="24"/>
                <w:szCs w:val="24"/>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раздаточный материал, специальная литература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музыкальный инструмент  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работа по карточкам, прослушивание</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t>7</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Татарская народная песня «Суда – суда»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практическое занятие,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color w:val="000000"/>
                <w:sz w:val="24"/>
                <w:szCs w:val="24"/>
              </w:rPr>
            </w:pPr>
            <w:r w:rsidRPr="00350A61">
              <w:rPr>
                <w:i/>
                <w:iCs/>
                <w:color w:val="000000"/>
                <w:sz w:val="24"/>
                <w:szCs w:val="24"/>
              </w:rPr>
              <w:t xml:space="preserve"> </w:t>
            </w:r>
            <w:r w:rsidRPr="00350A61">
              <w:rPr>
                <w:color w:val="000000"/>
                <w:sz w:val="24"/>
                <w:szCs w:val="24"/>
              </w:rPr>
              <w:t> Показ, объяснение,</w:t>
            </w:r>
          </w:p>
          <w:p w:rsidR="00F42A00" w:rsidRPr="00350A61" w:rsidRDefault="00F42A00" w:rsidP="00EF2C0A">
            <w:pPr>
              <w:spacing w:after="105"/>
              <w:rPr>
                <w:i/>
                <w:iCs/>
                <w:color w:val="000000"/>
                <w:sz w:val="24"/>
                <w:szCs w:val="24"/>
              </w:rPr>
            </w:pPr>
            <w:r w:rsidRPr="00350A61">
              <w:rPr>
                <w:iCs/>
                <w:color w:val="000000"/>
                <w:sz w:val="24"/>
                <w:szCs w:val="24"/>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раздаточный материал, специальная литература бланки</w:t>
            </w:r>
            <w:r w:rsidRPr="00350A61">
              <w:rPr>
                <w:color w:val="333333"/>
                <w:sz w:val="24"/>
                <w:szCs w:val="24"/>
              </w:rPr>
              <w:t xml:space="preserve"> </w:t>
            </w:r>
            <w:r w:rsidRPr="00350A61">
              <w:rPr>
                <w:color w:val="333333"/>
                <w:sz w:val="24"/>
                <w:szCs w:val="24"/>
              </w:rPr>
              <w:lastRenderedPageBreak/>
              <w:t>диагностических и творческих заданий,</w:t>
            </w:r>
            <w:r w:rsidRPr="00350A61">
              <w:rPr>
                <w:color w:val="000000"/>
                <w:sz w:val="24"/>
                <w:szCs w:val="24"/>
              </w:rPr>
              <w:t>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lastRenderedPageBreak/>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 xml:space="preserve">самостоятельная работа, творческий </w:t>
            </w:r>
            <w:r w:rsidRPr="00350A61">
              <w:rPr>
                <w:sz w:val="24"/>
                <w:szCs w:val="24"/>
              </w:rPr>
              <w:lastRenderedPageBreak/>
              <w:t>конкурс</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lastRenderedPageBreak/>
              <w:t>8</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Татарская народная песня «Алмагачлары»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lang w:val="tt-RU"/>
              </w:rPr>
              <w:t>лекция,</w:t>
            </w:r>
            <w:r w:rsidRPr="00350A61">
              <w:rPr>
                <w:color w:val="000000"/>
                <w:sz w:val="24"/>
                <w:szCs w:val="24"/>
              </w:rPr>
              <w:t>практическое занятие, 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color w:val="000000"/>
                <w:sz w:val="24"/>
                <w:szCs w:val="24"/>
              </w:rPr>
            </w:pPr>
            <w:r w:rsidRPr="00350A61">
              <w:rPr>
                <w:color w:val="000000"/>
                <w:sz w:val="24"/>
                <w:szCs w:val="24"/>
              </w:rPr>
              <w:t>Показ, объяснение,</w:t>
            </w:r>
          </w:p>
          <w:p w:rsidR="00F42A00" w:rsidRPr="00350A61" w:rsidRDefault="00F42A00" w:rsidP="00EF2C0A">
            <w:pPr>
              <w:spacing w:after="105"/>
              <w:rPr>
                <w:i/>
                <w:iCs/>
                <w:color w:val="000000"/>
                <w:sz w:val="24"/>
                <w:szCs w:val="24"/>
              </w:rPr>
            </w:pPr>
            <w:r w:rsidRPr="00350A61">
              <w:rPr>
                <w:iCs/>
                <w:color w:val="000000"/>
                <w:sz w:val="24"/>
                <w:szCs w:val="24"/>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раздаточный материал, специальная литература бланки</w:t>
            </w:r>
            <w:r w:rsidRPr="00350A61">
              <w:rPr>
                <w:color w:val="333333"/>
                <w:sz w:val="24"/>
                <w:szCs w:val="24"/>
              </w:rPr>
              <w:t xml:space="preserve"> диагностических и творческих заданий,</w:t>
            </w:r>
            <w:r w:rsidRPr="00350A61">
              <w:rPr>
                <w:color w:val="000000"/>
                <w:sz w:val="24"/>
                <w:szCs w:val="24"/>
              </w:rPr>
              <w:t xml:space="preserve">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музыкаль-ный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самостоятельная работа, творческий конкурс</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t>9</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Татарская народная песня «Сабан туе»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практическое занятие, лекция,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color w:val="000000"/>
                <w:sz w:val="24"/>
                <w:szCs w:val="24"/>
              </w:rPr>
            </w:pPr>
            <w:r w:rsidRPr="00350A61">
              <w:rPr>
                <w:i/>
                <w:iCs/>
                <w:color w:val="000000"/>
                <w:sz w:val="24"/>
                <w:szCs w:val="24"/>
              </w:rPr>
              <w:t xml:space="preserve"> </w:t>
            </w:r>
            <w:r w:rsidRPr="00350A61">
              <w:rPr>
                <w:color w:val="000000"/>
                <w:sz w:val="24"/>
                <w:szCs w:val="24"/>
              </w:rPr>
              <w:t xml:space="preserve">  показ, объяснение,</w:t>
            </w:r>
          </w:p>
          <w:p w:rsidR="00F42A00" w:rsidRPr="00350A61" w:rsidRDefault="00F42A00" w:rsidP="00EF2C0A">
            <w:pPr>
              <w:spacing w:after="105"/>
              <w:rPr>
                <w:iCs/>
                <w:color w:val="000000"/>
                <w:sz w:val="24"/>
                <w:szCs w:val="24"/>
              </w:rPr>
            </w:pPr>
            <w:r w:rsidRPr="00350A61">
              <w:rPr>
                <w:iCs/>
                <w:color w:val="000000"/>
                <w:sz w:val="24"/>
                <w:szCs w:val="24"/>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специальная литература</w:t>
            </w:r>
            <w:r w:rsidRPr="00350A61">
              <w:rPr>
                <w:color w:val="333333"/>
                <w:sz w:val="24"/>
                <w:szCs w:val="24"/>
              </w:rPr>
              <w:t xml:space="preserve"> бланки тестов, </w:t>
            </w:r>
            <w:r w:rsidRPr="00350A61">
              <w:rPr>
                <w:color w:val="000000"/>
                <w:sz w:val="24"/>
                <w:szCs w:val="24"/>
              </w:rPr>
              <w:t>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музыкальный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самостоятельная работа</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10</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комбинированное занятие, </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наблюдение, показ</w:t>
            </w:r>
            <w:r w:rsidRPr="00350A61">
              <w:rPr>
                <w:color w:val="000000"/>
                <w:sz w:val="24"/>
                <w:szCs w:val="24"/>
                <w:lang w:val="tt-RU"/>
              </w:rPr>
              <w:t xml:space="preserve">, </w:t>
            </w:r>
            <w:r w:rsidRPr="00350A61">
              <w:rPr>
                <w:color w:val="000000"/>
                <w:sz w:val="24"/>
                <w:szCs w:val="24"/>
              </w:rPr>
              <w:t>исполнение</w:t>
            </w:r>
          </w:p>
          <w:p w:rsidR="00F42A00" w:rsidRPr="00350A61" w:rsidRDefault="00F42A00" w:rsidP="00EF2C0A">
            <w:pPr>
              <w:spacing w:after="105"/>
              <w:rPr>
                <w:i/>
                <w:iCs/>
                <w:color w:val="00000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дидактические карточки 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творческий конкурс</w:t>
            </w:r>
          </w:p>
        </w:tc>
      </w:tr>
      <w:tr w:rsidR="00F42A00" w:rsidRPr="00350A61" w:rsidTr="00142411">
        <w:trPr>
          <w:jc w:val="center"/>
        </w:trPr>
        <w:tc>
          <w:tcPr>
            <w:tcW w:w="5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11</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Итоговое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iCs/>
                <w:color w:val="000000"/>
                <w:sz w:val="24"/>
                <w:szCs w:val="24"/>
              </w:rPr>
            </w:pPr>
            <w:r w:rsidRPr="00350A61">
              <w:rPr>
                <w:iCs/>
                <w:color w:val="000000"/>
                <w:sz w:val="24"/>
                <w:szCs w:val="24"/>
              </w:rPr>
              <w:t>словесный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lang w:val="tt-RU"/>
              </w:rPr>
            </w:pPr>
            <w:r w:rsidRPr="00350A61">
              <w:rPr>
                <w:color w:val="000000"/>
                <w:sz w:val="24"/>
                <w:szCs w:val="24"/>
              </w:rPr>
              <w:t xml:space="preserve">карточки </w:t>
            </w:r>
            <w:r w:rsidRPr="00350A61">
              <w:rPr>
                <w:color w:val="000000"/>
                <w:sz w:val="24"/>
                <w:szCs w:val="24"/>
                <w:lang w:val="tt-RU"/>
              </w:rPr>
              <w:t>с вопросами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самостоятельная работа, тест</w:t>
            </w:r>
          </w:p>
        </w:tc>
      </w:tr>
    </w:tbl>
    <w:p w:rsidR="00F42A00" w:rsidRPr="00350A61" w:rsidRDefault="00F42A00" w:rsidP="00F42A00">
      <w:pPr>
        <w:shd w:val="clear" w:color="auto" w:fill="FFFFFF"/>
        <w:spacing w:after="105"/>
        <w:rPr>
          <w:color w:val="000000"/>
          <w:sz w:val="24"/>
          <w:szCs w:val="24"/>
        </w:rPr>
      </w:pPr>
    </w:p>
    <w:p w:rsidR="00F42A00" w:rsidRPr="00142411" w:rsidRDefault="00F42A00" w:rsidP="00142411">
      <w:pPr>
        <w:jc w:val="center"/>
        <w:rPr>
          <w:b/>
          <w:sz w:val="24"/>
          <w:szCs w:val="24"/>
          <w:lang w:val="tt-RU"/>
        </w:rPr>
      </w:pPr>
      <w:r w:rsidRPr="00142411">
        <w:rPr>
          <w:b/>
          <w:sz w:val="24"/>
          <w:szCs w:val="24"/>
          <w:lang w:val="tt-RU"/>
        </w:rPr>
        <w:t>2 год обучения</w:t>
      </w:r>
    </w:p>
    <w:tbl>
      <w:tblPr>
        <w:tblW w:w="0" w:type="auto"/>
        <w:jc w:val="center"/>
        <w:tblInd w:w="-589"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567"/>
        <w:gridCol w:w="1843"/>
        <w:gridCol w:w="1134"/>
        <w:gridCol w:w="1560"/>
        <w:gridCol w:w="1701"/>
        <w:gridCol w:w="1559"/>
        <w:gridCol w:w="1548"/>
      </w:tblGrid>
      <w:tr w:rsidR="00F42A00" w:rsidRPr="00350A61" w:rsidTr="00142411">
        <w:trPr>
          <w:trHeight w:val="2239"/>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Техническое оснащение занятий</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Формы подведения итогов</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1</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w:t>
            </w:r>
            <w:r w:rsidRPr="00350A61">
              <w:rPr>
                <w:sz w:val="24"/>
                <w:szCs w:val="24"/>
              </w:rPr>
              <w:t xml:space="preserve">Вводное занятие.             Знакомство </w:t>
            </w:r>
            <w:r w:rsidRPr="00350A61">
              <w:rPr>
                <w:sz w:val="24"/>
                <w:szCs w:val="24"/>
              </w:rPr>
              <w:lastRenderedPageBreak/>
              <w:t>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lastRenderedPageBreak/>
              <w:t>традиционное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w:t>
            </w:r>
            <w:r w:rsidRPr="00350A61">
              <w:rPr>
                <w:iCs/>
                <w:color w:val="000000"/>
                <w:sz w:val="24"/>
                <w:szCs w:val="24"/>
              </w:rPr>
              <w:t>фронтальный</w:t>
            </w:r>
            <w:r w:rsidRPr="00350A61">
              <w:rPr>
                <w:color w:val="000000"/>
                <w:sz w:val="24"/>
                <w:szCs w:val="24"/>
              </w:rPr>
              <w:t xml:space="preserve">, </w:t>
            </w:r>
            <w:r w:rsidRPr="00350A61">
              <w:rPr>
                <w:iCs/>
                <w:color w:val="000000"/>
                <w:sz w:val="24"/>
                <w:szCs w:val="24"/>
              </w:rPr>
              <w:t>репродуктив</w:t>
            </w:r>
            <w:r w:rsidRPr="00350A61">
              <w:rPr>
                <w:iCs/>
                <w:color w:val="000000"/>
                <w:sz w:val="24"/>
                <w:szCs w:val="24"/>
              </w:rPr>
              <w:lastRenderedPageBreak/>
              <w:t>ный</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color w:val="000000"/>
                <w:sz w:val="24"/>
                <w:szCs w:val="24"/>
              </w:rPr>
              <w:lastRenderedPageBreak/>
              <w:t> </w:t>
            </w:r>
          </w:p>
          <w:p w:rsidR="00F42A00" w:rsidRPr="00350A61" w:rsidRDefault="00F42A00" w:rsidP="00EF2C0A">
            <w:pPr>
              <w:rPr>
                <w:color w:val="000000"/>
                <w:sz w:val="24"/>
                <w:szCs w:val="24"/>
              </w:rPr>
            </w:pPr>
            <w:r w:rsidRPr="00350A61">
              <w:rPr>
                <w:sz w:val="24"/>
                <w:szCs w:val="24"/>
              </w:rPr>
              <w:t>инструкционные карты</w:t>
            </w:r>
            <w:r w:rsidRPr="00350A61">
              <w:rPr>
                <w:color w:val="333333"/>
                <w:sz w:val="24"/>
                <w:szCs w:val="24"/>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мультимедийный проектор</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jc w:val="center"/>
              <w:rPr>
                <w:sz w:val="24"/>
                <w:szCs w:val="24"/>
              </w:rPr>
            </w:pPr>
            <w:r w:rsidRPr="00350A61">
              <w:rPr>
                <w:sz w:val="24"/>
                <w:szCs w:val="24"/>
              </w:rPr>
              <w:t>беседа</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lastRenderedPageBreak/>
              <w:t>2</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color w:val="000000"/>
                <w:sz w:val="24"/>
                <w:szCs w:val="24"/>
              </w:rPr>
            </w:pPr>
            <w:r w:rsidRPr="00350A61">
              <w:rPr>
                <w:color w:val="000000"/>
                <w:sz w:val="24"/>
                <w:szCs w:val="24"/>
              </w:rPr>
              <w:t> </w:t>
            </w:r>
            <w:r w:rsidRPr="00350A61">
              <w:rPr>
                <w:sz w:val="24"/>
                <w:szCs w:val="24"/>
              </w:rPr>
              <w:t>Жанры татарских народных песен: озын к</w:t>
            </w:r>
            <w:r w:rsidRPr="00350A61">
              <w:rPr>
                <w:sz w:val="24"/>
                <w:szCs w:val="24"/>
                <w:lang w:val="tt-RU"/>
              </w:rPr>
              <w:t>өй, авыл көе,  кыска көй.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комбинированное 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D77F0D">
            <w:pPr>
              <w:numPr>
                <w:ilvl w:val="0"/>
                <w:numId w:val="18"/>
              </w:numPr>
              <w:shd w:val="clear" w:color="auto" w:fill="FFFFFF"/>
              <w:spacing w:after="45"/>
              <w:ind w:left="0"/>
              <w:rPr>
                <w:color w:val="000000"/>
                <w:sz w:val="24"/>
                <w:szCs w:val="24"/>
              </w:rPr>
            </w:pPr>
            <w:r w:rsidRPr="00350A61">
              <w:rPr>
                <w:color w:val="000000"/>
                <w:sz w:val="24"/>
                <w:szCs w:val="24"/>
              </w:rPr>
              <w:t> показ видеоматериалов, иллюстраций, наблюдение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раздаточный материал, специальная литература  </w:t>
            </w:r>
          </w:p>
          <w:p w:rsidR="00F42A00" w:rsidRPr="00350A61" w:rsidRDefault="00F42A00" w:rsidP="00EF2C0A">
            <w:pPr>
              <w:spacing w:after="105"/>
              <w:rPr>
                <w:color w:val="000000"/>
                <w:sz w:val="24"/>
                <w:szCs w:val="24"/>
              </w:rPr>
            </w:pPr>
            <w:r w:rsidRPr="00350A61">
              <w:rPr>
                <w:color w:val="000000"/>
                <w:sz w:val="24"/>
                <w:szCs w:val="24"/>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музыкальные инструменты:  курай, баян, магнитофон</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контрольное занятие</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3</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jc w:val="center"/>
              <w:rPr>
                <w:color w:val="000000"/>
                <w:sz w:val="24"/>
                <w:szCs w:val="24"/>
              </w:rPr>
            </w:pPr>
            <w:r w:rsidRPr="00350A61">
              <w:rPr>
                <w:sz w:val="24"/>
                <w:szCs w:val="24"/>
              </w:rPr>
              <w:t>Татарская народная песня “Өммегөлсем”.</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практическое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упражнения, </w:t>
            </w:r>
            <w:r w:rsidRPr="00350A61">
              <w:rPr>
                <w:iCs/>
                <w:color w:val="000000"/>
                <w:sz w:val="24"/>
                <w:szCs w:val="24"/>
              </w:rPr>
              <w:t>работа по образцу</w:t>
            </w:r>
          </w:p>
          <w:p w:rsidR="00F42A00" w:rsidRPr="00350A61" w:rsidRDefault="00F42A00" w:rsidP="00D77F0D">
            <w:pPr>
              <w:numPr>
                <w:ilvl w:val="0"/>
                <w:numId w:val="18"/>
              </w:numPr>
              <w:shd w:val="clear" w:color="auto" w:fill="FFFFFF"/>
              <w:spacing w:after="45"/>
              <w:ind w:left="0"/>
              <w:rPr>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музыкальные инструменты  курай, баян</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w:t>
            </w:r>
          </w:p>
          <w:p w:rsidR="00F42A00" w:rsidRPr="00350A61" w:rsidRDefault="00F42A00" w:rsidP="00EF2C0A">
            <w:pPr>
              <w:rPr>
                <w:color w:val="000000"/>
                <w:sz w:val="24"/>
                <w:szCs w:val="24"/>
              </w:rPr>
            </w:pPr>
            <w:r w:rsidRPr="00350A61">
              <w:rPr>
                <w:color w:val="000000"/>
                <w:sz w:val="24"/>
                <w:szCs w:val="24"/>
              </w:rPr>
              <w:t> коллективный анализ</w:t>
            </w:r>
          </w:p>
        </w:tc>
      </w:tr>
      <w:tr w:rsidR="00F42A00" w:rsidRPr="00350A61" w:rsidTr="00142411">
        <w:trPr>
          <w:trHeight w:val="4235"/>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4</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sz w:val="24"/>
                <w:szCs w:val="24"/>
              </w:rPr>
              <w:t xml:space="preserve"> </w:t>
            </w:r>
            <w:r w:rsidRPr="00350A61">
              <w:rPr>
                <w:sz w:val="24"/>
                <w:szCs w:val="24"/>
                <w:lang w:val="tt-RU"/>
              </w:rPr>
              <w:t>Новогодние песни. “В лесу родилась елочка”, музыка Л.Бекмана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p>
          <w:p w:rsidR="00F42A00" w:rsidRPr="00350A61" w:rsidRDefault="00F42A00" w:rsidP="00EF2C0A">
            <w:pPr>
              <w:spacing w:after="105"/>
              <w:rPr>
                <w:color w:val="000000"/>
                <w:sz w:val="24"/>
                <w:szCs w:val="24"/>
              </w:rPr>
            </w:pPr>
            <w:r w:rsidRPr="00350A61">
              <w:rPr>
                <w:color w:val="000000"/>
                <w:sz w:val="24"/>
                <w:szCs w:val="24"/>
              </w:rPr>
              <w:t xml:space="preserve"> лекция практическое занятие,  , диспут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iCs/>
                <w:color w:val="000000"/>
                <w:sz w:val="24"/>
                <w:szCs w:val="24"/>
              </w:rPr>
            </w:pPr>
            <w:r w:rsidRPr="00350A61">
              <w:rPr>
                <w:iCs/>
                <w:color w:val="000000"/>
                <w:sz w:val="24"/>
                <w:szCs w:val="24"/>
              </w:rPr>
              <w:t xml:space="preserve"> </w:t>
            </w:r>
          </w:p>
          <w:p w:rsidR="00F42A00" w:rsidRPr="00350A61" w:rsidRDefault="00F42A00" w:rsidP="00EF2C0A">
            <w:pPr>
              <w:spacing w:after="105"/>
              <w:rPr>
                <w:color w:val="000000"/>
                <w:sz w:val="24"/>
                <w:szCs w:val="24"/>
              </w:rPr>
            </w:pPr>
            <w:r w:rsidRPr="00350A61">
              <w:rPr>
                <w:iCs/>
                <w:color w:val="000000"/>
                <w:sz w:val="24"/>
                <w:szCs w:val="24"/>
              </w:rPr>
              <w:t xml:space="preserve"> упражнения, работа по образцу</w:t>
            </w:r>
          </w:p>
          <w:p w:rsidR="00F42A00" w:rsidRPr="00350A61" w:rsidRDefault="00F42A00" w:rsidP="00EF2C0A">
            <w:pPr>
              <w:spacing w:after="105"/>
              <w:rPr>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фотографии, раздаточный материал, специальная литература, бланки</w:t>
            </w:r>
            <w:r w:rsidRPr="00350A61">
              <w:rPr>
                <w:color w:val="333333"/>
                <w:sz w:val="24"/>
                <w:szCs w:val="24"/>
              </w:rPr>
              <w:t xml:space="preserve">  творческих заданий,</w:t>
            </w:r>
            <w:r w:rsidRPr="00350A61">
              <w:rPr>
                <w:color w:val="000000"/>
                <w:sz w:val="24"/>
                <w:szCs w:val="24"/>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музыкальные инструменты  курай, баян,    магнитофон</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зачет</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5</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sz w:val="24"/>
                <w:szCs w:val="24"/>
              </w:rPr>
              <w:t xml:space="preserve"> </w:t>
            </w:r>
            <w:r w:rsidRPr="00350A61">
              <w:rPr>
                <w:sz w:val="24"/>
                <w:szCs w:val="24"/>
                <w:lang w:val="tt-RU"/>
              </w:rPr>
              <w:t xml:space="preserve"> </w:t>
            </w:r>
            <w:r w:rsidRPr="00350A61">
              <w:rPr>
                <w:sz w:val="24"/>
                <w:szCs w:val="24"/>
              </w:rPr>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комбинированное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i/>
                <w:iCs/>
                <w:color w:val="000000"/>
                <w:sz w:val="24"/>
                <w:szCs w:val="24"/>
              </w:rPr>
            </w:pPr>
            <w:r w:rsidRPr="00350A61">
              <w:rPr>
                <w:i/>
                <w:iCs/>
                <w:color w:val="000000"/>
                <w:sz w:val="24"/>
                <w:szCs w:val="24"/>
              </w:rPr>
              <w:t xml:space="preserve"> </w:t>
            </w:r>
            <w:r w:rsidRPr="00350A61">
              <w:rPr>
                <w:color w:val="000000"/>
                <w:sz w:val="24"/>
                <w:szCs w:val="24"/>
              </w:rPr>
              <w:t xml:space="preserve"> упражнения, беседа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схемы, специальная литература,  фотографии, </w:t>
            </w:r>
            <w:r w:rsidRPr="00350A61">
              <w:rPr>
                <w:color w:val="333333"/>
                <w:sz w:val="24"/>
                <w:szCs w:val="24"/>
              </w:rPr>
              <w:t xml:space="preserve"> </w:t>
            </w:r>
            <w:r w:rsidRPr="00350A61">
              <w:rPr>
                <w:color w:val="000000"/>
                <w:sz w:val="24"/>
                <w:szCs w:val="24"/>
              </w:rPr>
              <w:t>видеозаписи,</w:t>
            </w:r>
            <w:r w:rsidRPr="00350A61">
              <w:rPr>
                <w:color w:val="333333"/>
                <w:sz w:val="24"/>
                <w:szCs w:val="24"/>
              </w:rPr>
              <w:t xml:space="preserve"> </w:t>
            </w:r>
            <w:r w:rsidRPr="00350A61">
              <w:rPr>
                <w:color w:val="000000"/>
                <w:sz w:val="24"/>
                <w:szCs w:val="24"/>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музыкальный инструмент  курай,    магнитофон</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коллективный анализ</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6</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sz w:val="24"/>
                <w:szCs w:val="24"/>
              </w:rPr>
              <w:t xml:space="preserve"> </w:t>
            </w:r>
            <w:r w:rsidRPr="00350A61">
              <w:rPr>
                <w:sz w:val="24"/>
                <w:szCs w:val="24"/>
                <w:lang w:val="tt-RU"/>
              </w:rPr>
              <w:t xml:space="preserve">Жанры русских народных песен: протяжные, хороводные, частушка, былины, шуточные.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диспут,практическое занятие, лекция,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показ, наблюдение, показ исполнение,</w:t>
            </w:r>
            <w:r w:rsidRPr="00350A61">
              <w:rPr>
                <w:iCs/>
                <w:color w:val="000000"/>
                <w:sz w:val="24"/>
                <w:szCs w:val="24"/>
              </w:rPr>
              <w:t xml:space="preserve"> работа по образцу</w:t>
            </w:r>
          </w:p>
          <w:p w:rsidR="00F42A00" w:rsidRPr="00350A61" w:rsidRDefault="00F42A00" w:rsidP="00EF2C0A">
            <w:pPr>
              <w:spacing w:after="105"/>
              <w:rPr>
                <w:iCs/>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раздаточный материал, специальная литература  фотографии,</w:t>
            </w:r>
            <w:r w:rsidRPr="00350A61">
              <w:rPr>
                <w:color w:val="333333"/>
                <w:sz w:val="24"/>
                <w:szCs w:val="24"/>
              </w:rPr>
              <w:t xml:space="preserve"> бланки тестов и анкет,</w:t>
            </w:r>
            <w:r w:rsidRPr="00350A61">
              <w:rPr>
                <w:color w:val="000000"/>
                <w:sz w:val="24"/>
                <w:szCs w:val="24"/>
              </w:rPr>
              <w:t xml:space="preserve">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музыкальные инструмен-ты:  курай, баян</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контрольное занятие</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lastRenderedPageBreak/>
              <w:t>7</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sz w:val="24"/>
                <w:szCs w:val="24"/>
              </w:rPr>
              <w:t xml:space="preserve"> </w:t>
            </w:r>
            <w:r w:rsidRPr="00350A61">
              <w:rPr>
                <w:sz w:val="24"/>
                <w:szCs w:val="24"/>
                <w:lang w:val="tt-RU"/>
              </w:rPr>
              <w:t>Русская народная песня “Как у наших у ворот”.</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практическое занятие, комбинированное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i/>
                <w:iCs/>
                <w:color w:val="000000"/>
                <w:sz w:val="24"/>
                <w:szCs w:val="24"/>
              </w:rPr>
              <w:t xml:space="preserve"> </w:t>
            </w:r>
            <w:r w:rsidRPr="00350A61">
              <w:rPr>
                <w:color w:val="000000"/>
                <w:sz w:val="24"/>
                <w:szCs w:val="24"/>
              </w:rPr>
              <w:t> показ, наблюдение, показ исполнение,</w:t>
            </w:r>
            <w:r w:rsidRPr="00350A61">
              <w:rPr>
                <w:iCs/>
                <w:color w:val="000000"/>
                <w:sz w:val="24"/>
                <w:szCs w:val="24"/>
              </w:rPr>
              <w:t xml:space="preserve"> работа по образцу</w:t>
            </w:r>
          </w:p>
          <w:p w:rsidR="00F42A00" w:rsidRPr="00350A61" w:rsidRDefault="00F42A00" w:rsidP="00EF2C0A">
            <w:pPr>
              <w:spacing w:after="105"/>
              <w:rPr>
                <w:i/>
                <w:iCs/>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аудиозаписи 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музыкальные инструменты  курай, баян</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прослушивание</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8</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sz w:val="24"/>
                <w:szCs w:val="24"/>
              </w:rPr>
              <w:t xml:space="preserve"> </w:t>
            </w:r>
            <w:r w:rsidRPr="00350A61">
              <w:rPr>
                <w:sz w:val="24"/>
                <w:szCs w:val="24"/>
                <w:lang w:val="tt-RU"/>
              </w:rPr>
              <w:t>Жанры татарских народных песен: такмак, бию көе.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репетиция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i/>
                <w:iCs/>
                <w:color w:val="000000"/>
                <w:sz w:val="24"/>
                <w:szCs w:val="24"/>
              </w:rPr>
              <w:t xml:space="preserve"> </w:t>
            </w:r>
            <w:r w:rsidRPr="00350A61">
              <w:rPr>
                <w:iCs/>
                <w:color w:val="000000"/>
                <w:sz w:val="24"/>
                <w:szCs w:val="24"/>
              </w:rPr>
              <w:t> </w:t>
            </w:r>
            <w:r w:rsidRPr="00350A61">
              <w:rPr>
                <w:color w:val="000000"/>
                <w:sz w:val="24"/>
                <w:szCs w:val="24"/>
              </w:rPr>
              <w:t>упражнения,</w:t>
            </w:r>
            <w:r w:rsidRPr="00350A61">
              <w:rPr>
                <w:i/>
                <w:iCs/>
                <w:color w:val="000000"/>
                <w:sz w:val="24"/>
                <w:szCs w:val="24"/>
              </w:rPr>
              <w:t xml:space="preserve"> </w:t>
            </w:r>
            <w:r w:rsidRPr="00350A61">
              <w:rPr>
                <w:iCs/>
                <w:color w:val="000000"/>
                <w:sz w:val="24"/>
                <w:szCs w:val="24"/>
              </w:rPr>
              <w:t>наглядный</w:t>
            </w:r>
            <w:r w:rsidRPr="00350A61">
              <w:rPr>
                <w:color w:val="000000"/>
                <w:sz w:val="24"/>
                <w:szCs w:val="24"/>
              </w:rPr>
              <w:t>,</w:t>
            </w:r>
            <w:r w:rsidRPr="00350A61">
              <w:rPr>
                <w:iCs/>
                <w:color w:val="000000"/>
                <w:sz w:val="24"/>
                <w:szCs w:val="24"/>
              </w:rPr>
              <w:t xml:space="preserve"> работа по образцу</w:t>
            </w:r>
          </w:p>
          <w:p w:rsidR="00F42A00" w:rsidRPr="00350A61" w:rsidRDefault="00F42A00" w:rsidP="00EF2C0A">
            <w:pPr>
              <w:spacing w:after="105"/>
              <w:rPr>
                <w:iCs/>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w:t>
            </w:r>
            <w:r w:rsidRPr="00350A61">
              <w:rPr>
                <w:color w:val="333333"/>
                <w:sz w:val="24"/>
                <w:szCs w:val="24"/>
              </w:rPr>
              <w:t>бланки тестов и анкет,</w:t>
            </w:r>
            <w:r w:rsidRPr="00350A61">
              <w:rPr>
                <w:color w:val="000000"/>
                <w:sz w:val="24"/>
                <w:szCs w:val="24"/>
              </w:rPr>
              <w:t xml:space="preserve"> схемы ,специальная литература  фотографии,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музыкаль-ный инструмент  курай, магнитофон,,костюмы</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открытое занятие</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9</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sz w:val="24"/>
                <w:szCs w:val="24"/>
              </w:rPr>
              <w:t xml:space="preserve"> </w:t>
            </w:r>
            <w:r w:rsidRPr="00350A61">
              <w:rPr>
                <w:sz w:val="24"/>
                <w:szCs w:val="24"/>
                <w:lang w:val="tt-RU"/>
              </w:rPr>
              <w:t>Татарская народная песня “Әпипә”.</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практическое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iCs/>
                <w:color w:val="000000"/>
                <w:sz w:val="24"/>
                <w:szCs w:val="24"/>
              </w:rPr>
            </w:pPr>
            <w:r w:rsidRPr="00350A61">
              <w:rPr>
                <w:iCs/>
                <w:color w:val="000000"/>
                <w:sz w:val="24"/>
                <w:szCs w:val="24"/>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дидактические карточки раздаточный материал, специальная литература ,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музыкальный инструмент  курай,,    магнитофон</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творческий конкурс</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10</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lang w:val="tt-RU"/>
              </w:rPr>
            </w:pPr>
            <w:r w:rsidRPr="00350A61">
              <w:rPr>
                <w:sz w:val="24"/>
                <w:szCs w:val="24"/>
              </w:rPr>
              <w:t xml:space="preserve"> </w:t>
            </w:r>
            <w:r w:rsidRPr="00350A61">
              <w:rPr>
                <w:sz w:val="24"/>
                <w:szCs w:val="24"/>
                <w:lang w:val="tt-RU"/>
              </w:rPr>
              <w:t>Попури на тему татарских народных плясовых.</w:t>
            </w:r>
          </w:p>
          <w:p w:rsidR="00F42A00" w:rsidRPr="00350A61" w:rsidRDefault="00F42A00" w:rsidP="00EF2C0A">
            <w:pPr>
              <w:rPr>
                <w:sz w:val="24"/>
                <w:szCs w:val="24"/>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комбинированное 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iCs/>
                <w:color w:val="000000"/>
                <w:sz w:val="24"/>
                <w:szCs w:val="24"/>
              </w:rPr>
            </w:pPr>
            <w:r w:rsidRPr="00350A61">
              <w:rPr>
                <w:iCs/>
                <w:color w:val="000000"/>
                <w:sz w:val="24"/>
                <w:szCs w:val="24"/>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раздаточный материал, специальная литература, бланки</w:t>
            </w:r>
            <w:r w:rsidRPr="00350A61">
              <w:rPr>
                <w:color w:val="333333"/>
                <w:sz w:val="24"/>
                <w:szCs w:val="24"/>
              </w:rPr>
              <w:t xml:space="preserve"> диагностических и творческих заданий,</w:t>
            </w:r>
            <w:r w:rsidRPr="00350A61">
              <w:rPr>
                <w:color w:val="000000"/>
                <w:sz w:val="24"/>
                <w:szCs w:val="24"/>
              </w:rPr>
              <w:t>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музыкальные инструменты  курай, баян</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тест</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11</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lang w:val="tt-RU"/>
              </w:rPr>
            </w:pPr>
            <w:r w:rsidRPr="00350A61">
              <w:rPr>
                <w:sz w:val="24"/>
                <w:szCs w:val="24"/>
              </w:rPr>
              <w:t xml:space="preserve"> </w:t>
            </w:r>
            <w:r w:rsidRPr="00350A61">
              <w:rPr>
                <w:sz w:val="24"/>
                <w:szCs w:val="24"/>
                <w:lang w:val="tt-RU"/>
              </w:rPr>
              <w:t>Татарская народная песня “Өч дус биюе”.</w:t>
            </w:r>
          </w:p>
          <w:p w:rsidR="00F42A00" w:rsidRPr="00350A61" w:rsidRDefault="00F42A00" w:rsidP="00EF2C0A">
            <w:pPr>
              <w:rPr>
                <w:sz w:val="24"/>
                <w:szCs w:val="24"/>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практическое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iCs/>
                <w:color w:val="000000"/>
                <w:sz w:val="24"/>
                <w:szCs w:val="24"/>
              </w:rPr>
            </w:pPr>
            <w:r w:rsidRPr="00350A61">
              <w:rPr>
                <w:color w:val="000000"/>
                <w:sz w:val="24"/>
                <w:szCs w:val="24"/>
              </w:rPr>
              <w:t>видеозаписи, мультимедийные материалы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специальная литература,</w:t>
            </w:r>
            <w:r w:rsidRPr="00350A61">
              <w:rPr>
                <w:color w:val="333333"/>
                <w:sz w:val="24"/>
                <w:szCs w:val="24"/>
              </w:rPr>
              <w:t xml:space="preserve"> </w:t>
            </w:r>
            <w:r w:rsidRPr="00350A61">
              <w:rPr>
                <w:color w:val="000000"/>
                <w:sz w:val="24"/>
                <w:szCs w:val="24"/>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музыкальные инструменты  курай, баян, </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sz w:val="24"/>
                <w:szCs w:val="24"/>
              </w:rPr>
              <w:t>самостоятельная работа,</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12</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sz w:val="24"/>
                <w:szCs w:val="24"/>
                <w:lang w:val="tt-RU"/>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показ, наблюдение, показ исполнение,</w:t>
            </w:r>
            <w:r w:rsidRPr="00350A61">
              <w:rPr>
                <w:iCs/>
                <w:color w:val="000000"/>
                <w:sz w:val="24"/>
                <w:szCs w:val="24"/>
              </w:rPr>
              <w:t xml:space="preserve"> работа по </w:t>
            </w:r>
            <w:r w:rsidRPr="00350A61">
              <w:rPr>
                <w:iCs/>
                <w:color w:val="000000"/>
                <w:sz w:val="24"/>
                <w:szCs w:val="24"/>
              </w:rPr>
              <w:lastRenderedPageBreak/>
              <w:t>образцу</w:t>
            </w:r>
          </w:p>
          <w:p w:rsidR="00F42A00" w:rsidRPr="00350A61" w:rsidRDefault="00F42A00" w:rsidP="00EF2C0A">
            <w:pPr>
              <w:spacing w:after="105"/>
              <w:rPr>
                <w:i/>
                <w:iCs/>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lastRenderedPageBreak/>
              <w:t xml:space="preserve"> аудиозаписи, видеозаписи</w:t>
            </w:r>
          </w:p>
          <w:p w:rsidR="00F42A00" w:rsidRPr="00350A61" w:rsidRDefault="00F42A00" w:rsidP="00EF2C0A">
            <w:pPr>
              <w:spacing w:after="105"/>
              <w:rPr>
                <w:color w:val="00000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музыкальные инструменты:  курай, баян, </w:t>
            </w:r>
            <w:r w:rsidRPr="00350A61">
              <w:rPr>
                <w:color w:val="000000"/>
                <w:sz w:val="24"/>
                <w:szCs w:val="24"/>
              </w:rPr>
              <w:lastRenderedPageBreak/>
              <w:t>магнитофон</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sz w:val="24"/>
                <w:szCs w:val="24"/>
              </w:rPr>
            </w:pPr>
            <w:r w:rsidRPr="00350A61">
              <w:rPr>
                <w:color w:val="000000"/>
                <w:sz w:val="24"/>
                <w:szCs w:val="24"/>
              </w:rPr>
              <w:lastRenderedPageBreak/>
              <w:t>прослушивание</w:t>
            </w:r>
          </w:p>
        </w:tc>
      </w:tr>
      <w:tr w:rsidR="00F42A00" w:rsidRPr="00350A61" w:rsidTr="00142411">
        <w:trPr>
          <w:jc w:val="center"/>
        </w:trPr>
        <w:tc>
          <w:tcPr>
            <w:tcW w:w="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lastRenderedPageBreak/>
              <w:t>13</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sz w:val="24"/>
                <w:szCs w:val="24"/>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комбинированное занятие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i/>
                <w:iCs/>
                <w:color w:val="000000"/>
                <w:sz w:val="24"/>
                <w:szCs w:val="24"/>
              </w:rPr>
            </w:pPr>
            <w:r w:rsidRPr="00350A61">
              <w:rPr>
                <w:iCs/>
                <w:color w:val="000000"/>
                <w:sz w:val="24"/>
                <w:szCs w:val="24"/>
              </w:rPr>
              <w:t>работа по образцу</w:t>
            </w:r>
            <w:r w:rsidRPr="00350A61">
              <w:rPr>
                <w:i/>
                <w:iCs/>
                <w:color w:val="000000"/>
                <w:sz w:val="24"/>
                <w:szCs w:val="24"/>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специальная литература, 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музыкальные инструменты:  курай, баян, магнитофон,,костюмы</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sz w:val="24"/>
                <w:szCs w:val="24"/>
              </w:rPr>
            </w:pPr>
            <w:r w:rsidRPr="00350A61">
              <w:rPr>
                <w:sz w:val="24"/>
                <w:szCs w:val="24"/>
              </w:rPr>
              <w:t xml:space="preserve"> </w:t>
            </w:r>
            <w:r w:rsidRPr="00350A61">
              <w:rPr>
                <w:color w:val="000000"/>
                <w:sz w:val="24"/>
                <w:szCs w:val="24"/>
              </w:rPr>
              <w:t>концерт</w:t>
            </w:r>
          </w:p>
        </w:tc>
      </w:tr>
    </w:tbl>
    <w:p w:rsidR="00F42A00" w:rsidRPr="00350A61" w:rsidRDefault="00F42A00" w:rsidP="00F42A00">
      <w:pPr>
        <w:shd w:val="clear" w:color="auto" w:fill="FFFFFF"/>
        <w:spacing w:after="105"/>
        <w:rPr>
          <w:color w:val="000000"/>
          <w:sz w:val="24"/>
          <w:szCs w:val="24"/>
        </w:rPr>
      </w:pPr>
    </w:p>
    <w:p w:rsidR="00F42A00" w:rsidRPr="00142411" w:rsidRDefault="00F42A00" w:rsidP="00D77F0D">
      <w:pPr>
        <w:pStyle w:val="ab"/>
        <w:numPr>
          <w:ilvl w:val="1"/>
          <w:numId w:val="13"/>
        </w:numPr>
        <w:jc w:val="center"/>
        <w:rPr>
          <w:b/>
          <w:lang w:val="tt-RU"/>
        </w:rPr>
      </w:pPr>
      <w:r w:rsidRPr="00142411">
        <w:rPr>
          <w:b/>
          <w:lang w:val="tt-RU"/>
        </w:rPr>
        <w:t>год обучения</w:t>
      </w:r>
    </w:p>
    <w:tbl>
      <w:tblPr>
        <w:tblW w:w="10206"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701"/>
        <w:gridCol w:w="2126"/>
        <w:gridCol w:w="1276"/>
        <w:gridCol w:w="1276"/>
        <w:gridCol w:w="1701"/>
        <w:gridCol w:w="1559"/>
        <w:gridCol w:w="1567"/>
      </w:tblGrid>
      <w:tr w:rsidR="00F42A00" w:rsidRPr="00350A61" w:rsidTr="00EF2C0A">
        <w:trPr>
          <w:trHeight w:val="2239"/>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Раздел или тема программы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Формы занятий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Техническое оснащение занятий</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Формы подведения итогов</w:t>
            </w:r>
          </w:p>
        </w:tc>
      </w:tr>
      <w:tr w:rsidR="00F42A00" w:rsidRPr="00350A61" w:rsidTr="00EF2C0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1</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w:t>
            </w:r>
            <w:r w:rsidRPr="00350A61">
              <w:rPr>
                <w:sz w:val="24"/>
                <w:szCs w:val="24"/>
              </w:rPr>
              <w:t xml:space="preserve">Вводное занятие.               Знакомство детей с планом работы объединения, с правилами ТБ.  Правила дорожного движения.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традиционное занятие, лекция,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устное изложение, беседа, показ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фотографии, дидактические карточки, памятки,   специальная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музыкальные инструменты  курай, баян,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rPr>
                <w:sz w:val="24"/>
                <w:szCs w:val="24"/>
              </w:rPr>
            </w:pPr>
            <w:r w:rsidRPr="00350A61">
              <w:rPr>
                <w:sz w:val="24"/>
                <w:szCs w:val="24"/>
              </w:rPr>
              <w:t xml:space="preserve"> беседа, тест</w:t>
            </w:r>
          </w:p>
        </w:tc>
      </w:tr>
      <w:tr w:rsidR="00F42A00" w:rsidRPr="00350A61" w:rsidTr="00EF2C0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60" w:line="259" w:lineRule="auto"/>
              <w:rPr>
                <w:color w:val="000000"/>
                <w:sz w:val="24"/>
                <w:szCs w:val="24"/>
              </w:rPr>
            </w:pPr>
            <w:r w:rsidRPr="00350A61">
              <w:rPr>
                <w:color w:val="000000"/>
                <w:sz w:val="24"/>
                <w:szCs w:val="24"/>
              </w:rPr>
              <w:t> </w:t>
            </w:r>
            <w:r w:rsidRPr="00350A61">
              <w:rPr>
                <w:sz w:val="24"/>
                <w:szCs w:val="24"/>
              </w:rPr>
              <w:t>Жанры татарских народных песен: кыска</w:t>
            </w:r>
            <w:r w:rsidRPr="00350A61">
              <w:rPr>
                <w:sz w:val="24"/>
                <w:szCs w:val="24"/>
                <w:lang w:val="tt-RU"/>
              </w:rPr>
              <w:t xml:space="preserve"> көй, игровые. Татарская народная песня “Сандугач-күгәрчен”.</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лекция практическое занятие,  ,диспут</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показ видеоматериалов, анализ текста, наблюдение</w:t>
            </w:r>
          </w:p>
          <w:p w:rsidR="00F42A00" w:rsidRPr="00350A61" w:rsidRDefault="00F42A00" w:rsidP="00EF2C0A">
            <w:pPr>
              <w:spacing w:after="105"/>
              <w:rPr>
                <w:color w:val="000000"/>
                <w:sz w:val="24"/>
                <w:szCs w:val="24"/>
              </w:rPr>
            </w:pPr>
            <w:r w:rsidRPr="00350A61">
              <w:rPr>
                <w:color w:val="000000"/>
                <w:sz w:val="24"/>
                <w:szCs w:val="24"/>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фотографии, раздаточный материал, специальная литература, бланки</w:t>
            </w:r>
            <w:r w:rsidRPr="00350A61">
              <w:rPr>
                <w:color w:val="333333"/>
                <w:sz w:val="24"/>
                <w:szCs w:val="24"/>
              </w:rPr>
              <w:t xml:space="preserve"> диагностических и творческих заданий,</w:t>
            </w:r>
            <w:r w:rsidRPr="00350A61">
              <w:rPr>
                <w:color w:val="000000"/>
                <w:sz w:val="24"/>
                <w:szCs w:val="24"/>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музыкальные инструменты:  курай, баян, </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лекция, урок-презентация</w:t>
            </w:r>
          </w:p>
        </w:tc>
      </w:tr>
      <w:tr w:rsidR="00F42A00" w:rsidRPr="00350A61" w:rsidTr="00EF2C0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jc w:val="center"/>
              <w:rPr>
                <w:color w:val="000000"/>
                <w:sz w:val="24"/>
                <w:szCs w:val="24"/>
              </w:rPr>
            </w:pPr>
            <w:r w:rsidRPr="00350A61">
              <w:rPr>
                <w:color w:val="000000"/>
                <w:sz w:val="24"/>
                <w:szCs w:val="24"/>
              </w:rPr>
              <w:t>3</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60" w:line="259" w:lineRule="auto"/>
              <w:rPr>
                <w:color w:val="000000"/>
                <w:sz w:val="24"/>
                <w:szCs w:val="24"/>
              </w:rPr>
            </w:pPr>
            <w:r w:rsidRPr="00350A61">
              <w:rPr>
                <w:color w:val="000000"/>
                <w:sz w:val="24"/>
                <w:szCs w:val="24"/>
              </w:rPr>
              <w:t> </w:t>
            </w:r>
            <w:r w:rsidRPr="00350A61">
              <w:rPr>
                <w:sz w:val="24"/>
                <w:szCs w:val="24"/>
                <w:lang w:val="tt-RU"/>
              </w:rPr>
              <w:t>Жанры татарских народных песен: катлаулы көй. Татарская народная песня “Көймә килә”.</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комбинированное занятие ,практическое занятие, лекция, репетици</w:t>
            </w:r>
            <w:r w:rsidRPr="00350A61">
              <w:rPr>
                <w:color w:val="000000"/>
                <w:sz w:val="24"/>
                <w:szCs w:val="24"/>
              </w:rPr>
              <w:lastRenderedPageBreak/>
              <w:t>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hd w:val="clear" w:color="auto" w:fill="FFFFFF"/>
              <w:spacing w:after="45" w:line="259" w:lineRule="auto"/>
              <w:rPr>
                <w:color w:val="000000"/>
                <w:sz w:val="24"/>
                <w:szCs w:val="24"/>
              </w:rPr>
            </w:pPr>
            <w:r w:rsidRPr="00350A61">
              <w:rPr>
                <w:color w:val="000000"/>
                <w:sz w:val="24"/>
                <w:szCs w:val="24"/>
              </w:rPr>
              <w:lastRenderedPageBreak/>
              <w:t>работа по образцу, показ видеоматериалов, анализ текста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xml:space="preserve">   , специальная литература, фотографии, </w:t>
            </w:r>
            <w:r w:rsidRPr="00350A61">
              <w:rPr>
                <w:color w:val="333333"/>
                <w:sz w:val="24"/>
                <w:szCs w:val="24"/>
              </w:rPr>
              <w:t xml:space="preserve"> бланки тестов и анкет,</w:t>
            </w:r>
            <w:r w:rsidRPr="00350A61">
              <w:rPr>
                <w:color w:val="000000"/>
                <w:sz w:val="24"/>
                <w:szCs w:val="24"/>
              </w:rPr>
              <w:t xml:space="preserve">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42A00" w:rsidRPr="00350A61" w:rsidRDefault="00F42A00" w:rsidP="00EF2C0A">
            <w:pPr>
              <w:spacing w:after="105"/>
              <w:rPr>
                <w:color w:val="000000"/>
                <w:sz w:val="24"/>
                <w:szCs w:val="24"/>
              </w:rPr>
            </w:pPr>
            <w:r w:rsidRPr="00350A61">
              <w:rPr>
                <w:color w:val="000000"/>
                <w:sz w:val="24"/>
                <w:szCs w:val="24"/>
              </w:rPr>
              <w:t> музыкальные инструменты:  курай, баян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практическая работа, мини тест, работа по карточкам</w:t>
            </w:r>
          </w:p>
        </w:tc>
      </w:tr>
      <w:tr w:rsidR="00F42A00" w:rsidRPr="00350A61" w:rsidTr="00EF2C0A">
        <w:trPr>
          <w:trHeight w:val="2984"/>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lastRenderedPageBreak/>
              <w:t>4</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sz w:val="24"/>
                <w:szCs w:val="24"/>
              </w:rPr>
              <w:t xml:space="preserve"> .</w:t>
            </w:r>
            <w:r w:rsidRPr="00350A61">
              <w:rPr>
                <w:sz w:val="24"/>
                <w:szCs w:val="24"/>
                <w:lang w:val="tt-RU"/>
              </w:rPr>
              <w:t xml:space="preserve"> Татарская народная песня “Картуф”.</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диспут, практическое занятие, лекция,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тренинг, упражнения, показ видеоматериалов,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специальная литература,   фотографии,</w:t>
            </w:r>
            <w:r w:rsidRPr="00350A61">
              <w:rPr>
                <w:color w:val="333333"/>
                <w:sz w:val="24"/>
                <w:szCs w:val="24"/>
              </w:rPr>
              <w:t xml:space="preserve"> бланки тестов,</w:t>
            </w:r>
            <w:r w:rsidRPr="00350A61">
              <w:rPr>
                <w:color w:val="000000"/>
                <w:sz w:val="24"/>
                <w:szCs w:val="24"/>
              </w:rPr>
              <w:t xml:space="preserve"> видеозаписи,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раздаточный материал, музыкальные инструменты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лекция, самостоятельная работа</w:t>
            </w:r>
          </w:p>
        </w:tc>
      </w:tr>
      <w:tr w:rsidR="00F42A00" w:rsidRPr="00350A61" w:rsidTr="00EF2C0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t>5</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60" w:line="259" w:lineRule="auto"/>
              <w:rPr>
                <w:sz w:val="24"/>
                <w:szCs w:val="24"/>
                <w:lang w:val="tt-RU"/>
              </w:rPr>
            </w:pPr>
            <w:r w:rsidRPr="00350A61">
              <w:rPr>
                <w:sz w:val="24"/>
                <w:szCs w:val="24"/>
              </w:rPr>
              <w:t xml:space="preserve"> </w:t>
            </w:r>
            <w:r w:rsidRPr="00350A61">
              <w:rPr>
                <w:sz w:val="24"/>
                <w:szCs w:val="24"/>
                <w:lang w:val="tt-RU"/>
              </w:rPr>
              <w:t xml:space="preserve">Жанры татарских народных песен: игровые. </w:t>
            </w:r>
          </w:p>
          <w:p w:rsidR="00F42A00" w:rsidRPr="00350A61" w:rsidRDefault="00F42A00" w:rsidP="00EF2C0A">
            <w:pPr>
              <w:rPr>
                <w:sz w:val="24"/>
                <w:szCs w:val="24"/>
              </w:rPr>
            </w:pPr>
            <w:r w:rsidRPr="00350A61">
              <w:rPr>
                <w:sz w:val="24"/>
                <w:szCs w:val="24"/>
                <w:lang w:val="tt-RU"/>
              </w:rPr>
              <w:t>Татарская народная песня “Кәрия-Зәкәрия”.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традиционное занятие, лекция, 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iCs/>
                <w:color w:val="000000"/>
                <w:sz w:val="24"/>
                <w:szCs w:val="24"/>
              </w:rPr>
            </w:pPr>
            <w:r w:rsidRPr="00350A61">
              <w:rPr>
                <w:iCs/>
                <w:color w:val="000000"/>
                <w:sz w:val="24"/>
                <w:szCs w:val="24"/>
              </w:rPr>
              <w:t xml:space="preserve">устное изложение, анализ текста, упражнения, </w:t>
            </w:r>
            <w:r w:rsidRPr="00350A61">
              <w:rPr>
                <w:color w:val="000000"/>
                <w:sz w:val="24"/>
                <w:szCs w:val="24"/>
              </w:rPr>
              <w:t>работа по образцу</w:t>
            </w:r>
          </w:p>
          <w:p w:rsidR="00F42A00" w:rsidRPr="00350A61" w:rsidRDefault="00F42A00" w:rsidP="00EF2C0A">
            <w:pPr>
              <w:spacing w:after="105"/>
              <w:rPr>
                <w:iCs/>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раздаточный материал, специальная литература  фотографии,</w:t>
            </w:r>
            <w:r w:rsidRPr="00350A61">
              <w:rPr>
                <w:color w:val="333333"/>
                <w:sz w:val="24"/>
                <w:szCs w:val="24"/>
              </w:rPr>
              <w:t xml:space="preserve"> </w:t>
            </w:r>
            <w:r w:rsidRPr="00350A61">
              <w:rPr>
                <w:color w:val="000000"/>
                <w:sz w:val="24"/>
                <w:szCs w:val="24"/>
              </w:rPr>
              <w:t>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музыкальный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самостоятельная работа, работа по карточкам</w:t>
            </w:r>
          </w:p>
        </w:tc>
      </w:tr>
      <w:tr w:rsidR="00F42A00" w:rsidRPr="00350A61" w:rsidTr="00EF2C0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t>6</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 xml:space="preserve"> </w:t>
            </w:r>
            <w:r w:rsidRPr="00350A61">
              <w:rPr>
                <w:sz w:val="24"/>
                <w:szCs w:val="24"/>
                <w:lang w:val="tt-RU"/>
              </w:rPr>
              <w:t>Песня “Туган тел” на слова Г.Тукая.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комбинированное занятие, лекция, 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iCs/>
                <w:color w:val="000000"/>
                <w:sz w:val="24"/>
                <w:szCs w:val="24"/>
              </w:rPr>
            </w:pPr>
            <w:r w:rsidRPr="00350A61">
              <w:rPr>
                <w:iCs/>
                <w:color w:val="000000"/>
                <w:sz w:val="24"/>
                <w:szCs w:val="24"/>
              </w:rPr>
              <w:t xml:space="preserve">устное изложение, анализ текста, упражнения, </w:t>
            </w:r>
            <w:r w:rsidRPr="00350A61">
              <w:rPr>
                <w:color w:val="000000"/>
                <w:sz w:val="24"/>
                <w:szCs w:val="24"/>
              </w:rPr>
              <w:t>работа по образцу</w:t>
            </w:r>
          </w:p>
          <w:p w:rsidR="00F42A00" w:rsidRPr="00350A61" w:rsidRDefault="00F42A00" w:rsidP="00EF2C0A">
            <w:pPr>
              <w:spacing w:after="105"/>
              <w:rPr>
                <w:i/>
                <w:iCs/>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бланки тестов и анкет, схемы ,специальная литература  фотографии, бланки диагностических и творческих заданий,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раздаточный материал, музыкальный инструмент  курай,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работа по карточкам, зачетная работа</w:t>
            </w:r>
          </w:p>
        </w:tc>
      </w:tr>
      <w:tr w:rsidR="00F42A00" w:rsidRPr="00350A61" w:rsidTr="00EF2C0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t>7</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 xml:space="preserve"> </w:t>
            </w:r>
            <w:r w:rsidRPr="00350A61">
              <w:rPr>
                <w:sz w:val="24"/>
                <w:szCs w:val="24"/>
                <w:lang w:val="tt-RU"/>
              </w:rPr>
              <w:t>Знакомство с творчеством зарубежных композиторов. Дж. Ласт “Одинокий пастух”, Дж.Дассен “Полет кондора”, Д.Руссос “Прощай, любовь моя”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практическое занятие, 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p>
          <w:p w:rsidR="00F42A00" w:rsidRPr="00350A61" w:rsidRDefault="00F42A00" w:rsidP="00EF2C0A">
            <w:pPr>
              <w:spacing w:after="105"/>
              <w:rPr>
                <w:color w:val="000000"/>
                <w:sz w:val="24"/>
                <w:szCs w:val="24"/>
              </w:rPr>
            </w:pPr>
            <w:r w:rsidRPr="00350A61">
              <w:rPr>
                <w:color w:val="000000"/>
                <w:sz w:val="24"/>
                <w:szCs w:val="24"/>
              </w:rPr>
              <w:t>устное изложение, беседа, показ видеоматериалов, работа по образцу</w:t>
            </w:r>
          </w:p>
          <w:p w:rsidR="00F42A00" w:rsidRPr="00350A61" w:rsidRDefault="00F42A00" w:rsidP="00EF2C0A">
            <w:pPr>
              <w:spacing w:after="105"/>
              <w:rPr>
                <w:i/>
                <w:iCs/>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дидактические карточки раздаточный материал, специальная литература ,</w:t>
            </w:r>
            <w:r w:rsidRPr="00350A61">
              <w:rPr>
                <w:color w:val="333333"/>
                <w:sz w:val="24"/>
                <w:szCs w:val="24"/>
              </w:rPr>
              <w:t>бланки тестов,</w:t>
            </w:r>
            <w:r w:rsidRPr="00350A61">
              <w:rPr>
                <w:color w:val="000000"/>
                <w:sz w:val="24"/>
                <w:szCs w:val="24"/>
              </w:rPr>
              <w:t>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раздаточный материал, музыкаль-ные инструменты:  курай, баян,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самостоятельная работа, творческий конкурс</w:t>
            </w:r>
          </w:p>
        </w:tc>
      </w:tr>
      <w:tr w:rsidR="00F42A00" w:rsidRPr="00350A61" w:rsidTr="00EF2C0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jc w:val="center"/>
              <w:rPr>
                <w:color w:val="000000"/>
                <w:sz w:val="24"/>
                <w:szCs w:val="24"/>
              </w:rPr>
            </w:pPr>
            <w:r w:rsidRPr="00350A61">
              <w:rPr>
                <w:color w:val="000000"/>
                <w:sz w:val="24"/>
                <w:szCs w:val="24"/>
              </w:rPr>
              <w:t>8</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 xml:space="preserve"> </w:t>
            </w:r>
            <w:r w:rsidRPr="00350A61">
              <w:rPr>
                <w:sz w:val="24"/>
                <w:szCs w:val="24"/>
                <w:lang w:val="tt-RU"/>
              </w:rPr>
              <w:t xml:space="preserve">Татарская народная песня </w:t>
            </w:r>
            <w:r w:rsidRPr="00350A61">
              <w:rPr>
                <w:sz w:val="24"/>
                <w:szCs w:val="24"/>
                <w:lang w:val="tt-RU"/>
              </w:rPr>
              <w:lastRenderedPageBreak/>
              <w:t>“Сәрбиназ”.</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lastRenderedPageBreak/>
              <w:t xml:space="preserve">практическое </w:t>
            </w:r>
            <w:r w:rsidRPr="00350A61">
              <w:rPr>
                <w:color w:val="000000"/>
                <w:sz w:val="24"/>
                <w:szCs w:val="24"/>
              </w:rPr>
              <w:lastRenderedPageBreak/>
              <w:t xml:space="preserve">занятие, лекция, репетиция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iCs/>
                <w:color w:val="000000"/>
                <w:sz w:val="24"/>
                <w:szCs w:val="24"/>
              </w:rPr>
            </w:pPr>
            <w:r w:rsidRPr="00350A61">
              <w:rPr>
                <w:iCs/>
                <w:color w:val="000000"/>
                <w:sz w:val="24"/>
                <w:szCs w:val="24"/>
              </w:rPr>
              <w:lastRenderedPageBreak/>
              <w:t>устное изложени</w:t>
            </w:r>
            <w:r w:rsidRPr="00350A61">
              <w:rPr>
                <w:iCs/>
                <w:color w:val="000000"/>
                <w:sz w:val="24"/>
                <w:szCs w:val="24"/>
              </w:rPr>
              <w:lastRenderedPageBreak/>
              <w:t>е, тренинг, упражнения,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lastRenderedPageBreak/>
              <w:t xml:space="preserve">   специальная литература</w:t>
            </w:r>
            <w:r w:rsidRPr="00350A61">
              <w:rPr>
                <w:color w:val="333333"/>
                <w:sz w:val="24"/>
                <w:szCs w:val="24"/>
              </w:rPr>
              <w:t xml:space="preserve"> </w:t>
            </w:r>
            <w:r w:rsidRPr="00350A61">
              <w:rPr>
                <w:color w:val="333333"/>
                <w:sz w:val="24"/>
                <w:szCs w:val="24"/>
              </w:rPr>
              <w:lastRenderedPageBreak/>
              <w:t xml:space="preserve">бланки тестов </w:t>
            </w:r>
            <w:r w:rsidRPr="00350A61">
              <w:rPr>
                <w:color w:val="000000"/>
                <w:sz w:val="24"/>
                <w:szCs w:val="24"/>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lastRenderedPageBreak/>
              <w:t xml:space="preserve">раздаточный материал, </w:t>
            </w:r>
            <w:r w:rsidRPr="00350A61">
              <w:rPr>
                <w:color w:val="000000"/>
                <w:sz w:val="24"/>
                <w:szCs w:val="24"/>
              </w:rPr>
              <w:lastRenderedPageBreak/>
              <w:t>музыкальный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lastRenderedPageBreak/>
              <w:t xml:space="preserve">самостоятельная работа, </w:t>
            </w:r>
            <w:r w:rsidRPr="00350A61">
              <w:rPr>
                <w:sz w:val="24"/>
                <w:szCs w:val="24"/>
              </w:rPr>
              <w:lastRenderedPageBreak/>
              <w:t>творческий конкурс</w:t>
            </w:r>
          </w:p>
        </w:tc>
      </w:tr>
      <w:tr w:rsidR="00F42A00" w:rsidRPr="00350A61" w:rsidTr="00EF2C0A">
        <w:trPr>
          <w:trHeight w:val="2700"/>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lastRenderedPageBreak/>
              <w:t>9</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Срез знаний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iCs/>
                <w:color w:val="000000"/>
                <w:sz w:val="24"/>
                <w:szCs w:val="24"/>
              </w:rPr>
            </w:pPr>
            <w:r w:rsidRPr="00350A61">
              <w:rPr>
                <w:iCs/>
                <w:color w:val="000000"/>
                <w:sz w:val="24"/>
                <w:szCs w:val="24"/>
              </w:rPr>
              <w:t>беседа, практиче-ская работа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дидактические карточки,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раздаточный материал, музыкальный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самостоятельная работа, творческий конкурс</w:t>
            </w:r>
          </w:p>
        </w:tc>
      </w:tr>
      <w:tr w:rsidR="00F42A00" w:rsidRPr="00350A61" w:rsidTr="00EF2C0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10</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Итоговое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Практическая работа</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iCs/>
                <w:color w:val="000000"/>
                <w:sz w:val="24"/>
                <w:szCs w:val="24"/>
              </w:rPr>
            </w:pPr>
            <w:r w:rsidRPr="00350A61">
              <w:rPr>
                <w:iCs/>
                <w:color w:val="000000"/>
                <w:sz w:val="24"/>
                <w:szCs w:val="24"/>
              </w:rPr>
              <w:t>наблюдение,  беседа, устное изложение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музыкальные инструменты: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творческий конкурс</w:t>
            </w:r>
          </w:p>
        </w:tc>
      </w:tr>
    </w:tbl>
    <w:p w:rsidR="00F42A00" w:rsidRPr="00350A61" w:rsidRDefault="00F42A00" w:rsidP="00F42A00">
      <w:pPr>
        <w:pStyle w:val="ab"/>
        <w:rPr>
          <w:b/>
          <w:lang w:val="tt-RU"/>
        </w:rPr>
      </w:pPr>
    </w:p>
    <w:p w:rsidR="00F42A00" w:rsidRPr="00142411" w:rsidRDefault="00F42A00" w:rsidP="00D77F0D">
      <w:pPr>
        <w:pStyle w:val="ab"/>
        <w:numPr>
          <w:ilvl w:val="1"/>
          <w:numId w:val="13"/>
        </w:numPr>
        <w:jc w:val="center"/>
        <w:rPr>
          <w:b/>
          <w:lang w:val="tt-RU"/>
        </w:rPr>
      </w:pPr>
      <w:r w:rsidRPr="00142411">
        <w:rPr>
          <w:b/>
          <w:lang w:val="tt-RU"/>
        </w:rPr>
        <w:t>год обучения</w:t>
      </w:r>
    </w:p>
    <w:tbl>
      <w:tblPr>
        <w:tblW w:w="0" w:type="auto"/>
        <w:jc w:val="center"/>
        <w:tblInd w:w="-88"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709"/>
        <w:gridCol w:w="2201"/>
        <w:gridCol w:w="1134"/>
        <w:gridCol w:w="1560"/>
        <w:gridCol w:w="1701"/>
        <w:gridCol w:w="1559"/>
        <w:gridCol w:w="1253"/>
      </w:tblGrid>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42A00" w:rsidRPr="00350A61" w:rsidRDefault="00F42A00" w:rsidP="00EF2C0A">
            <w:pPr>
              <w:spacing w:after="105"/>
              <w:jc w:val="center"/>
              <w:rPr>
                <w:color w:val="000000"/>
                <w:sz w:val="24"/>
                <w:szCs w:val="24"/>
              </w:rPr>
            </w:pPr>
            <w:r w:rsidRPr="00350A61">
              <w:rPr>
                <w:color w:val="000000"/>
                <w:sz w:val="24"/>
                <w:szCs w:val="24"/>
              </w:rPr>
              <w:t>Формы подведения итогов</w:t>
            </w:r>
          </w:p>
        </w:tc>
      </w:tr>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t>1</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rPr>
                <w:sz w:val="24"/>
                <w:szCs w:val="24"/>
              </w:rPr>
            </w:pPr>
            <w:r w:rsidRPr="00350A61">
              <w:rPr>
                <w:sz w:val="24"/>
                <w:szCs w:val="24"/>
              </w:rPr>
              <w:t>Вводное занятие.               Знакомство детей с планом работы объединения, с правилами ТБ. Правила дорожного движения.</w:t>
            </w:r>
          </w:p>
          <w:p w:rsidR="00F42A00" w:rsidRPr="00350A61" w:rsidRDefault="00F42A00" w:rsidP="00EF2C0A">
            <w:pPr>
              <w:rPr>
                <w:sz w:val="24"/>
                <w:szCs w:val="24"/>
              </w:rPr>
            </w:pPr>
            <w:r w:rsidRPr="00350A61">
              <w:rPr>
                <w:sz w:val="24"/>
                <w:szCs w:val="24"/>
              </w:rPr>
              <w:t xml:space="preserve">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w:t>
            </w:r>
          </w:p>
          <w:p w:rsidR="00F42A00" w:rsidRPr="00350A61" w:rsidRDefault="00F42A00" w:rsidP="00EF2C0A">
            <w:pPr>
              <w:spacing w:after="105"/>
              <w:rPr>
                <w:color w:val="000000"/>
                <w:sz w:val="24"/>
                <w:szCs w:val="24"/>
              </w:rPr>
            </w:pPr>
            <w:r w:rsidRPr="00350A61">
              <w:rPr>
                <w:color w:val="000000"/>
                <w:sz w:val="24"/>
                <w:szCs w:val="24"/>
              </w:rPr>
              <w:t xml:space="preserve"> традиционное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устное изложение, беседа, показ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фотографии, дидактические карточки, памятки,   специальная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spacing w:after="105"/>
              <w:rPr>
                <w:color w:val="000000"/>
                <w:sz w:val="24"/>
                <w:szCs w:val="24"/>
              </w:rPr>
            </w:pPr>
            <w:r w:rsidRPr="00350A61">
              <w:rPr>
                <w:color w:val="000000"/>
                <w:sz w:val="24"/>
                <w:szCs w:val="24"/>
              </w:rPr>
              <w:t xml:space="preserve"> 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 xml:space="preserve"> беседа, прослушивание</w:t>
            </w:r>
          </w:p>
        </w:tc>
      </w:tr>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lastRenderedPageBreak/>
              <w:t>2</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rPr>
                <w:sz w:val="24"/>
                <w:szCs w:val="24"/>
                <w:lang w:val="tt-RU"/>
              </w:rPr>
            </w:pPr>
            <w:r w:rsidRPr="00350A61">
              <w:rPr>
                <w:sz w:val="24"/>
                <w:szCs w:val="24"/>
              </w:rPr>
              <w:t>Жанры татарских народных песен: застольные  песни</w:t>
            </w:r>
            <w:r w:rsidRPr="00350A61">
              <w:rPr>
                <w:sz w:val="24"/>
                <w:szCs w:val="24"/>
                <w:lang w:val="tt-RU"/>
              </w:rPr>
              <w:t>. Татарская народная песня “Күбәләгем”.</w:t>
            </w:r>
          </w:p>
          <w:p w:rsidR="00F42A00" w:rsidRPr="00350A61" w:rsidRDefault="00F42A00" w:rsidP="00EF2C0A">
            <w:pPr>
              <w:rPr>
                <w:sz w:val="24"/>
                <w:szCs w:val="24"/>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 xml:space="preserve">абочая тетрадь, курай, </w:t>
            </w:r>
            <w:r w:rsidRPr="00350A61">
              <w:rPr>
                <w:color w:val="000000"/>
                <w:sz w:val="24"/>
                <w:szCs w:val="24"/>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мультимедийный проектор, 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лекция, урок-презентация, практическая работа</w:t>
            </w:r>
          </w:p>
        </w:tc>
      </w:tr>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t>3</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rPr>
                <w:sz w:val="24"/>
                <w:szCs w:val="24"/>
                <w:lang w:val="tt-RU"/>
              </w:rPr>
            </w:pPr>
            <w:r w:rsidRPr="00350A61">
              <w:rPr>
                <w:sz w:val="24"/>
                <w:szCs w:val="24"/>
                <w:lang w:val="tt-RU"/>
              </w:rPr>
              <w:t xml:space="preserve">Жанры татарских народных песен: катлаулы көй.  Музыкальная  драма Т.Гиззата “Наёмщик” музыка С.Сайдашева. (“Батырҗан ариясе”) </w:t>
            </w:r>
          </w:p>
          <w:p w:rsidR="00F42A00" w:rsidRPr="00350A61" w:rsidRDefault="00F42A00" w:rsidP="00EF2C0A">
            <w:pPr>
              <w:rPr>
                <w:sz w:val="24"/>
                <w:szCs w:val="24"/>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 xml:space="preserve">рабочая тетрадь, курай, </w:t>
            </w:r>
            <w:r w:rsidRPr="00350A61">
              <w:rPr>
                <w:color w:val="000000"/>
                <w:sz w:val="24"/>
                <w:szCs w:val="24"/>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color w:val="000000"/>
                <w:sz w:val="24"/>
                <w:szCs w:val="24"/>
                <w:lang w:eastAsia="en-US"/>
              </w:rPr>
              <w:t>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лекция, практическая работа, мини тест, работа по карточкам</w:t>
            </w:r>
          </w:p>
        </w:tc>
      </w:tr>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t>4</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rPr>
                <w:sz w:val="24"/>
                <w:szCs w:val="24"/>
                <w:lang w:val="tt-RU"/>
              </w:rPr>
            </w:pPr>
            <w:r w:rsidRPr="00350A61">
              <w:rPr>
                <w:sz w:val="24"/>
                <w:szCs w:val="24"/>
              </w:rPr>
              <w:t>Жанры татарских народных песен:</w:t>
            </w:r>
            <w:r w:rsidRPr="00350A61">
              <w:rPr>
                <w:sz w:val="24"/>
                <w:szCs w:val="24"/>
                <w:lang w:val="tt-RU"/>
              </w:rPr>
              <w:t xml:space="preserve"> игровые песни. “Фазыл чишмәсе”</w:t>
            </w:r>
          </w:p>
          <w:p w:rsidR="00F42A00" w:rsidRPr="00350A61" w:rsidRDefault="00F42A00" w:rsidP="00EF2C0A">
            <w:pPr>
              <w:rPr>
                <w:sz w:val="24"/>
                <w:szCs w:val="24"/>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 xml:space="preserve">абочая тетрадь, музыкальные инструменты, </w:t>
            </w:r>
            <w:r w:rsidRPr="00350A61">
              <w:rPr>
                <w:color w:val="000000"/>
                <w:sz w:val="24"/>
                <w:szCs w:val="24"/>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лекция, самостоятель-ная работа</w:t>
            </w:r>
          </w:p>
        </w:tc>
      </w:tr>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t>5</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rPr>
                <w:sz w:val="24"/>
                <w:szCs w:val="24"/>
                <w:lang w:val="tt-RU"/>
              </w:rPr>
            </w:pPr>
            <w:r w:rsidRPr="00350A61">
              <w:rPr>
                <w:sz w:val="24"/>
                <w:szCs w:val="24"/>
                <w:lang w:val="tt-RU"/>
              </w:rPr>
              <w:t>Татарская народная песня: “Шома бас”</w:t>
            </w:r>
          </w:p>
          <w:p w:rsidR="00F42A00" w:rsidRPr="00350A61" w:rsidRDefault="00F42A00" w:rsidP="00EF2C0A">
            <w:pPr>
              <w:rPr>
                <w:sz w:val="24"/>
                <w:szCs w:val="24"/>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 xml:space="preserve">рабочая тетрадь, музыкальные инструменты. </w:t>
            </w:r>
            <w:r w:rsidRPr="00350A61">
              <w:rPr>
                <w:color w:val="000000"/>
                <w:sz w:val="24"/>
                <w:szCs w:val="24"/>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лекция, самостоятель-ная работа, работа по карточкам</w:t>
            </w:r>
          </w:p>
        </w:tc>
      </w:tr>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t>6</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rPr>
                <w:sz w:val="24"/>
                <w:szCs w:val="24"/>
                <w:lang w:val="tt-RU"/>
              </w:rPr>
            </w:pPr>
            <w:r w:rsidRPr="00350A61">
              <w:rPr>
                <w:sz w:val="24"/>
                <w:szCs w:val="24"/>
                <w:lang w:val="tt-RU"/>
              </w:rPr>
              <w:t>Протяжные татарские народные песни: “Сибелә чәчем”</w:t>
            </w:r>
          </w:p>
          <w:p w:rsidR="00F42A00" w:rsidRPr="00350A61" w:rsidRDefault="00F42A00" w:rsidP="00EF2C0A">
            <w:pPr>
              <w:rPr>
                <w:sz w:val="24"/>
                <w:szCs w:val="24"/>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 xml:space="preserve">рабочая тетрадь, музыкальные инструменты. </w:t>
            </w:r>
            <w:r w:rsidRPr="00350A61">
              <w:rPr>
                <w:color w:val="000000"/>
                <w:sz w:val="24"/>
                <w:szCs w:val="24"/>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лекция, работа по карточкам, зачетная работа</w:t>
            </w:r>
          </w:p>
        </w:tc>
      </w:tr>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lastRenderedPageBreak/>
              <w:t>7</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rPr>
                <w:sz w:val="24"/>
                <w:szCs w:val="24"/>
                <w:lang w:val="tt-RU"/>
              </w:rPr>
            </w:pPr>
            <w:r w:rsidRPr="00350A61">
              <w:rPr>
                <w:sz w:val="24"/>
                <w:szCs w:val="24"/>
                <w:lang w:val="tt-RU"/>
              </w:rPr>
              <w:t>Татарская народная песня:“Гөлҗамал”</w:t>
            </w:r>
          </w:p>
          <w:p w:rsidR="00F42A00" w:rsidRPr="00350A61" w:rsidRDefault="00F42A00" w:rsidP="00EF2C0A">
            <w:pPr>
              <w:rPr>
                <w:sz w:val="24"/>
                <w:szCs w:val="24"/>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line="276" w:lineRule="auto"/>
              <w:jc w:val="center"/>
              <w:rPr>
                <w:color w:val="000000"/>
                <w:sz w:val="24"/>
                <w:szCs w:val="24"/>
                <w:lang w:eastAsia="en-US"/>
              </w:rPr>
            </w:pPr>
            <w:r w:rsidRPr="00350A61">
              <w:rPr>
                <w:color w:val="000000"/>
                <w:sz w:val="24"/>
                <w:szCs w:val="24"/>
                <w:lang w:eastAsia="en-US"/>
              </w:rPr>
              <w:t xml:space="preserve">рабочая тетрадь, музыкальные инструменты, </w:t>
            </w:r>
            <w:r w:rsidRPr="00350A61">
              <w:rPr>
                <w:color w:val="000000"/>
                <w:sz w:val="24"/>
                <w:szCs w:val="24"/>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самостоятельная работа, творческий конкурс</w:t>
            </w:r>
          </w:p>
        </w:tc>
      </w:tr>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t>8</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rPr>
                <w:sz w:val="24"/>
                <w:szCs w:val="24"/>
                <w:lang w:val="tt-RU"/>
              </w:rPr>
            </w:pPr>
            <w:r w:rsidRPr="00350A61">
              <w:rPr>
                <w:sz w:val="24"/>
                <w:szCs w:val="24"/>
                <w:lang w:val="tt-RU"/>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lang w:eastAsia="en-US"/>
              </w:rPr>
              <w:t>музыкальные инструменты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lang w:eastAsia="en-US"/>
              </w:rPr>
              <w:t>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самостоятельная работа, творческий конкурс</w:t>
            </w:r>
          </w:p>
        </w:tc>
      </w:tr>
      <w:tr w:rsidR="00F42A00" w:rsidRPr="00350A61" w:rsidTr="00142411">
        <w:trPr>
          <w:trHeight w:val="2239"/>
          <w:jc w:val="center"/>
        </w:trPr>
        <w:tc>
          <w:tcPr>
            <w:tcW w:w="70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t>9</w:t>
            </w:r>
          </w:p>
        </w:tc>
        <w:tc>
          <w:tcPr>
            <w:tcW w:w="22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rPr>
                <w:sz w:val="24"/>
                <w:szCs w:val="24"/>
                <w:lang w:val="tt-RU"/>
              </w:rPr>
            </w:pPr>
            <w:r w:rsidRPr="00350A61">
              <w:rPr>
                <w:sz w:val="24"/>
                <w:szCs w:val="24"/>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lang w:eastAsia="en-US"/>
              </w:rPr>
              <w:t>музыкальные инструменты, костюмы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42A00" w:rsidRPr="00350A61" w:rsidRDefault="00F42A00" w:rsidP="00EF2C0A">
            <w:pPr>
              <w:spacing w:after="105"/>
              <w:jc w:val="center"/>
              <w:rPr>
                <w:color w:val="000000"/>
                <w:sz w:val="24"/>
                <w:szCs w:val="24"/>
              </w:rPr>
            </w:pPr>
            <w:r w:rsidRPr="00350A61">
              <w:rPr>
                <w:color w:val="000000"/>
                <w:sz w:val="24"/>
                <w:szCs w:val="24"/>
              </w:rPr>
              <w:t>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42A00" w:rsidRPr="00350A61" w:rsidRDefault="00F42A00" w:rsidP="00EF2C0A">
            <w:pPr>
              <w:rPr>
                <w:sz w:val="24"/>
                <w:szCs w:val="24"/>
              </w:rPr>
            </w:pPr>
            <w:r w:rsidRPr="00350A61">
              <w:rPr>
                <w:sz w:val="24"/>
                <w:szCs w:val="24"/>
              </w:rPr>
              <w:t xml:space="preserve">выступление на фестивале-конкурсе </w:t>
            </w:r>
          </w:p>
        </w:tc>
      </w:tr>
    </w:tbl>
    <w:p w:rsidR="00262106" w:rsidRPr="00142411" w:rsidRDefault="00C05B01" w:rsidP="00142411">
      <w:pPr>
        <w:rPr>
          <w:b/>
          <w:sz w:val="24"/>
          <w:szCs w:val="24"/>
          <w:lang w:val="tt-RU"/>
        </w:rPr>
      </w:pPr>
      <w:r w:rsidRPr="00350A61">
        <w:rPr>
          <w:b/>
          <w:sz w:val="24"/>
          <w:szCs w:val="24"/>
          <w:lang w:val="tt-RU"/>
        </w:rPr>
        <w:t xml:space="preserve"> </w:t>
      </w:r>
    </w:p>
    <w:p w:rsidR="00C05B01" w:rsidRPr="00142411" w:rsidRDefault="00262106" w:rsidP="00C05B01">
      <w:pPr>
        <w:jc w:val="left"/>
        <w:rPr>
          <w:b/>
          <w:sz w:val="24"/>
          <w:szCs w:val="24"/>
        </w:rPr>
      </w:pPr>
      <w:r w:rsidRPr="00142411">
        <w:rPr>
          <w:b/>
          <w:sz w:val="24"/>
          <w:szCs w:val="24"/>
        </w:rPr>
        <w:t>3</w:t>
      </w:r>
      <w:r w:rsidR="00C05B01" w:rsidRPr="00142411">
        <w:rPr>
          <w:b/>
          <w:sz w:val="24"/>
          <w:szCs w:val="24"/>
        </w:rPr>
        <w:t>. Модифицир</w:t>
      </w:r>
      <w:r w:rsidR="00142411" w:rsidRPr="00142411">
        <w:rPr>
          <w:b/>
          <w:sz w:val="24"/>
          <w:szCs w:val="24"/>
        </w:rPr>
        <w:t xml:space="preserve">ованная, «Тел күрке - сүз», </w:t>
      </w:r>
      <w:r w:rsidR="00C05B01" w:rsidRPr="00142411">
        <w:rPr>
          <w:b/>
          <w:sz w:val="24"/>
          <w:szCs w:val="24"/>
        </w:rPr>
        <w:t xml:space="preserve">11-15 лет, 3 года (педагог –Зарипова А.Г.) </w:t>
      </w:r>
    </w:p>
    <w:p w:rsidR="00E54747" w:rsidRDefault="00E54747" w:rsidP="00E54747">
      <w:pPr>
        <w:jc w:val="center"/>
        <w:rPr>
          <w:b/>
          <w:sz w:val="28"/>
          <w:szCs w:val="28"/>
          <w:lang w:val="tt-RU"/>
        </w:rPr>
      </w:pPr>
    </w:p>
    <w:p w:rsidR="00E54747" w:rsidRPr="00142411" w:rsidRDefault="00E54747" w:rsidP="00E54747">
      <w:pPr>
        <w:jc w:val="center"/>
        <w:rPr>
          <w:b/>
          <w:sz w:val="24"/>
          <w:szCs w:val="24"/>
          <w:lang w:val="tt-RU"/>
        </w:rPr>
      </w:pPr>
      <w:r w:rsidRPr="00142411">
        <w:rPr>
          <w:b/>
          <w:sz w:val="24"/>
          <w:szCs w:val="24"/>
          <w:lang w:val="tt-RU"/>
        </w:rPr>
        <w:t>2 ел укыту</w:t>
      </w:r>
    </w:p>
    <w:p w:rsidR="00E54747" w:rsidRPr="00961B26" w:rsidRDefault="00E54747" w:rsidP="00E54747">
      <w:pPr>
        <w:pStyle w:val="10"/>
        <w:rPr>
          <w:bCs/>
          <w:i w:val="0"/>
          <w:color w:val="000000"/>
          <w:szCs w:val="24"/>
          <w:lang w:val="tt-RU"/>
        </w:rPr>
      </w:pPr>
      <w:r w:rsidRPr="00142411">
        <w:rPr>
          <w:i w:val="0"/>
          <w:szCs w:val="24"/>
          <w:lang w:val="tt-RU"/>
        </w:rPr>
        <w:t xml:space="preserve">Кереш  </w:t>
      </w:r>
      <w:r w:rsidR="00961B26" w:rsidRPr="00961B26">
        <w:rPr>
          <w:i w:val="0"/>
          <w:szCs w:val="24"/>
          <w:lang w:val="tt-RU"/>
        </w:rPr>
        <w:t>контроль</w:t>
      </w:r>
    </w:p>
    <w:p w:rsidR="00E54747" w:rsidRPr="00142411" w:rsidRDefault="00E54747" w:rsidP="00E54747">
      <w:pPr>
        <w:rPr>
          <w:sz w:val="24"/>
          <w:szCs w:val="24"/>
          <w:lang w:val="tt-RU"/>
        </w:rPr>
      </w:pPr>
      <w:r w:rsidRPr="00142411">
        <w:rPr>
          <w:b/>
          <w:sz w:val="24"/>
          <w:szCs w:val="24"/>
          <w:lang w:val="tt-RU"/>
        </w:rPr>
        <w:t>Максат:</w:t>
      </w:r>
      <w:r w:rsidRPr="00142411">
        <w:rPr>
          <w:sz w:val="24"/>
          <w:szCs w:val="24"/>
          <w:lang w:val="tt-RU"/>
        </w:rPr>
        <w:t xml:space="preserve"> укучыларның   халык иҗаты әсәрләрен тану күнекмәләренең камилләшүен, җөмһүриятебез, шәһәребез турында белемнәрен барлау</w:t>
      </w:r>
    </w:p>
    <w:p w:rsidR="00E54747" w:rsidRPr="00142411" w:rsidRDefault="00E54747" w:rsidP="00E54747">
      <w:pPr>
        <w:rPr>
          <w:b/>
          <w:sz w:val="24"/>
          <w:szCs w:val="24"/>
          <w:lang w:val="tt-RU"/>
        </w:rPr>
      </w:pPr>
      <w:r w:rsidRPr="00142411">
        <w:rPr>
          <w:b/>
          <w:sz w:val="24"/>
          <w:szCs w:val="24"/>
          <w:lang w:val="tt-RU"/>
        </w:rPr>
        <w:t xml:space="preserve">Контроль формасы:  </w:t>
      </w:r>
      <w:r w:rsidRPr="00142411">
        <w:rPr>
          <w:sz w:val="24"/>
          <w:szCs w:val="24"/>
          <w:lang w:val="tt-RU"/>
        </w:rPr>
        <w:t xml:space="preserve">тест </w:t>
      </w:r>
    </w:p>
    <w:p w:rsidR="00E54747" w:rsidRPr="00142411" w:rsidRDefault="00C42115" w:rsidP="00E54747">
      <w:pPr>
        <w:jc w:val="center"/>
        <w:rPr>
          <w:b/>
          <w:sz w:val="24"/>
          <w:szCs w:val="24"/>
          <w:lang w:val="tt-RU"/>
        </w:rPr>
      </w:pPr>
      <w:r>
        <w:rPr>
          <w:b/>
          <w:sz w:val="24"/>
          <w:szCs w:val="24"/>
          <w:lang w:val="tt-RU"/>
        </w:rPr>
        <w:t>Тест</w:t>
      </w:r>
    </w:p>
    <w:p w:rsidR="00E54747" w:rsidRPr="00142411" w:rsidRDefault="00E54747" w:rsidP="00E54747">
      <w:pPr>
        <w:jc w:val="center"/>
        <w:rPr>
          <w:b/>
          <w:sz w:val="24"/>
          <w:szCs w:val="24"/>
          <w:lang w:val="tt-RU"/>
        </w:rPr>
      </w:pPr>
    </w:p>
    <w:p w:rsidR="00E54747" w:rsidRPr="00142411" w:rsidRDefault="00E54747" w:rsidP="00E54747">
      <w:pPr>
        <w:rPr>
          <w:b/>
          <w:sz w:val="24"/>
          <w:szCs w:val="24"/>
          <w:lang w:val="tt-RU"/>
        </w:rPr>
      </w:pPr>
      <w:r w:rsidRPr="00142411">
        <w:rPr>
          <w:b/>
          <w:sz w:val="24"/>
          <w:szCs w:val="24"/>
          <w:lang w:val="tt-RU"/>
        </w:rPr>
        <w:t>1. 30нчы август нинди көн?</w:t>
      </w:r>
    </w:p>
    <w:p w:rsidR="00E54747" w:rsidRPr="00142411" w:rsidRDefault="00E54747" w:rsidP="00E54747">
      <w:pPr>
        <w:rPr>
          <w:sz w:val="24"/>
          <w:szCs w:val="24"/>
          <w:lang w:val="tt-RU"/>
        </w:rPr>
      </w:pPr>
      <w:r w:rsidRPr="00142411">
        <w:rPr>
          <w:sz w:val="24"/>
          <w:szCs w:val="24"/>
          <w:lang w:val="tt-RU"/>
        </w:rPr>
        <w:t xml:space="preserve">а) Сабантуй </w:t>
      </w:r>
    </w:p>
    <w:p w:rsidR="00E54747" w:rsidRPr="00142411" w:rsidRDefault="00E54747" w:rsidP="00E54747">
      <w:pPr>
        <w:rPr>
          <w:sz w:val="24"/>
          <w:szCs w:val="24"/>
          <w:lang w:val="tt-RU"/>
        </w:rPr>
      </w:pPr>
      <w:r w:rsidRPr="00142411">
        <w:rPr>
          <w:sz w:val="24"/>
          <w:szCs w:val="24"/>
          <w:lang w:val="tt-RU"/>
        </w:rPr>
        <w:t xml:space="preserve">б)Җиңү көне </w:t>
      </w:r>
    </w:p>
    <w:p w:rsidR="00E54747" w:rsidRPr="00142411" w:rsidRDefault="00E54747" w:rsidP="00E54747">
      <w:pPr>
        <w:rPr>
          <w:sz w:val="24"/>
          <w:szCs w:val="24"/>
          <w:lang w:val="tt-RU"/>
        </w:rPr>
      </w:pPr>
      <w:r w:rsidRPr="00142411">
        <w:rPr>
          <w:sz w:val="24"/>
          <w:szCs w:val="24"/>
          <w:lang w:val="tt-RU"/>
        </w:rPr>
        <w:t xml:space="preserve">в)Республика көне </w:t>
      </w:r>
    </w:p>
    <w:p w:rsidR="00E54747" w:rsidRPr="00142411" w:rsidRDefault="00E54747" w:rsidP="00E54747">
      <w:pPr>
        <w:rPr>
          <w:sz w:val="24"/>
          <w:szCs w:val="24"/>
          <w:lang w:val="tt-RU"/>
        </w:rPr>
      </w:pPr>
      <w:r w:rsidRPr="00142411">
        <w:rPr>
          <w:sz w:val="24"/>
          <w:szCs w:val="24"/>
          <w:lang w:val="tt-RU"/>
        </w:rPr>
        <w:t>г)Яңа ел</w:t>
      </w:r>
    </w:p>
    <w:p w:rsidR="00E54747" w:rsidRPr="00142411" w:rsidRDefault="00E54747" w:rsidP="00961B26">
      <w:pPr>
        <w:jc w:val="left"/>
        <w:rPr>
          <w:b/>
          <w:color w:val="000000"/>
          <w:sz w:val="24"/>
          <w:szCs w:val="24"/>
          <w:lang w:val="tt-RU"/>
        </w:rPr>
      </w:pPr>
      <w:r w:rsidRPr="00142411">
        <w:rPr>
          <w:b/>
          <w:color w:val="000000"/>
          <w:sz w:val="24"/>
          <w:szCs w:val="24"/>
          <w:lang w:val="tt-RU"/>
        </w:rPr>
        <w:t>2.Халык авыз иҗаты әсәрләре булган рәтне тап.</w:t>
      </w:r>
    </w:p>
    <w:p w:rsidR="00E54747" w:rsidRPr="00142411" w:rsidRDefault="00E54747" w:rsidP="00961B26">
      <w:pPr>
        <w:jc w:val="left"/>
        <w:rPr>
          <w:color w:val="000000"/>
          <w:sz w:val="24"/>
          <w:szCs w:val="24"/>
          <w:lang w:val="tt-RU"/>
        </w:rPr>
      </w:pPr>
      <w:r w:rsidRPr="00142411">
        <w:rPr>
          <w:color w:val="000000"/>
          <w:sz w:val="24"/>
          <w:szCs w:val="24"/>
          <w:lang w:val="tt-RU"/>
        </w:rPr>
        <w:t>а) әйтем, мәкаль, табышмак;</w:t>
      </w:r>
      <w:r w:rsidRPr="00142411">
        <w:rPr>
          <w:color w:val="000000"/>
          <w:sz w:val="24"/>
          <w:szCs w:val="24"/>
          <w:lang w:val="tt-RU"/>
        </w:rPr>
        <w:br/>
        <w:t>б) Шәүкәт Галиев “Кошлар китә”, М.Гафури “Ана теле”;</w:t>
      </w:r>
    </w:p>
    <w:p w:rsidR="00E54747" w:rsidRPr="00142411" w:rsidRDefault="00E54747" w:rsidP="00961B26">
      <w:pPr>
        <w:jc w:val="left"/>
        <w:rPr>
          <w:color w:val="000000"/>
          <w:sz w:val="24"/>
          <w:szCs w:val="24"/>
          <w:lang w:val="tt-RU"/>
        </w:rPr>
      </w:pPr>
      <w:r w:rsidRPr="00142411">
        <w:rPr>
          <w:color w:val="000000"/>
          <w:sz w:val="24"/>
          <w:szCs w:val="24"/>
          <w:lang w:val="tt-RU"/>
        </w:rPr>
        <w:t>в) Р. Әхмәтҗанов “Туган телем”, Н.Нәҗми “Татар теле”</w:t>
      </w:r>
    </w:p>
    <w:p w:rsidR="00E54747" w:rsidRPr="00142411" w:rsidRDefault="00E54747" w:rsidP="00961B26">
      <w:pPr>
        <w:jc w:val="left"/>
        <w:rPr>
          <w:color w:val="000000"/>
          <w:sz w:val="24"/>
          <w:szCs w:val="24"/>
          <w:lang w:val="tt-RU"/>
        </w:rPr>
      </w:pPr>
      <w:r w:rsidRPr="00142411">
        <w:rPr>
          <w:b/>
          <w:color w:val="000000"/>
          <w:sz w:val="24"/>
          <w:szCs w:val="24"/>
          <w:lang w:val="tt-RU"/>
        </w:rPr>
        <w:t>3. Зиһен сынаш уеннары</w:t>
      </w:r>
      <w:r w:rsidRPr="00142411">
        <w:rPr>
          <w:color w:val="000000"/>
          <w:sz w:val="24"/>
          <w:szCs w:val="24"/>
          <w:lang w:val="tt-RU"/>
        </w:rPr>
        <w:br/>
        <w:t>а) “Ватык телефон” “Май чүлмәге,” “Кап та коп”;</w:t>
      </w:r>
      <w:r w:rsidRPr="00142411">
        <w:rPr>
          <w:color w:val="000000"/>
          <w:sz w:val="24"/>
          <w:szCs w:val="24"/>
          <w:lang w:val="tt-RU"/>
        </w:rPr>
        <w:br/>
        <w:t>б) “Сукыр тәкә”,  “Кәбестә”,  “Буяу сатыш”;</w:t>
      </w:r>
      <w:r w:rsidRPr="00142411">
        <w:rPr>
          <w:color w:val="000000"/>
          <w:sz w:val="24"/>
          <w:szCs w:val="24"/>
          <w:lang w:val="tt-RU"/>
        </w:rPr>
        <w:br/>
        <w:t>в) «Кәрия – Зәкәрия”, “Ак калач”, “Йөзек салыш”</w:t>
      </w:r>
    </w:p>
    <w:p w:rsidR="00E54747" w:rsidRPr="00142411" w:rsidRDefault="00E54747" w:rsidP="00E54747">
      <w:pPr>
        <w:rPr>
          <w:b/>
          <w:color w:val="000000"/>
          <w:sz w:val="24"/>
          <w:szCs w:val="24"/>
          <w:lang w:val="tt-RU"/>
        </w:rPr>
      </w:pPr>
      <w:r w:rsidRPr="00142411">
        <w:rPr>
          <w:b/>
          <w:color w:val="000000"/>
          <w:sz w:val="24"/>
          <w:szCs w:val="24"/>
        </w:rPr>
        <w:t>4</w:t>
      </w:r>
      <w:r w:rsidRPr="00142411">
        <w:rPr>
          <w:b/>
          <w:color w:val="000000"/>
          <w:sz w:val="24"/>
          <w:szCs w:val="24"/>
          <w:lang w:val="tt-RU"/>
        </w:rPr>
        <w:t>.</w:t>
      </w:r>
      <w:r w:rsidRPr="00142411">
        <w:rPr>
          <w:b/>
          <w:color w:val="000000"/>
          <w:sz w:val="24"/>
          <w:szCs w:val="24"/>
        </w:rPr>
        <w:t xml:space="preserve">Татарстанда нинди телләр дәүләт телләре? </w:t>
      </w:r>
    </w:p>
    <w:p w:rsidR="00E54747" w:rsidRPr="00142411" w:rsidRDefault="00E54747" w:rsidP="00E54747">
      <w:pPr>
        <w:rPr>
          <w:color w:val="000000"/>
          <w:sz w:val="24"/>
          <w:szCs w:val="24"/>
          <w:lang w:val="tt-RU"/>
        </w:rPr>
      </w:pPr>
      <w:r w:rsidRPr="00142411">
        <w:rPr>
          <w:color w:val="000000"/>
          <w:sz w:val="24"/>
          <w:szCs w:val="24"/>
          <w:lang w:val="tt-RU"/>
        </w:rPr>
        <w:t>а) татар</w:t>
      </w:r>
    </w:p>
    <w:p w:rsidR="00E54747" w:rsidRPr="00142411" w:rsidRDefault="00E54747" w:rsidP="00E54747">
      <w:pPr>
        <w:rPr>
          <w:color w:val="000000"/>
          <w:sz w:val="24"/>
          <w:szCs w:val="24"/>
          <w:lang w:val="tt-RU"/>
        </w:rPr>
      </w:pPr>
      <w:r w:rsidRPr="00142411">
        <w:rPr>
          <w:color w:val="000000"/>
          <w:sz w:val="24"/>
          <w:szCs w:val="24"/>
          <w:lang w:val="tt-RU"/>
        </w:rPr>
        <w:t xml:space="preserve">б) рус </w:t>
      </w:r>
    </w:p>
    <w:p w:rsidR="00E54747" w:rsidRPr="00142411" w:rsidRDefault="00E54747" w:rsidP="00E54747">
      <w:pPr>
        <w:rPr>
          <w:color w:val="000000"/>
          <w:sz w:val="24"/>
          <w:szCs w:val="24"/>
          <w:lang w:val="tt-RU"/>
        </w:rPr>
      </w:pPr>
      <w:r w:rsidRPr="00142411">
        <w:rPr>
          <w:color w:val="000000"/>
          <w:sz w:val="24"/>
          <w:szCs w:val="24"/>
          <w:lang w:val="tt-RU"/>
        </w:rPr>
        <w:t xml:space="preserve">в) татар, рус </w:t>
      </w:r>
    </w:p>
    <w:p w:rsidR="00E54747" w:rsidRPr="00142411" w:rsidRDefault="00E54747" w:rsidP="00E54747">
      <w:pPr>
        <w:rPr>
          <w:color w:val="000000"/>
          <w:sz w:val="24"/>
          <w:szCs w:val="24"/>
          <w:lang w:val="tt-RU"/>
        </w:rPr>
      </w:pPr>
      <w:r w:rsidRPr="00142411">
        <w:rPr>
          <w:color w:val="000000"/>
          <w:sz w:val="24"/>
          <w:szCs w:val="24"/>
          <w:lang w:val="tt-RU"/>
        </w:rPr>
        <w:lastRenderedPageBreak/>
        <w:t>г) татар, рус, инглиз</w:t>
      </w:r>
    </w:p>
    <w:p w:rsidR="00E54747" w:rsidRPr="00142411" w:rsidRDefault="00E54747" w:rsidP="00E54747">
      <w:pPr>
        <w:rPr>
          <w:b/>
          <w:color w:val="000000"/>
          <w:sz w:val="24"/>
          <w:szCs w:val="24"/>
          <w:lang w:val="tt-RU"/>
        </w:rPr>
      </w:pPr>
      <w:r w:rsidRPr="00142411">
        <w:rPr>
          <w:b/>
          <w:color w:val="000000"/>
          <w:sz w:val="24"/>
          <w:szCs w:val="24"/>
        </w:rPr>
        <w:t>5</w:t>
      </w:r>
      <w:r w:rsidRPr="00142411">
        <w:rPr>
          <w:b/>
          <w:color w:val="000000"/>
          <w:sz w:val="24"/>
          <w:szCs w:val="24"/>
          <w:lang w:val="tt-RU"/>
        </w:rPr>
        <w:t>. “ Күбәләгем” җыры</w:t>
      </w:r>
    </w:p>
    <w:p w:rsidR="00E54747" w:rsidRPr="00142411" w:rsidRDefault="00E54747" w:rsidP="00E54747">
      <w:pPr>
        <w:rPr>
          <w:color w:val="000000"/>
          <w:sz w:val="24"/>
          <w:szCs w:val="24"/>
          <w:lang w:val="tt-RU"/>
        </w:rPr>
      </w:pPr>
      <w:r w:rsidRPr="00142411">
        <w:rPr>
          <w:color w:val="000000"/>
          <w:sz w:val="24"/>
          <w:szCs w:val="24"/>
          <w:lang w:val="tt-RU"/>
        </w:rPr>
        <w:t>а)  уен – йола җыры;</w:t>
      </w:r>
    </w:p>
    <w:p w:rsidR="00E54747" w:rsidRPr="00142411" w:rsidRDefault="00E54747" w:rsidP="00E54747">
      <w:pPr>
        <w:rPr>
          <w:color w:val="000000"/>
          <w:sz w:val="24"/>
          <w:szCs w:val="24"/>
          <w:lang w:val="tt-RU"/>
        </w:rPr>
      </w:pPr>
      <w:r w:rsidRPr="00142411">
        <w:rPr>
          <w:color w:val="000000"/>
          <w:sz w:val="24"/>
          <w:szCs w:val="24"/>
          <w:lang w:val="tt-RU"/>
        </w:rPr>
        <w:t>б)  такмак;</w:t>
      </w:r>
    </w:p>
    <w:p w:rsidR="00E54747" w:rsidRPr="00142411" w:rsidRDefault="00E54747" w:rsidP="00E54747">
      <w:pPr>
        <w:rPr>
          <w:color w:val="000000"/>
          <w:sz w:val="24"/>
          <w:szCs w:val="24"/>
          <w:lang w:val="tt-RU"/>
        </w:rPr>
      </w:pPr>
      <w:r w:rsidRPr="00142411">
        <w:rPr>
          <w:color w:val="000000"/>
          <w:sz w:val="24"/>
          <w:szCs w:val="24"/>
          <w:lang w:val="tt-RU"/>
        </w:rPr>
        <w:t>в)  озын көй</w:t>
      </w:r>
    </w:p>
    <w:p w:rsidR="00E54747" w:rsidRPr="00142411" w:rsidRDefault="00E54747" w:rsidP="00961B26">
      <w:pPr>
        <w:jc w:val="left"/>
        <w:rPr>
          <w:b/>
          <w:color w:val="000000"/>
          <w:sz w:val="24"/>
          <w:szCs w:val="24"/>
          <w:lang w:val="tt-RU"/>
        </w:rPr>
      </w:pPr>
      <w:r w:rsidRPr="00142411">
        <w:rPr>
          <w:b/>
          <w:color w:val="000000"/>
          <w:sz w:val="24"/>
          <w:szCs w:val="24"/>
          <w:lang w:val="tt-RU"/>
        </w:rPr>
        <w:t>6. “Егет кешегә җитмеш төрле... мәкальнең  дәвамын тап</w:t>
      </w:r>
    </w:p>
    <w:p w:rsidR="00E54747" w:rsidRPr="00142411" w:rsidRDefault="00E54747" w:rsidP="00961B26">
      <w:pPr>
        <w:jc w:val="left"/>
        <w:rPr>
          <w:color w:val="000000"/>
          <w:sz w:val="24"/>
          <w:szCs w:val="24"/>
          <w:lang w:val="tt-RU"/>
        </w:rPr>
      </w:pPr>
      <w:r w:rsidRPr="00142411">
        <w:rPr>
          <w:color w:val="000000"/>
          <w:sz w:val="24"/>
          <w:szCs w:val="24"/>
          <w:lang w:val="tt-RU"/>
        </w:rPr>
        <w:t>а)  һөнәр дә аз</w:t>
      </w:r>
      <w:r w:rsidRPr="00142411">
        <w:rPr>
          <w:color w:val="000000"/>
          <w:sz w:val="24"/>
          <w:szCs w:val="24"/>
        </w:rPr>
        <w:t>;</w:t>
      </w:r>
      <w:r w:rsidRPr="00142411">
        <w:rPr>
          <w:color w:val="000000"/>
          <w:sz w:val="24"/>
          <w:szCs w:val="24"/>
          <w:lang w:val="tt-RU"/>
        </w:rPr>
        <w:br/>
        <w:t>б)  кадак кагар</w:t>
      </w:r>
      <w:r w:rsidRPr="00142411">
        <w:rPr>
          <w:color w:val="000000"/>
          <w:sz w:val="24"/>
          <w:szCs w:val="24"/>
        </w:rPr>
        <w:t>;</w:t>
      </w:r>
      <w:r w:rsidRPr="00142411">
        <w:rPr>
          <w:color w:val="000000"/>
          <w:sz w:val="24"/>
          <w:szCs w:val="24"/>
          <w:lang w:val="tt-RU"/>
        </w:rPr>
        <w:br/>
        <w:t>в)  тырышлык кирәк</w:t>
      </w:r>
    </w:p>
    <w:p w:rsidR="00E54747" w:rsidRPr="00142411" w:rsidRDefault="00E54747" w:rsidP="00D12589">
      <w:pPr>
        <w:jc w:val="left"/>
        <w:rPr>
          <w:b/>
          <w:color w:val="000000"/>
          <w:sz w:val="24"/>
          <w:szCs w:val="24"/>
          <w:lang w:val="tt-RU"/>
        </w:rPr>
      </w:pPr>
      <w:r w:rsidRPr="00142411">
        <w:rPr>
          <w:b/>
          <w:color w:val="000000"/>
          <w:sz w:val="24"/>
          <w:szCs w:val="24"/>
          <w:lang w:val="tt-RU"/>
        </w:rPr>
        <w:t xml:space="preserve">7.Түбән Кама шәһәренә кайчан нигез салынган? </w:t>
      </w:r>
    </w:p>
    <w:p w:rsidR="00E54747" w:rsidRPr="00142411" w:rsidRDefault="00E54747" w:rsidP="00D12589">
      <w:pPr>
        <w:jc w:val="left"/>
        <w:rPr>
          <w:color w:val="000000"/>
          <w:sz w:val="24"/>
          <w:szCs w:val="24"/>
          <w:lang w:val="tt-RU"/>
        </w:rPr>
      </w:pPr>
      <w:r w:rsidRPr="00142411">
        <w:rPr>
          <w:color w:val="000000"/>
          <w:sz w:val="24"/>
          <w:szCs w:val="24"/>
          <w:lang w:val="tt-RU"/>
        </w:rPr>
        <w:t>а</w:t>
      </w:r>
      <w:r w:rsidRPr="00142411">
        <w:rPr>
          <w:color w:val="000000"/>
          <w:sz w:val="24"/>
          <w:szCs w:val="24"/>
        </w:rPr>
        <w:t xml:space="preserve">) 1930 нчы ел, 30 нчы август; </w:t>
      </w:r>
    </w:p>
    <w:p w:rsidR="00E54747" w:rsidRPr="00142411" w:rsidRDefault="00E54747" w:rsidP="00D12589">
      <w:pPr>
        <w:jc w:val="left"/>
        <w:rPr>
          <w:color w:val="000000"/>
          <w:sz w:val="24"/>
          <w:szCs w:val="24"/>
          <w:lang w:val="tt-RU"/>
        </w:rPr>
      </w:pPr>
      <w:r w:rsidRPr="00142411">
        <w:rPr>
          <w:color w:val="000000"/>
          <w:sz w:val="24"/>
          <w:szCs w:val="24"/>
          <w:lang w:val="tt-RU"/>
        </w:rPr>
        <w:t>б</w:t>
      </w:r>
      <w:r w:rsidRPr="00142411">
        <w:rPr>
          <w:color w:val="000000"/>
          <w:sz w:val="24"/>
          <w:szCs w:val="24"/>
        </w:rPr>
        <w:t xml:space="preserve">) 1972 нче ел, 4 нче декабрь; </w:t>
      </w:r>
    </w:p>
    <w:p w:rsidR="00E54747" w:rsidRPr="00142411" w:rsidRDefault="00E54747" w:rsidP="00D12589">
      <w:pPr>
        <w:jc w:val="left"/>
        <w:rPr>
          <w:color w:val="000000"/>
          <w:sz w:val="24"/>
          <w:szCs w:val="24"/>
          <w:lang w:val="tt-RU"/>
        </w:rPr>
      </w:pPr>
      <w:r w:rsidRPr="00142411">
        <w:rPr>
          <w:color w:val="000000"/>
          <w:sz w:val="24"/>
          <w:szCs w:val="24"/>
          <w:lang w:val="tt-RU"/>
        </w:rPr>
        <w:t>в</w:t>
      </w:r>
      <w:r w:rsidRPr="00142411">
        <w:rPr>
          <w:color w:val="000000"/>
          <w:sz w:val="24"/>
          <w:szCs w:val="24"/>
        </w:rPr>
        <w:t>) 1965 нче ел, 15 нче май.</w:t>
      </w:r>
      <w:r w:rsidRPr="00142411">
        <w:rPr>
          <w:color w:val="000000"/>
          <w:sz w:val="24"/>
          <w:szCs w:val="24"/>
          <w:lang w:val="tt-RU"/>
        </w:rPr>
        <w:br/>
      </w:r>
      <w:r w:rsidRPr="00142411">
        <w:rPr>
          <w:b/>
          <w:color w:val="000000"/>
          <w:sz w:val="24"/>
          <w:szCs w:val="24"/>
        </w:rPr>
        <w:t>8</w:t>
      </w:r>
      <w:r w:rsidRPr="00142411">
        <w:rPr>
          <w:b/>
          <w:color w:val="000000"/>
          <w:sz w:val="24"/>
          <w:szCs w:val="24"/>
          <w:lang w:val="tt-RU"/>
        </w:rPr>
        <w:t>. “Әбүгалисина” әсәрен кем язган?</w:t>
      </w:r>
    </w:p>
    <w:p w:rsidR="00E54747" w:rsidRPr="00142411" w:rsidRDefault="00E54747" w:rsidP="00E54747">
      <w:pPr>
        <w:rPr>
          <w:color w:val="000000"/>
          <w:sz w:val="24"/>
          <w:szCs w:val="24"/>
          <w:lang w:val="tt-RU"/>
        </w:rPr>
      </w:pPr>
      <w:r w:rsidRPr="00142411">
        <w:rPr>
          <w:color w:val="000000"/>
          <w:sz w:val="24"/>
          <w:szCs w:val="24"/>
          <w:lang w:val="tt-RU"/>
        </w:rPr>
        <w:t>а) Каюм Насыйри;</w:t>
      </w:r>
    </w:p>
    <w:p w:rsidR="00E54747" w:rsidRPr="00142411" w:rsidRDefault="00E54747" w:rsidP="00E54747">
      <w:pPr>
        <w:rPr>
          <w:color w:val="000000"/>
          <w:sz w:val="24"/>
          <w:szCs w:val="24"/>
          <w:lang w:val="tt-RU"/>
        </w:rPr>
      </w:pPr>
      <w:r w:rsidRPr="00142411">
        <w:rPr>
          <w:color w:val="000000"/>
          <w:sz w:val="24"/>
          <w:szCs w:val="24"/>
          <w:lang w:val="tt-RU"/>
        </w:rPr>
        <w:t>б) Габдулла Тукай;</w:t>
      </w:r>
    </w:p>
    <w:p w:rsidR="00E54747" w:rsidRPr="00142411" w:rsidRDefault="00E54747" w:rsidP="00E54747">
      <w:pPr>
        <w:rPr>
          <w:color w:val="000000"/>
          <w:sz w:val="24"/>
          <w:szCs w:val="24"/>
          <w:lang w:val="tt-RU"/>
        </w:rPr>
      </w:pPr>
      <w:r w:rsidRPr="00142411">
        <w:rPr>
          <w:color w:val="000000"/>
          <w:sz w:val="24"/>
          <w:szCs w:val="24"/>
          <w:lang w:val="tt-RU"/>
        </w:rPr>
        <w:t>в) Җәвад  Тәрҗеманов</w:t>
      </w:r>
    </w:p>
    <w:p w:rsidR="00E54747" w:rsidRPr="00142411" w:rsidRDefault="00E54747" w:rsidP="00E54747">
      <w:pPr>
        <w:rPr>
          <w:color w:val="000000"/>
          <w:sz w:val="24"/>
          <w:szCs w:val="24"/>
          <w:lang w:val="tt-RU"/>
        </w:rPr>
      </w:pPr>
      <w:r w:rsidRPr="00142411">
        <w:rPr>
          <w:b/>
          <w:color w:val="000000"/>
          <w:sz w:val="24"/>
          <w:szCs w:val="24"/>
          <w:lang w:val="tt-RU"/>
        </w:rPr>
        <w:t>9. Мәгънә  ягыннан охшаш сүзләр ничек атала?</w:t>
      </w:r>
      <w:r w:rsidRPr="00142411">
        <w:rPr>
          <w:b/>
          <w:color w:val="000000"/>
          <w:sz w:val="24"/>
          <w:szCs w:val="24"/>
          <w:lang w:val="tt-RU"/>
        </w:rPr>
        <w:br/>
      </w:r>
      <w:r w:rsidRPr="00142411">
        <w:rPr>
          <w:color w:val="000000"/>
          <w:sz w:val="24"/>
          <w:szCs w:val="24"/>
          <w:lang w:val="tt-RU"/>
        </w:rPr>
        <w:t xml:space="preserve"> а)  антонимнар;</w:t>
      </w:r>
    </w:p>
    <w:p w:rsidR="00E54747" w:rsidRPr="00142411" w:rsidRDefault="00E54747" w:rsidP="00E54747">
      <w:pPr>
        <w:rPr>
          <w:color w:val="000000"/>
          <w:sz w:val="24"/>
          <w:szCs w:val="24"/>
        </w:rPr>
      </w:pPr>
      <w:r w:rsidRPr="00142411">
        <w:rPr>
          <w:color w:val="000000"/>
          <w:sz w:val="24"/>
          <w:szCs w:val="24"/>
          <w:lang w:val="tt-RU"/>
        </w:rPr>
        <w:t xml:space="preserve"> б) чагыштырулар</w:t>
      </w:r>
      <w:r w:rsidRPr="00142411">
        <w:rPr>
          <w:color w:val="000000"/>
          <w:sz w:val="24"/>
          <w:szCs w:val="24"/>
        </w:rPr>
        <w:t>;</w:t>
      </w:r>
    </w:p>
    <w:p w:rsidR="00E54747" w:rsidRPr="00142411" w:rsidRDefault="00E54747" w:rsidP="00E54747">
      <w:pPr>
        <w:rPr>
          <w:color w:val="000000"/>
          <w:sz w:val="24"/>
          <w:szCs w:val="24"/>
        </w:rPr>
      </w:pPr>
      <w:r w:rsidRPr="00142411">
        <w:rPr>
          <w:color w:val="000000"/>
          <w:sz w:val="24"/>
          <w:szCs w:val="24"/>
          <w:lang w:val="tt-RU"/>
        </w:rPr>
        <w:t xml:space="preserve"> в) синонимнар</w:t>
      </w:r>
    </w:p>
    <w:p w:rsidR="00E54747" w:rsidRPr="00142411" w:rsidRDefault="00E54747" w:rsidP="00E54747">
      <w:pPr>
        <w:rPr>
          <w:color w:val="000000"/>
          <w:sz w:val="24"/>
          <w:szCs w:val="24"/>
        </w:rPr>
      </w:pPr>
      <w:r w:rsidRPr="00142411">
        <w:rPr>
          <w:b/>
          <w:bCs/>
          <w:color w:val="000000"/>
          <w:sz w:val="24"/>
          <w:szCs w:val="24"/>
        </w:rPr>
        <w:t>10. Хезмәт белән бәйле йолалар:</w:t>
      </w:r>
    </w:p>
    <w:p w:rsidR="00E54747" w:rsidRPr="00142411" w:rsidRDefault="00E54747" w:rsidP="00E54747">
      <w:pPr>
        <w:rPr>
          <w:color w:val="000000"/>
          <w:sz w:val="24"/>
          <w:szCs w:val="24"/>
        </w:rPr>
      </w:pPr>
      <w:r w:rsidRPr="00142411">
        <w:rPr>
          <w:color w:val="000000"/>
          <w:sz w:val="24"/>
          <w:szCs w:val="24"/>
        </w:rPr>
        <w:t>а) өмәләр</w:t>
      </w:r>
    </w:p>
    <w:p w:rsidR="00E54747" w:rsidRPr="00142411" w:rsidRDefault="00E54747" w:rsidP="00E54747">
      <w:pPr>
        <w:rPr>
          <w:color w:val="000000"/>
          <w:sz w:val="24"/>
          <w:szCs w:val="24"/>
        </w:rPr>
      </w:pPr>
      <w:r w:rsidRPr="00142411">
        <w:rPr>
          <w:color w:val="000000"/>
          <w:sz w:val="24"/>
          <w:szCs w:val="24"/>
        </w:rPr>
        <w:t>ә) Нардуган</w:t>
      </w:r>
    </w:p>
    <w:p w:rsidR="00E54747" w:rsidRPr="00142411" w:rsidRDefault="00E54747" w:rsidP="00E54747">
      <w:pPr>
        <w:rPr>
          <w:color w:val="000000"/>
          <w:sz w:val="24"/>
          <w:szCs w:val="24"/>
        </w:rPr>
      </w:pPr>
      <w:r w:rsidRPr="00142411">
        <w:rPr>
          <w:color w:val="000000"/>
          <w:sz w:val="24"/>
          <w:szCs w:val="24"/>
        </w:rPr>
        <w:t>б) боз озату</w:t>
      </w:r>
    </w:p>
    <w:p w:rsidR="00E54747" w:rsidRPr="00142411" w:rsidRDefault="00E54747" w:rsidP="00E54747">
      <w:pPr>
        <w:rPr>
          <w:b/>
          <w:color w:val="000000"/>
          <w:sz w:val="24"/>
          <w:szCs w:val="24"/>
          <w:lang w:val="tt-RU"/>
        </w:rPr>
      </w:pPr>
      <w:r w:rsidRPr="00142411">
        <w:rPr>
          <w:b/>
          <w:color w:val="000000"/>
          <w:sz w:val="24"/>
          <w:szCs w:val="24"/>
        </w:rPr>
        <w:t>Җаваплар</w:t>
      </w:r>
      <w:r w:rsidRPr="00142411">
        <w:rPr>
          <w:color w:val="000000"/>
          <w:sz w:val="24"/>
          <w:szCs w:val="24"/>
        </w:rPr>
        <w:br/>
      </w:r>
      <w:r w:rsidRPr="00142411">
        <w:rPr>
          <w:color w:val="000000"/>
          <w:sz w:val="24"/>
          <w:szCs w:val="24"/>
          <w:lang w:val="tt-RU"/>
        </w:rPr>
        <w:t>1) в,</w:t>
      </w:r>
      <w:r w:rsidRPr="00142411">
        <w:rPr>
          <w:color w:val="000000"/>
          <w:sz w:val="24"/>
          <w:szCs w:val="24"/>
        </w:rPr>
        <w:t xml:space="preserve"> </w:t>
      </w:r>
      <w:r w:rsidRPr="00142411">
        <w:rPr>
          <w:color w:val="000000"/>
          <w:sz w:val="24"/>
          <w:szCs w:val="24"/>
          <w:lang w:val="tt-RU"/>
        </w:rPr>
        <w:t xml:space="preserve">  2)а,  3)</w:t>
      </w:r>
      <w:r w:rsidRPr="00142411">
        <w:rPr>
          <w:color w:val="000000"/>
          <w:sz w:val="24"/>
          <w:szCs w:val="24"/>
        </w:rPr>
        <w:t xml:space="preserve"> </w:t>
      </w:r>
      <w:r w:rsidRPr="00142411">
        <w:rPr>
          <w:color w:val="000000"/>
          <w:sz w:val="24"/>
          <w:szCs w:val="24"/>
          <w:lang w:val="tt-RU"/>
        </w:rPr>
        <w:t xml:space="preserve">б, </w:t>
      </w:r>
      <w:r w:rsidRPr="00142411">
        <w:rPr>
          <w:color w:val="000000"/>
          <w:sz w:val="24"/>
          <w:szCs w:val="24"/>
        </w:rPr>
        <w:t xml:space="preserve"> </w:t>
      </w:r>
      <w:r w:rsidRPr="00142411">
        <w:rPr>
          <w:color w:val="000000"/>
          <w:sz w:val="24"/>
          <w:szCs w:val="24"/>
          <w:lang w:val="tt-RU"/>
        </w:rPr>
        <w:t xml:space="preserve">4) в, 5) </w:t>
      </w:r>
      <w:r w:rsidRPr="00142411">
        <w:rPr>
          <w:color w:val="000000"/>
          <w:sz w:val="24"/>
          <w:szCs w:val="24"/>
        </w:rPr>
        <w:t xml:space="preserve">а </w:t>
      </w:r>
      <w:r w:rsidRPr="00142411">
        <w:rPr>
          <w:color w:val="000000"/>
          <w:sz w:val="24"/>
          <w:szCs w:val="24"/>
          <w:lang w:val="tt-RU"/>
        </w:rPr>
        <w:t>, 6) а, 7)</w:t>
      </w:r>
      <w:r w:rsidRPr="00142411">
        <w:rPr>
          <w:color w:val="000000"/>
          <w:sz w:val="24"/>
          <w:szCs w:val="24"/>
        </w:rPr>
        <w:t xml:space="preserve"> </w:t>
      </w:r>
      <w:r w:rsidRPr="00142411">
        <w:rPr>
          <w:color w:val="000000"/>
          <w:sz w:val="24"/>
          <w:szCs w:val="24"/>
          <w:lang w:val="tt-RU"/>
        </w:rPr>
        <w:t>в,  8)а, 9 ) в,</w:t>
      </w:r>
      <w:r w:rsidRPr="00142411">
        <w:rPr>
          <w:color w:val="000000"/>
          <w:sz w:val="24"/>
          <w:szCs w:val="24"/>
        </w:rPr>
        <w:t xml:space="preserve"> </w:t>
      </w:r>
      <w:r w:rsidRPr="00142411">
        <w:rPr>
          <w:color w:val="000000"/>
          <w:sz w:val="24"/>
          <w:szCs w:val="24"/>
          <w:lang w:val="tt-RU"/>
        </w:rPr>
        <w:t>10) а</w:t>
      </w:r>
    </w:p>
    <w:p w:rsidR="00E54747" w:rsidRPr="00142411" w:rsidRDefault="00E54747" w:rsidP="00E54747">
      <w:pPr>
        <w:rPr>
          <w:b/>
          <w:color w:val="000000"/>
          <w:sz w:val="24"/>
          <w:szCs w:val="24"/>
          <w:u w:val="single"/>
          <w:lang w:val="tt-RU"/>
        </w:rPr>
      </w:pPr>
      <w:r w:rsidRPr="00142411">
        <w:rPr>
          <w:b/>
          <w:color w:val="000000"/>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b/>
                <w:color w:val="000000"/>
                <w:sz w:val="24"/>
                <w:szCs w:val="24"/>
                <w:lang w:val="tt-RU"/>
              </w:rPr>
            </w:pPr>
            <w:r w:rsidRPr="00142411">
              <w:rPr>
                <w:b/>
                <w:color w:val="000000"/>
                <w:sz w:val="24"/>
                <w:szCs w:val="24"/>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b/>
                <w:color w:val="000000"/>
                <w:sz w:val="24"/>
                <w:szCs w:val="24"/>
                <w:lang w:val="tt-RU"/>
              </w:rPr>
            </w:pPr>
            <w:r w:rsidRPr="00142411">
              <w:rPr>
                <w:b/>
                <w:color w:val="000000"/>
                <w:sz w:val="24"/>
                <w:szCs w:val="24"/>
                <w:lang w:val="tt-RU"/>
              </w:rPr>
              <w:t>балл</w:t>
            </w:r>
          </w:p>
        </w:tc>
      </w:tr>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 xml:space="preserve">10 </w:t>
            </w:r>
          </w:p>
        </w:tc>
      </w:tr>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9 - 5</w:t>
            </w:r>
          </w:p>
        </w:tc>
      </w:tr>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4 эзерәк</w:t>
            </w:r>
          </w:p>
        </w:tc>
      </w:tr>
    </w:tbl>
    <w:p w:rsidR="00E54747" w:rsidRPr="00142411" w:rsidRDefault="00E54747" w:rsidP="00E54747">
      <w:pPr>
        <w:jc w:val="center"/>
        <w:rPr>
          <w:sz w:val="24"/>
          <w:szCs w:val="24"/>
        </w:rPr>
      </w:pPr>
    </w:p>
    <w:p w:rsidR="00E54747" w:rsidRPr="00961B26" w:rsidRDefault="00E54747" w:rsidP="00E54747">
      <w:pPr>
        <w:pStyle w:val="211"/>
        <w:shd w:val="clear" w:color="auto" w:fill="auto"/>
        <w:spacing w:line="240" w:lineRule="auto"/>
        <w:jc w:val="both"/>
        <w:rPr>
          <w:rFonts w:ascii="Times New Roman" w:hAnsi="Times New Roman" w:cs="Times New Roman"/>
          <w:bCs w:val="0"/>
          <w:sz w:val="24"/>
          <w:szCs w:val="24"/>
          <w:shd w:val="clear" w:color="auto" w:fill="FFFFFF"/>
          <w:lang w:val="tt-RU"/>
        </w:rPr>
      </w:pPr>
      <w:r w:rsidRPr="00142411">
        <w:rPr>
          <w:b w:val="0"/>
          <w:bCs w:val="0"/>
          <w:sz w:val="24"/>
          <w:szCs w:val="24"/>
          <w:lang w:val="tt-RU"/>
        </w:rPr>
        <w:t xml:space="preserve">                                                     </w:t>
      </w:r>
      <w:r w:rsidR="00961B26" w:rsidRPr="00961B26">
        <w:rPr>
          <w:rFonts w:ascii="Times New Roman" w:hAnsi="Times New Roman" w:cs="Times New Roman"/>
          <w:sz w:val="24"/>
          <w:szCs w:val="24"/>
          <w:lang w:val="tt-RU"/>
        </w:rPr>
        <w:t>Агымдагы  конт</w:t>
      </w:r>
      <w:r w:rsidRPr="00961B26">
        <w:rPr>
          <w:rFonts w:ascii="Times New Roman" w:hAnsi="Times New Roman" w:cs="Times New Roman"/>
          <w:sz w:val="24"/>
          <w:szCs w:val="24"/>
          <w:lang w:val="tt-RU"/>
        </w:rPr>
        <w:t>р</w:t>
      </w:r>
      <w:r w:rsidR="00961B26" w:rsidRPr="00961B26">
        <w:rPr>
          <w:rFonts w:ascii="Times New Roman" w:hAnsi="Times New Roman" w:cs="Times New Roman"/>
          <w:sz w:val="24"/>
          <w:szCs w:val="24"/>
          <w:lang w:val="tt-RU"/>
        </w:rPr>
        <w:t>о</w:t>
      </w:r>
      <w:r w:rsidRPr="00961B26">
        <w:rPr>
          <w:rFonts w:ascii="Times New Roman" w:hAnsi="Times New Roman" w:cs="Times New Roman"/>
          <w:sz w:val="24"/>
          <w:szCs w:val="24"/>
          <w:lang w:val="tt-RU"/>
        </w:rPr>
        <w:t>ль</w:t>
      </w:r>
    </w:p>
    <w:p w:rsidR="00E54747" w:rsidRPr="00961B26" w:rsidRDefault="00E54747" w:rsidP="00E54747">
      <w:pPr>
        <w:rPr>
          <w:sz w:val="24"/>
          <w:szCs w:val="24"/>
          <w:lang w:val="tt-RU"/>
        </w:rPr>
      </w:pPr>
      <w:r w:rsidRPr="00142411">
        <w:rPr>
          <w:b/>
          <w:sz w:val="24"/>
          <w:szCs w:val="24"/>
          <w:lang w:val="tt-RU"/>
        </w:rPr>
        <w:t xml:space="preserve">Максат: </w:t>
      </w:r>
      <w:r w:rsidRPr="00961B26">
        <w:rPr>
          <w:sz w:val="24"/>
          <w:szCs w:val="24"/>
          <w:lang w:val="tt-RU"/>
        </w:rPr>
        <w:t>укучылар тарафыннан уку материалының үзләштерү дәрәҗәсен бәяләү, планлаштырылган нәтиҗәләргә ирешү сыйфатын билгеләү.</w:t>
      </w:r>
    </w:p>
    <w:p w:rsidR="00E54747" w:rsidRPr="00142411" w:rsidRDefault="00E54747" w:rsidP="00E54747">
      <w:pPr>
        <w:rPr>
          <w:b/>
          <w:sz w:val="24"/>
          <w:szCs w:val="24"/>
          <w:lang w:val="tt-RU"/>
        </w:rPr>
      </w:pPr>
      <w:r w:rsidRPr="00142411">
        <w:rPr>
          <w:b/>
          <w:sz w:val="24"/>
          <w:szCs w:val="24"/>
          <w:lang w:val="tt-RU"/>
        </w:rPr>
        <w:t xml:space="preserve">Контроль формасы:  </w:t>
      </w:r>
      <w:r w:rsidRPr="00142411">
        <w:rPr>
          <w:sz w:val="24"/>
          <w:szCs w:val="24"/>
          <w:lang w:val="tt-RU"/>
        </w:rPr>
        <w:t xml:space="preserve">тест  </w:t>
      </w:r>
    </w:p>
    <w:p w:rsidR="00E54747" w:rsidRPr="00142411" w:rsidRDefault="00E54747" w:rsidP="00E54747">
      <w:pPr>
        <w:jc w:val="center"/>
        <w:rPr>
          <w:b/>
          <w:sz w:val="24"/>
          <w:szCs w:val="24"/>
          <w:lang w:val="tt-RU"/>
        </w:rPr>
      </w:pPr>
      <w:r w:rsidRPr="00142411">
        <w:rPr>
          <w:b/>
          <w:sz w:val="24"/>
          <w:szCs w:val="24"/>
          <w:lang w:val="tt-RU"/>
        </w:rPr>
        <w:t>Тест</w:t>
      </w:r>
    </w:p>
    <w:p w:rsidR="00E54747" w:rsidRPr="00142411" w:rsidRDefault="00E54747" w:rsidP="00E54747">
      <w:pPr>
        <w:jc w:val="center"/>
        <w:rPr>
          <w:b/>
          <w:sz w:val="24"/>
          <w:szCs w:val="24"/>
          <w:lang w:val="tt-RU"/>
        </w:rPr>
      </w:pPr>
    </w:p>
    <w:p w:rsidR="00E54747" w:rsidRPr="00142411" w:rsidRDefault="00E54747" w:rsidP="00E54747">
      <w:pPr>
        <w:rPr>
          <w:b/>
          <w:sz w:val="24"/>
          <w:szCs w:val="24"/>
          <w:lang w:val="tt-RU"/>
        </w:rPr>
      </w:pPr>
      <w:r w:rsidRPr="00142411">
        <w:rPr>
          <w:b/>
          <w:sz w:val="24"/>
          <w:szCs w:val="24"/>
        </w:rPr>
        <w:t>1</w:t>
      </w:r>
      <w:r w:rsidRPr="00142411">
        <w:rPr>
          <w:b/>
          <w:sz w:val="24"/>
          <w:szCs w:val="24"/>
          <w:lang w:val="tt-RU"/>
        </w:rPr>
        <w:t>.</w:t>
      </w:r>
      <w:r w:rsidR="00961B26">
        <w:rPr>
          <w:b/>
          <w:sz w:val="24"/>
          <w:szCs w:val="24"/>
        </w:rPr>
        <w:t>Кем ул Николай Васильевич Ле</w:t>
      </w:r>
      <w:r w:rsidRPr="00142411">
        <w:rPr>
          <w:b/>
          <w:sz w:val="24"/>
          <w:szCs w:val="24"/>
        </w:rPr>
        <w:t xml:space="preserve">маев? </w:t>
      </w:r>
    </w:p>
    <w:p w:rsidR="00E54747" w:rsidRPr="00142411" w:rsidRDefault="00E54747" w:rsidP="00E54747">
      <w:pPr>
        <w:rPr>
          <w:sz w:val="24"/>
          <w:szCs w:val="24"/>
          <w:lang w:val="tt-RU"/>
        </w:rPr>
      </w:pPr>
      <w:r w:rsidRPr="00142411">
        <w:rPr>
          <w:sz w:val="24"/>
          <w:szCs w:val="24"/>
          <w:lang w:val="tt-RU"/>
        </w:rPr>
        <w:t>а</w:t>
      </w:r>
      <w:r w:rsidRPr="00142411">
        <w:rPr>
          <w:sz w:val="24"/>
          <w:szCs w:val="24"/>
        </w:rPr>
        <w:t>) укытучы;</w:t>
      </w:r>
    </w:p>
    <w:p w:rsidR="00E54747" w:rsidRPr="00142411" w:rsidRDefault="00E54747" w:rsidP="00E54747">
      <w:pPr>
        <w:rPr>
          <w:sz w:val="24"/>
          <w:szCs w:val="24"/>
          <w:lang w:val="tt-RU"/>
        </w:rPr>
      </w:pPr>
      <w:r w:rsidRPr="00142411">
        <w:rPr>
          <w:sz w:val="24"/>
          <w:szCs w:val="24"/>
          <w:lang w:val="tt-RU"/>
        </w:rPr>
        <w:t>б</w:t>
      </w:r>
      <w:r w:rsidRPr="00142411">
        <w:rPr>
          <w:sz w:val="24"/>
          <w:szCs w:val="24"/>
        </w:rPr>
        <w:t xml:space="preserve">) күренекле табиб; </w:t>
      </w:r>
    </w:p>
    <w:p w:rsidR="00E54747" w:rsidRPr="00142411" w:rsidRDefault="00E54747" w:rsidP="00E54747">
      <w:pPr>
        <w:rPr>
          <w:sz w:val="24"/>
          <w:szCs w:val="24"/>
          <w:lang w:val="tt-RU"/>
        </w:rPr>
      </w:pPr>
      <w:r w:rsidRPr="00142411">
        <w:rPr>
          <w:sz w:val="24"/>
          <w:szCs w:val="24"/>
          <w:lang w:val="tt-RU"/>
        </w:rPr>
        <w:t>в</w:t>
      </w:r>
      <w:r w:rsidRPr="00142411">
        <w:rPr>
          <w:sz w:val="24"/>
          <w:szCs w:val="24"/>
        </w:rPr>
        <w:t>) Түбән Кама Нефтихим берләшмәсенең беренче генераль директоры</w:t>
      </w:r>
    </w:p>
    <w:p w:rsidR="00E54747" w:rsidRPr="00142411" w:rsidRDefault="00E54747" w:rsidP="00E54747">
      <w:pPr>
        <w:rPr>
          <w:b/>
          <w:color w:val="000000"/>
          <w:sz w:val="24"/>
          <w:szCs w:val="24"/>
          <w:lang w:val="tt-RU"/>
        </w:rPr>
      </w:pPr>
      <w:r w:rsidRPr="00142411">
        <w:rPr>
          <w:b/>
          <w:color w:val="000000"/>
          <w:sz w:val="24"/>
          <w:szCs w:val="24"/>
          <w:lang w:val="tt-RU"/>
        </w:rPr>
        <w:t>2.Татарстан флагы түбәндәге төсләрдән тора</w:t>
      </w:r>
    </w:p>
    <w:p w:rsidR="00E54747" w:rsidRPr="00142411" w:rsidRDefault="00E54747" w:rsidP="00E54747">
      <w:pPr>
        <w:rPr>
          <w:color w:val="000000"/>
          <w:sz w:val="24"/>
          <w:szCs w:val="24"/>
          <w:lang w:val="tt-RU"/>
        </w:rPr>
      </w:pPr>
      <w:r w:rsidRPr="00142411">
        <w:rPr>
          <w:color w:val="000000"/>
          <w:sz w:val="24"/>
          <w:szCs w:val="24"/>
          <w:lang w:val="tt-RU"/>
        </w:rPr>
        <w:t>а) яшел, зәңгәр, кызыл;</w:t>
      </w:r>
    </w:p>
    <w:p w:rsidR="00E54747" w:rsidRPr="00142411" w:rsidRDefault="00E54747" w:rsidP="00E54747">
      <w:pPr>
        <w:rPr>
          <w:color w:val="000000"/>
          <w:sz w:val="24"/>
          <w:szCs w:val="24"/>
          <w:lang w:val="tt-RU"/>
        </w:rPr>
      </w:pPr>
      <w:r w:rsidRPr="00142411">
        <w:rPr>
          <w:color w:val="000000"/>
          <w:sz w:val="24"/>
          <w:szCs w:val="24"/>
          <w:lang w:val="tt-RU"/>
        </w:rPr>
        <w:t>б</w:t>
      </w:r>
      <w:r w:rsidRPr="00142411">
        <w:rPr>
          <w:color w:val="000000"/>
          <w:sz w:val="24"/>
          <w:szCs w:val="24"/>
        </w:rPr>
        <w:t>) яшел, ак, кызыл</w:t>
      </w:r>
      <w:r w:rsidRPr="00142411">
        <w:rPr>
          <w:color w:val="000000"/>
          <w:sz w:val="24"/>
          <w:szCs w:val="24"/>
          <w:lang w:val="tt-RU"/>
        </w:rPr>
        <w:t>;</w:t>
      </w:r>
    </w:p>
    <w:p w:rsidR="00E54747" w:rsidRPr="00142411" w:rsidRDefault="00E54747" w:rsidP="00E54747">
      <w:pPr>
        <w:rPr>
          <w:color w:val="000000"/>
          <w:sz w:val="24"/>
          <w:szCs w:val="24"/>
          <w:lang w:val="tt-RU"/>
        </w:rPr>
      </w:pPr>
      <w:r w:rsidRPr="00142411">
        <w:rPr>
          <w:color w:val="000000"/>
          <w:sz w:val="24"/>
          <w:szCs w:val="24"/>
          <w:lang w:val="tt-RU"/>
        </w:rPr>
        <w:t>в</w:t>
      </w:r>
      <w:r w:rsidRPr="00142411">
        <w:rPr>
          <w:color w:val="000000"/>
          <w:sz w:val="24"/>
          <w:szCs w:val="24"/>
        </w:rPr>
        <w:t>) зәңгәр, ак, кызыл,</w:t>
      </w:r>
    </w:p>
    <w:p w:rsidR="00E54747" w:rsidRPr="00142411" w:rsidRDefault="00E54747" w:rsidP="00E54747">
      <w:pPr>
        <w:rPr>
          <w:b/>
          <w:color w:val="000000"/>
          <w:sz w:val="24"/>
          <w:szCs w:val="24"/>
          <w:lang w:val="tt-RU"/>
        </w:rPr>
      </w:pPr>
      <w:r w:rsidRPr="00142411">
        <w:rPr>
          <w:color w:val="000000"/>
          <w:sz w:val="24"/>
          <w:szCs w:val="24"/>
          <w:lang w:val="tt-RU"/>
        </w:rPr>
        <w:t xml:space="preserve">3. </w:t>
      </w:r>
      <w:r w:rsidRPr="00142411">
        <w:rPr>
          <w:b/>
          <w:color w:val="000000"/>
          <w:sz w:val="24"/>
          <w:szCs w:val="24"/>
        </w:rPr>
        <w:t>Шәһәр музее кайсы урамда урнашкан?</w:t>
      </w:r>
    </w:p>
    <w:p w:rsidR="00E54747" w:rsidRPr="00142411" w:rsidRDefault="00E54747" w:rsidP="00E54747">
      <w:pPr>
        <w:rPr>
          <w:color w:val="000000"/>
          <w:sz w:val="24"/>
          <w:szCs w:val="24"/>
          <w:lang w:val="tt-RU"/>
        </w:rPr>
      </w:pPr>
      <w:r w:rsidRPr="00142411">
        <w:rPr>
          <w:color w:val="000000"/>
          <w:sz w:val="24"/>
          <w:szCs w:val="24"/>
        </w:rPr>
        <w:t xml:space="preserve">а) Төзүчеләр урамы; </w:t>
      </w:r>
    </w:p>
    <w:p w:rsidR="00E54747" w:rsidRPr="00142411" w:rsidRDefault="00E54747" w:rsidP="00E54747">
      <w:pPr>
        <w:rPr>
          <w:color w:val="000000"/>
          <w:sz w:val="24"/>
          <w:szCs w:val="24"/>
          <w:lang w:val="tt-RU"/>
        </w:rPr>
      </w:pPr>
      <w:r w:rsidRPr="00142411">
        <w:rPr>
          <w:color w:val="000000"/>
          <w:sz w:val="24"/>
          <w:szCs w:val="24"/>
          <w:lang w:val="tt-RU"/>
        </w:rPr>
        <w:t>б</w:t>
      </w:r>
      <w:r w:rsidRPr="00142411">
        <w:rPr>
          <w:color w:val="000000"/>
          <w:sz w:val="24"/>
          <w:szCs w:val="24"/>
        </w:rPr>
        <w:t xml:space="preserve">) Шинчылар урамы; </w:t>
      </w:r>
    </w:p>
    <w:p w:rsidR="00E54747" w:rsidRPr="00142411" w:rsidRDefault="00E54747" w:rsidP="00E54747">
      <w:pPr>
        <w:rPr>
          <w:color w:val="000000"/>
          <w:sz w:val="24"/>
          <w:szCs w:val="24"/>
          <w:lang w:val="tt-RU"/>
        </w:rPr>
      </w:pPr>
      <w:r w:rsidRPr="00142411">
        <w:rPr>
          <w:color w:val="000000"/>
          <w:sz w:val="24"/>
          <w:szCs w:val="24"/>
          <w:lang w:val="tt-RU"/>
        </w:rPr>
        <w:t>в</w:t>
      </w:r>
      <w:r w:rsidRPr="00142411">
        <w:rPr>
          <w:color w:val="000000"/>
          <w:sz w:val="24"/>
          <w:szCs w:val="24"/>
        </w:rPr>
        <w:t>) Кайманов урамы.  </w:t>
      </w:r>
    </w:p>
    <w:p w:rsidR="00E54747" w:rsidRPr="00142411" w:rsidRDefault="00E54747" w:rsidP="00E54747">
      <w:pPr>
        <w:rPr>
          <w:b/>
          <w:color w:val="000000"/>
          <w:sz w:val="24"/>
          <w:szCs w:val="24"/>
          <w:lang w:val="tt-RU"/>
        </w:rPr>
      </w:pPr>
      <w:r w:rsidRPr="00142411">
        <w:rPr>
          <w:b/>
          <w:color w:val="000000"/>
          <w:sz w:val="24"/>
          <w:szCs w:val="24"/>
          <w:lang w:val="tt-RU"/>
        </w:rPr>
        <w:t>4.Халык авыз иҗаты әсәрләре булган рәтне тап.</w:t>
      </w:r>
    </w:p>
    <w:p w:rsidR="00E54747" w:rsidRPr="00142411" w:rsidRDefault="00E54747" w:rsidP="00961B26">
      <w:pPr>
        <w:jc w:val="left"/>
        <w:rPr>
          <w:color w:val="000000"/>
          <w:sz w:val="24"/>
          <w:szCs w:val="24"/>
          <w:lang w:val="tt-RU"/>
        </w:rPr>
      </w:pPr>
      <w:r w:rsidRPr="00142411">
        <w:rPr>
          <w:color w:val="000000"/>
          <w:sz w:val="24"/>
          <w:szCs w:val="24"/>
          <w:lang w:val="tt-RU"/>
        </w:rPr>
        <w:t>а) тизәйткеч, үртәвеч, табышмак;</w:t>
      </w:r>
      <w:r w:rsidRPr="00142411">
        <w:rPr>
          <w:color w:val="000000"/>
          <w:sz w:val="24"/>
          <w:szCs w:val="24"/>
          <w:lang w:val="tt-RU"/>
        </w:rPr>
        <w:br/>
        <w:t>б) Г.Тукай “ Кызыклы шәкерт”,  Х.Туфан “Туган тел””;</w:t>
      </w:r>
    </w:p>
    <w:p w:rsidR="00E54747" w:rsidRPr="00142411" w:rsidRDefault="00E54747" w:rsidP="00961B26">
      <w:pPr>
        <w:jc w:val="left"/>
        <w:rPr>
          <w:color w:val="000000"/>
          <w:sz w:val="24"/>
          <w:szCs w:val="24"/>
          <w:lang w:val="tt-RU"/>
        </w:rPr>
      </w:pPr>
      <w:r w:rsidRPr="00142411">
        <w:rPr>
          <w:color w:val="000000"/>
          <w:sz w:val="24"/>
          <w:szCs w:val="24"/>
          <w:lang w:val="tt-RU"/>
        </w:rPr>
        <w:lastRenderedPageBreak/>
        <w:t>в)  Р.Миңнуллин “Малайлар бәйрәме иде”, Ш.Галиев “Гыйльман – Вилдан”</w:t>
      </w:r>
    </w:p>
    <w:p w:rsidR="00E54747" w:rsidRPr="00142411" w:rsidRDefault="00E54747" w:rsidP="00E54747">
      <w:pPr>
        <w:rPr>
          <w:color w:val="000000"/>
          <w:sz w:val="24"/>
          <w:szCs w:val="24"/>
        </w:rPr>
      </w:pPr>
      <w:r w:rsidRPr="00142411">
        <w:rPr>
          <w:b/>
          <w:bCs/>
          <w:color w:val="000000"/>
          <w:sz w:val="24"/>
          <w:szCs w:val="24"/>
          <w:lang w:val="tt-RU"/>
        </w:rPr>
        <w:t>5</w:t>
      </w:r>
      <w:r w:rsidRPr="00142411">
        <w:rPr>
          <w:b/>
          <w:bCs/>
          <w:color w:val="000000"/>
          <w:sz w:val="24"/>
          <w:szCs w:val="24"/>
        </w:rPr>
        <w:t>. Бәби тугач,аны кая алып барганнар?</w:t>
      </w:r>
    </w:p>
    <w:p w:rsidR="00E54747" w:rsidRPr="00142411" w:rsidRDefault="00E54747" w:rsidP="00E54747">
      <w:pPr>
        <w:rPr>
          <w:color w:val="000000"/>
          <w:sz w:val="24"/>
          <w:szCs w:val="24"/>
          <w:lang w:val="tt-RU"/>
        </w:rPr>
      </w:pPr>
      <w:r w:rsidRPr="00142411">
        <w:rPr>
          <w:color w:val="000000"/>
          <w:sz w:val="24"/>
          <w:szCs w:val="24"/>
        </w:rPr>
        <w:t>а) уенчыклар кибетенә</w:t>
      </w:r>
      <w:r w:rsidRPr="00142411">
        <w:rPr>
          <w:color w:val="000000"/>
          <w:sz w:val="24"/>
          <w:szCs w:val="24"/>
          <w:lang w:val="tt-RU"/>
        </w:rPr>
        <w:t>;</w:t>
      </w:r>
    </w:p>
    <w:p w:rsidR="00E54747" w:rsidRPr="00142411" w:rsidRDefault="00E54747" w:rsidP="00E54747">
      <w:pPr>
        <w:rPr>
          <w:color w:val="000000"/>
          <w:sz w:val="24"/>
          <w:szCs w:val="24"/>
          <w:lang w:val="tt-RU"/>
        </w:rPr>
      </w:pPr>
      <w:r w:rsidRPr="00142411">
        <w:rPr>
          <w:color w:val="000000"/>
          <w:sz w:val="24"/>
          <w:szCs w:val="24"/>
          <w:lang w:val="tt-RU"/>
        </w:rPr>
        <w:t>б</w:t>
      </w:r>
      <w:r w:rsidRPr="00142411">
        <w:rPr>
          <w:color w:val="000000"/>
          <w:sz w:val="24"/>
          <w:szCs w:val="24"/>
        </w:rPr>
        <w:t>) мунчага</w:t>
      </w:r>
      <w:r w:rsidRPr="00142411">
        <w:rPr>
          <w:color w:val="000000"/>
          <w:sz w:val="24"/>
          <w:szCs w:val="24"/>
          <w:lang w:val="tt-RU"/>
        </w:rPr>
        <w:t>;</w:t>
      </w:r>
    </w:p>
    <w:p w:rsidR="00E54747" w:rsidRPr="00142411" w:rsidRDefault="00E54747" w:rsidP="00E54747">
      <w:pPr>
        <w:rPr>
          <w:color w:val="000000"/>
          <w:sz w:val="24"/>
          <w:szCs w:val="24"/>
          <w:lang w:val="tt-RU"/>
        </w:rPr>
      </w:pPr>
      <w:r w:rsidRPr="00142411">
        <w:rPr>
          <w:color w:val="000000"/>
          <w:sz w:val="24"/>
          <w:szCs w:val="24"/>
          <w:lang w:val="tt-RU"/>
        </w:rPr>
        <w:t>в</w:t>
      </w:r>
      <w:r w:rsidRPr="00142411">
        <w:rPr>
          <w:color w:val="000000"/>
          <w:sz w:val="24"/>
          <w:szCs w:val="24"/>
        </w:rPr>
        <w:t>) туганнарына</w:t>
      </w:r>
    </w:p>
    <w:p w:rsidR="00E54747" w:rsidRPr="00142411" w:rsidRDefault="00E54747" w:rsidP="00E54747">
      <w:pPr>
        <w:rPr>
          <w:b/>
          <w:color w:val="000000"/>
          <w:sz w:val="24"/>
          <w:szCs w:val="24"/>
          <w:lang w:val="tt-RU"/>
        </w:rPr>
      </w:pPr>
      <w:r w:rsidRPr="00142411">
        <w:rPr>
          <w:b/>
          <w:color w:val="000000"/>
          <w:sz w:val="24"/>
          <w:szCs w:val="24"/>
          <w:lang w:val="tt-RU"/>
        </w:rPr>
        <w:t>6. Т</w:t>
      </w:r>
      <w:r w:rsidRPr="00142411">
        <w:rPr>
          <w:b/>
          <w:color w:val="000000"/>
          <w:sz w:val="24"/>
          <w:szCs w:val="24"/>
        </w:rPr>
        <w:t>үбән Кама музыка училищесы кем исемен йөртә?</w:t>
      </w:r>
    </w:p>
    <w:p w:rsidR="00E54747" w:rsidRPr="00142411" w:rsidRDefault="00E54747" w:rsidP="00E54747">
      <w:pPr>
        <w:rPr>
          <w:color w:val="000000"/>
          <w:sz w:val="24"/>
          <w:szCs w:val="24"/>
          <w:lang w:val="tt-RU"/>
        </w:rPr>
      </w:pPr>
      <w:r w:rsidRPr="00142411">
        <w:rPr>
          <w:color w:val="000000"/>
          <w:sz w:val="24"/>
          <w:szCs w:val="24"/>
          <w:lang w:val="tt-RU"/>
        </w:rPr>
        <w:t>а</w:t>
      </w:r>
      <w:r w:rsidRPr="00142411">
        <w:rPr>
          <w:color w:val="000000"/>
          <w:sz w:val="24"/>
          <w:szCs w:val="24"/>
        </w:rPr>
        <w:t xml:space="preserve">) Сара Садыйкова; </w:t>
      </w:r>
    </w:p>
    <w:p w:rsidR="00E54747" w:rsidRPr="00142411" w:rsidRDefault="00E54747" w:rsidP="00E54747">
      <w:pPr>
        <w:rPr>
          <w:color w:val="000000"/>
          <w:sz w:val="24"/>
          <w:szCs w:val="24"/>
          <w:lang w:val="tt-RU"/>
        </w:rPr>
      </w:pPr>
      <w:r w:rsidRPr="00142411">
        <w:rPr>
          <w:color w:val="000000"/>
          <w:sz w:val="24"/>
          <w:szCs w:val="24"/>
          <w:lang w:val="tt-RU"/>
        </w:rPr>
        <w:t>б</w:t>
      </w:r>
      <w:r w:rsidRPr="00142411">
        <w:rPr>
          <w:color w:val="000000"/>
          <w:sz w:val="24"/>
          <w:szCs w:val="24"/>
        </w:rPr>
        <w:t xml:space="preserve">) Салих Сәйдәшев; </w:t>
      </w:r>
    </w:p>
    <w:p w:rsidR="00E54747" w:rsidRPr="00142411" w:rsidRDefault="00E54747" w:rsidP="00E54747">
      <w:pPr>
        <w:rPr>
          <w:color w:val="000000"/>
          <w:sz w:val="24"/>
          <w:szCs w:val="24"/>
          <w:lang w:val="tt-RU"/>
        </w:rPr>
      </w:pPr>
      <w:r w:rsidRPr="00142411">
        <w:rPr>
          <w:color w:val="000000"/>
          <w:sz w:val="24"/>
          <w:szCs w:val="24"/>
          <w:lang w:val="tt-RU"/>
        </w:rPr>
        <w:t>в</w:t>
      </w:r>
      <w:r w:rsidRPr="00142411">
        <w:rPr>
          <w:color w:val="000000"/>
          <w:sz w:val="24"/>
          <w:szCs w:val="24"/>
        </w:rPr>
        <w:t>) Мирсәет Яруллин</w:t>
      </w:r>
    </w:p>
    <w:p w:rsidR="00E54747" w:rsidRPr="00142411" w:rsidRDefault="00E54747" w:rsidP="00961B26">
      <w:pPr>
        <w:jc w:val="left"/>
        <w:rPr>
          <w:b/>
          <w:color w:val="000000"/>
          <w:sz w:val="24"/>
          <w:szCs w:val="24"/>
          <w:lang w:val="tt-RU"/>
        </w:rPr>
      </w:pPr>
      <w:r w:rsidRPr="00142411">
        <w:rPr>
          <w:b/>
          <w:color w:val="000000"/>
          <w:sz w:val="24"/>
          <w:szCs w:val="24"/>
          <w:lang w:val="tt-RU"/>
        </w:rPr>
        <w:t>7. “Иренгән ... мәкальнең  дәвамын тап</w:t>
      </w:r>
    </w:p>
    <w:p w:rsidR="00E54747" w:rsidRPr="00142411" w:rsidRDefault="00E54747" w:rsidP="00961B26">
      <w:pPr>
        <w:jc w:val="left"/>
        <w:rPr>
          <w:color w:val="000000"/>
          <w:sz w:val="24"/>
          <w:szCs w:val="24"/>
          <w:lang w:val="tt-RU"/>
        </w:rPr>
      </w:pPr>
      <w:r w:rsidRPr="00142411">
        <w:rPr>
          <w:color w:val="000000"/>
          <w:sz w:val="24"/>
          <w:szCs w:val="24"/>
          <w:lang w:val="tt-RU"/>
        </w:rPr>
        <w:t>а)  ике эшләр;</w:t>
      </w:r>
      <w:r w:rsidRPr="00142411">
        <w:rPr>
          <w:color w:val="000000"/>
          <w:sz w:val="24"/>
          <w:szCs w:val="24"/>
          <w:lang w:val="tt-RU"/>
        </w:rPr>
        <w:br/>
        <w:t>б)  кадак кагар;</w:t>
      </w:r>
      <w:r w:rsidRPr="00142411">
        <w:rPr>
          <w:color w:val="000000"/>
          <w:sz w:val="24"/>
          <w:szCs w:val="24"/>
          <w:lang w:val="tt-RU"/>
        </w:rPr>
        <w:br/>
        <w:t>в)  тырышлык кирәк</w:t>
      </w:r>
    </w:p>
    <w:p w:rsidR="00E54747" w:rsidRPr="00142411" w:rsidRDefault="00E54747" w:rsidP="00E54747">
      <w:pPr>
        <w:rPr>
          <w:color w:val="000000"/>
          <w:sz w:val="24"/>
          <w:szCs w:val="24"/>
        </w:rPr>
      </w:pPr>
      <w:r w:rsidRPr="00142411">
        <w:rPr>
          <w:b/>
          <w:bCs/>
          <w:color w:val="000000"/>
          <w:sz w:val="24"/>
          <w:szCs w:val="24"/>
          <w:lang w:val="tt-RU"/>
        </w:rPr>
        <w:t>8</w:t>
      </w:r>
      <w:r w:rsidRPr="00142411">
        <w:rPr>
          <w:b/>
          <w:bCs/>
          <w:color w:val="000000"/>
          <w:sz w:val="24"/>
          <w:szCs w:val="24"/>
        </w:rPr>
        <w:t>. Татар теленең “Фразеологизмнар сүзлеге” н кем төзегән?</w:t>
      </w:r>
    </w:p>
    <w:p w:rsidR="00E54747" w:rsidRPr="00142411" w:rsidRDefault="00E54747" w:rsidP="00E54747">
      <w:pPr>
        <w:rPr>
          <w:color w:val="000000"/>
          <w:sz w:val="24"/>
          <w:szCs w:val="24"/>
        </w:rPr>
      </w:pPr>
      <w:r w:rsidRPr="00142411">
        <w:rPr>
          <w:color w:val="000000"/>
          <w:sz w:val="24"/>
          <w:szCs w:val="24"/>
        </w:rPr>
        <w:t>а) Г.Тукай</w:t>
      </w:r>
    </w:p>
    <w:p w:rsidR="00E54747" w:rsidRPr="00142411" w:rsidRDefault="00E54747" w:rsidP="00E54747">
      <w:pPr>
        <w:rPr>
          <w:color w:val="000000"/>
          <w:sz w:val="24"/>
          <w:szCs w:val="24"/>
        </w:rPr>
      </w:pPr>
      <w:r w:rsidRPr="00142411">
        <w:rPr>
          <w:color w:val="000000"/>
          <w:sz w:val="24"/>
          <w:szCs w:val="24"/>
          <w:lang w:val="tt-RU"/>
        </w:rPr>
        <w:t>б</w:t>
      </w:r>
      <w:r w:rsidRPr="00142411">
        <w:rPr>
          <w:color w:val="000000"/>
          <w:sz w:val="24"/>
          <w:szCs w:val="24"/>
        </w:rPr>
        <w:t>) Н.Исәнбәт</w:t>
      </w:r>
    </w:p>
    <w:p w:rsidR="00E54747" w:rsidRPr="00142411" w:rsidRDefault="00E54747" w:rsidP="00E54747">
      <w:pPr>
        <w:rPr>
          <w:color w:val="000000"/>
          <w:sz w:val="24"/>
          <w:szCs w:val="24"/>
          <w:lang w:val="tt-RU"/>
        </w:rPr>
      </w:pPr>
      <w:r w:rsidRPr="00142411">
        <w:rPr>
          <w:color w:val="000000"/>
          <w:sz w:val="24"/>
          <w:szCs w:val="24"/>
          <w:lang w:val="tt-RU"/>
        </w:rPr>
        <w:t>в</w:t>
      </w:r>
      <w:r w:rsidRPr="00142411">
        <w:rPr>
          <w:color w:val="000000"/>
          <w:sz w:val="24"/>
          <w:szCs w:val="24"/>
        </w:rPr>
        <w:t>) Ф.Әмирхан</w:t>
      </w:r>
    </w:p>
    <w:p w:rsidR="00E54747" w:rsidRPr="00142411" w:rsidRDefault="00E54747" w:rsidP="00E54747">
      <w:pPr>
        <w:rPr>
          <w:b/>
          <w:color w:val="000000"/>
          <w:sz w:val="24"/>
          <w:szCs w:val="24"/>
          <w:lang w:val="tt-RU"/>
        </w:rPr>
      </w:pPr>
      <w:r w:rsidRPr="00142411">
        <w:rPr>
          <w:b/>
          <w:color w:val="000000"/>
          <w:sz w:val="24"/>
          <w:szCs w:val="24"/>
          <w:lang w:val="tt-RU"/>
        </w:rPr>
        <w:t xml:space="preserve">9.“Бер дидем – бер мәк, ике дидем – икмәк, </w:t>
      </w:r>
    </w:p>
    <w:p w:rsidR="00E54747" w:rsidRPr="00142411" w:rsidRDefault="00E54747" w:rsidP="00E54747">
      <w:pPr>
        <w:rPr>
          <w:b/>
          <w:color w:val="000000"/>
          <w:sz w:val="24"/>
          <w:szCs w:val="24"/>
          <w:lang w:val="tt-RU"/>
        </w:rPr>
      </w:pPr>
      <w:r w:rsidRPr="00142411">
        <w:rPr>
          <w:b/>
          <w:color w:val="000000"/>
          <w:sz w:val="24"/>
          <w:szCs w:val="24"/>
          <w:lang w:val="tt-RU"/>
        </w:rPr>
        <w:t xml:space="preserve">     Өч дидем – өчмәк, дүрт дидем – дүрт мәк, биш дидем – бишмәт”</w:t>
      </w:r>
    </w:p>
    <w:p w:rsidR="00E54747" w:rsidRPr="00142411" w:rsidRDefault="00E54747" w:rsidP="00961B26">
      <w:pPr>
        <w:jc w:val="left"/>
        <w:rPr>
          <w:color w:val="000000"/>
          <w:sz w:val="24"/>
          <w:szCs w:val="24"/>
          <w:lang w:val="tt-RU"/>
        </w:rPr>
      </w:pPr>
      <w:r w:rsidRPr="00142411">
        <w:rPr>
          <w:color w:val="000000"/>
          <w:sz w:val="24"/>
          <w:szCs w:val="24"/>
          <w:lang w:val="tt-RU"/>
        </w:rPr>
        <w:t>а) тизәйткеч;</w:t>
      </w:r>
      <w:r w:rsidRPr="00142411">
        <w:rPr>
          <w:color w:val="000000"/>
          <w:sz w:val="24"/>
          <w:szCs w:val="24"/>
          <w:lang w:val="tt-RU"/>
        </w:rPr>
        <w:br/>
        <w:t>б) табышмак;</w:t>
      </w:r>
      <w:r w:rsidRPr="00142411">
        <w:rPr>
          <w:color w:val="000000"/>
          <w:sz w:val="24"/>
          <w:szCs w:val="24"/>
          <w:lang w:val="tt-RU"/>
        </w:rPr>
        <w:br/>
        <w:t>в) санамыш</w:t>
      </w:r>
    </w:p>
    <w:p w:rsidR="00E54747" w:rsidRPr="00142411" w:rsidRDefault="00E54747" w:rsidP="00E54747">
      <w:pPr>
        <w:rPr>
          <w:color w:val="000000"/>
          <w:sz w:val="24"/>
          <w:szCs w:val="24"/>
        </w:rPr>
      </w:pPr>
      <w:r w:rsidRPr="00142411">
        <w:rPr>
          <w:b/>
          <w:bCs/>
          <w:color w:val="000000"/>
          <w:sz w:val="24"/>
          <w:szCs w:val="24"/>
          <w:lang w:val="tt-RU"/>
        </w:rPr>
        <w:t>10</w:t>
      </w:r>
      <w:r w:rsidRPr="00142411">
        <w:rPr>
          <w:b/>
          <w:bCs/>
          <w:color w:val="000000"/>
          <w:sz w:val="24"/>
          <w:szCs w:val="24"/>
        </w:rPr>
        <w:t>. Хатын – кызларның милли бизәнү әйбере:</w:t>
      </w:r>
    </w:p>
    <w:p w:rsidR="00E54747" w:rsidRPr="00142411" w:rsidRDefault="00E54747" w:rsidP="00E54747">
      <w:pPr>
        <w:rPr>
          <w:color w:val="000000"/>
          <w:sz w:val="24"/>
          <w:szCs w:val="24"/>
          <w:lang w:val="tt-RU"/>
        </w:rPr>
      </w:pPr>
      <w:r w:rsidRPr="00142411">
        <w:rPr>
          <w:color w:val="000000"/>
          <w:sz w:val="24"/>
          <w:szCs w:val="24"/>
        </w:rPr>
        <w:t>а) кершән</w:t>
      </w:r>
      <w:r w:rsidRPr="00142411">
        <w:rPr>
          <w:color w:val="000000"/>
          <w:sz w:val="24"/>
          <w:szCs w:val="24"/>
          <w:lang w:val="tt-RU"/>
        </w:rPr>
        <w:t>;</w:t>
      </w:r>
    </w:p>
    <w:p w:rsidR="00E54747" w:rsidRPr="00142411" w:rsidRDefault="00E54747" w:rsidP="00E54747">
      <w:pPr>
        <w:rPr>
          <w:color w:val="000000"/>
          <w:sz w:val="24"/>
          <w:szCs w:val="24"/>
          <w:lang w:val="tt-RU"/>
        </w:rPr>
      </w:pPr>
      <w:r w:rsidRPr="00142411">
        <w:rPr>
          <w:color w:val="000000"/>
          <w:sz w:val="24"/>
          <w:szCs w:val="24"/>
          <w:lang w:val="tt-RU"/>
        </w:rPr>
        <w:t>б</w:t>
      </w:r>
      <w:r w:rsidRPr="00142411">
        <w:rPr>
          <w:color w:val="000000"/>
          <w:sz w:val="24"/>
          <w:szCs w:val="24"/>
        </w:rPr>
        <w:t>) чулпы</w:t>
      </w:r>
      <w:r w:rsidRPr="00142411">
        <w:rPr>
          <w:color w:val="000000"/>
          <w:sz w:val="24"/>
          <w:szCs w:val="24"/>
          <w:lang w:val="tt-RU"/>
        </w:rPr>
        <w:t>;</w:t>
      </w:r>
    </w:p>
    <w:p w:rsidR="00E54747" w:rsidRPr="00142411" w:rsidRDefault="00E54747" w:rsidP="00E54747">
      <w:pPr>
        <w:rPr>
          <w:color w:val="000000"/>
          <w:sz w:val="24"/>
          <w:szCs w:val="24"/>
        </w:rPr>
      </w:pPr>
      <w:r w:rsidRPr="00142411">
        <w:rPr>
          <w:color w:val="000000"/>
          <w:sz w:val="24"/>
          <w:szCs w:val="24"/>
          <w:lang w:val="tt-RU"/>
        </w:rPr>
        <w:t>в</w:t>
      </w:r>
      <w:r w:rsidRPr="00142411">
        <w:rPr>
          <w:color w:val="000000"/>
          <w:sz w:val="24"/>
          <w:szCs w:val="24"/>
        </w:rPr>
        <w:t>) балдак</w:t>
      </w:r>
    </w:p>
    <w:p w:rsidR="00E54747" w:rsidRPr="00142411" w:rsidRDefault="00E54747" w:rsidP="00E54747">
      <w:pPr>
        <w:rPr>
          <w:b/>
          <w:color w:val="000000"/>
          <w:sz w:val="24"/>
          <w:szCs w:val="24"/>
        </w:rPr>
      </w:pPr>
      <w:r w:rsidRPr="00142411">
        <w:rPr>
          <w:color w:val="000000"/>
          <w:sz w:val="24"/>
          <w:szCs w:val="24"/>
          <w:lang w:val="tt-RU"/>
        </w:rPr>
        <w:br/>
      </w:r>
      <w:r w:rsidRPr="00142411">
        <w:rPr>
          <w:b/>
          <w:color w:val="000000"/>
          <w:sz w:val="24"/>
          <w:szCs w:val="24"/>
        </w:rPr>
        <w:t>Җаваплар</w:t>
      </w:r>
      <w:r w:rsidRPr="00142411">
        <w:rPr>
          <w:color w:val="000000"/>
          <w:sz w:val="24"/>
          <w:szCs w:val="24"/>
        </w:rPr>
        <w:br/>
        <w:t xml:space="preserve">1 </w:t>
      </w:r>
      <w:r w:rsidRPr="00142411">
        <w:rPr>
          <w:color w:val="000000"/>
          <w:sz w:val="24"/>
          <w:szCs w:val="24"/>
          <w:lang w:val="tt-RU"/>
        </w:rPr>
        <w:t xml:space="preserve"> </w:t>
      </w:r>
      <w:r w:rsidRPr="00142411">
        <w:rPr>
          <w:color w:val="000000"/>
          <w:sz w:val="24"/>
          <w:szCs w:val="24"/>
        </w:rPr>
        <w:t xml:space="preserve">2 3 4 </w:t>
      </w:r>
      <w:r w:rsidRPr="00142411">
        <w:rPr>
          <w:color w:val="000000"/>
          <w:sz w:val="24"/>
          <w:szCs w:val="24"/>
          <w:lang w:val="tt-RU"/>
        </w:rPr>
        <w:t xml:space="preserve"> </w:t>
      </w:r>
      <w:r w:rsidRPr="00142411">
        <w:rPr>
          <w:color w:val="000000"/>
          <w:sz w:val="24"/>
          <w:szCs w:val="24"/>
        </w:rPr>
        <w:t xml:space="preserve">5 </w:t>
      </w:r>
      <w:r w:rsidRPr="00142411">
        <w:rPr>
          <w:color w:val="000000"/>
          <w:sz w:val="24"/>
          <w:szCs w:val="24"/>
          <w:lang w:val="tt-RU"/>
        </w:rPr>
        <w:t xml:space="preserve"> 6</w:t>
      </w:r>
      <w:r w:rsidRPr="00142411">
        <w:rPr>
          <w:color w:val="000000"/>
          <w:sz w:val="24"/>
          <w:szCs w:val="24"/>
        </w:rPr>
        <w:t xml:space="preserve"> </w:t>
      </w:r>
      <w:r w:rsidRPr="00142411">
        <w:rPr>
          <w:color w:val="000000"/>
          <w:sz w:val="24"/>
          <w:szCs w:val="24"/>
          <w:lang w:val="tt-RU"/>
        </w:rPr>
        <w:t xml:space="preserve"> </w:t>
      </w:r>
      <w:r w:rsidRPr="00142411">
        <w:rPr>
          <w:color w:val="000000"/>
          <w:sz w:val="24"/>
          <w:szCs w:val="24"/>
        </w:rPr>
        <w:t>7 8 9 10</w:t>
      </w:r>
      <w:r w:rsidRPr="00142411">
        <w:rPr>
          <w:color w:val="000000"/>
          <w:sz w:val="24"/>
          <w:szCs w:val="24"/>
        </w:rPr>
        <w:br/>
      </w:r>
      <w:r w:rsidRPr="00142411">
        <w:rPr>
          <w:color w:val="000000"/>
          <w:sz w:val="24"/>
          <w:szCs w:val="24"/>
          <w:lang w:val="tt-RU"/>
        </w:rPr>
        <w:t>в</w:t>
      </w:r>
      <w:r w:rsidRPr="00142411">
        <w:rPr>
          <w:color w:val="000000"/>
          <w:sz w:val="24"/>
          <w:szCs w:val="24"/>
        </w:rPr>
        <w:t xml:space="preserve"> </w:t>
      </w:r>
      <w:r w:rsidRPr="00142411">
        <w:rPr>
          <w:color w:val="000000"/>
          <w:sz w:val="24"/>
          <w:szCs w:val="24"/>
          <w:lang w:val="tt-RU"/>
        </w:rPr>
        <w:t xml:space="preserve">  а </w:t>
      </w:r>
      <w:r w:rsidRPr="00142411">
        <w:rPr>
          <w:color w:val="000000"/>
          <w:sz w:val="24"/>
          <w:szCs w:val="24"/>
        </w:rPr>
        <w:t xml:space="preserve">а </w:t>
      </w:r>
      <w:r w:rsidRPr="00142411">
        <w:rPr>
          <w:color w:val="000000"/>
          <w:sz w:val="24"/>
          <w:szCs w:val="24"/>
          <w:lang w:val="tt-RU"/>
        </w:rPr>
        <w:t>а</w:t>
      </w:r>
      <w:r w:rsidRPr="00142411">
        <w:rPr>
          <w:color w:val="000000"/>
          <w:sz w:val="24"/>
          <w:szCs w:val="24"/>
        </w:rPr>
        <w:t xml:space="preserve">  б а </w:t>
      </w:r>
      <w:r w:rsidRPr="00142411">
        <w:rPr>
          <w:color w:val="000000"/>
          <w:sz w:val="24"/>
          <w:szCs w:val="24"/>
          <w:lang w:val="tt-RU"/>
        </w:rPr>
        <w:t xml:space="preserve"> а </w:t>
      </w:r>
      <w:r w:rsidRPr="00142411">
        <w:rPr>
          <w:color w:val="000000"/>
          <w:sz w:val="24"/>
          <w:szCs w:val="24"/>
        </w:rPr>
        <w:t xml:space="preserve"> </w:t>
      </w:r>
      <w:r w:rsidRPr="00142411">
        <w:rPr>
          <w:color w:val="000000"/>
          <w:sz w:val="24"/>
          <w:szCs w:val="24"/>
          <w:lang w:val="tt-RU"/>
        </w:rPr>
        <w:t xml:space="preserve">б </w:t>
      </w:r>
      <w:r w:rsidRPr="00142411">
        <w:rPr>
          <w:color w:val="000000"/>
          <w:sz w:val="24"/>
          <w:szCs w:val="24"/>
        </w:rPr>
        <w:t xml:space="preserve"> </w:t>
      </w:r>
      <w:r w:rsidRPr="00142411">
        <w:rPr>
          <w:color w:val="000000"/>
          <w:sz w:val="24"/>
          <w:szCs w:val="24"/>
          <w:lang w:val="tt-RU"/>
        </w:rPr>
        <w:t>а</w:t>
      </w:r>
      <w:r w:rsidRPr="00142411">
        <w:rPr>
          <w:color w:val="000000"/>
          <w:sz w:val="24"/>
          <w:szCs w:val="24"/>
        </w:rPr>
        <w:t xml:space="preserve"> </w:t>
      </w:r>
      <w:r w:rsidRPr="00142411">
        <w:rPr>
          <w:color w:val="000000"/>
          <w:sz w:val="24"/>
          <w:szCs w:val="24"/>
          <w:lang w:val="tt-RU"/>
        </w:rPr>
        <w:t xml:space="preserve">  б</w:t>
      </w:r>
      <w:r w:rsidRPr="00142411">
        <w:rPr>
          <w:color w:val="000000"/>
          <w:sz w:val="24"/>
          <w:szCs w:val="24"/>
        </w:rPr>
        <w:br/>
      </w:r>
      <w:r w:rsidRPr="00142411">
        <w:rPr>
          <w:b/>
          <w:color w:val="000000"/>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b/>
                <w:color w:val="000000"/>
                <w:sz w:val="24"/>
                <w:szCs w:val="24"/>
                <w:lang w:val="tt-RU"/>
              </w:rPr>
            </w:pPr>
            <w:r w:rsidRPr="00142411">
              <w:rPr>
                <w:b/>
                <w:color w:val="000000"/>
                <w:sz w:val="24"/>
                <w:szCs w:val="24"/>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b/>
                <w:color w:val="000000"/>
                <w:sz w:val="24"/>
                <w:szCs w:val="24"/>
                <w:lang w:val="tt-RU"/>
              </w:rPr>
            </w:pPr>
            <w:r w:rsidRPr="00142411">
              <w:rPr>
                <w:b/>
                <w:color w:val="000000"/>
                <w:sz w:val="24"/>
                <w:szCs w:val="24"/>
                <w:lang w:val="tt-RU"/>
              </w:rPr>
              <w:t>балл</w:t>
            </w:r>
          </w:p>
        </w:tc>
      </w:tr>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 xml:space="preserve">10 </w:t>
            </w:r>
          </w:p>
        </w:tc>
      </w:tr>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9 - 5</w:t>
            </w:r>
          </w:p>
        </w:tc>
      </w:tr>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rPr>
                <w:color w:val="000000"/>
                <w:sz w:val="24"/>
                <w:szCs w:val="24"/>
                <w:lang w:val="tt-RU"/>
              </w:rPr>
            </w:pPr>
            <w:r w:rsidRPr="00142411">
              <w:rPr>
                <w:color w:val="000000"/>
                <w:sz w:val="24"/>
                <w:szCs w:val="24"/>
                <w:lang w:val="tt-RU"/>
              </w:rPr>
              <w:t>4 әзрәк</w:t>
            </w:r>
          </w:p>
        </w:tc>
      </w:tr>
    </w:tbl>
    <w:p w:rsidR="00E54747" w:rsidRPr="00142411" w:rsidRDefault="00E54747" w:rsidP="00E54747">
      <w:pPr>
        <w:pStyle w:val="10"/>
        <w:jc w:val="right"/>
        <w:rPr>
          <w:b w:val="0"/>
          <w:szCs w:val="24"/>
          <w:lang w:val="tt-RU"/>
        </w:rPr>
      </w:pPr>
      <w:r w:rsidRPr="00142411">
        <w:rPr>
          <w:bCs/>
          <w:color w:val="000000"/>
          <w:szCs w:val="24"/>
          <w:lang w:val="tt-RU"/>
        </w:rPr>
        <w:t xml:space="preserve">                                                                                         </w:t>
      </w:r>
    </w:p>
    <w:p w:rsidR="00E54747" w:rsidRPr="00142411" w:rsidRDefault="00E54747" w:rsidP="00E54747">
      <w:pPr>
        <w:jc w:val="center"/>
        <w:rPr>
          <w:b/>
          <w:sz w:val="24"/>
          <w:szCs w:val="24"/>
          <w:lang w:val="tt-RU"/>
        </w:rPr>
      </w:pPr>
      <w:r w:rsidRPr="00142411">
        <w:rPr>
          <w:b/>
          <w:sz w:val="24"/>
          <w:szCs w:val="24"/>
          <w:lang w:val="tt-RU"/>
        </w:rPr>
        <w:t>Арадаш  конторль</w:t>
      </w:r>
    </w:p>
    <w:p w:rsidR="00E54747" w:rsidRPr="00142411" w:rsidRDefault="00E54747" w:rsidP="00E54747">
      <w:pPr>
        <w:rPr>
          <w:sz w:val="24"/>
          <w:szCs w:val="24"/>
          <w:lang w:val="tt-RU"/>
        </w:rPr>
      </w:pPr>
      <w:r w:rsidRPr="00142411">
        <w:rPr>
          <w:b/>
          <w:sz w:val="24"/>
          <w:szCs w:val="24"/>
          <w:lang w:val="tt-RU"/>
        </w:rPr>
        <w:t>Максат:</w:t>
      </w:r>
      <w:r w:rsidRPr="00142411">
        <w:rPr>
          <w:sz w:val="24"/>
          <w:szCs w:val="24"/>
          <w:lang w:val="tt-RU"/>
        </w:rPr>
        <w:t xml:space="preserve"> укучыларның тәрҗемә итү осталыкларын, сөйләм хаталарын таба һәм сөйләмне дөрес итеп оештыра алуларын тикшерү.</w:t>
      </w:r>
    </w:p>
    <w:p w:rsidR="00E54747" w:rsidRPr="00142411" w:rsidRDefault="00E54747" w:rsidP="00E54747">
      <w:pPr>
        <w:rPr>
          <w:sz w:val="24"/>
          <w:szCs w:val="24"/>
          <w:lang w:val="tt-RU"/>
        </w:rPr>
      </w:pPr>
      <w:r w:rsidRPr="00142411">
        <w:rPr>
          <w:b/>
          <w:sz w:val="24"/>
          <w:szCs w:val="24"/>
          <w:lang w:val="tt-RU"/>
        </w:rPr>
        <w:t xml:space="preserve">Контроль формасы:  </w:t>
      </w:r>
      <w:r w:rsidRPr="00142411">
        <w:rPr>
          <w:sz w:val="24"/>
          <w:szCs w:val="24"/>
          <w:lang w:val="tt-RU"/>
        </w:rPr>
        <w:t>текст өстендә эш.</w:t>
      </w:r>
    </w:p>
    <w:p w:rsidR="00E54747" w:rsidRPr="00142411" w:rsidRDefault="00E54747" w:rsidP="00E54747">
      <w:pPr>
        <w:jc w:val="center"/>
        <w:rPr>
          <w:b/>
          <w:sz w:val="24"/>
          <w:szCs w:val="24"/>
          <w:lang w:val="tt-RU"/>
        </w:rPr>
      </w:pPr>
      <w:r w:rsidRPr="00142411">
        <w:rPr>
          <w:b/>
          <w:sz w:val="24"/>
          <w:szCs w:val="24"/>
          <w:lang w:val="tt-RU"/>
        </w:rPr>
        <w:t>Текст өстендә эш</w:t>
      </w:r>
    </w:p>
    <w:p w:rsidR="00E54747" w:rsidRPr="00142411" w:rsidRDefault="00E54747" w:rsidP="00E54747">
      <w:pPr>
        <w:rPr>
          <w:sz w:val="24"/>
          <w:szCs w:val="24"/>
          <w:lang w:val="tt-RU"/>
        </w:rPr>
      </w:pPr>
      <w:r w:rsidRPr="00142411">
        <w:rPr>
          <w:b/>
          <w:iCs/>
          <w:sz w:val="24"/>
          <w:szCs w:val="24"/>
          <w:lang w:val="tt-RU"/>
        </w:rPr>
        <w:t>1.</w:t>
      </w:r>
      <w:r w:rsidRPr="00142411">
        <w:rPr>
          <w:i/>
          <w:iCs/>
          <w:sz w:val="24"/>
          <w:szCs w:val="24"/>
          <w:lang w:val="tt-RU"/>
        </w:rPr>
        <w:t xml:space="preserve"> </w:t>
      </w:r>
      <w:r w:rsidRPr="00142411">
        <w:rPr>
          <w:iCs/>
          <w:sz w:val="24"/>
          <w:szCs w:val="24"/>
          <w:lang w:val="tt-RU"/>
        </w:rPr>
        <w:t xml:space="preserve">Тәрҗемәи диктант. </w:t>
      </w:r>
      <w:r w:rsidRPr="00142411">
        <w:rPr>
          <w:b/>
          <w:i/>
          <w:iCs/>
          <w:sz w:val="24"/>
          <w:szCs w:val="24"/>
          <w:lang w:val="tt-RU"/>
        </w:rPr>
        <w:t>Укучылар тәкъдим ителгән сүзләрнең татарча вариантларын язалар:</w:t>
      </w:r>
    </w:p>
    <w:p w:rsidR="00E54747" w:rsidRPr="00142411" w:rsidRDefault="00E54747" w:rsidP="00961B26">
      <w:pPr>
        <w:pStyle w:val="10"/>
        <w:jc w:val="left"/>
        <w:rPr>
          <w:b w:val="0"/>
          <w:szCs w:val="24"/>
        </w:rPr>
      </w:pPr>
      <w:r w:rsidRPr="00142411">
        <w:rPr>
          <w:b w:val="0"/>
          <w:szCs w:val="24"/>
          <w:lang w:val="tt-RU"/>
        </w:rPr>
        <w:t>Традиция, повар, результат, километр, семья, адвокат, судья, по</w:t>
      </w:r>
      <w:r w:rsidRPr="00142411">
        <w:rPr>
          <w:b w:val="0"/>
          <w:szCs w:val="24"/>
        </w:rPr>
        <w:t>жар, группа, духи, продукт, кресло, ящик, конфликт, стена, биография, политика, культура, экономика, больница, поликлиника, санаторий, аптека</w:t>
      </w:r>
    </w:p>
    <w:p w:rsidR="00E54747" w:rsidRPr="00142411" w:rsidRDefault="00E54747" w:rsidP="00961B26">
      <w:pPr>
        <w:pStyle w:val="10"/>
        <w:jc w:val="left"/>
        <w:rPr>
          <w:b w:val="0"/>
          <w:szCs w:val="24"/>
          <w:lang w:val="tt-RU"/>
        </w:rPr>
      </w:pPr>
      <w:r w:rsidRPr="00142411">
        <w:rPr>
          <w:szCs w:val="24"/>
        </w:rPr>
        <w:t xml:space="preserve">2. </w:t>
      </w:r>
      <w:r w:rsidRPr="00142411">
        <w:rPr>
          <w:szCs w:val="24"/>
          <w:lang w:val="tt-RU"/>
        </w:rPr>
        <w:t>С</w:t>
      </w:r>
      <w:r w:rsidRPr="00142411">
        <w:rPr>
          <w:szCs w:val="24"/>
        </w:rPr>
        <w:t>өйләм хаталарын табы</w:t>
      </w:r>
      <w:r w:rsidRPr="00142411">
        <w:rPr>
          <w:szCs w:val="24"/>
          <w:lang w:val="tt-RU"/>
        </w:rPr>
        <w:t xml:space="preserve">гыз һәм </w:t>
      </w:r>
      <w:r w:rsidRPr="00142411">
        <w:rPr>
          <w:szCs w:val="24"/>
        </w:rPr>
        <w:t>төзәте</w:t>
      </w:r>
      <w:r w:rsidRPr="00142411">
        <w:rPr>
          <w:szCs w:val="24"/>
          <w:lang w:val="tt-RU"/>
        </w:rPr>
        <w:t>гез</w:t>
      </w:r>
      <w:r w:rsidRPr="00142411">
        <w:rPr>
          <w:b w:val="0"/>
          <w:szCs w:val="24"/>
        </w:rPr>
        <w:t xml:space="preserve">. </w:t>
      </w:r>
    </w:p>
    <w:p w:rsidR="00E54747" w:rsidRPr="00142411" w:rsidRDefault="00E54747" w:rsidP="00961B26">
      <w:pPr>
        <w:pStyle w:val="10"/>
        <w:jc w:val="left"/>
        <w:rPr>
          <w:b w:val="0"/>
          <w:szCs w:val="24"/>
          <w:lang w:val="tt-RU"/>
        </w:rPr>
      </w:pPr>
      <w:r w:rsidRPr="00142411">
        <w:rPr>
          <w:b w:val="0"/>
          <w:szCs w:val="24"/>
          <w:lang w:val="tt-RU"/>
        </w:rPr>
        <w:t xml:space="preserve">     Район киңәшмәсендә.</w:t>
      </w:r>
    </w:p>
    <w:p w:rsidR="00E54747" w:rsidRPr="00142411" w:rsidRDefault="00E54747" w:rsidP="00961B26">
      <w:pPr>
        <w:pStyle w:val="10"/>
        <w:jc w:val="left"/>
        <w:rPr>
          <w:b w:val="0"/>
          <w:szCs w:val="24"/>
          <w:lang w:val="tt-RU"/>
        </w:rPr>
      </w:pPr>
      <w:r w:rsidRPr="00142411">
        <w:rPr>
          <w:b w:val="0"/>
          <w:szCs w:val="24"/>
          <w:lang w:val="tt-RU"/>
        </w:rPr>
        <w:t xml:space="preserve">      Вакыт кич. Әкрен генә ябалак кар ява. </w:t>
      </w:r>
      <w:r w:rsidRPr="00142411">
        <w:rPr>
          <w:b w:val="0"/>
          <w:szCs w:val="24"/>
        </w:rPr>
        <w:t>Район главасы колхоз председательләрен киңәшмәгә җыйды.</w:t>
      </w:r>
      <w:r w:rsidRPr="00142411">
        <w:rPr>
          <w:b w:val="0"/>
          <w:szCs w:val="24"/>
          <w:lang w:val="tt-RU"/>
        </w:rPr>
        <w:t xml:space="preserve"> Алар бүгенгесе көнне әһәмиятле булган мәсьәләләрне хәл итәргә җыеналар.</w:t>
      </w:r>
    </w:p>
    <w:p w:rsidR="00E54747" w:rsidRPr="00142411" w:rsidRDefault="00E54747" w:rsidP="00961B26">
      <w:pPr>
        <w:pStyle w:val="10"/>
        <w:jc w:val="left"/>
        <w:rPr>
          <w:b w:val="0"/>
          <w:szCs w:val="24"/>
          <w:lang w:val="tt-RU"/>
        </w:rPr>
      </w:pPr>
      <w:r w:rsidRPr="00142411">
        <w:rPr>
          <w:b w:val="0"/>
          <w:szCs w:val="24"/>
          <w:lang w:val="tt-RU"/>
        </w:rPr>
        <w:t>      Беренче булып “ Шахтер “ колхозыннан килгән Г.Мәрдәновка сүз бирелде:</w:t>
      </w:r>
    </w:p>
    <w:p w:rsidR="00E54747" w:rsidRPr="00142411" w:rsidRDefault="00E54747" w:rsidP="00961B26">
      <w:pPr>
        <w:pStyle w:val="10"/>
        <w:jc w:val="left"/>
        <w:rPr>
          <w:b w:val="0"/>
          <w:szCs w:val="24"/>
        </w:rPr>
      </w:pPr>
      <w:r w:rsidRPr="00142411">
        <w:rPr>
          <w:b w:val="0"/>
          <w:szCs w:val="24"/>
        </w:rPr>
        <w:t xml:space="preserve">Безнең сөт сату буенча показательләребез начар түгел дип әйтәсем килә. Барлык крупный рогатый скот прогулкага чыга, ашатырга җитә. Көненә 2.5 тонна сөт реализовать итеп барабыз. Дояркалар да тырышып эшли. Эшләгәненә карап </w:t>
      </w:r>
      <w:r w:rsidRPr="00142411">
        <w:rPr>
          <w:b w:val="0"/>
          <w:szCs w:val="24"/>
        </w:rPr>
        <w:lastRenderedPageBreak/>
        <w:t>зарплата да яхшы гына чыга. Ә менә производство мясада эшлисе эшләр эшләнмәгән әле, резервлар җитәрлек.</w:t>
      </w:r>
    </w:p>
    <w:p w:rsidR="00E54747" w:rsidRPr="00142411" w:rsidRDefault="00E54747" w:rsidP="00961B26">
      <w:pPr>
        <w:pStyle w:val="10"/>
        <w:jc w:val="left"/>
        <w:rPr>
          <w:b w:val="0"/>
          <w:szCs w:val="24"/>
        </w:rPr>
      </w:pPr>
      <w:r w:rsidRPr="00142411">
        <w:rPr>
          <w:b w:val="0"/>
          <w:szCs w:val="24"/>
        </w:rPr>
        <w:t>      “Күңгәр“ колхозы рәисе агымдагы ремонт эшләре турында информация бирде:</w:t>
      </w:r>
    </w:p>
    <w:p w:rsidR="00E54747" w:rsidRPr="00142411" w:rsidRDefault="00E54747" w:rsidP="00961B26">
      <w:pPr>
        <w:pStyle w:val="10"/>
        <w:jc w:val="left"/>
        <w:rPr>
          <w:b w:val="0"/>
          <w:szCs w:val="24"/>
        </w:rPr>
      </w:pPr>
      <w:r w:rsidRPr="00142411">
        <w:rPr>
          <w:b w:val="0"/>
          <w:szCs w:val="24"/>
        </w:rPr>
        <w:t>        -Тракторларны, сеялка һәм башка тагылма коралларны үзебез дә ремонтлыйбыз. Мастерскойлар җылы, запчасть белән дә өзеклек булганы юк.</w:t>
      </w:r>
    </w:p>
    <w:p w:rsidR="00E54747" w:rsidRPr="00142411" w:rsidRDefault="00E54747" w:rsidP="00E54747">
      <w:pPr>
        <w:rPr>
          <w:b/>
          <w:sz w:val="24"/>
          <w:szCs w:val="24"/>
          <w:lang w:val="tt-RU"/>
        </w:rPr>
      </w:pPr>
      <w:r w:rsidRPr="00142411">
        <w:rPr>
          <w:b/>
          <w:sz w:val="24"/>
          <w:szCs w:val="24"/>
          <w:lang w:val="tt-RU"/>
        </w:rPr>
        <w:t>3</w:t>
      </w:r>
      <w:r w:rsidRPr="00142411">
        <w:rPr>
          <w:b/>
          <w:sz w:val="24"/>
          <w:szCs w:val="24"/>
        </w:rPr>
        <w:t xml:space="preserve">. Түбәндәге җөмләләрне логик эзлеклелек сакланырлык итеп, тиешле тәртиптә урнаштырыгыз. </w:t>
      </w:r>
    </w:p>
    <w:p w:rsidR="00E54747" w:rsidRPr="00142411" w:rsidRDefault="00E54747" w:rsidP="00E54747">
      <w:pPr>
        <w:rPr>
          <w:sz w:val="24"/>
          <w:szCs w:val="24"/>
          <w:lang w:val="tt-RU"/>
        </w:rPr>
      </w:pPr>
      <w:r w:rsidRPr="00142411">
        <w:rPr>
          <w:sz w:val="24"/>
          <w:szCs w:val="24"/>
          <w:lang w:val="tt-RU"/>
        </w:rPr>
        <w:t xml:space="preserve">   </w:t>
      </w:r>
      <w:r w:rsidRPr="00142411">
        <w:rPr>
          <w:sz w:val="24"/>
          <w:szCs w:val="24"/>
        </w:rPr>
        <w:t xml:space="preserve">Түбән Тагил педагогия институтының сәнгать-графика факультетында укый. 1969 елда Татарстанга кайта һәм 30 елдан артык биредә, Түбән Кама шәһәрендә яши һәм иҗат итә. Авыл мәктәбен тәмамлаганнан соң, ул Самара өлкәсенең Камышлы татар педучилищесында белем ала. Танылган татар рәссамы, сынчы, Татарстанның халык рәссаме, Русия Рәссамнар берлеге әгъзасы Әхсән Сарыйм улы Фәтхетдинов 1939 елның 7 июнендә Чирмешән районы Үтәмеш авылында туа. Аннан соң берникадәр вакыт укытучы булып эшли. </w:t>
      </w:r>
    </w:p>
    <w:p w:rsidR="00E54747" w:rsidRPr="00142411" w:rsidRDefault="00E54747" w:rsidP="00E54747">
      <w:pPr>
        <w:rPr>
          <w:sz w:val="24"/>
          <w:szCs w:val="24"/>
          <w:lang w:val="tt-RU"/>
        </w:rPr>
      </w:pPr>
      <w:r w:rsidRPr="00142411">
        <w:rPr>
          <w:sz w:val="24"/>
          <w:szCs w:val="24"/>
          <w:lang w:val="tt-RU"/>
        </w:rPr>
        <w:t xml:space="preserve">3.а). Текстны укыгыз, эчтәлеге буенча биш сорау төзегез һәм төркемдәшләрегез белән әңгәмә корырга әзерләнегез. </w:t>
      </w:r>
    </w:p>
    <w:p w:rsidR="00E54747" w:rsidRPr="00142411" w:rsidRDefault="00E54747" w:rsidP="00E54747">
      <w:pPr>
        <w:rPr>
          <w:sz w:val="24"/>
          <w:szCs w:val="24"/>
          <w:lang w:val="tt-RU"/>
        </w:rPr>
      </w:pPr>
      <w:r w:rsidRPr="00142411">
        <w:rPr>
          <w:sz w:val="24"/>
          <w:szCs w:val="24"/>
          <w:lang w:val="tt-RU"/>
        </w:rPr>
        <w:t xml:space="preserve">3.б.) Агачтан уеп декоратив-нәкыш ясаучылар һәм монументаль рәсемнәр иҗат итүчеләрдән тагын кемнәрне беләсез? Берсе турында тулырак мәгълүмат табып, текстны тулыландырыгыз. </w:t>
      </w:r>
    </w:p>
    <w:p w:rsidR="00E54747" w:rsidRPr="00142411" w:rsidRDefault="00E54747" w:rsidP="00E54747">
      <w:pPr>
        <w:jc w:val="center"/>
        <w:rPr>
          <w:b/>
          <w:sz w:val="24"/>
          <w:szCs w:val="24"/>
          <w:lang w:val="tt-RU"/>
        </w:rPr>
      </w:pPr>
      <w:r w:rsidRPr="00142411">
        <w:rPr>
          <w:b/>
          <w:sz w:val="24"/>
          <w:szCs w:val="24"/>
          <w:lang w:val="tt-RU"/>
        </w:rPr>
        <w:t>Тест.</w:t>
      </w:r>
    </w:p>
    <w:p w:rsidR="00E54747" w:rsidRPr="00142411" w:rsidRDefault="00E54747" w:rsidP="00E54747">
      <w:pPr>
        <w:rPr>
          <w:sz w:val="24"/>
          <w:szCs w:val="24"/>
          <w:lang w:val="tt-RU"/>
        </w:rPr>
      </w:pPr>
      <w:r w:rsidRPr="00142411">
        <w:rPr>
          <w:sz w:val="24"/>
          <w:szCs w:val="24"/>
          <w:lang w:val="tt-RU"/>
        </w:rPr>
        <w:t>1. Ә. Фәтхетдинов Түбән Кама педагогия институтының сәнгать-графика факультетында укый. Дөрес/Дөрес түгел.</w:t>
      </w:r>
    </w:p>
    <w:p w:rsidR="00E54747" w:rsidRPr="00142411" w:rsidRDefault="00E54747" w:rsidP="00E54747">
      <w:pPr>
        <w:rPr>
          <w:sz w:val="24"/>
          <w:szCs w:val="24"/>
          <w:lang w:val="tt-RU"/>
        </w:rPr>
      </w:pPr>
      <w:r w:rsidRPr="00142411">
        <w:rPr>
          <w:sz w:val="24"/>
          <w:szCs w:val="24"/>
          <w:lang w:val="tt-RU"/>
        </w:rPr>
        <w:t xml:space="preserve"> 2. Ә. Фәтхетдинов иҗатының башлангыч этабы агачтан уеп декоратив-нәкыш ясауга багышланган. Дөрес/Дөрес түгел. </w:t>
      </w:r>
    </w:p>
    <w:p w:rsidR="00E54747" w:rsidRPr="00142411" w:rsidRDefault="00E54747" w:rsidP="00E54747">
      <w:pPr>
        <w:rPr>
          <w:sz w:val="24"/>
          <w:szCs w:val="24"/>
          <w:lang w:val="tt-RU"/>
        </w:rPr>
      </w:pPr>
      <w:r w:rsidRPr="00142411">
        <w:rPr>
          <w:sz w:val="24"/>
          <w:szCs w:val="24"/>
          <w:lang w:val="tt-RU"/>
        </w:rPr>
        <w:t xml:space="preserve">3. Ә. Фәтхетдиновның скульптур композицияләрендә шагыйрь М. Җәлил һәм җәлилчеләр урын алган. Дөрес/Дөрес түгел. </w:t>
      </w:r>
    </w:p>
    <w:p w:rsidR="00E54747" w:rsidRPr="00142411" w:rsidRDefault="00E54747" w:rsidP="00E54747">
      <w:pPr>
        <w:rPr>
          <w:sz w:val="24"/>
          <w:szCs w:val="24"/>
          <w:lang w:val="tt-RU"/>
        </w:rPr>
      </w:pPr>
      <w:r w:rsidRPr="00142411">
        <w:rPr>
          <w:sz w:val="24"/>
          <w:szCs w:val="24"/>
          <w:lang w:val="tt-RU"/>
        </w:rPr>
        <w:t xml:space="preserve">4. Ә. Фәтхетдинов күп кенә объектларны, җәмәгать биналарын бизәкләп эшләүдә катнаша. Дөрес/Дөрес түгел. </w:t>
      </w:r>
    </w:p>
    <w:p w:rsidR="00E54747" w:rsidRPr="00142411" w:rsidRDefault="00E54747" w:rsidP="00E54747">
      <w:pPr>
        <w:rPr>
          <w:sz w:val="24"/>
          <w:szCs w:val="24"/>
          <w:lang w:val="tt-RU"/>
        </w:rPr>
      </w:pPr>
      <w:r w:rsidRPr="00142411">
        <w:rPr>
          <w:sz w:val="24"/>
          <w:szCs w:val="24"/>
          <w:lang w:val="tt-RU"/>
        </w:rPr>
        <w:t>5. Ә. Фәтхетдинов утыз елдан артык Самара өлкәсендә яши һәм иҗат итә. Дөрес/Дөрес түгел.</w:t>
      </w:r>
    </w:p>
    <w:p w:rsidR="00E54747" w:rsidRPr="00142411" w:rsidRDefault="00E54747" w:rsidP="00E54747">
      <w:pPr>
        <w:rPr>
          <w:sz w:val="24"/>
          <w:szCs w:val="24"/>
          <w:lang w:val="tt-RU"/>
        </w:rPr>
      </w:pPr>
    </w:p>
    <w:p w:rsidR="00E54747" w:rsidRPr="00142411" w:rsidRDefault="00E54747" w:rsidP="00E54747">
      <w:pPr>
        <w:pStyle w:val="10"/>
        <w:rPr>
          <w:b w:val="0"/>
          <w:szCs w:val="24"/>
          <w:u w:val="single"/>
          <w:lang w:val="tt-RU"/>
        </w:rPr>
      </w:pPr>
      <w:r w:rsidRPr="00142411">
        <w:rPr>
          <w:b w:val="0"/>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273"/>
        <w:gridCol w:w="1889"/>
      </w:tblGrid>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pStyle w:val="10"/>
              <w:rPr>
                <w:b w:val="0"/>
                <w:szCs w:val="24"/>
                <w:lang w:val="tt-RU"/>
              </w:rPr>
            </w:pPr>
            <w:r w:rsidRPr="00142411">
              <w:rPr>
                <w:b w:val="0"/>
                <w:szCs w:val="24"/>
                <w:lang w:val="tt-RU"/>
              </w:rPr>
              <w:t>Дәрәҗә</w:t>
            </w:r>
          </w:p>
        </w:tc>
        <w:tc>
          <w:tcPr>
            <w:tcW w:w="1827" w:type="dxa"/>
            <w:tcBorders>
              <w:top w:val="single" w:sz="4" w:space="0" w:color="auto"/>
              <w:left w:val="single" w:sz="4" w:space="0" w:color="auto"/>
              <w:bottom w:val="single" w:sz="4" w:space="0" w:color="auto"/>
              <w:right w:val="single" w:sz="4" w:space="0" w:color="auto"/>
            </w:tcBorders>
          </w:tcPr>
          <w:p w:rsidR="00E54747" w:rsidRPr="00142411" w:rsidRDefault="00E54747" w:rsidP="00533825">
            <w:pPr>
              <w:pStyle w:val="10"/>
              <w:rPr>
                <w:b w:val="0"/>
                <w:szCs w:val="24"/>
                <w:lang w:val="tt-RU"/>
              </w:rPr>
            </w:pPr>
            <w:r w:rsidRPr="00142411">
              <w:rPr>
                <w:b w:val="0"/>
                <w:szCs w:val="24"/>
                <w:lang w:val="tt-RU"/>
              </w:rPr>
              <w:t>Хата саны</w:t>
            </w:r>
          </w:p>
        </w:tc>
        <w:tc>
          <w:tcPr>
            <w:tcW w:w="1827" w:type="dxa"/>
            <w:tcBorders>
              <w:top w:val="single" w:sz="4" w:space="0" w:color="auto"/>
              <w:left w:val="single" w:sz="4" w:space="0" w:color="auto"/>
              <w:bottom w:val="single" w:sz="4" w:space="0" w:color="auto"/>
              <w:right w:val="single" w:sz="4" w:space="0" w:color="auto"/>
            </w:tcBorders>
          </w:tcPr>
          <w:p w:rsidR="00E54747" w:rsidRPr="00142411" w:rsidRDefault="00E54747" w:rsidP="00533825">
            <w:pPr>
              <w:pStyle w:val="10"/>
              <w:rPr>
                <w:b w:val="0"/>
                <w:szCs w:val="24"/>
                <w:lang w:val="tt-RU"/>
              </w:rPr>
            </w:pPr>
            <w:r w:rsidRPr="00142411">
              <w:rPr>
                <w:b w:val="0"/>
                <w:szCs w:val="24"/>
                <w:lang w:val="tt-RU"/>
              </w:rPr>
              <w:t>балл</w:t>
            </w:r>
          </w:p>
        </w:tc>
      </w:tr>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pStyle w:val="10"/>
              <w:rPr>
                <w:b w:val="0"/>
                <w:szCs w:val="24"/>
                <w:lang w:val="tt-RU"/>
              </w:rPr>
            </w:pPr>
            <w:r w:rsidRPr="00142411">
              <w:rPr>
                <w:b w:val="0"/>
                <w:szCs w:val="24"/>
                <w:lang w:val="tt-RU"/>
              </w:rPr>
              <w:t>Югары</w:t>
            </w:r>
          </w:p>
        </w:tc>
        <w:tc>
          <w:tcPr>
            <w:tcW w:w="1827" w:type="dxa"/>
            <w:tcBorders>
              <w:top w:val="single" w:sz="4" w:space="0" w:color="auto"/>
              <w:left w:val="single" w:sz="4" w:space="0" w:color="auto"/>
              <w:bottom w:val="single" w:sz="4" w:space="0" w:color="auto"/>
              <w:right w:val="single" w:sz="4" w:space="0" w:color="auto"/>
            </w:tcBorders>
          </w:tcPr>
          <w:p w:rsidR="00E54747" w:rsidRPr="00142411" w:rsidRDefault="00E54747" w:rsidP="00533825">
            <w:pPr>
              <w:pStyle w:val="10"/>
              <w:rPr>
                <w:b w:val="0"/>
                <w:szCs w:val="24"/>
                <w:lang w:val="tt-RU"/>
              </w:rPr>
            </w:pPr>
            <w:r w:rsidRPr="00142411">
              <w:rPr>
                <w:b w:val="0"/>
                <w:szCs w:val="24"/>
                <w:lang w:val="tt-RU"/>
              </w:rPr>
              <w:t>Хатасыз яки бер хаталы эшкә</w:t>
            </w:r>
          </w:p>
        </w:tc>
        <w:tc>
          <w:tcPr>
            <w:tcW w:w="1827" w:type="dxa"/>
            <w:tcBorders>
              <w:top w:val="single" w:sz="4" w:space="0" w:color="auto"/>
              <w:left w:val="single" w:sz="4" w:space="0" w:color="auto"/>
              <w:bottom w:val="single" w:sz="4" w:space="0" w:color="auto"/>
              <w:right w:val="single" w:sz="4" w:space="0" w:color="auto"/>
            </w:tcBorders>
          </w:tcPr>
          <w:p w:rsidR="00E54747" w:rsidRPr="00142411" w:rsidRDefault="00E54747" w:rsidP="00533825">
            <w:pPr>
              <w:pStyle w:val="10"/>
              <w:rPr>
                <w:b w:val="0"/>
                <w:szCs w:val="24"/>
                <w:lang w:val="tt-RU"/>
              </w:rPr>
            </w:pPr>
            <w:r w:rsidRPr="00142411">
              <w:rPr>
                <w:b w:val="0"/>
                <w:szCs w:val="24"/>
                <w:lang w:val="tt-RU"/>
              </w:rPr>
              <w:t xml:space="preserve">10 </w:t>
            </w:r>
          </w:p>
        </w:tc>
      </w:tr>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pStyle w:val="10"/>
              <w:rPr>
                <w:b w:val="0"/>
                <w:szCs w:val="24"/>
                <w:lang w:val="tt-RU"/>
              </w:rPr>
            </w:pPr>
            <w:r w:rsidRPr="00142411">
              <w:rPr>
                <w:b w:val="0"/>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tcPr>
          <w:p w:rsidR="00E54747" w:rsidRPr="00142411" w:rsidRDefault="00E54747" w:rsidP="00533825">
            <w:pPr>
              <w:pStyle w:val="10"/>
              <w:rPr>
                <w:b w:val="0"/>
                <w:szCs w:val="24"/>
                <w:lang w:val="tt-RU"/>
              </w:rPr>
            </w:pPr>
            <w:r w:rsidRPr="00142411">
              <w:rPr>
                <w:b w:val="0"/>
                <w:szCs w:val="24"/>
                <w:lang w:val="tt-RU"/>
              </w:rPr>
              <w:t>2-3 хасы булган эшкә</w:t>
            </w:r>
          </w:p>
        </w:tc>
        <w:tc>
          <w:tcPr>
            <w:tcW w:w="1827" w:type="dxa"/>
            <w:tcBorders>
              <w:top w:val="single" w:sz="4" w:space="0" w:color="auto"/>
              <w:left w:val="single" w:sz="4" w:space="0" w:color="auto"/>
              <w:bottom w:val="single" w:sz="4" w:space="0" w:color="auto"/>
              <w:right w:val="single" w:sz="4" w:space="0" w:color="auto"/>
            </w:tcBorders>
          </w:tcPr>
          <w:p w:rsidR="00E54747" w:rsidRPr="00142411" w:rsidRDefault="00E54747" w:rsidP="00533825">
            <w:pPr>
              <w:pStyle w:val="10"/>
              <w:rPr>
                <w:b w:val="0"/>
                <w:szCs w:val="24"/>
                <w:lang w:val="tt-RU"/>
              </w:rPr>
            </w:pPr>
            <w:r w:rsidRPr="00142411">
              <w:rPr>
                <w:b w:val="0"/>
                <w:szCs w:val="24"/>
                <w:lang w:val="tt-RU"/>
              </w:rPr>
              <w:t>9 - 5</w:t>
            </w:r>
          </w:p>
        </w:tc>
      </w:tr>
      <w:tr w:rsidR="00E54747" w:rsidRPr="00142411" w:rsidTr="00533825">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E54747" w:rsidRPr="00142411" w:rsidRDefault="00E54747" w:rsidP="00533825">
            <w:pPr>
              <w:pStyle w:val="10"/>
              <w:rPr>
                <w:b w:val="0"/>
                <w:szCs w:val="24"/>
                <w:lang w:val="tt-RU"/>
              </w:rPr>
            </w:pPr>
            <w:r w:rsidRPr="00142411">
              <w:rPr>
                <w:b w:val="0"/>
                <w:szCs w:val="24"/>
                <w:lang w:val="tt-RU"/>
              </w:rPr>
              <w:t>Түбән</w:t>
            </w:r>
          </w:p>
        </w:tc>
        <w:tc>
          <w:tcPr>
            <w:tcW w:w="1827" w:type="dxa"/>
            <w:tcBorders>
              <w:top w:val="single" w:sz="4" w:space="0" w:color="auto"/>
              <w:left w:val="single" w:sz="4" w:space="0" w:color="auto"/>
              <w:bottom w:val="single" w:sz="4" w:space="0" w:color="auto"/>
              <w:right w:val="single" w:sz="4" w:space="0" w:color="auto"/>
            </w:tcBorders>
          </w:tcPr>
          <w:p w:rsidR="00E54747" w:rsidRPr="00142411" w:rsidRDefault="00E54747" w:rsidP="00533825">
            <w:pPr>
              <w:pStyle w:val="10"/>
              <w:rPr>
                <w:b w:val="0"/>
                <w:szCs w:val="24"/>
                <w:lang w:val="tt-RU"/>
              </w:rPr>
            </w:pPr>
            <w:r w:rsidRPr="00142411">
              <w:rPr>
                <w:b w:val="0"/>
                <w:szCs w:val="24"/>
                <w:lang w:val="tt-RU"/>
              </w:rPr>
              <w:t>4-5 хатасы булган эшкә</w:t>
            </w:r>
          </w:p>
        </w:tc>
        <w:tc>
          <w:tcPr>
            <w:tcW w:w="1827" w:type="dxa"/>
            <w:tcBorders>
              <w:top w:val="single" w:sz="4" w:space="0" w:color="auto"/>
              <w:left w:val="single" w:sz="4" w:space="0" w:color="auto"/>
              <w:bottom w:val="single" w:sz="4" w:space="0" w:color="auto"/>
              <w:right w:val="single" w:sz="4" w:space="0" w:color="auto"/>
            </w:tcBorders>
          </w:tcPr>
          <w:p w:rsidR="00E54747" w:rsidRPr="00142411" w:rsidRDefault="00E54747" w:rsidP="00533825">
            <w:pPr>
              <w:pStyle w:val="10"/>
              <w:rPr>
                <w:b w:val="0"/>
                <w:szCs w:val="24"/>
                <w:lang w:val="tt-RU"/>
              </w:rPr>
            </w:pPr>
            <w:r w:rsidRPr="00142411">
              <w:rPr>
                <w:b w:val="0"/>
                <w:szCs w:val="24"/>
                <w:lang w:val="tt-RU"/>
              </w:rPr>
              <w:t>4 әзрәк</w:t>
            </w:r>
          </w:p>
        </w:tc>
      </w:tr>
    </w:tbl>
    <w:p w:rsidR="00E54747" w:rsidRPr="00142411" w:rsidRDefault="00E54747" w:rsidP="00E54747">
      <w:pPr>
        <w:rPr>
          <w:sz w:val="24"/>
          <w:szCs w:val="24"/>
          <w:lang w:val="tt-RU"/>
        </w:rPr>
      </w:pPr>
    </w:p>
    <w:p w:rsidR="00E54747" w:rsidRPr="00142411" w:rsidRDefault="00E54747" w:rsidP="00E54747">
      <w:pPr>
        <w:jc w:val="center"/>
        <w:rPr>
          <w:b/>
          <w:color w:val="000000"/>
          <w:sz w:val="24"/>
          <w:szCs w:val="24"/>
          <w:lang w:val="tt-RU"/>
        </w:rPr>
      </w:pPr>
      <w:r w:rsidRPr="00142411">
        <w:rPr>
          <w:b/>
          <w:color w:val="000000"/>
          <w:sz w:val="24"/>
          <w:szCs w:val="24"/>
          <w:lang w:val="tt-RU"/>
        </w:rPr>
        <w:t>Методик материаллар</w:t>
      </w:r>
    </w:p>
    <w:p w:rsidR="00E54747" w:rsidRPr="00142411" w:rsidRDefault="00E54747" w:rsidP="00E54747">
      <w:pPr>
        <w:jc w:val="center"/>
        <w:rPr>
          <w:color w:val="000000"/>
          <w:sz w:val="24"/>
          <w:szCs w:val="24"/>
          <w:lang w:val="tt-RU"/>
        </w:rPr>
      </w:pPr>
    </w:p>
    <w:p w:rsidR="00E54747" w:rsidRPr="00142411" w:rsidRDefault="00E54747" w:rsidP="00E54747">
      <w:pPr>
        <w:rPr>
          <w:b/>
          <w:color w:val="000000"/>
          <w:sz w:val="24"/>
          <w:szCs w:val="24"/>
          <w:lang w:val="tt-RU"/>
        </w:rPr>
      </w:pPr>
      <w:r w:rsidRPr="00142411">
        <w:rPr>
          <w:b/>
          <w:color w:val="000000"/>
          <w:sz w:val="24"/>
          <w:szCs w:val="24"/>
          <w:lang w:val="tt-RU"/>
        </w:rPr>
        <w:t>Телдән сөйләмгә өйрәтү күнегүләре:</w:t>
      </w:r>
    </w:p>
    <w:p w:rsidR="00E54747" w:rsidRPr="00142411" w:rsidRDefault="00E54747" w:rsidP="00E54747">
      <w:pPr>
        <w:rPr>
          <w:color w:val="000000"/>
          <w:sz w:val="24"/>
          <w:szCs w:val="24"/>
          <w:lang w:val="tt-RU"/>
        </w:rPr>
      </w:pPr>
      <w:r w:rsidRPr="00142411">
        <w:rPr>
          <w:color w:val="000000"/>
          <w:sz w:val="24"/>
          <w:szCs w:val="24"/>
          <w:lang w:val="tt-RU"/>
        </w:rPr>
        <w:t xml:space="preserve">1. Җөмләләрне укыгыз һәм сораулар куегыз. </w:t>
      </w:r>
    </w:p>
    <w:p w:rsidR="00E54747" w:rsidRPr="00142411" w:rsidRDefault="00E54747" w:rsidP="00E54747">
      <w:pPr>
        <w:rPr>
          <w:color w:val="000000"/>
          <w:sz w:val="24"/>
          <w:szCs w:val="24"/>
          <w:lang w:val="tt-RU"/>
        </w:rPr>
      </w:pPr>
      <w:r w:rsidRPr="00142411">
        <w:rPr>
          <w:iCs/>
          <w:color w:val="000000"/>
          <w:sz w:val="24"/>
          <w:szCs w:val="24"/>
          <w:lang w:val="tt-RU"/>
        </w:rPr>
        <w:t>2. Хикәянең ахырын уйлап бетерегез һәм сөйләгез.</w:t>
      </w:r>
    </w:p>
    <w:p w:rsidR="00E54747" w:rsidRPr="00142411" w:rsidRDefault="00E54747" w:rsidP="00E54747">
      <w:pPr>
        <w:rPr>
          <w:color w:val="000000"/>
          <w:sz w:val="24"/>
          <w:szCs w:val="24"/>
          <w:lang w:val="tt-RU"/>
        </w:rPr>
      </w:pPr>
      <w:r w:rsidRPr="00142411">
        <w:rPr>
          <w:iCs/>
          <w:color w:val="000000"/>
          <w:sz w:val="24"/>
          <w:szCs w:val="24"/>
          <w:lang w:val="tt-RU"/>
        </w:rPr>
        <w:t>3. Тормышыгызда булган кызыклы вакыйга турында сөйләгез.</w:t>
      </w:r>
    </w:p>
    <w:p w:rsidR="00E54747" w:rsidRPr="00142411" w:rsidRDefault="00E54747" w:rsidP="00E54747">
      <w:pPr>
        <w:rPr>
          <w:color w:val="000000"/>
          <w:sz w:val="24"/>
          <w:szCs w:val="24"/>
          <w:lang w:val="tt-RU"/>
        </w:rPr>
      </w:pPr>
      <w:r w:rsidRPr="00142411">
        <w:rPr>
          <w:iCs/>
          <w:color w:val="000000"/>
          <w:sz w:val="24"/>
          <w:szCs w:val="24"/>
          <w:lang w:val="tt-RU"/>
        </w:rPr>
        <w:t>4. Укылган текстның төп эчтәлеген 2-3 җөмлә белән әйтеп бирегез.</w:t>
      </w:r>
    </w:p>
    <w:p w:rsidR="00E54747" w:rsidRPr="00142411" w:rsidRDefault="00E54747" w:rsidP="00E54747">
      <w:pPr>
        <w:rPr>
          <w:color w:val="000000"/>
          <w:sz w:val="24"/>
          <w:szCs w:val="24"/>
          <w:lang w:val="tt-RU"/>
        </w:rPr>
      </w:pPr>
      <w:r w:rsidRPr="00142411">
        <w:rPr>
          <w:color w:val="000000"/>
          <w:sz w:val="24"/>
          <w:szCs w:val="24"/>
          <w:lang w:val="tt-RU"/>
        </w:rPr>
        <w:lastRenderedPageBreak/>
        <w:t>5.Күренекле язучыларның сөйләм һәм җөмлә турында әйткән фикерләрен укыгыз. Бу фикерләргә таянып, тел, сөйләм һәм җөмләгә хас үзенчәлекләрне аңлатыгыз.</w:t>
      </w:r>
    </w:p>
    <w:p w:rsidR="00E54747" w:rsidRPr="00142411" w:rsidRDefault="00E54747" w:rsidP="00E54747">
      <w:pPr>
        <w:rPr>
          <w:color w:val="000000"/>
          <w:sz w:val="24"/>
          <w:szCs w:val="24"/>
          <w:lang w:val="tt-RU"/>
        </w:rPr>
      </w:pPr>
      <w:r w:rsidRPr="00142411">
        <w:rPr>
          <w:color w:val="000000"/>
          <w:sz w:val="24"/>
          <w:szCs w:val="24"/>
          <w:lang w:val="tt-RU"/>
        </w:rPr>
        <w:t xml:space="preserve"> а) Туган тел – Тукай теле, татар теле, татар әдәбиятыбызның теле. Менә Тукай теле нинди киң мәгънәдә кулланыла бездә... Бөтен язганнарыңның ахыр чиктә рухы бит телдә... (С. Хәким).</w:t>
      </w:r>
    </w:p>
    <w:p w:rsidR="00E54747" w:rsidRPr="00142411" w:rsidRDefault="00E54747" w:rsidP="00E54747">
      <w:pPr>
        <w:rPr>
          <w:color w:val="000000"/>
          <w:sz w:val="24"/>
          <w:szCs w:val="24"/>
          <w:lang w:val="tt-RU"/>
        </w:rPr>
      </w:pPr>
      <w:r w:rsidRPr="00142411">
        <w:rPr>
          <w:color w:val="000000"/>
          <w:sz w:val="24"/>
          <w:szCs w:val="24"/>
          <w:lang w:val="tt-RU"/>
        </w:rPr>
        <w:t xml:space="preserve"> ә) Кирәк икән шагыйрь халык сөйләшендәге формаларны, җөмлә әйләнешләрен дә шигырьгә шул килеш алып куя, буйсынмаса, буйсындыра, тел аның ихтыярында, шигырь могҗизалар ярата... </w:t>
      </w:r>
    </w:p>
    <w:p w:rsidR="00E54747" w:rsidRPr="00142411" w:rsidRDefault="00E54747" w:rsidP="00E54747">
      <w:pPr>
        <w:rPr>
          <w:color w:val="000000"/>
          <w:sz w:val="24"/>
          <w:szCs w:val="24"/>
          <w:lang w:val="tt-RU"/>
        </w:rPr>
      </w:pPr>
      <w:r w:rsidRPr="00142411">
        <w:rPr>
          <w:color w:val="000000"/>
          <w:sz w:val="24"/>
          <w:szCs w:val="24"/>
          <w:lang w:val="tt-RU"/>
        </w:rPr>
        <w:t>(С. Хәким)</w:t>
      </w:r>
    </w:p>
    <w:p w:rsidR="00E54747" w:rsidRPr="00142411" w:rsidRDefault="00E54747" w:rsidP="00E54747">
      <w:pPr>
        <w:rPr>
          <w:color w:val="000000"/>
          <w:sz w:val="24"/>
          <w:szCs w:val="24"/>
          <w:lang w:val="tt-RU"/>
        </w:rPr>
      </w:pPr>
      <w:r w:rsidRPr="00142411">
        <w:rPr>
          <w:color w:val="000000"/>
          <w:sz w:val="24"/>
          <w:szCs w:val="24"/>
          <w:lang w:val="tt-RU"/>
        </w:rPr>
        <w:t>6. Җөмләләрнең урыннарын үзгәртеп, бәйләнешле сөйләм оештырыгыз.</w:t>
      </w:r>
    </w:p>
    <w:p w:rsidR="00E54747" w:rsidRPr="00142411" w:rsidRDefault="00E54747" w:rsidP="00E54747">
      <w:pPr>
        <w:rPr>
          <w:color w:val="000000"/>
          <w:sz w:val="24"/>
          <w:szCs w:val="24"/>
          <w:lang w:val="tt-RU"/>
        </w:rPr>
      </w:pPr>
      <w:r w:rsidRPr="00142411">
        <w:rPr>
          <w:color w:val="000000"/>
          <w:sz w:val="24"/>
          <w:szCs w:val="24"/>
          <w:lang w:val="tt-RU"/>
        </w:rPr>
        <w:t>а) Шомырт куагы тирәсендә бал кортлары очып йөри.</w:t>
      </w:r>
    </w:p>
    <w:p w:rsidR="00E54747" w:rsidRPr="00142411" w:rsidRDefault="00E54747" w:rsidP="00E54747">
      <w:pPr>
        <w:rPr>
          <w:color w:val="000000"/>
          <w:sz w:val="24"/>
          <w:szCs w:val="24"/>
          <w:lang w:val="tt-RU"/>
        </w:rPr>
      </w:pPr>
      <w:r w:rsidRPr="00142411">
        <w:rPr>
          <w:color w:val="000000"/>
          <w:sz w:val="24"/>
          <w:szCs w:val="24"/>
          <w:lang w:val="tt-RU"/>
        </w:rPr>
        <w:t>ә) Бал кортларының тату гөжләве, куанычлы бәйрәм ясап, аларның чәчәктән чәчәккә очып-кунып йөрүләре җанга рәхәт сала.</w:t>
      </w:r>
    </w:p>
    <w:p w:rsidR="00E54747" w:rsidRPr="00142411" w:rsidRDefault="00E54747" w:rsidP="00E54747">
      <w:pPr>
        <w:rPr>
          <w:color w:val="000000"/>
          <w:sz w:val="24"/>
          <w:szCs w:val="24"/>
          <w:lang w:val="tt-RU"/>
        </w:rPr>
      </w:pPr>
      <w:r w:rsidRPr="00142411">
        <w:rPr>
          <w:color w:val="000000"/>
          <w:sz w:val="24"/>
          <w:szCs w:val="24"/>
          <w:lang w:val="tt-RU"/>
        </w:rPr>
        <w:t>б) Шомырт чәчәк аткан.</w:t>
      </w:r>
    </w:p>
    <w:p w:rsidR="00E54747" w:rsidRPr="00142411" w:rsidRDefault="00E54747" w:rsidP="00E54747">
      <w:pPr>
        <w:rPr>
          <w:color w:val="000000"/>
          <w:sz w:val="24"/>
          <w:szCs w:val="24"/>
          <w:lang w:val="tt-RU"/>
        </w:rPr>
      </w:pPr>
      <w:r w:rsidRPr="00142411">
        <w:rPr>
          <w:color w:val="000000"/>
          <w:sz w:val="24"/>
          <w:szCs w:val="24"/>
          <w:lang w:val="tt-RU"/>
        </w:rPr>
        <w:t>в) Алар басынкы гына шатланып гөжлиләр.</w:t>
      </w:r>
    </w:p>
    <w:p w:rsidR="00E54747" w:rsidRPr="00142411" w:rsidRDefault="00E54747" w:rsidP="00E54747">
      <w:pPr>
        <w:rPr>
          <w:color w:val="000000"/>
          <w:sz w:val="24"/>
          <w:szCs w:val="24"/>
          <w:lang w:val="tt-RU"/>
        </w:rPr>
      </w:pPr>
      <w:r w:rsidRPr="00142411">
        <w:rPr>
          <w:color w:val="000000"/>
          <w:sz w:val="24"/>
          <w:szCs w:val="24"/>
          <w:lang w:val="tt-RU"/>
        </w:rPr>
        <w:t xml:space="preserve">г) Баскыч төбендәге тирәкнең баллы яфраклары кояшта ялтырап торалар. </w:t>
      </w:r>
    </w:p>
    <w:p w:rsidR="00E54747" w:rsidRPr="00142411" w:rsidRDefault="00E54747" w:rsidP="00E54747">
      <w:pPr>
        <w:rPr>
          <w:color w:val="000000"/>
          <w:sz w:val="24"/>
          <w:szCs w:val="24"/>
          <w:lang w:val="tt-RU"/>
        </w:rPr>
      </w:pPr>
      <w:r w:rsidRPr="00142411">
        <w:rPr>
          <w:color w:val="000000"/>
          <w:sz w:val="24"/>
          <w:szCs w:val="24"/>
          <w:lang w:val="tt-RU"/>
        </w:rPr>
        <w:t xml:space="preserve">           д) Иртән явып үткән кояшлы яңгыр бал төшереп киткән.</w:t>
      </w:r>
    </w:p>
    <w:p w:rsidR="00E54747" w:rsidRPr="00142411" w:rsidRDefault="00E54747" w:rsidP="00E54747">
      <w:pPr>
        <w:rPr>
          <w:color w:val="000000"/>
          <w:sz w:val="24"/>
          <w:szCs w:val="24"/>
          <w:lang w:val="tt-RU"/>
        </w:rPr>
      </w:pPr>
      <w:r w:rsidRPr="00142411">
        <w:rPr>
          <w:color w:val="000000"/>
          <w:sz w:val="24"/>
          <w:szCs w:val="24"/>
          <w:lang w:val="tt-RU"/>
        </w:rPr>
        <w:t xml:space="preserve">           е) Авылны хуш ис чорнап алган. (М. Юныстан)</w:t>
      </w:r>
    </w:p>
    <w:p w:rsidR="00E54747" w:rsidRPr="00142411" w:rsidRDefault="00E54747" w:rsidP="00E54747">
      <w:pPr>
        <w:rPr>
          <w:color w:val="000000"/>
          <w:sz w:val="24"/>
          <w:szCs w:val="24"/>
          <w:lang w:val="tt-RU"/>
        </w:rPr>
      </w:pPr>
      <w:r w:rsidRPr="00142411">
        <w:rPr>
          <w:color w:val="000000"/>
          <w:sz w:val="24"/>
          <w:szCs w:val="24"/>
          <w:lang w:val="tt-RU"/>
        </w:rPr>
        <w:t xml:space="preserve"> 7. Бирелгән җөмләдәге тыныш билгеләрен аңлатыгыз.</w:t>
      </w:r>
    </w:p>
    <w:p w:rsidR="00E54747" w:rsidRPr="00142411" w:rsidRDefault="00E54747" w:rsidP="00E54747">
      <w:pPr>
        <w:rPr>
          <w:color w:val="000000"/>
          <w:sz w:val="24"/>
          <w:szCs w:val="24"/>
          <w:lang w:val="tt-RU"/>
        </w:rPr>
      </w:pPr>
      <w:r w:rsidRPr="00142411">
        <w:rPr>
          <w:color w:val="000000"/>
          <w:sz w:val="24"/>
          <w:szCs w:val="24"/>
          <w:lang w:val="tt-RU"/>
        </w:rPr>
        <w:t xml:space="preserve">          Һәр бала янына чүгәләп, каләмне ничек  тотарга икәнен күрсәтте, </w:t>
      </w:r>
    </w:p>
    <w:p w:rsidR="00E54747" w:rsidRPr="00142411" w:rsidRDefault="00E54747" w:rsidP="00E54747">
      <w:pPr>
        <w:rPr>
          <w:color w:val="000000"/>
          <w:sz w:val="24"/>
          <w:szCs w:val="24"/>
          <w:lang w:val="tt-RU"/>
        </w:rPr>
      </w:pPr>
      <w:r w:rsidRPr="00142411">
        <w:rPr>
          <w:color w:val="000000"/>
          <w:sz w:val="24"/>
          <w:szCs w:val="24"/>
          <w:lang w:val="tt-RU"/>
        </w:rPr>
        <w:t>ә  аннары безгә таныш булмаган яңа сүзләрнең мәгънәсен аңлатып бирде.</w:t>
      </w:r>
    </w:p>
    <w:p w:rsidR="00E54747" w:rsidRPr="00142411" w:rsidRDefault="00E54747" w:rsidP="00E54747">
      <w:pPr>
        <w:rPr>
          <w:color w:val="000000"/>
          <w:sz w:val="24"/>
          <w:szCs w:val="24"/>
          <w:lang w:val="tt-RU"/>
        </w:rPr>
      </w:pPr>
      <w:r w:rsidRPr="00142411">
        <w:rPr>
          <w:color w:val="000000"/>
          <w:sz w:val="24"/>
          <w:szCs w:val="24"/>
          <w:lang w:val="tt-RU"/>
        </w:rPr>
        <w:t>8.Теземнәрне сәнгатьле итеп укыгыз.Санау һәм йомгаклау бүлеген аерып әйтегез. Санау бүлегендә нинди синтаксик берәмлекләр тиңдәшләнеп килгән? Сөйләп бирегез.Тыныш билгеләренең куелышын аңлатыгыз.</w:t>
      </w:r>
    </w:p>
    <w:p w:rsidR="00E54747" w:rsidRPr="00142411" w:rsidRDefault="00E54747" w:rsidP="00E54747">
      <w:pPr>
        <w:rPr>
          <w:color w:val="000000"/>
          <w:sz w:val="24"/>
          <w:szCs w:val="24"/>
          <w:lang w:val="tt-RU"/>
        </w:rPr>
      </w:pPr>
      <w:r w:rsidRPr="00142411">
        <w:rPr>
          <w:color w:val="000000"/>
          <w:sz w:val="24"/>
          <w:szCs w:val="24"/>
          <w:lang w:val="tt-RU"/>
        </w:rPr>
        <w:t>Алтын- көмештән кыйбат,</w:t>
      </w:r>
    </w:p>
    <w:p w:rsidR="00E54747" w:rsidRPr="00142411" w:rsidRDefault="00E54747" w:rsidP="00E54747">
      <w:pPr>
        <w:rPr>
          <w:color w:val="000000"/>
          <w:sz w:val="24"/>
          <w:szCs w:val="24"/>
          <w:lang w:val="tt-RU"/>
        </w:rPr>
      </w:pPr>
      <w:r w:rsidRPr="00142411">
        <w:rPr>
          <w:color w:val="000000"/>
          <w:sz w:val="24"/>
          <w:szCs w:val="24"/>
          <w:lang w:val="tt-RU"/>
        </w:rPr>
        <w:t>Актык өлештән кыйбат,</w:t>
      </w:r>
    </w:p>
    <w:p w:rsidR="00E54747" w:rsidRPr="00142411" w:rsidRDefault="00E54747" w:rsidP="00E54747">
      <w:pPr>
        <w:rPr>
          <w:color w:val="000000"/>
          <w:sz w:val="24"/>
          <w:szCs w:val="24"/>
          <w:lang w:val="tt-RU"/>
        </w:rPr>
      </w:pPr>
      <w:r w:rsidRPr="00142411">
        <w:rPr>
          <w:color w:val="000000"/>
          <w:sz w:val="24"/>
          <w:szCs w:val="24"/>
          <w:lang w:val="tt-RU"/>
        </w:rPr>
        <w:t>Гәүһәр- якуттан кыйбат,</w:t>
      </w:r>
    </w:p>
    <w:p w:rsidR="00E54747" w:rsidRPr="00142411" w:rsidRDefault="00E54747" w:rsidP="00E54747">
      <w:pPr>
        <w:rPr>
          <w:color w:val="000000"/>
          <w:sz w:val="24"/>
          <w:szCs w:val="24"/>
          <w:lang w:val="tt-RU"/>
        </w:rPr>
      </w:pPr>
      <w:r w:rsidRPr="00142411">
        <w:rPr>
          <w:color w:val="000000"/>
          <w:sz w:val="24"/>
          <w:szCs w:val="24"/>
          <w:lang w:val="tt-RU"/>
        </w:rPr>
        <w:t>Бөтен шатлыктан кыйбат,</w:t>
      </w:r>
    </w:p>
    <w:p w:rsidR="00E54747" w:rsidRPr="00142411" w:rsidRDefault="00E54747" w:rsidP="00E54747">
      <w:pPr>
        <w:rPr>
          <w:color w:val="000000"/>
          <w:sz w:val="24"/>
          <w:szCs w:val="24"/>
          <w:lang w:val="tt-RU"/>
        </w:rPr>
      </w:pPr>
      <w:r w:rsidRPr="00142411">
        <w:rPr>
          <w:color w:val="000000"/>
          <w:sz w:val="24"/>
          <w:szCs w:val="24"/>
          <w:lang w:val="tt-RU"/>
        </w:rPr>
        <w:t xml:space="preserve">Энҗе- мәрҗәннән кыйбат, </w:t>
      </w:r>
    </w:p>
    <w:p w:rsidR="00E54747" w:rsidRPr="00142411" w:rsidRDefault="00E54747" w:rsidP="00E54747">
      <w:pPr>
        <w:rPr>
          <w:color w:val="000000"/>
          <w:sz w:val="24"/>
          <w:szCs w:val="24"/>
          <w:lang w:val="tt-RU"/>
        </w:rPr>
      </w:pPr>
      <w:r w:rsidRPr="00142411">
        <w:rPr>
          <w:color w:val="000000"/>
          <w:sz w:val="24"/>
          <w:szCs w:val="24"/>
          <w:lang w:val="tt-RU"/>
        </w:rPr>
        <w:t>Бөтен нәрсәдән кыйбат,</w:t>
      </w:r>
    </w:p>
    <w:p w:rsidR="00E54747" w:rsidRPr="00142411" w:rsidRDefault="00E54747" w:rsidP="00E54747">
      <w:pPr>
        <w:rPr>
          <w:color w:val="000000"/>
          <w:sz w:val="24"/>
          <w:szCs w:val="24"/>
          <w:lang w:val="tt-RU"/>
        </w:rPr>
      </w:pPr>
      <w:r w:rsidRPr="00142411">
        <w:rPr>
          <w:color w:val="000000"/>
          <w:sz w:val="24"/>
          <w:szCs w:val="24"/>
          <w:lang w:val="tt-RU"/>
        </w:rPr>
        <w:t>Туган ил һәм туган җир!   (Ш.М.)</w:t>
      </w:r>
    </w:p>
    <w:p w:rsidR="00E54747" w:rsidRPr="00142411" w:rsidRDefault="00E54747" w:rsidP="00E54747">
      <w:pPr>
        <w:rPr>
          <w:color w:val="000000"/>
          <w:sz w:val="24"/>
          <w:szCs w:val="24"/>
          <w:lang w:val="tt-RU"/>
        </w:rPr>
      </w:pPr>
      <w:r w:rsidRPr="00142411">
        <w:rPr>
          <w:color w:val="000000"/>
          <w:sz w:val="24"/>
          <w:szCs w:val="24"/>
          <w:lang w:val="tt-RU"/>
        </w:rPr>
        <w:t xml:space="preserve">  Язма сөйләмгә өйрәтү күнегүләре:</w:t>
      </w:r>
    </w:p>
    <w:p w:rsidR="00E54747" w:rsidRPr="00142411" w:rsidRDefault="00E54747" w:rsidP="00E54747">
      <w:pPr>
        <w:rPr>
          <w:iCs/>
          <w:color w:val="000000"/>
          <w:sz w:val="24"/>
          <w:szCs w:val="24"/>
          <w:lang w:val="tt-RU"/>
        </w:rPr>
      </w:pPr>
      <w:r w:rsidRPr="00142411">
        <w:rPr>
          <w:iCs/>
          <w:color w:val="000000"/>
          <w:sz w:val="24"/>
          <w:szCs w:val="24"/>
          <w:lang w:val="tt-RU"/>
        </w:rPr>
        <w:t>1. Җөмләләрне күчереп языгыз һәм җөмлә кисәкләре ягыннан тикшерегез. Калын хәрефләр белән бирелгән сүзләргә морфологик – синтаксик анализ ясагыз.</w:t>
      </w:r>
    </w:p>
    <w:p w:rsidR="00E54747" w:rsidRPr="00142411" w:rsidRDefault="00E54747" w:rsidP="00E54747">
      <w:pPr>
        <w:rPr>
          <w:iCs/>
          <w:color w:val="000000"/>
          <w:sz w:val="24"/>
          <w:szCs w:val="24"/>
          <w:lang w:val="tt-RU"/>
        </w:rPr>
      </w:pPr>
      <w:r w:rsidRPr="00142411">
        <w:rPr>
          <w:iCs/>
          <w:color w:val="000000"/>
          <w:sz w:val="24"/>
          <w:szCs w:val="24"/>
          <w:lang w:val="tt-RU"/>
        </w:rPr>
        <w:t xml:space="preserve">Колхозның </w:t>
      </w:r>
      <w:r w:rsidRPr="00961B26">
        <w:rPr>
          <w:iCs/>
          <w:color w:val="000000"/>
          <w:sz w:val="24"/>
          <w:szCs w:val="24"/>
          <w:lang w:val="tt-RU"/>
        </w:rPr>
        <w:t>йөз егерме</w:t>
      </w:r>
      <w:r w:rsidRPr="00142411">
        <w:rPr>
          <w:iCs/>
          <w:color w:val="000000"/>
          <w:sz w:val="24"/>
          <w:szCs w:val="24"/>
          <w:lang w:val="tt-RU"/>
        </w:rPr>
        <w:t xml:space="preserve"> баш умартасы бар иде. (Г.Б.) Көн аяз, </w:t>
      </w:r>
      <w:r w:rsidRPr="00961B26">
        <w:rPr>
          <w:iCs/>
          <w:color w:val="000000"/>
          <w:sz w:val="24"/>
          <w:szCs w:val="24"/>
          <w:lang w:val="tt-RU"/>
        </w:rPr>
        <w:t>җилсез</w:t>
      </w:r>
      <w:r w:rsidRPr="00142411">
        <w:rPr>
          <w:b/>
          <w:iCs/>
          <w:color w:val="000000"/>
          <w:sz w:val="24"/>
          <w:szCs w:val="24"/>
          <w:lang w:val="tt-RU"/>
        </w:rPr>
        <w:t>,</w:t>
      </w:r>
      <w:r w:rsidRPr="00142411">
        <w:rPr>
          <w:iCs/>
          <w:color w:val="000000"/>
          <w:sz w:val="24"/>
          <w:szCs w:val="24"/>
          <w:lang w:val="tt-RU"/>
        </w:rPr>
        <w:t xml:space="preserve"> артык эссе дә түгел.</w:t>
      </w:r>
    </w:p>
    <w:p w:rsidR="00E54747" w:rsidRPr="00142411" w:rsidRDefault="00E54747" w:rsidP="00E54747">
      <w:pPr>
        <w:rPr>
          <w:iCs/>
          <w:color w:val="000000"/>
          <w:sz w:val="24"/>
          <w:szCs w:val="24"/>
          <w:lang w:val="tt-RU"/>
        </w:rPr>
      </w:pPr>
      <w:r w:rsidRPr="00142411">
        <w:rPr>
          <w:iCs/>
          <w:color w:val="000000"/>
          <w:sz w:val="24"/>
          <w:szCs w:val="24"/>
          <w:lang w:val="tt-RU"/>
        </w:rPr>
        <w:t xml:space="preserve"> 2.Тиңдәш кисәкләр кулланып, якын кешегезгә (әти- әниегез, дустыгыз,       </w:t>
      </w:r>
    </w:p>
    <w:p w:rsidR="00E54747" w:rsidRPr="00142411" w:rsidRDefault="00E54747" w:rsidP="00E54747">
      <w:pPr>
        <w:rPr>
          <w:iCs/>
          <w:color w:val="000000"/>
          <w:sz w:val="24"/>
          <w:szCs w:val="24"/>
          <w:lang w:val="tt-RU"/>
        </w:rPr>
      </w:pPr>
      <w:r w:rsidRPr="00142411">
        <w:rPr>
          <w:iCs/>
          <w:color w:val="000000"/>
          <w:sz w:val="24"/>
          <w:szCs w:val="24"/>
          <w:lang w:val="tt-RU"/>
        </w:rPr>
        <w:t>сыйныфташыгыз, туганыгызга) бәйрәм белән котлау тексты языгыз.</w:t>
      </w:r>
    </w:p>
    <w:p w:rsidR="00E54747" w:rsidRPr="00142411" w:rsidRDefault="00E54747" w:rsidP="00E54747">
      <w:pPr>
        <w:rPr>
          <w:iCs/>
          <w:color w:val="000000"/>
          <w:sz w:val="24"/>
          <w:szCs w:val="24"/>
          <w:lang w:val="tt-RU"/>
        </w:rPr>
      </w:pPr>
      <w:r w:rsidRPr="00142411">
        <w:rPr>
          <w:iCs/>
          <w:color w:val="000000"/>
          <w:sz w:val="24"/>
          <w:szCs w:val="24"/>
          <w:lang w:val="tt-RU"/>
        </w:rPr>
        <w:t>3.Җөмләләрне сүзтезмәләргә таркатыгыз. Сүзтезмәләргә анализ ясагыз    Сүзне төрлечә әйтеп була. (М.Ю.) Ана телен оныткан- анасын да оныткан.      (Ш.Г.)</w:t>
      </w:r>
    </w:p>
    <w:p w:rsidR="00E54747" w:rsidRPr="00142411" w:rsidRDefault="00E54747" w:rsidP="00E54747">
      <w:pPr>
        <w:rPr>
          <w:iCs/>
          <w:color w:val="000000"/>
          <w:sz w:val="24"/>
          <w:szCs w:val="24"/>
          <w:lang w:val="tt-RU"/>
        </w:rPr>
      </w:pPr>
      <w:r w:rsidRPr="00142411">
        <w:rPr>
          <w:iCs/>
          <w:color w:val="000000"/>
          <w:sz w:val="24"/>
          <w:szCs w:val="24"/>
          <w:lang w:val="tt-RU"/>
        </w:rPr>
        <w:t xml:space="preserve">       4.Туры сөйләмле җөмләләрне кыек сөйләмгә әйләндереп языгыз.</w:t>
      </w:r>
    </w:p>
    <w:p w:rsidR="00E54747" w:rsidRPr="00142411" w:rsidRDefault="00E54747" w:rsidP="00E54747">
      <w:pPr>
        <w:rPr>
          <w:iCs/>
          <w:color w:val="000000"/>
          <w:sz w:val="24"/>
          <w:szCs w:val="24"/>
          <w:lang w:val="tt-RU"/>
        </w:rPr>
      </w:pPr>
      <w:r w:rsidRPr="00142411">
        <w:rPr>
          <w:iCs/>
          <w:color w:val="000000"/>
          <w:sz w:val="24"/>
          <w:szCs w:val="24"/>
          <w:lang w:val="tt-RU"/>
        </w:rPr>
        <w:t>а) Арадан берсе:</w:t>
      </w:r>
    </w:p>
    <w:p w:rsidR="00E54747" w:rsidRPr="00142411" w:rsidRDefault="00E54747" w:rsidP="00E54747">
      <w:pPr>
        <w:rPr>
          <w:iCs/>
          <w:color w:val="000000"/>
          <w:sz w:val="24"/>
          <w:szCs w:val="24"/>
          <w:lang w:val="tt-RU"/>
        </w:rPr>
      </w:pPr>
      <w:r w:rsidRPr="00142411">
        <w:rPr>
          <w:iCs/>
          <w:color w:val="000000"/>
          <w:sz w:val="24"/>
          <w:szCs w:val="24"/>
          <w:lang w:val="tt-RU"/>
        </w:rPr>
        <w:t xml:space="preserve">           - Ә син үзең кая юл тотарга җыенасың, Сәет олан? – дип, кискен сорау бирде.</w:t>
      </w:r>
    </w:p>
    <w:p w:rsidR="00E54747" w:rsidRPr="00142411" w:rsidRDefault="00E54747" w:rsidP="00E54747">
      <w:pPr>
        <w:rPr>
          <w:iCs/>
          <w:color w:val="000000"/>
          <w:sz w:val="24"/>
          <w:szCs w:val="24"/>
          <w:lang w:val="tt-RU"/>
        </w:rPr>
      </w:pPr>
      <w:r w:rsidRPr="00142411">
        <w:rPr>
          <w:iCs/>
          <w:color w:val="000000"/>
          <w:sz w:val="24"/>
          <w:szCs w:val="24"/>
          <w:lang w:val="tt-RU"/>
        </w:rPr>
        <w:t xml:space="preserve">        б) Берәү, капкага килеп:</w:t>
      </w:r>
    </w:p>
    <w:p w:rsidR="00E54747" w:rsidRPr="00142411" w:rsidRDefault="00E54747" w:rsidP="00E54747">
      <w:pPr>
        <w:rPr>
          <w:iCs/>
          <w:color w:val="000000"/>
          <w:sz w:val="24"/>
          <w:szCs w:val="24"/>
          <w:lang w:val="tt-RU"/>
        </w:rPr>
      </w:pPr>
      <w:r w:rsidRPr="00142411">
        <w:rPr>
          <w:iCs/>
          <w:color w:val="000000"/>
          <w:sz w:val="24"/>
          <w:szCs w:val="24"/>
          <w:lang w:val="tt-RU"/>
        </w:rPr>
        <w:t xml:space="preserve">          - Кем ул анда вакытсыз чуалып йөри ?- диде. (К.Н.)  </w:t>
      </w:r>
    </w:p>
    <w:p w:rsidR="00E54747" w:rsidRPr="00142411" w:rsidRDefault="00E54747" w:rsidP="00E54747">
      <w:pPr>
        <w:rPr>
          <w:iCs/>
          <w:color w:val="000000"/>
          <w:sz w:val="24"/>
          <w:szCs w:val="24"/>
          <w:lang w:val="tt-RU"/>
        </w:rPr>
      </w:pPr>
      <w:r w:rsidRPr="00142411">
        <w:rPr>
          <w:iCs/>
          <w:color w:val="000000"/>
          <w:sz w:val="24"/>
          <w:szCs w:val="24"/>
          <w:lang w:val="tt-RU"/>
        </w:rPr>
        <w:t xml:space="preserve"> 5. Диалогларны тулыландырыгыз. Җавапларны ким җөмләләр белән  языгыз.</w:t>
      </w:r>
    </w:p>
    <w:p w:rsidR="00E54747" w:rsidRPr="00142411" w:rsidRDefault="00E54747" w:rsidP="00D77F0D">
      <w:pPr>
        <w:numPr>
          <w:ilvl w:val="0"/>
          <w:numId w:val="67"/>
        </w:numPr>
        <w:rPr>
          <w:iCs/>
          <w:color w:val="000000"/>
          <w:sz w:val="24"/>
          <w:szCs w:val="24"/>
          <w:lang w:val="tt-RU"/>
        </w:rPr>
      </w:pPr>
      <w:r w:rsidRPr="00142411">
        <w:rPr>
          <w:iCs/>
          <w:color w:val="000000"/>
          <w:sz w:val="24"/>
          <w:szCs w:val="24"/>
          <w:lang w:val="tt-RU"/>
        </w:rPr>
        <w:t>Син бу сүзлекне кайдан алдың?</w:t>
      </w:r>
    </w:p>
    <w:p w:rsidR="00E54747" w:rsidRPr="00142411" w:rsidRDefault="00E54747" w:rsidP="00D77F0D">
      <w:pPr>
        <w:numPr>
          <w:ilvl w:val="0"/>
          <w:numId w:val="67"/>
        </w:numPr>
        <w:rPr>
          <w:iCs/>
          <w:color w:val="000000"/>
          <w:sz w:val="24"/>
          <w:szCs w:val="24"/>
          <w:lang w:val="tt-RU"/>
        </w:rPr>
      </w:pPr>
      <w:r w:rsidRPr="00142411">
        <w:rPr>
          <w:iCs/>
          <w:color w:val="000000"/>
          <w:sz w:val="24"/>
          <w:szCs w:val="24"/>
          <w:lang w:val="tt-RU"/>
        </w:rPr>
        <w:t>....</w:t>
      </w:r>
    </w:p>
    <w:p w:rsidR="00E54747" w:rsidRPr="00142411" w:rsidRDefault="00E54747" w:rsidP="00D77F0D">
      <w:pPr>
        <w:numPr>
          <w:ilvl w:val="0"/>
          <w:numId w:val="67"/>
        </w:numPr>
        <w:rPr>
          <w:iCs/>
          <w:color w:val="000000"/>
          <w:sz w:val="24"/>
          <w:szCs w:val="24"/>
          <w:lang w:val="tt-RU"/>
        </w:rPr>
      </w:pPr>
      <w:r w:rsidRPr="00142411">
        <w:rPr>
          <w:iCs/>
          <w:color w:val="000000"/>
          <w:sz w:val="24"/>
          <w:szCs w:val="24"/>
          <w:lang w:val="tt-RU"/>
        </w:rPr>
        <w:t>Күптәнме?</w:t>
      </w:r>
    </w:p>
    <w:p w:rsidR="00E54747" w:rsidRPr="00142411" w:rsidRDefault="00E54747" w:rsidP="00D77F0D">
      <w:pPr>
        <w:numPr>
          <w:ilvl w:val="0"/>
          <w:numId w:val="67"/>
        </w:numPr>
        <w:rPr>
          <w:iCs/>
          <w:color w:val="000000"/>
          <w:sz w:val="24"/>
          <w:szCs w:val="24"/>
          <w:lang w:val="tt-RU"/>
        </w:rPr>
      </w:pPr>
      <w:r w:rsidRPr="00142411">
        <w:rPr>
          <w:iCs/>
          <w:color w:val="000000"/>
          <w:sz w:val="24"/>
          <w:szCs w:val="24"/>
          <w:lang w:val="tt-RU"/>
        </w:rPr>
        <w:t>...</w:t>
      </w:r>
    </w:p>
    <w:p w:rsidR="00E54747" w:rsidRPr="00142411" w:rsidRDefault="00E54747" w:rsidP="00D77F0D">
      <w:pPr>
        <w:numPr>
          <w:ilvl w:val="0"/>
          <w:numId w:val="67"/>
        </w:numPr>
        <w:rPr>
          <w:iCs/>
          <w:color w:val="000000"/>
          <w:sz w:val="24"/>
          <w:szCs w:val="24"/>
          <w:lang w:val="tt-RU"/>
        </w:rPr>
      </w:pPr>
      <w:r w:rsidRPr="00142411">
        <w:rPr>
          <w:iCs/>
          <w:color w:val="000000"/>
          <w:sz w:val="24"/>
          <w:szCs w:val="24"/>
          <w:lang w:val="tt-RU"/>
        </w:rPr>
        <w:t>Анда башка сүзлекләр сатыламы?</w:t>
      </w:r>
    </w:p>
    <w:p w:rsidR="00E54747" w:rsidRPr="00961B26" w:rsidRDefault="00E54747" w:rsidP="00D77F0D">
      <w:pPr>
        <w:numPr>
          <w:ilvl w:val="0"/>
          <w:numId w:val="67"/>
        </w:numPr>
        <w:rPr>
          <w:iCs/>
          <w:color w:val="000000"/>
          <w:sz w:val="24"/>
          <w:szCs w:val="24"/>
          <w:lang w:val="tt-RU"/>
        </w:rPr>
      </w:pPr>
      <w:r w:rsidRPr="00142411">
        <w:rPr>
          <w:iCs/>
          <w:color w:val="000000"/>
          <w:sz w:val="24"/>
          <w:szCs w:val="24"/>
          <w:lang w:val="tt-RU"/>
        </w:rPr>
        <w:t>...</w:t>
      </w:r>
    </w:p>
    <w:p w:rsidR="00E54747" w:rsidRPr="00142411" w:rsidRDefault="00E54747" w:rsidP="00E54747">
      <w:pPr>
        <w:rPr>
          <w:iCs/>
          <w:color w:val="000000"/>
          <w:sz w:val="24"/>
          <w:szCs w:val="24"/>
          <w:lang w:val="tt-RU"/>
        </w:rPr>
      </w:pPr>
      <w:r w:rsidRPr="00142411">
        <w:rPr>
          <w:iCs/>
          <w:color w:val="000000"/>
          <w:sz w:val="24"/>
          <w:szCs w:val="24"/>
          <w:lang w:val="tt-RU"/>
        </w:rPr>
        <w:t xml:space="preserve">   6. Җыелыш, киңәшмә яисә конференциянең беркетмәсен языгыз.</w:t>
      </w:r>
    </w:p>
    <w:p w:rsidR="00E54747" w:rsidRPr="00142411" w:rsidRDefault="00E54747" w:rsidP="00E54747">
      <w:pPr>
        <w:rPr>
          <w:color w:val="000000"/>
          <w:sz w:val="24"/>
          <w:szCs w:val="24"/>
          <w:lang w:val="tt-RU"/>
        </w:rPr>
      </w:pPr>
      <w:r w:rsidRPr="00142411">
        <w:rPr>
          <w:color w:val="000000"/>
          <w:sz w:val="24"/>
          <w:szCs w:val="24"/>
          <w:lang w:val="tt-RU"/>
        </w:rPr>
        <w:t xml:space="preserve">   7. Мәкальләрне укыгыз. Мәгънәсен аңлатыгыз. Сүз турында сез тагын нинди мәкальләр беләсез?</w:t>
      </w:r>
    </w:p>
    <w:p w:rsidR="00E54747" w:rsidRPr="00142411" w:rsidRDefault="00E54747" w:rsidP="00E54747">
      <w:pPr>
        <w:rPr>
          <w:color w:val="000000"/>
          <w:sz w:val="24"/>
          <w:szCs w:val="24"/>
          <w:lang w:val="tt-RU"/>
        </w:rPr>
      </w:pPr>
      <w:r w:rsidRPr="00142411">
        <w:rPr>
          <w:color w:val="000000"/>
          <w:sz w:val="24"/>
          <w:szCs w:val="24"/>
          <w:lang w:val="tt-RU"/>
        </w:rPr>
        <w:t>Сүз бер көнлек, тел гомерлек.</w:t>
      </w:r>
    </w:p>
    <w:p w:rsidR="00E54747" w:rsidRPr="00142411" w:rsidRDefault="00E54747" w:rsidP="00E54747">
      <w:pPr>
        <w:rPr>
          <w:color w:val="000000"/>
          <w:sz w:val="24"/>
          <w:szCs w:val="24"/>
          <w:lang w:val="tt-RU"/>
        </w:rPr>
      </w:pPr>
      <w:r w:rsidRPr="00142411">
        <w:rPr>
          <w:color w:val="000000"/>
          <w:sz w:val="24"/>
          <w:szCs w:val="24"/>
          <w:lang w:val="tt-RU"/>
        </w:rPr>
        <w:t>Авыз күрке - тел, тел күрке – сүз.</w:t>
      </w:r>
    </w:p>
    <w:p w:rsidR="00E54747" w:rsidRPr="00142411" w:rsidRDefault="00E54747" w:rsidP="00E54747">
      <w:pPr>
        <w:rPr>
          <w:color w:val="000000"/>
          <w:sz w:val="24"/>
          <w:szCs w:val="24"/>
          <w:lang w:val="tt-RU"/>
        </w:rPr>
      </w:pPr>
      <w:r w:rsidRPr="00142411">
        <w:rPr>
          <w:color w:val="000000"/>
          <w:sz w:val="24"/>
          <w:szCs w:val="24"/>
          <w:lang w:val="tt-RU"/>
        </w:rPr>
        <w:t>Сүзнең башыннан элек ахырын уйла.</w:t>
      </w:r>
    </w:p>
    <w:p w:rsidR="00E54747" w:rsidRPr="00142411" w:rsidRDefault="00E54747" w:rsidP="00E54747">
      <w:pPr>
        <w:rPr>
          <w:color w:val="000000"/>
          <w:sz w:val="24"/>
          <w:szCs w:val="24"/>
        </w:rPr>
      </w:pPr>
      <w:r w:rsidRPr="00142411">
        <w:rPr>
          <w:color w:val="000000"/>
          <w:sz w:val="24"/>
          <w:szCs w:val="24"/>
          <w:lang w:val="tt-RU"/>
        </w:rPr>
        <w:lastRenderedPageBreak/>
        <w:t>Яхшы сүз ба</w:t>
      </w:r>
      <w:r w:rsidRPr="00142411">
        <w:rPr>
          <w:color w:val="000000"/>
          <w:sz w:val="24"/>
          <w:szCs w:val="24"/>
        </w:rPr>
        <w:t>лдан да татлырак.</w:t>
      </w:r>
    </w:p>
    <w:p w:rsidR="00E54747" w:rsidRPr="00142411" w:rsidRDefault="00E54747" w:rsidP="00E54747">
      <w:pPr>
        <w:rPr>
          <w:color w:val="000000"/>
          <w:sz w:val="24"/>
          <w:szCs w:val="24"/>
          <w:lang w:val="tt-RU"/>
        </w:rPr>
      </w:pPr>
      <w:r w:rsidRPr="00142411">
        <w:rPr>
          <w:color w:val="000000"/>
          <w:sz w:val="24"/>
          <w:szCs w:val="24"/>
          <w:lang w:val="tt-RU"/>
        </w:rPr>
        <w:t>Фонетика, графика, орфография, сүз басымы, логик басым, сөйләмнең мәгънәле кисәкләргә бүленеше, сүзнең язылышы һәм әйтелеше үзенчәлекләренә караган биремнәрдә берничә варианттан сайлап алу мөмкинлеге бирелә.</w:t>
      </w:r>
      <w:r w:rsidRPr="00142411">
        <w:rPr>
          <w:color w:val="000000"/>
          <w:sz w:val="24"/>
          <w:szCs w:val="24"/>
          <w:lang w:val="tt-RU"/>
        </w:rPr>
        <w:tab/>
      </w:r>
    </w:p>
    <w:p w:rsidR="00E54747" w:rsidRPr="00142411" w:rsidRDefault="00E54747" w:rsidP="00E54747">
      <w:pPr>
        <w:rPr>
          <w:color w:val="000000"/>
          <w:sz w:val="24"/>
          <w:szCs w:val="24"/>
          <w:lang w:val="tt-RU"/>
        </w:rPr>
      </w:pPr>
      <w:r w:rsidRPr="00142411">
        <w:rPr>
          <w:b/>
          <w:bCs/>
          <w:color w:val="000000"/>
          <w:sz w:val="24"/>
          <w:szCs w:val="24"/>
          <w:lang w:val="tt-RU"/>
        </w:rPr>
        <w:t>1. Тәкъдим ителгән схемага, терәк сүзләргә таянып, әңгәмә жанрына характеристика бирегез.</w:t>
      </w:r>
    </w:p>
    <w:p w:rsidR="00E54747" w:rsidRPr="00142411" w:rsidRDefault="00E54747" w:rsidP="00E54747">
      <w:pPr>
        <w:rPr>
          <w:color w:val="000000"/>
          <w:sz w:val="24"/>
          <w:szCs w:val="24"/>
          <w:lang w:val="tt-RU"/>
        </w:rPr>
      </w:pPr>
      <w:r w:rsidRPr="00142411">
        <w:rPr>
          <w:color w:val="000000"/>
          <w:sz w:val="24"/>
          <w:szCs w:val="24"/>
          <w:lang w:val="tt-RU"/>
        </w:rPr>
        <w:t>Терәк сүзләр: - көнкүреш темага; фәнни ачышлар турында; килешүләр төзү турында; сәяси темаларга...</w:t>
      </w:r>
    </w:p>
    <w:p w:rsidR="00E54747" w:rsidRPr="00142411" w:rsidRDefault="00E54747" w:rsidP="00E54747">
      <w:pPr>
        <w:rPr>
          <w:color w:val="000000"/>
          <w:sz w:val="24"/>
          <w:szCs w:val="24"/>
          <w:lang w:val="tt-RU"/>
        </w:rPr>
      </w:pPr>
      <w:r w:rsidRPr="00142411">
        <w:rPr>
          <w:color w:val="000000"/>
          <w:sz w:val="24"/>
          <w:szCs w:val="24"/>
          <w:lang w:val="tt-RU"/>
        </w:rPr>
        <w:t>- максат: килешүгә ирешү; килешмәү (үз фикереңдә калу); бурычлар: алган тәэсирләр белән бүлешү; үз фикереңне белдерү; элемтәдә тору, ярдәм алу...</w:t>
      </w:r>
    </w:p>
    <w:p w:rsidR="00E54747" w:rsidRPr="00142411" w:rsidRDefault="00E54747" w:rsidP="00E54747">
      <w:pPr>
        <w:rPr>
          <w:color w:val="000000"/>
          <w:sz w:val="24"/>
          <w:szCs w:val="24"/>
        </w:rPr>
      </w:pPr>
      <w:r w:rsidRPr="00142411">
        <w:rPr>
          <w:color w:val="000000"/>
          <w:sz w:val="24"/>
          <w:szCs w:val="24"/>
        </w:rPr>
        <w:t>- эшлекле, көнкүреш, фәнни, фәнни-популяр, публицистик, фәнни-публицистик ...</w:t>
      </w:r>
    </w:p>
    <w:p w:rsidR="00E54747" w:rsidRPr="00142411" w:rsidRDefault="00E54747" w:rsidP="00E54747">
      <w:pPr>
        <w:rPr>
          <w:color w:val="000000"/>
          <w:sz w:val="24"/>
          <w:szCs w:val="24"/>
        </w:rPr>
      </w:pPr>
      <w:r w:rsidRPr="00142411">
        <w:rPr>
          <w:color w:val="000000"/>
          <w:sz w:val="24"/>
          <w:szCs w:val="24"/>
        </w:rPr>
        <w:t>- катнашучылар саны: күзгә-күз; ике-өч зат белән; кешеләр төркеме белән; тамашачылар, тыңлаучыларга һ.б. исәпләнмәгән күзгә-күз якм кешеләр төркеме белән ...</w:t>
      </w:r>
    </w:p>
    <w:p w:rsidR="00E54747" w:rsidRPr="00142411" w:rsidRDefault="00E54747" w:rsidP="00E54747">
      <w:pPr>
        <w:rPr>
          <w:color w:val="000000"/>
          <w:sz w:val="24"/>
          <w:szCs w:val="24"/>
        </w:rPr>
      </w:pPr>
      <w:r w:rsidRPr="00142411">
        <w:rPr>
          <w:color w:val="000000"/>
          <w:sz w:val="24"/>
          <w:szCs w:val="24"/>
        </w:rPr>
        <w:t>- чиратлашу саклана (сакланмый); алдан билгеләнгән (билгеләнмәгән);</w:t>
      </w:r>
    </w:p>
    <w:p w:rsidR="00E54747" w:rsidRPr="00142411" w:rsidRDefault="00E54747" w:rsidP="00E54747">
      <w:pPr>
        <w:rPr>
          <w:color w:val="000000"/>
          <w:sz w:val="24"/>
          <w:szCs w:val="24"/>
        </w:rPr>
      </w:pPr>
      <w:r w:rsidRPr="00142411">
        <w:rPr>
          <w:color w:val="000000"/>
          <w:sz w:val="24"/>
          <w:szCs w:val="24"/>
        </w:rPr>
        <w:t>- каршы әйтешү чиратлашып бара (кыска яки озын); бер, ике һ.б. сөйләүченең репликалары өстенлек итә ...</w:t>
      </w:r>
    </w:p>
    <w:p w:rsidR="00E54747" w:rsidRPr="00142411" w:rsidRDefault="00E54747" w:rsidP="00E54747">
      <w:pPr>
        <w:rPr>
          <w:color w:val="000000"/>
          <w:sz w:val="24"/>
          <w:szCs w:val="24"/>
        </w:rPr>
      </w:pPr>
      <w:r w:rsidRPr="00142411">
        <w:rPr>
          <w:color w:val="000000"/>
          <w:sz w:val="24"/>
          <w:szCs w:val="24"/>
        </w:rPr>
        <w:t>- җөмләләр арасында пауза; җөмлә эчендә пауза; уйлану, икеләнү тудырган паузалар; паузаларны тутырып тору чаралары.</w:t>
      </w:r>
    </w:p>
    <w:p w:rsidR="00E54747" w:rsidRPr="00142411" w:rsidRDefault="00E54747" w:rsidP="00E54747">
      <w:pPr>
        <w:rPr>
          <w:color w:val="000000"/>
          <w:sz w:val="24"/>
          <w:szCs w:val="24"/>
        </w:rPr>
      </w:pPr>
      <w:r w:rsidRPr="00142411">
        <w:rPr>
          <w:b/>
          <w:bCs/>
          <w:color w:val="000000"/>
          <w:sz w:val="24"/>
          <w:szCs w:val="24"/>
        </w:rPr>
        <w:t>2. Текстларны укыгыз. Тексттагы вакыйгаларга мөнәсәбәтегезне белдерегез. Биремнәрне үтәгез.</w:t>
      </w:r>
    </w:p>
    <w:p w:rsidR="00E54747" w:rsidRPr="00142411" w:rsidRDefault="00E54747" w:rsidP="00E54747">
      <w:pPr>
        <w:rPr>
          <w:color w:val="000000"/>
          <w:sz w:val="24"/>
          <w:szCs w:val="24"/>
        </w:rPr>
      </w:pPr>
      <w:r w:rsidRPr="00142411">
        <w:rPr>
          <w:color w:val="000000"/>
          <w:sz w:val="24"/>
          <w:szCs w:val="24"/>
        </w:rPr>
        <w:t>1. ...Йомшак кына кар ява. Борынгы йортлар моңсу аклыкка күмелеп утыра. Фукс бакчасын үтеп, без текә яр кырыена килеп туктыйбыз. Кинәт кар явудан туктый, ак пәрдә күтәрелә. Аста - боз юрганын ябынган Казан елгасы.</w:t>
      </w:r>
    </w:p>
    <w:p w:rsidR="00E54747" w:rsidRPr="00142411" w:rsidRDefault="00E54747" w:rsidP="00E54747">
      <w:pPr>
        <w:rPr>
          <w:color w:val="000000"/>
          <w:sz w:val="24"/>
          <w:szCs w:val="24"/>
        </w:rPr>
      </w:pPr>
      <w:r w:rsidRPr="00142411">
        <w:rPr>
          <w:color w:val="000000"/>
          <w:sz w:val="24"/>
          <w:szCs w:val="24"/>
        </w:rPr>
        <w:t>- Казанның һәр карышы - тарих, - ди Диләрә. - Син үзеңнең нинди урында басып торганыңны беләсеңме? Унтугыз яшь... Очынып, яшәргә омтылган чак югыйсә... Ә ул, кесәсенә салкын револьвер тыгып, үз-үзен атып үтерергә дип нәкъ менә шушы урынга килә. Күз алдыңа китер, беркемгә билгесез Алексей Пешков, кар шыгырдатып, монда таба килә. Әгәр ул шунда төнге каравылчыны очратып тукталмаса, аның белән сөйләшеп тормаса... Ул киткән яктан яңгыраган револьвер тавышына, бәлки, төнге каравылчы бөтенләй игътибар да итмәгән булыр иде. Ул йөгереп килеп карый да, тиз арада извозчик табып, авыр яралы Пешковны больницага озата, соңыннан да янына килеп йөри.</w:t>
      </w:r>
    </w:p>
    <w:p w:rsidR="00E54747" w:rsidRPr="00142411" w:rsidRDefault="00E54747" w:rsidP="00E54747">
      <w:pPr>
        <w:rPr>
          <w:color w:val="000000"/>
          <w:sz w:val="24"/>
          <w:szCs w:val="24"/>
        </w:rPr>
      </w:pPr>
      <w:r w:rsidRPr="00142411">
        <w:rPr>
          <w:color w:val="000000"/>
          <w:sz w:val="24"/>
          <w:szCs w:val="24"/>
        </w:rPr>
        <w:t>- Бәхетле очраклылык.</w:t>
      </w:r>
    </w:p>
    <w:p w:rsidR="00E54747" w:rsidRPr="00142411" w:rsidRDefault="00E54747" w:rsidP="00E54747">
      <w:pPr>
        <w:rPr>
          <w:color w:val="000000"/>
          <w:sz w:val="24"/>
          <w:szCs w:val="24"/>
        </w:rPr>
      </w:pPr>
      <w:r w:rsidRPr="00142411">
        <w:rPr>
          <w:color w:val="000000"/>
          <w:sz w:val="24"/>
          <w:szCs w:val="24"/>
        </w:rPr>
        <w:t>- Киләчәктә Максим Горький булачак кешене үлемнән коткарып калганын башына да китермәгәндер каравылчы ул чакта.</w:t>
      </w:r>
    </w:p>
    <w:p w:rsidR="00E54747" w:rsidRPr="00142411" w:rsidRDefault="00E54747" w:rsidP="00E54747">
      <w:pPr>
        <w:rPr>
          <w:color w:val="000000"/>
          <w:sz w:val="24"/>
          <w:szCs w:val="24"/>
        </w:rPr>
      </w:pPr>
      <w:r w:rsidRPr="00142411">
        <w:rPr>
          <w:color w:val="000000"/>
          <w:sz w:val="24"/>
          <w:szCs w:val="24"/>
        </w:rPr>
        <w:t>- Кем икәне билгелеме аның?</w:t>
      </w:r>
    </w:p>
    <w:p w:rsidR="00E54747" w:rsidRPr="00142411" w:rsidRDefault="00E54747" w:rsidP="00E54747">
      <w:pPr>
        <w:rPr>
          <w:color w:val="000000"/>
          <w:sz w:val="24"/>
          <w:szCs w:val="24"/>
        </w:rPr>
      </w:pPr>
      <w:r w:rsidRPr="00142411">
        <w:rPr>
          <w:color w:val="000000"/>
          <w:sz w:val="24"/>
          <w:szCs w:val="24"/>
        </w:rPr>
        <w:t>- Мостафа Юнысов. Гап-гади бер татар агае. </w:t>
      </w:r>
      <w:r w:rsidRPr="00142411">
        <w:rPr>
          <w:i/>
          <w:iCs/>
          <w:color w:val="000000"/>
          <w:sz w:val="24"/>
          <w:szCs w:val="24"/>
        </w:rPr>
        <w:t>(М. Галиев)</w:t>
      </w:r>
    </w:p>
    <w:p w:rsidR="00E54747" w:rsidRPr="00142411" w:rsidRDefault="00E54747" w:rsidP="00E54747">
      <w:pPr>
        <w:rPr>
          <w:color w:val="000000"/>
          <w:sz w:val="24"/>
          <w:szCs w:val="24"/>
        </w:rPr>
      </w:pPr>
      <w:r w:rsidRPr="00142411">
        <w:rPr>
          <w:color w:val="000000"/>
          <w:sz w:val="24"/>
          <w:szCs w:val="24"/>
        </w:rPr>
        <w:t>2. Бер ел заводта мастер булып эшләгәч һәм заводның культура сараенда һәвәскәрләр белән мәж килгәч, аны үз янына цех башлыгы чакырып ала:</w:t>
      </w:r>
    </w:p>
    <w:p w:rsidR="00E54747" w:rsidRPr="00142411" w:rsidRDefault="00E54747" w:rsidP="00E54747">
      <w:pPr>
        <w:rPr>
          <w:color w:val="000000"/>
          <w:sz w:val="24"/>
          <w:szCs w:val="24"/>
        </w:rPr>
      </w:pPr>
      <w:r w:rsidRPr="00142411">
        <w:rPr>
          <w:color w:val="000000"/>
          <w:sz w:val="24"/>
          <w:szCs w:val="24"/>
        </w:rPr>
        <w:t>- Мастерларны без заводка ел саен йөзәрләп алабыз. Техникумнар аларны безгә, шөкер, күпме кирәк шулхәтле җитештерә. Укы син, туган, табигать биргән талантыңны җәберләмә.</w:t>
      </w:r>
    </w:p>
    <w:p w:rsidR="00E54747" w:rsidRPr="00142411" w:rsidRDefault="00E54747" w:rsidP="00E54747">
      <w:pPr>
        <w:rPr>
          <w:color w:val="000000"/>
          <w:sz w:val="24"/>
          <w:szCs w:val="24"/>
        </w:rPr>
      </w:pPr>
      <w:r w:rsidRPr="00142411">
        <w:rPr>
          <w:color w:val="000000"/>
          <w:sz w:val="24"/>
          <w:szCs w:val="24"/>
        </w:rPr>
        <w:t>Бу юлы консерваториядә, аның бәхетенәдер, Алмаз Монасыйпов очрый. Бик йомшак күңелле, бик йомшак тавышлы кеше бит инде ул. Пермь хәтле Пермҗнән кигән, күңелендә мең төрле ышаныч йөрткән егетне ул сабыр гына тыңлый, аннары әйтә:</w:t>
      </w:r>
    </w:p>
    <w:p w:rsidR="00E54747" w:rsidRPr="00142411" w:rsidRDefault="00E54747" w:rsidP="00E54747">
      <w:pPr>
        <w:rPr>
          <w:color w:val="000000"/>
          <w:sz w:val="24"/>
          <w:szCs w:val="24"/>
        </w:rPr>
      </w:pPr>
      <w:r w:rsidRPr="00142411">
        <w:rPr>
          <w:color w:val="000000"/>
          <w:sz w:val="24"/>
          <w:szCs w:val="24"/>
        </w:rPr>
        <w:t>- Леманга барырга кирәк сиңа, үскәнем. Альберт Семеновичка. Ул хәзер өендә. Өенә бар син аның. Студентларны ул өендә дә кабул итә, ди. Менә сиңа адресы, бар син аңа, иренмә.</w:t>
      </w:r>
    </w:p>
    <w:p w:rsidR="00E54747" w:rsidRPr="00142411" w:rsidRDefault="00E54747" w:rsidP="00E54747">
      <w:pPr>
        <w:rPr>
          <w:color w:val="000000"/>
          <w:sz w:val="24"/>
          <w:szCs w:val="24"/>
        </w:rPr>
      </w:pPr>
      <w:r w:rsidRPr="00142411">
        <w:rPr>
          <w:color w:val="000000"/>
          <w:sz w:val="24"/>
          <w:szCs w:val="24"/>
        </w:rPr>
        <w:t>Леман аны гап-гади каршылый, йомышын тыңлагач, болай ди:</w:t>
      </w:r>
    </w:p>
    <w:p w:rsidR="00E54747" w:rsidRPr="00142411" w:rsidRDefault="00E54747" w:rsidP="00E54747">
      <w:pPr>
        <w:rPr>
          <w:color w:val="000000"/>
          <w:sz w:val="24"/>
          <w:szCs w:val="24"/>
        </w:rPr>
      </w:pPr>
      <w:r w:rsidRPr="00142411">
        <w:rPr>
          <w:color w:val="000000"/>
          <w:sz w:val="24"/>
          <w:szCs w:val="24"/>
        </w:rPr>
        <w:t>- Утыр, уйна.</w:t>
      </w:r>
    </w:p>
    <w:p w:rsidR="00E54747" w:rsidRPr="00142411" w:rsidRDefault="00E54747" w:rsidP="00E54747">
      <w:pPr>
        <w:rPr>
          <w:color w:val="000000"/>
          <w:sz w:val="24"/>
          <w:szCs w:val="24"/>
        </w:rPr>
      </w:pPr>
      <w:r w:rsidRPr="00142411">
        <w:rPr>
          <w:color w:val="000000"/>
          <w:sz w:val="24"/>
          <w:szCs w:val="24"/>
        </w:rPr>
        <w:t>- Мин фортопианода уйнамыйм, бармаклар бик калын минем, клавишаларга кысыла. Әти дә, әни дә җир кешеләре иде, - дип акланмакчы була Имашев. - Мин фортепианода уйнамыйм, җырлап язам көйне.</w:t>
      </w:r>
    </w:p>
    <w:p w:rsidR="00E54747" w:rsidRPr="00142411" w:rsidRDefault="00E54747" w:rsidP="00E54747">
      <w:pPr>
        <w:rPr>
          <w:color w:val="000000"/>
          <w:sz w:val="24"/>
          <w:szCs w:val="24"/>
        </w:rPr>
      </w:pPr>
      <w:r w:rsidRPr="00142411">
        <w:rPr>
          <w:color w:val="000000"/>
          <w:sz w:val="24"/>
          <w:szCs w:val="24"/>
        </w:rPr>
        <w:t>- Ярый, алайса, җырла.</w:t>
      </w:r>
    </w:p>
    <w:p w:rsidR="00E54747" w:rsidRPr="00142411" w:rsidRDefault="00E54747" w:rsidP="00E54747">
      <w:pPr>
        <w:rPr>
          <w:color w:val="000000"/>
          <w:sz w:val="24"/>
          <w:szCs w:val="24"/>
        </w:rPr>
      </w:pPr>
      <w:r w:rsidRPr="00142411">
        <w:rPr>
          <w:color w:val="000000"/>
          <w:sz w:val="24"/>
          <w:szCs w:val="24"/>
        </w:rPr>
        <w:t>Мәсгут татарның ул чакта нык таралган көе "Шахта"ны балалайкада уйнарга өйрәнгән, "Скрипкада үзлегеңнән өйрәнү" китабын табып, нота язарга да "остарган" була инде.</w:t>
      </w:r>
    </w:p>
    <w:p w:rsidR="00E54747" w:rsidRPr="00142411" w:rsidRDefault="00E54747" w:rsidP="00E54747">
      <w:pPr>
        <w:rPr>
          <w:color w:val="000000"/>
          <w:sz w:val="24"/>
          <w:szCs w:val="24"/>
        </w:rPr>
      </w:pPr>
      <w:r w:rsidRPr="00142411">
        <w:rPr>
          <w:color w:val="000000"/>
          <w:sz w:val="24"/>
          <w:szCs w:val="24"/>
        </w:rPr>
        <w:lastRenderedPageBreak/>
        <w:t>- Карале, туганкай, синең бит тавышың бар. Менә сиңа язу, бар консерваториягә, Елена Абросимовага бирерсең моны. </w:t>
      </w:r>
      <w:r w:rsidRPr="00142411">
        <w:rPr>
          <w:i/>
          <w:iCs/>
          <w:color w:val="000000"/>
          <w:sz w:val="24"/>
          <w:szCs w:val="24"/>
        </w:rPr>
        <w:t>(Г. Ахунов)</w:t>
      </w:r>
    </w:p>
    <w:p w:rsidR="00E54747" w:rsidRPr="00142411" w:rsidRDefault="00E54747" w:rsidP="00E54747">
      <w:pPr>
        <w:rPr>
          <w:color w:val="000000"/>
          <w:sz w:val="24"/>
          <w:szCs w:val="24"/>
        </w:rPr>
      </w:pPr>
      <w:r w:rsidRPr="00142411">
        <w:rPr>
          <w:b/>
          <w:bCs/>
          <w:color w:val="000000"/>
          <w:sz w:val="24"/>
          <w:szCs w:val="24"/>
          <w:u w:val="single"/>
        </w:rPr>
        <w:t>Бирем</w:t>
      </w:r>
      <w:r w:rsidRPr="00142411">
        <w:rPr>
          <w:b/>
          <w:bCs/>
          <w:color w:val="000000"/>
          <w:sz w:val="24"/>
          <w:szCs w:val="24"/>
        </w:rPr>
        <w:t>.</w:t>
      </w:r>
    </w:p>
    <w:p w:rsidR="00E54747" w:rsidRPr="00142411" w:rsidRDefault="00E54747" w:rsidP="00D77F0D">
      <w:pPr>
        <w:numPr>
          <w:ilvl w:val="0"/>
          <w:numId w:val="68"/>
        </w:numPr>
        <w:rPr>
          <w:color w:val="000000"/>
          <w:sz w:val="24"/>
          <w:szCs w:val="24"/>
        </w:rPr>
      </w:pPr>
      <w:r w:rsidRPr="00142411">
        <w:rPr>
          <w:color w:val="000000"/>
          <w:sz w:val="24"/>
          <w:szCs w:val="24"/>
        </w:rPr>
        <w:t>Диалогларда аралашу кагыйдәләренең кайсылары исәпкә алынмаган?</w:t>
      </w:r>
    </w:p>
    <w:p w:rsidR="00E54747" w:rsidRPr="00142411" w:rsidRDefault="00E54747" w:rsidP="00D77F0D">
      <w:pPr>
        <w:numPr>
          <w:ilvl w:val="0"/>
          <w:numId w:val="68"/>
        </w:numPr>
        <w:rPr>
          <w:color w:val="000000"/>
          <w:sz w:val="24"/>
          <w:szCs w:val="24"/>
        </w:rPr>
      </w:pPr>
      <w:r w:rsidRPr="00142411">
        <w:rPr>
          <w:color w:val="000000"/>
          <w:sz w:val="24"/>
          <w:szCs w:val="24"/>
        </w:rPr>
        <w:t>Аралашучыларның аралашу барышында нинди хаталарына игътибар иттегез? Сез шуңа охшаш ситуацияләрдә үзегезне ничек тотар идегез? Үз вариантларыгызны тәкъдим итегез.</w:t>
      </w:r>
    </w:p>
    <w:p w:rsidR="00E54747" w:rsidRPr="00142411" w:rsidRDefault="00E54747" w:rsidP="00E54747">
      <w:pPr>
        <w:ind w:left="360"/>
        <w:rPr>
          <w:color w:val="000000"/>
          <w:sz w:val="24"/>
          <w:szCs w:val="24"/>
        </w:rPr>
      </w:pPr>
    </w:p>
    <w:p w:rsidR="00E54747" w:rsidRPr="00142411" w:rsidRDefault="00E54747" w:rsidP="00E54747">
      <w:pPr>
        <w:rPr>
          <w:color w:val="000000"/>
          <w:sz w:val="24"/>
          <w:szCs w:val="24"/>
          <w:lang w:val="tt-RU"/>
        </w:rPr>
      </w:pPr>
      <w:r w:rsidRPr="00142411">
        <w:rPr>
          <w:color w:val="000000"/>
          <w:sz w:val="24"/>
          <w:szCs w:val="24"/>
          <w:lang w:val="tt-RU"/>
        </w:rPr>
        <w:t xml:space="preserve">  Әңгәмә алып барганда, сорау бирә белү осталыгы аеруча әһәмияткә ия. Көтелгән җавап характерыннан чыгып, сорауларны ачык һәм ябык төрләргә бүлеп йөртү кабул ителгән.</w:t>
      </w:r>
    </w:p>
    <w:p w:rsidR="00E54747" w:rsidRPr="00142411" w:rsidRDefault="00E54747" w:rsidP="00E54747">
      <w:pPr>
        <w:rPr>
          <w:color w:val="000000"/>
          <w:sz w:val="24"/>
          <w:szCs w:val="24"/>
          <w:lang w:val="tt-RU"/>
        </w:rPr>
      </w:pPr>
      <w:r w:rsidRPr="00142411">
        <w:rPr>
          <w:color w:val="000000"/>
          <w:sz w:val="24"/>
          <w:szCs w:val="24"/>
          <w:lang w:val="tt-RU"/>
        </w:rPr>
        <w:t>Ябык сорауларга әйе яки юк дип яки берничә сүз белән генә җавап бирергә мөмкин. Мәсәлән, "Сезгә ничә яшь?", "Сез кайда яшисез?", "Сез ничәнче мәктәпне тәмамладыгыз?", "Сезгә эшегез ошыймы?" һ.б. Шулай ук -мы//-ме кисәкчәле сорау җөмләләр дә, фигыльнең юклык формасы һәм бит кисәкчәсеннән яки -мыни//-мени кисәкчәләреннә торган төрләре дә, мәсәлән, "Сез алай уйламыйсыз бит, шулаймы?", "Сез китәргә теләмисезмени?" кебек сораулар да ябык сорау вариантларын тәшкил итәлә. Эшлекле әңгәмә вакытында җавабы ачык күренеп торган мондый төр ябык сорауларны альтернатив вариантлары белән алыштыру дөресрәк булыр, мәсәлән, "Сез укуыгызны дәвам итергә теләр идегезме?" "Сез ничек уйлыйсыз: бу фикер коллектив тарафыннан яклау табырмы?". Мисаллардан күренгәнчә, ябык сораулар төгәл, кыска җаваплар көтелгәндә бирелә.</w:t>
      </w:r>
    </w:p>
    <w:p w:rsidR="00E54747" w:rsidRPr="00142411" w:rsidRDefault="00E54747" w:rsidP="00E54747">
      <w:pPr>
        <w:rPr>
          <w:color w:val="000000"/>
          <w:sz w:val="24"/>
          <w:szCs w:val="24"/>
          <w:lang w:val="tt-RU"/>
        </w:rPr>
      </w:pPr>
      <w:r w:rsidRPr="00142411">
        <w:rPr>
          <w:color w:val="000000"/>
          <w:sz w:val="24"/>
          <w:szCs w:val="24"/>
          <w:lang w:val="tt-RU"/>
        </w:rPr>
        <w:t>Ачык сораулар сорау алмашлыкларына нигезләнеп төзелә һәм җавап бирүчегә ирек күбрәк бирелә, мәсәлән, "Сез ни өчен безнең оешмага эшкә урнашырга телисез?", "Сез нәрсәне күз алдында тотасыз?" һ.б. Мондый төр сорауларга җавап бирүче үзенең җавабын мәсьәләне аңлавыннан чыгып бирә. Шуңа күрә ачык сораулар катлаулы, буталчык мәсьәләләрне хәл итү максатыннан яки әңгәмәдәшеңнең теге яки бу мәсьәләгә мөнәсәбәтен ачыклау ниятеннән чыгып бирелә.</w:t>
      </w:r>
    </w:p>
    <w:p w:rsidR="00E54747" w:rsidRPr="00142411" w:rsidRDefault="00E54747" w:rsidP="00E54747">
      <w:pPr>
        <w:rPr>
          <w:color w:val="000000"/>
          <w:sz w:val="24"/>
          <w:szCs w:val="24"/>
          <w:lang w:val="tt-RU"/>
        </w:rPr>
      </w:pPr>
      <w:r w:rsidRPr="00142411">
        <w:rPr>
          <w:color w:val="000000"/>
          <w:sz w:val="24"/>
          <w:szCs w:val="24"/>
          <w:lang w:val="tt-RU"/>
        </w:rPr>
        <w:t>Сорауларга салынган эчтәлектән чыгып, аларны ике төркемгә бүлергә мөмкин: фактлар (мәгълүматлар) турындагы һәм фикерләр, теләкләр турындагы сораулар.</w:t>
      </w:r>
    </w:p>
    <w:p w:rsidR="00E54747" w:rsidRPr="00142411" w:rsidRDefault="00E54747" w:rsidP="00E54747">
      <w:pPr>
        <w:rPr>
          <w:color w:val="000000"/>
          <w:sz w:val="24"/>
          <w:szCs w:val="24"/>
          <w:lang w:val="tt-RU"/>
        </w:rPr>
      </w:pPr>
      <w:r w:rsidRPr="00142411">
        <w:rPr>
          <w:color w:val="000000"/>
          <w:sz w:val="24"/>
          <w:szCs w:val="24"/>
          <w:lang w:val="tt-RU"/>
        </w:rPr>
        <w:t>Фактлар (мәгълүматлар) турындагы сораулар билгеле бер вакыт һәм урын аралыгында башкарылган эшләрне, вакыйгаларны ачыклау өчен кулланыла, мәсәлән: "Сез кичә җыелышта булдыгызмы?", "Сез ничәнче елда мәктәпне тәмамладыгыз?", "Бу сезнең улыгызның фотосымы?". Гадәттә мондый сорауларга җавап бирү бернинди авырлык та тудырмый, шуңа күрә андый сораулар әңгәмәнең башында бирелеп, әңгәмәнең уңышлы башлануына ярдәм итә. Күпчелек очракта мондый сораулар ябык характерда була.</w:t>
      </w:r>
    </w:p>
    <w:p w:rsidR="00E54747" w:rsidRPr="00142411" w:rsidRDefault="00E54747" w:rsidP="00E54747">
      <w:pPr>
        <w:rPr>
          <w:color w:val="000000"/>
          <w:sz w:val="24"/>
          <w:szCs w:val="24"/>
          <w:lang w:val="tt-RU"/>
        </w:rPr>
      </w:pPr>
      <w:r w:rsidRPr="00142411">
        <w:rPr>
          <w:color w:val="000000"/>
          <w:sz w:val="24"/>
          <w:szCs w:val="24"/>
          <w:lang w:val="tt-RU"/>
        </w:rPr>
        <w:t>Фикерләр, теләкләр турындагы сорауларга җавап алу шактый авыр, чөнки кешенең теләк-ниятләре, теге яисә бу әйберләргә мөнәсәбәте төгәл, ачык, анык та һәм киресенчә дә булырга мөмкин. Шуңа күрә мондый төр сорауларны төзүгә аеруча игътибарлы булырга кирәк, аларда бәяләү, фикереңне тагарга тырышу чагылмаска тиеш, мәсәлән, "Сезгә шул кызыкмы?" дип түгел "Сезнең бу мәсьәләгә карашыгыз нинди?", яки "Сезнең бу мәсьәләгә карашыгызны белергә теләр идем" кебек вариантларны тәкъдим итү дөресрәк булыр иде.</w:t>
      </w:r>
    </w:p>
    <w:p w:rsidR="00E54747" w:rsidRPr="00142411" w:rsidRDefault="00E54747" w:rsidP="00E54747">
      <w:pPr>
        <w:rPr>
          <w:color w:val="000000"/>
          <w:sz w:val="24"/>
          <w:szCs w:val="24"/>
          <w:lang w:val="tt-RU"/>
        </w:rPr>
      </w:pPr>
      <w:r w:rsidRPr="00142411">
        <w:rPr>
          <w:color w:val="000000"/>
          <w:sz w:val="24"/>
          <w:szCs w:val="24"/>
          <w:lang w:val="tt-RU"/>
        </w:rPr>
        <w:t>Әңгәмәдәшең каршына куела торган сораулар функцияләренең төрлелеге белән дә аерылалар. Бер төр сораулар өстәмә мәгълүмат алу, булганнарын тикшерү, ачыклау, төгәлләү функциясен башкара. Икенчеләре әңгәмә барышында туган киеренкелекне йомшарту, әңгәмәнең юнәлешен күзәтү, бер темадан икенче темага күчүгә ярдәм итү өчен бирелә, аларны функциональ-психологик сораулар дип йөртәләр.</w:t>
      </w:r>
    </w:p>
    <w:p w:rsidR="00E54747" w:rsidRPr="00142411" w:rsidRDefault="00E54747" w:rsidP="00E54747">
      <w:pPr>
        <w:rPr>
          <w:color w:val="000000"/>
          <w:sz w:val="24"/>
          <w:szCs w:val="24"/>
          <w:lang w:val="tt-RU"/>
        </w:rPr>
      </w:pPr>
      <w:r w:rsidRPr="00142411">
        <w:rPr>
          <w:color w:val="000000"/>
          <w:sz w:val="24"/>
          <w:szCs w:val="24"/>
          <w:lang w:val="tt-RU"/>
        </w:rPr>
        <w:t>Функция төрлелеген чагылдыручы сорауларга контоль, аныклаучы һәм зондируюәие сораулар керә.</w:t>
      </w:r>
    </w:p>
    <w:p w:rsidR="00E54747" w:rsidRPr="00142411" w:rsidRDefault="00E54747" w:rsidP="00E54747">
      <w:pPr>
        <w:rPr>
          <w:color w:val="000000"/>
          <w:sz w:val="24"/>
          <w:szCs w:val="24"/>
          <w:lang w:val="tt-RU"/>
        </w:rPr>
      </w:pPr>
      <w:r w:rsidRPr="00142411">
        <w:rPr>
          <w:color w:val="000000"/>
          <w:sz w:val="24"/>
          <w:szCs w:val="24"/>
          <w:lang w:val="tt-RU"/>
        </w:rPr>
        <w:t>Контроль сораулар алынган җавапның чынбарлыкка, дөреслеккә ни дәрәҗәдә туры килүне чагылдыра. Мисал өчен, әңгәмә башында сез әңгәмәдәшегезгә аның эшеннән ни дәрәҗәдә канәгать булуын ачыклау өчен сорау бирдегез, ди. Шуннан соң берничә сорауга җавап алгач, сез беренче контроль соравыгызны биреп карыйсыз: "Сез мөмкинлек булса, башка эшкә күчәр идегезме?", аннан соң икенче контроль сорау килергә мөмкин: "Әйтик, ниндидер сәбәпләр аркасында, сез вакытлыча эшләмисез, ди. Шул вакытта элек эшләгән урыныгызга чакырсалар, кире кайтыр идегезме?" һ.б. Алынган өч төрле җавапны чагыштырп карап, әңгәмәдәшегезнең сезнең белән ни дәрәҗәдә ихлас сөйләшүен билгеләве кыен түгел, билгеле.</w:t>
      </w:r>
    </w:p>
    <w:p w:rsidR="00E54747" w:rsidRPr="00142411" w:rsidRDefault="00E54747" w:rsidP="00E54747">
      <w:pPr>
        <w:rPr>
          <w:color w:val="000000"/>
          <w:sz w:val="24"/>
          <w:szCs w:val="24"/>
          <w:lang w:val="tt-RU"/>
        </w:rPr>
      </w:pPr>
      <w:r w:rsidRPr="00142411">
        <w:rPr>
          <w:b/>
          <w:bCs/>
          <w:color w:val="000000"/>
          <w:sz w:val="24"/>
          <w:szCs w:val="24"/>
          <w:lang w:val="tt-RU"/>
        </w:rPr>
        <w:lastRenderedPageBreak/>
        <w:t>3. Теләсә кайсы сөйләшүне ( мәсәлән, гаиләдә иртәнге аш вакытында сөйләшүне яки җитәкченең үзенең ярдәмчеләре белән эшкә кагылышлы мәсьәләләрдә сөйләшеп утыруын) әңгәмә дип атарга мөмкинме?</w:t>
      </w:r>
    </w:p>
    <w:p w:rsidR="00E54747" w:rsidRPr="00142411" w:rsidRDefault="00E54747" w:rsidP="00E54747">
      <w:pPr>
        <w:rPr>
          <w:color w:val="000000"/>
          <w:sz w:val="24"/>
          <w:szCs w:val="24"/>
        </w:rPr>
      </w:pPr>
      <w:r w:rsidRPr="00142411">
        <w:rPr>
          <w:color w:val="000000"/>
          <w:sz w:val="24"/>
          <w:szCs w:val="24"/>
          <w:lang w:val="tt-RU"/>
        </w:rPr>
        <w:t xml:space="preserve">Әңгәмәгә нигезләнеп төрле жанрлар барлыкка килә, шуларның иң әһәмиятлесе интервью. </w:t>
      </w:r>
      <w:r w:rsidRPr="00142411">
        <w:rPr>
          <w:color w:val="000000"/>
          <w:sz w:val="24"/>
          <w:szCs w:val="24"/>
        </w:rPr>
        <w:t>Әңгәмә-интервьюның, катнашучы кешеләр исәбеннән чыгып, түбәндәге төрләре күзәтелә:</w:t>
      </w:r>
    </w:p>
    <w:p w:rsidR="00E54747" w:rsidRPr="00142411" w:rsidRDefault="00E54747" w:rsidP="00D77F0D">
      <w:pPr>
        <w:numPr>
          <w:ilvl w:val="0"/>
          <w:numId w:val="69"/>
        </w:numPr>
        <w:rPr>
          <w:color w:val="000000"/>
          <w:sz w:val="24"/>
          <w:szCs w:val="24"/>
        </w:rPr>
      </w:pPr>
      <w:r w:rsidRPr="00142411">
        <w:rPr>
          <w:color w:val="000000"/>
          <w:sz w:val="24"/>
          <w:szCs w:val="24"/>
        </w:rPr>
        <w:t>бер катнашучы (сорау бирүче) - бер катнашучы (җавап бирүче);</w:t>
      </w:r>
    </w:p>
    <w:p w:rsidR="00E54747" w:rsidRPr="00142411" w:rsidRDefault="00E54747" w:rsidP="00D77F0D">
      <w:pPr>
        <w:numPr>
          <w:ilvl w:val="0"/>
          <w:numId w:val="69"/>
        </w:numPr>
        <w:rPr>
          <w:color w:val="000000"/>
          <w:sz w:val="24"/>
          <w:szCs w:val="24"/>
        </w:rPr>
      </w:pPr>
      <w:r w:rsidRPr="00142411">
        <w:rPr>
          <w:color w:val="000000"/>
          <w:sz w:val="24"/>
          <w:szCs w:val="24"/>
        </w:rPr>
        <w:t>бер катнашучы(сорау бирүче) - берничә җавап бирүче;</w:t>
      </w:r>
    </w:p>
    <w:p w:rsidR="00E54747" w:rsidRPr="00961B26" w:rsidRDefault="00E54747" w:rsidP="00D77F0D">
      <w:pPr>
        <w:numPr>
          <w:ilvl w:val="0"/>
          <w:numId w:val="69"/>
        </w:numPr>
        <w:rPr>
          <w:color w:val="000000"/>
          <w:sz w:val="24"/>
          <w:szCs w:val="24"/>
        </w:rPr>
      </w:pPr>
      <w:r w:rsidRPr="00142411">
        <w:rPr>
          <w:color w:val="000000"/>
          <w:sz w:val="24"/>
          <w:szCs w:val="24"/>
        </w:rPr>
        <w:t>берничә сорау бирүче - берничә җавап бирүче.</w:t>
      </w:r>
    </w:p>
    <w:p w:rsidR="00E54747" w:rsidRPr="00142411" w:rsidRDefault="00E54747" w:rsidP="00E54747">
      <w:pPr>
        <w:rPr>
          <w:color w:val="000000"/>
          <w:sz w:val="24"/>
          <w:szCs w:val="24"/>
        </w:rPr>
      </w:pPr>
      <w:r w:rsidRPr="00142411">
        <w:rPr>
          <w:b/>
          <w:bCs/>
          <w:color w:val="000000"/>
          <w:sz w:val="24"/>
          <w:szCs w:val="24"/>
        </w:rPr>
        <w:t>4. Үзегез темалар уйлап әңгәмә-интервьюлар оештырыгыз һәм дәрестә шуның үрнәкләрен күрсәтегез.</w:t>
      </w:r>
    </w:p>
    <w:p w:rsidR="00E54747" w:rsidRPr="00142411" w:rsidRDefault="00E54747" w:rsidP="00E54747">
      <w:pPr>
        <w:rPr>
          <w:color w:val="000000"/>
          <w:sz w:val="24"/>
          <w:szCs w:val="24"/>
        </w:rPr>
      </w:pPr>
      <w:r w:rsidRPr="00142411">
        <w:rPr>
          <w:i/>
          <w:iCs/>
          <w:color w:val="000000"/>
          <w:sz w:val="24"/>
          <w:szCs w:val="24"/>
        </w:rPr>
        <w:t>Эшлекле әңгәмә</w:t>
      </w:r>
    </w:p>
    <w:p w:rsidR="00E54747" w:rsidRPr="00142411" w:rsidRDefault="00E54747" w:rsidP="00E54747">
      <w:pPr>
        <w:rPr>
          <w:color w:val="000000"/>
          <w:sz w:val="24"/>
          <w:szCs w:val="24"/>
        </w:rPr>
      </w:pPr>
      <w:r w:rsidRPr="00142411">
        <w:rPr>
          <w:color w:val="000000"/>
          <w:sz w:val="24"/>
          <w:szCs w:val="24"/>
        </w:rPr>
        <w:t>Эшлекле әңгәмә - рәсми шартларда рәсми зат белән аралашу ул. Эшлекле аралашуның түбәндәге гамәли максатлары була:</w:t>
      </w:r>
    </w:p>
    <w:p w:rsidR="00E54747" w:rsidRPr="00142411" w:rsidRDefault="00E54747" w:rsidP="00D77F0D">
      <w:pPr>
        <w:numPr>
          <w:ilvl w:val="0"/>
          <w:numId w:val="70"/>
        </w:numPr>
        <w:rPr>
          <w:color w:val="000000"/>
          <w:sz w:val="24"/>
          <w:szCs w:val="24"/>
        </w:rPr>
      </w:pPr>
      <w:r w:rsidRPr="00142411">
        <w:rPr>
          <w:color w:val="000000"/>
          <w:sz w:val="24"/>
          <w:szCs w:val="24"/>
        </w:rPr>
        <w:t>кирәкле мәгълүмат алу яки алмашу;</w:t>
      </w:r>
    </w:p>
    <w:p w:rsidR="00E54747" w:rsidRPr="00142411" w:rsidRDefault="00E54747" w:rsidP="00D77F0D">
      <w:pPr>
        <w:numPr>
          <w:ilvl w:val="0"/>
          <w:numId w:val="70"/>
        </w:numPr>
        <w:rPr>
          <w:color w:val="000000"/>
          <w:sz w:val="24"/>
          <w:szCs w:val="24"/>
        </w:rPr>
      </w:pPr>
      <w:r w:rsidRPr="00142411">
        <w:rPr>
          <w:color w:val="000000"/>
          <w:sz w:val="24"/>
          <w:szCs w:val="24"/>
        </w:rPr>
        <w:t>партнерларны кызыксындырган мәсьәләләр буенча килешүгә килү;</w:t>
      </w:r>
    </w:p>
    <w:p w:rsidR="00E54747" w:rsidRPr="00142411" w:rsidRDefault="00E54747" w:rsidP="00D77F0D">
      <w:pPr>
        <w:numPr>
          <w:ilvl w:val="0"/>
          <w:numId w:val="70"/>
        </w:numPr>
        <w:rPr>
          <w:color w:val="000000"/>
          <w:sz w:val="24"/>
          <w:szCs w:val="24"/>
        </w:rPr>
      </w:pPr>
      <w:r w:rsidRPr="00142411">
        <w:rPr>
          <w:color w:val="000000"/>
          <w:sz w:val="24"/>
          <w:szCs w:val="24"/>
        </w:rPr>
        <w:t>партнерыңны сайланган юлның, килешүнең аның өчен файдалы, уңышлы булуына ышандыру һ.б.</w:t>
      </w:r>
    </w:p>
    <w:p w:rsidR="00E54747" w:rsidRPr="00142411" w:rsidRDefault="00E54747" w:rsidP="00D77F0D">
      <w:pPr>
        <w:numPr>
          <w:ilvl w:val="0"/>
          <w:numId w:val="70"/>
        </w:numPr>
        <w:rPr>
          <w:color w:val="000000"/>
          <w:sz w:val="24"/>
          <w:szCs w:val="24"/>
        </w:rPr>
      </w:pPr>
      <w:r w:rsidRPr="00142411">
        <w:rPr>
          <w:color w:val="000000"/>
          <w:sz w:val="24"/>
          <w:szCs w:val="24"/>
        </w:rPr>
        <w:t>үзеңнең статусыңны саклаган хәлдә эшлекле мөнәсәбәтләр, контакт урнаштыру.</w:t>
      </w:r>
    </w:p>
    <w:p w:rsidR="00E54747" w:rsidRPr="00142411" w:rsidRDefault="00E54747" w:rsidP="00E54747">
      <w:pPr>
        <w:rPr>
          <w:color w:val="000000"/>
          <w:sz w:val="24"/>
          <w:szCs w:val="24"/>
        </w:rPr>
      </w:pPr>
      <w:r w:rsidRPr="00142411">
        <w:rPr>
          <w:b/>
          <w:bCs/>
          <w:color w:val="000000"/>
          <w:sz w:val="24"/>
          <w:szCs w:val="24"/>
        </w:rPr>
        <w:t>5. Әңгәмә темасын, аның конкрет бурычларын һәм эшне оештыруны чагылдыручы җөмләләрне тиешле тавыш белән укып чыгыгыз.</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30"/>
        <w:gridCol w:w="4830"/>
      </w:tblGrid>
      <w:tr w:rsidR="00E54747" w:rsidRPr="00142411" w:rsidTr="0053382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54747" w:rsidRPr="00142411" w:rsidRDefault="00E54747" w:rsidP="00533825">
            <w:pPr>
              <w:rPr>
                <w:color w:val="000000"/>
                <w:sz w:val="24"/>
                <w:szCs w:val="24"/>
              </w:rPr>
            </w:pPr>
            <w:r w:rsidRPr="00142411">
              <w:rPr>
                <w:color w:val="000000"/>
                <w:sz w:val="24"/>
                <w:szCs w:val="24"/>
              </w:rPr>
              <w:t>Әңгәмәнең тексты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4747" w:rsidRPr="00142411" w:rsidRDefault="00E54747" w:rsidP="00533825">
            <w:pPr>
              <w:rPr>
                <w:color w:val="000000"/>
                <w:sz w:val="24"/>
                <w:szCs w:val="24"/>
              </w:rPr>
            </w:pPr>
            <w:r w:rsidRPr="00142411">
              <w:rPr>
                <w:color w:val="000000"/>
                <w:sz w:val="24"/>
                <w:szCs w:val="24"/>
              </w:rPr>
              <w:t>Комментарийлар, сорау-биремнәр</w:t>
            </w:r>
          </w:p>
        </w:tc>
      </w:tr>
      <w:tr w:rsidR="00E54747" w:rsidRPr="00142411" w:rsidTr="00533825">
        <w:trPr>
          <w:tblCellSpacing w:w="0" w:type="dxa"/>
          <w:jc w:val="center"/>
        </w:trPr>
        <w:tc>
          <w:tcPr>
            <w:tcW w:w="4830" w:type="dxa"/>
            <w:tcBorders>
              <w:top w:val="outset" w:sz="6" w:space="0" w:color="auto"/>
              <w:left w:val="outset" w:sz="6" w:space="0" w:color="auto"/>
              <w:bottom w:val="outset" w:sz="6" w:space="0" w:color="auto"/>
              <w:right w:val="outset" w:sz="6" w:space="0" w:color="auto"/>
            </w:tcBorders>
            <w:hideMark/>
          </w:tcPr>
          <w:p w:rsidR="00E54747" w:rsidRPr="00142411" w:rsidRDefault="00E54747" w:rsidP="00533825">
            <w:pPr>
              <w:rPr>
                <w:color w:val="000000"/>
                <w:sz w:val="24"/>
                <w:szCs w:val="24"/>
              </w:rPr>
            </w:pPr>
            <w:r w:rsidRPr="00142411">
              <w:rPr>
                <w:b/>
                <w:bCs/>
                <w:color w:val="000000"/>
                <w:sz w:val="24"/>
                <w:szCs w:val="24"/>
              </w:rPr>
              <w:t>Киноменеджер</w:t>
            </w:r>
            <w:r w:rsidRPr="00142411">
              <w:rPr>
                <w:color w:val="000000"/>
                <w:sz w:val="24"/>
                <w:szCs w:val="24"/>
              </w:rPr>
              <w:t>. Хәерле иртә. Сезнең белән кабат очрашуыма шатмын.</w:t>
            </w:r>
          </w:p>
          <w:p w:rsidR="00E54747" w:rsidRPr="00142411" w:rsidRDefault="00E54747" w:rsidP="00533825">
            <w:pPr>
              <w:rPr>
                <w:color w:val="000000"/>
                <w:sz w:val="24"/>
                <w:szCs w:val="24"/>
              </w:rPr>
            </w:pPr>
            <w:r w:rsidRPr="00142411">
              <w:rPr>
                <w:color w:val="000000"/>
                <w:sz w:val="24"/>
                <w:szCs w:val="24"/>
              </w:rPr>
              <w:t>Минем сезнең белән экраннарга чыгарылган фильмның уңышын тәэмин итү турында сөйләшәсем килә. Ялгышмасам, фильм шактый уңышлы килеп чыккан... Сез ниндирәк фикердә?</w:t>
            </w:r>
          </w:p>
          <w:p w:rsidR="00E54747" w:rsidRPr="00142411" w:rsidRDefault="00E54747" w:rsidP="00533825">
            <w:pPr>
              <w:rPr>
                <w:color w:val="000000"/>
                <w:sz w:val="24"/>
                <w:szCs w:val="24"/>
              </w:rPr>
            </w:pPr>
            <w:r w:rsidRPr="00142411">
              <w:rPr>
                <w:color w:val="000000"/>
                <w:sz w:val="24"/>
                <w:szCs w:val="24"/>
              </w:rPr>
              <w:t>Минемчә, безгә сөйләшүне рекламадан башларга кирәктер. Шуңа күрә башта фильмның кемгә күбрәк ошаячагын, тамашачысы кем булачагын фаразлыйк, шуннан чыгып, аны кем каршында рекламалавыбызны һәм уңышка ирешү өчен нәрсә эшләргә кирәк булачагын билгеләргә тырышырга кирәктер дип уйлыйм // Сез минем фикерем белән килешәсезме?//</w:t>
            </w:r>
          </w:p>
          <w:p w:rsidR="00E54747" w:rsidRPr="00142411" w:rsidRDefault="00E54747" w:rsidP="00533825">
            <w:pPr>
              <w:rPr>
                <w:color w:val="000000"/>
                <w:sz w:val="24"/>
                <w:szCs w:val="24"/>
              </w:rPr>
            </w:pPr>
            <w:r w:rsidRPr="00142411">
              <w:rPr>
                <w:b/>
                <w:bCs/>
                <w:color w:val="000000"/>
                <w:sz w:val="24"/>
                <w:szCs w:val="24"/>
              </w:rPr>
              <w:t>Әңгәмәдә катнашучылар</w:t>
            </w:r>
            <w:r w:rsidRPr="00142411">
              <w:rPr>
                <w:color w:val="000000"/>
                <w:sz w:val="24"/>
                <w:szCs w:val="24"/>
              </w:rPr>
              <w:t>. Әйе. Килешәбез. ( Килешүләрен белдереп баш кагалар.)</w:t>
            </w:r>
          </w:p>
          <w:p w:rsidR="00E54747" w:rsidRPr="00142411" w:rsidRDefault="00E54747" w:rsidP="00533825">
            <w:pPr>
              <w:rPr>
                <w:color w:val="000000"/>
                <w:sz w:val="24"/>
                <w:szCs w:val="24"/>
              </w:rPr>
            </w:pPr>
            <w:r w:rsidRPr="00142411">
              <w:rPr>
                <w:b/>
                <w:bCs/>
                <w:color w:val="000000"/>
                <w:sz w:val="24"/>
                <w:szCs w:val="24"/>
              </w:rPr>
              <w:t>Киноменеджер. </w:t>
            </w:r>
            <w:r w:rsidRPr="00142411">
              <w:rPr>
                <w:color w:val="000000"/>
                <w:sz w:val="24"/>
                <w:szCs w:val="24"/>
              </w:rPr>
              <w:t>Сез тамашачының зәвыгын, таләпләрен яхшы беләсез... моңарчы чыккан фильмнарның да уңышларын фаразлаганыгыз булды... Шуңа күрә сезнең һәрберегезнең фикерен ишетергә теләр идек.</w:t>
            </w:r>
          </w:p>
        </w:tc>
        <w:tc>
          <w:tcPr>
            <w:tcW w:w="4830" w:type="dxa"/>
            <w:tcBorders>
              <w:top w:val="outset" w:sz="6" w:space="0" w:color="auto"/>
              <w:left w:val="outset" w:sz="6" w:space="0" w:color="auto"/>
              <w:bottom w:val="outset" w:sz="6" w:space="0" w:color="auto"/>
              <w:right w:val="outset" w:sz="6" w:space="0" w:color="auto"/>
            </w:tcBorders>
            <w:hideMark/>
          </w:tcPr>
          <w:p w:rsidR="00E54747" w:rsidRPr="00142411" w:rsidRDefault="00E54747" w:rsidP="00533825">
            <w:pPr>
              <w:rPr>
                <w:color w:val="000000"/>
                <w:sz w:val="24"/>
                <w:szCs w:val="24"/>
              </w:rPr>
            </w:pPr>
            <w:r w:rsidRPr="00142411">
              <w:rPr>
                <w:color w:val="000000"/>
                <w:sz w:val="24"/>
                <w:szCs w:val="24"/>
              </w:rPr>
              <w:t>Әңгәмәнең инициаторына эшлекле элемтә һәм җылы мөнәсәбәтләр урнаштыру гаять әһәмиятле.</w:t>
            </w:r>
          </w:p>
          <w:p w:rsidR="00E54747" w:rsidRPr="00142411" w:rsidRDefault="00E54747" w:rsidP="00533825">
            <w:pPr>
              <w:rPr>
                <w:color w:val="000000"/>
                <w:sz w:val="24"/>
                <w:szCs w:val="24"/>
              </w:rPr>
            </w:pPr>
            <w:r w:rsidRPr="00142411">
              <w:rPr>
                <w:color w:val="000000"/>
                <w:sz w:val="24"/>
                <w:szCs w:val="24"/>
              </w:rPr>
              <w:t>1. Сөйләшүнең түбәндәге моментларын билгеләп китик:</w:t>
            </w:r>
          </w:p>
          <w:p w:rsidR="00E54747" w:rsidRPr="00142411" w:rsidRDefault="00E54747" w:rsidP="00D77F0D">
            <w:pPr>
              <w:numPr>
                <w:ilvl w:val="0"/>
                <w:numId w:val="71"/>
              </w:numPr>
              <w:rPr>
                <w:color w:val="000000"/>
                <w:sz w:val="24"/>
                <w:szCs w:val="24"/>
              </w:rPr>
            </w:pPr>
            <w:r w:rsidRPr="00142411">
              <w:rPr>
                <w:color w:val="000000"/>
                <w:sz w:val="24"/>
                <w:szCs w:val="24"/>
              </w:rPr>
              <w:t>әдәпле итеп исәнләшү;</w:t>
            </w:r>
          </w:p>
          <w:p w:rsidR="00E54747" w:rsidRPr="00142411" w:rsidRDefault="00E54747" w:rsidP="00D77F0D">
            <w:pPr>
              <w:numPr>
                <w:ilvl w:val="0"/>
                <w:numId w:val="71"/>
              </w:numPr>
              <w:rPr>
                <w:color w:val="000000"/>
                <w:sz w:val="24"/>
                <w:szCs w:val="24"/>
              </w:rPr>
            </w:pPr>
            <w:r w:rsidRPr="00142411">
              <w:rPr>
                <w:color w:val="000000"/>
                <w:sz w:val="24"/>
                <w:szCs w:val="24"/>
              </w:rPr>
              <w:t>аудиториягә мөрәҗәгать итү;</w:t>
            </w:r>
          </w:p>
          <w:p w:rsidR="00E54747" w:rsidRPr="00142411" w:rsidRDefault="00E54747" w:rsidP="00D77F0D">
            <w:pPr>
              <w:numPr>
                <w:ilvl w:val="0"/>
                <w:numId w:val="71"/>
              </w:numPr>
              <w:rPr>
                <w:color w:val="000000"/>
                <w:sz w:val="24"/>
                <w:szCs w:val="24"/>
              </w:rPr>
            </w:pPr>
            <w:r w:rsidRPr="00142411">
              <w:rPr>
                <w:color w:val="000000"/>
                <w:sz w:val="24"/>
                <w:szCs w:val="24"/>
              </w:rPr>
              <w:t>уртак фикергә килүгә теләк булу;</w:t>
            </w:r>
          </w:p>
          <w:p w:rsidR="00E54747" w:rsidRPr="00142411" w:rsidRDefault="00E54747" w:rsidP="00D77F0D">
            <w:pPr>
              <w:numPr>
                <w:ilvl w:val="0"/>
                <w:numId w:val="71"/>
              </w:numPr>
              <w:rPr>
                <w:color w:val="000000"/>
                <w:sz w:val="24"/>
                <w:szCs w:val="24"/>
              </w:rPr>
            </w:pPr>
            <w:r w:rsidRPr="00142411">
              <w:rPr>
                <w:color w:val="000000"/>
                <w:sz w:val="24"/>
                <w:szCs w:val="24"/>
              </w:rPr>
              <w:t>башкаларның фикере белән кызыксыну.</w:t>
            </w:r>
          </w:p>
          <w:p w:rsidR="00E54747" w:rsidRPr="00142411" w:rsidRDefault="00E54747" w:rsidP="00533825">
            <w:pPr>
              <w:rPr>
                <w:color w:val="000000"/>
                <w:sz w:val="24"/>
                <w:szCs w:val="24"/>
              </w:rPr>
            </w:pPr>
            <w:r w:rsidRPr="00142411">
              <w:rPr>
                <w:color w:val="000000"/>
                <w:sz w:val="24"/>
                <w:szCs w:val="24"/>
              </w:rPr>
              <w:t> </w:t>
            </w:r>
          </w:p>
          <w:p w:rsidR="00E54747" w:rsidRPr="00142411" w:rsidRDefault="00E54747" w:rsidP="00533825">
            <w:pPr>
              <w:rPr>
                <w:color w:val="000000"/>
                <w:sz w:val="24"/>
                <w:szCs w:val="24"/>
              </w:rPr>
            </w:pPr>
            <w:r w:rsidRPr="00142411">
              <w:rPr>
                <w:color w:val="000000"/>
                <w:sz w:val="24"/>
                <w:szCs w:val="24"/>
              </w:rPr>
              <w:t>2. Сорау җөмлә алдыннан һәм аннан соң килгән зур пауза // нинди максатка хезмәт итә?</w:t>
            </w:r>
          </w:p>
          <w:p w:rsidR="00E54747" w:rsidRPr="00142411" w:rsidRDefault="00E54747" w:rsidP="00533825">
            <w:pPr>
              <w:rPr>
                <w:color w:val="000000"/>
                <w:sz w:val="24"/>
                <w:szCs w:val="24"/>
              </w:rPr>
            </w:pPr>
            <w:r w:rsidRPr="00142411">
              <w:rPr>
                <w:color w:val="000000"/>
                <w:sz w:val="24"/>
                <w:szCs w:val="24"/>
              </w:rPr>
              <w:t>3. Текстта тагын паузалар кайда һәм ни өчен ясалган?</w:t>
            </w:r>
          </w:p>
        </w:tc>
      </w:tr>
    </w:tbl>
    <w:p w:rsidR="00E54747" w:rsidRPr="00142411" w:rsidRDefault="00E54747" w:rsidP="00E54747">
      <w:pPr>
        <w:rPr>
          <w:color w:val="000000"/>
          <w:sz w:val="24"/>
          <w:szCs w:val="24"/>
        </w:rPr>
      </w:pPr>
      <w:r w:rsidRPr="00142411">
        <w:rPr>
          <w:b/>
          <w:bCs/>
          <w:color w:val="000000"/>
          <w:sz w:val="24"/>
          <w:szCs w:val="24"/>
        </w:rPr>
        <w:t>6. Текстны укыгыз. Телефоннан сөйләшү кагыйдәләренә карата үз фикерегезне әйтегез. Әңгәмә//бәхәс оештырыгыз.</w:t>
      </w:r>
    </w:p>
    <w:p w:rsidR="00E54747" w:rsidRPr="00142411" w:rsidRDefault="00E54747" w:rsidP="00E54747">
      <w:pPr>
        <w:rPr>
          <w:color w:val="000000"/>
          <w:sz w:val="24"/>
          <w:szCs w:val="24"/>
        </w:rPr>
      </w:pPr>
      <w:r w:rsidRPr="00142411">
        <w:rPr>
          <w:i/>
          <w:iCs/>
          <w:color w:val="000000"/>
          <w:sz w:val="24"/>
          <w:szCs w:val="24"/>
        </w:rPr>
        <w:t>Телефоннан сөйләшә беләсезме?</w:t>
      </w:r>
    </w:p>
    <w:p w:rsidR="00E54747" w:rsidRPr="00142411" w:rsidRDefault="00E54747" w:rsidP="00E54747">
      <w:pPr>
        <w:rPr>
          <w:color w:val="000000"/>
          <w:sz w:val="24"/>
          <w:szCs w:val="24"/>
        </w:rPr>
      </w:pPr>
      <w:r w:rsidRPr="00142411">
        <w:rPr>
          <w:color w:val="000000"/>
          <w:sz w:val="24"/>
          <w:szCs w:val="24"/>
        </w:rPr>
        <w:t>Бу сорау, беренче карашка, бик сәер яңгырый. Ләкин "Мин кая эләктем?", "Кем әле бу" дип башланган әңгәмәләрне еш ишетергә мөмкин. Килешәсездер, бу заман кешесен бизәми торган сөйләшү. Шуңа күрә, телефон куллануның кагыйдәләрен белү кирәк.</w:t>
      </w:r>
    </w:p>
    <w:p w:rsidR="00E54747" w:rsidRPr="00142411" w:rsidRDefault="00E54747" w:rsidP="00E54747">
      <w:pPr>
        <w:rPr>
          <w:color w:val="000000"/>
          <w:sz w:val="24"/>
          <w:szCs w:val="24"/>
        </w:rPr>
      </w:pPr>
      <w:r w:rsidRPr="00142411">
        <w:rPr>
          <w:color w:val="000000"/>
          <w:sz w:val="24"/>
          <w:szCs w:val="24"/>
        </w:rPr>
        <w:t>Әгәр эшегезгә шалтыратсалар, иң элек үзегез яки оешмагызның исемен атагыз. Ә өегездә "алло" дию дә җитә.</w:t>
      </w:r>
    </w:p>
    <w:p w:rsidR="00E54747" w:rsidRPr="00142411" w:rsidRDefault="00E54747" w:rsidP="00E54747">
      <w:pPr>
        <w:rPr>
          <w:color w:val="000000"/>
          <w:sz w:val="24"/>
          <w:szCs w:val="24"/>
        </w:rPr>
      </w:pPr>
      <w:r w:rsidRPr="00142411">
        <w:rPr>
          <w:color w:val="000000"/>
          <w:sz w:val="24"/>
          <w:szCs w:val="24"/>
        </w:rPr>
        <w:t>Эш буенча сорауларыгыз булса, үзегез белән таныштыру һәм "Гафу итегез, мин кем белән сөйләшәм?" дип сорау урынлырак булыр.</w:t>
      </w:r>
    </w:p>
    <w:p w:rsidR="00E54747" w:rsidRPr="00142411" w:rsidRDefault="00E54747" w:rsidP="00E54747">
      <w:pPr>
        <w:rPr>
          <w:color w:val="000000"/>
          <w:sz w:val="24"/>
          <w:szCs w:val="24"/>
        </w:rPr>
      </w:pPr>
      <w:r w:rsidRPr="00142411">
        <w:rPr>
          <w:color w:val="000000"/>
          <w:sz w:val="24"/>
          <w:szCs w:val="24"/>
        </w:rPr>
        <w:lastRenderedPageBreak/>
        <w:t>Кемнеңдер эш урынына шәхси мәсьәлә буенча шалтыратсагыз, сүзне мөмкин кадәр кыскарак тотарга тырышыгыз.</w:t>
      </w:r>
    </w:p>
    <w:p w:rsidR="00E54747" w:rsidRPr="00142411" w:rsidRDefault="00E54747" w:rsidP="00E54747">
      <w:pPr>
        <w:rPr>
          <w:color w:val="000000"/>
          <w:sz w:val="24"/>
          <w:szCs w:val="24"/>
        </w:rPr>
      </w:pPr>
      <w:r w:rsidRPr="00142411">
        <w:rPr>
          <w:color w:val="000000"/>
          <w:sz w:val="24"/>
          <w:szCs w:val="24"/>
        </w:rPr>
        <w:t>Әгәр телефон уңайсыз вакытта (җыелыш яки башка чара барган чакта) шалтыраса, трубканы күтәргәч тә кире куярга ашыкмагыз. Бу очракта "Җыелыш бара, соңрак шалтыратыгыз", - дип әйтергә кирәк.</w:t>
      </w:r>
    </w:p>
    <w:p w:rsidR="00E54747" w:rsidRPr="00142411" w:rsidRDefault="00E54747" w:rsidP="00E54747">
      <w:pPr>
        <w:rPr>
          <w:color w:val="000000"/>
          <w:sz w:val="24"/>
          <w:szCs w:val="24"/>
        </w:rPr>
      </w:pPr>
      <w:r w:rsidRPr="00142411">
        <w:rPr>
          <w:color w:val="000000"/>
          <w:sz w:val="24"/>
          <w:szCs w:val="24"/>
        </w:rPr>
        <w:t>Әңгәмәне өзеп торырга туры килсә, әз генә көтегез дип алдаганчы (күп очракта бу шулай була да), "Мин соңрак кабат шалтыратырмын", - дию файдалырак. Ләкин сүз биргәнсез икән, аны үтәргә дә онытмагыз!</w:t>
      </w:r>
    </w:p>
    <w:p w:rsidR="00E54747" w:rsidRPr="00142411" w:rsidRDefault="00E54747" w:rsidP="00E54747">
      <w:pPr>
        <w:rPr>
          <w:color w:val="000000"/>
          <w:sz w:val="24"/>
          <w:szCs w:val="24"/>
        </w:rPr>
      </w:pPr>
      <w:r w:rsidRPr="00142411">
        <w:rPr>
          <w:color w:val="000000"/>
          <w:sz w:val="24"/>
          <w:szCs w:val="24"/>
        </w:rPr>
        <w:t>Кем беләндер күрешеп сөйләшәсегез булса, телефон аша очрашу вакытын һәм урынын билгеләү белән чикләнегез.</w:t>
      </w:r>
    </w:p>
    <w:p w:rsidR="00E54747" w:rsidRPr="00142411" w:rsidRDefault="00E54747" w:rsidP="00E54747">
      <w:pPr>
        <w:rPr>
          <w:color w:val="000000"/>
          <w:sz w:val="24"/>
          <w:szCs w:val="24"/>
        </w:rPr>
      </w:pPr>
      <w:r w:rsidRPr="00142411">
        <w:rPr>
          <w:color w:val="000000"/>
          <w:sz w:val="24"/>
          <w:szCs w:val="24"/>
        </w:rPr>
        <w:t>Телефоннан сөйләшкәндә тыныч булыгыз, авазларны ачык әйтергә тырышыгыз.</w:t>
      </w:r>
    </w:p>
    <w:p w:rsidR="00E54747" w:rsidRPr="00142411" w:rsidRDefault="00E54747" w:rsidP="00E54747">
      <w:pPr>
        <w:rPr>
          <w:color w:val="000000"/>
          <w:sz w:val="24"/>
          <w:szCs w:val="24"/>
        </w:rPr>
      </w:pPr>
      <w:r w:rsidRPr="00142411">
        <w:rPr>
          <w:color w:val="000000"/>
          <w:sz w:val="24"/>
          <w:szCs w:val="24"/>
        </w:rPr>
        <w:t>Үзегез шалтыраткан очракта, әңгәмә өчен җаваплылык тоегыз. Сөйләшүне үзегез кирәк дип тапкан вакытта төгәлли аласыз.</w:t>
      </w:r>
    </w:p>
    <w:p w:rsidR="00E54747" w:rsidRPr="00142411" w:rsidRDefault="00E54747" w:rsidP="00E54747">
      <w:pPr>
        <w:rPr>
          <w:color w:val="000000"/>
          <w:sz w:val="24"/>
          <w:szCs w:val="24"/>
        </w:rPr>
      </w:pPr>
      <w:r w:rsidRPr="00142411">
        <w:rPr>
          <w:color w:val="000000"/>
          <w:sz w:val="24"/>
          <w:szCs w:val="24"/>
        </w:rPr>
        <w:t>Өй телефонына сәгать 9 дан иртәрәк, 22.00 сәгатьтән соңрак шалтыратмаска тырышыгыз.</w:t>
      </w:r>
    </w:p>
    <w:p w:rsidR="00E54747" w:rsidRPr="00961B26" w:rsidRDefault="00E54747" w:rsidP="00E54747">
      <w:pPr>
        <w:rPr>
          <w:color w:val="000000"/>
          <w:sz w:val="24"/>
          <w:szCs w:val="24"/>
        </w:rPr>
      </w:pPr>
      <w:r w:rsidRPr="00142411">
        <w:rPr>
          <w:color w:val="000000"/>
          <w:sz w:val="24"/>
          <w:szCs w:val="24"/>
        </w:rPr>
        <w:t>Озакка сузылырдай сөйләшүне башлаганчы, әңгәмәдәшегезнең сезне тыңларга вакыты булу - булмавы белән кызыксыныгыз. </w:t>
      </w:r>
      <w:r w:rsidRPr="00142411">
        <w:rPr>
          <w:i/>
          <w:iCs/>
          <w:color w:val="000000"/>
          <w:sz w:val="24"/>
          <w:szCs w:val="24"/>
        </w:rPr>
        <w:t>("Татарстан яшьләре")</w:t>
      </w:r>
    </w:p>
    <w:p w:rsidR="00E54747" w:rsidRPr="00142411" w:rsidRDefault="00E54747" w:rsidP="00E54747">
      <w:pPr>
        <w:rPr>
          <w:color w:val="000000"/>
          <w:sz w:val="24"/>
          <w:szCs w:val="24"/>
        </w:rPr>
      </w:pPr>
      <w:r w:rsidRPr="00142411">
        <w:rPr>
          <w:b/>
          <w:bCs/>
          <w:color w:val="000000"/>
          <w:sz w:val="24"/>
          <w:szCs w:val="24"/>
          <w:u w:val="single"/>
        </w:rPr>
        <w:t>Биремнәр</w:t>
      </w:r>
      <w:r w:rsidRPr="00142411">
        <w:rPr>
          <w:b/>
          <w:bCs/>
          <w:color w:val="000000"/>
          <w:sz w:val="24"/>
          <w:szCs w:val="24"/>
        </w:rPr>
        <w:t>.</w:t>
      </w:r>
      <w:r w:rsidRPr="00142411">
        <w:rPr>
          <w:color w:val="000000"/>
          <w:sz w:val="24"/>
          <w:szCs w:val="24"/>
        </w:rPr>
        <w:t> </w:t>
      </w:r>
    </w:p>
    <w:p w:rsidR="00E54747" w:rsidRPr="00142411" w:rsidRDefault="00E54747" w:rsidP="00E54747">
      <w:pPr>
        <w:rPr>
          <w:color w:val="000000"/>
          <w:sz w:val="24"/>
          <w:szCs w:val="24"/>
        </w:rPr>
      </w:pPr>
      <w:r w:rsidRPr="00142411">
        <w:rPr>
          <w:i/>
          <w:iCs/>
          <w:color w:val="000000"/>
          <w:sz w:val="24"/>
          <w:szCs w:val="24"/>
        </w:rPr>
        <w:t>1. Телефоннан сөйләшүдә кулланылырга мөмкин булган тәгъбирләрне файдаланып төрле оешмалар белән сөйләшү ситуациясен уйнап күрсәтегез.</w:t>
      </w:r>
    </w:p>
    <w:p w:rsidR="00E54747" w:rsidRPr="00142411" w:rsidRDefault="00E54747" w:rsidP="00E54747">
      <w:pPr>
        <w:rPr>
          <w:color w:val="000000"/>
          <w:sz w:val="24"/>
          <w:szCs w:val="24"/>
        </w:rPr>
      </w:pPr>
      <w:r w:rsidRPr="00142411">
        <w:rPr>
          <w:color w:val="000000"/>
          <w:sz w:val="24"/>
          <w:szCs w:val="24"/>
        </w:rPr>
        <w:t>Сезгә ярдәм итә аламмы?</w:t>
      </w:r>
    </w:p>
    <w:p w:rsidR="00E54747" w:rsidRPr="00142411" w:rsidRDefault="00E54747" w:rsidP="00E54747">
      <w:pPr>
        <w:rPr>
          <w:color w:val="000000"/>
          <w:sz w:val="24"/>
          <w:szCs w:val="24"/>
        </w:rPr>
      </w:pPr>
      <w:r w:rsidRPr="00142411">
        <w:rPr>
          <w:color w:val="000000"/>
          <w:sz w:val="24"/>
          <w:szCs w:val="24"/>
        </w:rPr>
        <w:t>Мин ... белән сөйләшә аламмы?</w:t>
      </w:r>
    </w:p>
    <w:p w:rsidR="00E54747" w:rsidRPr="00142411" w:rsidRDefault="00E54747" w:rsidP="00E54747">
      <w:pPr>
        <w:rPr>
          <w:color w:val="000000"/>
          <w:sz w:val="24"/>
          <w:szCs w:val="24"/>
        </w:rPr>
      </w:pPr>
      <w:r w:rsidRPr="00142411">
        <w:rPr>
          <w:color w:val="000000"/>
          <w:sz w:val="24"/>
          <w:szCs w:val="24"/>
        </w:rPr>
        <w:t>Минем ... белән сөйләшәсем килә иде?</w:t>
      </w:r>
    </w:p>
    <w:p w:rsidR="00E54747" w:rsidRPr="00142411" w:rsidRDefault="00E54747" w:rsidP="00E54747">
      <w:pPr>
        <w:rPr>
          <w:color w:val="000000"/>
          <w:sz w:val="24"/>
          <w:szCs w:val="24"/>
        </w:rPr>
      </w:pPr>
      <w:r w:rsidRPr="00142411">
        <w:rPr>
          <w:color w:val="000000"/>
          <w:sz w:val="24"/>
          <w:szCs w:val="24"/>
        </w:rPr>
        <w:t>Мин сезне ... белән тоташтырам.</w:t>
      </w:r>
    </w:p>
    <w:p w:rsidR="00E54747" w:rsidRPr="00142411" w:rsidRDefault="00E54747" w:rsidP="00E54747">
      <w:pPr>
        <w:rPr>
          <w:color w:val="000000"/>
          <w:sz w:val="24"/>
          <w:szCs w:val="24"/>
        </w:rPr>
      </w:pPr>
      <w:r w:rsidRPr="00142411">
        <w:rPr>
          <w:color w:val="000000"/>
          <w:sz w:val="24"/>
          <w:szCs w:val="24"/>
        </w:rPr>
        <w:t>Бераз көтегез</w:t>
      </w:r>
    </w:p>
    <w:p w:rsidR="00E54747" w:rsidRPr="00142411" w:rsidRDefault="00E54747" w:rsidP="00E54747">
      <w:pPr>
        <w:rPr>
          <w:color w:val="000000"/>
          <w:sz w:val="24"/>
          <w:szCs w:val="24"/>
        </w:rPr>
      </w:pPr>
      <w:r w:rsidRPr="00142411">
        <w:rPr>
          <w:color w:val="000000"/>
          <w:sz w:val="24"/>
          <w:szCs w:val="24"/>
        </w:rPr>
        <w:t>Соңрак шалтырата алмассызмы?</w:t>
      </w:r>
    </w:p>
    <w:p w:rsidR="00E54747" w:rsidRPr="00142411" w:rsidRDefault="00E54747" w:rsidP="00E54747">
      <w:pPr>
        <w:rPr>
          <w:color w:val="000000"/>
          <w:sz w:val="24"/>
          <w:szCs w:val="24"/>
        </w:rPr>
      </w:pPr>
      <w:r w:rsidRPr="00142411">
        <w:rPr>
          <w:color w:val="000000"/>
          <w:sz w:val="24"/>
          <w:szCs w:val="24"/>
        </w:rPr>
        <w:t>Мин хәбәр калдыра аламмы?</w:t>
      </w:r>
    </w:p>
    <w:p w:rsidR="00E54747" w:rsidRPr="00142411" w:rsidRDefault="00E54747" w:rsidP="00E54747">
      <w:pPr>
        <w:rPr>
          <w:color w:val="000000"/>
          <w:sz w:val="24"/>
          <w:szCs w:val="24"/>
        </w:rPr>
      </w:pPr>
      <w:r w:rsidRPr="00142411">
        <w:rPr>
          <w:i/>
          <w:iCs/>
          <w:color w:val="000000"/>
          <w:sz w:val="24"/>
          <w:szCs w:val="24"/>
        </w:rPr>
        <w:t>2. Бирелгән телефоннан сөйләшү үрнәкләренә мөнәсәбәтләрегезне белдерегез.</w:t>
      </w:r>
    </w:p>
    <w:p w:rsidR="00E54747" w:rsidRPr="00142411" w:rsidRDefault="00E54747" w:rsidP="00E54747">
      <w:pPr>
        <w:rPr>
          <w:color w:val="000000"/>
          <w:sz w:val="24"/>
          <w:szCs w:val="24"/>
        </w:rPr>
      </w:pPr>
      <w:r w:rsidRPr="00142411">
        <w:rPr>
          <w:color w:val="000000"/>
          <w:sz w:val="24"/>
          <w:szCs w:val="24"/>
          <w:u w:val="single"/>
        </w:rPr>
        <w:t>1 нче үрнәк</w:t>
      </w:r>
      <w:r w:rsidRPr="00142411">
        <w:rPr>
          <w:color w:val="000000"/>
          <w:sz w:val="24"/>
          <w:szCs w:val="24"/>
        </w:rPr>
        <w:t>.</w:t>
      </w:r>
    </w:p>
    <w:p w:rsidR="00E54747" w:rsidRPr="00142411" w:rsidRDefault="00E54747" w:rsidP="00E54747">
      <w:pPr>
        <w:rPr>
          <w:color w:val="000000"/>
          <w:sz w:val="24"/>
          <w:szCs w:val="24"/>
        </w:rPr>
      </w:pPr>
      <w:r w:rsidRPr="00142411">
        <w:rPr>
          <w:b/>
          <w:bCs/>
          <w:color w:val="000000"/>
          <w:sz w:val="24"/>
          <w:szCs w:val="24"/>
        </w:rPr>
        <w:t>Сәркәтип: </w:t>
      </w:r>
      <w:r w:rsidRPr="00142411">
        <w:rPr>
          <w:color w:val="000000"/>
          <w:sz w:val="24"/>
          <w:szCs w:val="24"/>
        </w:rPr>
        <w:t>Галеев офисы.</w:t>
      </w:r>
    </w:p>
    <w:p w:rsidR="00E54747" w:rsidRPr="00142411" w:rsidRDefault="00E54747" w:rsidP="00E54747">
      <w:pPr>
        <w:rPr>
          <w:color w:val="000000"/>
          <w:sz w:val="24"/>
          <w:szCs w:val="24"/>
        </w:rPr>
      </w:pPr>
      <w:r w:rsidRPr="00142411">
        <w:rPr>
          <w:b/>
          <w:bCs/>
          <w:color w:val="000000"/>
          <w:sz w:val="24"/>
          <w:szCs w:val="24"/>
        </w:rPr>
        <w:t>Ахунов: </w:t>
      </w:r>
      <w:r w:rsidRPr="00142411">
        <w:rPr>
          <w:color w:val="000000"/>
          <w:sz w:val="24"/>
          <w:szCs w:val="24"/>
        </w:rPr>
        <w:t>Мин Галеев белән сөйләшә аламмы?</w:t>
      </w:r>
    </w:p>
    <w:p w:rsidR="00E54747" w:rsidRPr="00142411" w:rsidRDefault="00E54747" w:rsidP="00E54747">
      <w:pPr>
        <w:rPr>
          <w:color w:val="000000"/>
          <w:sz w:val="24"/>
          <w:szCs w:val="24"/>
        </w:rPr>
      </w:pPr>
      <w:r w:rsidRPr="00142411">
        <w:rPr>
          <w:color w:val="000000"/>
          <w:sz w:val="24"/>
          <w:szCs w:val="24"/>
        </w:rPr>
        <w:t>- Бер генә секунд. Трубканы куймагыз. Хәзер карыйм, урынындамы?</w:t>
      </w:r>
    </w:p>
    <w:p w:rsidR="00E54747" w:rsidRPr="00142411" w:rsidRDefault="00E54747" w:rsidP="00E54747">
      <w:pPr>
        <w:rPr>
          <w:color w:val="000000"/>
          <w:sz w:val="24"/>
          <w:szCs w:val="24"/>
        </w:rPr>
      </w:pPr>
      <w:r w:rsidRPr="00142411">
        <w:rPr>
          <w:color w:val="000000"/>
          <w:sz w:val="24"/>
          <w:szCs w:val="24"/>
        </w:rPr>
        <w:t>Бер минуттан соң</w:t>
      </w:r>
    </w:p>
    <w:p w:rsidR="00E54747" w:rsidRPr="00142411" w:rsidRDefault="00E54747" w:rsidP="00E54747">
      <w:pPr>
        <w:rPr>
          <w:color w:val="000000"/>
          <w:sz w:val="24"/>
          <w:szCs w:val="24"/>
        </w:rPr>
      </w:pPr>
      <w:r w:rsidRPr="00142411">
        <w:rPr>
          <w:color w:val="000000"/>
          <w:sz w:val="24"/>
          <w:szCs w:val="24"/>
        </w:rPr>
        <w:t>- Тыңлыйсызмы? Гафу итегез, Галеев урынында түгел. Ул конференциядә булырга тиеш. Әмма берничә минуттан кайтып җитергә тиеш. Хәбәр калдырырга телисезме?</w:t>
      </w:r>
    </w:p>
    <w:p w:rsidR="00E54747" w:rsidRPr="00142411" w:rsidRDefault="00E54747" w:rsidP="00E54747">
      <w:pPr>
        <w:rPr>
          <w:color w:val="000000"/>
          <w:sz w:val="24"/>
          <w:szCs w:val="24"/>
        </w:rPr>
      </w:pPr>
      <w:r w:rsidRPr="00142411">
        <w:rPr>
          <w:color w:val="000000"/>
          <w:sz w:val="24"/>
          <w:szCs w:val="24"/>
        </w:rPr>
        <w:t>- Әйе. Сез аңа әйтә алмассызмы, төшке ашка кадәр миңа шалтыратсын әле. Минем исемем Альберт Ахунов.</w:t>
      </w:r>
    </w:p>
    <w:p w:rsidR="00E54747" w:rsidRPr="00142411" w:rsidRDefault="00E54747" w:rsidP="00E54747">
      <w:pPr>
        <w:rPr>
          <w:color w:val="000000"/>
          <w:sz w:val="24"/>
          <w:szCs w:val="24"/>
        </w:rPr>
      </w:pPr>
      <w:r w:rsidRPr="00142411">
        <w:rPr>
          <w:color w:val="000000"/>
          <w:sz w:val="24"/>
          <w:szCs w:val="24"/>
        </w:rPr>
        <w:t>- Яхшы, Ахунов әфәнде. Мин язып куям. Ә ул Сезнең телефон номерыгызны беләме?</w:t>
      </w:r>
    </w:p>
    <w:p w:rsidR="00E54747" w:rsidRPr="00142411" w:rsidRDefault="00E54747" w:rsidP="00E54747">
      <w:pPr>
        <w:rPr>
          <w:color w:val="000000"/>
          <w:sz w:val="24"/>
          <w:szCs w:val="24"/>
        </w:rPr>
      </w:pPr>
      <w:r w:rsidRPr="00142411">
        <w:rPr>
          <w:color w:val="000000"/>
          <w:sz w:val="24"/>
          <w:szCs w:val="24"/>
        </w:rPr>
        <w:t>- Әйе. Мин аңа бер - ике көн элек шалтыраткан идем.</w:t>
      </w:r>
    </w:p>
    <w:p w:rsidR="00E54747" w:rsidRPr="00142411" w:rsidRDefault="00E54747" w:rsidP="00E54747">
      <w:pPr>
        <w:rPr>
          <w:color w:val="000000"/>
          <w:sz w:val="24"/>
          <w:szCs w:val="24"/>
        </w:rPr>
      </w:pPr>
      <w:r w:rsidRPr="00142411">
        <w:rPr>
          <w:color w:val="000000"/>
          <w:sz w:val="24"/>
          <w:szCs w:val="24"/>
        </w:rPr>
        <w:t>- Яхшы. Хушыгыз.</w:t>
      </w:r>
    </w:p>
    <w:p w:rsidR="00E54747" w:rsidRPr="00142411" w:rsidRDefault="00E54747" w:rsidP="00E54747">
      <w:pPr>
        <w:rPr>
          <w:color w:val="000000"/>
          <w:sz w:val="24"/>
          <w:szCs w:val="24"/>
          <w:lang w:val="tt-RU"/>
        </w:rPr>
      </w:pPr>
      <w:r w:rsidRPr="00142411">
        <w:rPr>
          <w:color w:val="000000"/>
          <w:sz w:val="24"/>
          <w:szCs w:val="24"/>
        </w:rPr>
        <w:t>- Хушыгыз.</w:t>
      </w:r>
    </w:p>
    <w:p w:rsidR="00E54747" w:rsidRPr="00142411" w:rsidRDefault="00E54747" w:rsidP="00E54747">
      <w:pPr>
        <w:rPr>
          <w:color w:val="000000"/>
          <w:sz w:val="24"/>
          <w:szCs w:val="24"/>
        </w:rPr>
      </w:pPr>
      <w:r w:rsidRPr="00142411">
        <w:rPr>
          <w:color w:val="000000"/>
          <w:sz w:val="24"/>
          <w:szCs w:val="24"/>
          <w:u w:val="single"/>
        </w:rPr>
        <w:t>2 нче үрнәк</w:t>
      </w:r>
      <w:r w:rsidRPr="00142411">
        <w:rPr>
          <w:color w:val="000000"/>
          <w:sz w:val="24"/>
          <w:szCs w:val="24"/>
        </w:rPr>
        <w:t>.</w:t>
      </w:r>
    </w:p>
    <w:p w:rsidR="00E54747" w:rsidRPr="00142411" w:rsidRDefault="00E54747" w:rsidP="00E54747">
      <w:pPr>
        <w:rPr>
          <w:color w:val="000000"/>
          <w:sz w:val="24"/>
          <w:szCs w:val="24"/>
        </w:rPr>
      </w:pPr>
      <w:r w:rsidRPr="00142411">
        <w:rPr>
          <w:b/>
          <w:bCs/>
          <w:color w:val="000000"/>
          <w:sz w:val="24"/>
          <w:szCs w:val="24"/>
        </w:rPr>
        <w:t>Сәркәтип: </w:t>
      </w:r>
      <w:r w:rsidRPr="00142411">
        <w:rPr>
          <w:color w:val="000000"/>
          <w:sz w:val="24"/>
          <w:szCs w:val="24"/>
        </w:rPr>
        <w:t>Алло, Мелита офисы.</w:t>
      </w:r>
    </w:p>
    <w:p w:rsidR="00E54747" w:rsidRPr="00142411" w:rsidRDefault="00E54747" w:rsidP="00E54747">
      <w:pPr>
        <w:rPr>
          <w:color w:val="000000"/>
          <w:sz w:val="24"/>
          <w:szCs w:val="24"/>
        </w:rPr>
      </w:pPr>
      <w:r w:rsidRPr="00142411">
        <w:rPr>
          <w:b/>
          <w:bCs/>
          <w:color w:val="000000"/>
          <w:sz w:val="24"/>
          <w:szCs w:val="24"/>
        </w:rPr>
        <w:t>Шакиров: </w:t>
      </w:r>
      <w:r w:rsidRPr="00142411">
        <w:rPr>
          <w:color w:val="000000"/>
          <w:sz w:val="24"/>
          <w:szCs w:val="24"/>
        </w:rPr>
        <w:t>Исәнмесез.</w:t>
      </w:r>
      <w:r w:rsidRPr="00142411">
        <w:rPr>
          <w:b/>
          <w:bCs/>
          <w:color w:val="000000"/>
          <w:sz w:val="24"/>
          <w:szCs w:val="24"/>
        </w:rPr>
        <w:t> </w:t>
      </w:r>
      <w:r w:rsidRPr="00142411">
        <w:rPr>
          <w:color w:val="000000"/>
          <w:sz w:val="24"/>
          <w:szCs w:val="24"/>
        </w:rPr>
        <w:t>Минем исемем Марат Шакиров. Мин "Элеком" компаниясеннән. Мине Билалов әфәнде белән тоташтыра алмассызмы?</w:t>
      </w:r>
    </w:p>
    <w:p w:rsidR="00E54747" w:rsidRPr="00142411" w:rsidRDefault="00E54747" w:rsidP="00E54747">
      <w:pPr>
        <w:rPr>
          <w:color w:val="000000"/>
          <w:sz w:val="24"/>
          <w:szCs w:val="24"/>
        </w:rPr>
      </w:pPr>
      <w:r w:rsidRPr="00142411">
        <w:rPr>
          <w:color w:val="000000"/>
          <w:sz w:val="24"/>
          <w:szCs w:val="24"/>
        </w:rPr>
        <w:t>- Гафу итегез, ул биредә түгел. Нинди сорау буенча?</w:t>
      </w:r>
    </w:p>
    <w:p w:rsidR="00E54747" w:rsidRPr="00142411" w:rsidRDefault="00E54747" w:rsidP="00E54747">
      <w:pPr>
        <w:rPr>
          <w:color w:val="000000"/>
          <w:sz w:val="24"/>
          <w:szCs w:val="24"/>
        </w:rPr>
      </w:pPr>
      <w:r w:rsidRPr="00142411">
        <w:rPr>
          <w:color w:val="000000"/>
          <w:sz w:val="24"/>
          <w:szCs w:val="24"/>
        </w:rPr>
        <w:t>- Бу бик мөһим эш. Мин "Элеком" вәкиле. Без яңа продуктны җитештердек һәм Билалов әфәнде карасын дип ...</w:t>
      </w:r>
    </w:p>
    <w:p w:rsidR="00E54747" w:rsidRPr="00142411" w:rsidRDefault="00E54747" w:rsidP="00E54747">
      <w:pPr>
        <w:rPr>
          <w:color w:val="000000"/>
          <w:sz w:val="24"/>
          <w:szCs w:val="24"/>
        </w:rPr>
      </w:pPr>
      <w:r w:rsidRPr="00142411">
        <w:rPr>
          <w:color w:val="000000"/>
          <w:sz w:val="24"/>
          <w:szCs w:val="24"/>
        </w:rPr>
        <w:t>- Шакиров әфәнде, продуктның мәгълүматларны электрон почта ша җибәрегезче.</w:t>
      </w:r>
    </w:p>
    <w:p w:rsidR="00E54747" w:rsidRPr="00142411" w:rsidRDefault="00E54747" w:rsidP="00E54747">
      <w:pPr>
        <w:rPr>
          <w:color w:val="000000"/>
          <w:sz w:val="24"/>
          <w:szCs w:val="24"/>
        </w:rPr>
      </w:pPr>
      <w:r w:rsidRPr="00142411">
        <w:rPr>
          <w:color w:val="000000"/>
          <w:sz w:val="24"/>
          <w:szCs w:val="24"/>
        </w:rPr>
        <w:t>- Минем Билалов белән турыдан - туры сөйләшәсем килә иде. Нинди вакыт яхшырак булыр икән?</w:t>
      </w:r>
    </w:p>
    <w:p w:rsidR="00E54747" w:rsidRPr="00142411" w:rsidRDefault="00E54747" w:rsidP="00E54747">
      <w:pPr>
        <w:rPr>
          <w:color w:val="000000"/>
          <w:sz w:val="24"/>
          <w:szCs w:val="24"/>
        </w:rPr>
      </w:pPr>
      <w:r w:rsidRPr="00142411">
        <w:rPr>
          <w:color w:val="000000"/>
          <w:sz w:val="24"/>
          <w:szCs w:val="24"/>
        </w:rPr>
        <w:t>- Бер көннән соң шалтырата аласыз.</w:t>
      </w:r>
    </w:p>
    <w:p w:rsidR="00E54747" w:rsidRPr="00142411" w:rsidRDefault="00E54747" w:rsidP="00E54747">
      <w:pPr>
        <w:rPr>
          <w:color w:val="000000"/>
          <w:sz w:val="24"/>
          <w:szCs w:val="24"/>
        </w:rPr>
      </w:pPr>
      <w:r w:rsidRPr="00142411">
        <w:rPr>
          <w:color w:val="000000"/>
          <w:sz w:val="24"/>
          <w:szCs w:val="24"/>
        </w:rPr>
        <w:t>- Рәхмәт. Сау булыгыз.</w:t>
      </w:r>
    </w:p>
    <w:p w:rsidR="00E54747" w:rsidRPr="00D12589" w:rsidRDefault="00E54747" w:rsidP="00E54747">
      <w:pPr>
        <w:rPr>
          <w:color w:val="000000"/>
          <w:sz w:val="24"/>
          <w:szCs w:val="24"/>
        </w:rPr>
      </w:pPr>
      <w:r w:rsidRPr="00D12589">
        <w:rPr>
          <w:color w:val="000000"/>
          <w:sz w:val="24"/>
          <w:szCs w:val="24"/>
          <w:u w:val="single"/>
        </w:rPr>
        <w:t>3 нче үрнәк</w:t>
      </w:r>
      <w:r w:rsidRPr="00D12589">
        <w:rPr>
          <w:color w:val="000000"/>
          <w:sz w:val="24"/>
          <w:szCs w:val="24"/>
        </w:rPr>
        <w:t>.</w:t>
      </w:r>
    </w:p>
    <w:p w:rsidR="00E54747" w:rsidRPr="00142411" w:rsidRDefault="00E54747" w:rsidP="00E54747">
      <w:pPr>
        <w:rPr>
          <w:color w:val="000000"/>
          <w:sz w:val="24"/>
          <w:szCs w:val="24"/>
        </w:rPr>
      </w:pPr>
      <w:r w:rsidRPr="00142411">
        <w:rPr>
          <w:b/>
          <w:bCs/>
          <w:color w:val="000000"/>
          <w:sz w:val="24"/>
          <w:szCs w:val="24"/>
        </w:rPr>
        <w:t>Хафизов: </w:t>
      </w:r>
      <w:r w:rsidRPr="00142411">
        <w:rPr>
          <w:color w:val="000000"/>
          <w:sz w:val="24"/>
          <w:szCs w:val="24"/>
        </w:rPr>
        <w:t>Минем исемем Ренат Хафизов. Менеджер белән тоташтыра алмассызмы?</w:t>
      </w:r>
    </w:p>
    <w:p w:rsidR="00E54747" w:rsidRPr="00142411" w:rsidRDefault="00E54747" w:rsidP="00E54747">
      <w:pPr>
        <w:rPr>
          <w:color w:val="000000"/>
          <w:sz w:val="24"/>
          <w:szCs w:val="24"/>
        </w:rPr>
      </w:pPr>
      <w:r w:rsidRPr="00142411">
        <w:rPr>
          <w:b/>
          <w:bCs/>
          <w:color w:val="000000"/>
          <w:sz w:val="24"/>
          <w:szCs w:val="24"/>
        </w:rPr>
        <w:t>Сәркәтип: </w:t>
      </w:r>
      <w:r w:rsidRPr="00142411">
        <w:rPr>
          <w:color w:val="000000"/>
          <w:sz w:val="24"/>
          <w:szCs w:val="24"/>
        </w:rPr>
        <w:t>Урынында түгел. Бераз көтегез.</w:t>
      </w:r>
    </w:p>
    <w:p w:rsidR="00E54747" w:rsidRPr="00142411" w:rsidRDefault="00E54747" w:rsidP="00E54747">
      <w:pPr>
        <w:rPr>
          <w:color w:val="000000"/>
          <w:sz w:val="24"/>
          <w:szCs w:val="24"/>
        </w:rPr>
      </w:pPr>
      <w:r w:rsidRPr="00142411">
        <w:rPr>
          <w:color w:val="000000"/>
          <w:sz w:val="24"/>
          <w:szCs w:val="24"/>
        </w:rPr>
        <w:lastRenderedPageBreak/>
        <w:t>- Яхшы.</w:t>
      </w:r>
    </w:p>
    <w:p w:rsidR="00E54747" w:rsidRPr="00142411" w:rsidRDefault="00E54747" w:rsidP="00E54747">
      <w:pPr>
        <w:rPr>
          <w:color w:val="000000"/>
          <w:sz w:val="24"/>
          <w:szCs w:val="24"/>
        </w:rPr>
      </w:pPr>
      <w:r w:rsidRPr="00142411">
        <w:rPr>
          <w:color w:val="000000"/>
          <w:sz w:val="24"/>
          <w:szCs w:val="24"/>
        </w:rPr>
        <w:t>- Гафу итегез, ул дүшәмбе көнгә кадәр булмый.</w:t>
      </w:r>
    </w:p>
    <w:p w:rsidR="00E54747" w:rsidRPr="00142411" w:rsidRDefault="00E54747" w:rsidP="00E54747">
      <w:pPr>
        <w:rPr>
          <w:color w:val="000000"/>
          <w:sz w:val="24"/>
          <w:szCs w:val="24"/>
        </w:rPr>
      </w:pPr>
      <w:r w:rsidRPr="00142411">
        <w:rPr>
          <w:color w:val="000000"/>
          <w:sz w:val="24"/>
          <w:szCs w:val="24"/>
        </w:rPr>
        <w:t>- Кайткач, миңа шалтыратсын, дип әйтә алмассызмы?</w:t>
      </w:r>
    </w:p>
    <w:p w:rsidR="00E54747" w:rsidRPr="00142411" w:rsidRDefault="00E54747" w:rsidP="00E54747">
      <w:pPr>
        <w:rPr>
          <w:color w:val="000000"/>
          <w:sz w:val="24"/>
          <w:szCs w:val="24"/>
        </w:rPr>
      </w:pPr>
      <w:r w:rsidRPr="00142411">
        <w:rPr>
          <w:color w:val="000000"/>
          <w:sz w:val="24"/>
          <w:szCs w:val="24"/>
        </w:rPr>
        <w:t>- Яхшы.</w:t>
      </w:r>
    </w:p>
    <w:p w:rsidR="00E54747" w:rsidRPr="00142411" w:rsidRDefault="00E54747" w:rsidP="00E54747">
      <w:pPr>
        <w:rPr>
          <w:color w:val="000000"/>
          <w:sz w:val="24"/>
          <w:szCs w:val="24"/>
        </w:rPr>
      </w:pPr>
      <w:r w:rsidRPr="00142411">
        <w:rPr>
          <w:color w:val="000000"/>
          <w:sz w:val="24"/>
          <w:szCs w:val="24"/>
          <w:u w:val="single"/>
        </w:rPr>
        <w:t>4 нче үрнәк</w:t>
      </w:r>
      <w:r w:rsidRPr="00142411">
        <w:rPr>
          <w:color w:val="000000"/>
          <w:sz w:val="24"/>
          <w:szCs w:val="24"/>
        </w:rPr>
        <w:t>.</w:t>
      </w:r>
    </w:p>
    <w:p w:rsidR="00E54747" w:rsidRPr="00142411" w:rsidRDefault="00E54747" w:rsidP="00E54747">
      <w:pPr>
        <w:rPr>
          <w:color w:val="000000"/>
          <w:sz w:val="24"/>
          <w:szCs w:val="24"/>
        </w:rPr>
      </w:pPr>
      <w:r w:rsidRPr="00142411">
        <w:rPr>
          <w:b/>
          <w:bCs/>
          <w:color w:val="000000"/>
          <w:sz w:val="24"/>
          <w:szCs w:val="24"/>
        </w:rPr>
        <w:t>Сәркәтип: </w:t>
      </w:r>
      <w:r w:rsidRPr="00142411">
        <w:rPr>
          <w:color w:val="000000"/>
          <w:sz w:val="24"/>
          <w:szCs w:val="24"/>
        </w:rPr>
        <w:t>Хәерле көн. "Элекон" компаниясе. Мин сезгә булыша аламмы?</w:t>
      </w:r>
    </w:p>
    <w:p w:rsidR="00E54747" w:rsidRPr="00142411" w:rsidRDefault="00E54747" w:rsidP="00E54747">
      <w:pPr>
        <w:rPr>
          <w:color w:val="000000"/>
          <w:sz w:val="24"/>
          <w:szCs w:val="24"/>
        </w:rPr>
      </w:pPr>
      <w:r w:rsidRPr="00142411">
        <w:rPr>
          <w:b/>
          <w:bCs/>
          <w:color w:val="000000"/>
          <w:sz w:val="24"/>
          <w:szCs w:val="24"/>
        </w:rPr>
        <w:t>Зарипов: </w:t>
      </w:r>
      <w:r w:rsidRPr="00142411">
        <w:rPr>
          <w:color w:val="000000"/>
          <w:sz w:val="24"/>
          <w:szCs w:val="24"/>
        </w:rPr>
        <w:t>Исәнмесез. Минем исемем Айдар Зарипов. Минем Матвеев белән сөйләшәсем килә иде.</w:t>
      </w:r>
    </w:p>
    <w:p w:rsidR="00E54747" w:rsidRPr="00142411" w:rsidRDefault="00E54747" w:rsidP="00E54747">
      <w:pPr>
        <w:rPr>
          <w:color w:val="000000"/>
          <w:sz w:val="24"/>
          <w:szCs w:val="24"/>
        </w:rPr>
      </w:pPr>
      <w:r w:rsidRPr="00142411">
        <w:rPr>
          <w:b/>
          <w:bCs/>
          <w:color w:val="000000"/>
          <w:sz w:val="24"/>
          <w:szCs w:val="24"/>
        </w:rPr>
        <w:t>С: </w:t>
      </w:r>
      <w:r w:rsidRPr="00142411">
        <w:rPr>
          <w:color w:val="000000"/>
          <w:sz w:val="24"/>
          <w:szCs w:val="24"/>
        </w:rPr>
        <w:t>Трубканы куймагыз, Зарипов әфәнде. Тоташтырам.</w:t>
      </w:r>
    </w:p>
    <w:p w:rsidR="00E54747" w:rsidRPr="00142411" w:rsidRDefault="00E54747" w:rsidP="00E54747">
      <w:pPr>
        <w:rPr>
          <w:color w:val="000000"/>
          <w:sz w:val="24"/>
          <w:szCs w:val="24"/>
        </w:rPr>
      </w:pPr>
      <w:r w:rsidRPr="00142411">
        <w:rPr>
          <w:i/>
          <w:iCs/>
          <w:color w:val="000000"/>
          <w:sz w:val="24"/>
          <w:szCs w:val="24"/>
        </w:rPr>
        <w:t>Сәркәтип җитәкче белән тоташтыра.</w:t>
      </w:r>
    </w:p>
    <w:p w:rsidR="00E54747" w:rsidRPr="00142411" w:rsidRDefault="00E54747" w:rsidP="00E54747">
      <w:pPr>
        <w:rPr>
          <w:color w:val="000000"/>
          <w:sz w:val="24"/>
          <w:szCs w:val="24"/>
        </w:rPr>
      </w:pPr>
      <w:r w:rsidRPr="00142411">
        <w:rPr>
          <w:b/>
          <w:bCs/>
          <w:color w:val="000000"/>
          <w:sz w:val="24"/>
          <w:szCs w:val="24"/>
        </w:rPr>
        <w:t>Матвеев: </w:t>
      </w:r>
      <w:r w:rsidRPr="00142411">
        <w:rPr>
          <w:color w:val="000000"/>
          <w:sz w:val="24"/>
          <w:szCs w:val="24"/>
        </w:rPr>
        <w:t>Алло!</w:t>
      </w:r>
    </w:p>
    <w:p w:rsidR="00E54747" w:rsidRPr="00142411" w:rsidRDefault="00E54747" w:rsidP="00E54747">
      <w:pPr>
        <w:rPr>
          <w:color w:val="000000"/>
          <w:sz w:val="24"/>
          <w:szCs w:val="24"/>
        </w:rPr>
      </w:pPr>
      <w:r w:rsidRPr="00142411">
        <w:rPr>
          <w:color w:val="000000"/>
          <w:sz w:val="24"/>
          <w:szCs w:val="24"/>
        </w:rPr>
        <w:t>С: Айдар Зарипов Сезне көтә.</w:t>
      </w:r>
    </w:p>
    <w:p w:rsidR="00E54747" w:rsidRPr="00142411" w:rsidRDefault="00E54747" w:rsidP="00E54747">
      <w:pPr>
        <w:rPr>
          <w:color w:val="000000"/>
          <w:sz w:val="24"/>
          <w:szCs w:val="24"/>
        </w:rPr>
      </w:pPr>
      <w:r w:rsidRPr="00142411">
        <w:rPr>
          <w:color w:val="000000"/>
          <w:sz w:val="24"/>
          <w:szCs w:val="24"/>
        </w:rPr>
        <w:t>М: Тоташтырыгыз.</w:t>
      </w:r>
    </w:p>
    <w:p w:rsidR="00E54747" w:rsidRPr="00142411" w:rsidRDefault="00E54747" w:rsidP="00E54747">
      <w:pPr>
        <w:rPr>
          <w:color w:val="000000"/>
          <w:sz w:val="24"/>
          <w:szCs w:val="24"/>
        </w:rPr>
      </w:pPr>
      <w:r w:rsidRPr="00142411">
        <w:rPr>
          <w:i/>
          <w:iCs/>
          <w:color w:val="000000"/>
          <w:sz w:val="24"/>
          <w:szCs w:val="24"/>
        </w:rPr>
        <w:t>Сәркәтип Зарипов белән тоташтыра.</w:t>
      </w:r>
    </w:p>
    <w:p w:rsidR="00E54747" w:rsidRPr="00142411" w:rsidRDefault="00E54747" w:rsidP="00E54747">
      <w:pPr>
        <w:rPr>
          <w:color w:val="000000"/>
          <w:sz w:val="24"/>
          <w:szCs w:val="24"/>
        </w:rPr>
      </w:pPr>
      <w:r w:rsidRPr="00142411">
        <w:rPr>
          <w:color w:val="000000"/>
          <w:sz w:val="24"/>
          <w:szCs w:val="24"/>
        </w:rPr>
        <w:t>М: Исәнмесез, Зарипов.</w:t>
      </w:r>
    </w:p>
    <w:p w:rsidR="00E54747" w:rsidRPr="00142411" w:rsidRDefault="00E54747" w:rsidP="00E54747">
      <w:pPr>
        <w:rPr>
          <w:color w:val="000000"/>
          <w:sz w:val="24"/>
          <w:szCs w:val="24"/>
        </w:rPr>
      </w:pPr>
      <w:r w:rsidRPr="00142411">
        <w:rPr>
          <w:color w:val="000000"/>
          <w:sz w:val="24"/>
          <w:szCs w:val="24"/>
        </w:rPr>
        <w:t>З: Исәнмесез Матвеев әфәнде. Эшләр ничек бара?</w:t>
      </w:r>
    </w:p>
    <w:p w:rsidR="00E54747" w:rsidRPr="00142411" w:rsidRDefault="00E54747" w:rsidP="00E54747">
      <w:pPr>
        <w:rPr>
          <w:color w:val="000000"/>
          <w:sz w:val="24"/>
          <w:szCs w:val="24"/>
        </w:rPr>
      </w:pPr>
      <w:r w:rsidRPr="00142411">
        <w:rPr>
          <w:color w:val="000000"/>
          <w:sz w:val="24"/>
          <w:szCs w:val="24"/>
        </w:rPr>
        <w:t>М: Яхшы, рәхмәт. Ә сезнең?</w:t>
      </w:r>
    </w:p>
    <w:p w:rsidR="00E54747" w:rsidRPr="00142411" w:rsidRDefault="00E54747" w:rsidP="00E54747">
      <w:pPr>
        <w:rPr>
          <w:color w:val="000000"/>
          <w:sz w:val="24"/>
          <w:szCs w:val="24"/>
        </w:rPr>
      </w:pPr>
      <w:r w:rsidRPr="00142411">
        <w:rPr>
          <w:color w:val="000000"/>
          <w:sz w:val="24"/>
          <w:szCs w:val="24"/>
        </w:rPr>
        <w:t>З: Минем дә яхшы. Мин сезгә очрашу хакында шалтыратам.</w:t>
      </w:r>
    </w:p>
    <w:p w:rsidR="00E54747" w:rsidRPr="00142411" w:rsidRDefault="00E54747" w:rsidP="00E54747">
      <w:pPr>
        <w:rPr>
          <w:color w:val="000000"/>
          <w:sz w:val="24"/>
          <w:szCs w:val="24"/>
        </w:rPr>
      </w:pPr>
      <w:r w:rsidRPr="00142411">
        <w:rPr>
          <w:color w:val="000000"/>
          <w:sz w:val="24"/>
          <w:szCs w:val="24"/>
        </w:rPr>
        <w:t>М: Әйе. Мин Сезне бер сәгатьтән соң көтәм.</w:t>
      </w:r>
    </w:p>
    <w:p w:rsidR="00E54747" w:rsidRPr="00142411" w:rsidRDefault="00E54747" w:rsidP="00E54747">
      <w:pPr>
        <w:rPr>
          <w:color w:val="000000"/>
          <w:sz w:val="24"/>
          <w:szCs w:val="24"/>
        </w:rPr>
      </w:pPr>
      <w:r w:rsidRPr="00142411">
        <w:rPr>
          <w:color w:val="000000"/>
          <w:sz w:val="24"/>
          <w:szCs w:val="24"/>
        </w:rPr>
        <w:t>З: Рәхмәт.</w:t>
      </w:r>
    </w:p>
    <w:p w:rsidR="00E54747" w:rsidRPr="00142411" w:rsidRDefault="00E54747" w:rsidP="00E54747">
      <w:pPr>
        <w:rPr>
          <w:color w:val="000000"/>
          <w:sz w:val="24"/>
          <w:szCs w:val="24"/>
        </w:rPr>
      </w:pPr>
      <w:r w:rsidRPr="00142411">
        <w:rPr>
          <w:i/>
          <w:iCs/>
          <w:color w:val="000000"/>
          <w:sz w:val="24"/>
          <w:szCs w:val="24"/>
        </w:rPr>
        <w:t>4. Диалогларны татарчага тәрҗемә итегез.</w:t>
      </w:r>
    </w:p>
    <w:p w:rsidR="00E54747" w:rsidRPr="00142411" w:rsidRDefault="00E54747" w:rsidP="00E54747">
      <w:pPr>
        <w:rPr>
          <w:color w:val="000000"/>
          <w:sz w:val="24"/>
          <w:szCs w:val="24"/>
        </w:rPr>
      </w:pPr>
      <w:r w:rsidRPr="00142411">
        <w:rPr>
          <w:color w:val="000000"/>
          <w:sz w:val="24"/>
          <w:szCs w:val="24"/>
          <w:u w:val="single"/>
        </w:rPr>
        <w:t>1 нче диалог</w:t>
      </w:r>
      <w:r w:rsidRPr="00142411">
        <w:rPr>
          <w:color w:val="000000"/>
          <w:sz w:val="24"/>
          <w:szCs w:val="24"/>
        </w:rPr>
        <w:t>.</w:t>
      </w:r>
    </w:p>
    <w:p w:rsidR="00E54747" w:rsidRPr="00142411" w:rsidRDefault="00E54747" w:rsidP="00E54747">
      <w:pPr>
        <w:rPr>
          <w:color w:val="000000"/>
          <w:sz w:val="24"/>
          <w:szCs w:val="24"/>
        </w:rPr>
      </w:pPr>
      <w:r w:rsidRPr="00142411">
        <w:rPr>
          <w:b/>
          <w:bCs/>
          <w:color w:val="000000"/>
          <w:sz w:val="24"/>
          <w:szCs w:val="24"/>
        </w:rPr>
        <w:t>Сәркәтип: </w:t>
      </w:r>
      <w:r w:rsidRPr="00142411">
        <w:rPr>
          <w:color w:val="000000"/>
          <w:sz w:val="24"/>
          <w:szCs w:val="24"/>
        </w:rPr>
        <w:t>Алло! Офис Латыпова. Чем могу помочь?</w:t>
      </w:r>
    </w:p>
    <w:p w:rsidR="00E54747" w:rsidRPr="00142411" w:rsidRDefault="00E54747" w:rsidP="00E54747">
      <w:pPr>
        <w:rPr>
          <w:color w:val="000000"/>
          <w:sz w:val="24"/>
          <w:szCs w:val="24"/>
        </w:rPr>
      </w:pPr>
      <w:r w:rsidRPr="00142411">
        <w:rPr>
          <w:b/>
          <w:bCs/>
          <w:color w:val="000000"/>
          <w:sz w:val="24"/>
          <w:szCs w:val="24"/>
        </w:rPr>
        <w:t>Каримов: </w:t>
      </w:r>
      <w:r w:rsidRPr="00142411">
        <w:rPr>
          <w:color w:val="000000"/>
          <w:sz w:val="24"/>
          <w:szCs w:val="24"/>
        </w:rPr>
        <w:t>Я бы хотел поговорить с Латыповым.</w:t>
      </w:r>
    </w:p>
    <w:p w:rsidR="00E54747" w:rsidRPr="00142411" w:rsidRDefault="00E54747" w:rsidP="00E54747">
      <w:pPr>
        <w:rPr>
          <w:color w:val="000000"/>
          <w:sz w:val="24"/>
          <w:szCs w:val="24"/>
        </w:rPr>
      </w:pPr>
      <w:r w:rsidRPr="00142411">
        <w:rPr>
          <w:color w:val="000000"/>
          <w:sz w:val="24"/>
          <w:szCs w:val="24"/>
        </w:rPr>
        <w:t>- Одну минуточку. Не вешайте трубку. Я узнаю, здесь ли он.</w:t>
      </w:r>
    </w:p>
    <w:p w:rsidR="00E54747" w:rsidRPr="00142411" w:rsidRDefault="00E54747" w:rsidP="00E54747">
      <w:pPr>
        <w:rPr>
          <w:color w:val="000000"/>
          <w:sz w:val="24"/>
          <w:szCs w:val="24"/>
        </w:rPr>
      </w:pPr>
      <w:r w:rsidRPr="00142411">
        <w:rPr>
          <w:color w:val="000000"/>
          <w:sz w:val="24"/>
          <w:szCs w:val="24"/>
        </w:rPr>
        <w:t>- Хорошо. Спасибо.</w:t>
      </w:r>
    </w:p>
    <w:p w:rsidR="00E54747" w:rsidRPr="00142411" w:rsidRDefault="00E54747" w:rsidP="00E54747">
      <w:pPr>
        <w:rPr>
          <w:color w:val="000000"/>
          <w:sz w:val="24"/>
          <w:szCs w:val="24"/>
        </w:rPr>
      </w:pPr>
      <w:r w:rsidRPr="00142411">
        <w:rPr>
          <w:color w:val="000000"/>
          <w:sz w:val="24"/>
          <w:szCs w:val="24"/>
        </w:rPr>
        <w:t>- Извините, но Латыпова на месте нет. Он будет здесь через два часа. Не хотите ли вы ему что- нибудь передать?</w:t>
      </w:r>
    </w:p>
    <w:p w:rsidR="00E54747" w:rsidRPr="00142411" w:rsidRDefault="00E54747" w:rsidP="00E54747">
      <w:pPr>
        <w:rPr>
          <w:color w:val="000000"/>
          <w:sz w:val="24"/>
          <w:szCs w:val="24"/>
        </w:rPr>
      </w:pPr>
      <w:r w:rsidRPr="00142411">
        <w:rPr>
          <w:color w:val="000000"/>
          <w:sz w:val="24"/>
          <w:szCs w:val="24"/>
        </w:rPr>
        <w:t>- Нет. Спасибо. Я снова позвоню завтра в это же время.</w:t>
      </w:r>
    </w:p>
    <w:p w:rsidR="00E54747" w:rsidRPr="00142411" w:rsidRDefault="00E54747" w:rsidP="00E54747">
      <w:pPr>
        <w:rPr>
          <w:color w:val="000000"/>
          <w:sz w:val="24"/>
          <w:szCs w:val="24"/>
        </w:rPr>
      </w:pPr>
      <w:r w:rsidRPr="00142411">
        <w:rPr>
          <w:color w:val="000000"/>
          <w:sz w:val="24"/>
          <w:szCs w:val="24"/>
        </w:rPr>
        <w:t>- Ваше имя и фамилия?</w:t>
      </w:r>
    </w:p>
    <w:p w:rsidR="00E54747" w:rsidRPr="00142411" w:rsidRDefault="00E54747" w:rsidP="00E54747">
      <w:pPr>
        <w:rPr>
          <w:color w:val="000000"/>
          <w:sz w:val="24"/>
          <w:szCs w:val="24"/>
        </w:rPr>
      </w:pPr>
      <w:r w:rsidRPr="00142411">
        <w:rPr>
          <w:color w:val="000000"/>
          <w:sz w:val="24"/>
          <w:szCs w:val="24"/>
        </w:rPr>
        <w:t>- Тимур Каримов. Я из компании «Нурлат - нефть».</w:t>
      </w:r>
    </w:p>
    <w:p w:rsidR="00E54747" w:rsidRPr="00142411" w:rsidRDefault="00E54747" w:rsidP="00E54747">
      <w:pPr>
        <w:rPr>
          <w:color w:val="000000"/>
          <w:sz w:val="24"/>
          <w:szCs w:val="24"/>
        </w:rPr>
      </w:pPr>
      <w:r w:rsidRPr="00142411">
        <w:rPr>
          <w:color w:val="000000"/>
          <w:sz w:val="24"/>
          <w:szCs w:val="24"/>
        </w:rPr>
        <w:t>- Хорошо. Я думаю, Латыпов будет в офисе завтра в это время.</w:t>
      </w:r>
    </w:p>
    <w:p w:rsidR="00E54747" w:rsidRPr="00142411" w:rsidRDefault="00E54747" w:rsidP="00E54747">
      <w:pPr>
        <w:rPr>
          <w:color w:val="000000"/>
          <w:sz w:val="24"/>
          <w:szCs w:val="24"/>
        </w:rPr>
      </w:pPr>
      <w:r w:rsidRPr="00142411">
        <w:rPr>
          <w:color w:val="000000"/>
          <w:sz w:val="24"/>
          <w:szCs w:val="24"/>
        </w:rPr>
        <w:t>- Спасибо. До свидани</w:t>
      </w:r>
    </w:p>
    <w:p w:rsidR="00E54747" w:rsidRPr="00142411" w:rsidRDefault="00E54747" w:rsidP="00E54747">
      <w:pPr>
        <w:rPr>
          <w:color w:val="000000"/>
          <w:sz w:val="24"/>
          <w:szCs w:val="24"/>
        </w:rPr>
      </w:pPr>
      <w:r w:rsidRPr="00142411">
        <w:rPr>
          <w:color w:val="000000"/>
          <w:sz w:val="24"/>
          <w:szCs w:val="24"/>
          <w:u w:val="single"/>
        </w:rPr>
        <w:t>2 нче диалог</w:t>
      </w:r>
      <w:r w:rsidRPr="00142411">
        <w:rPr>
          <w:color w:val="000000"/>
          <w:sz w:val="24"/>
          <w:szCs w:val="24"/>
        </w:rPr>
        <w:t>.</w:t>
      </w:r>
    </w:p>
    <w:p w:rsidR="00E54747" w:rsidRPr="00142411" w:rsidRDefault="00E54747" w:rsidP="00E54747">
      <w:pPr>
        <w:rPr>
          <w:color w:val="000000"/>
          <w:sz w:val="24"/>
          <w:szCs w:val="24"/>
        </w:rPr>
      </w:pPr>
      <w:r w:rsidRPr="00142411">
        <w:rPr>
          <w:color w:val="000000"/>
          <w:sz w:val="24"/>
          <w:szCs w:val="24"/>
        </w:rPr>
        <w:t>А: Доброе утро. Компания «Элекон». Чем могу помочь?</w:t>
      </w:r>
    </w:p>
    <w:p w:rsidR="00E54747" w:rsidRPr="00142411" w:rsidRDefault="00E54747" w:rsidP="00E54747">
      <w:pPr>
        <w:rPr>
          <w:color w:val="000000"/>
          <w:sz w:val="24"/>
          <w:szCs w:val="24"/>
        </w:rPr>
      </w:pPr>
      <w:r w:rsidRPr="00142411">
        <w:rPr>
          <w:color w:val="000000"/>
          <w:sz w:val="24"/>
          <w:szCs w:val="24"/>
        </w:rPr>
        <w:t>Б: Здравствуйте. Моя фамилия Исмагилова. Я бы хотела поговорить с Камаловым.</w:t>
      </w:r>
    </w:p>
    <w:p w:rsidR="00E54747" w:rsidRPr="00142411" w:rsidRDefault="00E54747" w:rsidP="00E54747">
      <w:pPr>
        <w:rPr>
          <w:color w:val="000000"/>
          <w:sz w:val="24"/>
          <w:szCs w:val="24"/>
        </w:rPr>
      </w:pPr>
      <w:r w:rsidRPr="00142411">
        <w:rPr>
          <w:color w:val="000000"/>
          <w:sz w:val="24"/>
          <w:szCs w:val="24"/>
        </w:rPr>
        <w:t>А: Пожалуйста, не кладите трубку. Я вас соединяю.</w:t>
      </w:r>
    </w:p>
    <w:p w:rsidR="00E54747" w:rsidRPr="00142411" w:rsidRDefault="00E54747" w:rsidP="00E54747">
      <w:pPr>
        <w:rPr>
          <w:color w:val="000000"/>
          <w:sz w:val="24"/>
          <w:szCs w:val="24"/>
        </w:rPr>
      </w:pPr>
      <w:r w:rsidRPr="00142411">
        <w:rPr>
          <w:i/>
          <w:iCs/>
          <w:color w:val="000000"/>
          <w:sz w:val="24"/>
          <w:szCs w:val="24"/>
        </w:rPr>
        <w:t>5.</w:t>
      </w:r>
      <w:r w:rsidRPr="00142411">
        <w:rPr>
          <w:b/>
          <w:bCs/>
          <w:i/>
          <w:iCs/>
          <w:color w:val="000000"/>
          <w:sz w:val="24"/>
          <w:szCs w:val="24"/>
        </w:rPr>
        <w:t> </w:t>
      </w:r>
      <w:r w:rsidRPr="00142411">
        <w:rPr>
          <w:i/>
          <w:iCs/>
          <w:color w:val="000000"/>
          <w:sz w:val="24"/>
          <w:szCs w:val="24"/>
        </w:rPr>
        <w:t xml:space="preserve">Чиратлап телефоннан сөйләшүдә катнашасыз. Беренче </w:t>
      </w:r>
      <w:r w:rsidRPr="00142411">
        <w:rPr>
          <w:i/>
          <w:iCs/>
          <w:color w:val="000000"/>
          <w:sz w:val="24"/>
          <w:szCs w:val="24"/>
          <w:lang w:val="tt-RU"/>
        </w:rPr>
        <w:t xml:space="preserve"> укучы</w:t>
      </w:r>
      <w:r w:rsidRPr="00142411">
        <w:rPr>
          <w:i/>
          <w:iCs/>
          <w:color w:val="000000"/>
          <w:sz w:val="24"/>
          <w:szCs w:val="24"/>
        </w:rPr>
        <w:t xml:space="preserve"> А биремне, икенче </w:t>
      </w:r>
      <w:r w:rsidRPr="00142411">
        <w:rPr>
          <w:i/>
          <w:iCs/>
          <w:color w:val="000000"/>
          <w:sz w:val="24"/>
          <w:szCs w:val="24"/>
          <w:lang w:val="tt-RU"/>
        </w:rPr>
        <w:t xml:space="preserve"> укучы</w:t>
      </w:r>
      <w:r w:rsidRPr="00142411">
        <w:rPr>
          <w:i/>
          <w:iCs/>
          <w:color w:val="000000"/>
          <w:sz w:val="24"/>
          <w:szCs w:val="24"/>
        </w:rPr>
        <w:t xml:space="preserve"> Б биремне карый.</w:t>
      </w:r>
    </w:p>
    <w:p w:rsidR="00E54747" w:rsidRPr="00142411" w:rsidRDefault="00E54747" w:rsidP="00E54747">
      <w:pPr>
        <w:rPr>
          <w:color w:val="000000"/>
          <w:sz w:val="24"/>
          <w:szCs w:val="24"/>
        </w:rPr>
      </w:pPr>
      <w:r w:rsidRPr="00142411">
        <w:rPr>
          <w:b/>
          <w:bCs/>
          <w:color w:val="000000"/>
          <w:sz w:val="24"/>
          <w:szCs w:val="24"/>
        </w:rPr>
        <w:t>Бирем А: </w:t>
      </w:r>
      <w:r w:rsidRPr="00142411">
        <w:rPr>
          <w:color w:val="000000"/>
          <w:sz w:val="24"/>
          <w:szCs w:val="24"/>
        </w:rPr>
        <w:t>Сез Хафизов(а) әфәнде (ханым) булырсыз.</w:t>
      </w:r>
    </w:p>
    <w:p w:rsidR="00E54747" w:rsidRPr="00142411" w:rsidRDefault="00E54747" w:rsidP="00E54747">
      <w:pPr>
        <w:rPr>
          <w:color w:val="000000"/>
          <w:sz w:val="24"/>
          <w:szCs w:val="24"/>
        </w:rPr>
      </w:pPr>
      <w:r w:rsidRPr="00142411">
        <w:rPr>
          <w:color w:val="000000"/>
          <w:sz w:val="24"/>
          <w:szCs w:val="24"/>
        </w:rPr>
        <w:t>- Сез үткән елда Камалов(а) әфәнде (ханым) белән ярминкәдә очраштыгыз. Ул сезнең продукциягә заказ бирү тәртибе белән кызыксынды.</w:t>
      </w:r>
    </w:p>
    <w:p w:rsidR="00E54747" w:rsidRPr="00142411" w:rsidRDefault="00E54747" w:rsidP="00E54747">
      <w:pPr>
        <w:rPr>
          <w:color w:val="000000"/>
          <w:sz w:val="24"/>
          <w:szCs w:val="24"/>
        </w:rPr>
      </w:pPr>
      <w:r w:rsidRPr="00142411">
        <w:rPr>
          <w:color w:val="000000"/>
          <w:sz w:val="24"/>
          <w:szCs w:val="24"/>
        </w:rPr>
        <w:t>- Шәһәрдә булганда аңа шалтыратыгыз һәм киләсе дүшәмбе көнне кичке ашка чакырыгыз.</w:t>
      </w:r>
    </w:p>
    <w:p w:rsidR="00E54747" w:rsidRPr="00142411" w:rsidRDefault="00E54747" w:rsidP="00E54747">
      <w:pPr>
        <w:rPr>
          <w:color w:val="000000"/>
          <w:sz w:val="24"/>
          <w:szCs w:val="24"/>
        </w:rPr>
      </w:pPr>
      <w:r w:rsidRPr="00142411">
        <w:rPr>
          <w:color w:val="000000"/>
          <w:sz w:val="24"/>
          <w:szCs w:val="24"/>
        </w:rPr>
        <w:t>- Аның торган урынына якын булган берәр ресторан турында сорагыз.</w:t>
      </w:r>
    </w:p>
    <w:p w:rsidR="00E54747" w:rsidRPr="00142411" w:rsidRDefault="00E54747" w:rsidP="00E54747">
      <w:pPr>
        <w:rPr>
          <w:color w:val="000000"/>
          <w:sz w:val="24"/>
          <w:szCs w:val="24"/>
        </w:rPr>
      </w:pPr>
      <w:r w:rsidRPr="00142411">
        <w:rPr>
          <w:color w:val="000000"/>
          <w:sz w:val="24"/>
          <w:szCs w:val="24"/>
        </w:rPr>
        <w:t>- Ресторанның нинди булуын һәм үзәк тимер юл станциясеннән анда ничек җәяү барасын белешегез.</w:t>
      </w:r>
    </w:p>
    <w:p w:rsidR="00E54747" w:rsidRPr="00142411" w:rsidRDefault="00E54747" w:rsidP="00E54747">
      <w:pPr>
        <w:rPr>
          <w:color w:val="000000"/>
          <w:sz w:val="24"/>
          <w:szCs w:val="24"/>
        </w:rPr>
      </w:pPr>
      <w:r w:rsidRPr="00142411">
        <w:rPr>
          <w:color w:val="000000"/>
          <w:sz w:val="24"/>
          <w:szCs w:val="24"/>
        </w:rPr>
        <w:t>- Өстәлгә сәгать ничәгә заказ бирергә икәнен сорагыз.</w:t>
      </w:r>
    </w:p>
    <w:p w:rsidR="00E54747" w:rsidRPr="00142411" w:rsidRDefault="00E54747" w:rsidP="00E54747">
      <w:pPr>
        <w:rPr>
          <w:color w:val="000000"/>
          <w:sz w:val="24"/>
          <w:szCs w:val="24"/>
        </w:rPr>
      </w:pPr>
      <w:r w:rsidRPr="00142411">
        <w:rPr>
          <w:b/>
          <w:bCs/>
          <w:color w:val="000000"/>
          <w:sz w:val="24"/>
          <w:szCs w:val="24"/>
        </w:rPr>
        <w:t>Бирем Б:</w:t>
      </w:r>
      <w:r w:rsidRPr="00142411">
        <w:rPr>
          <w:color w:val="000000"/>
          <w:sz w:val="24"/>
          <w:szCs w:val="24"/>
        </w:rPr>
        <w:t> Сез Камалов(а) әфәнде (ханым) буласыз, үзегезнең фирмага запас частьләр алучы.</w:t>
      </w:r>
    </w:p>
    <w:p w:rsidR="00E54747" w:rsidRPr="00142411" w:rsidRDefault="00E54747" w:rsidP="00E54747">
      <w:pPr>
        <w:rPr>
          <w:color w:val="000000"/>
          <w:sz w:val="24"/>
          <w:szCs w:val="24"/>
        </w:rPr>
      </w:pPr>
      <w:r w:rsidRPr="00142411">
        <w:rPr>
          <w:color w:val="000000"/>
          <w:sz w:val="24"/>
          <w:szCs w:val="24"/>
        </w:rPr>
        <w:t>- Сез Хафизов(а) әфәнде (ханым) белән үткән елда үзегезнең шәһәрдә ярминкәдә күрештегез. Ул сезне кызыксындырган продукция белән эш итә. Ләкин сез аның турында шул вакыттан бирле бернәрсә дә ишетмәдегез.</w:t>
      </w:r>
    </w:p>
    <w:p w:rsidR="00E54747" w:rsidRPr="00142411" w:rsidRDefault="00E54747" w:rsidP="00E54747">
      <w:pPr>
        <w:rPr>
          <w:color w:val="000000"/>
          <w:sz w:val="24"/>
          <w:szCs w:val="24"/>
        </w:rPr>
      </w:pPr>
      <w:r w:rsidRPr="00142411">
        <w:rPr>
          <w:color w:val="000000"/>
          <w:sz w:val="24"/>
          <w:szCs w:val="24"/>
        </w:rPr>
        <w:t>- Киләсе дүшәмбе көнне кичен сез буш, әмма сәгать алтыга офиска кайтырга тиешсез.</w:t>
      </w:r>
    </w:p>
    <w:p w:rsidR="00E54747" w:rsidRPr="00142411" w:rsidRDefault="00E54747" w:rsidP="00E54747">
      <w:pPr>
        <w:rPr>
          <w:color w:val="000000"/>
          <w:sz w:val="24"/>
          <w:szCs w:val="24"/>
        </w:rPr>
      </w:pPr>
      <w:r w:rsidRPr="00142411">
        <w:rPr>
          <w:color w:val="000000"/>
          <w:sz w:val="24"/>
          <w:szCs w:val="24"/>
        </w:rPr>
        <w:t>- Сездән ресторан турында сорасалар, сез берәр яраткан урынны тәкъдим итегез.</w:t>
      </w:r>
    </w:p>
    <w:p w:rsidR="00E54747" w:rsidRPr="00142411" w:rsidRDefault="00E54747" w:rsidP="00E54747">
      <w:pPr>
        <w:rPr>
          <w:color w:val="000000"/>
          <w:sz w:val="24"/>
          <w:szCs w:val="24"/>
        </w:rPr>
      </w:pPr>
      <w:r w:rsidRPr="00142411">
        <w:rPr>
          <w:i/>
          <w:iCs/>
          <w:color w:val="000000"/>
          <w:sz w:val="24"/>
          <w:szCs w:val="24"/>
        </w:rPr>
        <w:t>6. Мобиль телефоннарыгызны татарча мактап, реклама өчен диалог әзерләгез.</w:t>
      </w:r>
    </w:p>
    <w:p w:rsidR="00E54747" w:rsidRPr="00142411" w:rsidRDefault="00E54747" w:rsidP="00E54747">
      <w:pPr>
        <w:rPr>
          <w:color w:val="000000"/>
          <w:sz w:val="24"/>
          <w:szCs w:val="24"/>
        </w:rPr>
      </w:pPr>
      <w:r w:rsidRPr="00142411">
        <w:rPr>
          <w:i/>
          <w:iCs/>
          <w:color w:val="000000"/>
          <w:sz w:val="24"/>
          <w:szCs w:val="24"/>
        </w:rPr>
        <w:lastRenderedPageBreak/>
        <w:t>7. Бирелгән аралашу ситуацияләренең кайсында нинди стиль сакланырга тиешлеген аңлатып китегез. Коммуникациянең бу төрләре кайчан, кемнәр арасында күзәтелә?</w:t>
      </w:r>
    </w:p>
    <w:p w:rsidR="00E54747" w:rsidRPr="00142411" w:rsidRDefault="00E54747" w:rsidP="00D77F0D">
      <w:pPr>
        <w:numPr>
          <w:ilvl w:val="0"/>
          <w:numId w:val="72"/>
        </w:numPr>
        <w:rPr>
          <w:color w:val="000000"/>
          <w:sz w:val="24"/>
          <w:szCs w:val="24"/>
        </w:rPr>
      </w:pPr>
      <w:r w:rsidRPr="00142411">
        <w:rPr>
          <w:color w:val="000000"/>
          <w:sz w:val="24"/>
          <w:szCs w:val="24"/>
        </w:rPr>
        <w:t>халык алдында чыгыш ясау,</w:t>
      </w:r>
    </w:p>
    <w:p w:rsidR="00E54747" w:rsidRPr="00142411" w:rsidRDefault="00E54747" w:rsidP="00D77F0D">
      <w:pPr>
        <w:numPr>
          <w:ilvl w:val="0"/>
          <w:numId w:val="72"/>
        </w:numPr>
        <w:rPr>
          <w:color w:val="000000"/>
          <w:sz w:val="24"/>
          <w:szCs w:val="24"/>
        </w:rPr>
      </w:pPr>
      <w:r w:rsidRPr="00142411">
        <w:rPr>
          <w:color w:val="000000"/>
          <w:sz w:val="24"/>
          <w:szCs w:val="24"/>
        </w:rPr>
        <w:t>лекция,</w:t>
      </w:r>
    </w:p>
    <w:p w:rsidR="00E54747" w:rsidRPr="00142411" w:rsidRDefault="00E54747" w:rsidP="00D77F0D">
      <w:pPr>
        <w:numPr>
          <w:ilvl w:val="0"/>
          <w:numId w:val="72"/>
        </w:numPr>
        <w:rPr>
          <w:color w:val="000000"/>
          <w:sz w:val="24"/>
          <w:szCs w:val="24"/>
        </w:rPr>
      </w:pPr>
      <w:r w:rsidRPr="00142411">
        <w:rPr>
          <w:color w:val="000000"/>
          <w:sz w:val="24"/>
          <w:szCs w:val="24"/>
        </w:rPr>
        <w:t>рәсми хәбәр,</w:t>
      </w:r>
    </w:p>
    <w:p w:rsidR="00E54747" w:rsidRPr="00142411" w:rsidRDefault="00E54747" w:rsidP="00D77F0D">
      <w:pPr>
        <w:numPr>
          <w:ilvl w:val="0"/>
          <w:numId w:val="72"/>
        </w:numPr>
        <w:rPr>
          <w:color w:val="000000"/>
          <w:sz w:val="24"/>
          <w:szCs w:val="24"/>
        </w:rPr>
      </w:pPr>
      <w:r w:rsidRPr="00142411">
        <w:rPr>
          <w:color w:val="000000"/>
          <w:sz w:val="24"/>
          <w:szCs w:val="24"/>
        </w:rPr>
        <w:t>пациентның табиб белән сөйләшүе,</w:t>
      </w:r>
    </w:p>
    <w:p w:rsidR="00E54747" w:rsidRPr="00142411" w:rsidRDefault="00E54747" w:rsidP="00D77F0D">
      <w:pPr>
        <w:numPr>
          <w:ilvl w:val="0"/>
          <w:numId w:val="72"/>
        </w:numPr>
        <w:rPr>
          <w:color w:val="000000"/>
          <w:sz w:val="24"/>
          <w:szCs w:val="24"/>
        </w:rPr>
      </w:pPr>
      <w:r w:rsidRPr="00142411">
        <w:rPr>
          <w:color w:val="000000"/>
          <w:sz w:val="24"/>
          <w:szCs w:val="24"/>
        </w:rPr>
        <w:t>укучының укытучы белән сөйләшүе,</w:t>
      </w:r>
    </w:p>
    <w:p w:rsidR="00E54747" w:rsidRPr="00142411" w:rsidRDefault="00E54747" w:rsidP="00D77F0D">
      <w:pPr>
        <w:numPr>
          <w:ilvl w:val="0"/>
          <w:numId w:val="72"/>
        </w:numPr>
        <w:rPr>
          <w:color w:val="000000"/>
          <w:sz w:val="24"/>
          <w:szCs w:val="24"/>
        </w:rPr>
      </w:pPr>
      <w:r w:rsidRPr="00142411">
        <w:rPr>
          <w:color w:val="000000"/>
          <w:sz w:val="24"/>
          <w:szCs w:val="24"/>
        </w:rPr>
        <w:t>интервью бирү,</w:t>
      </w:r>
    </w:p>
    <w:p w:rsidR="00E54747" w:rsidRPr="00142411" w:rsidRDefault="00E54747" w:rsidP="00D77F0D">
      <w:pPr>
        <w:numPr>
          <w:ilvl w:val="0"/>
          <w:numId w:val="72"/>
        </w:numPr>
        <w:rPr>
          <w:color w:val="000000"/>
          <w:sz w:val="24"/>
          <w:szCs w:val="24"/>
        </w:rPr>
      </w:pPr>
      <w:r w:rsidRPr="00142411">
        <w:rPr>
          <w:color w:val="000000"/>
          <w:sz w:val="24"/>
          <w:szCs w:val="24"/>
        </w:rPr>
        <w:t>пассажирларның автобуста сөйләшеп барулары,</w:t>
      </w:r>
    </w:p>
    <w:p w:rsidR="00E54747" w:rsidRPr="00142411" w:rsidRDefault="00E54747" w:rsidP="00D77F0D">
      <w:pPr>
        <w:numPr>
          <w:ilvl w:val="0"/>
          <w:numId w:val="72"/>
        </w:numPr>
        <w:rPr>
          <w:color w:val="000000"/>
          <w:sz w:val="24"/>
          <w:szCs w:val="24"/>
        </w:rPr>
      </w:pPr>
      <w:r w:rsidRPr="00142411">
        <w:rPr>
          <w:color w:val="000000"/>
          <w:sz w:val="24"/>
          <w:szCs w:val="24"/>
        </w:rPr>
        <w:t>сатып алучының сатучы белән сөйләшүе,</w:t>
      </w:r>
    </w:p>
    <w:p w:rsidR="00E54747" w:rsidRPr="00142411" w:rsidRDefault="00E54747" w:rsidP="00D77F0D">
      <w:pPr>
        <w:numPr>
          <w:ilvl w:val="0"/>
          <w:numId w:val="72"/>
        </w:numPr>
        <w:rPr>
          <w:color w:val="000000"/>
          <w:sz w:val="24"/>
          <w:szCs w:val="24"/>
        </w:rPr>
      </w:pPr>
      <w:r w:rsidRPr="00142411">
        <w:rPr>
          <w:color w:val="000000"/>
          <w:sz w:val="24"/>
          <w:szCs w:val="24"/>
        </w:rPr>
        <w:t>дуслар арасындагы әңгәмә,</w:t>
      </w:r>
    </w:p>
    <w:p w:rsidR="00E54747" w:rsidRPr="00D12589" w:rsidRDefault="00E54747" w:rsidP="00D77F0D">
      <w:pPr>
        <w:numPr>
          <w:ilvl w:val="0"/>
          <w:numId w:val="72"/>
        </w:numPr>
        <w:rPr>
          <w:color w:val="000000"/>
          <w:sz w:val="24"/>
          <w:szCs w:val="24"/>
        </w:rPr>
      </w:pPr>
      <w:r w:rsidRPr="00142411">
        <w:rPr>
          <w:color w:val="000000"/>
          <w:sz w:val="24"/>
          <w:szCs w:val="24"/>
        </w:rPr>
        <w:t>төшке аш вакытында сөйләшү.</w:t>
      </w:r>
    </w:p>
    <w:p w:rsidR="00E54747" w:rsidRPr="00142411" w:rsidRDefault="00E54747" w:rsidP="00E54747">
      <w:pPr>
        <w:rPr>
          <w:color w:val="000000"/>
          <w:sz w:val="24"/>
          <w:szCs w:val="24"/>
        </w:rPr>
      </w:pPr>
      <w:r w:rsidRPr="00142411">
        <w:rPr>
          <w:i/>
          <w:iCs/>
          <w:color w:val="000000"/>
          <w:sz w:val="24"/>
          <w:szCs w:val="24"/>
        </w:rPr>
        <w:t>8. Китап сөйләме һәм гади сөйләм теленә нигезләнгән телевизион тапшыруларны аерып күрсәтегез һәм әлеге сайланышны аңлатыгыз.</w:t>
      </w:r>
    </w:p>
    <w:p w:rsidR="00E54747" w:rsidRPr="00142411" w:rsidRDefault="00E54747" w:rsidP="00D77F0D">
      <w:pPr>
        <w:numPr>
          <w:ilvl w:val="0"/>
          <w:numId w:val="73"/>
        </w:numPr>
        <w:rPr>
          <w:color w:val="000000"/>
          <w:sz w:val="24"/>
          <w:szCs w:val="24"/>
        </w:rPr>
      </w:pPr>
      <w:r w:rsidRPr="00142411">
        <w:rPr>
          <w:color w:val="000000"/>
          <w:sz w:val="24"/>
          <w:szCs w:val="24"/>
        </w:rPr>
        <w:t>"Яңалыклар",</w:t>
      </w:r>
    </w:p>
    <w:p w:rsidR="00E54747" w:rsidRPr="00142411" w:rsidRDefault="00E54747" w:rsidP="00D77F0D">
      <w:pPr>
        <w:numPr>
          <w:ilvl w:val="0"/>
          <w:numId w:val="73"/>
        </w:numPr>
        <w:rPr>
          <w:color w:val="000000"/>
          <w:sz w:val="24"/>
          <w:szCs w:val="24"/>
        </w:rPr>
      </w:pPr>
      <w:r w:rsidRPr="00142411">
        <w:rPr>
          <w:color w:val="000000"/>
          <w:sz w:val="24"/>
          <w:szCs w:val="24"/>
        </w:rPr>
        <w:t>"Хәерле иртә",</w:t>
      </w:r>
    </w:p>
    <w:p w:rsidR="00E54747" w:rsidRPr="00142411" w:rsidRDefault="00E54747" w:rsidP="00D77F0D">
      <w:pPr>
        <w:numPr>
          <w:ilvl w:val="0"/>
          <w:numId w:val="73"/>
        </w:numPr>
        <w:rPr>
          <w:color w:val="000000"/>
          <w:sz w:val="24"/>
          <w:szCs w:val="24"/>
        </w:rPr>
      </w:pPr>
      <w:r w:rsidRPr="00142411">
        <w:rPr>
          <w:color w:val="000000"/>
          <w:sz w:val="24"/>
          <w:szCs w:val="24"/>
        </w:rPr>
        <w:t>"Сәяхәтчеләр клубы",</w:t>
      </w:r>
    </w:p>
    <w:p w:rsidR="00E54747" w:rsidRPr="00142411" w:rsidRDefault="00E54747" w:rsidP="00D77F0D">
      <w:pPr>
        <w:numPr>
          <w:ilvl w:val="0"/>
          <w:numId w:val="73"/>
        </w:numPr>
        <w:rPr>
          <w:color w:val="000000"/>
          <w:sz w:val="24"/>
          <w:szCs w:val="24"/>
        </w:rPr>
      </w:pPr>
      <w:r w:rsidRPr="00142411">
        <w:rPr>
          <w:color w:val="000000"/>
          <w:sz w:val="24"/>
          <w:szCs w:val="24"/>
        </w:rPr>
        <w:t>"Мәгәр" ("Однако"),</w:t>
      </w:r>
    </w:p>
    <w:p w:rsidR="00E54747" w:rsidRPr="00142411" w:rsidRDefault="00E54747" w:rsidP="00D77F0D">
      <w:pPr>
        <w:numPr>
          <w:ilvl w:val="0"/>
          <w:numId w:val="73"/>
        </w:numPr>
        <w:rPr>
          <w:color w:val="000000"/>
          <w:sz w:val="24"/>
          <w:szCs w:val="24"/>
        </w:rPr>
      </w:pPr>
      <w:r w:rsidRPr="00142411">
        <w:rPr>
          <w:color w:val="000000"/>
          <w:sz w:val="24"/>
          <w:szCs w:val="24"/>
        </w:rPr>
        <w:t>"Парламент сәгате",</w:t>
      </w:r>
    </w:p>
    <w:p w:rsidR="00E54747" w:rsidRPr="00142411" w:rsidRDefault="00E54747" w:rsidP="00D77F0D">
      <w:pPr>
        <w:numPr>
          <w:ilvl w:val="0"/>
          <w:numId w:val="73"/>
        </w:numPr>
        <w:rPr>
          <w:color w:val="000000"/>
          <w:sz w:val="24"/>
          <w:szCs w:val="24"/>
        </w:rPr>
      </w:pPr>
      <w:r w:rsidRPr="00142411">
        <w:rPr>
          <w:color w:val="000000"/>
          <w:sz w:val="24"/>
          <w:szCs w:val="24"/>
        </w:rPr>
        <w:t>"Хайваннар дөньясында".</w:t>
      </w:r>
    </w:p>
    <w:p w:rsidR="00E54747" w:rsidRPr="00142411" w:rsidRDefault="00E54747" w:rsidP="00E54747">
      <w:pPr>
        <w:rPr>
          <w:color w:val="000000"/>
          <w:sz w:val="24"/>
          <w:szCs w:val="24"/>
        </w:rPr>
      </w:pPr>
      <w:r w:rsidRPr="00142411">
        <w:rPr>
          <w:i/>
          <w:iCs/>
          <w:color w:val="000000"/>
          <w:sz w:val="24"/>
          <w:szCs w:val="24"/>
        </w:rPr>
        <w:t>9. Җөмләләрне әдәби нормага җавап бирерлек итеп төзеп языгыз. Көнкүреш сөйләм теленә хас үзенчәлекләрне билгеләгез.</w:t>
      </w:r>
    </w:p>
    <w:p w:rsidR="00E54747" w:rsidRPr="00142411" w:rsidRDefault="00E54747" w:rsidP="00E54747">
      <w:pPr>
        <w:rPr>
          <w:color w:val="000000"/>
          <w:sz w:val="24"/>
          <w:szCs w:val="24"/>
        </w:rPr>
      </w:pPr>
      <w:r w:rsidRPr="00142411">
        <w:rPr>
          <w:color w:val="000000"/>
          <w:sz w:val="24"/>
          <w:szCs w:val="24"/>
        </w:rPr>
        <w:t>Миңа баш авыртканнан. Биш сумга шәһәрнекен. Эт белән сезнең арттан? Хәзер җиңсез модада. Бау аркылы сикерә/ оныгым. Каршыда гына яши/ пенсиягә китте. Иртәгә матурын киям. Тиздән выпускной, аннан соң вступительныйлар/ ужас! Тавышсыз училищега алмыйлар. Балада температура. Икенчесен дә бирә алмаган. Машинага алып тордык.</w:t>
      </w:r>
    </w:p>
    <w:p w:rsidR="00E54747" w:rsidRPr="00142411" w:rsidRDefault="00E54747" w:rsidP="00E54747">
      <w:pPr>
        <w:rPr>
          <w:color w:val="000000"/>
          <w:sz w:val="24"/>
          <w:szCs w:val="24"/>
        </w:rPr>
      </w:pPr>
      <w:r w:rsidRPr="00142411">
        <w:rPr>
          <w:i/>
          <w:iCs/>
          <w:color w:val="000000"/>
          <w:sz w:val="24"/>
          <w:szCs w:val="24"/>
        </w:rPr>
        <w:t>10. Түбәндәге сүзтезмәләр сөйләм телгә хас булган нинди үзенчәлекләрне ассызыклыйлар:</w:t>
      </w:r>
    </w:p>
    <w:p w:rsidR="00E54747" w:rsidRPr="00142411" w:rsidRDefault="00E54747" w:rsidP="00D77F0D">
      <w:pPr>
        <w:numPr>
          <w:ilvl w:val="0"/>
          <w:numId w:val="74"/>
        </w:numPr>
        <w:rPr>
          <w:color w:val="000000"/>
          <w:sz w:val="24"/>
          <w:szCs w:val="24"/>
        </w:rPr>
      </w:pPr>
      <w:r w:rsidRPr="00142411">
        <w:rPr>
          <w:color w:val="000000"/>
          <w:sz w:val="24"/>
          <w:szCs w:val="24"/>
        </w:rPr>
        <w:t>китапча сөйли;</w:t>
      </w:r>
    </w:p>
    <w:p w:rsidR="00E54747" w:rsidRPr="00142411" w:rsidRDefault="00E54747" w:rsidP="00D77F0D">
      <w:pPr>
        <w:numPr>
          <w:ilvl w:val="0"/>
          <w:numId w:val="74"/>
        </w:numPr>
        <w:rPr>
          <w:color w:val="000000"/>
          <w:sz w:val="24"/>
          <w:szCs w:val="24"/>
        </w:rPr>
      </w:pPr>
      <w:r w:rsidRPr="00142411">
        <w:rPr>
          <w:color w:val="000000"/>
          <w:sz w:val="24"/>
          <w:szCs w:val="24"/>
        </w:rPr>
        <w:t>йоклатырлык итеп сөйли;</w:t>
      </w:r>
    </w:p>
    <w:p w:rsidR="00E54747" w:rsidRPr="00142411" w:rsidRDefault="00E54747" w:rsidP="00D77F0D">
      <w:pPr>
        <w:numPr>
          <w:ilvl w:val="0"/>
          <w:numId w:val="74"/>
        </w:numPr>
        <w:rPr>
          <w:color w:val="000000"/>
          <w:sz w:val="24"/>
          <w:szCs w:val="24"/>
        </w:rPr>
      </w:pPr>
      <w:r w:rsidRPr="00142411">
        <w:rPr>
          <w:color w:val="000000"/>
          <w:sz w:val="24"/>
          <w:szCs w:val="24"/>
        </w:rPr>
        <w:t>теле бик ярлы;</w:t>
      </w:r>
    </w:p>
    <w:p w:rsidR="00E54747" w:rsidRPr="00142411" w:rsidRDefault="00E54747" w:rsidP="00D77F0D">
      <w:pPr>
        <w:numPr>
          <w:ilvl w:val="0"/>
          <w:numId w:val="74"/>
        </w:numPr>
        <w:rPr>
          <w:color w:val="000000"/>
          <w:sz w:val="24"/>
          <w:szCs w:val="24"/>
        </w:rPr>
      </w:pPr>
      <w:r w:rsidRPr="00142411">
        <w:rPr>
          <w:color w:val="000000"/>
          <w:sz w:val="24"/>
          <w:szCs w:val="24"/>
        </w:rPr>
        <w:t>язылганча сөйли;</w:t>
      </w:r>
    </w:p>
    <w:p w:rsidR="00E54747" w:rsidRPr="00142411" w:rsidRDefault="00E54747" w:rsidP="00D77F0D">
      <w:pPr>
        <w:numPr>
          <w:ilvl w:val="0"/>
          <w:numId w:val="74"/>
        </w:numPr>
        <w:rPr>
          <w:color w:val="000000"/>
          <w:sz w:val="24"/>
          <w:szCs w:val="24"/>
        </w:rPr>
      </w:pPr>
      <w:r w:rsidRPr="00142411">
        <w:rPr>
          <w:color w:val="000000"/>
          <w:sz w:val="24"/>
          <w:szCs w:val="24"/>
        </w:rPr>
        <w:t>гади сөйләшә.</w:t>
      </w:r>
    </w:p>
    <w:p w:rsidR="00E54747" w:rsidRPr="00142411" w:rsidRDefault="00E54747" w:rsidP="00E54747">
      <w:pPr>
        <w:rPr>
          <w:color w:val="000000"/>
          <w:sz w:val="24"/>
          <w:szCs w:val="24"/>
        </w:rPr>
      </w:pPr>
      <w:r w:rsidRPr="00142411">
        <w:rPr>
          <w:color w:val="000000"/>
          <w:sz w:val="24"/>
          <w:szCs w:val="24"/>
        </w:rPr>
        <w:t>11. Чит телдән кергән сүзләрнең татар телендәге синонимнарын китерегез, синонимнары булмаганда аңлатмасын бирегез:</w:t>
      </w:r>
    </w:p>
    <w:p w:rsidR="00E54747" w:rsidRPr="00142411" w:rsidRDefault="00E54747" w:rsidP="00D77F0D">
      <w:pPr>
        <w:numPr>
          <w:ilvl w:val="0"/>
          <w:numId w:val="75"/>
        </w:numPr>
        <w:rPr>
          <w:color w:val="000000"/>
          <w:sz w:val="24"/>
          <w:szCs w:val="24"/>
        </w:rPr>
      </w:pPr>
      <w:r w:rsidRPr="00142411">
        <w:rPr>
          <w:color w:val="000000"/>
          <w:sz w:val="24"/>
          <w:szCs w:val="24"/>
        </w:rPr>
        <w:t>респондент, инвестор, прерогатива, квота, аудитор, альянс, эксклюзивный, аппелировать, секвестр;</w:t>
      </w:r>
    </w:p>
    <w:p w:rsidR="00E54747" w:rsidRPr="00142411" w:rsidRDefault="00E54747" w:rsidP="00D77F0D">
      <w:pPr>
        <w:numPr>
          <w:ilvl w:val="0"/>
          <w:numId w:val="75"/>
        </w:numPr>
        <w:rPr>
          <w:color w:val="000000"/>
          <w:sz w:val="24"/>
          <w:szCs w:val="24"/>
        </w:rPr>
      </w:pPr>
      <w:r w:rsidRPr="00142411">
        <w:rPr>
          <w:color w:val="000000"/>
          <w:sz w:val="24"/>
          <w:szCs w:val="24"/>
        </w:rPr>
        <w:t>мораторий, менталитет, адекватный, идентичный, антагонизм, инфантильный, индифферентный;</w:t>
      </w:r>
    </w:p>
    <w:p w:rsidR="00E54747" w:rsidRPr="00142411" w:rsidRDefault="00E54747" w:rsidP="00D77F0D">
      <w:pPr>
        <w:numPr>
          <w:ilvl w:val="0"/>
          <w:numId w:val="75"/>
        </w:numPr>
        <w:rPr>
          <w:color w:val="000000"/>
          <w:sz w:val="24"/>
          <w:szCs w:val="24"/>
        </w:rPr>
      </w:pPr>
      <w:r w:rsidRPr="00142411">
        <w:rPr>
          <w:color w:val="000000"/>
          <w:sz w:val="24"/>
          <w:szCs w:val="24"/>
        </w:rPr>
        <w:t>амбиция, анализ, библиотека, вердикт, вестибюль, вокальный, детальный, диалог, импорт, лексикон, мемуары, пунктуль, реставрация, фауна, флора, экспорт</w:t>
      </w:r>
    </w:p>
    <w:p w:rsidR="00E54747" w:rsidRPr="00D12589" w:rsidRDefault="00E54747" w:rsidP="00D12589">
      <w:pPr>
        <w:rPr>
          <w:i/>
          <w:iCs/>
          <w:color w:val="000000"/>
          <w:sz w:val="24"/>
          <w:szCs w:val="24"/>
          <w:lang w:val="tt-RU"/>
        </w:rPr>
      </w:pPr>
      <w:r w:rsidRPr="00142411">
        <w:rPr>
          <w:i/>
          <w:iCs/>
          <w:color w:val="000000"/>
          <w:sz w:val="24"/>
          <w:szCs w:val="24"/>
        </w:rPr>
        <w:t>Үрнәк: респондент - анкета сорауларына җавап бирүче кеш</w:t>
      </w:r>
    </w:p>
    <w:p w:rsidR="00E54747" w:rsidRPr="00D12589" w:rsidRDefault="00E54747" w:rsidP="00D12589">
      <w:pPr>
        <w:shd w:val="clear" w:color="auto" w:fill="FFFFFF"/>
        <w:spacing w:after="105"/>
        <w:jc w:val="center"/>
        <w:rPr>
          <w:rFonts w:eastAsia="Calibri"/>
          <w:sz w:val="24"/>
          <w:szCs w:val="24"/>
          <w:lang w:val="tt-RU" w:eastAsia="en-US"/>
        </w:rPr>
      </w:pPr>
      <w:r w:rsidRPr="00142411">
        <w:rPr>
          <w:b/>
          <w:bCs/>
          <w:color w:val="000000"/>
          <w:sz w:val="24"/>
          <w:szCs w:val="24"/>
          <w:lang w:val="tt-RU"/>
        </w:rPr>
        <w:t>”Тел күрке - сүз</w:t>
      </w:r>
      <w:r w:rsidRPr="00142411">
        <w:rPr>
          <w:b/>
          <w:color w:val="000000"/>
          <w:sz w:val="24"/>
          <w:szCs w:val="24"/>
          <w:lang w:val="tt-RU"/>
        </w:rPr>
        <w:t xml:space="preserve">” </w:t>
      </w:r>
      <w:r w:rsidRPr="00142411">
        <w:rPr>
          <w:b/>
          <w:bCs/>
          <w:sz w:val="24"/>
          <w:szCs w:val="24"/>
          <w:lang w:val="tt-RU"/>
        </w:rPr>
        <w:t>өстәмә белем бирү программасының методик тәэмин ителеше</w:t>
      </w:r>
    </w:p>
    <w:p w:rsidR="00E54747" w:rsidRPr="00D12589" w:rsidRDefault="00E54747" w:rsidP="00D12589">
      <w:pPr>
        <w:shd w:val="clear" w:color="auto" w:fill="FFFFFF"/>
        <w:spacing w:after="105"/>
        <w:jc w:val="center"/>
        <w:rPr>
          <w:b/>
          <w:color w:val="000000"/>
          <w:sz w:val="24"/>
          <w:szCs w:val="24"/>
          <w:lang w:val="tt-RU"/>
        </w:rPr>
      </w:pPr>
      <w:r w:rsidRPr="00D12589">
        <w:rPr>
          <w:b/>
          <w:color w:val="000000"/>
          <w:sz w:val="24"/>
          <w:szCs w:val="24"/>
          <w:lang w:val="tt-RU"/>
        </w:rPr>
        <w:t>2нче ел укыту</w:t>
      </w:r>
    </w:p>
    <w:tbl>
      <w:tblPr>
        <w:tblW w:w="107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306"/>
        <w:gridCol w:w="1440"/>
        <w:gridCol w:w="1465"/>
        <w:gridCol w:w="1818"/>
        <w:gridCol w:w="1457"/>
        <w:gridCol w:w="1684"/>
      </w:tblGrid>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№п/п</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Бүлек</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Шөгыль формалары</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У</w:t>
            </w:r>
            <w:r w:rsidRPr="00142411">
              <w:rPr>
                <w:bCs/>
                <w:color w:val="000000"/>
                <w:sz w:val="24"/>
                <w:szCs w:val="24"/>
              </w:rPr>
              <w:t>кыту-тәрбия процессын оештыру алымнары</w:t>
            </w:r>
            <w:r w:rsidRPr="00142411">
              <w:rPr>
                <w:bCs/>
                <w:color w:val="000000"/>
                <w:sz w:val="24"/>
                <w:szCs w:val="24"/>
                <w:lang w:val="tt-RU"/>
              </w:rPr>
              <w:t xml:space="preserve"> һәм методлары</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Күрсәтмәлелек</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Т</w:t>
            </w:r>
            <w:r w:rsidRPr="00142411">
              <w:rPr>
                <w:bCs/>
                <w:color w:val="000000"/>
                <w:sz w:val="24"/>
                <w:szCs w:val="24"/>
              </w:rPr>
              <w:t>ехник җиһазлау</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rPr>
              <w:t>Нәтиҗә ясау формалары</w:t>
            </w:r>
          </w:p>
        </w:tc>
      </w:tr>
      <w:tr w:rsidR="00E54747" w:rsidRPr="00142411" w:rsidTr="00533825">
        <w:trPr>
          <w:trHeight w:val="1655"/>
        </w:trPr>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1</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Кереш дәрес. Куркынычсызлык кагыйдәләре бәлән танышу</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
                <w:bCs/>
                <w:color w:val="000000"/>
                <w:sz w:val="24"/>
                <w:szCs w:val="24"/>
                <w:lang w:val="tt-RU"/>
              </w:rPr>
            </w:pPr>
            <w:r w:rsidRPr="00142411">
              <w:rPr>
                <w:bCs/>
                <w:color w:val="000000"/>
                <w:sz w:val="24"/>
                <w:szCs w:val="24"/>
                <w:lang w:val="tt-RU"/>
              </w:rPr>
              <w:t>куркынычсызлык кагыйдәләре белән танышу</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сөйләм, күрсәтмәлелек</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rPr>
            </w:pPr>
            <w:r w:rsidRPr="00142411">
              <w:rPr>
                <w:bCs/>
                <w:color w:val="000000"/>
                <w:sz w:val="24"/>
                <w:szCs w:val="24"/>
                <w:lang w:val="tt-RU"/>
              </w:rPr>
              <w:t>тест һәм анкета бланклары</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rPr>
            </w:pPr>
            <w:r w:rsidRPr="00142411">
              <w:rPr>
                <w:bCs/>
                <w:color w:val="000000"/>
                <w:sz w:val="24"/>
                <w:szCs w:val="24"/>
                <w:lang w:val="tt-RU"/>
              </w:rPr>
              <w:t>ноутбук,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тест</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2</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Татар милләтенең йолалары</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лекция, дискуссия</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сөйләм,    күрсәтмәлелек,  өлешчә эзләнү</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дәфтәрләр, газета – журнал мәкаләләре, папка материаллары</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мультмедея проекторы</w:t>
            </w:r>
            <w:r w:rsidRPr="00142411">
              <w:rPr>
                <w:bCs/>
                <w:color w:val="000000"/>
                <w:sz w:val="24"/>
                <w:szCs w:val="24"/>
              </w:rPr>
              <w:t>,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аралашу</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3</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Балалар фол</w:t>
            </w:r>
            <w:r w:rsidRPr="00142411">
              <w:rPr>
                <w:color w:val="000000"/>
                <w:sz w:val="24"/>
                <w:szCs w:val="24"/>
              </w:rPr>
              <w:t>ь</w:t>
            </w:r>
            <w:r w:rsidRPr="00142411">
              <w:rPr>
                <w:color w:val="000000"/>
                <w:sz w:val="24"/>
                <w:szCs w:val="24"/>
                <w:lang w:val="tt-RU"/>
              </w:rPr>
              <w:t>клоры</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сәхнәләштерелгән уеннар, актерлык осталыгы күнегүләре</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 xml:space="preserve">сөйләм, </w:t>
            </w:r>
            <w:r w:rsidRPr="00142411">
              <w:rPr>
                <w:bCs/>
                <w:iCs/>
                <w:color w:val="000000"/>
                <w:sz w:val="24"/>
                <w:szCs w:val="24"/>
                <w:lang w:val="tt-RU"/>
              </w:rPr>
              <w:t xml:space="preserve">үрнәк буенча эшләү, </w:t>
            </w:r>
            <w:r w:rsidRPr="00142411">
              <w:rPr>
                <w:bCs/>
                <w:color w:val="000000"/>
                <w:sz w:val="24"/>
                <w:szCs w:val="24"/>
                <w:lang w:val="tt-RU"/>
              </w:rPr>
              <w:t xml:space="preserve"> видеороликлар карау,  анализлау</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rPr>
            </w:pPr>
            <w:r w:rsidRPr="00142411">
              <w:rPr>
                <w:bCs/>
                <w:color w:val="000000"/>
                <w:sz w:val="24"/>
                <w:szCs w:val="24"/>
                <w:lang w:val="tt-RU"/>
              </w:rPr>
              <w:t>“Сабантуй”, “Салават күпере”, “Аргамак” газета -  журналары, видеопрезентацияләр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мультмедея проекторы</w:t>
            </w:r>
            <w:r w:rsidRPr="00142411">
              <w:rPr>
                <w:bCs/>
                <w:color w:val="000000"/>
                <w:sz w:val="24"/>
                <w:szCs w:val="24"/>
              </w:rPr>
              <w:t>,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мини - тест</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4</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Татарстан- минем республикам</w:t>
            </w:r>
          </w:p>
          <w:p w:rsidR="00E54747" w:rsidRPr="00142411" w:rsidRDefault="00E54747" w:rsidP="00533825">
            <w:pPr>
              <w:shd w:val="clear" w:color="auto" w:fill="FFFFFF"/>
              <w:spacing w:after="105"/>
              <w:rPr>
                <w:color w:val="000000"/>
                <w:sz w:val="24"/>
                <w:szCs w:val="24"/>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color w:val="000000"/>
                <w:sz w:val="24"/>
                <w:szCs w:val="24"/>
                <w:lang w:val="tt-RU"/>
              </w:rPr>
              <w:t>блиц – турнир, традицион дәресләр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сөйләм,  фикер алышу, фронталь эш</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әзер шаблоннар, трафаретлар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комп</w:t>
            </w:r>
            <w:r w:rsidRPr="00142411">
              <w:rPr>
                <w:bCs/>
                <w:color w:val="000000"/>
                <w:sz w:val="24"/>
                <w:szCs w:val="24"/>
              </w:rPr>
              <w:t>ьютер,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bCs/>
                <w:color w:val="000000"/>
                <w:sz w:val="24"/>
                <w:szCs w:val="24"/>
                <w:lang w:val="tt-RU"/>
              </w:rPr>
              <w:t>үзлектән эш</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5</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К. Насыйриның педагогик эшчәнлеге</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лекция, семинар дәресләр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энциклопедик  материаллар белән танышу, видеоматериаллар күрсәтү</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газеталардан мәкаләләр, альбомнар, фоторәсемнәр ,  видеопрезентация</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мультмедея проекторы</w:t>
            </w:r>
            <w:r w:rsidRPr="00142411">
              <w:rPr>
                <w:bCs/>
                <w:color w:val="000000"/>
                <w:sz w:val="24"/>
                <w:szCs w:val="24"/>
              </w:rPr>
              <w:t xml:space="preserve">, </w:t>
            </w:r>
            <w:r w:rsidRPr="00142411">
              <w:rPr>
                <w:bCs/>
                <w:color w:val="000000"/>
                <w:sz w:val="24"/>
                <w:szCs w:val="24"/>
                <w:lang w:val="tt-RU"/>
              </w:rPr>
              <w:t>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карточкалар   белән эш</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6</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Иҗади күнегүләр</w:t>
            </w: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Тәрҗемә эше белән шөгыльләнү</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rPr>
            </w:pPr>
            <w:r w:rsidRPr="00142411">
              <w:rPr>
                <w:bCs/>
                <w:color w:val="000000"/>
                <w:sz w:val="24"/>
                <w:szCs w:val="24"/>
                <w:lang w:val="tt-RU"/>
              </w:rPr>
              <w:t>иҗади очрашу, экскурсия, әдәби - музыкаль салон</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сөйләм,    күрсәтмәлелек,  өлешчә эзләнү</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аудиоязмалар, видеочыгышлар, “Моңлы сазым” альбомы,</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мультмедея проекторы</w:t>
            </w:r>
            <w:r w:rsidRPr="00142411">
              <w:rPr>
                <w:bCs/>
                <w:color w:val="000000"/>
                <w:sz w:val="24"/>
                <w:szCs w:val="24"/>
              </w:rPr>
              <w:t>,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иҗади бәйге</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7</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Тел – матурлык ачкычы</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color w:val="000000"/>
                <w:sz w:val="24"/>
                <w:szCs w:val="24"/>
                <w:lang w:val="tt-RU"/>
              </w:rPr>
              <w:t>традицион дәресләр, дисскуссия, бәхәс</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 xml:space="preserve">сөйләм,  фикер алышу, </w:t>
            </w:r>
            <w:r w:rsidRPr="00142411">
              <w:rPr>
                <w:bCs/>
                <w:iCs/>
                <w:color w:val="000000"/>
                <w:sz w:val="24"/>
                <w:szCs w:val="24"/>
                <w:lang w:val="tt-RU"/>
              </w:rPr>
              <w:t>үрнәк буенча эшләү</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презентация, видеоматериал, альбом, фотографияләр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комп</w:t>
            </w:r>
            <w:r w:rsidRPr="00142411">
              <w:rPr>
                <w:bCs/>
                <w:color w:val="000000"/>
                <w:sz w:val="24"/>
                <w:szCs w:val="24"/>
              </w:rPr>
              <w:t>ьютер,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үзлектән эш</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8</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Халкыбызның күңел бизәкләре – кул эшләре</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эшлекле уен, традицион дәресләр, лекция</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сөйләм, күрсәтмәлелек, фикер алышу, фронталь эш</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газета – журналлардан мәкаләләр, рәсем, әзер шаблоннар, трафаретлар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мультимедея проекторы,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p>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бирем</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9</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Түбән Кама- туган төбәгем</w:t>
            </w:r>
          </w:p>
          <w:p w:rsidR="00E54747" w:rsidRPr="00142411" w:rsidRDefault="00E54747" w:rsidP="00533825">
            <w:pPr>
              <w:shd w:val="clear" w:color="auto" w:fill="FFFFFF"/>
              <w:spacing w:after="105"/>
              <w:rPr>
                <w:color w:val="000000"/>
                <w:sz w:val="24"/>
                <w:szCs w:val="24"/>
                <w:lang w:val="tt-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color w:val="000000"/>
                <w:sz w:val="24"/>
                <w:szCs w:val="24"/>
                <w:lang w:val="tt-RU"/>
              </w:rPr>
              <w:t>диспут,  традицион дәресләр</w:t>
            </w:r>
            <w:r w:rsidRPr="00142411">
              <w:rPr>
                <w:bCs/>
                <w:color w:val="000000"/>
                <w:sz w:val="24"/>
                <w:szCs w:val="24"/>
                <w:lang w:val="tt-RU"/>
              </w:rPr>
              <w:t>, очрашулар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чагыштыру, фикер алышу, бәхәс</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папкаларга тупланган материаллар, ауди- видеоматериаллар, фотографияләр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мультимедея проекторы</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bCs/>
                <w:color w:val="000000"/>
                <w:sz w:val="24"/>
                <w:szCs w:val="24"/>
                <w:lang w:val="tt-RU"/>
              </w:rPr>
              <w:t>карточкалар белән эш</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10</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Гаилә тарихы-халкыбыз тарихы</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иҗади очрашулар, репетиция, концертлар</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сөйләм, аудиоязмалар тыңлау, видеочыгышлар карау</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күрсәтмәлелек, видеоматериаллар,</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мультимедея проекторы</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иҗади эш</w:t>
            </w:r>
          </w:p>
        </w:tc>
      </w:tr>
      <w:tr w:rsidR="00E54747" w:rsidRPr="00142411" w:rsidTr="00533825">
        <w:tc>
          <w:tcPr>
            <w:tcW w:w="56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11</w:t>
            </w:r>
          </w:p>
        </w:tc>
        <w:tc>
          <w:tcPr>
            <w:tcW w:w="2306"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color w:val="000000"/>
                <w:sz w:val="24"/>
                <w:szCs w:val="24"/>
                <w:lang w:val="tt-RU"/>
              </w:rPr>
            </w:pPr>
            <w:r w:rsidRPr="00142411">
              <w:rPr>
                <w:color w:val="000000"/>
                <w:sz w:val="24"/>
                <w:szCs w:val="24"/>
                <w:lang w:val="tt-RU"/>
              </w:rPr>
              <w:t xml:space="preserve">      Йомгаклау</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color w:val="000000"/>
                <w:sz w:val="24"/>
                <w:szCs w:val="24"/>
                <w:lang w:val="tt-RU"/>
              </w:rPr>
              <w:t>иҗади бәйге</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өлешчә эзләнү</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rPr>
            </w:pPr>
            <w:r w:rsidRPr="00142411">
              <w:rPr>
                <w:bCs/>
                <w:color w:val="000000"/>
                <w:sz w:val="24"/>
                <w:szCs w:val="24"/>
                <w:lang w:val="tt-RU"/>
              </w:rPr>
              <w:t>сораулар тупланган тест бланклары</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r w:rsidRPr="00142411">
              <w:rPr>
                <w:bCs/>
                <w:color w:val="000000"/>
                <w:sz w:val="24"/>
                <w:szCs w:val="24"/>
                <w:lang w:val="tt-RU"/>
              </w:rPr>
              <w:t>комп</w:t>
            </w:r>
            <w:r w:rsidRPr="00142411">
              <w:rPr>
                <w:bCs/>
                <w:color w:val="000000"/>
                <w:sz w:val="24"/>
                <w:szCs w:val="24"/>
              </w:rPr>
              <w:t>ьютер, интерактив такта</w:t>
            </w: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E54747" w:rsidRPr="00142411" w:rsidRDefault="00E54747" w:rsidP="00533825">
            <w:pPr>
              <w:shd w:val="clear" w:color="auto" w:fill="FFFFFF"/>
              <w:spacing w:after="105"/>
              <w:rPr>
                <w:bCs/>
                <w:color w:val="000000"/>
                <w:sz w:val="24"/>
                <w:szCs w:val="24"/>
                <w:lang w:val="tt-RU"/>
              </w:rPr>
            </w:pPr>
          </w:p>
          <w:p w:rsidR="00E54747" w:rsidRPr="00142411" w:rsidRDefault="00E54747" w:rsidP="00533825">
            <w:pPr>
              <w:shd w:val="clear" w:color="auto" w:fill="FFFFFF"/>
              <w:spacing w:after="105"/>
              <w:rPr>
                <w:color w:val="000000"/>
                <w:sz w:val="24"/>
                <w:szCs w:val="24"/>
                <w:lang w:val="tt-RU"/>
              </w:rPr>
            </w:pPr>
            <w:r w:rsidRPr="00142411">
              <w:rPr>
                <w:bCs/>
                <w:color w:val="000000"/>
                <w:sz w:val="24"/>
                <w:szCs w:val="24"/>
                <w:lang w:val="tt-RU"/>
              </w:rPr>
              <w:t>тест</w:t>
            </w:r>
          </w:p>
        </w:tc>
      </w:tr>
    </w:tbl>
    <w:p w:rsidR="00E54747" w:rsidRPr="00142411" w:rsidRDefault="00E54747" w:rsidP="00E54747">
      <w:pPr>
        <w:shd w:val="clear" w:color="auto" w:fill="FFFFFF"/>
        <w:spacing w:after="105"/>
        <w:rPr>
          <w:color w:val="000000"/>
          <w:sz w:val="24"/>
          <w:szCs w:val="24"/>
          <w:lang w:val="tt-RU"/>
        </w:rPr>
      </w:pPr>
    </w:p>
    <w:p w:rsidR="00DA30DA" w:rsidRPr="00202CEC" w:rsidRDefault="00262106" w:rsidP="00202CEC">
      <w:pPr>
        <w:jc w:val="left"/>
        <w:rPr>
          <w:b/>
          <w:sz w:val="24"/>
          <w:szCs w:val="24"/>
        </w:rPr>
      </w:pPr>
      <w:r w:rsidRPr="00D12589">
        <w:rPr>
          <w:b/>
          <w:sz w:val="24"/>
          <w:szCs w:val="24"/>
        </w:rPr>
        <w:t>4</w:t>
      </w:r>
      <w:r w:rsidR="00C05B01" w:rsidRPr="00D12589">
        <w:rPr>
          <w:b/>
          <w:sz w:val="24"/>
          <w:szCs w:val="24"/>
        </w:rPr>
        <w:t>. Модифицированная, «Нәфис сүз», 8-9</w:t>
      </w:r>
      <w:r w:rsidR="00DA30DA" w:rsidRPr="00D12589">
        <w:rPr>
          <w:b/>
          <w:sz w:val="24"/>
          <w:szCs w:val="24"/>
        </w:rPr>
        <w:t xml:space="preserve"> лет, 2 года (педагог – Гильмиева Э.И.)</w:t>
      </w:r>
      <w:r w:rsidR="00C05B01" w:rsidRPr="00350A61">
        <w:rPr>
          <w:b/>
          <w:sz w:val="24"/>
          <w:szCs w:val="24"/>
        </w:rPr>
        <w:t xml:space="preserve"> </w:t>
      </w:r>
    </w:p>
    <w:p w:rsidR="00DA30DA" w:rsidRPr="00350A61" w:rsidRDefault="00DA30DA" w:rsidP="00DA30DA">
      <w:pPr>
        <w:spacing w:after="3" w:line="270" w:lineRule="auto"/>
        <w:ind w:left="4561" w:right="3802" w:hanging="190"/>
        <w:jc w:val="center"/>
        <w:rPr>
          <w:b/>
          <w:sz w:val="24"/>
          <w:szCs w:val="24"/>
        </w:rPr>
      </w:pPr>
      <w:r w:rsidRPr="00350A61">
        <w:rPr>
          <w:b/>
          <w:sz w:val="24"/>
          <w:szCs w:val="24"/>
        </w:rPr>
        <w:t>2 нче ел укыту</w:t>
      </w:r>
    </w:p>
    <w:p w:rsidR="00DA30DA" w:rsidRPr="00350A61" w:rsidRDefault="00DA30DA" w:rsidP="00DA30DA">
      <w:pPr>
        <w:spacing w:after="3" w:line="270" w:lineRule="auto"/>
        <w:ind w:right="3802"/>
        <w:jc w:val="center"/>
        <w:rPr>
          <w:b/>
          <w:sz w:val="24"/>
          <w:szCs w:val="24"/>
        </w:rPr>
      </w:pPr>
      <w:r w:rsidRPr="00350A61">
        <w:rPr>
          <w:b/>
          <w:sz w:val="24"/>
          <w:szCs w:val="24"/>
          <w:lang w:val="tt-RU"/>
        </w:rPr>
        <w:t xml:space="preserve">                                                           </w:t>
      </w:r>
      <w:r w:rsidRPr="00350A61">
        <w:rPr>
          <w:b/>
          <w:sz w:val="24"/>
          <w:szCs w:val="24"/>
        </w:rPr>
        <w:t>Кереш контроль</w:t>
      </w:r>
    </w:p>
    <w:p w:rsidR="00DA30DA" w:rsidRPr="00350A61" w:rsidRDefault="00DA30DA" w:rsidP="00DA30DA">
      <w:pPr>
        <w:spacing w:after="3" w:line="270" w:lineRule="auto"/>
        <w:ind w:left="4561" w:right="3802" w:hanging="190"/>
        <w:jc w:val="center"/>
        <w:rPr>
          <w:b/>
          <w:sz w:val="24"/>
          <w:szCs w:val="24"/>
        </w:rPr>
      </w:pPr>
    </w:p>
    <w:p w:rsidR="00DA30DA" w:rsidRPr="00350A61" w:rsidRDefault="00DA30DA" w:rsidP="00DA30DA">
      <w:pPr>
        <w:spacing w:line="276" w:lineRule="auto"/>
        <w:rPr>
          <w:sz w:val="24"/>
          <w:szCs w:val="24"/>
          <w:lang w:val="tt-RU" w:eastAsia="en-US"/>
        </w:rPr>
      </w:pPr>
      <w:r w:rsidRPr="00350A61">
        <w:rPr>
          <w:b/>
          <w:sz w:val="24"/>
          <w:szCs w:val="24"/>
          <w:lang w:val="tt-RU" w:eastAsia="en-US"/>
        </w:rPr>
        <w:t>Максат:</w:t>
      </w:r>
      <w:r w:rsidRPr="00350A61">
        <w:rPr>
          <w:sz w:val="24"/>
          <w:szCs w:val="24"/>
          <w:lang w:val="tt-RU" w:eastAsia="en-US"/>
        </w:rPr>
        <w:t xml:space="preserve"> </w:t>
      </w:r>
      <w:r w:rsidRPr="00350A61">
        <w:rPr>
          <w:sz w:val="24"/>
          <w:szCs w:val="24"/>
          <w:lang w:val="tt-RU"/>
        </w:rPr>
        <w:t>Хәтер торышын, арыганлыкны, игътибар эшчәнлеген бәяләү.</w:t>
      </w:r>
    </w:p>
    <w:p w:rsidR="00DA30DA" w:rsidRPr="00350A61" w:rsidRDefault="00DA30DA" w:rsidP="00DA30DA">
      <w:pPr>
        <w:jc w:val="left"/>
        <w:rPr>
          <w:sz w:val="24"/>
          <w:szCs w:val="24"/>
          <w:shd w:val="clear" w:color="auto" w:fill="FFFFFF"/>
        </w:rPr>
      </w:pPr>
      <w:r w:rsidRPr="00350A61">
        <w:rPr>
          <w:b/>
          <w:sz w:val="24"/>
          <w:szCs w:val="24"/>
          <w:lang w:val="tt-RU" w:eastAsia="en-US"/>
        </w:rPr>
        <w:t>Контроль формасы:</w:t>
      </w:r>
      <w:r w:rsidRPr="00350A61">
        <w:rPr>
          <w:sz w:val="24"/>
          <w:szCs w:val="24"/>
          <w:lang w:val="tt-RU"/>
        </w:rPr>
        <w:t xml:space="preserve"> Хәтер һәм игътибарны бәяләу өчен тест</w:t>
      </w:r>
    </w:p>
    <w:p w:rsidR="00DA30DA" w:rsidRPr="00350A61" w:rsidRDefault="00DA30DA" w:rsidP="00DA30DA">
      <w:pPr>
        <w:rPr>
          <w:sz w:val="24"/>
          <w:szCs w:val="24"/>
          <w:shd w:val="clear" w:color="auto" w:fill="FFFFFF"/>
        </w:rPr>
      </w:pPr>
    </w:p>
    <w:p w:rsidR="00DA30DA" w:rsidRPr="00350A61" w:rsidRDefault="00DA30DA" w:rsidP="00DA30DA">
      <w:pPr>
        <w:jc w:val="center"/>
        <w:rPr>
          <w:b/>
          <w:sz w:val="24"/>
          <w:szCs w:val="24"/>
        </w:rPr>
      </w:pPr>
      <w:r w:rsidRPr="00350A61">
        <w:rPr>
          <w:b/>
          <w:sz w:val="24"/>
          <w:szCs w:val="24"/>
        </w:rPr>
        <w:t>Тест өчен күрсәтмәләр.</w:t>
      </w:r>
    </w:p>
    <w:p w:rsidR="00DA30DA" w:rsidRPr="00350A61" w:rsidRDefault="00DA30DA" w:rsidP="00DA30DA">
      <w:pPr>
        <w:jc w:val="center"/>
        <w:rPr>
          <w:sz w:val="24"/>
          <w:szCs w:val="24"/>
        </w:rPr>
      </w:pPr>
      <w:r w:rsidRPr="00350A61">
        <w:rPr>
          <w:sz w:val="24"/>
          <w:szCs w:val="24"/>
        </w:rPr>
        <w:t xml:space="preserve">Хәзер без сезнең хәтерегезне тикшерәчәкбез. Мин сезгә сүзләр әйтермен, сез аларны тыңларсыз, аннары күпме булдыра аласыз </w:t>
      </w:r>
      <w:r w:rsidRPr="00350A61">
        <w:rPr>
          <w:sz w:val="24"/>
          <w:szCs w:val="24"/>
          <w:lang w:val="tt-RU"/>
        </w:rPr>
        <w:t xml:space="preserve">теләсә кайсы </w:t>
      </w:r>
      <w:r w:rsidRPr="00350A61">
        <w:rPr>
          <w:sz w:val="24"/>
          <w:szCs w:val="24"/>
        </w:rPr>
        <w:t xml:space="preserve">тәртиптә </w:t>
      </w:r>
      <w:r w:rsidRPr="00350A61">
        <w:rPr>
          <w:sz w:val="24"/>
          <w:szCs w:val="24"/>
          <w:lang w:val="tt-RU"/>
        </w:rPr>
        <w:t>әйтерсез.</w:t>
      </w:r>
    </w:p>
    <w:p w:rsidR="00DA30DA" w:rsidRPr="00350A61" w:rsidRDefault="00DA30DA" w:rsidP="00DA30DA">
      <w:pPr>
        <w:rPr>
          <w:sz w:val="24"/>
          <w:szCs w:val="24"/>
        </w:rPr>
      </w:pPr>
      <w:r w:rsidRPr="00350A61">
        <w:rPr>
          <w:sz w:val="24"/>
          <w:szCs w:val="24"/>
        </w:rPr>
        <w:t>Бу сүзләр</w:t>
      </w:r>
      <w:r w:rsidRPr="00350A61">
        <w:rPr>
          <w:sz w:val="24"/>
          <w:szCs w:val="24"/>
          <w:lang w:val="tt-RU"/>
        </w:rPr>
        <w:t xml:space="preserve">не укытучы </w:t>
      </w:r>
      <w:r w:rsidRPr="00350A61">
        <w:rPr>
          <w:sz w:val="24"/>
          <w:szCs w:val="24"/>
        </w:rPr>
        <w:t xml:space="preserve"> ачык укый, ашыкмый. </w:t>
      </w:r>
    </w:p>
    <w:p w:rsidR="00DA30DA" w:rsidRPr="00350A61" w:rsidRDefault="00DA30DA" w:rsidP="00DA30DA">
      <w:pPr>
        <w:rPr>
          <w:sz w:val="24"/>
          <w:szCs w:val="24"/>
        </w:rPr>
      </w:pPr>
      <w:r w:rsidRPr="00350A61">
        <w:rPr>
          <w:sz w:val="24"/>
          <w:szCs w:val="24"/>
        </w:rPr>
        <w:t>Хәзер мин шул ук сүзләрне кабат атармын, с</w:t>
      </w:r>
      <w:r w:rsidRPr="00350A61">
        <w:rPr>
          <w:sz w:val="24"/>
          <w:szCs w:val="24"/>
          <w:lang w:val="tt-RU"/>
        </w:rPr>
        <w:t>ез</w:t>
      </w:r>
      <w:r w:rsidRPr="00350A61">
        <w:rPr>
          <w:sz w:val="24"/>
          <w:szCs w:val="24"/>
        </w:rPr>
        <w:t xml:space="preserve"> аларны тыңларсыз һәм кабатларсыз. Сүзләрне теләсә кайсы тәртиптә атый аласыз.</w:t>
      </w:r>
    </w:p>
    <w:p w:rsidR="00DA30DA" w:rsidRPr="00350A61" w:rsidRDefault="00DA30DA" w:rsidP="00DA30DA">
      <w:pPr>
        <w:rPr>
          <w:sz w:val="24"/>
          <w:szCs w:val="24"/>
          <w:shd w:val="clear" w:color="auto" w:fill="FFFFFF"/>
          <w:lang w:val="tt-RU"/>
        </w:rPr>
      </w:pPr>
      <w:r w:rsidRPr="00350A61">
        <w:rPr>
          <w:b/>
          <w:sz w:val="24"/>
          <w:szCs w:val="24"/>
        </w:rPr>
        <w:t>Сүзләр</w:t>
      </w:r>
      <w:r w:rsidRPr="00350A61">
        <w:rPr>
          <w:b/>
          <w:sz w:val="24"/>
          <w:szCs w:val="24"/>
          <w:lang w:val="tt-RU"/>
        </w:rPr>
        <w:t xml:space="preserve">: </w:t>
      </w:r>
      <w:r w:rsidRPr="00350A61">
        <w:rPr>
          <w:sz w:val="24"/>
          <w:szCs w:val="24"/>
          <w:lang w:val="tt-RU"/>
        </w:rPr>
        <w:t>сүз, әкият, шигыр</w:t>
      </w:r>
      <w:r w:rsidRPr="00350A61">
        <w:rPr>
          <w:sz w:val="24"/>
          <w:szCs w:val="24"/>
        </w:rPr>
        <w:t>ь</w:t>
      </w:r>
      <w:r w:rsidRPr="00350A61">
        <w:rPr>
          <w:sz w:val="24"/>
          <w:szCs w:val="24"/>
          <w:lang w:val="tt-RU"/>
        </w:rPr>
        <w:t>, укытучы, укучы, бала, язучы, ил, җир, шәһәр</w:t>
      </w:r>
    </w:p>
    <w:p w:rsidR="00DA30DA" w:rsidRPr="00350A61" w:rsidRDefault="00DA30DA" w:rsidP="00DA30DA">
      <w:pPr>
        <w:rPr>
          <w:sz w:val="24"/>
          <w:szCs w:val="24"/>
          <w:shd w:val="clear" w:color="auto" w:fill="FFFFFF"/>
          <w:lang w:val="tt-RU"/>
        </w:rPr>
      </w:pPr>
    </w:p>
    <w:p w:rsidR="00DA30DA" w:rsidRPr="00350A61" w:rsidRDefault="00DA30DA" w:rsidP="00DA30DA">
      <w:pPr>
        <w:spacing w:after="200" w:line="276" w:lineRule="auto"/>
        <w:jc w:val="left"/>
        <w:rPr>
          <w:rFonts w:eastAsia="Calibri"/>
          <w:b/>
          <w:sz w:val="24"/>
          <w:szCs w:val="24"/>
          <w:lang w:val="tt-RU" w:eastAsia="en-US"/>
        </w:rPr>
      </w:pPr>
      <w:r w:rsidRPr="00350A61">
        <w:rPr>
          <w:rFonts w:eastAsia="Calibri"/>
          <w:b/>
          <w:sz w:val="24"/>
          <w:szCs w:val="24"/>
          <w:lang w:val="tt-RU" w:eastAsia="en-US"/>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335"/>
        <w:gridCol w:w="805"/>
      </w:tblGrid>
      <w:tr w:rsidR="00DA30DA" w:rsidRPr="00350A61" w:rsidTr="00D11BF9">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A30DA" w:rsidRPr="00350A61" w:rsidRDefault="00DA30DA" w:rsidP="00D11BF9">
            <w:pPr>
              <w:tabs>
                <w:tab w:val="right" w:pos="2176"/>
              </w:tabs>
              <w:jc w:val="center"/>
              <w:rPr>
                <w:rFonts w:eastAsia="Calibri"/>
                <w:sz w:val="24"/>
                <w:szCs w:val="24"/>
                <w:lang w:val="tt-RU" w:eastAsia="en-US"/>
              </w:rPr>
            </w:pPr>
            <w:r w:rsidRPr="00350A61">
              <w:rPr>
                <w:rFonts w:eastAsia="Calibri"/>
                <w:sz w:val="24"/>
                <w:szCs w:val="24"/>
                <w:lang w:val="tt-RU" w:eastAsia="en-US"/>
              </w:rPr>
              <w:t>Уровень</w:t>
            </w:r>
          </w:p>
        </w:tc>
        <w:tc>
          <w:tcPr>
            <w:tcW w:w="1335" w:type="dxa"/>
            <w:tcBorders>
              <w:top w:val="single" w:sz="4" w:space="0" w:color="auto"/>
              <w:left w:val="single" w:sz="4" w:space="0" w:color="auto"/>
              <w:bottom w:val="single" w:sz="4" w:space="0" w:color="auto"/>
              <w:right w:val="single" w:sz="4" w:space="0" w:color="auto"/>
            </w:tcBorders>
            <w:shd w:val="clear" w:color="auto" w:fill="auto"/>
            <w:hideMark/>
          </w:tcPr>
          <w:p w:rsidR="00DA30DA" w:rsidRPr="00350A61" w:rsidRDefault="00DA30DA" w:rsidP="00D11BF9">
            <w:pPr>
              <w:spacing w:after="200" w:line="276" w:lineRule="auto"/>
              <w:jc w:val="left"/>
              <w:rPr>
                <w:rFonts w:eastAsia="Calibri"/>
                <w:sz w:val="24"/>
                <w:szCs w:val="24"/>
                <w:lang w:val="tt-RU" w:eastAsia="en-US"/>
              </w:rPr>
            </w:pPr>
          </w:p>
        </w:tc>
        <w:tc>
          <w:tcPr>
            <w:tcW w:w="492" w:type="dxa"/>
            <w:tcBorders>
              <w:top w:val="single" w:sz="4" w:space="0" w:color="auto"/>
              <w:left w:val="single" w:sz="4" w:space="0" w:color="auto"/>
              <w:bottom w:val="single" w:sz="4" w:space="0" w:color="auto"/>
              <w:right w:val="single" w:sz="4" w:space="0" w:color="auto"/>
            </w:tcBorders>
            <w:shd w:val="clear" w:color="auto" w:fill="auto"/>
          </w:tcPr>
          <w:p w:rsidR="00DA30DA" w:rsidRPr="00350A61" w:rsidRDefault="00DA30DA" w:rsidP="00D11BF9">
            <w:pPr>
              <w:spacing w:after="200" w:line="276" w:lineRule="auto"/>
              <w:jc w:val="left"/>
              <w:rPr>
                <w:rFonts w:eastAsia="Calibri"/>
                <w:sz w:val="24"/>
                <w:szCs w:val="24"/>
                <w:lang w:val="tt-RU" w:eastAsia="en-US"/>
              </w:rPr>
            </w:pPr>
          </w:p>
        </w:tc>
      </w:tr>
      <w:tr w:rsidR="00DA30DA" w:rsidRPr="00350A61" w:rsidTr="00D11BF9">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A30DA" w:rsidRPr="00350A61" w:rsidRDefault="00DA30DA" w:rsidP="00D11BF9">
            <w:pPr>
              <w:jc w:val="left"/>
              <w:rPr>
                <w:rFonts w:eastAsia="Calibri"/>
                <w:sz w:val="24"/>
                <w:szCs w:val="24"/>
                <w:lang w:val="tt-RU" w:eastAsia="en-US"/>
              </w:rPr>
            </w:pPr>
            <w:r w:rsidRPr="00350A61">
              <w:rPr>
                <w:rFonts w:eastAsia="Calibri"/>
                <w:sz w:val="24"/>
                <w:szCs w:val="24"/>
                <w:lang w:val="tt-RU" w:eastAsia="en-US"/>
              </w:rPr>
              <w:t xml:space="preserve">Югары </w:t>
            </w:r>
          </w:p>
        </w:tc>
        <w:tc>
          <w:tcPr>
            <w:tcW w:w="1335" w:type="dxa"/>
            <w:tcBorders>
              <w:top w:val="single" w:sz="4" w:space="0" w:color="auto"/>
              <w:left w:val="single" w:sz="4" w:space="0" w:color="auto"/>
              <w:bottom w:val="single" w:sz="4" w:space="0" w:color="auto"/>
              <w:right w:val="single" w:sz="4" w:space="0" w:color="auto"/>
            </w:tcBorders>
            <w:shd w:val="clear" w:color="auto" w:fill="auto"/>
            <w:hideMark/>
          </w:tcPr>
          <w:p w:rsidR="00DA30DA" w:rsidRPr="00350A61" w:rsidRDefault="00DA30DA" w:rsidP="00D11BF9">
            <w:pPr>
              <w:jc w:val="left"/>
              <w:rPr>
                <w:rFonts w:eastAsia="Calibri"/>
                <w:sz w:val="24"/>
                <w:szCs w:val="24"/>
                <w:lang w:val="tt-RU" w:eastAsia="en-US"/>
              </w:rPr>
            </w:pPr>
            <w:r w:rsidRPr="00350A61">
              <w:rPr>
                <w:rFonts w:eastAsia="Calibri"/>
                <w:sz w:val="24"/>
                <w:szCs w:val="24"/>
                <w:lang w:val="tt-RU" w:eastAsia="en-US"/>
              </w:rPr>
              <w:t>8-10 сүз</w:t>
            </w:r>
          </w:p>
        </w:tc>
        <w:tc>
          <w:tcPr>
            <w:tcW w:w="492" w:type="dxa"/>
            <w:tcBorders>
              <w:top w:val="single" w:sz="4" w:space="0" w:color="auto"/>
              <w:left w:val="single" w:sz="4" w:space="0" w:color="auto"/>
              <w:bottom w:val="single" w:sz="4" w:space="0" w:color="auto"/>
              <w:right w:val="single" w:sz="4" w:space="0" w:color="auto"/>
            </w:tcBorders>
            <w:shd w:val="clear" w:color="auto" w:fill="auto"/>
          </w:tcPr>
          <w:p w:rsidR="00DA30DA" w:rsidRPr="00350A61" w:rsidRDefault="00DA30DA" w:rsidP="00D11BF9">
            <w:pPr>
              <w:jc w:val="left"/>
              <w:rPr>
                <w:rFonts w:eastAsia="Calibri"/>
                <w:sz w:val="24"/>
                <w:szCs w:val="24"/>
                <w:lang w:val="tt-RU" w:eastAsia="en-US"/>
              </w:rPr>
            </w:pPr>
            <w:r w:rsidRPr="00350A61">
              <w:rPr>
                <w:rFonts w:eastAsia="Calibri"/>
                <w:sz w:val="24"/>
                <w:szCs w:val="24"/>
                <w:lang w:val="tt-RU" w:eastAsia="en-US"/>
              </w:rPr>
              <w:t xml:space="preserve"> 3балл</w:t>
            </w:r>
          </w:p>
        </w:tc>
      </w:tr>
      <w:tr w:rsidR="00DA30DA" w:rsidRPr="00350A61" w:rsidTr="00D11BF9">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A30DA" w:rsidRPr="00350A61" w:rsidRDefault="00DA30DA" w:rsidP="00D11BF9">
            <w:pPr>
              <w:jc w:val="left"/>
              <w:rPr>
                <w:rFonts w:eastAsia="Calibri"/>
                <w:sz w:val="24"/>
                <w:szCs w:val="24"/>
                <w:lang w:val="tt-RU" w:eastAsia="en-US"/>
              </w:rPr>
            </w:pPr>
            <w:r w:rsidRPr="00350A61">
              <w:rPr>
                <w:rFonts w:eastAsia="Calibri"/>
                <w:sz w:val="24"/>
                <w:szCs w:val="24"/>
                <w:lang w:val="tt-RU" w:eastAsia="en-US"/>
              </w:rPr>
              <w:t>Уртача</w:t>
            </w:r>
          </w:p>
        </w:tc>
        <w:tc>
          <w:tcPr>
            <w:tcW w:w="1335" w:type="dxa"/>
            <w:tcBorders>
              <w:top w:val="single" w:sz="4" w:space="0" w:color="auto"/>
              <w:left w:val="single" w:sz="4" w:space="0" w:color="auto"/>
              <w:bottom w:val="single" w:sz="4" w:space="0" w:color="auto"/>
              <w:right w:val="single" w:sz="4" w:space="0" w:color="auto"/>
            </w:tcBorders>
            <w:shd w:val="clear" w:color="auto" w:fill="auto"/>
            <w:hideMark/>
          </w:tcPr>
          <w:p w:rsidR="00DA30DA" w:rsidRPr="00350A61" w:rsidRDefault="00DA30DA" w:rsidP="00D11BF9">
            <w:pPr>
              <w:jc w:val="left"/>
              <w:rPr>
                <w:rFonts w:eastAsia="Calibri"/>
                <w:sz w:val="24"/>
                <w:szCs w:val="24"/>
                <w:lang w:val="tt-RU" w:eastAsia="en-US"/>
              </w:rPr>
            </w:pPr>
            <w:r w:rsidRPr="00350A61">
              <w:rPr>
                <w:rFonts w:eastAsia="Calibri"/>
                <w:sz w:val="24"/>
                <w:szCs w:val="24"/>
                <w:lang w:val="tt-RU" w:eastAsia="en-US"/>
              </w:rPr>
              <w:t>7- 5</w:t>
            </w:r>
          </w:p>
        </w:tc>
        <w:tc>
          <w:tcPr>
            <w:tcW w:w="492" w:type="dxa"/>
            <w:tcBorders>
              <w:top w:val="single" w:sz="4" w:space="0" w:color="auto"/>
              <w:left w:val="single" w:sz="4" w:space="0" w:color="auto"/>
              <w:bottom w:val="single" w:sz="4" w:space="0" w:color="auto"/>
              <w:right w:val="single" w:sz="4" w:space="0" w:color="auto"/>
            </w:tcBorders>
            <w:shd w:val="clear" w:color="auto" w:fill="auto"/>
          </w:tcPr>
          <w:p w:rsidR="00DA30DA" w:rsidRPr="00350A61" w:rsidRDefault="00DA30DA" w:rsidP="00D11BF9">
            <w:pPr>
              <w:jc w:val="left"/>
              <w:rPr>
                <w:rFonts w:eastAsia="Calibri"/>
                <w:sz w:val="24"/>
                <w:szCs w:val="24"/>
                <w:lang w:val="tt-RU" w:eastAsia="en-US"/>
              </w:rPr>
            </w:pPr>
            <w:r w:rsidRPr="00350A61">
              <w:rPr>
                <w:rFonts w:eastAsia="Calibri"/>
                <w:sz w:val="24"/>
                <w:szCs w:val="24"/>
                <w:lang w:val="tt-RU" w:eastAsia="en-US"/>
              </w:rPr>
              <w:t>2балл</w:t>
            </w:r>
          </w:p>
        </w:tc>
      </w:tr>
      <w:tr w:rsidR="00DA30DA" w:rsidRPr="00350A61" w:rsidTr="00D11BF9">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DA30DA" w:rsidRPr="00350A61" w:rsidRDefault="00DA30DA" w:rsidP="00D11BF9">
            <w:pPr>
              <w:jc w:val="left"/>
              <w:rPr>
                <w:rFonts w:eastAsia="Calibri"/>
                <w:sz w:val="24"/>
                <w:szCs w:val="24"/>
                <w:lang w:val="tt-RU" w:eastAsia="en-US"/>
              </w:rPr>
            </w:pPr>
            <w:r w:rsidRPr="00350A61">
              <w:rPr>
                <w:rFonts w:eastAsia="Calibri"/>
                <w:sz w:val="24"/>
                <w:szCs w:val="24"/>
                <w:lang w:val="tt-RU" w:eastAsia="en-US"/>
              </w:rPr>
              <w:t>Түбән</w:t>
            </w:r>
          </w:p>
        </w:tc>
        <w:tc>
          <w:tcPr>
            <w:tcW w:w="1335" w:type="dxa"/>
            <w:tcBorders>
              <w:top w:val="single" w:sz="4" w:space="0" w:color="auto"/>
              <w:left w:val="single" w:sz="4" w:space="0" w:color="auto"/>
              <w:bottom w:val="single" w:sz="4" w:space="0" w:color="auto"/>
              <w:right w:val="single" w:sz="4" w:space="0" w:color="auto"/>
            </w:tcBorders>
            <w:shd w:val="clear" w:color="auto" w:fill="auto"/>
            <w:hideMark/>
          </w:tcPr>
          <w:p w:rsidR="00DA30DA" w:rsidRPr="00350A61" w:rsidRDefault="00DA30DA" w:rsidP="00D11BF9">
            <w:pPr>
              <w:jc w:val="left"/>
              <w:rPr>
                <w:rFonts w:eastAsia="Calibri"/>
                <w:sz w:val="24"/>
                <w:szCs w:val="24"/>
                <w:lang w:val="tt-RU" w:eastAsia="en-US"/>
              </w:rPr>
            </w:pPr>
            <w:r w:rsidRPr="00350A61">
              <w:rPr>
                <w:rFonts w:eastAsia="Calibri"/>
                <w:sz w:val="24"/>
                <w:szCs w:val="24"/>
                <w:lang w:val="tt-RU" w:eastAsia="en-US"/>
              </w:rPr>
              <w:t>4 эзерәк</w:t>
            </w:r>
          </w:p>
        </w:tc>
        <w:tc>
          <w:tcPr>
            <w:tcW w:w="492" w:type="dxa"/>
            <w:tcBorders>
              <w:top w:val="single" w:sz="4" w:space="0" w:color="auto"/>
              <w:left w:val="single" w:sz="4" w:space="0" w:color="auto"/>
              <w:bottom w:val="single" w:sz="4" w:space="0" w:color="auto"/>
              <w:right w:val="single" w:sz="4" w:space="0" w:color="auto"/>
            </w:tcBorders>
            <w:shd w:val="clear" w:color="auto" w:fill="auto"/>
          </w:tcPr>
          <w:p w:rsidR="00DA30DA" w:rsidRPr="00350A61" w:rsidRDefault="00DA30DA" w:rsidP="00D11BF9">
            <w:pPr>
              <w:jc w:val="left"/>
              <w:rPr>
                <w:rFonts w:eastAsia="Calibri"/>
                <w:sz w:val="24"/>
                <w:szCs w:val="24"/>
                <w:lang w:val="tt-RU" w:eastAsia="en-US"/>
              </w:rPr>
            </w:pPr>
            <w:r w:rsidRPr="00350A61">
              <w:rPr>
                <w:rFonts w:eastAsia="Calibri"/>
                <w:sz w:val="24"/>
                <w:szCs w:val="24"/>
                <w:lang w:val="tt-RU" w:eastAsia="en-US"/>
              </w:rPr>
              <w:t>1балл</w:t>
            </w:r>
          </w:p>
        </w:tc>
      </w:tr>
    </w:tbl>
    <w:p w:rsidR="00DA30DA" w:rsidRPr="00202CEC" w:rsidRDefault="00DA30DA" w:rsidP="00202CEC">
      <w:pPr>
        <w:spacing w:line="259" w:lineRule="auto"/>
        <w:ind w:right="14"/>
        <w:rPr>
          <w:sz w:val="24"/>
          <w:szCs w:val="24"/>
        </w:rPr>
      </w:pPr>
      <w:r w:rsidRPr="00350A61">
        <w:rPr>
          <w:b/>
          <w:sz w:val="24"/>
          <w:szCs w:val="24"/>
        </w:rPr>
        <w:t xml:space="preserve"> </w:t>
      </w:r>
    </w:p>
    <w:p w:rsidR="00DA30DA" w:rsidRPr="00350A61" w:rsidRDefault="00DA30DA" w:rsidP="00202CEC">
      <w:pPr>
        <w:jc w:val="center"/>
        <w:rPr>
          <w:rFonts w:eastAsia="Calibri"/>
          <w:b/>
          <w:sz w:val="24"/>
          <w:szCs w:val="24"/>
          <w:lang w:val="tt-RU" w:eastAsia="en-US"/>
        </w:rPr>
      </w:pPr>
      <w:r w:rsidRPr="00350A61">
        <w:rPr>
          <w:rFonts w:eastAsia="Calibri"/>
          <w:b/>
          <w:sz w:val="24"/>
          <w:szCs w:val="24"/>
          <w:lang w:val="tt-RU" w:eastAsia="en-US"/>
        </w:rPr>
        <w:t>Агымдагы контроль</w:t>
      </w:r>
    </w:p>
    <w:p w:rsidR="00DA30DA" w:rsidRPr="00350A61" w:rsidRDefault="00DA30DA" w:rsidP="00DA30DA">
      <w:pPr>
        <w:spacing w:line="276" w:lineRule="auto"/>
        <w:rPr>
          <w:sz w:val="24"/>
          <w:szCs w:val="24"/>
          <w:lang w:val="tt-RU" w:eastAsia="en-US"/>
        </w:rPr>
      </w:pPr>
      <w:r w:rsidRPr="00350A61">
        <w:rPr>
          <w:b/>
          <w:sz w:val="24"/>
          <w:szCs w:val="24"/>
          <w:lang w:val="tt-RU" w:eastAsia="en-US"/>
        </w:rPr>
        <w:t>Максат:</w:t>
      </w:r>
      <w:r w:rsidRPr="00350A61">
        <w:rPr>
          <w:sz w:val="24"/>
          <w:szCs w:val="24"/>
          <w:lang w:val="tt-RU" w:eastAsia="en-US"/>
        </w:rPr>
        <w:t xml:space="preserve"> </w:t>
      </w:r>
      <w:r w:rsidRPr="00350A61">
        <w:rPr>
          <w:sz w:val="24"/>
          <w:szCs w:val="24"/>
          <w:lang w:val="tt-RU"/>
        </w:rPr>
        <w:t xml:space="preserve">Хәтер торышын, </w:t>
      </w:r>
      <w:r w:rsidRPr="00350A61">
        <w:rPr>
          <w:sz w:val="24"/>
          <w:szCs w:val="24"/>
          <w:lang w:val="tt-RU" w:eastAsia="en-US"/>
        </w:rPr>
        <w:t>сөйләм осталыгын бәяләү.</w:t>
      </w:r>
    </w:p>
    <w:p w:rsidR="00DA30DA" w:rsidRPr="00350A61" w:rsidRDefault="00DA30DA" w:rsidP="00DA30DA">
      <w:pPr>
        <w:rPr>
          <w:rFonts w:eastAsia="Calibri"/>
          <w:b/>
          <w:sz w:val="24"/>
          <w:szCs w:val="24"/>
          <w:lang w:val="tt-RU" w:eastAsia="en-US"/>
        </w:rPr>
      </w:pPr>
      <w:r w:rsidRPr="00350A61">
        <w:rPr>
          <w:b/>
          <w:sz w:val="24"/>
          <w:szCs w:val="24"/>
          <w:lang w:val="tt-RU" w:eastAsia="en-US"/>
        </w:rPr>
        <w:t xml:space="preserve">Контроль формасы:  </w:t>
      </w:r>
      <w:r w:rsidRPr="00350A61">
        <w:rPr>
          <w:sz w:val="24"/>
          <w:szCs w:val="24"/>
          <w:lang w:val="tt-RU" w:eastAsia="en-US"/>
        </w:rPr>
        <w:t xml:space="preserve">сөйләү осталыгы </w:t>
      </w:r>
      <w:r w:rsidRPr="00350A61">
        <w:rPr>
          <w:sz w:val="24"/>
          <w:szCs w:val="24"/>
          <w:lang w:val="tt-RU"/>
        </w:rPr>
        <w:t>“Яраткан әкиятем”.</w:t>
      </w:r>
    </w:p>
    <w:p w:rsidR="00DA30DA" w:rsidRPr="00350A61" w:rsidRDefault="00DA30DA" w:rsidP="00DA30DA">
      <w:pPr>
        <w:rPr>
          <w:rFonts w:eastAsia="Calibri"/>
          <w:b/>
          <w:sz w:val="24"/>
          <w:szCs w:val="24"/>
          <w:lang w:val="tt-RU" w:eastAsia="en-US"/>
        </w:rPr>
      </w:pPr>
    </w:p>
    <w:tbl>
      <w:tblPr>
        <w:tblStyle w:val="TableGrid"/>
        <w:tblW w:w="9667" w:type="dxa"/>
        <w:tblInd w:w="251" w:type="dxa"/>
        <w:tblCellMar>
          <w:top w:w="10" w:type="dxa"/>
          <w:left w:w="107" w:type="dxa"/>
          <w:right w:w="49" w:type="dxa"/>
        </w:tblCellMar>
        <w:tblLook w:val="04A0"/>
      </w:tblPr>
      <w:tblGrid>
        <w:gridCol w:w="2393"/>
        <w:gridCol w:w="2394"/>
        <w:gridCol w:w="2392"/>
        <w:gridCol w:w="2488"/>
      </w:tblGrid>
      <w:tr w:rsidR="00DA30DA" w:rsidRPr="00350A61" w:rsidTr="00D11BF9">
        <w:trPr>
          <w:trHeight w:val="580"/>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jc w:val="center"/>
              <w:rPr>
                <w:sz w:val="24"/>
                <w:szCs w:val="24"/>
              </w:rPr>
            </w:pPr>
            <w:r w:rsidRPr="00350A61">
              <w:rPr>
                <w:b/>
                <w:sz w:val="24"/>
                <w:szCs w:val="24"/>
              </w:rPr>
              <w:t xml:space="preserve">Критерийлар </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5"/>
              <w:jc w:val="center"/>
              <w:rPr>
                <w:sz w:val="24"/>
                <w:szCs w:val="24"/>
              </w:rPr>
            </w:pPr>
            <w:r w:rsidRPr="00350A61">
              <w:rPr>
                <w:b/>
                <w:sz w:val="24"/>
                <w:szCs w:val="24"/>
              </w:rPr>
              <w:t xml:space="preserve">Түбән </w:t>
            </w: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jc w:val="center"/>
              <w:rPr>
                <w:sz w:val="24"/>
                <w:szCs w:val="24"/>
              </w:rPr>
            </w:pPr>
            <w:r w:rsidRPr="00350A61">
              <w:rPr>
                <w:b/>
                <w:sz w:val="24"/>
                <w:szCs w:val="24"/>
              </w:rPr>
              <w:t xml:space="preserve">Уртача </w:t>
            </w: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1"/>
              <w:jc w:val="center"/>
              <w:rPr>
                <w:sz w:val="24"/>
                <w:szCs w:val="24"/>
              </w:rPr>
            </w:pPr>
            <w:r w:rsidRPr="00350A61">
              <w:rPr>
                <w:b/>
                <w:sz w:val="24"/>
                <w:szCs w:val="24"/>
              </w:rPr>
              <w:t xml:space="preserve">Югары </w:t>
            </w:r>
          </w:p>
        </w:tc>
      </w:tr>
      <w:tr w:rsidR="00DA30DA" w:rsidRPr="00350A61" w:rsidTr="00D11BF9">
        <w:trPr>
          <w:trHeight w:val="1078"/>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after="53" w:line="274" w:lineRule="auto"/>
              <w:jc w:val="center"/>
              <w:rPr>
                <w:sz w:val="24"/>
                <w:szCs w:val="24"/>
              </w:rPr>
            </w:pPr>
            <w:r w:rsidRPr="00350A61">
              <w:rPr>
                <w:sz w:val="24"/>
                <w:szCs w:val="24"/>
              </w:rPr>
              <w:t>Башкаручының вокал</w:t>
            </w:r>
          </w:p>
          <w:p w:rsidR="00DA30DA" w:rsidRPr="00350A61" w:rsidRDefault="00DA30DA" w:rsidP="00D11BF9">
            <w:pPr>
              <w:spacing w:line="259" w:lineRule="auto"/>
              <w:ind w:left="162"/>
              <w:jc w:val="center"/>
              <w:rPr>
                <w:sz w:val="24"/>
                <w:szCs w:val="24"/>
              </w:rPr>
            </w:pPr>
            <w:r w:rsidRPr="00350A61">
              <w:rPr>
                <w:sz w:val="24"/>
                <w:szCs w:val="24"/>
              </w:rPr>
              <w:t>мәгълүматлары</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left="20" w:right="80" w:firstLine="2"/>
              <w:jc w:val="center"/>
              <w:rPr>
                <w:sz w:val="24"/>
                <w:szCs w:val="24"/>
              </w:rPr>
            </w:pPr>
            <w:r w:rsidRPr="00350A61">
              <w:rPr>
                <w:sz w:val="24"/>
                <w:szCs w:val="24"/>
              </w:rPr>
              <w:t>тавыш диапазоны түбән,  яңгырашы начар, сулыш алуы дөрес түгел</w:t>
            </w: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55"/>
              <w:jc w:val="center"/>
              <w:rPr>
                <w:sz w:val="24"/>
                <w:szCs w:val="24"/>
              </w:rPr>
            </w:pPr>
            <w:r w:rsidRPr="00350A61">
              <w:rPr>
                <w:sz w:val="24"/>
                <w:szCs w:val="24"/>
              </w:rPr>
              <w:t>тавыш диапазоны,  яңгырашы уртача, сулышны дөрес ала</w:t>
            </w: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jc w:val="center"/>
              <w:rPr>
                <w:sz w:val="24"/>
                <w:szCs w:val="24"/>
              </w:rPr>
            </w:pPr>
            <w:r w:rsidRPr="00350A61">
              <w:rPr>
                <w:sz w:val="24"/>
                <w:szCs w:val="24"/>
              </w:rPr>
              <w:t>тавыш диапазоны,  яңгырашы яхшы, сулышны дөрес ала</w:t>
            </w:r>
          </w:p>
        </w:tc>
      </w:tr>
      <w:tr w:rsidR="00DA30DA" w:rsidRPr="00350A61" w:rsidTr="00D11BF9">
        <w:trPr>
          <w:trHeight w:val="1151"/>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after="271" w:line="259" w:lineRule="auto"/>
              <w:ind w:left="15"/>
              <w:jc w:val="center"/>
              <w:rPr>
                <w:sz w:val="24"/>
                <w:szCs w:val="24"/>
              </w:rPr>
            </w:pPr>
          </w:p>
          <w:p w:rsidR="00DA30DA" w:rsidRPr="00350A61" w:rsidRDefault="00DA30DA" w:rsidP="00D11BF9">
            <w:pPr>
              <w:spacing w:line="259" w:lineRule="auto"/>
              <w:ind w:right="59"/>
              <w:jc w:val="center"/>
              <w:rPr>
                <w:sz w:val="24"/>
                <w:szCs w:val="24"/>
              </w:rPr>
            </w:pPr>
            <w:r w:rsidRPr="00350A61">
              <w:rPr>
                <w:sz w:val="24"/>
                <w:szCs w:val="24"/>
              </w:rPr>
              <w:t>Сөйләм</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left="23" w:right="15" w:firstLine="152"/>
              <w:jc w:val="center"/>
              <w:rPr>
                <w:sz w:val="24"/>
                <w:szCs w:val="24"/>
              </w:rPr>
            </w:pPr>
            <w:r w:rsidRPr="00350A61">
              <w:rPr>
                <w:sz w:val="24"/>
                <w:szCs w:val="24"/>
              </w:rPr>
              <w:t>Әкиятне начар белә, артистлык элементлары юк</w:t>
            </w: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35"/>
              <w:jc w:val="center"/>
              <w:rPr>
                <w:sz w:val="24"/>
                <w:szCs w:val="24"/>
              </w:rPr>
            </w:pPr>
            <w:r w:rsidRPr="00350A61">
              <w:rPr>
                <w:sz w:val="24"/>
                <w:szCs w:val="24"/>
              </w:rPr>
              <w:t>Әкиятне белеп бетерми, артистлык элементлары өлешчә</w:t>
            </w: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18"/>
              <w:jc w:val="center"/>
              <w:rPr>
                <w:sz w:val="24"/>
                <w:szCs w:val="24"/>
              </w:rPr>
            </w:pPr>
            <w:r w:rsidRPr="00350A61">
              <w:rPr>
                <w:sz w:val="24"/>
                <w:szCs w:val="24"/>
              </w:rPr>
              <w:t>Әкиятне яхшы белә, артистлык элементлары югары</w:t>
            </w:r>
          </w:p>
        </w:tc>
      </w:tr>
      <w:tr w:rsidR="00DA30DA" w:rsidRPr="00350A61" w:rsidTr="00D11BF9">
        <w:trPr>
          <w:trHeight w:val="687"/>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56"/>
              <w:jc w:val="center"/>
              <w:rPr>
                <w:sz w:val="24"/>
                <w:szCs w:val="24"/>
              </w:rPr>
            </w:pPr>
            <w:r w:rsidRPr="00350A61">
              <w:rPr>
                <w:sz w:val="24"/>
                <w:szCs w:val="24"/>
              </w:rPr>
              <w:t>Логик элемтә</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jc w:val="center"/>
              <w:rPr>
                <w:sz w:val="24"/>
                <w:szCs w:val="24"/>
              </w:rPr>
            </w:pPr>
            <w:r w:rsidRPr="00350A61">
              <w:rPr>
                <w:sz w:val="24"/>
                <w:szCs w:val="24"/>
              </w:rPr>
              <w:t>Логик элемтә төгәл түгел</w:t>
            </w: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38" w:lineRule="auto"/>
              <w:jc w:val="center"/>
              <w:rPr>
                <w:sz w:val="24"/>
                <w:szCs w:val="24"/>
              </w:rPr>
            </w:pPr>
            <w:r w:rsidRPr="00350A61">
              <w:rPr>
                <w:sz w:val="24"/>
                <w:szCs w:val="24"/>
              </w:rPr>
              <w:t>Логик элемтә төгәл, ләкин</w:t>
            </w:r>
          </w:p>
          <w:p w:rsidR="00DA30DA" w:rsidRPr="00350A61" w:rsidRDefault="00DA30DA" w:rsidP="00D11BF9">
            <w:pPr>
              <w:spacing w:line="259" w:lineRule="auto"/>
              <w:jc w:val="center"/>
              <w:rPr>
                <w:sz w:val="24"/>
                <w:szCs w:val="24"/>
              </w:rPr>
            </w:pPr>
            <w:r w:rsidRPr="00350A61">
              <w:rPr>
                <w:sz w:val="24"/>
                <w:szCs w:val="24"/>
              </w:rPr>
              <w:t>өлешчә хаталар бар</w:t>
            </w: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left="16"/>
              <w:jc w:val="center"/>
              <w:rPr>
                <w:sz w:val="24"/>
                <w:szCs w:val="24"/>
              </w:rPr>
            </w:pPr>
            <w:r w:rsidRPr="00350A61">
              <w:rPr>
                <w:sz w:val="24"/>
                <w:szCs w:val="24"/>
              </w:rPr>
              <w:t>Логик элемтә төгәл</w:t>
            </w:r>
          </w:p>
        </w:tc>
      </w:tr>
      <w:tr w:rsidR="00DA30DA" w:rsidRPr="00350A61" w:rsidTr="00D11BF9">
        <w:trPr>
          <w:trHeight w:val="545"/>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left="37" w:right="23"/>
              <w:jc w:val="center"/>
              <w:rPr>
                <w:sz w:val="24"/>
                <w:szCs w:val="24"/>
              </w:rPr>
            </w:pPr>
            <w:r w:rsidRPr="00350A61">
              <w:rPr>
                <w:sz w:val="24"/>
                <w:szCs w:val="24"/>
              </w:rPr>
              <w:t>Сәнгатле башкару дәрәҗәсе</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after="27" w:line="257" w:lineRule="auto"/>
              <w:jc w:val="center"/>
              <w:rPr>
                <w:sz w:val="24"/>
                <w:szCs w:val="24"/>
              </w:rPr>
            </w:pPr>
            <w:r w:rsidRPr="00350A61">
              <w:rPr>
                <w:sz w:val="24"/>
                <w:szCs w:val="24"/>
              </w:rPr>
              <w:t xml:space="preserve">Әкиятне </w:t>
            </w:r>
            <w:r w:rsidRPr="00350A61">
              <w:rPr>
                <w:sz w:val="24"/>
                <w:szCs w:val="24"/>
                <w:lang w:val="tt-RU"/>
              </w:rPr>
              <w:t>начар</w:t>
            </w:r>
            <w:r w:rsidRPr="00350A61">
              <w:rPr>
                <w:sz w:val="24"/>
                <w:szCs w:val="24"/>
              </w:rPr>
              <w:t xml:space="preserve">, </w:t>
            </w:r>
            <w:r w:rsidRPr="00350A61">
              <w:rPr>
                <w:sz w:val="24"/>
                <w:szCs w:val="24"/>
                <w:lang w:val="tt-RU"/>
              </w:rPr>
              <w:t>сөйли</w:t>
            </w:r>
          </w:p>
          <w:p w:rsidR="00DA30DA" w:rsidRPr="00350A61" w:rsidRDefault="00DA30DA" w:rsidP="00D11BF9">
            <w:pPr>
              <w:spacing w:after="24" w:line="259" w:lineRule="auto"/>
              <w:ind w:right="60"/>
              <w:jc w:val="center"/>
              <w:rPr>
                <w:sz w:val="24"/>
                <w:szCs w:val="24"/>
              </w:rPr>
            </w:pPr>
            <w:r w:rsidRPr="00350A61">
              <w:rPr>
                <w:sz w:val="24"/>
                <w:szCs w:val="24"/>
              </w:rPr>
              <w:t>импровизация</w:t>
            </w:r>
          </w:p>
          <w:p w:rsidR="00DA30DA" w:rsidRPr="00350A61" w:rsidRDefault="00DA30DA" w:rsidP="00D11BF9">
            <w:pPr>
              <w:spacing w:line="259" w:lineRule="auto"/>
              <w:ind w:right="61"/>
              <w:jc w:val="center"/>
              <w:rPr>
                <w:sz w:val="24"/>
                <w:szCs w:val="24"/>
              </w:rPr>
            </w:pPr>
            <w:r w:rsidRPr="00350A61">
              <w:rPr>
                <w:sz w:val="24"/>
                <w:szCs w:val="24"/>
              </w:rPr>
              <w:t>ясый белми</w:t>
            </w:r>
          </w:p>
          <w:p w:rsidR="00DA30DA" w:rsidRPr="00350A61" w:rsidRDefault="00DA30DA" w:rsidP="00D11BF9">
            <w:pPr>
              <w:spacing w:line="259" w:lineRule="auto"/>
              <w:jc w:val="center"/>
              <w:rPr>
                <w:sz w:val="24"/>
                <w:szCs w:val="24"/>
              </w:rPr>
            </w:pP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38" w:lineRule="auto"/>
              <w:jc w:val="center"/>
              <w:rPr>
                <w:sz w:val="24"/>
                <w:szCs w:val="24"/>
              </w:rPr>
            </w:pPr>
            <w:r w:rsidRPr="00350A61">
              <w:rPr>
                <w:sz w:val="24"/>
                <w:szCs w:val="24"/>
              </w:rPr>
              <w:t xml:space="preserve">Әкиятне </w:t>
            </w:r>
            <w:r w:rsidRPr="00350A61">
              <w:rPr>
                <w:sz w:val="24"/>
                <w:szCs w:val="24"/>
                <w:lang w:val="tt-RU"/>
              </w:rPr>
              <w:t>у</w:t>
            </w:r>
            <w:r w:rsidRPr="00350A61">
              <w:rPr>
                <w:sz w:val="24"/>
                <w:szCs w:val="24"/>
              </w:rPr>
              <w:t>ртача</w:t>
            </w:r>
          </w:p>
          <w:p w:rsidR="00DA30DA" w:rsidRPr="00350A61" w:rsidRDefault="00DA30DA" w:rsidP="00D11BF9">
            <w:pPr>
              <w:spacing w:line="276" w:lineRule="auto"/>
              <w:jc w:val="center"/>
              <w:rPr>
                <w:sz w:val="24"/>
                <w:szCs w:val="24"/>
              </w:rPr>
            </w:pPr>
            <w:r w:rsidRPr="00350A61">
              <w:rPr>
                <w:sz w:val="24"/>
                <w:szCs w:val="24"/>
                <w:lang w:val="tt-RU"/>
              </w:rPr>
              <w:t xml:space="preserve">сөйли </w:t>
            </w:r>
            <w:r w:rsidRPr="00350A61">
              <w:rPr>
                <w:sz w:val="24"/>
                <w:szCs w:val="24"/>
              </w:rPr>
              <w:t>рольгә керми</w:t>
            </w:r>
          </w:p>
          <w:p w:rsidR="00DA30DA" w:rsidRPr="00350A61" w:rsidRDefault="00DA30DA" w:rsidP="00D11BF9">
            <w:pPr>
              <w:spacing w:line="259" w:lineRule="auto"/>
              <w:jc w:val="center"/>
              <w:rPr>
                <w:sz w:val="24"/>
                <w:szCs w:val="24"/>
              </w:rPr>
            </w:pP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after="25" w:line="259" w:lineRule="auto"/>
              <w:ind w:right="61"/>
              <w:jc w:val="center"/>
              <w:rPr>
                <w:sz w:val="24"/>
                <w:szCs w:val="24"/>
              </w:rPr>
            </w:pPr>
            <w:r w:rsidRPr="00350A61">
              <w:rPr>
                <w:sz w:val="24"/>
                <w:szCs w:val="24"/>
                <w:lang w:val="tt-RU"/>
              </w:rPr>
              <w:t>Әкиятне сөйли</w:t>
            </w:r>
            <w:r w:rsidRPr="00350A61">
              <w:rPr>
                <w:sz w:val="24"/>
                <w:szCs w:val="24"/>
              </w:rPr>
              <w:t>,</w:t>
            </w:r>
          </w:p>
          <w:p w:rsidR="00DA30DA" w:rsidRPr="00350A61" w:rsidRDefault="00DA30DA" w:rsidP="00D11BF9">
            <w:pPr>
              <w:spacing w:line="259" w:lineRule="auto"/>
              <w:ind w:right="64"/>
              <w:jc w:val="center"/>
              <w:rPr>
                <w:sz w:val="24"/>
                <w:szCs w:val="24"/>
              </w:rPr>
            </w:pPr>
            <w:r w:rsidRPr="00350A61">
              <w:rPr>
                <w:sz w:val="24"/>
                <w:szCs w:val="24"/>
              </w:rPr>
              <w:t>импровизация</w:t>
            </w:r>
          </w:p>
          <w:p w:rsidR="00DA30DA" w:rsidRPr="00350A61" w:rsidRDefault="00DA30DA" w:rsidP="00D11BF9">
            <w:pPr>
              <w:spacing w:line="274" w:lineRule="auto"/>
              <w:jc w:val="center"/>
              <w:rPr>
                <w:sz w:val="24"/>
                <w:szCs w:val="24"/>
              </w:rPr>
            </w:pPr>
            <w:r w:rsidRPr="00350A61">
              <w:rPr>
                <w:sz w:val="24"/>
                <w:szCs w:val="24"/>
              </w:rPr>
              <w:t>ясый белә, рольгә керә</w:t>
            </w:r>
          </w:p>
        </w:tc>
      </w:tr>
    </w:tbl>
    <w:p w:rsidR="00DA30DA" w:rsidRPr="00350A61" w:rsidRDefault="00DA30DA" w:rsidP="00DA30DA">
      <w:pPr>
        <w:rPr>
          <w:rFonts w:eastAsia="Calibri"/>
          <w:b/>
          <w:sz w:val="24"/>
          <w:szCs w:val="24"/>
          <w:lang w:val="tt-RU" w:eastAsia="en-US"/>
        </w:rPr>
      </w:pPr>
    </w:p>
    <w:p w:rsidR="00DA30DA" w:rsidRPr="00350A61" w:rsidRDefault="00DA30DA" w:rsidP="00DA30DA">
      <w:pPr>
        <w:spacing w:line="276" w:lineRule="auto"/>
        <w:jc w:val="left"/>
        <w:rPr>
          <w:rFonts w:eastAsia="Calibri"/>
          <w:b/>
          <w:sz w:val="24"/>
          <w:szCs w:val="24"/>
          <w:lang w:val="tt-RU" w:eastAsia="en-US"/>
        </w:rPr>
      </w:pPr>
      <w:r w:rsidRPr="00350A61">
        <w:rPr>
          <w:rFonts w:eastAsia="Calibri"/>
          <w:b/>
          <w:sz w:val="24"/>
          <w:szCs w:val="24"/>
          <w:lang w:val="tt-RU" w:eastAsia="en-US"/>
        </w:rPr>
        <w:t xml:space="preserve">Бәяләү критерийлары: </w:t>
      </w:r>
    </w:p>
    <w:p w:rsidR="00DA30DA" w:rsidRPr="00350A61" w:rsidRDefault="00DA30DA" w:rsidP="00DA30DA">
      <w:pPr>
        <w:spacing w:line="276" w:lineRule="auto"/>
        <w:jc w:val="left"/>
        <w:rPr>
          <w:rFonts w:eastAsia="Calibri"/>
          <w:sz w:val="24"/>
          <w:szCs w:val="24"/>
          <w:lang w:val="tt-RU" w:eastAsia="en-US"/>
        </w:rPr>
      </w:pPr>
      <w:r w:rsidRPr="00350A61">
        <w:rPr>
          <w:rFonts w:eastAsia="Calibri"/>
          <w:sz w:val="24"/>
          <w:szCs w:val="24"/>
          <w:lang w:val="tt-RU" w:eastAsia="en-US"/>
        </w:rPr>
        <w:t>түбән – 1 балл</w:t>
      </w:r>
    </w:p>
    <w:p w:rsidR="00DA30DA" w:rsidRPr="00350A61" w:rsidRDefault="00DA30DA" w:rsidP="00DA30DA">
      <w:pPr>
        <w:spacing w:line="276" w:lineRule="auto"/>
        <w:jc w:val="left"/>
        <w:rPr>
          <w:rFonts w:eastAsia="Calibri"/>
          <w:sz w:val="24"/>
          <w:szCs w:val="24"/>
          <w:lang w:val="tt-RU" w:eastAsia="en-US"/>
        </w:rPr>
      </w:pPr>
      <w:r w:rsidRPr="00350A61">
        <w:rPr>
          <w:rFonts w:eastAsia="Calibri"/>
          <w:sz w:val="24"/>
          <w:szCs w:val="24"/>
          <w:lang w:val="tt-RU" w:eastAsia="en-US"/>
        </w:rPr>
        <w:t>уртача – 2 балл</w:t>
      </w:r>
    </w:p>
    <w:p w:rsidR="00DA30DA" w:rsidRPr="00350A61" w:rsidRDefault="00DA30DA" w:rsidP="00DA30DA">
      <w:pPr>
        <w:spacing w:line="276" w:lineRule="auto"/>
        <w:jc w:val="left"/>
        <w:rPr>
          <w:rFonts w:eastAsia="Calibri"/>
          <w:sz w:val="24"/>
          <w:szCs w:val="24"/>
          <w:lang w:val="tt-RU" w:eastAsia="en-US"/>
        </w:rPr>
      </w:pPr>
      <w:r w:rsidRPr="00350A61">
        <w:rPr>
          <w:rFonts w:eastAsia="Calibri"/>
          <w:sz w:val="24"/>
          <w:szCs w:val="24"/>
          <w:lang w:val="tt-RU" w:eastAsia="en-US"/>
        </w:rPr>
        <w:t>югары – 3 балл</w:t>
      </w:r>
    </w:p>
    <w:p w:rsidR="00DA30DA" w:rsidRPr="00350A61" w:rsidRDefault="00DA30DA" w:rsidP="00DA30DA">
      <w:pPr>
        <w:spacing w:line="276" w:lineRule="auto"/>
        <w:jc w:val="left"/>
        <w:rPr>
          <w:rFonts w:eastAsia="Calibri"/>
          <w:bCs/>
          <w:sz w:val="24"/>
          <w:szCs w:val="24"/>
          <w:lang w:val="tt-RU" w:eastAsia="en-US"/>
        </w:rPr>
      </w:pPr>
    </w:p>
    <w:p w:rsidR="00DA30DA" w:rsidRPr="00350A61" w:rsidRDefault="00DA30DA" w:rsidP="00DA30DA">
      <w:pPr>
        <w:spacing w:line="276" w:lineRule="auto"/>
        <w:jc w:val="center"/>
        <w:rPr>
          <w:rFonts w:eastAsia="Calibri"/>
          <w:b/>
          <w:sz w:val="24"/>
          <w:szCs w:val="24"/>
          <w:lang w:val="tt-RU" w:eastAsia="en-US"/>
        </w:rPr>
      </w:pPr>
      <w:r w:rsidRPr="00350A61">
        <w:rPr>
          <w:rFonts w:eastAsia="Calibri"/>
          <w:b/>
          <w:bCs/>
          <w:sz w:val="24"/>
          <w:szCs w:val="24"/>
          <w:lang w:val="tt-RU" w:eastAsia="en-US"/>
        </w:rPr>
        <w:t>Арадаш контроль</w:t>
      </w:r>
    </w:p>
    <w:p w:rsidR="00DA30DA" w:rsidRPr="00350A61" w:rsidRDefault="00DA30DA" w:rsidP="00DA30DA">
      <w:pPr>
        <w:jc w:val="right"/>
        <w:rPr>
          <w:bCs/>
          <w:sz w:val="24"/>
          <w:szCs w:val="24"/>
          <w:lang w:val="tt-RU"/>
        </w:rPr>
      </w:pPr>
    </w:p>
    <w:p w:rsidR="00DA30DA" w:rsidRPr="00350A61" w:rsidRDefault="00DA30DA" w:rsidP="00DA30DA">
      <w:pPr>
        <w:spacing w:line="276" w:lineRule="auto"/>
        <w:jc w:val="left"/>
        <w:rPr>
          <w:sz w:val="24"/>
          <w:szCs w:val="24"/>
          <w:lang w:val="tt-RU"/>
        </w:rPr>
      </w:pPr>
      <w:r w:rsidRPr="00350A61">
        <w:rPr>
          <w:rFonts w:eastAsia="Calibri"/>
          <w:b/>
          <w:sz w:val="24"/>
          <w:szCs w:val="24"/>
          <w:lang w:val="tt-RU" w:eastAsia="en-US"/>
        </w:rPr>
        <w:t>Максат:</w:t>
      </w:r>
      <w:r w:rsidRPr="00350A61">
        <w:rPr>
          <w:sz w:val="24"/>
          <w:szCs w:val="24"/>
          <w:lang w:val="tt-RU"/>
        </w:rPr>
        <w:t xml:space="preserve"> «Нәфис сүз»программасын үзләштерү нәтиҗәлелеген билгеләү.</w:t>
      </w:r>
    </w:p>
    <w:p w:rsidR="00DA30DA" w:rsidRPr="00350A61" w:rsidRDefault="00DA30DA" w:rsidP="00DA30DA">
      <w:pPr>
        <w:spacing w:line="276" w:lineRule="auto"/>
        <w:jc w:val="left"/>
        <w:rPr>
          <w:rFonts w:eastAsia="Calibri"/>
          <w:sz w:val="24"/>
          <w:szCs w:val="24"/>
          <w:lang w:val="tt-RU" w:eastAsia="en-US"/>
        </w:rPr>
      </w:pPr>
      <w:r w:rsidRPr="00350A61">
        <w:rPr>
          <w:b/>
          <w:sz w:val="24"/>
          <w:szCs w:val="24"/>
          <w:lang w:val="tt-RU" w:eastAsia="en-US"/>
        </w:rPr>
        <w:t xml:space="preserve">Контроль формасы:  </w:t>
      </w:r>
      <w:r w:rsidRPr="00350A61">
        <w:rPr>
          <w:sz w:val="24"/>
          <w:szCs w:val="24"/>
        </w:rPr>
        <w:t>шигырь</w:t>
      </w:r>
      <w:r w:rsidRPr="00350A61">
        <w:rPr>
          <w:sz w:val="24"/>
          <w:szCs w:val="24"/>
          <w:lang w:val="tt-RU"/>
        </w:rPr>
        <w:t xml:space="preserve"> бәйгесе.</w:t>
      </w:r>
    </w:p>
    <w:p w:rsidR="00DA30DA" w:rsidRPr="00350A61" w:rsidRDefault="00DA30DA" w:rsidP="00DA30DA">
      <w:pPr>
        <w:rPr>
          <w:rFonts w:eastAsia="Calibri"/>
          <w:b/>
          <w:sz w:val="24"/>
          <w:szCs w:val="24"/>
          <w:lang w:val="tt-RU" w:eastAsia="en-US"/>
        </w:rPr>
      </w:pPr>
    </w:p>
    <w:tbl>
      <w:tblPr>
        <w:tblStyle w:val="TableGrid"/>
        <w:tblW w:w="9667" w:type="dxa"/>
        <w:tblInd w:w="251" w:type="dxa"/>
        <w:tblCellMar>
          <w:top w:w="10" w:type="dxa"/>
          <w:left w:w="107" w:type="dxa"/>
          <w:right w:w="49" w:type="dxa"/>
        </w:tblCellMar>
        <w:tblLook w:val="04A0"/>
      </w:tblPr>
      <w:tblGrid>
        <w:gridCol w:w="2393"/>
        <w:gridCol w:w="2394"/>
        <w:gridCol w:w="2392"/>
        <w:gridCol w:w="2488"/>
      </w:tblGrid>
      <w:tr w:rsidR="00DA30DA" w:rsidRPr="00350A61" w:rsidTr="00D11BF9">
        <w:trPr>
          <w:trHeight w:val="580"/>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jc w:val="center"/>
              <w:rPr>
                <w:sz w:val="24"/>
                <w:szCs w:val="24"/>
              </w:rPr>
            </w:pPr>
            <w:r w:rsidRPr="00350A61">
              <w:rPr>
                <w:b/>
                <w:sz w:val="24"/>
                <w:szCs w:val="24"/>
              </w:rPr>
              <w:t xml:space="preserve">Критерийлар </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5"/>
              <w:jc w:val="center"/>
              <w:rPr>
                <w:sz w:val="24"/>
                <w:szCs w:val="24"/>
              </w:rPr>
            </w:pPr>
            <w:r w:rsidRPr="00350A61">
              <w:rPr>
                <w:b/>
                <w:sz w:val="24"/>
                <w:szCs w:val="24"/>
              </w:rPr>
              <w:t xml:space="preserve">Түбән </w:t>
            </w: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jc w:val="center"/>
              <w:rPr>
                <w:sz w:val="24"/>
                <w:szCs w:val="24"/>
              </w:rPr>
            </w:pPr>
            <w:r w:rsidRPr="00350A61">
              <w:rPr>
                <w:b/>
                <w:sz w:val="24"/>
                <w:szCs w:val="24"/>
              </w:rPr>
              <w:t xml:space="preserve">Уртача </w:t>
            </w: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1"/>
              <w:jc w:val="center"/>
              <w:rPr>
                <w:sz w:val="24"/>
                <w:szCs w:val="24"/>
              </w:rPr>
            </w:pPr>
            <w:r w:rsidRPr="00350A61">
              <w:rPr>
                <w:b/>
                <w:sz w:val="24"/>
                <w:szCs w:val="24"/>
              </w:rPr>
              <w:t xml:space="preserve">Югары </w:t>
            </w:r>
          </w:p>
        </w:tc>
      </w:tr>
      <w:tr w:rsidR="00DA30DA" w:rsidRPr="00350A61" w:rsidTr="00D11BF9">
        <w:trPr>
          <w:trHeight w:val="1078"/>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after="53" w:line="274" w:lineRule="auto"/>
              <w:rPr>
                <w:sz w:val="24"/>
                <w:szCs w:val="24"/>
              </w:rPr>
            </w:pPr>
            <w:r w:rsidRPr="00350A61">
              <w:rPr>
                <w:sz w:val="24"/>
                <w:szCs w:val="24"/>
              </w:rPr>
              <w:t xml:space="preserve">Башкаручының вокал </w:t>
            </w:r>
          </w:p>
          <w:p w:rsidR="00DA30DA" w:rsidRPr="00350A61" w:rsidRDefault="00DA30DA" w:rsidP="00D11BF9">
            <w:pPr>
              <w:spacing w:line="259" w:lineRule="auto"/>
              <w:ind w:left="162"/>
              <w:rPr>
                <w:sz w:val="24"/>
                <w:szCs w:val="24"/>
              </w:rPr>
            </w:pPr>
            <w:r w:rsidRPr="00350A61">
              <w:rPr>
                <w:sz w:val="24"/>
                <w:szCs w:val="24"/>
              </w:rPr>
              <w:t xml:space="preserve">мәгълүматлары </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left="20" w:right="80" w:firstLine="2"/>
              <w:rPr>
                <w:sz w:val="24"/>
                <w:szCs w:val="24"/>
              </w:rPr>
            </w:pPr>
            <w:r w:rsidRPr="00350A61">
              <w:rPr>
                <w:sz w:val="24"/>
                <w:szCs w:val="24"/>
              </w:rPr>
              <w:t xml:space="preserve">тавыш диапазоны түбән,  яңгырашы начар, сулыш алуы дөрес түгел </w:t>
            </w: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55"/>
              <w:rPr>
                <w:sz w:val="24"/>
                <w:szCs w:val="24"/>
              </w:rPr>
            </w:pPr>
            <w:r w:rsidRPr="00350A61">
              <w:rPr>
                <w:sz w:val="24"/>
                <w:szCs w:val="24"/>
              </w:rPr>
              <w:t xml:space="preserve">тавыш диапазоны,  яңгырашы уртача, сулышны дөрес ала </w:t>
            </w: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rPr>
                <w:sz w:val="24"/>
                <w:szCs w:val="24"/>
              </w:rPr>
            </w:pPr>
            <w:r w:rsidRPr="00350A61">
              <w:rPr>
                <w:sz w:val="24"/>
                <w:szCs w:val="24"/>
              </w:rPr>
              <w:t xml:space="preserve">тавыш диапазоны,  яңгырашы яхшы, сулышны дөрес ала </w:t>
            </w:r>
          </w:p>
        </w:tc>
      </w:tr>
      <w:tr w:rsidR="00DA30DA" w:rsidRPr="00350A61" w:rsidTr="00D11BF9">
        <w:trPr>
          <w:trHeight w:val="1151"/>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after="271" w:line="259" w:lineRule="auto"/>
              <w:ind w:left="15"/>
              <w:rPr>
                <w:sz w:val="24"/>
                <w:szCs w:val="24"/>
              </w:rPr>
            </w:pPr>
            <w:r w:rsidRPr="00350A61">
              <w:rPr>
                <w:sz w:val="24"/>
                <w:szCs w:val="24"/>
              </w:rPr>
              <w:t xml:space="preserve"> </w:t>
            </w:r>
          </w:p>
          <w:p w:rsidR="00DA30DA" w:rsidRPr="00350A61" w:rsidRDefault="00DA30DA" w:rsidP="00D11BF9">
            <w:pPr>
              <w:spacing w:line="259" w:lineRule="auto"/>
              <w:ind w:right="59"/>
              <w:rPr>
                <w:sz w:val="24"/>
                <w:szCs w:val="24"/>
              </w:rPr>
            </w:pPr>
            <w:r w:rsidRPr="00350A61">
              <w:rPr>
                <w:sz w:val="24"/>
                <w:szCs w:val="24"/>
              </w:rPr>
              <w:t xml:space="preserve">Сөйләм </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left="23" w:right="15" w:firstLine="152"/>
              <w:rPr>
                <w:sz w:val="24"/>
                <w:szCs w:val="24"/>
              </w:rPr>
            </w:pPr>
            <w:r w:rsidRPr="00350A61">
              <w:rPr>
                <w:sz w:val="24"/>
                <w:szCs w:val="24"/>
              </w:rPr>
              <w:t xml:space="preserve">Әдәби текстларны начар белә, артистлык элементлары юк </w:t>
            </w: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35"/>
              <w:rPr>
                <w:sz w:val="24"/>
                <w:szCs w:val="24"/>
              </w:rPr>
            </w:pPr>
            <w:r w:rsidRPr="00350A61">
              <w:rPr>
                <w:sz w:val="24"/>
                <w:szCs w:val="24"/>
              </w:rPr>
              <w:t xml:space="preserve">Әдәби текстларны белеп бетерми, артистлык элементлары өлешчә </w:t>
            </w: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18"/>
              <w:rPr>
                <w:sz w:val="24"/>
                <w:szCs w:val="24"/>
              </w:rPr>
            </w:pPr>
            <w:r w:rsidRPr="00350A61">
              <w:rPr>
                <w:sz w:val="24"/>
                <w:szCs w:val="24"/>
              </w:rPr>
              <w:t xml:space="preserve">Әдәби текстларны яхшы белә, артистлык элементлары югары </w:t>
            </w:r>
          </w:p>
        </w:tc>
      </w:tr>
      <w:tr w:rsidR="00DA30DA" w:rsidRPr="00350A61" w:rsidTr="00D11BF9">
        <w:trPr>
          <w:trHeight w:val="687"/>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right="56"/>
              <w:rPr>
                <w:sz w:val="24"/>
                <w:szCs w:val="24"/>
              </w:rPr>
            </w:pPr>
            <w:r w:rsidRPr="00350A61">
              <w:rPr>
                <w:sz w:val="24"/>
                <w:szCs w:val="24"/>
              </w:rPr>
              <w:t xml:space="preserve">Логик элемтә  </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rPr>
                <w:sz w:val="24"/>
                <w:szCs w:val="24"/>
              </w:rPr>
            </w:pPr>
            <w:r w:rsidRPr="00350A61">
              <w:rPr>
                <w:sz w:val="24"/>
                <w:szCs w:val="24"/>
              </w:rPr>
              <w:t xml:space="preserve">Логик элемтә төгәл түгел </w:t>
            </w: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38" w:lineRule="auto"/>
              <w:rPr>
                <w:sz w:val="24"/>
                <w:szCs w:val="24"/>
              </w:rPr>
            </w:pPr>
            <w:r w:rsidRPr="00350A61">
              <w:rPr>
                <w:sz w:val="24"/>
                <w:szCs w:val="24"/>
              </w:rPr>
              <w:t xml:space="preserve">Логик элемтә төгәл, ләкин </w:t>
            </w:r>
          </w:p>
          <w:p w:rsidR="00DA30DA" w:rsidRPr="00350A61" w:rsidRDefault="00DA30DA" w:rsidP="00D11BF9">
            <w:pPr>
              <w:spacing w:line="259" w:lineRule="auto"/>
              <w:rPr>
                <w:sz w:val="24"/>
                <w:szCs w:val="24"/>
              </w:rPr>
            </w:pPr>
            <w:r w:rsidRPr="00350A61">
              <w:rPr>
                <w:sz w:val="24"/>
                <w:szCs w:val="24"/>
              </w:rPr>
              <w:t xml:space="preserve">өлешчә хаталар бар </w:t>
            </w: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left="16"/>
              <w:rPr>
                <w:sz w:val="24"/>
                <w:szCs w:val="24"/>
              </w:rPr>
            </w:pPr>
            <w:r w:rsidRPr="00350A61">
              <w:rPr>
                <w:sz w:val="24"/>
                <w:szCs w:val="24"/>
              </w:rPr>
              <w:t xml:space="preserve">Логик элемтә төгәл </w:t>
            </w:r>
          </w:p>
        </w:tc>
      </w:tr>
      <w:tr w:rsidR="00DA30DA" w:rsidRPr="00350A61" w:rsidTr="00D11BF9">
        <w:trPr>
          <w:trHeight w:val="545"/>
        </w:trPr>
        <w:tc>
          <w:tcPr>
            <w:tcW w:w="2393"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59" w:lineRule="auto"/>
              <w:ind w:left="37" w:right="23"/>
              <w:rPr>
                <w:sz w:val="24"/>
                <w:szCs w:val="24"/>
              </w:rPr>
            </w:pPr>
            <w:r w:rsidRPr="00350A61">
              <w:rPr>
                <w:sz w:val="24"/>
                <w:szCs w:val="24"/>
              </w:rPr>
              <w:t xml:space="preserve">Сәнгатле башкару дәрәҗәсе </w:t>
            </w:r>
          </w:p>
        </w:tc>
        <w:tc>
          <w:tcPr>
            <w:tcW w:w="2394"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after="27" w:line="257" w:lineRule="auto"/>
              <w:rPr>
                <w:sz w:val="24"/>
                <w:szCs w:val="24"/>
              </w:rPr>
            </w:pPr>
            <w:r w:rsidRPr="00350A61">
              <w:rPr>
                <w:sz w:val="24"/>
                <w:szCs w:val="24"/>
                <w:lang w:val="tt-RU"/>
              </w:rPr>
              <w:t>шигырь</w:t>
            </w:r>
            <w:r w:rsidRPr="00350A61">
              <w:rPr>
                <w:sz w:val="24"/>
                <w:szCs w:val="24"/>
              </w:rPr>
              <w:t xml:space="preserve"> һәм прозаны начар башкара, </w:t>
            </w:r>
          </w:p>
          <w:p w:rsidR="00DA30DA" w:rsidRPr="00350A61" w:rsidRDefault="00DA30DA" w:rsidP="00D11BF9">
            <w:pPr>
              <w:spacing w:after="24" w:line="259" w:lineRule="auto"/>
              <w:ind w:right="60"/>
              <w:rPr>
                <w:sz w:val="24"/>
                <w:szCs w:val="24"/>
              </w:rPr>
            </w:pPr>
            <w:r w:rsidRPr="00350A61">
              <w:rPr>
                <w:sz w:val="24"/>
                <w:szCs w:val="24"/>
              </w:rPr>
              <w:t xml:space="preserve">импровизация </w:t>
            </w:r>
          </w:p>
          <w:p w:rsidR="00DA30DA" w:rsidRPr="00350A61" w:rsidRDefault="00DA30DA" w:rsidP="00D11BF9">
            <w:pPr>
              <w:spacing w:line="259" w:lineRule="auto"/>
              <w:ind w:right="61"/>
              <w:rPr>
                <w:sz w:val="24"/>
                <w:szCs w:val="24"/>
              </w:rPr>
            </w:pPr>
            <w:r w:rsidRPr="00350A61">
              <w:rPr>
                <w:sz w:val="24"/>
                <w:szCs w:val="24"/>
              </w:rPr>
              <w:t xml:space="preserve">ясый белми </w:t>
            </w:r>
          </w:p>
          <w:p w:rsidR="00DA30DA" w:rsidRPr="00350A61" w:rsidRDefault="00DA30DA" w:rsidP="00D11BF9">
            <w:pPr>
              <w:spacing w:line="259" w:lineRule="auto"/>
              <w:rPr>
                <w:sz w:val="24"/>
                <w:szCs w:val="24"/>
              </w:rPr>
            </w:pPr>
            <w:r w:rsidRPr="00350A61">
              <w:rPr>
                <w:sz w:val="24"/>
                <w:szCs w:val="24"/>
              </w:rPr>
              <w:t xml:space="preserve"> </w:t>
            </w:r>
          </w:p>
        </w:tc>
        <w:tc>
          <w:tcPr>
            <w:tcW w:w="2392"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38" w:lineRule="auto"/>
              <w:rPr>
                <w:sz w:val="24"/>
                <w:szCs w:val="24"/>
              </w:rPr>
            </w:pPr>
            <w:r w:rsidRPr="00350A61">
              <w:rPr>
                <w:sz w:val="24"/>
                <w:szCs w:val="24"/>
                <w:lang w:val="tt-RU"/>
              </w:rPr>
              <w:t>шигырь</w:t>
            </w:r>
            <w:r w:rsidRPr="00350A61">
              <w:rPr>
                <w:sz w:val="24"/>
                <w:szCs w:val="24"/>
              </w:rPr>
              <w:t xml:space="preserve"> һәм прозаны уртача </w:t>
            </w:r>
          </w:p>
          <w:p w:rsidR="00DA30DA" w:rsidRPr="00350A61" w:rsidRDefault="00DA30DA" w:rsidP="00D11BF9">
            <w:pPr>
              <w:spacing w:line="276" w:lineRule="auto"/>
              <w:rPr>
                <w:sz w:val="24"/>
                <w:szCs w:val="24"/>
              </w:rPr>
            </w:pPr>
            <w:r w:rsidRPr="00350A61">
              <w:rPr>
                <w:sz w:val="24"/>
                <w:szCs w:val="24"/>
              </w:rPr>
              <w:t xml:space="preserve">башкара, рольгә керми </w:t>
            </w:r>
          </w:p>
          <w:p w:rsidR="00DA30DA" w:rsidRPr="00350A61" w:rsidRDefault="00DA30DA" w:rsidP="00D11BF9">
            <w:pPr>
              <w:spacing w:line="259" w:lineRule="auto"/>
              <w:rPr>
                <w:sz w:val="24"/>
                <w:szCs w:val="24"/>
              </w:rPr>
            </w:pPr>
            <w:r w:rsidRPr="00350A61">
              <w:rPr>
                <w:sz w:val="24"/>
                <w:szCs w:val="24"/>
              </w:rPr>
              <w:t xml:space="preserve"> </w:t>
            </w:r>
          </w:p>
        </w:tc>
        <w:tc>
          <w:tcPr>
            <w:tcW w:w="2488" w:type="dxa"/>
            <w:tcBorders>
              <w:top w:val="single" w:sz="4" w:space="0" w:color="000000"/>
              <w:left w:val="single" w:sz="4" w:space="0" w:color="000000"/>
              <w:bottom w:val="single" w:sz="4" w:space="0" w:color="000000"/>
              <w:right w:val="single" w:sz="4" w:space="0" w:color="000000"/>
            </w:tcBorders>
          </w:tcPr>
          <w:p w:rsidR="00DA30DA" w:rsidRPr="00350A61" w:rsidRDefault="00DA30DA" w:rsidP="00D11BF9">
            <w:pPr>
              <w:spacing w:line="238" w:lineRule="auto"/>
              <w:rPr>
                <w:sz w:val="24"/>
                <w:szCs w:val="24"/>
              </w:rPr>
            </w:pPr>
            <w:r w:rsidRPr="00350A61">
              <w:rPr>
                <w:sz w:val="24"/>
                <w:szCs w:val="24"/>
                <w:lang w:val="tt-RU"/>
              </w:rPr>
              <w:t>шигырь</w:t>
            </w:r>
            <w:r w:rsidRPr="00350A61">
              <w:rPr>
                <w:sz w:val="24"/>
                <w:szCs w:val="24"/>
              </w:rPr>
              <w:t xml:space="preserve"> һәм прозаны оригиналь </w:t>
            </w:r>
          </w:p>
          <w:p w:rsidR="00DA30DA" w:rsidRPr="00350A61" w:rsidRDefault="00DA30DA" w:rsidP="00D11BF9">
            <w:pPr>
              <w:spacing w:after="25" w:line="259" w:lineRule="auto"/>
              <w:ind w:right="61"/>
              <w:rPr>
                <w:sz w:val="24"/>
                <w:szCs w:val="24"/>
              </w:rPr>
            </w:pPr>
            <w:r w:rsidRPr="00350A61">
              <w:rPr>
                <w:sz w:val="24"/>
                <w:szCs w:val="24"/>
              </w:rPr>
              <w:t xml:space="preserve">башкара, </w:t>
            </w:r>
          </w:p>
          <w:p w:rsidR="00DA30DA" w:rsidRPr="00350A61" w:rsidRDefault="00DA30DA" w:rsidP="00D11BF9">
            <w:pPr>
              <w:spacing w:line="259" w:lineRule="auto"/>
              <w:ind w:right="64"/>
              <w:rPr>
                <w:sz w:val="24"/>
                <w:szCs w:val="24"/>
              </w:rPr>
            </w:pPr>
            <w:r w:rsidRPr="00350A61">
              <w:rPr>
                <w:sz w:val="24"/>
                <w:szCs w:val="24"/>
              </w:rPr>
              <w:t xml:space="preserve">импровизация </w:t>
            </w:r>
          </w:p>
          <w:p w:rsidR="00DA30DA" w:rsidRPr="00350A61" w:rsidRDefault="00DA30DA" w:rsidP="00D11BF9">
            <w:pPr>
              <w:spacing w:line="274" w:lineRule="auto"/>
              <w:rPr>
                <w:sz w:val="24"/>
                <w:szCs w:val="24"/>
              </w:rPr>
            </w:pPr>
            <w:r w:rsidRPr="00350A61">
              <w:rPr>
                <w:sz w:val="24"/>
                <w:szCs w:val="24"/>
              </w:rPr>
              <w:t xml:space="preserve">ясый белә, рольгә керә </w:t>
            </w:r>
          </w:p>
        </w:tc>
      </w:tr>
    </w:tbl>
    <w:p w:rsidR="00DA30DA" w:rsidRPr="00350A61" w:rsidRDefault="00DA30DA" w:rsidP="00DA30DA">
      <w:pPr>
        <w:spacing w:line="276" w:lineRule="auto"/>
        <w:jc w:val="left"/>
        <w:rPr>
          <w:rFonts w:eastAsia="Calibri"/>
          <w:b/>
          <w:sz w:val="24"/>
          <w:szCs w:val="24"/>
          <w:lang w:val="tt-RU" w:eastAsia="en-US"/>
        </w:rPr>
      </w:pPr>
      <w:r w:rsidRPr="00350A61">
        <w:rPr>
          <w:rFonts w:eastAsia="Calibri"/>
          <w:b/>
          <w:sz w:val="24"/>
          <w:szCs w:val="24"/>
          <w:lang w:val="tt-RU" w:eastAsia="en-US"/>
        </w:rPr>
        <w:t xml:space="preserve">Бәяләү критерийлары: </w:t>
      </w:r>
    </w:p>
    <w:p w:rsidR="00DA30DA" w:rsidRPr="00350A61" w:rsidRDefault="00DA30DA" w:rsidP="00DA30DA">
      <w:pPr>
        <w:spacing w:line="276" w:lineRule="auto"/>
        <w:jc w:val="left"/>
        <w:rPr>
          <w:rFonts w:eastAsia="Calibri"/>
          <w:sz w:val="24"/>
          <w:szCs w:val="24"/>
          <w:lang w:val="tt-RU" w:eastAsia="en-US"/>
        </w:rPr>
      </w:pPr>
      <w:r w:rsidRPr="00350A61">
        <w:rPr>
          <w:rFonts w:eastAsia="Calibri"/>
          <w:sz w:val="24"/>
          <w:szCs w:val="24"/>
          <w:lang w:val="tt-RU" w:eastAsia="en-US"/>
        </w:rPr>
        <w:t>түбән – 1 балл</w:t>
      </w:r>
    </w:p>
    <w:p w:rsidR="00DA30DA" w:rsidRPr="00350A61" w:rsidRDefault="00DA30DA" w:rsidP="00DA30DA">
      <w:pPr>
        <w:spacing w:line="276" w:lineRule="auto"/>
        <w:jc w:val="left"/>
        <w:rPr>
          <w:rFonts w:eastAsia="Calibri"/>
          <w:sz w:val="24"/>
          <w:szCs w:val="24"/>
          <w:lang w:val="tt-RU" w:eastAsia="en-US"/>
        </w:rPr>
      </w:pPr>
      <w:r w:rsidRPr="00350A61">
        <w:rPr>
          <w:rFonts w:eastAsia="Calibri"/>
          <w:sz w:val="24"/>
          <w:szCs w:val="24"/>
          <w:lang w:val="tt-RU" w:eastAsia="en-US"/>
        </w:rPr>
        <w:t>уртача – 2 балл</w:t>
      </w:r>
    </w:p>
    <w:p w:rsidR="00DA30DA" w:rsidRPr="00350A61" w:rsidRDefault="00DA30DA" w:rsidP="00DA30DA">
      <w:pPr>
        <w:spacing w:line="276" w:lineRule="auto"/>
        <w:jc w:val="left"/>
        <w:rPr>
          <w:rFonts w:eastAsia="Calibri"/>
          <w:sz w:val="24"/>
          <w:szCs w:val="24"/>
          <w:lang w:val="tt-RU" w:eastAsia="en-US"/>
        </w:rPr>
      </w:pPr>
      <w:r w:rsidRPr="00350A61">
        <w:rPr>
          <w:rFonts w:eastAsia="Calibri"/>
          <w:sz w:val="24"/>
          <w:szCs w:val="24"/>
          <w:lang w:val="tt-RU" w:eastAsia="en-US"/>
        </w:rPr>
        <w:t>югары – 3 балл</w:t>
      </w:r>
    </w:p>
    <w:p w:rsidR="00DA30DA" w:rsidRPr="00350A61" w:rsidRDefault="00DA30DA" w:rsidP="00DA30DA">
      <w:pPr>
        <w:ind w:firstLine="567"/>
        <w:jc w:val="center"/>
        <w:rPr>
          <w:b/>
          <w:sz w:val="24"/>
          <w:szCs w:val="24"/>
          <w:lang w:val="tt-RU"/>
        </w:rPr>
      </w:pPr>
    </w:p>
    <w:p w:rsidR="00DA30DA" w:rsidRPr="00350A61" w:rsidRDefault="00202CEC" w:rsidP="00202CEC">
      <w:pPr>
        <w:spacing w:after="200" w:line="276" w:lineRule="auto"/>
        <w:jc w:val="center"/>
        <w:rPr>
          <w:rFonts w:eastAsia="Calibri"/>
          <w:b/>
          <w:sz w:val="24"/>
          <w:szCs w:val="24"/>
          <w:lang w:val="tt-RU" w:eastAsia="en-US"/>
        </w:rPr>
      </w:pPr>
      <w:r>
        <w:rPr>
          <w:rFonts w:eastAsia="Calibri"/>
          <w:b/>
          <w:sz w:val="24"/>
          <w:szCs w:val="24"/>
          <w:lang w:val="tt-RU" w:eastAsia="en-US"/>
        </w:rPr>
        <w:t>М</w:t>
      </w:r>
      <w:r w:rsidRPr="00350A61">
        <w:rPr>
          <w:rFonts w:eastAsia="Calibri"/>
          <w:b/>
          <w:sz w:val="24"/>
          <w:szCs w:val="24"/>
          <w:lang w:val="tt-RU" w:eastAsia="en-US"/>
        </w:rPr>
        <w:t>етодик материал</w:t>
      </w:r>
    </w:p>
    <w:p w:rsidR="00DA30DA" w:rsidRPr="00350A61" w:rsidRDefault="00DA30DA" w:rsidP="00DA30DA">
      <w:pPr>
        <w:tabs>
          <w:tab w:val="left" w:pos="1050"/>
          <w:tab w:val="left" w:pos="1080"/>
          <w:tab w:val="center" w:pos="4677"/>
        </w:tabs>
        <w:spacing w:line="276" w:lineRule="auto"/>
        <w:rPr>
          <w:rFonts w:eastAsia="Calibri"/>
          <w:i/>
          <w:sz w:val="24"/>
          <w:szCs w:val="24"/>
          <w:lang w:val="tt-RU" w:eastAsia="en-US"/>
        </w:rPr>
      </w:pPr>
      <w:r w:rsidRPr="00350A61">
        <w:rPr>
          <w:rFonts w:eastAsia="Calibri"/>
          <w:sz w:val="24"/>
          <w:szCs w:val="24"/>
          <w:lang w:val="tt-RU" w:eastAsia="en-US"/>
        </w:rPr>
        <w:t xml:space="preserve">1. </w:t>
      </w:r>
      <w:r w:rsidRPr="00350A61">
        <w:rPr>
          <w:rFonts w:eastAsia="Calibri"/>
          <w:i/>
          <w:sz w:val="24"/>
          <w:szCs w:val="24"/>
          <w:lang w:val="tt-RU" w:eastAsia="en-US"/>
        </w:rPr>
        <w:t>“Нәфис сүз" берләшмәсендә дәресне оештыру түбәндәге таләпләргә җавап бирә:</w:t>
      </w:r>
    </w:p>
    <w:p w:rsidR="00DA30DA" w:rsidRPr="00350A61" w:rsidRDefault="00DA30DA" w:rsidP="00DA30DA">
      <w:pPr>
        <w:tabs>
          <w:tab w:val="left" w:pos="1050"/>
          <w:tab w:val="left" w:pos="1080"/>
          <w:tab w:val="center" w:pos="4677"/>
        </w:tabs>
        <w:spacing w:line="276" w:lineRule="auto"/>
        <w:rPr>
          <w:rFonts w:eastAsia="Calibri"/>
          <w:sz w:val="24"/>
          <w:szCs w:val="24"/>
          <w:lang w:val="tt-RU" w:eastAsia="en-US"/>
        </w:rPr>
      </w:pPr>
      <w:r w:rsidRPr="00350A61">
        <w:rPr>
          <w:rFonts w:eastAsia="Calibri"/>
          <w:sz w:val="24"/>
          <w:szCs w:val="24"/>
          <w:lang w:val="tt-RU" w:eastAsia="en-US"/>
        </w:rPr>
        <w:t xml:space="preserve">- дәреснең максаты белем бирү программасының эчтәлеге белән  тәңгәл килә; </w:t>
      </w:r>
    </w:p>
    <w:p w:rsidR="00DA30DA" w:rsidRPr="00350A61" w:rsidRDefault="00DA30DA" w:rsidP="00DA30DA">
      <w:pPr>
        <w:tabs>
          <w:tab w:val="left" w:pos="1050"/>
          <w:tab w:val="left" w:pos="1080"/>
          <w:tab w:val="center" w:pos="4677"/>
        </w:tabs>
        <w:spacing w:line="276" w:lineRule="auto"/>
        <w:rPr>
          <w:rFonts w:eastAsia="Calibri"/>
          <w:sz w:val="24"/>
          <w:szCs w:val="24"/>
          <w:lang w:val="tt-RU" w:eastAsia="en-US"/>
        </w:rPr>
      </w:pPr>
      <w:r w:rsidRPr="00350A61">
        <w:rPr>
          <w:rFonts w:eastAsia="Calibri"/>
          <w:sz w:val="24"/>
          <w:szCs w:val="24"/>
          <w:lang w:val="tt-RU" w:eastAsia="en-US"/>
        </w:rPr>
        <w:t>-  уку материалы дәреснең максаты һәм эчтәлеге нигезендә сайлап алына;</w:t>
      </w:r>
    </w:p>
    <w:p w:rsidR="00DA30DA" w:rsidRPr="00350A61" w:rsidRDefault="00DA30DA" w:rsidP="00DA30DA">
      <w:pPr>
        <w:tabs>
          <w:tab w:val="left" w:pos="1050"/>
          <w:tab w:val="left" w:pos="1080"/>
          <w:tab w:val="center" w:pos="4677"/>
        </w:tabs>
        <w:rPr>
          <w:rFonts w:eastAsia="Calibri"/>
          <w:sz w:val="24"/>
          <w:szCs w:val="24"/>
          <w:lang w:val="tt-RU" w:eastAsia="en-US"/>
        </w:rPr>
      </w:pPr>
      <w:r w:rsidRPr="00350A61">
        <w:rPr>
          <w:rFonts w:eastAsia="Calibri"/>
          <w:sz w:val="24"/>
          <w:szCs w:val="24"/>
          <w:lang w:val="tt-RU" w:eastAsia="en-US"/>
        </w:rPr>
        <w:lastRenderedPageBreak/>
        <w:t>- барлык структур элементларны исәпкә алып вакыт нәтиҗәле кулланыла;</w:t>
      </w:r>
    </w:p>
    <w:p w:rsidR="00DA30DA" w:rsidRPr="00350A61" w:rsidRDefault="00DA30DA" w:rsidP="00DA30DA">
      <w:pPr>
        <w:tabs>
          <w:tab w:val="left" w:pos="1050"/>
          <w:tab w:val="left" w:pos="1080"/>
          <w:tab w:val="center" w:pos="4677"/>
        </w:tabs>
        <w:rPr>
          <w:rFonts w:eastAsia="Calibri"/>
          <w:sz w:val="24"/>
          <w:szCs w:val="24"/>
          <w:lang w:val="tt-RU" w:eastAsia="en-US"/>
        </w:rPr>
      </w:pPr>
      <w:r w:rsidRPr="00350A61">
        <w:rPr>
          <w:rFonts w:eastAsia="Calibri"/>
          <w:sz w:val="24"/>
          <w:szCs w:val="24"/>
          <w:lang w:val="tt-RU" w:eastAsia="en-US"/>
        </w:rPr>
        <w:t>-  дәрес формалары: коллектив, инвивидуаль, төркем белән;</w:t>
      </w:r>
    </w:p>
    <w:p w:rsidR="00DA30DA" w:rsidRPr="00350A61" w:rsidRDefault="00DA30DA" w:rsidP="00DA30DA">
      <w:pPr>
        <w:tabs>
          <w:tab w:val="left" w:pos="1050"/>
          <w:tab w:val="left" w:pos="1080"/>
          <w:tab w:val="center" w:pos="4677"/>
        </w:tabs>
        <w:rPr>
          <w:rFonts w:eastAsia="Calibri"/>
          <w:b/>
          <w:i/>
          <w:sz w:val="24"/>
          <w:szCs w:val="24"/>
          <w:lang w:val="tt-RU" w:eastAsia="en-US"/>
        </w:rPr>
      </w:pPr>
      <w:r w:rsidRPr="00350A61">
        <w:rPr>
          <w:rFonts w:eastAsia="Calibri"/>
          <w:sz w:val="24"/>
          <w:szCs w:val="24"/>
          <w:lang w:val="tt-RU" w:eastAsia="en-US"/>
        </w:rPr>
        <w:t>- дәреснең темасы һәм эчтәлеге буенча укыту методларының һәм алымнарының туры килүе.</w:t>
      </w:r>
    </w:p>
    <w:p w:rsidR="00DA30DA" w:rsidRPr="00350A61" w:rsidRDefault="00DA30DA" w:rsidP="00DA30DA">
      <w:pPr>
        <w:shd w:val="clear" w:color="auto" w:fill="FFFFFF"/>
        <w:spacing w:line="255" w:lineRule="atLeast"/>
        <w:outlineLvl w:val="1"/>
        <w:rPr>
          <w:i/>
          <w:sz w:val="24"/>
          <w:szCs w:val="24"/>
          <w:lang w:val="tt-RU"/>
        </w:rPr>
      </w:pPr>
      <w:r w:rsidRPr="00350A61">
        <w:rPr>
          <w:sz w:val="24"/>
          <w:szCs w:val="24"/>
          <w:lang w:val="tt-RU"/>
        </w:rPr>
        <w:t xml:space="preserve">2. </w:t>
      </w:r>
      <w:r w:rsidRPr="00350A61">
        <w:rPr>
          <w:i/>
          <w:sz w:val="24"/>
          <w:szCs w:val="24"/>
          <w:lang w:val="tt-RU"/>
        </w:rPr>
        <w:t xml:space="preserve">Методлар һәм алымнар. </w:t>
      </w:r>
    </w:p>
    <w:p w:rsidR="00DA30DA" w:rsidRPr="00350A61" w:rsidRDefault="00DA30DA" w:rsidP="00DA30DA">
      <w:pPr>
        <w:jc w:val="left"/>
        <w:rPr>
          <w:rFonts w:eastAsia="Calibri"/>
          <w:sz w:val="24"/>
          <w:szCs w:val="24"/>
          <w:lang w:val="tt-RU" w:eastAsia="en-US"/>
        </w:rPr>
      </w:pPr>
      <w:r w:rsidRPr="00350A61">
        <w:rPr>
          <w:rFonts w:eastAsia="Calibri"/>
          <w:bCs/>
          <w:sz w:val="24"/>
          <w:szCs w:val="24"/>
          <w:lang w:val="tt-RU" w:eastAsia="en-US"/>
        </w:rPr>
        <w:t>Әлеге программаны уңышлы тормышка ашыру өчен укучыларда тотрыклы кызыксыну булдырырга ярдәм итә торган заманча ысуллар</w:t>
      </w:r>
    </w:p>
    <w:p w:rsidR="00DA30DA" w:rsidRPr="00350A61" w:rsidRDefault="00DA30DA" w:rsidP="00DA30DA">
      <w:pPr>
        <w:shd w:val="clear" w:color="auto" w:fill="FFFFFF"/>
        <w:spacing w:line="255" w:lineRule="atLeast"/>
        <w:outlineLvl w:val="1"/>
        <w:rPr>
          <w:i/>
          <w:sz w:val="24"/>
          <w:szCs w:val="24"/>
          <w:lang w:val="tt-RU"/>
        </w:rPr>
      </w:pPr>
      <w:r w:rsidRPr="00350A61">
        <w:rPr>
          <w:sz w:val="24"/>
          <w:szCs w:val="24"/>
          <w:lang w:val="tt-RU"/>
        </w:rPr>
        <w:t xml:space="preserve">кулланыла. </w:t>
      </w:r>
    </w:p>
    <w:p w:rsidR="00DA30DA" w:rsidRPr="00350A61" w:rsidRDefault="00DA30DA" w:rsidP="00DA30DA">
      <w:pPr>
        <w:shd w:val="clear" w:color="auto" w:fill="FFFFFF"/>
        <w:spacing w:line="255" w:lineRule="atLeast"/>
        <w:outlineLvl w:val="1"/>
        <w:rPr>
          <w:i/>
          <w:sz w:val="24"/>
          <w:szCs w:val="24"/>
          <w:lang w:val="tt-RU"/>
        </w:rPr>
      </w:pPr>
      <w:r w:rsidRPr="00350A61">
        <w:rPr>
          <w:i/>
          <w:sz w:val="24"/>
          <w:szCs w:val="24"/>
          <w:lang w:val="tt-RU"/>
        </w:rPr>
        <w:t>Эшчәнлекнең төрләре.</w:t>
      </w:r>
    </w:p>
    <w:p w:rsidR="00DA30DA" w:rsidRPr="00350A61" w:rsidRDefault="00DA30DA" w:rsidP="00DA30DA">
      <w:pPr>
        <w:shd w:val="clear" w:color="auto" w:fill="FFFFFF"/>
        <w:spacing w:line="255" w:lineRule="atLeast"/>
        <w:outlineLvl w:val="1"/>
        <w:rPr>
          <w:sz w:val="24"/>
          <w:szCs w:val="24"/>
          <w:lang w:val="tt-RU"/>
        </w:rPr>
      </w:pPr>
      <w:r w:rsidRPr="00350A61">
        <w:rPr>
          <w:sz w:val="24"/>
          <w:szCs w:val="24"/>
          <w:lang w:val="tt-RU"/>
        </w:rPr>
        <w:t xml:space="preserve">- сүз алымнары: хикәя, әңгәмә, аңлатма, китап белән эшләү һ. б.; </w:t>
      </w:r>
    </w:p>
    <w:p w:rsidR="00DA30DA" w:rsidRPr="00350A61" w:rsidRDefault="00DA30DA" w:rsidP="00DA30DA">
      <w:pPr>
        <w:shd w:val="clear" w:color="auto" w:fill="FFFFFF"/>
        <w:jc w:val="left"/>
        <w:rPr>
          <w:b/>
          <w:sz w:val="24"/>
          <w:szCs w:val="24"/>
          <w:lang w:val="tt-RU"/>
        </w:rPr>
      </w:pPr>
      <w:r w:rsidRPr="00350A61">
        <w:rPr>
          <w:bCs/>
          <w:sz w:val="24"/>
          <w:szCs w:val="24"/>
          <w:lang w:val="tt-RU"/>
        </w:rPr>
        <w:t>- гамәли</w:t>
      </w:r>
      <w:r w:rsidRPr="00350A61">
        <w:rPr>
          <w:b/>
          <w:bCs/>
          <w:sz w:val="24"/>
          <w:szCs w:val="24"/>
          <w:lang w:val="tt-RU"/>
        </w:rPr>
        <w:t xml:space="preserve"> </w:t>
      </w:r>
      <w:r w:rsidRPr="00350A61">
        <w:rPr>
          <w:bCs/>
          <w:sz w:val="24"/>
          <w:szCs w:val="24"/>
          <w:lang w:val="tt-RU"/>
        </w:rPr>
        <w:t xml:space="preserve">ысуллар: дөрес сөйләм, </w:t>
      </w:r>
      <w:r w:rsidRPr="00350A61">
        <w:rPr>
          <w:sz w:val="24"/>
          <w:szCs w:val="24"/>
          <w:lang w:val="tt-RU"/>
        </w:rPr>
        <w:t xml:space="preserve">куелган проблеманы чишә, дәлилләр эзли,башкаларның фикерен тыңлый, бәя бирә белергә </w:t>
      </w:r>
      <w:r w:rsidRPr="00350A61">
        <w:rPr>
          <w:bCs/>
          <w:sz w:val="24"/>
          <w:szCs w:val="24"/>
          <w:lang w:val="tt-RU"/>
        </w:rPr>
        <w:t xml:space="preserve"> өйрәтү;</w:t>
      </w:r>
      <w:r w:rsidRPr="00350A61">
        <w:rPr>
          <w:b/>
          <w:bCs/>
          <w:sz w:val="24"/>
          <w:szCs w:val="24"/>
          <w:lang w:val="tt-RU"/>
        </w:rPr>
        <w:t xml:space="preserve"> </w:t>
      </w:r>
    </w:p>
    <w:p w:rsidR="00DA30DA" w:rsidRPr="00350A61" w:rsidRDefault="00DA30DA" w:rsidP="00DA30DA">
      <w:pPr>
        <w:rPr>
          <w:rFonts w:eastAsia="Calibri"/>
          <w:sz w:val="24"/>
          <w:szCs w:val="24"/>
          <w:lang w:val="tt-RU" w:eastAsia="en-US"/>
        </w:rPr>
      </w:pPr>
      <w:r w:rsidRPr="00350A61">
        <w:rPr>
          <w:rFonts w:eastAsia="Calibri"/>
          <w:i/>
          <w:sz w:val="24"/>
          <w:szCs w:val="24"/>
          <w:lang w:val="tt-RU" w:eastAsia="en-US"/>
        </w:rPr>
        <w:t>Эмоциональ:</w:t>
      </w:r>
      <w:r w:rsidRPr="00350A61">
        <w:rPr>
          <w:rFonts w:eastAsia="Calibri"/>
          <w:sz w:val="24"/>
          <w:szCs w:val="24"/>
          <w:lang w:val="tt-RU" w:eastAsia="en-US"/>
        </w:rPr>
        <w:t xml:space="preserve"> уңыш ситуациясе, бүләкләү һәм шелтәләү, танып-белү, билгеле шәхес булу  теләген үстерү. </w:t>
      </w:r>
    </w:p>
    <w:p w:rsidR="00DA30DA" w:rsidRPr="00350A61" w:rsidRDefault="00DA30DA" w:rsidP="00DA30DA">
      <w:pPr>
        <w:rPr>
          <w:rFonts w:eastAsia="Calibri"/>
          <w:sz w:val="24"/>
          <w:szCs w:val="24"/>
          <w:lang w:val="tt-RU" w:eastAsia="en-US"/>
        </w:rPr>
      </w:pPr>
      <w:r w:rsidRPr="00350A61">
        <w:rPr>
          <w:rFonts w:eastAsia="Calibri"/>
          <w:i/>
          <w:sz w:val="24"/>
          <w:szCs w:val="24"/>
          <w:lang w:val="tt-RU" w:eastAsia="en-US"/>
        </w:rPr>
        <w:t>Ихтыяри:</w:t>
      </w:r>
      <w:r w:rsidRPr="00350A61">
        <w:rPr>
          <w:rFonts w:eastAsia="Calibri"/>
          <w:sz w:val="24"/>
          <w:szCs w:val="24"/>
          <w:lang w:val="tt-RU" w:eastAsia="en-US"/>
        </w:rPr>
        <w:t xml:space="preserve"> укучыларның белем алуга карата җаваплы карашын формалаштыру.</w:t>
      </w:r>
    </w:p>
    <w:p w:rsidR="00DA30DA" w:rsidRPr="00350A61" w:rsidRDefault="00DA30DA" w:rsidP="00DA30DA">
      <w:pPr>
        <w:rPr>
          <w:rFonts w:eastAsia="Calibri"/>
          <w:sz w:val="24"/>
          <w:szCs w:val="24"/>
          <w:lang w:val="tt-RU" w:eastAsia="en-US"/>
        </w:rPr>
      </w:pPr>
      <w:r w:rsidRPr="00350A61">
        <w:rPr>
          <w:rFonts w:eastAsia="Calibri"/>
          <w:i/>
          <w:sz w:val="24"/>
          <w:szCs w:val="24"/>
          <w:lang w:val="tt-RU" w:eastAsia="en-US"/>
        </w:rPr>
        <w:t xml:space="preserve"> Социаль:</w:t>
      </w:r>
      <w:r w:rsidRPr="00350A61">
        <w:rPr>
          <w:rFonts w:eastAsia="Calibri"/>
          <w:sz w:val="24"/>
          <w:szCs w:val="24"/>
          <w:lang w:val="tt-RU" w:eastAsia="en-US"/>
        </w:rPr>
        <w:t xml:space="preserve">  үзара ярдәмләшү ситуацияләре булдыру,  коллектив эш нәтиҗәләре белән кызыксындыру.</w:t>
      </w:r>
    </w:p>
    <w:p w:rsidR="00DA30DA" w:rsidRPr="00350A61" w:rsidRDefault="00DA30DA" w:rsidP="00DA30DA">
      <w:pPr>
        <w:shd w:val="clear" w:color="auto" w:fill="FFFFFF"/>
        <w:outlineLvl w:val="1"/>
        <w:rPr>
          <w:sz w:val="24"/>
          <w:szCs w:val="24"/>
          <w:lang w:val="tt-RU"/>
        </w:rPr>
      </w:pPr>
      <w:r w:rsidRPr="00350A61">
        <w:rPr>
          <w:i/>
          <w:sz w:val="24"/>
          <w:szCs w:val="24"/>
          <w:lang w:val="tt-RU"/>
        </w:rPr>
        <w:t>Танып-белү</w:t>
      </w:r>
      <w:r w:rsidRPr="00350A61">
        <w:rPr>
          <w:sz w:val="24"/>
          <w:szCs w:val="24"/>
          <w:lang w:val="tt-RU"/>
        </w:rPr>
        <w:t>: укучының субъектив тәҗрибәсенә таяныч, иҗади мөмкинлекләрен хәл итү, проблемалы ситуацияләрне булдыру.</w:t>
      </w:r>
    </w:p>
    <w:p w:rsidR="00DA30DA" w:rsidRPr="00350A61" w:rsidRDefault="00DA30DA" w:rsidP="00DA30DA">
      <w:pPr>
        <w:shd w:val="clear" w:color="auto" w:fill="FFFFFF"/>
        <w:spacing w:line="360" w:lineRule="atLeast"/>
        <w:outlineLvl w:val="1"/>
        <w:rPr>
          <w:sz w:val="24"/>
          <w:szCs w:val="24"/>
          <w:lang w:val="tt-RU"/>
        </w:rPr>
      </w:pPr>
      <w:r w:rsidRPr="00350A61">
        <w:rPr>
          <w:color w:val="FF0000"/>
          <w:sz w:val="24"/>
          <w:szCs w:val="24"/>
          <w:lang w:val="tt-RU"/>
        </w:rPr>
        <w:t xml:space="preserve"> </w:t>
      </w:r>
      <w:r w:rsidRPr="00350A61">
        <w:rPr>
          <w:color w:val="FF0000"/>
          <w:sz w:val="24"/>
          <w:szCs w:val="24"/>
          <w:lang w:val="tt-RU"/>
        </w:rPr>
        <w:tab/>
      </w:r>
      <w:r w:rsidRPr="00350A61">
        <w:rPr>
          <w:sz w:val="24"/>
          <w:szCs w:val="24"/>
          <w:lang w:val="tt-RU"/>
        </w:rPr>
        <w:t>Теоретик мәгълүматларны практикада  куллануның төп ысулы дәресләрдә хикәяләү булып тора. Дәрес эчтәлеге, гамәли эшләр  укучының теләгенә  карап үзгәреп торыла. Укучыларның яшь үзенчәлекләрен исәпкә алып, дәресләр  гадидән  катлаулыга таба үткәрелә. Эшчәнлекне алмаштыру өчен сюжетлы уен элементлары һәм динамик паузалар кулланыла, үстерелүче уеннар кертелә</w:t>
      </w:r>
    </w:p>
    <w:p w:rsidR="00DA30DA" w:rsidRPr="00350A61" w:rsidRDefault="00DA30DA" w:rsidP="00DA30DA">
      <w:pPr>
        <w:shd w:val="clear" w:color="auto" w:fill="FFFFFF"/>
        <w:spacing w:line="360" w:lineRule="atLeast"/>
        <w:outlineLvl w:val="1"/>
        <w:rPr>
          <w:sz w:val="24"/>
          <w:szCs w:val="24"/>
          <w:lang w:val="tt-RU"/>
        </w:rPr>
      </w:pPr>
      <w:r w:rsidRPr="00350A61">
        <w:rPr>
          <w:sz w:val="24"/>
          <w:szCs w:val="24"/>
          <w:lang w:val="tt-RU"/>
        </w:rPr>
        <w:t xml:space="preserve">3. </w:t>
      </w:r>
      <w:r w:rsidRPr="00350A61">
        <w:rPr>
          <w:i/>
          <w:sz w:val="24"/>
          <w:szCs w:val="24"/>
          <w:lang w:val="tt-RU"/>
        </w:rPr>
        <w:t>Уку эшчәнлеген оештыру формалары</w:t>
      </w:r>
      <w:r w:rsidRPr="00350A61">
        <w:rPr>
          <w:sz w:val="24"/>
          <w:szCs w:val="24"/>
          <w:lang w:val="tt-RU"/>
        </w:rPr>
        <w:t>: әңгәмә, мөстәкыйль эш, коллектив иҗат эше, укучыларның эшләре буенча фикер алышу, төрле дәрәҗәдәге бәйгеләрдә катнашу.</w:t>
      </w:r>
    </w:p>
    <w:p w:rsidR="00DA30DA" w:rsidRPr="00350A61" w:rsidRDefault="00DA30DA" w:rsidP="00DA30DA">
      <w:pPr>
        <w:spacing w:line="276" w:lineRule="auto"/>
        <w:rPr>
          <w:rFonts w:eastAsia="Calibri"/>
          <w:bCs/>
          <w:i/>
          <w:sz w:val="24"/>
          <w:szCs w:val="24"/>
          <w:lang w:val="tt-RU" w:eastAsia="en-US"/>
        </w:rPr>
      </w:pPr>
      <w:r w:rsidRPr="00350A61">
        <w:rPr>
          <w:rFonts w:eastAsia="Calibri"/>
          <w:bCs/>
          <w:i/>
          <w:sz w:val="24"/>
          <w:szCs w:val="24"/>
          <w:lang w:val="tt-RU" w:eastAsia="en-US"/>
        </w:rPr>
        <w:t>Методик комплекслар:</w:t>
      </w:r>
    </w:p>
    <w:p w:rsidR="00DA30DA" w:rsidRPr="00350A61" w:rsidRDefault="00DA30DA" w:rsidP="00DA30DA">
      <w:pPr>
        <w:spacing w:line="276" w:lineRule="auto"/>
        <w:rPr>
          <w:rFonts w:eastAsia="Calibri"/>
          <w:bCs/>
          <w:sz w:val="24"/>
          <w:szCs w:val="24"/>
          <w:lang w:val="tt-RU" w:eastAsia="en-US"/>
        </w:rPr>
      </w:pPr>
      <w:r w:rsidRPr="00350A61">
        <w:rPr>
          <w:rFonts w:eastAsia="Calibri"/>
          <w:bCs/>
          <w:sz w:val="24"/>
          <w:szCs w:val="24"/>
          <w:lang w:val="tt-RU" w:eastAsia="en-US"/>
        </w:rPr>
        <w:t xml:space="preserve">информацион материаллар, карточкалар, дәресләр өчен кирәкле рәсемнәр, методик эшләнмәләр. </w:t>
      </w:r>
    </w:p>
    <w:p w:rsidR="00DA30DA" w:rsidRPr="00350A61" w:rsidRDefault="00DA30DA" w:rsidP="00DA30DA">
      <w:pPr>
        <w:spacing w:line="276" w:lineRule="auto"/>
        <w:rPr>
          <w:rFonts w:eastAsia="Calibri"/>
          <w:bCs/>
          <w:sz w:val="24"/>
          <w:szCs w:val="24"/>
          <w:lang w:val="tt-RU" w:eastAsia="en-US"/>
        </w:rPr>
      </w:pPr>
      <w:r w:rsidRPr="00350A61">
        <w:rPr>
          <w:rFonts w:eastAsia="Calibri"/>
          <w:bCs/>
          <w:sz w:val="24"/>
          <w:szCs w:val="24"/>
          <w:lang w:val="tt-RU" w:eastAsia="en-US"/>
        </w:rPr>
        <w:t xml:space="preserve">Программаның үтәлешен  билгеләү һәм тикшерү өчен: тестлар, система һәм гомумиләштерүче таблицалар. </w:t>
      </w:r>
    </w:p>
    <w:p w:rsidR="00DA30DA" w:rsidRPr="00350A61" w:rsidRDefault="00DA30DA" w:rsidP="00DA30DA">
      <w:pPr>
        <w:spacing w:line="276" w:lineRule="auto"/>
        <w:rPr>
          <w:rFonts w:eastAsia="Calibri"/>
          <w:bCs/>
          <w:sz w:val="24"/>
          <w:szCs w:val="24"/>
          <w:lang w:val="tt-RU" w:eastAsia="en-US"/>
        </w:rPr>
      </w:pPr>
      <w:r w:rsidRPr="00350A61">
        <w:rPr>
          <w:rFonts w:eastAsia="Calibri"/>
          <w:bCs/>
          <w:sz w:val="24"/>
          <w:szCs w:val="24"/>
          <w:lang w:val="tt-RU" w:eastAsia="en-US"/>
        </w:rPr>
        <w:t>Дидактик материаллар (демонстратив һәм тарату) - журналлар, буклетлар, альбомнар, карточкалар, аудиоязмалар.</w:t>
      </w:r>
    </w:p>
    <w:p w:rsidR="00DA30DA" w:rsidRPr="00350A61" w:rsidRDefault="00DA30DA" w:rsidP="00DA30DA">
      <w:pPr>
        <w:spacing w:line="276" w:lineRule="auto"/>
        <w:ind w:firstLine="708"/>
        <w:rPr>
          <w:rFonts w:eastAsia="Calibri"/>
          <w:sz w:val="24"/>
          <w:szCs w:val="24"/>
          <w:lang w:val="tt-RU" w:eastAsia="en-US"/>
        </w:rPr>
      </w:pPr>
      <w:r w:rsidRPr="00350A61">
        <w:rPr>
          <w:rFonts w:eastAsia="Calibri"/>
          <w:sz w:val="24"/>
          <w:szCs w:val="24"/>
          <w:lang w:val="tt-RU" w:eastAsia="en-US"/>
        </w:rPr>
        <w:t>Программа төрле төрдәге бәйге, ярышлар өчен оптималь мөмкинлекләр булдыру, укучыларның иҗади эшләре өчен җирлек тудыруны күздә тота.</w:t>
      </w:r>
    </w:p>
    <w:p w:rsidR="00DA30DA" w:rsidRPr="00350A61" w:rsidRDefault="00DA30DA" w:rsidP="00DA30DA">
      <w:pPr>
        <w:spacing w:line="276" w:lineRule="auto"/>
        <w:rPr>
          <w:rFonts w:eastAsia="Calibri"/>
          <w:sz w:val="24"/>
          <w:szCs w:val="24"/>
          <w:lang w:val="tt-RU" w:eastAsia="en-US"/>
        </w:rPr>
      </w:pPr>
      <w:r w:rsidRPr="00350A61">
        <w:rPr>
          <w:rFonts w:eastAsia="Calibri"/>
          <w:sz w:val="24"/>
          <w:szCs w:val="24"/>
          <w:lang w:val="tt-RU" w:eastAsia="en-US"/>
        </w:rPr>
        <w:t>Программада каралган укыту-тәрбия  бурычларын үтәү өчен дәресләрнең  түбәндәгеләре кулланыла:</w:t>
      </w:r>
    </w:p>
    <w:p w:rsidR="00DA30DA" w:rsidRPr="00350A61" w:rsidRDefault="00DA30DA" w:rsidP="00D77F0D">
      <w:pPr>
        <w:numPr>
          <w:ilvl w:val="0"/>
          <w:numId w:val="19"/>
        </w:numPr>
        <w:tabs>
          <w:tab w:val="clear" w:pos="786"/>
          <w:tab w:val="num" w:pos="360"/>
          <w:tab w:val="num" w:pos="720"/>
        </w:tabs>
        <w:spacing w:line="276" w:lineRule="auto"/>
        <w:ind w:left="0"/>
        <w:jc w:val="left"/>
        <w:rPr>
          <w:rFonts w:eastAsia="Calibri"/>
          <w:sz w:val="24"/>
          <w:szCs w:val="24"/>
          <w:lang w:val="tt-RU" w:eastAsia="en-US"/>
        </w:rPr>
      </w:pPr>
      <w:r w:rsidRPr="00350A61">
        <w:rPr>
          <w:rFonts w:eastAsia="Calibri"/>
          <w:sz w:val="24"/>
          <w:szCs w:val="24"/>
          <w:lang w:val="tt-RU" w:eastAsia="en-US"/>
        </w:rPr>
        <w:t>сөйләм культурасын үстерү, халык авыз иҗатына карата кызыксыну уяту.</w:t>
      </w:r>
    </w:p>
    <w:p w:rsidR="00DA30DA" w:rsidRPr="00350A61" w:rsidRDefault="00DA30DA" w:rsidP="00D77F0D">
      <w:pPr>
        <w:numPr>
          <w:ilvl w:val="0"/>
          <w:numId w:val="19"/>
        </w:numPr>
        <w:tabs>
          <w:tab w:val="clear" w:pos="786"/>
          <w:tab w:val="num" w:pos="360"/>
          <w:tab w:val="num" w:pos="720"/>
        </w:tabs>
        <w:spacing w:line="276" w:lineRule="auto"/>
        <w:ind w:left="0"/>
        <w:jc w:val="left"/>
        <w:rPr>
          <w:rFonts w:eastAsia="Calibri"/>
          <w:sz w:val="24"/>
          <w:szCs w:val="24"/>
          <w:lang w:val="tt-RU" w:eastAsia="en-US"/>
        </w:rPr>
      </w:pPr>
      <w:r w:rsidRPr="00350A61">
        <w:rPr>
          <w:rFonts w:eastAsia="Calibri"/>
          <w:sz w:val="24"/>
          <w:szCs w:val="24"/>
          <w:lang w:val="tt-RU" w:eastAsia="en-US"/>
        </w:rPr>
        <w:t xml:space="preserve">туган як, милли бәйрәмнәр  турында әңгәмәләр. </w:t>
      </w:r>
    </w:p>
    <w:p w:rsidR="00DA30DA" w:rsidRPr="00350A61" w:rsidRDefault="00DA30DA" w:rsidP="00DA30DA">
      <w:pPr>
        <w:rPr>
          <w:rFonts w:eastAsia="Calibri"/>
          <w:sz w:val="24"/>
          <w:szCs w:val="24"/>
          <w:lang w:val="tt-RU" w:eastAsia="en-US"/>
        </w:rPr>
      </w:pPr>
      <w:r w:rsidRPr="00350A61">
        <w:rPr>
          <w:rFonts w:eastAsia="Calibri"/>
          <w:sz w:val="24"/>
          <w:szCs w:val="24"/>
          <w:lang w:val="tt-RU" w:eastAsia="en-US"/>
        </w:rPr>
        <w:t>Шул ук вакытта укучылар мәнфәгате дә исәпкә алына . Укыту бурычларының чишелешенә карап дәресләр түбәндәге төрләргә бүленә:</w:t>
      </w:r>
    </w:p>
    <w:p w:rsidR="00DA30DA" w:rsidRPr="00350A61" w:rsidRDefault="00DA30DA" w:rsidP="00DA30DA">
      <w:pPr>
        <w:rPr>
          <w:rFonts w:eastAsia="Calibri"/>
          <w:sz w:val="24"/>
          <w:szCs w:val="24"/>
          <w:lang w:val="tt-RU" w:eastAsia="en-US"/>
        </w:rPr>
      </w:pPr>
      <w:r w:rsidRPr="00350A61">
        <w:rPr>
          <w:rFonts w:eastAsia="Calibri"/>
          <w:sz w:val="24"/>
          <w:szCs w:val="24"/>
          <w:lang w:val="tt-RU" w:eastAsia="en-US"/>
        </w:rPr>
        <w:t>- яңа белем алу (укытучы теоретик мәгълүматны хәбәр итә). Мондый төрдәге дәрестә укучы яңа тема белән таныша;</w:t>
      </w:r>
    </w:p>
    <w:p w:rsidR="00DA30DA" w:rsidRPr="00350A61" w:rsidRDefault="00DA30DA" w:rsidP="00DA30DA">
      <w:pPr>
        <w:rPr>
          <w:rFonts w:eastAsia="Calibri"/>
          <w:sz w:val="24"/>
          <w:szCs w:val="24"/>
          <w:lang w:val="tt-RU" w:eastAsia="en-US"/>
        </w:rPr>
      </w:pPr>
      <w:r w:rsidRPr="00350A61">
        <w:rPr>
          <w:rFonts w:eastAsia="Calibri"/>
          <w:sz w:val="24"/>
          <w:szCs w:val="24"/>
          <w:lang w:val="tt-RU" w:eastAsia="en-US"/>
        </w:rPr>
        <w:t xml:space="preserve"> - белем һәм күнекмәләрне формалаштыру  дәресләре (педагог җитәкчелегендә мөстәкыйль эшчәнлек);</w:t>
      </w:r>
    </w:p>
    <w:p w:rsidR="00DA30DA" w:rsidRPr="00350A61" w:rsidRDefault="00DA30DA" w:rsidP="00DA30DA">
      <w:pPr>
        <w:rPr>
          <w:rFonts w:eastAsia="Calibri"/>
          <w:sz w:val="24"/>
          <w:szCs w:val="24"/>
          <w:lang w:val="tt-RU" w:eastAsia="en-US"/>
        </w:rPr>
      </w:pPr>
      <w:r w:rsidRPr="00350A61">
        <w:rPr>
          <w:rFonts w:eastAsia="Calibri"/>
          <w:sz w:val="24"/>
          <w:szCs w:val="24"/>
          <w:lang w:val="tt-RU" w:eastAsia="en-US"/>
        </w:rPr>
        <w:t>- кабатлау (материалны үзләштерүнең сыйфатын билгели), мондый дәресләр агымдагы дәресләр булып торалар;</w:t>
      </w:r>
    </w:p>
    <w:p w:rsidR="00DA30DA" w:rsidRPr="00350A61" w:rsidRDefault="00DA30DA" w:rsidP="00DA30DA">
      <w:pPr>
        <w:rPr>
          <w:rFonts w:eastAsia="Calibri"/>
          <w:sz w:val="24"/>
          <w:szCs w:val="24"/>
          <w:lang w:val="tt-RU" w:eastAsia="en-US"/>
        </w:rPr>
      </w:pPr>
      <w:r w:rsidRPr="00350A61">
        <w:rPr>
          <w:rFonts w:eastAsia="Calibri"/>
          <w:sz w:val="24"/>
          <w:szCs w:val="24"/>
          <w:lang w:val="tt-RU" w:eastAsia="en-US"/>
        </w:rPr>
        <w:t xml:space="preserve">- катнаш дәрес ( берничә укыту бурычын чишү). Теманың үзенчәлегенә карап индивидуаль, төркемләп шөгыльләнергә мөмкин. </w:t>
      </w:r>
    </w:p>
    <w:p w:rsidR="00DA30DA" w:rsidRPr="00350A61" w:rsidRDefault="00DA30DA" w:rsidP="00DA30DA">
      <w:pPr>
        <w:rPr>
          <w:rFonts w:eastAsia="Calibri"/>
          <w:sz w:val="24"/>
          <w:szCs w:val="24"/>
          <w:lang w:val="tt-RU" w:eastAsia="en-US"/>
        </w:rPr>
      </w:pPr>
      <w:r w:rsidRPr="00350A61">
        <w:rPr>
          <w:rFonts w:eastAsia="Calibri"/>
          <w:sz w:val="24"/>
          <w:szCs w:val="24"/>
          <w:lang w:val="tt-RU" w:eastAsia="en-US"/>
        </w:rPr>
        <w:t xml:space="preserve">Дәрес берничә этаптан тора:    </w:t>
      </w:r>
    </w:p>
    <w:p w:rsidR="00DA30DA" w:rsidRPr="00350A61" w:rsidRDefault="00DA30DA" w:rsidP="00DA30DA">
      <w:pPr>
        <w:rPr>
          <w:rFonts w:eastAsia="Calibri"/>
          <w:b/>
          <w:sz w:val="24"/>
          <w:szCs w:val="24"/>
          <w:lang w:val="tt-RU" w:eastAsia="en-US"/>
        </w:rPr>
      </w:pPr>
      <w:r w:rsidRPr="00350A61">
        <w:rPr>
          <w:rFonts w:eastAsia="Calibri"/>
          <w:sz w:val="24"/>
          <w:szCs w:val="24"/>
          <w:lang w:val="tt-RU" w:eastAsia="en-US"/>
        </w:rPr>
        <w:t>- күрсәтмә-методик рәтне аңлату һәм сәнгать әсәрләре репродукцияләрен</w:t>
      </w:r>
    </w:p>
    <w:p w:rsidR="00DA30DA" w:rsidRPr="00350A61" w:rsidRDefault="00DA30DA" w:rsidP="00DA30DA">
      <w:pPr>
        <w:rPr>
          <w:rFonts w:eastAsia="Calibri"/>
          <w:sz w:val="24"/>
          <w:szCs w:val="24"/>
          <w:lang w:val="tt-RU" w:eastAsia="en-US"/>
        </w:rPr>
      </w:pPr>
      <w:r w:rsidRPr="00350A61">
        <w:rPr>
          <w:rFonts w:eastAsia="Calibri"/>
          <w:sz w:val="24"/>
          <w:szCs w:val="24"/>
          <w:lang w:val="tt-RU" w:eastAsia="en-US"/>
        </w:rPr>
        <w:t xml:space="preserve">демонстрацияләү (әдәби әсәрләрдән өзекләр уку, фильмнар, альбомнар карау  </w:t>
      </w:r>
    </w:p>
    <w:p w:rsidR="00DA30DA" w:rsidRPr="00350A61" w:rsidRDefault="00DA30DA" w:rsidP="00DA30DA">
      <w:pPr>
        <w:rPr>
          <w:rFonts w:eastAsia="Calibri"/>
          <w:sz w:val="24"/>
          <w:szCs w:val="24"/>
          <w:lang w:val="tt-RU" w:eastAsia="en-US"/>
        </w:rPr>
      </w:pPr>
      <w:r w:rsidRPr="00350A61">
        <w:rPr>
          <w:rFonts w:eastAsia="Calibri"/>
          <w:sz w:val="24"/>
          <w:szCs w:val="24"/>
          <w:lang w:val="tt-RU" w:eastAsia="en-US"/>
        </w:rPr>
        <w:lastRenderedPageBreak/>
        <w:t>укучыларның кабул итүе аша педагогик фикер алышулар оештыра)</w:t>
      </w:r>
    </w:p>
    <w:p w:rsidR="00DA30DA" w:rsidRPr="00350A61" w:rsidRDefault="00DA30DA" w:rsidP="00DA30DA">
      <w:pPr>
        <w:rPr>
          <w:rFonts w:eastAsia="Calibri"/>
          <w:b/>
          <w:sz w:val="24"/>
          <w:szCs w:val="24"/>
          <w:lang w:val="tt-RU" w:eastAsia="en-US"/>
        </w:rPr>
      </w:pPr>
      <w:r w:rsidRPr="00350A61">
        <w:rPr>
          <w:rFonts w:eastAsia="Calibri"/>
          <w:sz w:val="24"/>
          <w:szCs w:val="24"/>
          <w:lang w:val="tt-RU" w:eastAsia="en-US"/>
        </w:rPr>
        <w:t>- рольләргә бүлеп уку</w:t>
      </w:r>
    </w:p>
    <w:p w:rsidR="00DA30DA" w:rsidRPr="00350A61" w:rsidRDefault="00DA30DA" w:rsidP="00DA30DA">
      <w:pPr>
        <w:rPr>
          <w:rFonts w:eastAsia="Calibri"/>
          <w:sz w:val="24"/>
          <w:szCs w:val="24"/>
          <w:lang w:val="tt-RU" w:eastAsia="en-US"/>
        </w:rPr>
      </w:pPr>
      <w:r w:rsidRPr="00350A61">
        <w:rPr>
          <w:rFonts w:eastAsia="Calibri"/>
          <w:sz w:val="24"/>
          <w:szCs w:val="24"/>
          <w:lang w:val="tt-RU" w:eastAsia="en-US"/>
        </w:rPr>
        <w:t>- йомгак ясау, фикер алышу.</w:t>
      </w:r>
    </w:p>
    <w:p w:rsidR="00DA30DA" w:rsidRPr="00350A61" w:rsidRDefault="00DA30DA" w:rsidP="00DA30DA">
      <w:pPr>
        <w:rPr>
          <w:rFonts w:eastAsia="Calibri"/>
          <w:sz w:val="24"/>
          <w:szCs w:val="24"/>
          <w:lang w:val="tt-RU" w:eastAsia="en-US"/>
        </w:rPr>
      </w:pPr>
    </w:p>
    <w:p w:rsidR="00DA30DA" w:rsidRPr="00202CEC" w:rsidRDefault="004E1055" w:rsidP="00202CEC">
      <w:pPr>
        <w:jc w:val="center"/>
        <w:rPr>
          <w:b/>
          <w:bCs/>
          <w:sz w:val="24"/>
          <w:szCs w:val="24"/>
          <w:lang w:val="tt-RU"/>
        </w:rPr>
      </w:pPr>
      <w:hyperlink r:id="rId11" w:tooltip="Постоянная ссылка на Артикуляцион гимнастиканың әһәмияте" w:history="1">
        <w:r w:rsidR="00DA30DA" w:rsidRPr="00202CEC">
          <w:rPr>
            <w:rStyle w:val="aff1"/>
            <w:b/>
            <w:bCs/>
            <w:color w:val="auto"/>
            <w:sz w:val="24"/>
            <w:szCs w:val="24"/>
            <w:u w:val="none"/>
            <w:bdr w:val="none" w:sz="0" w:space="0" w:color="auto" w:frame="1"/>
            <w:lang w:val="tt-RU"/>
          </w:rPr>
          <w:t>Артикуляцион гимнастиканың әһәмияте</w:t>
        </w:r>
      </w:hyperlink>
    </w:p>
    <w:p w:rsidR="00DA30DA" w:rsidRPr="00350A61" w:rsidRDefault="00DA30DA" w:rsidP="00DA30DA">
      <w:pPr>
        <w:rPr>
          <w:bCs/>
          <w:sz w:val="24"/>
          <w:szCs w:val="24"/>
          <w:lang w:val="tt-RU"/>
        </w:rPr>
      </w:pPr>
      <w:r w:rsidRPr="00350A61">
        <w:rPr>
          <w:bCs/>
          <w:sz w:val="24"/>
          <w:szCs w:val="24"/>
          <w:lang w:val="tt-RU"/>
        </w:rPr>
        <w:tab/>
        <w:t xml:space="preserve">Артикуляция гимнастикасы – ул сөйләмдә авазның катлаулы хәрәкәт күнекмәсе әйтелеше. Сабыйлык чорыннан ук </w:t>
      </w:r>
      <w:r w:rsidRPr="00350A61">
        <w:rPr>
          <w:sz w:val="24"/>
          <w:szCs w:val="24"/>
          <w:lang w:val="tt-RU"/>
        </w:rPr>
        <w:t xml:space="preserve">бала тел, ирен, казналык ярдәмендә күптөрле артикуль-мимик хәрәкәтләр башкара. Бу хәрәкәтләрне ул диффуз авазлар, ягъни мыгырдау, бытылдау белән озата бара. Мондый хәрәкәтләр инде баланың сөйләм үсешендә беренче баскыч булып тора: алар гадәти тормыш шартларында сөйләм органнары өчен гимнастика ролен үтиләр. </w:t>
      </w:r>
    </w:p>
    <w:p w:rsidR="00DA30DA" w:rsidRPr="00350A61" w:rsidRDefault="00DA30DA" w:rsidP="00DA30DA">
      <w:pPr>
        <w:ind w:firstLine="708"/>
        <w:rPr>
          <w:sz w:val="24"/>
          <w:szCs w:val="24"/>
          <w:lang w:val="tt-RU"/>
        </w:rPr>
      </w:pPr>
      <w:r w:rsidRPr="00350A61">
        <w:rPr>
          <w:sz w:val="24"/>
          <w:szCs w:val="24"/>
          <w:lang w:val="tt-RU"/>
        </w:rPr>
        <w:t>Хәрәкәтләрнең төгәллеге, көче һәм дифференциялелеге балада акрынлап үсеш ала. Ачык һәм төгәл артикуляция өчен көчле, сыгылмалы хәрәкәтчән сөйләм органнары – тел, ирен, аңкау кирәк.</w:t>
      </w:r>
    </w:p>
    <w:p w:rsidR="00DA30DA" w:rsidRPr="00350A61" w:rsidRDefault="00DA30DA" w:rsidP="00DA30DA">
      <w:pPr>
        <w:ind w:firstLine="708"/>
        <w:rPr>
          <w:sz w:val="24"/>
          <w:szCs w:val="24"/>
          <w:lang w:val="tt-RU"/>
        </w:rPr>
      </w:pPr>
      <w:r w:rsidRPr="00350A61">
        <w:rPr>
          <w:sz w:val="24"/>
          <w:szCs w:val="24"/>
          <w:lang w:val="tt-RU"/>
        </w:rPr>
        <w:t>Артикуляция күптөрле мускулларның эшчәнлегенә бәйле, шул җәһәттән чәйнәү, йоту, мимика хәрәкәтләренә. Тавыш ясалу процессы сулыш органнары (йоткылык, трахея, бронхлар, үпкә, диафрагма, кабырга ара мускуллар) катнашында башкарыла.</w:t>
      </w:r>
    </w:p>
    <w:p w:rsidR="00DA30DA" w:rsidRPr="00350A61" w:rsidRDefault="00DA30DA" w:rsidP="00DA30DA">
      <w:pPr>
        <w:ind w:firstLine="708"/>
        <w:rPr>
          <w:sz w:val="24"/>
          <w:szCs w:val="24"/>
          <w:lang w:val="tt-RU"/>
        </w:rPr>
      </w:pPr>
      <w:r w:rsidRPr="00350A61">
        <w:rPr>
          <w:i/>
          <w:iCs/>
          <w:sz w:val="24"/>
          <w:szCs w:val="24"/>
          <w:bdr w:val="none" w:sz="0" w:space="0" w:color="auto" w:frame="1"/>
          <w:lang w:val="tt-RU"/>
        </w:rPr>
        <w:t>Артикуляция гимнастикасының максаты </w:t>
      </w:r>
      <w:r w:rsidRPr="00350A61">
        <w:rPr>
          <w:sz w:val="24"/>
          <w:szCs w:val="24"/>
          <w:lang w:val="tt-RU"/>
        </w:rPr>
        <w:t>- авазларны дөрес әйтү өчен артикуляция аппараты органнарының аерым бер торышының тулы кыйммәткә ия булган хәрәкәтен тәэмин итү.</w:t>
      </w:r>
    </w:p>
    <w:p w:rsidR="00DA30DA" w:rsidRPr="00350A61" w:rsidRDefault="00DA30DA" w:rsidP="00202CEC">
      <w:pPr>
        <w:ind w:firstLine="708"/>
        <w:jc w:val="center"/>
        <w:rPr>
          <w:b/>
          <w:sz w:val="24"/>
          <w:szCs w:val="24"/>
          <w:lang w:val="tt-RU"/>
        </w:rPr>
      </w:pPr>
      <w:r w:rsidRPr="00350A61">
        <w:rPr>
          <w:b/>
          <w:sz w:val="24"/>
          <w:szCs w:val="24"/>
          <w:lang w:val="tt-RU"/>
        </w:rPr>
        <w:t>Артикуляция гимнастикасы</w:t>
      </w:r>
    </w:p>
    <w:p w:rsidR="00DA30DA" w:rsidRPr="00350A61" w:rsidRDefault="00DA30DA" w:rsidP="00DA30DA">
      <w:pPr>
        <w:ind w:firstLine="708"/>
        <w:rPr>
          <w:sz w:val="24"/>
          <w:szCs w:val="24"/>
          <w:lang w:val="tt-RU"/>
        </w:rPr>
      </w:pPr>
      <w:r w:rsidRPr="00350A61">
        <w:rPr>
          <w:sz w:val="24"/>
          <w:szCs w:val="24"/>
          <w:lang w:val="tt-RU"/>
        </w:rPr>
        <w:t>Балаларда барлыкка килгән артикуляция гимнастикасы күнекмәләре тагын да ныгысын өчен күнегүләрне көн саен үткәрергә кирәк. Иң яхшысы көнгә 3-4 тапкыр, 3-4 минуттан. Балаларга бер вакыт эчендә 2-3 күнегү эшләргә тәкъдим итмәскә.</w:t>
      </w:r>
    </w:p>
    <w:p w:rsidR="00DA30DA" w:rsidRPr="00350A61" w:rsidRDefault="00DA30DA" w:rsidP="00DA30DA">
      <w:pPr>
        <w:ind w:firstLine="708"/>
        <w:rPr>
          <w:sz w:val="24"/>
          <w:szCs w:val="24"/>
          <w:lang w:val="tt-RU"/>
        </w:rPr>
      </w:pPr>
      <w:r w:rsidRPr="00350A61">
        <w:rPr>
          <w:sz w:val="24"/>
          <w:szCs w:val="24"/>
          <w:lang w:val="tt-RU"/>
        </w:rPr>
        <w:t>Һәр күнегү 5-7 тапкыр ясала</w:t>
      </w:r>
    </w:p>
    <w:p w:rsidR="00DA30DA" w:rsidRPr="00350A61" w:rsidRDefault="00DA30DA" w:rsidP="00DA30DA">
      <w:pPr>
        <w:ind w:firstLine="708"/>
        <w:rPr>
          <w:sz w:val="24"/>
          <w:szCs w:val="24"/>
          <w:lang w:val="tt-RU"/>
        </w:rPr>
      </w:pPr>
      <w:r w:rsidRPr="00350A61">
        <w:rPr>
          <w:sz w:val="24"/>
          <w:szCs w:val="24"/>
          <w:lang w:val="tt-RU"/>
        </w:rPr>
        <w:t>Статик күнегүләр 10-15 секунд дәвамында эшләнә (артикуляция позасын бер хәлдә үзгәртмичә тотып тору).</w:t>
      </w:r>
    </w:p>
    <w:p w:rsidR="00DA30DA" w:rsidRPr="00350A61" w:rsidRDefault="00DA30DA" w:rsidP="00DA30DA">
      <w:pPr>
        <w:ind w:firstLine="708"/>
        <w:rPr>
          <w:sz w:val="24"/>
          <w:szCs w:val="24"/>
          <w:lang w:val="tt-RU"/>
        </w:rPr>
      </w:pPr>
      <w:r w:rsidRPr="00350A61">
        <w:rPr>
          <w:sz w:val="24"/>
          <w:szCs w:val="24"/>
          <w:lang w:val="tt-RU"/>
        </w:rPr>
        <w:t>Артикуляция гимнастикасына күнегүләр сайлаганда, гади күнегүләрдән катлаулы күнегүләргә бару эзлеклелеген истән чыгармаска. Күнегүләр эмоциональ һәм уен формасында алып барылса яхшырак.</w:t>
      </w:r>
    </w:p>
    <w:p w:rsidR="00DA30DA" w:rsidRPr="00350A61" w:rsidRDefault="00DA30DA" w:rsidP="00DA30DA">
      <w:pPr>
        <w:ind w:firstLine="708"/>
        <w:rPr>
          <w:sz w:val="24"/>
          <w:szCs w:val="24"/>
          <w:lang w:val="tt-RU"/>
        </w:rPr>
      </w:pPr>
      <w:r w:rsidRPr="00350A61">
        <w:rPr>
          <w:sz w:val="24"/>
          <w:szCs w:val="24"/>
          <w:lang w:val="tt-RU"/>
        </w:rPr>
        <w:t>2-3 эшләнгән күнегүнең бары берсе генә яңа булырга мөмкин, икенчесе һәм өченчесе кабатлау һәм ныгыту өчен бирелә. Әгәр бала нинди дә булса күнегүне бик үк яхшы башкара алмаса, яңа күнегүләр өстәү кирәкми, алдан өйрәнелгән материалны кабатласаң яхшырак. Аны ныгыту өчен яңа уен алымнары уйлап табу отышлы була.</w:t>
      </w:r>
    </w:p>
    <w:p w:rsidR="00DA30DA" w:rsidRPr="00350A61" w:rsidRDefault="00DA30DA" w:rsidP="00DA30DA">
      <w:pPr>
        <w:ind w:firstLine="708"/>
        <w:rPr>
          <w:sz w:val="24"/>
          <w:szCs w:val="24"/>
          <w:lang w:val="tt-RU"/>
        </w:rPr>
      </w:pPr>
      <w:r w:rsidRPr="00350A61">
        <w:rPr>
          <w:sz w:val="24"/>
          <w:szCs w:val="24"/>
          <w:lang w:val="tt-RU"/>
        </w:rPr>
        <w:t>Артикуляция гимнастикасы утырган хәлдә эшләнелә, чөнки бу халәттә баланың аркасы туры, гәүдәсе киеренке түгел, кул-аяклар тыныч хәлдә.</w:t>
      </w:r>
    </w:p>
    <w:p w:rsidR="00DA30DA" w:rsidRPr="00350A61" w:rsidRDefault="00DA30DA" w:rsidP="00DA30DA">
      <w:pPr>
        <w:ind w:firstLine="708"/>
        <w:rPr>
          <w:sz w:val="24"/>
          <w:szCs w:val="24"/>
          <w:lang w:val="tt-RU"/>
        </w:rPr>
      </w:pPr>
      <w:r w:rsidRPr="00350A61">
        <w:rPr>
          <w:sz w:val="24"/>
          <w:szCs w:val="24"/>
          <w:lang w:val="tt-RU"/>
        </w:rPr>
        <w:t>Гимнастиканы иреннәр өчен күнегүләрдән башлау хәерлерәк.</w:t>
      </w:r>
    </w:p>
    <w:p w:rsidR="00DA30DA" w:rsidRPr="00350A61" w:rsidRDefault="00DA30DA" w:rsidP="00DA30DA">
      <w:pPr>
        <w:ind w:firstLine="708"/>
        <w:rPr>
          <w:sz w:val="24"/>
          <w:szCs w:val="24"/>
          <w:lang w:val="tt-RU"/>
        </w:rPr>
      </w:pPr>
    </w:p>
    <w:p w:rsidR="00DA30DA" w:rsidRPr="00350A61" w:rsidRDefault="00DA30DA" w:rsidP="00DA30DA">
      <w:pPr>
        <w:ind w:firstLine="708"/>
        <w:jc w:val="center"/>
        <w:rPr>
          <w:b/>
          <w:sz w:val="24"/>
          <w:szCs w:val="24"/>
          <w:lang w:val="tt-RU"/>
        </w:rPr>
      </w:pPr>
      <w:r w:rsidRPr="00350A61">
        <w:rPr>
          <w:b/>
          <w:sz w:val="24"/>
          <w:szCs w:val="24"/>
          <w:lang w:val="tt-RU"/>
        </w:rPr>
        <w:t xml:space="preserve"> Күнегүләр:</w:t>
      </w:r>
    </w:p>
    <w:p w:rsidR="00DA30DA" w:rsidRPr="00350A61" w:rsidRDefault="00DA30DA" w:rsidP="00DA30DA">
      <w:pPr>
        <w:ind w:firstLine="708"/>
        <w:jc w:val="center"/>
        <w:rPr>
          <w:sz w:val="24"/>
          <w:szCs w:val="24"/>
          <w:lang w:val="tt-RU"/>
        </w:rPr>
      </w:pPr>
      <w:r w:rsidRPr="00350A61">
        <w:rPr>
          <w:b/>
          <w:bCs/>
          <w:i/>
          <w:iCs/>
          <w:sz w:val="24"/>
          <w:szCs w:val="24"/>
          <w:bdr w:val="none" w:sz="0" w:space="0" w:color="auto" w:frame="1"/>
          <w:lang w:val="tt-RU"/>
        </w:rPr>
        <w:t>1. “Су үгезе” </w:t>
      </w:r>
      <w:r w:rsidRPr="00350A61">
        <w:rPr>
          <w:sz w:val="24"/>
          <w:szCs w:val="24"/>
          <w:lang w:val="tt-RU"/>
        </w:rPr>
        <w:t>(Бегемот)</w:t>
      </w:r>
    </w:p>
    <w:p w:rsidR="00DA30DA" w:rsidRPr="00350A61" w:rsidRDefault="00DA30DA" w:rsidP="00DA30DA">
      <w:pPr>
        <w:ind w:firstLine="708"/>
        <w:rPr>
          <w:sz w:val="24"/>
          <w:szCs w:val="24"/>
          <w:lang w:val="tt-RU"/>
        </w:rPr>
      </w:pPr>
      <w:r w:rsidRPr="00350A61">
        <w:rPr>
          <w:bCs/>
          <w:iCs/>
          <w:sz w:val="24"/>
          <w:szCs w:val="24"/>
          <w:bdr w:val="none" w:sz="0" w:space="0" w:color="auto" w:frame="1"/>
          <w:lang w:val="tt-RU"/>
        </w:rPr>
        <w:t>Авызны</w:t>
      </w:r>
      <w:r w:rsidRPr="00350A61">
        <w:rPr>
          <w:b/>
          <w:bCs/>
          <w:i/>
          <w:iCs/>
          <w:sz w:val="24"/>
          <w:szCs w:val="24"/>
          <w:bdr w:val="none" w:sz="0" w:space="0" w:color="auto" w:frame="1"/>
          <w:lang w:val="tt-RU"/>
        </w:rPr>
        <w:t xml:space="preserve"> </w:t>
      </w:r>
      <w:r w:rsidRPr="00350A61">
        <w:rPr>
          <w:sz w:val="24"/>
          <w:szCs w:val="24"/>
          <w:lang w:val="tt-RU"/>
        </w:rPr>
        <w:t>тыныч кына зур итеп ачарга һәм ябарга. Күнегүне 4-5 тапкыр кабатлыйбыз. Балага хәл алырга һәм ял итәргә вакыт бирәбез. Авыз секчасын йотарга тәкъдим итәбез. Күнегүне 3-4 тапкыр кабатлыйбыз.</w:t>
      </w:r>
    </w:p>
    <w:p w:rsidR="00DA30DA" w:rsidRPr="00350A61" w:rsidRDefault="00DA30DA" w:rsidP="00DA30DA">
      <w:pPr>
        <w:ind w:firstLine="708"/>
        <w:rPr>
          <w:b/>
          <w:i/>
          <w:sz w:val="24"/>
          <w:szCs w:val="24"/>
          <w:lang w:val="tt-RU"/>
        </w:rPr>
      </w:pPr>
      <w:r w:rsidRPr="00350A61">
        <w:rPr>
          <w:b/>
          <w:i/>
          <w:sz w:val="24"/>
          <w:szCs w:val="24"/>
          <w:lang w:val="tt-RU"/>
        </w:rPr>
        <w:t xml:space="preserve">                                               2. “Елмаю”</w:t>
      </w:r>
    </w:p>
    <w:p w:rsidR="00DA30DA" w:rsidRPr="00350A61" w:rsidRDefault="00DA30DA" w:rsidP="00DA30DA">
      <w:pPr>
        <w:ind w:firstLine="708"/>
        <w:rPr>
          <w:sz w:val="24"/>
          <w:szCs w:val="24"/>
          <w:lang w:val="tt-RU"/>
        </w:rPr>
      </w:pPr>
      <w:r w:rsidRPr="00350A61">
        <w:rPr>
          <w:bCs/>
          <w:iCs/>
          <w:sz w:val="24"/>
          <w:szCs w:val="24"/>
          <w:bdr w:val="none" w:sz="0" w:space="0" w:color="auto" w:frame="1"/>
          <w:lang w:val="tt-RU"/>
        </w:rPr>
        <w:t xml:space="preserve">Кысылган тешләр </w:t>
      </w:r>
      <w:r w:rsidRPr="00350A61">
        <w:rPr>
          <w:sz w:val="24"/>
          <w:szCs w:val="24"/>
          <w:lang w:val="tt-RU"/>
        </w:rPr>
        <w:t>күренерлек итеп ирен почмакларын җәябез. Иреннәрне янә үз хәленә кайтарабыз. Балага хәл алырга һәм ял итәргә мөмкинлек бирәбез, авыз сыекчасын йотарга тәкъдим итәбез. Күнегүне 3-4 тапкыр кабатлыйбыз.</w:t>
      </w:r>
    </w:p>
    <w:p w:rsidR="00DA30DA" w:rsidRPr="00350A61" w:rsidRDefault="00DA30DA" w:rsidP="00DA30DA">
      <w:pPr>
        <w:ind w:firstLine="708"/>
        <w:jc w:val="center"/>
        <w:rPr>
          <w:b/>
          <w:i/>
          <w:sz w:val="24"/>
          <w:szCs w:val="24"/>
          <w:lang w:val="tt-RU"/>
        </w:rPr>
      </w:pPr>
      <w:r w:rsidRPr="00350A61">
        <w:rPr>
          <w:b/>
          <w:i/>
          <w:sz w:val="24"/>
          <w:szCs w:val="24"/>
          <w:lang w:val="tt-RU"/>
        </w:rPr>
        <w:t>3. “Фил борыны</w:t>
      </w:r>
      <w:r w:rsidRPr="00350A61">
        <w:rPr>
          <w:sz w:val="24"/>
          <w:szCs w:val="24"/>
          <w:lang w:val="tt-RU"/>
        </w:rPr>
        <w:t>” (Хобот</w:t>
      </w:r>
      <w:r w:rsidRPr="00350A61">
        <w:rPr>
          <w:b/>
          <w:i/>
          <w:sz w:val="24"/>
          <w:szCs w:val="24"/>
          <w:lang w:val="tt-RU"/>
        </w:rPr>
        <w:t>)</w:t>
      </w:r>
    </w:p>
    <w:p w:rsidR="00DA30DA" w:rsidRPr="00350A61" w:rsidRDefault="00DA30DA" w:rsidP="00DA30DA">
      <w:pPr>
        <w:ind w:firstLine="708"/>
        <w:rPr>
          <w:sz w:val="24"/>
          <w:szCs w:val="24"/>
          <w:lang w:val="tt-RU"/>
        </w:rPr>
      </w:pPr>
      <w:r w:rsidRPr="00350A61">
        <w:rPr>
          <w:sz w:val="24"/>
          <w:szCs w:val="24"/>
          <w:lang w:val="tt-RU"/>
        </w:rPr>
        <w:t>Үбәргә теләгән кебек иреннәрне алга торба итеп сузабыз, шул рәвешле 4-5 секунд тотабыз. Иреннәрне кире тыныч торышка кайтарабыз. Балага хәл алырга һәм ял итәргә вакыт бирәбез, авыз сыекчасын йотарга тәкъдим итәбез. Күнегүне 3-4 тапкыр кабатлыйбыз.</w:t>
      </w:r>
    </w:p>
    <w:p w:rsidR="00DA30DA" w:rsidRPr="00350A61" w:rsidRDefault="00DA30DA" w:rsidP="00DA30DA">
      <w:pPr>
        <w:ind w:firstLine="708"/>
        <w:rPr>
          <w:b/>
          <w:i/>
          <w:sz w:val="24"/>
          <w:szCs w:val="24"/>
          <w:lang w:val="tt-RU"/>
        </w:rPr>
      </w:pPr>
      <w:r w:rsidRPr="00350A61">
        <w:rPr>
          <w:b/>
          <w:i/>
          <w:sz w:val="24"/>
          <w:szCs w:val="24"/>
          <w:lang w:val="tt-RU"/>
        </w:rPr>
        <w:t xml:space="preserve">                                               4. “Көрәк”</w:t>
      </w:r>
    </w:p>
    <w:p w:rsidR="00DA30DA" w:rsidRPr="00350A61" w:rsidRDefault="00DA30DA" w:rsidP="00DA30DA">
      <w:pPr>
        <w:ind w:firstLine="708"/>
        <w:rPr>
          <w:sz w:val="24"/>
          <w:szCs w:val="24"/>
          <w:lang w:val="tt-RU"/>
        </w:rPr>
      </w:pPr>
      <w:r w:rsidRPr="00350A61">
        <w:rPr>
          <w:sz w:val="24"/>
          <w:szCs w:val="24"/>
          <w:lang w:val="tt-RU"/>
        </w:rPr>
        <w:t>Авызны киң итеп ачарга. Йомшак һәм тыныч телне аскы иренгә куябыз. 3-4 секунд тоткарлагач, телне кире алабыз. Балага хәл җыярга һәм ял итәргә вакыт бирәбез. Авыз сыекчасын йотарга тәкъдим итәбез. Күнегүне 3-4 тапкыр кабатлыйбыз.</w:t>
      </w:r>
    </w:p>
    <w:p w:rsidR="00DA30DA" w:rsidRPr="00350A61" w:rsidRDefault="00DA30DA" w:rsidP="00DA30DA">
      <w:pPr>
        <w:ind w:firstLine="708"/>
        <w:jc w:val="center"/>
        <w:rPr>
          <w:b/>
          <w:i/>
          <w:sz w:val="24"/>
          <w:szCs w:val="24"/>
          <w:lang w:val="tt-RU"/>
        </w:rPr>
      </w:pPr>
    </w:p>
    <w:p w:rsidR="00DA30DA" w:rsidRPr="00350A61" w:rsidRDefault="00DA30DA" w:rsidP="00DA30DA">
      <w:pPr>
        <w:ind w:firstLine="708"/>
        <w:jc w:val="center"/>
        <w:rPr>
          <w:b/>
          <w:i/>
          <w:sz w:val="24"/>
          <w:szCs w:val="24"/>
          <w:lang w:val="tt-RU"/>
        </w:rPr>
      </w:pPr>
      <w:r w:rsidRPr="00350A61">
        <w:rPr>
          <w:b/>
          <w:i/>
          <w:sz w:val="24"/>
          <w:szCs w:val="24"/>
          <w:lang w:val="tt-RU"/>
        </w:rPr>
        <w:lastRenderedPageBreak/>
        <w:t>5. “Песи баласы сөт ялый”</w:t>
      </w:r>
    </w:p>
    <w:p w:rsidR="00DA30DA" w:rsidRPr="00350A61" w:rsidRDefault="00DA30DA" w:rsidP="00DA30DA">
      <w:pPr>
        <w:ind w:firstLine="708"/>
        <w:rPr>
          <w:sz w:val="24"/>
          <w:szCs w:val="24"/>
          <w:lang w:val="tt-RU"/>
        </w:rPr>
      </w:pPr>
      <w:r w:rsidRPr="00350A61">
        <w:rPr>
          <w:sz w:val="24"/>
          <w:szCs w:val="24"/>
          <w:lang w:val="tt-RU"/>
        </w:rPr>
        <w:t>Авызны киң итеп ачабыз, песи баласы сөт эчкән кебек телнең киң өлешен 4-5 тапкыр өскә хәрәкәт иттерәбез. Телне эчкә алабыз, авызны ябабыз. Авыз сыекчасын йотарга тәкъдим итәбез. Күнегүне янәдән кабатлыйбыз.</w:t>
      </w:r>
    </w:p>
    <w:p w:rsidR="00DA30DA" w:rsidRPr="00350A61" w:rsidRDefault="00DA30DA" w:rsidP="00DA30DA">
      <w:pPr>
        <w:ind w:firstLine="708"/>
        <w:rPr>
          <w:sz w:val="24"/>
          <w:szCs w:val="24"/>
          <w:lang w:val="tt-RU"/>
        </w:rPr>
      </w:pPr>
    </w:p>
    <w:p w:rsidR="00DA30DA" w:rsidRPr="00350A61" w:rsidRDefault="00DA30DA" w:rsidP="00DA30DA">
      <w:pPr>
        <w:ind w:firstLine="708"/>
        <w:jc w:val="center"/>
        <w:rPr>
          <w:b/>
          <w:i/>
          <w:sz w:val="24"/>
          <w:szCs w:val="24"/>
          <w:lang w:val="tt-RU"/>
        </w:rPr>
      </w:pPr>
      <w:r w:rsidRPr="00350A61">
        <w:rPr>
          <w:b/>
          <w:i/>
          <w:sz w:val="24"/>
          <w:szCs w:val="24"/>
          <w:lang w:val="tt-RU"/>
        </w:rPr>
        <w:t>6. “Таган”</w:t>
      </w:r>
    </w:p>
    <w:p w:rsidR="00DA30DA" w:rsidRPr="00350A61" w:rsidRDefault="00DA30DA" w:rsidP="00DA30DA">
      <w:pPr>
        <w:ind w:firstLine="708"/>
        <w:rPr>
          <w:sz w:val="24"/>
          <w:szCs w:val="24"/>
          <w:lang w:val="tt-RU"/>
        </w:rPr>
      </w:pPr>
      <w:r w:rsidRPr="00350A61">
        <w:rPr>
          <w:sz w:val="24"/>
          <w:szCs w:val="24"/>
          <w:lang w:val="tt-RU"/>
        </w:rPr>
        <w:t>Авызны киң итеп ачабыз, аскы иренгә тыныч, йомшак телне куябыз, өске иренгә күчерәбез. Шулай итеп 6-8 тапкыр кабатлыйбыз. Алга таба телне авыз эченә алабыз, авызны ябабыз. Балага ял итәргә, авыз сыекчасын йотарга тәкъдим итәбез. Күнегүне 3-4 тапкыр кабатлыйбыз.</w:t>
      </w:r>
    </w:p>
    <w:p w:rsidR="00DA30DA" w:rsidRPr="00350A61" w:rsidRDefault="00DA30DA" w:rsidP="00DA30DA">
      <w:pPr>
        <w:ind w:firstLine="708"/>
        <w:rPr>
          <w:sz w:val="24"/>
          <w:szCs w:val="24"/>
          <w:lang w:val="tt-RU"/>
        </w:rPr>
      </w:pPr>
    </w:p>
    <w:p w:rsidR="00DA30DA" w:rsidRPr="00350A61" w:rsidRDefault="00DA30DA" w:rsidP="00DA30DA">
      <w:pPr>
        <w:ind w:firstLine="708"/>
        <w:rPr>
          <w:sz w:val="24"/>
          <w:szCs w:val="24"/>
          <w:lang w:val="tt-RU"/>
        </w:rPr>
      </w:pPr>
    </w:p>
    <w:p w:rsidR="00DA30DA" w:rsidRPr="00350A61" w:rsidRDefault="00DA30DA" w:rsidP="00DA30DA">
      <w:pPr>
        <w:ind w:firstLine="708"/>
        <w:jc w:val="center"/>
        <w:rPr>
          <w:b/>
          <w:i/>
          <w:sz w:val="24"/>
          <w:szCs w:val="24"/>
          <w:lang w:val="tt-RU"/>
        </w:rPr>
      </w:pPr>
      <w:r w:rsidRPr="00350A61">
        <w:rPr>
          <w:b/>
          <w:i/>
          <w:sz w:val="24"/>
          <w:szCs w:val="24"/>
          <w:lang w:val="tt-RU"/>
        </w:rPr>
        <w:t>7. “Инә”</w:t>
      </w:r>
    </w:p>
    <w:p w:rsidR="00DA30DA" w:rsidRPr="00350A61" w:rsidRDefault="00DA30DA" w:rsidP="00DA30DA">
      <w:pPr>
        <w:ind w:firstLine="708"/>
        <w:rPr>
          <w:sz w:val="24"/>
          <w:szCs w:val="24"/>
          <w:lang w:val="tt-RU"/>
        </w:rPr>
      </w:pPr>
      <w:r w:rsidRPr="00350A61">
        <w:rPr>
          <w:sz w:val="24"/>
          <w:szCs w:val="24"/>
          <w:lang w:val="tt-RU"/>
        </w:rPr>
        <w:t>Авызны киң итеп ачабыз, тар телне күтәреп алга таба сузабыз. Бу халәттә 4-5 секунд вакыт үтә. Телне авыз эченә алабыз, авызны ябабыз. Балага ял һәм хәл алу өчен вакыт бирәбез, авыз сыекчасын йотарга тәкъдим итәбез. Күнегүне 3-4 тапкыр кабатлыйбыз.</w:t>
      </w:r>
    </w:p>
    <w:p w:rsidR="00DA30DA" w:rsidRPr="00350A61" w:rsidRDefault="00DA30DA" w:rsidP="00DA30DA">
      <w:pPr>
        <w:ind w:firstLine="708"/>
        <w:rPr>
          <w:sz w:val="24"/>
          <w:szCs w:val="24"/>
          <w:lang w:val="tt-RU"/>
        </w:rPr>
      </w:pPr>
    </w:p>
    <w:p w:rsidR="00DA30DA" w:rsidRPr="00350A61" w:rsidRDefault="00DA30DA" w:rsidP="00DA30DA">
      <w:pPr>
        <w:ind w:firstLine="708"/>
        <w:jc w:val="center"/>
        <w:rPr>
          <w:b/>
          <w:i/>
          <w:sz w:val="24"/>
          <w:szCs w:val="24"/>
          <w:lang w:val="tt-RU"/>
        </w:rPr>
      </w:pPr>
      <w:r w:rsidRPr="00350A61">
        <w:rPr>
          <w:b/>
          <w:i/>
          <w:sz w:val="24"/>
          <w:szCs w:val="24"/>
          <w:lang w:val="tt-RU"/>
        </w:rPr>
        <w:t>8. “Тәмле”</w:t>
      </w:r>
    </w:p>
    <w:p w:rsidR="00DA30DA" w:rsidRPr="00350A61" w:rsidRDefault="00DA30DA" w:rsidP="00DA30DA">
      <w:pPr>
        <w:ind w:firstLine="708"/>
        <w:rPr>
          <w:sz w:val="24"/>
          <w:szCs w:val="24"/>
          <w:lang w:val="tt-RU"/>
        </w:rPr>
      </w:pPr>
      <w:r w:rsidRPr="00350A61">
        <w:rPr>
          <w:sz w:val="24"/>
          <w:szCs w:val="24"/>
          <w:lang w:val="tt-RU"/>
        </w:rPr>
        <w:t>Авызны зур итеп ачабыз, телнең очы белән өске ирендә сулга уңга хәрәкәт итәбез. Шул ук вакытта аскы казналыкның урынында калуын да күзәтәбез. 6-8 тапкыр эшлибез. Телне авыз эченә алабыз, авызны ябабыз. Балага ял һәм хәл алу өчен вакыт бирәбез, авыз сыекчасын йотарга тәкъдим итәбез. Күнегүне 3-4 тапкыр кабатлыйбыз.</w:t>
      </w:r>
    </w:p>
    <w:p w:rsidR="00DA30DA" w:rsidRPr="00350A61" w:rsidRDefault="00DA30DA" w:rsidP="00DA30DA">
      <w:pPr>
        <w:ind w:firstLine="708"/>
        <w:jc w:val="center"/>
        <w:rPr>
          <w:sz w:val="24"/>
          <w:szCs w:val="24"/>
          <w:lang w:val="tt-RU"/>
        </w:rPr>
      </w:pPr>
    </w:p>
    <w:p w:rsidR="00DA30DA" w:rsidRPr="00350A61" w:rsidRDefault="00DA30DA" w:rsidP="00DA30DA">
      <w:pPr>
        <w:ind w:firstLine="708"/>
        <w:jc w:val="center"/>
        <w:rPr>
          <w:b/>
          <w:sz w:val="24"/>
          <w:szCs w:val="24"/>
          <w:lang w:val="tt-RU"/>
        </w:rPr>
      </w:pPr>
      <w:r w:rsidRPr="00350A61">
        <w:rPr>
          <w:b/>
          <w:sz w:val="24"/>
          <w:szCs w:val="24"/>
          <w:lang w:val="tt-RU"/>
        </w:rPr>
        <w:t>Тизәйткечләр</w:t>
      </w:r>
    </w:p>
    <w:p w:rsidR="00DA30DA" w:rsidRPr="00350A61" w:rsidRDefault="00DA30DA" w:rsidP="00DA30DA">
      <w:pPr>
        <w:jc w:val="left"/>
        <w:rPr>
          <w:sz w:val="24"/>
          <w:szCs w:val="24"/>
          <w:shd w:val="clear" w:color="auto" w:fill="FFFFFF"/>
        </w:rPr>
      </w:pPr>
      <w:r w:rsidRPr="00350A61">
        <w:rPr>
          <w:color w:val="545454"/>
          <w:sz w:val="24"/>
          <w:szCs w:val="24"/>
          <w:lang w:val="tt-RU"/>
        </w:rPr>
        <w:br/>
      </w:r>
      <w:r w:rsidRPr="00350A61">
        <w:rPr>
          <w:sz w:val="24"/>
          <w:szCs w:val="24"/>
          <w:shd w:val="clear" w:color="auto" w:fill="FFFFFF"/>
          <w:lang w:val="tt-RU"/>
        </w:rPr>
        <w:t>Ра – ра – ра – ра – ракетага</w:t>
      </w:r>
      <w:r w:rsidRPr="00350A61">
        <w:rPr>
          <w:sz w:val="24"/>
          <w:szCs w:val="24"/>
          <w:lang w:val="tt-RU"/>
        </w:rPr>
        <w:br/>
      </w:r>
      <w:r w:rsidRPr="00350A61">
        <w:rPr>
          <w:sz w:val="24"/>
          <w:szCs w:val="24"/>
          <w:shd w:val="clear" w:color="auto" w:fill="FFFFFF"/>
          <w:lang w:val="tt-RU"/>
        </w:rPr>
        <w:t>Ра – Ра – Рамил утырган.</w:t>
      </w:r>
      <w:r w:rsidRPr="00350A61">
        <w:rPr>
          <w:sz w:val="24"/>
          <w:szCs w:val="24"/>
          <w:lang w:val="tt-RU"/>
        </w:rPr>
        <w:br/>
      </w:r>
      <w:r w:rsidRPr="00350A61">
        <w:rPr>
          <w:sz w:val="24"/>
          <w:szCs w:val="24"/>
          <w:shd w:val="clear" w:color="auto" w:fill="FFFFFF"/>
        </w:rPr>
        <w:t>Ра – ра – ра – ра – ракетаны</w:t>
      </w:r>
      <w:r w:rsidRPr="00350A61">
        <w:rPr>
          <w:sz w:val="24"/>
          <w:szCs w:val="24"/>
        </w:rPr>
        <w:br/>
      </w:r>
      <w:r w:rsidRPr="00350A61">
        <w:rPr>
          <w:sz w:val="24"/>
          <w:szCs w:val="24"/>
          <w:shd w:val="clear" w:color="auto" w:fill="FFFFFF"/>
        </w:rPr>
        <w:t>Җир тирәли очырган.</w:t>
      </w:r>
      <w:r w:rsidRPr="00350A61">
        <w:rPr>
          <w:sz w:val="24"/>
          <w:szCs w:val="24"/>
        </w:rPr>
        <w:br/>
      </w:r>
      <w:r w:rsidRPr="00350A61">
        <w:rPr>
          <w:sz w:val="24"/>
          <w:szCs w:val="24"/>
          <w:shd w:val="clear" w:color="auto" w:fill="FFFFFF"/>
        </w:rPr>
        <w:t> </w:t>
      </w:r>
      <w:r w:rsidRPr="00350A61">
        <w:rPr>
          <w:sz w:val="24"/>
          <w:szCs w:val="24"/>
        </w:rPr>
        <w:br/>
      </w:r>
      <w:r w:rsidRPr="00350A61">
        <w:rPr>
          <w:sz w:val="24"/>
          <w:szCs w:val="24"/>
          <w:shd w:val="clear" w:color="auto" w:fill="FFFFFF"/>
        </w:rPr>
        <w:t>Бора – борауны борауны,</w:t>
      </w:r>
      <w:r w:rsidRPr="00350A61">
        <w:rPr>
          <w:sz w:val="24"/>
          <w:szCs w:val="24"/>
        </w:rPr>
        <w:br/>
      </w:r>
      <w:r w:rsidRPr="00350A61">
        <w:rPr>
          <w:sz w:val="24"/>
          <w:szCs w:val="24"/>
          <w:shd w:val="clear" w:color="auto" w:fill="FFFFFF"/>
        </w:rPr>
        <w:t>Борһан тишкән бураны.</w:t>
      </w:r>
      <w:r w:rsidRPr="00350A61">
        <w:rPr>
          <w:sz w:val="24"/>
          <w:szCs w:val="24"/>
        </w:rPr>
        <w:br/>
      </w:r>
      <w:r w:rsidRPr="00350A61">
        <w:rPr>
          <w:sz w:val="24"/>
          <w:szCs w:val="24"/>
          <w:shd w:val="clear" w:color="auto" w:fill="FFFFFF"/>
        </w:rPr>
        <w:t>Шул тишектән бураны</w:t>
      </w:r>
      <w:r w:rsidRPr="00350A61">
        <w:rPr>
          <w:sz w:val="24"/>
          <w:szCs w:val="24"/>
        </w:rPr>
        <w:br/>
      </w:r>
      <w:r w:rsidRPr="00350A61">
        <w:rPr>
          <w:sz w:val="24"/>
          <w:szCs w:val="24"/>
          <w:shd w:val="clear" w:color="auto" w:fill="FFFFFF"/>
        </w:rPr>
        <w:t>Тутырган кар бураны.</w:t>
      </w:r>
      <w:r w:rsidRPr="00350A61">
        <w:rPr>
          <w:sz w:val="24"/>
          <w:szCs w:val="24"/>
        </w:rPr>
        <w:br/>
      </w:r>
      <w:r w:rsidRPr="00350A61">
        <w:rPr>
          <w:sz w:val="24"/>
          <w:szCs w:val="24"/>
          <w:shd w:val="clear" w:color="auto" w:fill="FFFFFF"/>
        </w:rPr>
        <w:t> </w:t>
      </w:r>
      <w:r w:rsidRPr="00350A61">
        <w:rPr>
          <w:sz w:val="24"/>
          <w:szCs w:val="24"/>
        </w:rPr>
        <w:br/>
      </w:r>
      <w:r w:rsidRPr="00350A61">
        <w:rPr>
          <w:sz w:val="24"/>
          <w:szCs w:val="24"/>
          <w:shd w:val="clear" w:color="auto" w:fill="FFFFFF"/>
        </w:rPr>
        <w:t>Вак балчыкны Шәвәли</w:t>
      </w:r>
      <w:r w:rsidRPr="00350A61">
        <w:rPr>
          <w:sz w:val="24"/>
          <w:szCs w:val="24"/>
        </w:rPr>
        <w:br/>
      </w:r>
      <w:r w:rsidRPr="00350A61">
        <w:rPr>
          <w:sz w:val="24"/>
          <w:szCs w:val="24"/>
          <w:shd w:val="clear" w:color="auto" w:fill="FFFFFF"/>
        </w:rPr>
        <w:t>Әвәли дә әвәли.</w:t>
      </w:r>
      <w:r w:rsidRPr="00350A61">
        <w:rPr>
          <w:sz w:val="24"/>
          <w:szCs w:val="24"/>
        </w:rPr>
        <w:br/>
      </w:r>
      <w:r w:rsidRPr="00350A61">
        <w:rPr>
          <w:sz w:val="24"/>
          <w:szCs w:val="24"/>
          <w:shd w:val="clear" w:color="auto" w:fill="FFFFFF"/>
        </w:rPr>
        <w:t>Әллә ваза ясыйсың? – ди</w:t>
      </w:r>
      <w:r w:rsidRPr="00350A61">
        <w:rPr>
          <w:sz w:val="24"/>
          <w:szCs w:val="24"/>
        </w:rPr>
        <w:br/>
      </w:r>
      <w:r w:rsidRPr="00350A61">
        <w:rPr>
          <w:sz w:val="24"/>
          <w:szCs w:val="24"/>
          <w:shd w:val="clear" w:color="auto" w:fill="FFFFFF"/>
        </w:rPr>
        <w:t>Авылдан килгән Вәли.</w:t>
      </w:r>
      <w:r w:rsidRPr="00350A61">
        <w:rPr>
          <w:sz w:val="24"/>
          <w:szCs w:val="24"/>
        </w:rPr>
        <w:br/>
      </w:r>
      <w:r w:rsidRPr="00350A61">
        <w:rPr>
          <w:sz w:val="24"/>
          <w:szCs w:val="24"/>
          <w:shd w:val="clear" w:color="auto" w:fill="FFFFFF"/>
        </w:rPr>
        <w:t> </w:t>
      </w:r>
      <w:r w:rsidRPr="00350A61">
        <w:rPr>
          <w:sz w:val="24"/>
          <w:szCs w:val="24"/>
        </w:rPr>
        <w:br/>
      </w:r>
      <w:r w:rsidRPr="00350A61">
        <w:rPr>
          <w:sz w:val="24"/>
          <w:szCs w:val="24"/>
          <w:shd w:val="clear" w:color="auto" w:fill="FFFFFF"/>
        </w:rPr>
        <w:t>Ла – ла – ла – ла, ла – ла – ла,</w:t>
      </w:r>
      <w:r w:rsidRPr="00350A61">
        <w:rPr>
          <w:sz w:val="24"/>
          <w:szCs w:val="24"/>
        </w:rPr>
        <w:br/>
      </w:r>
      <w:r w:rsidRPr="00350A61">
        <w:rPr>
          <w:sz w:val="24"/>
          <w:szCs w:val="24"/>
          <w:shd w:val="clear" w:color="auto" w:fill="FFFFFF"/>
        </w:rPr>
        <w:t>Кем матур җырлый ала,</w:t>
      </w:r>
      <w:r w:rsidRPr="00350A61">
        <w:rPr>
          <w:sz w:val="24"/>
          <w:szCs w:val="24"/>
        </w:rPr>
        <w:br/>
      </w:r>
      <w:r w:rsidRPr="00350A61">
        <w:rPr>
          <w:sz w:val="24"/>
          <w:szCs w:val="24"/>
          <w:shd w:val="clear" w:color="auto" w:fill="FFFFFF"/>
        </w:rPr>
        <w:t>Кем матур бии ала –</w:t>
      </w:r>
      <w:r w:rsidRPr="00350A61">
        <w:rPr>
          <w:sz w:val="24"/>
          <w:szCs w:val="24"/>
        </w:rPr>
        <w:br/>
      </w:r>
      <w:r w:rsidRPr="00350A61">
        <w:rPr>
          <w:sz w:val="24"/>
          <w:szCs w:val="24"/>
          <w:shd w:val="clear" w:color="auto" w:fill="FFFFFF"/>
        </w:rPr>
        <w:t>Шул булыр үрнәк бала.</w:t>
      </w:r>
    </w:p>
    <w:p w:rsidR="00DA30DA" w:rsidRPr="00350A61" w:rsidRDefault="00DA30DA" w:rsidP="00DA30DA">
      <w:pPr>
        <w:jc w:val="left"/>
        <w:rPr>
          <w:sz w:val="24"/>
          <w:szCs w:val="24"/>
          <w:shd w:val="clear" w:color="auto" w:fill="FFFFFF"/>
        </w:rPr>
      </w:pPr>
    </w:p>
    <w:p w:rsidR="00DA30DA" w:rsidRPr="00350A61" w:rsidRDefault="00DA30DA" w:rsidP="00DA30DA">
      <w:pPr>
        <w:pStyle w:val="af"/>
        <w:spacing w:before="0" w:beforeAutospacing="0" w:after="150" w:afterAutospacing="0"/>
        <w:textAlignment w:val="baseline"/>
        <w:rPr>
          <w:color w:val="222222"/>
        </w:rPr>
      </w:pPr>
      <w:r w:rsidRPr="00350A61">
        <w:rPr>
          <w:color w:val="222222"/>
        </w:rPr>
        <w:t>Капкага капка каршы, Капкага капка капма-каршы.</w:t>
      </w:r>
    </w:p>
    <w:p w:rsidR="00DA30DA" w:rsidRPr="00350A61" w:rsidRDefault="00DA30DA" w:rsidP="00DA30DA">
      <w:pPr>
        <w:pStyle w:val="af"/>
        <w:spacing w:before="0" w:beforeAutospacing="0" w:after="150" w:afterAutospacing="0"/>
        <w:textAlignment w:val="baseline"/>
        <w:rPr>
          <w:color w:val="222222"/>
        </w:rPr>
      </w:pPr>
      <w:r w:rsidRPr="00350A61">
        <w:rPr>
          <w:color w:val="222222"/>
        </w:rPr>
        <w:t>Кулда тукмак, Алыйк кер тукмап: Тукта, тукта, тукмама, Тукма, тукма, туктама! Туктап тукмап булмый ул, Тукмап тукмак тынмый ул.</w:t>
      </w:r>
    </w:p>
    <w:p w:rsidR="00DA30DA" w:rsidRPr="00350A61" w:rsidRDefault="00DA30DA" w:rsidP="00DA30DA">
      <w:pPr>
        <w:pStyle w:val="af"/>
        <w:spacing w:before="0" w:beforeAutospacing="0" w:after="150" w:afterAutospacing="0"/>
        <w:textAlignment w:val="baseline"/>
        <w:rPr>
          <w:color w:val="222222"/>
        </w:rPr>
      </w:pPr>
      <w:r w:rsidRPr="00350A61">
        <w:rPr>
          <w:color w:val="222222"/>
        </w:rPr>
        <w:t>Карамалының кара малаена чана карамаларга биргән идем, карамалады микән шул кара малай, карамаламады микән ул кара малай.</w:t>
      </w:r>
    </w:p>
    <w:p w:rsidR="00DA30DA" w:rsidRPr="00350A61" w:rsidRDefault="00DA30DA" w:rsidP="00DA30DA">
      <w:pPr>
        <w:pStyle w:val="af"/>
        <w:spacing w:before="0" w:beforeAutospacing="0" w:after="150" w:afterAutospacing="0"/>
        <w:textAlignment w:val="baseline"/>
        <w:rPr>
          <w:color w:val="222222"/>
        </w:rPr>
      </w:pPr>
      <w:r w:rsidRPr="00350A61">
        <w:rPr>
          <w:color w:val="222222"/>
        </w:rPr>
        <w:t>Карамаласа карап кайт, карамаламаса карганганына, карганмаганына карамыйча алып кайт. Ул карамаламаса, үзем карамалармын.</w:t>
      </w:r>
    </w:p>
    <w:p w:rsidR="00DA30DA" w:rsidRPr="00350A61" w:rsidRDefault="00DA30DA" w:rsidP="00C05B01">
      <w:pPr>
        <w:jc w:val="left"/>
        <w:rPr>
          <w:rFonts w:eastAsiaTheme="minorEastAsia"/>
          <w:sz w:val="24"/>
          <w:szCs w:val="24"/>
        </w:rPr>
      </w:pPr>
    </w:p>
    <w:p w:rsidR="009A3C79" w:rsidRPr="00302266" w:rsidRDefault="00C05B01" w:rsidP="00D77F0D">
      <w:pPr>
        <w:pStyle w:val="ab"/>
        <w:numPr>
          <w:ilvl w:val="0"/>
          <w:numId w:val="75"/>
        </w:numPr>
        <w:rPr>
          <w:b/>
        </w:rPr>
      </w:pPr>
      <w:r w:rsidRPr="009A3C79">
        <w:rPr>
          <w:b/>
        </w:rPr>
        <w:lastRenderedPageBreak/>
        <w:t xml:space="preserve">Адаптированная дополнительная общеобразовательная программа «Лепка», 7-14 лет, </w:t>
      </w:r>
      <w:r w:rsidR="00D11BF9" w:rsidRPr="00302266">
        <w:rPr>
          <w:b/>
        </w:rPr>
        <w:t>5</w:t>
      </w:r>
      <w:r w:rsidRPr="00302266">
        <w:rPr>
          <w:b/>
        </w:rPr>
        <w:t xml:space="preserve"> </w:t>
      </w:r>
      <w:r w:rsidR="00D11BF9" w:rsidRPr="00302266">
        <w:rPr>
          <w:b/>
        </w:rPr>
        <w:t>лет</w:t>
      </w:r>
      <w:r w:rsidR="00202CEC" w:rsidRPr="00302266">
        <w:rPr>
          <w:b/>
        </w:rPr>
        <w:t xml:space="preserve"> (педагог - Борисова Э.Ф.)</w:t>
      </w:r>
    </w:p>
    <w:p w:rsidR="00D11BF9" w:rsidRPr="00350A61" w:rsidRDefault="00D11BF9" w:rsidP="00D11BF9">
      <w:pPr>
        <w:rPr>
          <w:sz w:val="24"/>
          <w:szCs w:val="24"/>
        </w:rPr>
      </w:pPr>
    </w:p>
    <w:p w:rsidR="00D11BF9" w:rsidRPr="009A3C79" w:rsidRDefault="00D11BF9" w:rsidP="00D11BF9">
      <w:pPr>
        <w:pStyle w:val="2b"/>
        <w:keepNext/>
        <w:keepLines/>
        <w:shd w:val="clear" w:color="auto" w:fill="auto"/>
        <w:spacing w:after="0" w:line="360" w:lineRule="auto"/>
        <w:rPr>
          <w:sz w:val="24"/>
          <w:szCs w:val="24"/>
        </w:rPr>
      </w:pPr>
      <w:r w:rsidRPr="009A3C79">
        <w:rPr>
          <w:sz w:val="24"/>
          <w:szCs w:val="24"/>
        </w:rPr>
        <w:t>Входной контроль</w:t>
      </w:r>
    </w:p>
    <w:p w:rsidR="00D11BF9" w:rsidRPr="009A3C79" w:rsidRDefault="00D11BF9" w:rsidP="00D11BF9">
      <w:pPr>
        <w:pStyle w:val="2b"/>
        <w:keepNext/>
        <w:keepLines/>
        <w:shd w:val="clear" w:color="auto" w:fill="auto"/>
        <w:spacing w:after="0" w:line="360" w:lineRule="auto"/>
        <w:rPr>
          <w:sz w:val="24"/>
          <w:szCs w:val="24"/>
        </w:rPr>
      </w:pPr>
      <w:r w:rsidRPr="009A3C79">
        <w:rPr>
          <w:sz w:val="24"/>
          <w:szCs w:val="24"/>
          <w:lang w:val="en-US"/>
        </w:rPr>
        <w:t>4</w:t>
      </w:r>
      <w:r w:rsidRPr="009A3C79">
        <w:rPr>
          <w:sz w:val="24"/>
          <w:szCs w:val="24"/>
        </w:rPr>
        <w:t xml:space="preserve"> -5 год обучения</w:t>
      </w:r>
    </w:p>
    <w:tbl>
      <w:tblPr>
        <w:tblStyle w:val="af5"/>
        <w:tblW w:w="0" w:type="auto"/>
        <w:tblLook w:val="04A0"/>
      </w:tblPr>
      <w:tblGrid>
        <w:gridCol w:w="2660"/>
        <w:gridCol w:w="7371"/>
      </w:tblGrid>
      <w:tr w:rsidR="00D11BF9" w:rsidRPr="00350A61" w:rsidTr="00D11BF9">
        <w:tc>
          <w:tcPr>
            <w:tcW w:w="2660" w:type="dxa"/>
          </w:tcPr>
          <w:p w:rsidR="00D11BF9" w:rsidRPr="00350A61" w:rsidRDefault="00D11BF9" w:rsidP="00D11BF9">
            <w:pPr>
              <w:rPr>
                <w:sz w:val="24"/>
                <w:szCs w:val="24"/>
              </w:rPr>
            </w:pPr>
            <w:r w:rsidRPr="00350A61">
              <w:rPr>
                <w:sz w:val="24"/>
                <w:szCs w:val="24"/>
              </w:rPr>
              <w:t>Цель диагностики</w:t>
            </w:r>
          </w:p>
        </w:tc>
        <w:tc>
          <w:tcPr>
            <w:tcW w:w="7371" w:type="dxa"/>
          </w:tcPr>
          <w:p w:rsidR="00D11BF9" w:rsidRPr="00350A61" w:rsidRDefault="00D11BF9" w:rsidP="00D11BF9">
            <w:pPr>
              <w:rPr>
                <w:sz w:val="24"/>
                <w:szCs w:val="24"/>
              </w:rPr>
            </w:pPr>
            <w:r w:rsidRPr="00350A61">
              <w:rPr>
                <w:sz w:val="24"/>
                <w:szCs w:val="24"/>
              </w:rPr>
              <w:t xml:space="preserve"> </w:t>
            </w:r>
            <w:r w:rsidRPr="00350A61">
              <w:rPr>
                <w:sz w:val="24"/>
                <w:szCs w:val="24"/>
                <w:lang w:eastAsia="ar-SA"/>
              </w:rPr>
              <w:t xml:space="preserve">Определение уровня творческих способностей, обучающихся в группе 3 год обучения, для подбора заданий для каждого ребенка соответствующего уровня сложности. Отслеживания динамики роста.  </w:t>
            </w:r>
          </w:p>
        </w:tc>
      </w:tr>
      <w:tr w:rsidR="00D11BF9" w:rsidRPr="00350A61" w:rsidTr="00D11BF9">
        <w:tc>
          <w:tcPr>
            <w:tcW w:w="2660" w:type="dxa"/>
          </w:tcPr>
          <w:p w:rsidR="00D11BF9" w:rsidRPr="00350A61" w:rsidRDefault="00D11BF9" w:rsidP="00D11BF9">
            <w:pPr>
              <w:rPr>
                <w:sz w:val="24"/>
                <w:szCs w:val="24"/>
              </w:rPr>
            </w:pPr>
            <w:r w:rsidRPr="00350A61">
              <w:rPr>
                <w:sz w:val="24"/>
                <w:szCs w:val="24"/>
              </w:rPr>
              <w:t>Сроки проведения диагностики</w:t>
            </w:r>
          </w:p>
        </w:tc>
        <w:tc>
          <w:tcPr>
            <w:tcW w:w="7371" w:type="dxa"/>
          </w:tcPr>
          <w:p w:rsidR="00D11BF9" w:rsidRPr="00350A61" w:rsidRDefault="00D11BF9" w:rsidP="00D11BF9">
            <w:pPr>
              <w:rPr>
                <w:sz w:val="24"/>
                <w:szCs w:val="24"/>
              </w:rPr>
            </w:pPr>
            <w:r w:rsidRPr="00350A61">
              <w:rPr>
                <w:sz w:val="24"/>
                <w:szCs w:val="24"/>
              </w:rPr>
              <w:t>10–20 сентября</w:t>
            </w:r>
          </w:p>
        </w:tc>
      </w:tr>
      <w:tr w:rsidR="00D11BF9" w:rsidRPr="00350A61" w:rsidTr="00D11BF9">
        <w:tc>
          <w:tcPr>
            <w:tcW w:w="2660" w:type="dxa"/>
          </w:tcPr>
          <w:p w:rsidR="00D11BF9" w:rsidRPr="00350A61" w:rsidRDefault="00D11BF9" w:rsidP="00D11BF9">
            <w:pPr>
              <w:rPr>
                <w:sz w:val="24"/>
                <w:szCs w:val="24"/>
              </w:rPr>
            </w:pPr>
            <w:r w:rsidRPr="00350A61">
              <w:rPr>
                <w:sz w:val="24"/>
                <w:szCs w:val="24"/>
              </w:rPr>
              <w:t>Формы диагностики</w:t>
            </w:r>
          </w:p>
        </w:tc>
        <w:tc>
          <w:tcPr>
            <w:tcW w:w="7371" w:type="dxa"/>
          </w:tcPr>
          <w:p w:rsidR="00D11BF9" w:rsidRPr="00350A61" w:rsidRDefault="00D11BF9" w:rsidP="00D11BF9">
            <w:pPr>
              <w:rPr>
                <w:sz w:val="24"/>
                <w:szCs w:val="24"/>
              </w:rPr>
            </w:pPr>
            <w:r w:rsidRPr="00350A61">
              <w:rPr>
                <w:sz w:val="24"/>
                <w:szCs w:val="24"/>
              </w:rPr>
              <w:t>Мини-тест</w:t>
            </w:r>
          </w:p>
        </w:tc>
      </w:tr>
      <w:tr w:rsidR="00D11BF9" w:rsidRPr="00350A61" w:rsidTr="00D11BF9">
        <w:tc>
          <w:tcPr>
            <w:tcW w:w="2660" w:type="dxa"/>
          </w:tcPr>
          <w:p w:rsidR="00D11BF9" w:rsidRPr="00350A61" w:rsidRDefault="00D11BF9" w:rsidP="00D11BF9">
            <w:pPr>
              <w:rPr>
                <w:sz w:val="24"/>
                <w:szCs w:val="24"/>
              </w:rPr>
            </w:pPr>
            <w:r w:rsidRPr="00350A61">
              <w:rPr>
                <w:sz w:val="24"/>
                <w:szCs w:val="24"/>
              </w:rPr>
              <w:t>Параметры оценки</w:t>
            </w:r>
          </w:p>
        </w:tc>
        <w:tc>
          <w:tcPr>
            <w:tcW w:w="7371" w:type="dxa"/>
          </w:tcPr>
          <w:p w:rsidR="00D11BF9" w:rsidRPr="00350A61" w:rsidRDefault="00D11BF9" w:rsidP="00D11BF9">
            <w:pPr>
              <w:rPr>
                <w:sz w:val="24"/>
                <w:szCs w:val="24"/>
              </w:rPr>
            </w:pPr>
            <w:r w:rsidRPr="00350A61">
              <w:rPr>
                <w:sz w:val="24"/>
                <w:szCs w:val="24"/>
              </w:rPr>
              <w:t xml:space="preserve"> Прогнозирование возможности  успешного обучения на данном этапе</w:t>
            </w:r>
          </w:p>
        </w:tc>
      </w:tr>
      <w:tr w:rsidR="00D11BF9" w:rsidRPr="00350A61" w:rsidTr="00D11BF9">
        <w:tc>
          <w:tcPr>
            <w:tcW w:w="2660" w:type="dxa"/>
          </w:tcPr>
          <w:p w:rsidR="00D11BF9" w:rsidRPr="00350A61" w:rsidRDefault="00D11BF9" w:rsidP="00D11BF9">
            <w:pPr>
              <w:rPr>
                <w:sz w:val="24"/>
                <w:szCs w:val="24"/>
              </w:rPr>
            </w:pPr>
            <w:r w:rsidRPr="00350A61">
              <w:rPr>
                <w:sz w:val="24"/>
                <w:szCs w:val="24"/>
              </w:rPr>
              <w:t>Критерии оценки</w:t>
            </w:r>
          </w:p>
        </w:tc>
        <w:tc>
          <w:tcPr>
            <w:tcW w:w="7371" w:type="dxa"/>
          </w:tcPr>
          <w:p w:rsidR="00D11BF9" w:rsidRPr="00350A61" w:rsidRDefault="00D11BF9" w:rsidP="00D11BF9">
            <w:pPr>
              <w:rPr>
                <w:sz w:val="24"/>
                <w:szCs w:val="24"/>
              </w:rPr>
            </w:pPr>
            <w:r w:rsidRPr="00350A61">
              <w:rPr>
                <w:sz w:val="24"/>
                <w:szCs w:val="24"/>
              </w:rPr>
              <w:t>Способность ребенка выполнять задания среднего  уровня</w:t>
            </w:r>
          </w:p>
        </w:tc>
      </w:tr>
      <w:tr w:rsidR="00D11BF9" w:rsidRPr="00350A61" w:rsidTr="00D11BF9">
        <w:tc>
          <w:tcPr>
            <w:tcW w:w="2660" w:type="dxa"/>
          </w:tcPr>
          <w:p w:rsidR="00D11BF9" w:rsidRPr="00350A61" w:rsidRDefault="00D11BF9" w:rsidP="00D11BF9">
            <w:pPr>
              <w:rPr>
                <w:sz w:val="24"/>
                <w:szCs w:val="24"/>
              </w:rPr>
            </w:pPr>
            <w:r w:rsidRPr="00350A61">
              <w:rPr>
                <w:sz w:val="24"/>
                <w:szCs w:val="24"/>
              </w:rPr>
              <w:t>Система оценки</w:t>
            </w:r>
          </w:p>
        </w:tc>
        <w:tc>
          <w:tcPr>
            <w:tcW w:w="7371" w:type="dxa"/>
          </w:tcPr>
          <w:p w:rsidR="00D11BF9" w:rsidRPr="00350A61" w:rsidRDefault="00D11BF9" w:rsidP="00D11BF9">
            <w:pPr>
              <w:rPr>
                <w:sz w:val="24"/>
                <w:szCs w:val="24"/>
              </w:rPr>
            </w:pPr>
            <w:r w:rsidRPr="00350A61">
              <w:rPr>
                <w:sz w:val="24"/>
                <w:szCs w:val="24"/>
              </w:rPr>
              <w:t>Система трех уровней: высокий, средний, низкий</w:t>
            </w:r>
          </w:p>
        </w:tc>
      </w:tr>
      <w:tr w:rsidR="00D11BF9" w:rsidRPr="00350A61" w:rsidTr="00D11BF9">
        <w:tc>
          <w:tcPr>
            <w:tcW w:w="2660" w:type="dxa"/>
          </w:tcPr>
          <w:p w:rsidR="00D11BF9" w:rsidRPr="00350A61" w:rsidRDefault="00D11BF9" w:rsidP="00D11BF9">
            <w:pPr>
              <w:rPr>
                <w:sz w:val="24"/>
                <w:szCs w:val="24"/>
              </w:rPr>
            </w:pPr>
            <w:r w:rsidRPr="00350A61">
              <w:rPr>
                <w:sz w:val="24"/>
                <w:szCs w:val="24"/>
              </w:rPr>
              <w:t>Формы фиксации результатов</w:t>
            </w:r>
          </w:p>
        </w:tc>
        <w:tc>
          <w:tcPr>
            <w:tcW w:w="7371" w:type="dxa"/>
          </w:tcPr>
          <w:p w:rsidR="00D11BF9" w:rsidRPr="00350A61" w:rsidRDefault="00D11BF9" w:rsidP="00D11BF9">
            <w:pPr>
              <w:rPr>
                <w:sz w:val="24"/>
                <w:szCs w:val="24"/>
              </w:rPr>
            </w:pPr>
            <w:r w:rsidRPr="00350A61">
              <w:rPr>
                <w:sz w:val="24"/>
                <w:szCs w:val="24"/>
              </w:rPr>
              <w:t>Карта входящей диагностики</w:t>
            </w:r>
          </w:p>
        </w:tc>
      </w:tr>
      <w:tr w:rsidR="00D11BF9" w:rsidRPr="00350A61" w:rsidTr="00D11BF9">
        <w:tc>
          <w:tcPr>
            <w:tcW w:w="2660" w:type="dxa"/>
          </w:tcPr>
          <w:p w:rsidR="00D11BF9" w:rsidRPr="00350A61" w:rsidRDefault="00D11BF9" w:rsidP="00D11BF9">
            <w:pPr>
              <w:rPr>
                <w:sz w:val="24"/>
                <w:szCs w:val="24"/>
              </w:rPr>
            </w:pPr>
            <w:r w:rsidRPr="00350A61">
              <w:rPr>
                <w:sz w:val="24"/>
                <w:szCs w:val="24"/>
              </w:rPr>
              <w:t>Направления анализа</w:t>
            </w:r>
          </w:p>
        </w:tc>
        <w:tc>
          <w:tcPr>
            <w:tcW w:w="7371" w:type="dxa"/>
          </w:tcPr>
          <w:p w:rsidR="00D11BF9" w:rsidRPr="00350A61" w:rsidRDefault="00D11BF9" w:rsidP="00D11BF9">
            <w:pPr>
              <w:rPr>
                <w:sz w:val="24"/>
                <w:szCs w:val="24"/>
              </w:rPr>
            </w:pPr>
            <w:r w:rsidRPr="00350A61">
              <w:rPr>
                <w:sz w:val="24"/>
                <w:szCs w:val="24"/>
              </w:rPr>
              <w:t>Общий уровень творческих способностей</w:t>
            </w:r>
          </w:p>
        </w:tc>
      </w:tr>
    </w:tbl>
    <w:p w:rsidR="00D11BF9" w:rsidRPr="00350A61" w:rsidRDefault="00D11BF9" w:rsidP="00D11BF9">
      <w:pPr>
        <w:rPr>
          <w:sz w:val="24"/>
          <w:szCs w:val="24"/>
        </w:rPr>
      </w:pPr>
    </w:p>
    <w:p w:rsidR="00D11BF9" w:rsidRPr="00350A61" w:rsidRDefault="00D11BF9" w:rsidP="00D11BF9">
      <w:pPr>
        <w:rPr>
          <w:sz w:val="24"/>
          <w:szCs w:val="24"/>
        </w:rPr>
      </w:pPr>
      <w:r w:rsidRPr="00350A61">
        <w:rPr>
          <w:sz w:val="24"/>
          <w:szCs w:val="24"/>
        </w:rPr>
        <w:t>Вопросы к мини-тесту:</w:t>
      </w:r>
    </w:p>
    <w:p w:rsidR="00D11BF9" w:rsidRPr="00350A61" w:rsidRDefault="00D11BF9" w:rsidP="00D11BF9">
      <w:pPr>
        <w:rPr>
          <w:sz w:val="24"/>
          <w:szCs w:val="24"/>
        </w:rPr>
      </w:pPr>
    </w:p>
    <w:p w:rsidR="00D11BF9" w:rsidRPr="00350A61" w:rsidRDefault="00D11BF9" w:rsidP="00D11BF9">
      <w:pPr>
        <w:shd w:val="clear" w:color="auto" w:fill="FFFFFF"/>
        <w:rPr>
          <w:b/>
          <w:i/>
          <w:sz w:val="24"/>
          <w:szCs w:val="24"/>
        </w:rPr>
      </w:pPr>
      <w:r w:rsidRPr="00350A61">
        <w:rPr>
          <w:b/>
          <w:i/>
          <w:sz w:val="24"/>
          <w:szCs w:val="24"/>
        </w:rPr>
        <w:t>1. Как называется искусство лепки из соленого теста?</w:t>
      </w:r>
    </w:p>
    <w:p w:rsidR="00D11BF9" w:rsidRPr="00350A61" w:rsidRDefault="00D11BF9" w:rsidP="00D11BF9">
      <w:pPr>
        <w:shd w:val="clear" w:color="auto" w:fill="FFFFFF"/>
        <w:rPr>
          <w:sz w:val="24"/>
          <w:szCs w:val="24"/>
        </w:rPr>
      </w:pPr>
      <w:r w:rsidRPr="00350A61">
        <w:rPr>
          <w:sz w:val="24"/>
          <w:szCs w:val="24"/>
        </w:rPr>
        <w:t>а) тестолепка</w:t>
      </w:r>
    </w:p>
    <w:p w:rsidR="00D11BF9" w:rsidRPr="00350A61" w:rsidRDefault="00D11BF9" w:rsidP="00D11BF9">
      <w:pPr>
        <w:shd w:val="clear" w:color="auto" w:fill="FFFFFF"/>
        <w:rPr>
          <w:sz w:val="24"/>
          <w:szCs w:val="24"/>
        </w:rPr>
      </w:pPr>
      <w:r w:rsidRPr="00350A61">
        <w:rPr>
          <w:sz w:val="24"/>
          <w:szCs w:val="24"/>
        </w:rPr>
        <w:t>б) тестопластика</w:t>
      </w:r>
    </w:p>
    <w:p w:rsidR="00D11BF9" w:rsidRPr="00350A61" w:rsidRDefault="00D11BF9" w:rsidP="00D11BF9">
      <w:pPr>
        <w:shd w:val="clear" w:color="auto" w:fill="FFFFFF"/>
        <w:rPr>
          <w:sz w:val="24"/>
          <w:szCs w:val="24"/>
        </w:rPr>
      </w:pPr>
      <w:r w:rsidRPr="00350A61">
        <w:rPr>
          <w:sz w:val="24"/>
          <w:szCs w:val="24"/>
        </w:rPr>
        <w:t>в) энкаустика</w:t>
      </w:r>
    </w:p>
    <w:p w:rsidR="00D11BF9" w:rsidRPr="00350A61" w:rsidRDefault="00D11BF9" w:rsidP="00D11BF9">
      <w:pPr>
        <w:shd w:val="clear" w:color="auto" w:fill="FFFFFF"/>
        <w:rPr>
          <w:b/>
          <w:i/>
          <w:sz w:val="24"/>
          <w:szCs w:val="24"/>
        </w:rPr>
      </w:pPr>
      <w:r w:rsidRPr="00350A61">
        <w:rPr>
          <w:b/>
          <w:i/>
          <w:sz w:val="24"/>
          <w:szCs w:val="24"/>
        </w:rPr>
        <w:t>2. Как называется мечта, выдумка, нечто не существующее в реальности?</w:t>
      </w:r>
    </w:p>
    <w:p w:rsidR="00D11BF9" w:rsidRPr="00350A61" w:rsidRDefault="00D11BF9" w:rsidP="00D11BF9">
      <w:pPr>
        <w:shd w:val="clear" w:color="auto" w:fill="FFFFFF"/>
        <w:rPr>
          <w:sz w:val="24"/>
          <w:szCs w:val="24"/>
          <w:u w:val="single"/>
        </w:rPr>
      </w:pPr>
      <w:r w:rsidRPr="00350A61">
        <w:rPr>
          <w:sz w:val="24"/>
          <w:szCs w:val="24"/>
        </w:rPr>
        <w:t xml:space="preserve">а) </w:t>
      </w:r>
      <w:r w:rsidRPr="00350A61">
        <w:rPr>
          <w:sz w:val="24"/>
          <w:szCs w:val="24"/>
          <w:u w:val="single"/>
        </w:rPr>
        <w:t>фантазия</w:t>
      </w:r>
    </w:p>
    <w:p w:rsidR="00D11BF9" w:rsidRPr="00350A61" w:rsidRDefault="00D11BF9" w:rsidP="00D11BF9">
      <w:pPr>
        <w:shd w:val="clear" w:color="auto" w:fill="FFFFFF"/>
        <w:rPr>
          <w:sz w:val="24"/>
          <w:szCs w:val="24"/>
        </w:rPr>
      </w:pPr>
      <w:r w:rsidRPr="00350A61">
        <w:rPr>
          <w:sz w:val="24"/>
          <w:szCs w:val="24"/>
        </w:rPr>
        <w:t>б) игра</w:t>
      </w:r>
    </w:p>
    <w:p w:rsidR="00D11BF9" w:rsidRPr="00350A61" w:rsidRDefault="00D11BF9" w:rsidP="00D11BF9">
      <w:pPr>
        <w:shd w:val="clear" w:color="auto" w:fill="FFFFFF"/>
        <w:rPr>
          <w:sz w:val="24"/>
          <w:szCs w:val="24"/>
        </w:rPr>
      </w:pPr>
      <w:r w:rsidRPr="00350A61">
        <w:rPr>
          <w:sz w:val="24"/>
          <w:szCs w:val="24"/>
        </w:rPr>
        <w:t>в) творчество</w:t>
      </w:r>
    </w:p>
    <w:p w:rsidR="00D11BF9" w:rsidRPr="00350A61" w:rsidRDefault="00D11BF9" w:rsidP="00D11BF9">
      <w:pPr>
        <w:shd w:val="clear" w:color="auto" w:fill="FFFFFF"/>
        <w:rPr>
          <w:b/>
          <w:i/>
          <w:sz w:val="24"/>
          <w:szCs w:val="24"/>
        </w:rPr>
      </w:pPr>
      <w:r w:rsidRPr="00350A61">
        <w:rPr>
          <w:b/>
          <w:i/>
          <w:sz w:val="24"/>
          <w:szCs w:val="24"/>
        </w:rPr>
        <w:t>3. Соразмерность, соотношение частей предмета между собой и по величине</w:t>
      </w:r>
    </w:p>
    <w:p w:rsidR="00D11BF9" w:rsidRPr="00350A61" w:rsidRDefault="00D11BF9" w:rsidP="00D11BF9">
      <w:pPr>
        <w:shd w:val="clear" w:color="auto" w:fill="FFFFFF"/>
        <w:rPr>
          <w:sz w:val="24"/>
          <w:szCs w:val="24"/>
        </w:rPr>
      </w:pPr>
      <w:r w:rsidRPr="00350A61">
        <w:rPr>
          <w:sz w:val="24"/>
          <w:szCs w:val="24"/>
        </w:rPr>
        <w:t>а) гармония</w:t>
      </w:r>
    </w:p>
    <w:p w:rsidR="00D11BF9" w:rsidRPr="00350A61" w:rsidRDefault="00D11BF9" w:rsidP="00D11BF9">
      <w:pPr>
        <w:shd w:val="clear" w:color="auto" w:fill="FFFFFF"/>
        <w:rPr>
          <w:sz w:val="24"/>
          <w:szCs w:val="24"/>
        </w:rPr>
      </w:pPr>
      <w:r w:rsidRPr="00350A61">
        <w:rPr>
          <w:sz w:val="24"/>
          <w:szCs w:val="24"/>
        </w:rPr>
        <w:t>б) колорит</w:t>
      </w:r>
    </w:p>
    <w:p w:rsidR="00D11BF9" w:rsidRPr="00350A61" w:rsidRDefault="00D11BF9" w:rsidP="00D11BF9">
      <w:pPr>
        <w:shd w:val="clear" w:color="auto" w:fill="FFFFFF"/>
        <w:rPr>
          <w:sz w:val="24"/>
          <w:szCs w:val="24"/>
          <w:u w:val="single"/>
        </w:rPr>
      </w:pPr>
      <w:r w:rsidRPr="00350A61">
        <w:rPr>
          <w:sz w:val="24"/>
          <w:szCs w:val="24"/>
        </w:rPr>
        <w:t xml:space="preserve">в) </w:t>
      </w:r>
      <w:r w:rsidRPr="00350A61">
        <w:rPr>
          <w:sz w:val="24"/>
          <w:szCs w:val="24"/>
          <w:u w:val="single"/>
        </w:rPr>
        <w:t>пропорциональность</w:t>
      </w:r>
    </w:p>
    <w:p w:rsidR="00D11BF9" w:rsidRPr="00350A61" w:rsidRDefault="00D11BF9" w:rsidP="00D11BF9">
      <w:pPr>
        <w:shd w:val="clear" w:color="auto" w:fill="FFFFFF"/>
        <w:rPr>
          <w:b/>
          <w:i/>
          <w:sz w:val="24"/>
          <w:szCs w:val="24"/>
        </w:rPr>
      </w:pPr>
      <w:r w:rsidRPr="00350A61">
        <w:rPr>
          <w:b/>
          <w:i/>
          <w:sz w:val="24"/>
          <w:szCs w:val="24"/>
        </w:rPr>
        <w:t>4. Какие ингредиенты входят в состав теста:</w:t>
      </w:r>
    </w:p>
    <w:p w:rsidR="00D11BF9" w:rsidRPr="00350A61" w:rsidRDefault="00D11BF9" w:rsidP="00D11BF9">
      <w:pPr>
        <w:shd w:val="clear" w:color="auto" w:fill="FFFFFF"/>
        <w:rPr>
          <w:sz w:val="24"/>
          <w:szCs w:val="24"/>
        </w:rPr>
      </w:pPr>
      <w:r w:rsidRPr="00350A61">
        <w:rPr>
          <w:sz w:val="24"/>
          <w:szCs w:val="24"/>
        </w:rPr>
        <w:t>а) Сахар, мука, вода</w:t>
      </w:r>
    </w:p>
    <w:p w:rsidR="00D11BF9" w:rsidRPr="00350A61" w:rsidRDefault="00D11BF9" w:rsidP="00D11BF9">
      <w:pPr>
        <w:shd w:val="clear" w:color="auto" w:fill="FFFFFF"/>
        <w:rPr>
          <w:sz w:val="24"/>
          <w:szCs w:val="24"/>
          <w:u w:val="single"/>
        </w:rPr>
      </w:pPr>
      <w:r w:rsidRPr="00350A61">
        <w:rPr>
          <w:sz w:val="24"/>
          <w:szCs w:val="24"/>
        </w:rPr>
        <w:t xml:space="preserve">б) </w:t>
      </w:r>
      <w:r w:rsidRPr="00350A61">
        <w:rPr>
          <w:sz w:val="24"/>
          <w:szCs w:val="24"/>
          <w:u w:val="single"/>
        </w:rPr>
        <w:t>Вода, соль, мука</w:t>
      </w:r>
    </w:p>
    <w:p w:rsidR="00D11BF9" w:rsidRPr="00350A61" w:rsidRDefault="00D11BF9" w:rsidP="00D11BF9">
      <w:pPr>
        <w:shd w:val="clear" w:color="auto" w:fill="FFFFFF"/>
        <w:rPr>
          <w:sz w:val="24"/>
          <w:szCs w:val="24"/>
        </w:rPr>
      </w:pPr>
      <w:r w:rsidRPr="00350A61">
        <w:rPr>
          <w:sz w:val="24"/>
          <w:szCs w:val="24"/>
        </w:rPr>
        <w:t>в) Вода, соль, мука, клей ПВА</w:t>
      </w:r>
    </w:p>
    <w:p w:rsidR="00D11BF9" w:rsidRPr="00350A61" w:rsidRDefault="00D11BF9" w:rsidP="00D11BF9">
      <w:pPr>
        <w:shd w:val="clear" w:color="auto" w:fill="FFFFFF"/>
        <w:rPr>
          <w:b/>
          <w:i/>
          <w:sz w:val="24"/>
          <w:szCs w:val="24"/>
        </w:rPr>
      </w:pPr>
      <w:r w:rsidRPr="00350A61">
        <w:rPr>
          <w:b/>
          <w:i/>
          <w:sz w:val="24"/>
          <w:szCs w:val="24"/>
        </w:rPr>
        <w:t>5 Что мы называем тестопластикой:</w:t>
      </w:r>
    </w:p>
    <w:p w:rsidR="00D11BF9" w:rsidRPr="00350A61" w:rsidRDefault="00D11BF9" w:rsidP="00D11BF9">
      <w:pPr>
        <w:shd w:val="clear" w:color="auto" w:fill="FFFFFF"/>
        <w:rPr>
          <w:sz w:val="24"/>
          <w:szCs w:val="24"/>
        </w:rPr>
      </w:pPr>
      <w:r w:rsidRPr="00350A61">
        <w:rPr>
          <w:sz w:val="24"/>
          <w:szCs w:val="24"/>
        </w:rPr>
        <w:t>а) Наука о составе теста</w:t>
      </w:r>
    </w:p>
    <w:p w:rsidR="00D11BF9" w:rsidRPr="00350A61" w:rsidRDefault="00D11BF9" w:rsidP="00D11BF9">
      <w:pPr>
        <w:shd w:val="clear" w:color="auto" w:fill="FFFFFF"/>
        <w:rPr>
          <w:sz w:val="24"/>
          <w:szCs w:val="24"/>
        </w:rPr>
      </w:pPr>
      <w:r w:rsidRPr="00350A61">
        <w:rPr>
          <w:sz w:val="24"/>
          <w:szCs w:val="24"/>
        </w:rPr>
        <w:t>б) Выпекание калачей и булочек</w:t>
      </w:r>
    </w:p>
    <w:p w:rsidR="00D11BF9" w:rsidRPr="00350A61" w:rsidRDefault="00D11BF9" w:rsidP="00D11BF9">
      <w:pPr>
        <w:shd w:val="clear" w:color="auto" w:fill="FFFFFF"/>
        <w:rPr>
          <w:sz w:val="24"/>
          <w:szCs w:val="24"/>
        </w:rPr>
      </w:pPr>
      <w:r w:rsidRPr="00350A61">
        <w:rPr>
          <w:sz w:val="24"/>
          <w:szCs w:val="24"/>
        </w:rPr>
        <w:t xml:space="preserve">в) </w:t>
      </w:r>
      <w:r w:rsidRPr="00350A61">
        <w:rPr>
          <w:sz w:val="24"/>
          <w:szCs w:val="24"/>
          <w:u w:val="single"/>
        </w:rPr>
        <w:t>Изготовление изделий из солёного теста</w:t>
      </w:r>
    </w:p>
    <w:p w:rsidR="00D11BF9" w:rsidRPr="00350A61" w:rsidRDefault="00D11BF9" w:rsidP="00D11BF9">
      <w:pPr>
        <w:shd w:val="clear" w:color="auto" w:fill="FFFFFF"/>
        <w:rPr>
          <w:b/>
          <w:i/>
          <w:sz w:val="24"/>
          <w:szCs w:val="24"/>
        </w:rPr>
      </w:pPr>
      <w:r w:rsidRPr="00350A61">
        <w:rPr>
          <w:b/>
          <w:i/>
          <w:sz w:val="24"/>
          <w:szCs w:val="24"/>
        </w:rPr>
        <w:t>7.Тесто, которым мы пользовались на предыдущем занятии, осталось и почему то стало липнуть к рукам, что делать:</w:t>
      </w:r>
    </w:p>
    <w:p w:rsidR="00D11BF9" w:rsidRPr="00350A61" w:rsidRDefault="00D11BF9" w:rsidP="00D11BF9">
      <w:pPr>
        <w:shd w:val="clear" w:color="auto" w:fill="FFFFFF"/>
        <w:rPr>
          <w:sz w:val="24"/>
          <w:szCs w:val="24"/>
        </w:rPr>
      </w:pPr>
      <w:r w:rsidRPr="00350A61">
        <w:rPr>
          <w:sz w:val="24"/>
          <w:szCs w:val="24"/>
        </w:rPr>
        <w:t>а) Добавить муки</w:t>
      </w:r>
    </w:p>
    <w:p w:rsidR="00D11BF9" w:rsidRPr="00350A61" w:rsidRDefault="00D11BF9" w:rsidP="00D11BF9">
      <w:pPr>
        <w:shd w:val="clear" w:color="auto" w:fill="FFFFFF"/>
        <w:rPr>
          <w:sz w:val="24"/>
          <w:szCs w:val="24"/>
        </w:rPr>
      </w:pPr>
      <w:r w:rsidRPr="00350A61">
        <w:rPr>
          <w:sz w:val="24"/>
          <w:szCs w:val="24"/>
        </w:rPr>
        <w:t>б) Добавить соли</w:t>
      </w:r>
    </w:p>
    <w:p w:rsidR="00D11BF9" w:rsidRPr="00350A61" w:rsidRDefault="00D11BF9" w:rsidP="00D11BF9">
      <w:pPr>
        <w:shd w:val="clear" w:color="auto" w:fill="FFFFFF"/>
        <w:rPr>
          <w:sz w:val="24"/>
          <w:szCs w:val="24"/>
          <w:u w:val="single"/>
        </w:rPr>
      </w:pPr>
      <w:r w:rsidRPr="00350A61">
        <w:rPr>
          <w:sz w:val="24"/>
          <w:szCs w:val="24"/>
        </w:rPr>
        <w:t xml:space="preserve">в) </w:t>
      </w:r>
      <w:r w:rsidRPr="00350A61">
        <w:rPr>
          <w:sz w:val="24"/>
          <w:szCs w:val="24"/>
          <w:u w:val="single"/>
        </w:rPr>
        <w:t>Не стоит мучиться, выкинуть его и замесить новое</w:t>
      </w:r>
    </w:p>
    <w:p w:rsidR="00D11BF9" w:rsidRPr="00350A61" w:rsidRDefault="00D11BF9" w:rsidP="00D11BF9">
      <w:pPr>
        <w:shd w:val="clear" w:color="auto" w:fill="FFFFFF"/>
        <w:rPr>
          <w:b/>
          <w:i/>
          <w:sz w:val="24"/>
          <w:szCs w:val="24"/>
        </w:rPr>
      </w:pPr>
      <w:r w:rsidRPr="00350A61">
        <w:rPr>
          <w:b/>
          <w:i/>
          <w:sz w:val="24"/>
          <w:szCs w:val="24"/>
        </w:rPr>
        <w:t>8. Как эффективнее приклеить деталь из солёного теста к изделию:</w:t>
      </w:r>
    </w:p>
    <w:p w:rsidR="00D11BF9" w:rsidRPr="00350A61" w:rsidRDefault="00D11BF9" w:rsidP="00D11BF9">
      <w:pPr>
        <w:shd w:val="clear" w:color="auto" w:fill="FFFFFF"/>
        <w:rPr>
          <w:sz w:val="24"/>
          <w:szCs w:val="24"/>
        </w:rPr>
      </w:pPr>
      <w:r w:rsidRPr="00350A61">
        <w:rPr>
          <w:sz w:val="24"/>
          <w:szCs w:val="24"/>
        </w:rPr>
        <w:t>а) Взять клей ПВА, а лучше «Мастер»</w:t>
      </w:r>
    </w:p>
    <w:p w:rsidR="00D11BF9" w:rsidRPr="00350A61" w:rsidRDefault="00D11BF9" w:rsidP="00D11BF9">
      <w:pPr>
        <w:shd w:val="clear" w:color="auto" w:fill="FFFFFF"/>
        <w:rPr>
          <w:sz w:val="24"/>
          <w:szCs w:val="24"/>
          <w:u w:val="single"/>
        </w:rPr>
      </w:pPr>
      <w:r w:rsidRPr="00350A61">
        <w:rPr>
          <w:sz w:val="24"/>
          <w:szCs w:val="24"/>
        </w:rPr>
        <w:t xml:space="preserve">б). </w:t>
      </w:r>
      <w:r w:rsidRPr="00350A61">
        <w:rPr>
          <w:sz w:val="24"/>
          <w:szCs w:val="24"/>
          <w:u w:val="single"/>
        </w:rPr>
        <w:t>Смочить водой при помощи кисточки приклеиваемую деталь и то место, куда будем клеить, затем резаком процарапать горизонтальные и вертикальные линии, после чего только соединить.</w:t>
      </w:r>
    </w:p>
    <w:p w:rsidR="00D11BF9" w:rsidRPr="00350A61" w:rsidRDefault="00D11BF9" w:rsidP="00D11BF9">
      <w:pPr>
        <w:shd w:val="clear" w:color="auto" w:fill="FFFFFF"/>
        <w:rPr>
          <w:sz w:val="24"/>
          <w:szCs w:val="24"/>
        </w:rPr>
      </w:pPr>
      <w:r w:rsidRPr="00350A61">
        <w:rPr>
          <w:sz w:val="24"/>
          <w:szCs w:val="24"/>
        </w:rPr>
        <w:t>в) Свой вариант: ___________________________________________________</w:t>
      </w:r>
    </w:p>
    <w:p w:rsidR="00D11BF9" w:rsidRPr="00350A61" w:rsidRDefault="00D11BF9" w:rsidP="00D11BF9">
      <w:pPr>
        <w:shd w:val="clear" w:color="auto" w:fill="FFFFFF"/>
        <w:rPr>
          <w:b/>
          <w:i/>
          <w:sz w:val="24"/>
          <w:szCs w:val="24"/>
        </w:rPr>
      </w:pPr>
      <w:r w:rsidRPr="00350A61">
        <w:rPr>
          <w:b/>
          <w:i/>
          <w:sz w:val="24"/>
          <w:szCs w:val="24"/>
        </w:rPr>
        <w:t>9. Зачем необходимо класть тесто в целлофановый пакет:</w:t>
      </w:r>
    </w:p>
    <w:p w:rsidR="00D11BF9" w:rsidRPr="00350A61" w:rsidRDefault="00D11BF9" w:rsidP="00D11BF9">
      <w:pPr>
        <w:shd w:val="clear" w:color="auto" w:fill="FFFFFF"/>
        <w:rPr>
          <w:sz w:val="24"/>
          <w:szCs w:val="24"/>
        </w:rPr>
      </w:pPr>
      <w:r w:rsidRPr="00350A61">
        <w:rPr>
          <w:sz w:val="24"/>
          <w:szCs w:val="24"/>
        </w:rPr>
        <w:lastRenderedPageBreak/>
        <w:t>а) Чтобы на него не покушались грызуны</w:t>
      </w:r>
    </w:p>
    <w:p w:rsidR="00D11BF9" w:rsidRPr="00350A61" w:rsidRDefault="00D11BF9" w:rsidP="00D11BF9">
      <w:pPr>
        <w:shd w:val="clear" w:color="auto" w:fill="FFFFFF"/>
        <w:rPr>
          <w:sz w:val="24"/>
          <w:szCs w:val="24"/>
        </w:rPr>
      </w:pPr>
      <w:r w:rsidRPr="00350A61">
        <w:rPr>
          <w:sz w:val="24"/>
          <w:szCs w:val="24"/>
        </w:rPr>
        <w:t xml:space="preserve">б) </w:t>
      </w:r>
      <w:r w:rsidRPr="00350A61">
        <w:rPr>
          <w:sz w:val="24"/>
          <w:szCs w:val="24"/>
          <w:u w:val="single"/>
        </w:rPr>
        <w:t>Чтобы оно не высыхало</w:t>
      </w:r>
    </w:p>
    <w:p w:rsidR="00D11BF9" w:rsidRPr="00350A61" w:rsidRDefault="00D11BF9" w:rsidP="00D11BF9">
      <w:pPr>
        <w:shd w:val="clear" w:color="auto" w:fill="FFFFFF"/>
        <w:rPr>
          <w:sz w:val="24"/>
          <w:szCs w:val="24"/>
        </w:rPr>
      </w:pPr>
      <w:r w:rsidRPr="00350A61">
        <w:rPr>
          <w:sz w:val="24"/>
          <w:szCs w:val="24"/>
        </w:rPr>
        <w:t>в) Свой вариант: ___________________________________________________</w:t>
      </w:r>
    </w:p>
    <w:p w:rsidR="00D11BF9" w:rsidRPr="00350A61" w:rsidRDefault="00D11BF9" w:rsidP="00D11BF9">
      <w:pPr>
        <w:shd w:val="clear" w:color="auto" w:fill="FFFFFF"/>
        <w:rPr>
          <w:b/>
          <w:i/>
          <w:sz w:val="24"/>
          <w:szCs w:val="24"/>
        </w:rPr>
      </w:pPr>
      <w:r w:rsidRPr="00350A61">
        <w:rPr>
          <w:b/>
          <w:i/>
          <w:sz w:val="24"/>
          <w:szCs w:val="24"/>
        </w:rPr>
        <w:t>10.Зачем лакируют изделия из солёного теста?</w:t>
      </w:r>
    </w:p>
    <w:p w:rsidR="00D11BF9" w:rsidRPr="00350A61" w:rsidRDefault="00D11BF9" w:rsidP="00D11BF9">
      <w:pPr>
        <w:shd w:val="clear" w:color="auto" w:fill="FFFFFF"/>
        <w:rPr>
          <w:sz w:val="24"/>
          <w:szCs w:val="24"/>
          <w:u w:val="single"/>
        </w:rPr>
      </w:pPr>
      <w:r w:rsidRPr="00350A61">
        <w:rPr>
          <w:sz w:val="24"/>
          <w:szCs w:val="24"/>
        </w:rPr>
        <w:t xml:space="preserve">а) </w:t>
      </w:r>
      <w:r w:rsidRPr="00350A61">
        <w:rPr>
          <w:sz w:val="24"/>
          <w:szCs w:val="24"/>
          <w:u w:val="single"/>
        </w:rPr>
        <w:t>Чтобы избавить изделие от порчи путём попадания на него влаги</w:t>
      </w:r>
    </w:p>
    <w:p w:rsidR="00D11BF9" w:rsidRPr="00350A61" w:rsidRDefault="00D11BF9" w:rsidP="00D11BF9">
      <w:pPr>
        <w:shd w:val="clear" w:color="auto" w:fill="FFFFFF"/>
        <w:rPr>
          <w:sz w:val="24"/>
          <w:szCs w:val="24"/>
        </w:rPr>
      </w:pPr>
      <w:r w:rsidRPr="00350A61">
        <w:rPr>
          <w:sz w:val="24"/>
          <w:szCs w:val="24"/>
        </w:rPr>
        <w:t>б) Изделие приобретает законченный вид.</w:t>
      </w:r>
    </w:p>
    <w:p w:rsidR="00D11BF9" w:rsidRPr="00350A61" w:rsidRDefault="00D11BF9" w:rsidP="00D11BF9">
      <w:pPr>
        <w:shd w:val="clear" w:color="auto" w:fill="FFFFFF"/>
        <w:rPr>
          <w:sz w:val="24"/>
          <w:szCs w:val="24"/>
        </w:rPr>
      </w:pPr>
      <w:r w:rsidRPr="00350A61">
        <w:rPr>
          <w:sz w:val="24"/>
          <w:szCs w:val="24"/>
        </w:rPr>
        <w:t>в) Свой вариант: __________________________________________________</w:t>
      </w:r>
    </w:p>
    <w:p w:rsidR="00D11BF9" w:rsidRPr="00350A61" w:rsidRDefault="00D11BF9" w:rsidP="00D11BF9">
      <w:pPr>
        <w:rPr>
          <w:sz w:val="24"/>
          <w:szCs w:val="24"/>
        </w:rPr>
      </w:pPr>
    </w:p>
    <w:p w:rsidR="00D11BF9" w:rsidRPr="00350A61" w:rsidRDefault="00D11BF9" w:rsidP="00D11BF9">
      <w:pPr>
        <w:rPr>
          <w:sz w:val="24"/>
          <w:szCs w:val="24"/>
        </w:rPr>
      </w:pPr>
      <w:r w:rsidRPr="00350A61">
        <w:rPr>
          <w:sz w:val="24"/>
          <w:szCs w:val="24"/>
        </w:rPr>
        <w:t xml:space="preserve">Низкий уровень - от 0 до 5 правильных ответа; </w:t>
      </w:r>
    </w:p>
    <w:p w:rsidR="00D11BF9" w:rsidRPr="00350A61" w:rsidRDefault="00D11BF9" w:rsidP="00D11BF9">
      <w:pPr>
        <w:rPr>
          <w:sz w:val="24"/>
          <w:szCs w:val="24"/>
        </w:rPr>
      </w:pPr>
      <w:r w:rsidRPr="00350A61">
        <w:rPr>
          <w:sz w:val="24"/>
          <w:szCs w:val="24"/>
        </w:rPr>
        <w:t xml:space="preserve">Средний уровень - от 6 до 7 правильных ответа; </w:t>
      </w:r>
    </w:p>
    <w:p w:rsidR="00D11BF9" w:rsidRPr="00350A61" w:rsidRDefault="00D11BF9" w:rsidP="00D11BF9">
      <w:pPr>
        <w:rPr>
          <w:sz w:val="24"/>
          <w:szCs w:val="24"/>
        </w:rPr>
      </w:pPr>
      <w:r w:rsidRPr="00350A61">
        <w:rPr>
          <w:sz w:val="24"/>
          <w:szCs w:val="24"/>
        </w:rPr>
        <w:t xml:space="preserve">Высокий уровень - от 9 до 10 правильных ответа; </w:t>
      </w:r>
    </w:p>
    <w:p w:rsidR="00D11BF9" w:rsidRPr="00350A61" w:rsidRDefault="00D11BF9" w:rsidP="00350A61">
      <w:pPr>
        <w:pStyle w:val="2b"/>
        <w:keepNext/>
        <w:keepLines/>
        <w:shd w:val="clear" w:color="auto" w:fill="auto"/>
        <w:spacing w:after="0" w:line="360" w:lineRule="auto"/>
        <w:jc w:val="both"/>
        <w:rPr>
          <w:b w:val="0"/>
          <w:sz w:val="24"/>
          <w:szCs w:val="24"/>
        </w:rPr>
      </w:pPr>
    </w:p>
    <w:p w:rsidR="00D11BF9" w:rsidRPr="00302266" w:rsidRDefault="00D11BF9" w:rsidP="00D11BF9">
      <w:pPr>
        <w:pStyle w:val="2b"/>
        <w:keepNext/>
        <w:keepLines/>
        <w:shd w:val="clear" w:color="auto" w:fill="auto"/>
        <w:spacing w:after="0" w:line="360" w:lineRule="auto"/>
        <w:rPr>
          <w:sz w:val="24"/>
          <w:szCs w:val="24"/>
        </w:rPr>
      </w:pPr>
      <w:r w:rsidRPr="00302266">
        <w:rPr>
          <w:sz w:val="24"/>
          <w:szCs w:val="24"/>
        </w:rPr>
        <w:t>Текущий контроль</w:t>
      </w:r>
    </w:p>
    <w:tbl>
      <w:tblPr>
        <w:tblStyle w:val="af5"/>
        <w:tblW w:w="0" w:type="auto"/>
        <w:tblLook w:val="04A0"/>
      </w:tblPr>
      <w:tblGrid>
        <w:gridCol w:w="2371"/>
        <w:gridCol w:w="7487"/>
      </w:tblGrid>
      <w:tr w:rsidR="00D11BF9" w:rsidRPr="00350A61" w:rsidTr="00302266">
        <w:trPr>
          <w:trHeight w:val="633"/>
        </w:trPr>
        <w:tc>
          <w:tcPr>
            <w:tcW w:w="2371" w:type="dxa"/>
          </w:tcPr>
          <w:p w:rsidR="00D11BF9" w:rsidRPr="00350A61" w:rsidRDefault="00D11BF9" w:rsidP="00D11BF9">
            <w:pPr>
              <w:spacing w:after="120"/>
              <w:rPr>
                <w:b/>
                <w:sz w:val="24"/>
                <w:szCs w:val="24"/>
              </w:rPr>
            </w:pPr>
            <w:r w:rsidRPr="00350A61">
              <w:rPr>
                <w:b/>
                <w:sz w:val="24"/>
                <w:szCs w:val="24"/>
              </w:rPr>
              <w:t xml:space="preserve">Вид диагностики </w:t>
            </w:r>
          </w:p>
          <w:p w:rsidR="00D11BF9" w:rsidRPr="00350A61" w:rsidRDefault="00D11BF9" w:rsidP="00D11BF9">
            <w:pPr>
              <w:spacing w:after="120"/>
              <w:rPr>
                <w:b/>
                <w:sz w:val="24"/>
                <w:szCs w:val="24"/>
              </w:rPr>
            </w:pPr>
          </w:p>
        </w:tc>
        <w:tc>
          <w:tcPr>
            <w:tcW w:w="7487" w:type="dxa"/>
          </w:tcPr>
          <w:p w:rsidR="00D11BF9" w:rsidRPr="00350A61" w:rsidRDefault="00D11BF9" w:rsidP="00D11BF9">
            <w:pPr>
              <w:spacing w:after="120"/>
              <w:rPr>
                <w:b/>
                <w:sz w:val="24"/>
                <w:szCs w:val="24"/>
              </w:rPr>
            </w:pPr>
            <w:r w:rsidRPr="00350A61">
              <w:rPr>
                <w:b/>
                <w:sz w:val="24"/>
                <w:szCs w:val="24"/>
              </w:rPr>
              <w:t>Текущий контроль</w:t>
            </w:r>
          </w:p>
        </w:tc>
      </w:tr>
      <w:tr w:rsidR="00D11BF9" w:rsidRPr="00350A61" w:rsidTr="00302266">
        <w:tc>
          <w:tcPr>
            <w:tcW w:w="2371" w:type="dxa"/>
          </w:tcPr>
          <w:p w:rsidR="00D11BF9" w:rsidRPr="00350A61" w:rsidRDefault="00D11BF9" w:rsidP="00D11BF9">
            <w:pPr>
              <w:spacing w:after="120"/>
              <w:rPr>
                <w:sz w:val="24"/>
                <w:szCs w:val="24"/>
              </w:rPr>
            </w:pPr>
            <w:r w:rsidRPr="00350A61">
              <w:rPr>
                <w:sz w:val="24"/>
                <w:szCs w:val="24"/>
              </w:rPr>
              <w:t>Цель диагностики</w:t>
            </w:r>
          </w:p>
        </w:tc>
        <w:tc>
          <w:tcPr>
            <w:tcW w:w="7487" w:type="dxa"/>
          </w:tcPr>
          <w:p w:rsidR="00D11BF9" w:rsidRPr="00350A61" w:rsidRDefault="00D11BF9" w:rsidP="00D11BF9">
            <w:pPr>
              <w:rPr>
                <w:sz w:val="24"/>
                <w:szCs w:val="24"/>
              </w:rPr>
            </w:pPr>
            <w:r w:rsidRPr="00350A61">
              <w:rPr>
                <w:sz w:val="24"/>
                <w:szCs w:val="24"/>
              </w:rPr>
              <w:t>Отслеживание динамики развития каждого ребёнка по усвоению образовательной программы.</w:t>
            </w:r>
          </w:p>
          <w:p w:rsidR="00D11BF9" w:rsidRPr="00350A61" w:rsidRDefault="00D11BF9" w:rsidP="00D11BF9">
            <w:pPr>
              <w:spacing w:after="120"/>
              <w:rPr>
                <w:b/>
                <w:sz w:val="24"/>
                <w:szCs w:val="24"/>
              </w:rPr>
            </w:pPr>
          </w:p>
        </w:tc>
      </w:tr>
      <w:tr w:rsidR="00D11BF9" w:rsidRPr="00350A61" w:rsidTr="00302266">
        <w:tc>
          <w:tcPr>
            <w:tcW w:w="2371" w:type="dxa"/>
          </w:tcPr>
          <w:p w:rsidR="00D11BF9" w:rsidRPr="00350A61" w:rsidRDefault="00D11BF9" w:rsidP="00D11BF9">
            <w:pPr>
              <w:spacing w:after="120"/>
              <w:rPr>
                <w:sz w:val="24"/>
                <w:szCs w:val="24"/>
              </w:rPr>
            </w:pPr>
            <w:r w:rsidRPr="00350A61">
              <w:rPr>
                <w:sz w:val="24"/>
                <w:szCs w:val="24"/>
              </w:rPr>
              <w:t>Сроки проведения диагностики</w:t>
            </w:r>
          </w:p>
        </w:tc>
        <w:tc>
          <w:tcPr>
            <w:tcW w:w="7487" w:type="dxa"/>
          </w:tcPr>
          <w:p w:rsidR="00D11BF9" w:rsidRPr="00350A61" w:rsidRDefault="00D11BF9" w:rsidP="00D11BF9">
            <w:pPr>
              <w:spacing w:after="120"/>
              <w:rPr>
                <w:sz w:val="24"/>
                <w:szCs w:val="24"/>
              </w:rPr>
            </w:pPr>
            <w:r w:rsidRPr="00350A61">
              <w:rPr>
                <w:sz w:val="24"/>
                <w:szCs w:val="24"/>
              </w:rPr>
              <w:t xml:space="preserve">Конец первого полугодия </w:t>
            </w:r>
          </w:p>
        </w:tc>
      </w:tr>
      <w:tr w:rsidR="00D11BF9" w:rsidRPr="00350A61" w:rsidTr="00302266">
        <w:tc>
          <w:tcPr>
            <w:tcW w:w="2371" w:type="dxa"/>
          </w:tcPr>
          <w:p w:rsidR="00D11BF9" w:rsidRPr="00350A61" w:rsidRDefault="00D11BF9" w:rsidP="00D11BF9">
            <w:pPr>
              <w:spacing w:after="120"/>
              <w:rPr>
                <w:sz w:val="24"/>
                <w:szCs w:val="24"/>
              </w:rPr>
            </w:pPr>
            <w:r w:rsidRPr="00350A61">
              <w:rPr>
                <w:sz w:val="24"/>
                <w:szCs w:val="24"/>
              </w:rPr>
              <w:t>Формы диагностики</w:t>
            </w:r>
          </w:p>
        </w:tc>
        <w:tc>
          <w:tcPr>
            <w:tcW w:w="7487" w:type="dxa"/>
          </w:tcPr>
          <w:p w:rsidR="00D11BF9" w:rsidRPr="00350A61" w:rsidRDefault="00D11BF9" w:rsidP="00D11BF9">
            <w:pPr>
              <w:spacing w:after="120"/>
              <w:rPr>
                <w:sz w:val="24"/>
                <w:szCs w:val="24"/>
              </w:rPr>
            </w:pPr>
            <w:r w:rsidRPr="00350A61">
              <w:rPr>
                <w:sz w:val="24"/>
                <w:szCs w:val="24"/>
              </w:rPr>
              <w:t>Практическая работа</w:t>
            </w:r>
          </w:p>
        </w:tc>
      </w:tr>
      <w:tr w:rsidR="00D11BF9" w:rsidRPr="00350A61" w:rsidTr="00302266">
        <w:tc>
          <w:tcPr>
            <w:tcW w:w="2371" w:type="dxa"/>
          </w:tcPr>
          <w:p w:rsidR="00D11BF9" w:rsidRPr="00350A61" w:rsidRDefault="00D11BF9" w:rsidP="00D11BF9">
            <w:pPr>
              <w:spacing w:after="120"/>
              <w:rPr>
                <w:sz w:val="24"/>
                <w:szCs w:val="24"/>
              </w:rPr>
            </w:pPr>
            <w:r w:rsidRPr="00350A61">
              <w:rPr>
                <w:sz w:val="24"/>
                <w:szCs w:val="24"/>
              </w:rPr>
              <w:t>Параметры оценки</w:t>
            </w:r>
          </w:p>
        </w:tc>
        <w:tc>
          <w:tcPr>
            <w:tcW w:w="7487" w:type="dxa"/>
          </w:tcPr>
          <w:p w:rsidR="00D11BF9" w:rsidRPr="00350A61" w:rsidRDefault="00D11BF9" w:rsidP="00D11BF9">
            <w:pPr>
              <w:spacing w:after="120"/>
              <w:rPr>
                <w:sz w:val="24"/>
                <w:szCs w:val="24"/>
              </w:rPr>
            </w:pPr>
            <w:r w:rsidRPr="00350A61">
              <w:rPr>
                <w:sz w:val="24"/>
                <w:szCs w:val="24"/>
              </w:rPr>
              <w:t xml:space="preserve"> Изучение динамики освоения предметного содержания</w:t>
            </w:r>
          </w:p>
        </w:tc>
      </w:tr>
      <w:tr w:rsidR="00D11BF9" w:rsidRPr="00350A61" w:rsidTr="00302266">
        <w:tc>
          <w:tcPr>
            <w:tcW w:w="2371" w:type="dxa"/>
          </w:tcPr>
          <w:p w:rsidR="00D11BF9" w:rsidRPr="00350A61" w:rsidRDefault="00D11BF9" w:rsidP="00D11BF9">
            <w:pPr>
              <w:spacing w:after="120"/>
              <w:rPr>
                <w:sz w:val="24"/>
                <w:szCs w:val="24"/>
              </w:rPr>
            </w:pPr>
            <w:r w:rsidRPr="00350A61">
              <w:rPr>
                <w:sz w:val="24"/>
                <w:szCs w:val="24"/>
              </w:rPr>
              <w:t>Критерии оценки</w:t>
            </w:r>
          </w:p>
        </w:tc>
        <w:tc>
          <w:tcPr>
            <w:tcW w:w="7487" w:type="dxa"/>
          </w:tcPr>
          <w:p w:rsidR="00D11BF9" w:rsidRPr="00350A61" w:rsidRDefault="00D11BF9" w:rsidP="00D11BF9">
            <w:pPr>
              <w:spacing w:after="120"/>
              <w:rPr>
                <w:sz w:val="24"/>
                <w:szCs w:val="24"/>
              </w:rPr>
            </w:pPr>
            <w:r w:rsidRPr="00350A61">
              <w:rPr>
                <w:sz w:val="24"/>
                <w:szCs w:val="24"/>
              </w:rPr>
              <w:t>Способность ребенка самостоятельно выполнять задания среднего уровня</w:t>
            </w:r>
          </w:p>
        </w:tc>
      </w:tr>
      <w:tr w:rsidR="00D11BF9" w:rsidRPr="00350A61" w:rsidTr="00302266">
        <w:tc>
          <w:tcPr>
            <w:tcW w:w="2371" w:type="dxa"/>
          </w:tcPr>
          <w:p w:rsidR="00D11BF9" w:rsidRPr="00350A61" w:rsidRDefault="00D11BF9" w:rsidP="00D11BF9">
            <w:pPr>
              <w:spacing w:after="120"/>
              <w:rPr>
                <w:sz w:val="24"/>
                <w:szCs w:val="24"/>
              </w:rPr>
            </w:pPr>
            <w:r w:rsidRPr="00350A61">
              <w:rPr>
                <w:sz w:val="24"/>
                <w:szCs w:val="24"/>
              </w:rPr>
              <w:t>Система оценки</w:t>
            </w:r>
          </w:p>
        </w:tc>
        <w:tc>
          <w:tcPr>
            <w:tcW w:w="7487" w:type="dxa"/>
          </w:tcPr>
          <w:p w:rsidR="00D11BF9" w:rsidRPr="00350A61" w:rsidRDefault="00D11BF9" w:rsidP="00D11BF9">
            <w:pPr>
              <w:spacing w:after="120"/>
              <w:rPr>
                <w:b/>
                <w:sz w:val="24"/>
                <w:szCs w:val="24"/>
              </w:rPr>
            </w:pPr>
            <w:r w:rsidRPr="00350A61">
              <w:rPr>
                <w:sz w:val="24"/>
                <w:szCs w:val="24"/>
              </w:rPr>
              <w:t>Система трех уровней: высокий, средний, низкий</w:t>
            </w:r>
          </w:p>
        </w:tc>
      </w:tr>
      <w:tr w:rsidR="00D11BF9" w:rsidRPr="00350A61" w:rsidTr="00302266">
        <w:tc>
          <w:tcPr>
            <w:tcW w:w="2371" w:type="dxa"/>
          </w:tcPr>
          <w:p w:rsidR="00D11BF9" w:rsidRPr="00350A61" w:rsidRDefault="00D11BF9" w:rsidP="00D11BF9">
            <w:pPr>
              <w:spacing w:after="120"/>
              <w:rPr>
                <w:sz w:val="24"/>
                <w:szCs w:val="24"/>
              </w:rPr>
            </w:pPr>
            <w:r w:rsidRPr="00350A61">
              <w:rPr>
                <w:sz w:val="24"/>
                <w:szCs w:val="24"/>
              </w:rPr>
              <w:t>Формы фиксации результатов</w:t>
            </w:r>
          </w:p>
        </w:tc>
        <w:tc>
          <w:tcPr>
            <w:tcW w:w="7487" w:type="dxa"/>
          </w:tcPr>
          <w:p w:rsidR="00D11BF9" w:rsidRPr="00350A61" w:rsidRDefault="00D11BF9" w:rsidP="00D11BF9">
            <w:pPr>
              <w:spacing w:after="120"/>
              <w:rPr>
                <w:sz w:val="24"/>
                <w:szCs w:val="24"/>
              </w:rPr>
            </w:pPr>
            <w:r w:rsidRPr="00350A61">
              <w:rPr>
                <w:sz w:val="24"/>
                <w:szCs w:val="24"/>
              </w:rPr>
              <w:t>Таблица результатов диагностики</w:t>
            </w:r>
          </w:p>
        </w:tc>
      </w:tr>
      <w:tr w:rsidR="00D11BF9" w:rsidRPr="00350A61" w:rsidTr="00302266">
        <w:tc>
          <w:tcPr>
            <w:tcW w:w="2371" w:type="dxa"/>
          </w:tcPr>
          <w:p w:rsidR="00D11BF9" w:rsidRPr="00350A61" w:rsidRDefault="00D11BF9" w:rsidP="00D11BF9">
            <w:pPr>
              <w:spacing w:after="120"/>
              <w:rPr>
                <w:sz w:val="24"/>
                <w:szCs w:val="24"/>
              </w:rPr>
            </w:pPr>
            <w:r w:rsidRPr="00350A61">
              <w:rPr>
                <w:sz w:val="24"/>
                <w:szCs w:val="24"/>
              </w:rPr>
              <w:t>Направления анализа</w:t>
            </w:r>
          </w:p>
        </w:tc>
        <w:tc>
          <w:tcPr>
            <w:tcW w:w="7487" w:type="dxa"/>
          </w:tcPr>
          <w:p w:rsidR="00D11BF9" w:rsidRPr="00350A61" w:rsidRDefault="00D11BF9" w:rsidP="00D11BF9">
            <w:pPr>
              <w:spacing w:after="120"/>
              <w:rPr>
                <w:sz w:val="24"/>
                <w:szCs w:val="24"/>
              </w:rPr>
            </w:pPr>
            <w:r w:rsidRPr="00350A61">
              <w:rPr>
                <w:sz w:val="24"/>
                <w:szCs w:val="24"/>
              </w:rPr>
              <w:t>Уровень усвоения образовательной программы по разделу</w:t>
            </w:r>
          </w:p>
        </w:tc>
      </w:tr>
    </w:tbl>
    <w:p w:rsidR="00D11BF9" w:rsidRPr="00350A61" w:rsidRDefault="00D11BF9" w:rsidP="00D11BF9">
      <w:pPr>
        <w:rPr>
          <w:sz w:val="24"/>
          <w:szCs w:val="24"/>
        </w:rPr>
      </w:pPr>
    </w:p>
    <w:p w:rsidR="00D11BF9" w:rsidRPr="00350A61" w:rsidRDefault="00D11BF9" w:rsidP="00D11BF9">
      <w:pPr>
        <w:rPr>
          <w:sz w:val="24"/>
          <w:szCs w:val="24"/>
        </w:rPr>
      </w:pPr>
      <w:r w:rsidRPr="00350A61">
        <w:rPr>
          <w:sz w:val="24"/>
          <w:szCs w:val="24"/>
        </w:rPr>
        <w:t>Изготовление 1 изделия самостоятельно.</w:t>
      </w:r>
    </w:p>
    <w:p w:rsidR="00D11BF9" w:rsidRPr="00350A61" w:rsidRDefault="00D11BF9" w:rsidP="00D11BF9">
      <w:pPr>
        <w:rPr>
          <w:sz w:val="24"/>
          <w:szCs w:val="24"/>
        </w:rPr>
      </w:pPr>
    </w:p>
    <w:tbl>
      <w:tblPr>
        <w:tblW w:w="0" w:type="auto"/>
        <w:tblLayout w:type="fixed"/>
        <w:tblCellMar>
          <w:left w:w="10" w:type="dxa"/>
          <w:right w:w="10" w:type="dxa"/>
        </w:tblCellMar>
        <w:tblLook w:val="0000"/>
      </w:tblPr>
      <w:tblGrid>
        <w:gridCol w:w="3384"/>
        <w:gridCol w:w="3379"/>
        <w:gridCol w:w="3389"/>
      </w:tblGrid>
      <w:tr w:rsidR="00D11BF9" w:rsidRPr="00350A61" w:rsidTr="00D11BF9">
        <w:trPr>
          <w:trHeight w:hRule="exact" w:val="586"/>
        </w:trPr>
        <w:tc>
          <w:tcPr>
            <w:tcW w:w="10152" w:type="dxa"/>
            <w:gridSpan w:val="3"/>
            <w:tcBorders>
              <w:top w:val="single" w:sz="4" w:space="0" w:color="auto"/>
              <w:left w:val="single" w:sz="4" w:space="0" w:color="auto"/>
              <w:right w:val="single" w:sz="4" w:space="0" w:color="auto"/>
            </w:tcBorders>
            <w:shd w:val="clear" w:color="auto" w:fill="FFFFFF"/>
          </w:tcPr>
          <w:p w:rsidR="00D11BF9" w:rsidRPr="00350A61" w:rsidRDefault="00D11BF9" w:rsidP="00D11BF9">
            <w:pPr>
              <w:ind w:left="170"/>
              <w:rPr>
                <w:sz w:val="24"/>
                <w:szCs w:val="24"/>
              </w:rPr>
            </w:pPr>
            <w:r w:rsidRPr="00350A61">
              <w:rPr>
                <w:sz w:val="24"/>
                <w:szCs w:val="24"/>
              </w:rPr>
              <w:t>Критерии оценки</w:t>
            </w:r>
          </w:p>
        </w:tc>
      </w:tr>
      <w:tr w:rsidR="00D11BF9" w:rsidRPr="00350A61" w:rsidTr="00D11BF9">
        <w:trPr>
          <w:trHeight w:hRule="exact" w:val="528"/>
        </w:trPr>
        <w:tc>
          <w:tcPr>
            <w:tcW w:w="3384" w:type="dxa"/>
            <w:tcBorders>
              <w:top w:val="single" w:sz="4" w:space="0" w:color="auto"/>
              <w:left w:val="single" w:sz="4" w:space="0" w:color="auto"/>
            </w:tcBorders>
            <w:shd w:val="clear" w:color="auto" w:fill="FFFFFF"/>
          </w:tcPr>
          <w:p w:rsidR="00D11BF9" w:rsidRPr="00350A61" w:rsidRDefault="00D11BF9" w:rsidP="00D11BF9">
            <w:pPr>
              <w:ind w:left="170"/>
              <w:rPr>
                <w:sz w:val="24"/>
                <w:szCs w:val="24"/>
              </w:rPr>
            </w:pPr>
            <w:r w:rsidRPr="00350A61">
              <w:rPr>
                <w:sz w:val="24"/>
                <w:szCs w:val="24"/>
              </w:rPr>
              <w:t>Знания</w:t>
            </w:r>
          </w:p>
        </w:tc>
        <w:tc>
          <w:tcPr>
            <w:tcW w:w="3379" w:type="dxa"/>
            <w:tcBorders>
              <w:top w:val="single" w:sz="4" w:space="0" w:color="auto"/>
              <w:left w:val="single" w:sz="4" w:space="0" w:color="auto"/>
            </w:tcBorders>
            <w:shd w:val="clear" w:color="auto" w:fill="FFFFFF"/>
          </w:tcPr>
          <w:p w:rsidR="00D11BF9" w:rsidRPr="00350A61" w:rsidRDefault="00D11BF9" w:rsidP="00D11BF9">
            <w:pPr>
              <w:ind w:left="170"/>
              <w:rPr>
                <w:sz w:val="24"/>
                <w:szCs w:val="24"/>
              </w:rPr>
            </w:pPr>
            <w:r w:rsidRPr="00350A61">
              <w:rPr>
                <w:sz w:val="24"/>
                <w:szCs w:val="24"/>
              </w:rPr>
              <w:t>Умения</w:t>
            </w:r>
          </w:p>
        </w:tc>
        <w:tc>
          <w:tcPr>
            <w:tcW w:w="3389" w:type="dxa"/>
            <w:tcBorders>
              <w:top w:val="single" w:sz="4" w:space="0" w:color="auto"/>
              <w:left w:val="single" w:sz="4" w:space="0" w:color="auto"/>
              <w:right w:val="single" w:sz="4" w:space="0" w:color="auto"/>
            </w:tcBorders>
            <w:shd w:val="clear" w:color="auto" w:fill="FFFFFF"/>
          </w:tcPr>
          <w:p w:rsidR="00D11BF9" w:rsidRPr="00350A61" w:rsidRDefault="00D11BF9" w:rsidP="00D11BF9">
            <w:pPr>
              <w:ind w:left="170"/>
              <w:rPr>
                <w:sz w:val="24"/>
                <w:szCs w:val="24"/>
              </w:rPr>
            </w:pPr>
            <w:r w:rsidRPr="00350A61">
              <w:rPr>
                <w:sz w:val="24"/>
                <w:szCs w:val="24"/>
              </w:rPr>
              <w:t>Навыки</w:t>
            </w:r>
          </w:p>
        </w:tc>
      </w:tr>
      <w:tr w:rsidR="00D11BF9" w:rsidRPr="00350A61" w:rsidTr="00D11BF9">
        <w:trPr>
          <w:trHeight w:hRule="exact" w:val="1570"/>
        </w:trPr>
        <w:tc>
          <w:tcPr>
            <w:tcW w:w="3384" w:type="dxa"/>
            <w:tcBorders>
              <w:top w:val="single" w:sz="4" w:space="0" w:color="auto"/>
              <w:left w:val="single" w:sz="4" w:space="0" w:color="auto"/>
            </w:tcBorders>
            <w:shd w:val="clear" w:color="auto" w:fill="FFFFFF"/>
          </w:tcPr>
          <w:p w:rsidR="00D11BF9" w:rsidRPr="00350A61" w:rsidRDefault="00D11BF9" w:rsidP="00D11BF9">
            <w:pPr>
              <w:ind w:left="170"/>
              <w:rPr>
                <w:sz w:val="24"/>
                <w:szCs w:val="24"/>
              </w:rPr>
            </w:pPr>
            <w:r w:rsidRPr="00350A61">
              <w:rPr>
                <w:sz w:val="24"/>
                <w:szCs w:val="24"/>
              </w:rPr>
              <w:t>знать основные базовые формы, элементы;</w:t>
            </w:r>
          </w:p>
          <w:p w:rsidR="00D11BF9" w:rsidRPr="00350A61" w:rsidRDefault="00D11BF9" w:rsidP="00D11BF9">
            <w:pPr>
              <w:ind w:left="170"/>
              <w:rPr>
                <w:sz w:val="24"/>
                <w:szCs w:val="24"/>
              </w:rPr>
            </w:pPr>
            <w:r w:rsidRPr="00350A61">
              <w:rPr>
                <w:sz w:val="24"/>
                <w:szCs w:val="24"/>
              </w:rPr>
              <w:t xml:space="preserve">знать различные приемы и </w:t>
            </w:r>
          </w:p>
          <w:p w:rsidR="00D11BF9" w:rsidRPr="00350A61" w:rsidRDefault="00D11BF9" w:rsidP="00D11BF9">
            <w:pPr>
              <w:ind w:left="170"/>
              <w:rPr>
                <w:sz w:val="24"/>
                <w:szCs w:val="24"/>
              </w:rPr>
            </w:pPr>
            <w:r w:rsidRPr="00350A61">
              <w:rPr>
                <w:sz w:val="24"/>
                <w:szCs w:val="24"/>
              </w:rPr>
              <w:t>аккуратно оформлять работу, варьируя красками.</w:t>
            </w:r>
          </w:p>
        </w:tc>
        <w:tc>
          <w:tcPr>
            <w:tcW w:w="3379" w:type="dxa"/>
            <w:tcBorders>
              <w:top w:val="single" w:sz="4" w:space="0" w:color="auto"/>
              <w:left w:val="single" w:sz="4" w:space="0" w:color="auto"/>
            </w:tcBorders>
            <w:shd w:val="clear" w:color="auto" w:fill="FFFFFF"/>
          </w:tcPr>
          <w:p w:rsidR="00D11BF9" w:rsidRPr="00350A61" w:rsidRDefault="00D11BF9" w:rsidP="00D11BF9">
            <w:pPr>
              <w:ind w:left="170"/>
              <w:rPr>
                <w:sz w:val="24"/>
                <w:szCs w:val="24"/>
              </w:rPr>
            </w:pPr>
            <w:r w:rsidRPr="00350A61">
              <w:rPr>
                <w:sz w:val="24"/>
                <w:szCs w:val="24"/>
              </w:rPr>
              <w:t>соблюдение пропорций</w:t>
            </w:r>
          </w:p>
          <w:p w:rsidR="00D11BF9" w:rsidRPr="00350A61" w:rsidRDefault="00D11BF9" w:rsidP="00D11BF9">
            <w:pPr>
              <w:ind w:left="170"/>
              <w:rPr>
                <w:sz w:val="24"/>
                <w:szCs w:val="24"/>
              </w:rPr>
            </w:pPr>
            <w:r w:rsidRPr="00350A61">
              <w:rPr>
                <w:sz w:val="24"/>
                <w:szCs w:val="24"/>
              </w:rPr>
              <w:t>умение располагать в пространстве готовые элементы</w:t>
            </w:r>
          </w:p>
          <w:p w:rsidR="00D11BF9" w:rsidRPr="00350A61" w:rsidRDefault="00D11BF9" w:rsidP="00D11BF9">
            <w:pPr>
              <w:ind w:left="170"/>
              <w:rPr>
                <w:sz w:val="24"/>
                <w:szCs w:val="24"/>
              </w:rPr>
            </w:pPr>
          </w:p>
        </w:tc>
        <w:tc>
          <w:tcPr>
            <w:tcW w:w="3389" w:type="dxa"/>
            <w:tcBorders>
              <w:top w:val="single" w:sz="4" w:space="0" w:color="auto"/>
              <w:left w:val="single" w:sz="4" w:space="0" w:color="auto"/>
              <w:right w:val="single" w:sz="4" w:space="0" w:color="auto"/>
            </w:tcBorders>
            <w:shd w:val="clear" w:color="auto" w:fill="FFFFFF"/>
          </w:tcPr>
          <w:p w:rsidR="00D11BF9" w:rsidRPr="00350A61" w:rsidRDefault="00D11BF9" w:rsidP="00D11BF9">
            <w:pPr>
              <w:ind w:left="170"/>
              <w:rPr>
                <w:sz w:val="24"/>
                <w:szCs w:val="24"/>
              </w:rPr>
            </w:pPr>
            <w:r w:rsidRPr="00350A61">
              <w:rPr>
                <w:sz w:val="24"/>
                <w:szCs w:val="24"/>
              </w:rPr>
              <w:t>-использовать шаблоны, подбирать формочки для вырезания;</w:t>
            </w:r>
          </w:p>
          <w:p w:rsidR="00D11BF9" w:rsidRPr="00350A61" w:rsidRDefault="00D11BF9" w:rsidP="00D11BF9">
            <w:pPr>
              <w:ind w:left="170"/>
              <w:rPr>
                <w:sz w:val="24"/>
                <w:szCs w:val="24"/>
              </w:rPr>
            </w:pPr>
            <w:r w:rsidRPr="00350A61">
              <w:rPr>
                <w:sz w:val="24"/>
                <w:szCs w:val="24"/>
              </w:rPr>
              <w:t>- использовать инструменты для работы;</w:t>
            </w:r>
          </w:p>
          <w:p w:rsidR="00D11BF9" w:rsidRPr="00350A61" w:rsidRDefault="00D11BF9" w:rsidP="00D11BF9">
            <w:pPr>
              <w:ind w:left="170"/>
              <w:rPr>
                <w:sz w:val="24"/>
                <w:szCs w:val="24"/>
              </w:rPr>
            </w:pPr>
          </w:p>
        </w:tc>
      </w:tr>
      <w:tr w:rsidR="00D11BF9" w:rsidRPr="00350A61" w:rsidTr="00D11BF9">
        <w:trPr>
          <w:trHeight w:hRule="exact" w:val="854"/>
        </w:trPr>
        <w:tc>
          <w:tcPr>
            <w:tcW w:w="3384" w:type="dxa"/>
            <w:tcBorders>
              <w:top w:val="single" w:sz="4" w:space="0" w:color="auto"/>
              <w:left w:val="single" w:sz="4" w:space="0" w:color="auto"/>
              <w:bottom w:val="single" w:sz="4" w:space="0" w:color="auto"/>
            </w:tcBorders>
            <w:shd w:val="clear" w:color="auto" w:fill="FFFFFF"/>
          </w:tcPr>
          <w:p w:rsidR="00D11BF9" w:rsidRPr="00350A61" w:rsidRDefault="00D11BF9" w:rsidP="00D11BF9">
            <w:pPr>
              <w:ind w:left="170"/>
              <w:rPr>
                <w:sz w:val="24"/>
                <w:szCs w:val="24"/>
              </w:rPr>
            </w:pPr>
            <w:r w:rsidRPr="00350A61">
              <w:rPr>
                <w:sz w:val="24"/>
                <w:szCs w:val="24"/>
              </w:rPr>
              <w:t>самостоятельное изготовление шаблона</w:t>
            </w:r>
          </w:p>
        </w:tc>
        <w:tc>
          <w:tcPr>
            <w:tcW w:w="3379" w:type="dxa"/>
            <w:tcBorders>
              <w:top w:val="single" w:sz="4" w:space="0" w:color="auto"/>
              <w:left w:val="single" w:sz="4" w:space="0" w:color="auto"/>
              <w:bottom w:val="single" w:sz="4" w:space="0" w:color="auto"/>
            </w:tcBorders>
            <w:shd w:val="clear" w:color="auto" w:fill="FFFFFF"/>
          </w:tcPr>
          <w:p w:rsidR="00D11BF9" w:rsidRPr="00350A61" w:rsidRDefault="00D11BF9" w:rsidP="00D11BF9">
            <w:pPr>
              <w:ind w:left="170"/>
              <w:rPr>
                <w:sz w:val="24"/>
                <w:szCs w:val="24"/>
              </w:rPr>
            </w:pPr>
            <w:r w:rsidRPr="00350A61">
              <w:rPr>
                <w:sz w:val="24"/>
                <w:szCs w:val="24"/>
              </w:rPr>
              <w:t>Использование элементов декорирования (2-3 элемента)</w:t>
            </w:r>
          </w:p>
        </w:tc>
        <w:tc>
          <w:tcPr>
            <w:tcW w:w="3389" w:type="dxa"/>
            <w:tcBorders>
              <w:top w:val="single" w:sz="4" w:space="0" w:color="auto"/>
              <w:left w:val="single" w:sz="4" w:space="0" w:color="auto"/>
              <w:bottom w:val="single" w:sz="4" w:space="0" w:color="auto"/>
              <w:right w:val="single" w:sz="4" w:space="0" w:color="auto"/>
            </w:tcBorders>
            <w:shd w:val="clear" w:color="auto" w:fill="FFFFFF"/>
          </w:tcPr>
          <w:p w:rsidR="00D11BF9" w:rsidRPr="00350A61" w:rsidRDefault="00D11BF9" w:rsidP="00D11BF9">
            <w:pPr>
              <w:ind w:left="170"/>
              <w:rPr>
                <w:sz w:val="24"/>
                <w:szCs w:val="24"/>
              </w:rPr>
            </w:pPr>
            <w:r w:rsidRPr="00350A61">
              <w:rPr>
                <w:sz w:val="24"/>
                <w:szCs w:val="24"/>
              </w:rPr>
              <w:t>Навыки самообслуживания при работе с тестом</w:t>
            </w:r>
          </w:p>
        </w:tc>
      </w:tr>
    </w:tbl>
    <w:p w:rsidR="00D11BF9" w:rsidRPr="00350A61" w:rsidRDefault="00D11BF9" w:rsidP="00D11BF9">
      <w:pPr>
        <w:rPr>
          <w:sz w:val="24"/>
          <w:szCs w:val="24"/>
        </w:rPr>
      </w:pPr>
    </w:p>
    <w:p w:rsidR="00D11BF9" w:rsidRPr="00350A61" w:rsidRDefault="00D11BF9" w:rsidP="00D11BF9">
      <w:pPr>
        <w:rPr>
          <w:sz w:val="24"/>
          <w:szCs w:val="24"/>
        </w:rPr>
      </w:pPr>
      <w:r w:rsidRPr="00350A61">
        <w:rPr>
          <w:sz w:val="24"/>
          <w:szCs w:val="24"/>
        </w:rPr>
        <w:t>По результатам диагностики определяются следующие уровни:</w:t>
      </w:r>
    </w:p>
    <w:p w:rsidR="00D11BF9" w:rsidRPr="00350A61" w:rsidRDefault="00D11BF9" w:rsidP="00D11BF9">
      <w:pPr>
        <w:rPr>
          <w:sz w:val="24"/>
          <w:szCs w:val="24"/>
        </w:rPr>
      </w:pPr>
      <w:r w:rsidRPr="00350A61">
        <w:rPr>
          <w:sz w:val="24"/>
          <w:szCs w:val="24"/>
        </w:rPr>
        <w:lastRenderedPageBreak/>
        <w:t>Высокий: ребёнок самостоятельно выполняет работу, владеет полученными знаниями, умениями, навыками. Знает базовые формы. Знает и использует различные приемы. Имеет хорошие навыки самообслуживания.</w:t>
      </w:r>
    </w:p>
    <w:p w:rsidR="00D11BF9" w:rsidRPr="00350A61" w:rsidRDefault="00D11BF9" w:rsidP="00D11BF9">
      <w:pPr>
        <w:rPr>
          <w:sz w:val="24"/>
          <w:szCs w:val="24"/>
        </w:rPr>
      </w:pPr>
      <w:r w:rsidRPr="00350A61">
        <w:rPr>
          <w:sz w:val="24"/>
          <w:szCs w:val="24"/>
        </w:rPr>
        <w:t>Средний: ребёнок выполняет работу с помощью педагога, частично владеет полученными знаниями, умениями, навыками. Не самостоятелен. Использует шаблоны, репродуктивные формы работы.</w:t>
      </w:r>
    </w:p>
    <w:p w:rsidR="00D11BF9" w:rsidRDefault="00D11BF9" w:rsidP="00D11BF9">
      <w:pPr>
        <w:rPr>
          <w:sz w:val="24"/>
          <w:szCs w:val="24"/>
        </w:rPr>
      </w:pPr>
      <w:r w:rsidRPr="00350A61">
        <w:rPr>
          <w:sz w:val="24"/>
          <w:szCs w:val="24"/>
        </w:rPr>
        <w:t>Низкий: ребёнок частично владеет приёмами работы, знаниями, умениями, навыками. Трудовые навыки находятся на низком уровне (постоянно нуждается в помощи и консультации педагога).</w:t>
      </w:r>
    </w:p>
    <w:p w:rsidR="00831728" w:rsidRPr="00350A61" w:rsidRDefault="00831728" w:rsidP="00D11BF9">
      <w:pPr>
        <w:rPr>
          <w:sz w:val="24"/>
          <w:szCs w:val="24"/>
        </w:rPr>
      </w:pPr>
    </w:p>
    <w:p w:rsidR="00D11BF9" w:rsidRPr="009A3C79" w:rsidRDefault="00D11BF9" w:rsidP="00D11BF9">
      <w:pPr>
        <w:pStyle w:val="2b"/>
        <w:keepNext/>
        <w:keepLines/>
        <w:shd w:val="clear" w:color="auto" w:fill="auto"/>
        <w:spacing w:after="0" w:line="360" w:lineRule="auto"/>
        <w:rPr>
          <w:sz w:val="24"/>
          <w:szCs w:val="24"/>
        </w:rPr>
      </w:pPr>
      <w:r w:rsidRPr="009A3C79">
        <w:rPr>
          <w:sz w:val="24"/>
          <w:szCs w:val="24"/>
        </w:rPr>
        <w:t>Текущий</w:t>
      </w:r>
    </w:p>
    <w:p w:rsidR="00D11BF9" w:rsidRPr="009A3C79" w:rsidRDefault="00D11BF9" w:rsidP="00D11BF9">
      <w:pPr>
        <w:pStyle w:val="2b"/>
        <w:keepNext/>
        <w:keepLines/>
        <w:shd w:val="clear" w:color="auto" w:fill="auto"/>
        <w:spacing w:after="0" w:line="360" w:lineRule="auto"/>
        <w:rPr>
          <w:sz w:val="24"/>
          <w:szCs w:val="24"/>
        </w:rPr>
      </w:pPr>
      <w:r w:rsidRPr="009A3C79">
        <w:rPr>
          <w:sz w:val="24"/>
          <w:szCs w:val="24"/>
          <w:lang w:val="en-US"/>
        </w:rPr>
        <w:t>4</w:t>
      </w:r>
      <w:r w:rsidRPr="009A3C79">
        <w:rPr>
          <w:sz w:val="24"/>
          <w:szCs w:val="24"/>
        </w:rPr>
        <w:t>-5</w:t>
      </w:r>
      <w:r w:rsidRPr="009A3C79">
        <w:rPr>
          <w:sz w:val="24"/>
          <w:szCs w:val="24"/>
          <w:lang w:val="en-US"/>
        </w:rPr>
        <w:t xml:space="preserve"> </w:t>
      </w:r>
      <w:r w:rsidRPr="009A3C79">
        <w:rPr>
          <w:sz w:val="24"/>
          <w:szCs w:val="24"/>
        </w:rPr>
        <w:t>год обучения</w:t>
      </w:r>
    </w:p>
    <w:tbl>
      <w:tblPr>
        <w:tblStyle w:val="af5"/>
        <w:tblW w:w="0" w:type="auto"/>
        <w:tblLook w:val="04A0"/>
      </w:tblPr>
      <w:tblGrid>
        <w:gridCol w:w="2943"/>
        <w:gridCol w:w="7088"/>
      </w:tblGrid>
      <w:tr w:rsidR="00D11BF9" w:rsidRPr="00350A61" w:rsidTr="00D11BF9">
        <w:trPr>
          <w:trHeight w:val="633"/>
        </w:trPr>
        <w:tc>
          <w:tcPr>
            <w:tcW w:w="2943" w:type="dxa"/>
          </w:tcPr>
          <w:p w:rsidR="00D11BF9" w:rsidRPr="00350A61" w:rsidRDefault="00D11BF9" w:rsidP="00D11BF9">
            <w:pPr>
              <w:spacing w:after="120"/>
              <w:rPr>
                <w:b/>
                <w:sz w:val="24"/>
                <w:szCs w:val="24"/>
              </w:rPr>
            </w:pPr>
            <w:r w:rsidRPr="00350A61">
              <w:rPr>
                <w:b/>
                <w:sz w:val="24"/>
                <w:szCs w:val="24"/>
              </w:rPr>
              <w:t xml:space="preserve">Вид диагностики </w:t>
            </w:r>
          </w:p>
          <w:p w:rsidR="00D11BF9" w:rsidRPr="00350A61" w:rsidRDefault="00D11BF9" w:rsidP="00D11BF9">
            <w:pPr>
              <w:spacing w:after="120"/>
              <w:rPr>
                <w:b/>
                <w:sz w:val="24"/>
                <w:szCs w:val="24"/>
              </w:rPr>
            </w:pPr>
          </w:p>
        </w:tc>
        <w:tc>
          <w:tcPr>
            <w:tcW w:w="7088" w:type="dxa"/>
          </w:tcPr>
          <w:p w:rsidR="00D11BF9" w:rsidRPr="00350A61" w:rsidRDefault="00D11BF9" w:rsidP="00D11BF9">
            <w:pPr>
              <w:spacing w:after="120"/>
              <w:rPr>
                <w:b/>
                <w:sz w:val="24"/>
                <w:szCs w:val="24"/>
              </w:rPr>
            </w:pPr>
            <w:r w:rsidRPr="00350A61">
              <w:rPr>
                <w:b/>
                <w:sz w:val="24"/>
                <w:szCs w:val="24"/>
              </w:rPr>
              <w:t>Текущий контроль</w:t>
            </w:r>
          </w:p>
        </w:tc>
      </w:tr>
      <w:tr w:rsidR="00D11BF9" w:rsidRPr="00350A61" w:rsidTr="00D11BF9">
        <w:trPr>
          <w:trHeight w:val="716"/>
        </w:trPr>
        <w:tc>
          <w:tcPr>
            <w:tcW w:w="2943" w:type="dxa"/>
          </w:tcPr>
          <w:p w:rsidR="00D11BF9" w:rsidRPr="00350A61" w:rsidRDefault="00D11BF9" w:rsidP="00D11BF9">
            <w:pPr>
              <w:spacing w:after="120"/>
              <w:rPr>
                <w:sz w:val="24"/>
                <w:szCs w:val="24"/>
              </w:rPr>
            </w:pPr>
            <w:r w:rsidRPr="00350A61">
              <w:rPr>
                <w:sz w:val="24"/>
                <w:szCs w:val="24"/>
              </w:rPr>
              <w:t>Цель диагностики</w:t>
            </w:r>
          </w:p>
        </w:tc>
        <w:tc>
          <w:tcPr>
            <w:tcW w:w="7088" w:type="dxa"/>
          </w:tcPr>
          <w:p w:rsidR="00D11BF9" w:rsidRPr="00350A61" w:rsidRDefault="00D11BF9" w:rsidP="00D11BF9">
            <w:pPr>
              <w:rPr>
                <w:sz w:val="24"/>
                <w:szCs w:val="24"/>
              </w:rPr>
            </w:pPr>
            <w:r w:rsidRPr="00350A61">
              <w:rPr>
                <w:sz w:val="24"/>
                <w:szCs w:val="24"/>
              </w:rPr>
              <w:t>Отслеживание динамики развития каждого ребёнка по усвоению образовательной программы.</w:t>
            </w:r>
          </w:p>
          <w:p w:rsidR="00D11BF9" w:rsidRPr="00350A61" w:rsidRDefault="00D11BF9" w:rsidP="00D11BF9">
            <w:pPr>
              <w:spacing w:after="120"/>
              <w:rPr>
                <w:b/>
                <w:sz w:val="24"/>
                <w:szCs w:val="24"/>
              </w:rPr>
            </w:pPr>
          </w:p>
        </w:tc>
      </w:tr>
      <w:tr w:rsidR="00D11BF9" w:rsidRPr="00350A61" w:rsidTr="00D11BF9">
        <w:tc>
          <w:tcPr>
            <w:tcW w:w="2943" w:type="dxa"/>
          </w:tcPr>
          <w:p w:rsidR="00D11BF9" w:rsidRPr="00350A61" w:rsidRDefault="00D11BF9" w:rsidP="00D11BF9">
            <w:pPr>
              <w:spacing w:after="120"/>
              <w:rPr>
                <w:sz w:val="24"/>
                <w:szCs w:val="24"/>
              </w:rPr>
            </w:pPr>
            <w:r w:rsidRPr="00350A61">
              <w:rPr>
                <w:sz w:val="24"/>
                <w:szCs w:val="24"/>
              </w:rPr>
              <w:t>Сроки проведения диагностики</w:t>
            </w:r>
          </w:p>
        </w:tc>
        <w:tc>
          <w:tcPr>
            <w:tcW w:w="7088" w:type="dxa"/>
          </w:tcPr>
          <w:p w:rsidR="00D11BF9" w:rsidRPr="00350A61" w:rsidRDefault="00D11BF9" w:rsidP="00D11BF9">
            <w:pPr>
              <w:spacing w:after="120"/>
              <w:rPr>
                <w:sz w:val="24"/>
                <w:szCs w:val="24"/>
              </w:rPr>
            </w:pPr>
            <w:r w:rsidRPr="00350A61">
              <w:rPr>
                <w:sz w:val="24"/>
                <w:szCs w:val="24"/>
              </w:rPr>
              <w:t xml:space="preserve">Конец первого полугодия </w:t>
            </w:r>
          </w:p>
        </w:tc>
      </w:tr>
      <w:tr w:rsidR="00D11BF9" w:rsidRPr="00350A61" w:rsidTr="00D11BF9">
        <w:tc>
          <w:tcPr>
            <w:tcW w:w="2943" w:type="dxa"/>
          </w:tcPr>
          <w:p w:rsidR="00D11BF9" w:rsidRPr="00350A61" w:rsidRDefault="00D11BF9" w:rsidP="00D11BF9">
            <w:pPr>
              <w:spacing w:after="120"/>
              <w:rPr>
                <w:sz w:val="24"/>
                <w:szCs w:val="24"/>
              </w:rPr>
            </w:pPr>
            <w:r w:rsidRPr="00350A61">
              <w:rPr>
                <w:sz w:val="24"/>
                <w:szCs w:val="24"/>
              </w:rPr>
              <w:t>Формы диагностики</w:t>
            </w:r>
          </w:p>
        </w:tc>
        <w:tc>
          <w:tcPr>
            <w:tcW w:w="7088" w:type="dxa"/>
          </w:tcPr>
          <w:p w:rsidR="00D11BF9" w:rsidRPr="00350A61" w:rsidRDefault="00D11BF9" w:rsidP="00D11BF9">
            <w:pPr>
              <w:spacing w:after="120"/>
              <w:rPr>
                <w:sz w:val="24"/>
                <w:szCs w:val="24"/>
              </w:rPr>
            </w:pPr>
            <w:r w:rsidRPr="00350A61">
              <w:rPr>
                <w:sz w:val="24"/>
                <w:szCs w:val="24"/>
              </w:rPr>
              <w:t>Практическая работа</w:t>
            </w:r>
          </w:p>
        </w:tc>
      </w:tr>
      <w:tr w:rsidR="00D11BF9" w:rsidRPr="00350A61" w:rsidTr="00D11BF9">
        <w:tc>
          <w:tcPr>
            <w:tcW w:w="2943" w:type="dxa"/>
          </w:tcPr>
          <w:p w:rsidR="00D11BF9" w:rsidRPr="00350A61" w:rsidRDefault="00D11BF9" w:rsidP="00D11BF9">
            <w:pPr>
              <w:spacing w:after="120"/>
              <w:rPr>
                <w:sz w:val="24"/>
                <w:szCs w:val="24"/>
              </w:rPr>
            </w:pPr>
            <w:r w:rsidRPr="00350A61">
              <w:rPr>
                <w:sz w:val="24"/>
                <w:szCs w:val="24"/>
              </w:rPr>
              <w:t>Параметры оценки</w:t>
            </w:r>
          </w:p>
        </w:tc>
        <w:tc>
          <w:tcPr>
            <w:tcW w:w="7088" w:type="dxa"/>
          </w:tcPr>
          <w:p w:rsidR="00D11BF9" w:rsidRPr="00350A61" w:rsidRDefault="00D11BF9" w:rsidP="00D11BF9">
            <w:pPr>
              <w:spacing w:after="120"/>
              <w:rPr>
                <w:sz w:val="24"/>
                <w:szCs w:val="24"/>
              </w:rPr>
            </w:pPr>
            <w:r w:rsidRPr="00350A61">
              <w:rPr>
                <w:sz w:val="24"/>
                <w:szCs w:val="24"/>
              </w:rPr>
              <w:t xml:space="preserve"> Изучение динамики освоения предметного содержания</w:t>
            </w:r>
          </w:p>
        </w:tc>
      </w:tr>
      <w:tr w:rsidR="00D11BF9" w:rsidRPr="00350A61" w:rsidTr="00D11BF9">
        <w:tc>
          <w:tcPr>
            <w:tcW w:w="2943" w:type="dxa"/>
          </w:tcPr>
          <w:p w:rsidR="00D11BF9" w:rsidRPr="00350A61" w:rsidRDefault="00D11BF9" w:rsidP="00D11BF9">
            <w:pPr>
              <w:spacing w:after="120"/>
              <w:rPr>
                <w:sz w:val="24"/>
                <w:szCs w:val="24"/>
              </w:rPr>
            </w:pPr>
            <w:r w:rsidRPr="00350A61">
              <w:rPr>
                <w:sz w:val="24"/>
                <w:szCs w:val="24"/>
              </w:rPr>
              <w:t>Критерии оценки</w:t>
            </w:r>
          </w:p>
        </w:tc>
        <w:tc>
          <w:tcPr>
            <w:tcW w:w="7088" w:type="dxa"/>
          </w:tcPr>
          <w:p w:rsidR="00D11BF9" w:rsidRPr="00350A61" w:rsidRDefault="00D11BF9" w:rsidP="00D11BF9">
            <w:pPr>
              <w:spacing w:after="120"/>
              <w:rPr>
                <w:sz w:val="24"/>
                <w:szCs w:val="24"/>
              </w:rPr>
            </w:pPr>
            <w:r w:rsidRPr="00350A61">
              <w:rPr>
                <w:sz w:val="24"/>
                <w:szCs w:val="24"/>
              </w:rPr>
              <w:t>Способность ребенка самостоятельно выполнять задания среднего уровня</w:t>
            </w:r>
          </w:p>
        </w:tc>
      </w:tr>
      <w:tr w:rsidR="00D11BF9" w:rsidRPr="00350A61" w:rsidTr="00D11BF9">
        <w:tc>
          <w:tcPr>
            <w:tcW w:w="2943" w:type="dxa"/>
          </w:tcPr>
          <w:p w:rsidR="00D11BF9" w:rsidRPr="00350A61" w:rsidRDefault="00D11BF9" w:rsidP="00D11BF9">
            <w:pPr>
              <w:spacing w:after="120"/>
              <w:rPr>
                <w:sz w:val="24"/>
                <w:szCs w:val="24"/>
              </w:rPr>
            </w:pPr>
            <w:r w:rsidRPr="00350A61">
              <w:rPr>
                <w:sz w:val="24"/>
                <w:szCs w:val="24"/>
              </w:rPr>
              <w:t>Система оценки</w:t>
            </w:r>
          </w:p>
        </w:tc>
        <w:tc>
          <w:tcPr>
            <w:tcW w:w="7088" w:type="dxa"/>
          </w:tcPr>
          <w:p w:rsidR="00D11BF9" w:rsidRPr="00350A61" w:rsidRDefault="00D11BF9" w:rsidP="00D11BF9">
            <w:pPr>
              <w:spacing w:after="120"/>
              <w:rPr>
                <w:b/>
                <w:sz w:val="24"/>
                <w:szCs w:val="24"/>
              </w:rPr>
            </w:pPr>
            <w:r w:rsidRPr="00350A61">
              <w:rPr>
                <w:sz w:val="24"/>
                <w:szCs w:val="24"/>
              </w:rPr>
              <w:t>Система трех уровней: высокий, средний, низкий</w:t>
            </w:r>
          </w:p>
        </w:tc>
      </w:tr>
      <w:tr w:rsidR="00D11BF9" w:rsidRPr="00350A61" w:rsidTr="00D11BF9">
        <w:tc>
          <w:tcPr>
            <w:tcW w:w="2943" w:type="dxa"/>
          </w:tcPr>
          <w:p w:rsidR="00D11BF9" w:rsidRPr="00350A61" w:rsidRDefault="00D11BF9" w:rsidP="00D11BF9">
            <w:pPr>
              <w:spacing w:after="120"/>
              <w:rPr>
                <w:sz w:val="24"/>
                <w:szCs w:val="24"/>
              </w:rPr>
            </w:pPr>
            <w:r w:rsidRPr="00350A61">
              <w:rPr>
                <w:sz w:val="24"/>
                <w:szCs w:val="24"/>
              </w:rPr>
              <w:t>Формы фиксации результатов</w:t>
            </w:r>
          </w:p>
        </w:tc>
        <w:tc>
          <w:tcPr>
            <w:tcW w:w="7088" w:type="dxa"/>
          </w:tcPr>
          <w:p w:rsidR="00D11BF9" w:rsidRPr="00350A61" w:rsidRDefault="00D11BF9" w:rsidP="00D11BF9">
            <w:pPr>
              <w:spacing w:after="120"/>
              <w:rPr>
                <w:sz w:val="24"/>
                <w:szCs w:val="24"/>
              </w:rPr>
            </w:pPr>
            <w:r w:rsidRPr="00350A61">
              <w:rPr>
                <w:sz w:val="24"/>
                <w:szCs w:val="24"/>
              </w:rPr>
              <w:t>Таблица результатов диагностики</w:t>
            </w:r>
          </w:p>
        </w:tc>
      </w:tr>
      <w:tr w:rsidR="00D11BF9" w:rsidRPr="00350A61" w:rsidTr="00D11BF9">
        <w:tc>
          <w:tcPr>
            <w:tcW w:w="2943" w:type="dxa"/>
          </w:tcPr>
          <w:p w:rsidR="00D11BF9" w:rsidRPr="00350A61" w:rsidRDefault="00D11BF9" w:rsidP="00D11BF9">
            <w:pPr>
              <w:spacing w:after="120"/>
              <w:rPr>
                <w:sz w:val="24"/>
                <w:szCs w:val="24"/>
              </w:rPr>
            </w:pPr>
            <w:r w:rsidRPr="00350A61">
              <w:rPr>
                <w:sz w:val="24"/>
                <w:szCs w:val="24"/>
              </w:rPr>
              <w:t>Направления анализа</w:t>
            </w:r>
          </w:p>
        </w:tc>
        <w:tc>
          <w:tcPr>
            <w:tcW w:w="7088" w:type="dxa"/>
          </w:tcPr>
          <w:p w:rsidR="00D11BF9" w:rsidRPr="00350A61" w:rsidRDefault="00D11BF9" w:rsidP="00D11BF9">
            <w:pPr>
              <w:spacing w:after="120"/>
              <w:rPr>
                <w:sz w:val="24"/>
                <w:szCs w:val="24"/>
              </w:rPr>
            </w:pPr>
            <w:r w:rsidRPr="00350A61">
              <w:rPr>
                <w:sz w:val="24"/>
                <w:szCs w:val="24"/>
              </w:rPr>
              <w:t>Уровень усвоения образовательной программы по разделу</w:t>
            </w:r>
          </w:p>
        </w:tc>
      </w:tr>
    </w:tbl>
    <w:p w:rsidR="00D11BF9" w:rsidRPr="00350A61" w:rsidRDefault="00D11BF9" w:rsidP="00D11BF9">
      <w:pPr>
        <w:rPr>
          <w:sz w:val="24"/>
          <w:szCs w:val="24"/>
        </w:rPr>
      </w:pPr>
    </w:p>
    <w:p w:rsidR="00D11BF9" w:rsidRPr="00350A61" w:rsidRDefault="00D11BF9" w:rsidP="00D11BF9">
      <w:pPr>
        <w:rPr>
          <w:sz w:val="24"/>
          <w:szCs w:val="24"/>
        </w:rPr>
      </w:pPr>
      <w:r w:rsidRPr="00350A61">
        <w:rPr>
          <w:sz w:val="24"/>
          <w:szCs w:val="24"/>
        </w:rPr>
        <w:t>Изготовление 1 изделия самостоятельно.</w:t>
      </w:r>
    </w:p>
    <w:p w:rsidR="00D11BF9" w:rsidRPr="00350A61" w:rsidRDefault="00D11BF9" w:rsidP="00D11BF9">
      <w:pPr>
        <w:rPr>
          <w:sz w:val="24"/>
          <w:szCs w:val="24"/>
        </w:rPr>
      </w:pPr>
    </w:p>
    <w:tbl>
      <w:tblPr>
        <w:tblW w:w="0" w:type="auto"/>
        <w:tblInd w:w="-132" w:type="dxa"/>
        <w:tblLayout w:type="fixed"/>
        <w:tblCellMar>
          <w:left w:w="10" w:type="dxa"/>
          <w:right w:w="10" w:type="dxa"/>
        </w:tblCellMar>
        <w:tblLook w:val="0000"/>
      </w:tblPr>
      <w:tblGrid>
        <w:gridCol w:w="3516"/>
        <w:gridCol w:w="3379"/>
        <w:gridCol w:w="3389"/>
      </w:tblGrid>
      <w:tr w:rsidR="00D11BF9" w:rsidRPr="00350A61" w:rsidTr="00D11BF9">
        <w:trPr>
          <w:trHeight w:hRule="exact" w:val="586"/>
        </w:trPr>
        <w:tc>
          <w:tcPr>
            <w:tcW w:w="10284" w:type="dxa"/>
            <w:gridSpan w:val="3"/>
            <w:tcBorders>
              <w:top w:val="single" w:sz="4" w:space="0" w:color="auto"/>
              <w:left w:val="single" w:sz="4" w:space="0" w:color="auto"/>
              <w:right w:val="single" w:sz="4" w:space="0" w:color="auto"/>
            </w:tcBorders>
            <w:shd w:val="clear" w:color="auto" w:fill="FFFFFF"/>
          </w:tcPr>
          <w:p w:rsidR="00D11BF9" w:rsidRPr="00350A61" w:rsidRDefault="00D11BF9" w:rsidP="00D11BF9">
            <w:pPr>
              <w:ind w:left="170"/>
              <w:rPr>
                <w:sz w:val="24"/>
                <w:szCs w:val="24"/>
              </w:rPr>
            </w:pPr>
            <w:r w:rsidRPr="00350A61">
              <w:rPr>
                <w:sz w:val="24"/>
                <w:szCs w:val="24"/>
              </w:rPr>
              <w:t>Критерии оценки</w:t>
            </w:r>
          </w:p>
        </w:tc>
      </w:tr>
      <w:tr w:rsidR="00D11BF9" w:rsidRPr="00350A61" w:rsidTr="00D11BF9">
        <w:trPr>
          <w:trHeight w:hRule="exact" w:val="528"/>
        </w:trPr>
        <w:tc>
          <w:tcPr>
            <w:tcW w:w="3516" w:type="dxa"/>
            <w:tcBorders>
              <w:top w:val="single" w:sz="4" w:space="0" w:color="auto"/>
              <w:left w:val="single" w:sz="4" w:space="0" w:color="auto"/>
            </w:tcBorders>
            <w:shd w:val="clear" w:color="auto" w:fill="FFFFFF"/>
          </w:tcPr>
          <w:p w:rsidR="00D11BF9" w:rsidRPr="00350A61" w:rsidRDefault="00D11BF9" w:rsidP="00D11BF9">
            <w:pPr>
              <w:ind w:left="170"/>
              <w:rPr>
                <w:sz w:val="24"/>
                <w:szCs w:val="24"/>
              </w:rPr>
            </w:pPr>
            <w:r w:rsidRPr="00350A61">
              <w:rPr>
                <w:sz w:val="24"/>
                <w:szCs w:val="24"/>
              </w:rPr>
              <w:t>Знания</w:t>
            </w:r>
          </w:p>
        </w:tc>
        <w:tc>
          <w:tcPr>
            <w:tcW w:w="3379" w:type="dxa"/>
            <w:tcBorders>
              <w:top w:val="single" w:sz="4" w:space="0" w:color="auto"/>
              <w:left w:val="single" w:sz="4" w:space="0" w:color="auto"/>
            </w:tcBorders>
            <w:shd w:val="clear" w:color="auto" w:fill="FFFFFF"/>
          </w:tcPr>
          <w:p w:rsidR="00D11BF9" w:rsidRPr="00350A61" w:rsidRDefault="00D11BF9" w:rsidP="00D11BF9">
            <w:pPr>
              <w:ind w:left="170"/>
              <w:rPr>
                <w:sz w:val="24"/>
                <w:szCs w:val="24"/>
              </w:rPr>
            </w:pPr>
            <w:r w:rsidRPr="00350A61">
              <w:rPr>
                <w:sz w:val="24"/>
                <w:szCs w:val="24"/>
              </w:rPr>
              <w:t>Умения</w:t>
            </w:r>
          </w:p>
        </w:tc>
        <w:tc>
          <w:tcPr>
            <w:tcW w:w="3389" w:type="dxa"/>
            <w:tcBorders>
              <w:top w:val="single" w:sz="4" w:space="0" w:color="auto"/>
              <w:left w:val="single" w:sz="4" w:space="0" w:color="auto"/>
              <w:right w:val="single" w:sz="4" w:space="0" w:color="auto"/>
            </w:tcBorders>
            <w:shd w:val="clear" w:color="auto" w:fill="FFFFFF"/>
          </w:tcPr>
          <w:p w:rsidR="00D11BF9" w:rsidRPr="00350A61" w:rsidRDefault="00D11BF9" w:rsidP="00D11BF9">
            <w:pPr>
              <w:ind w:left="170"/>
              <w:rPr>
                <w:sz w:val="24"/>
                <w:szCs w:val="24"/>
              </w:rPr>
            </w:pPr>
            <w:r w:rsidRPr="00350A61">
              <w:rPr>
                <w:sz w:val="24"/>
                <w:szCs w:val="24"/>
              </w:rPr>
              <w:t>Навыки</w:t>
            </w:r>
          </w:p>
        </w:tc>
      </w:tr>
      <w:tr w:rsidR="00D11BF9" w:rsidRPr="00350A61" w:rsidTr="00D11BF9">
        <w:trPr>
          <w:trHeight w:hRule="exact" w:val="2770"/>
        </w:trPr>
        <w:tc>
          <w:tcPr>
            <w:tcW w:w="3516" w:type="dxa"/>
            <w:tcBorders>
              <w:top w:val="single" w:sz="4" w:space="0" w:color="auto"/>
              <w:left w:val="single" w:sz="4" w:space="0" w:color="auto"/>
            </w:tcBorders>
            <w:shd w:val="clear" w:color="auto" w:fill="FFFFFF"/>
          </w:tcPr>
          <w:p w:rsidR="00D11BF9" w:rsidRPr="00350A61" w:rsidRDefault="00D11BF9" w:rsidP="00D11BF9">
            <w:pPr>
              <w:ind w:left="170"/>
              <w:rPr>
                <w:sz w:val="24"/>
                <w:szCs w:val="24"/>
              </w:rPr>
            </w:pPr>
            <w:r w:rsidRPr="00350A61">
              <w:rPr>
                <w:sz w:val="24"/>
                <w:szCs w:val="24"/>
              </w:rPr>
              <w:t>знать основные базовые формы, элементы;</w:t>
            </w:r>
          </w:p>
          <w:p w:rsidR="00D11BF9" w:rsidRPr="00350A61" w:rsidRDefault="00D11BF9" w:rsidP="00D11BF9">
            <w:pPr>
              <w:ind w:left="170"/>
              <w:rPr>
                <w:sz w:val="24"/>
                <w:szCs w:val="24"/>
              </w:rPr>
            </w:pPr>
            <w:r w:rsidRPr="00350A61">
              <w:rPr>
                <w:sz w:val="24"/>
                <w:szCs w:val="24"/>
              </w:rPr>
              <w:t>знать различные приемы и технологии выполнения работ на плоскости;</w:t>
            </w:r>
          </w:p>
          <w:p w:rsidR="00D11BF9" w:rsidRPr="00350A61" w:rsidRDefault="00D11BF9" w:rsidP="00D11BF9">
            <w:pPr>
              <w:ind w:left="170"/>
              <w:rPr>
                <w:sz w:val="24"/>
                <w:szCs w:val="24"/>
              </w:rPr>
            </w:pPr>
            <w:r w:rsidRPr="00350A61">
              <w:rPr>
                <w:sz w:val="24"/>
                <w:szCs w:val="24"/>
              </w:rPr>
              <w:t>знать способы окрашивания работ, аккуратно оформлять работу, варьируя красками.</w:t>
            </w:r>
          </w:p>
        </w:tc>
        <w:tc>
          <w:tcPr>
            <w:tcW w:w="3379" w:type="dxa"/>
            <w:tcBorders>
              <w:top w:val="single" w:sz="4" w:space="0" w:color="auto"/>
              <w:left w:val="single" w:sz="4" w:space="0" w:color="auto"/>
            </w:tcBorders>
            <w:shd w:val="clear" w:color="auto" w:fill="FFFFFF"/>
          </w:tcPr>
          <w:p w:rsidR="00D11BF9" w:rsidRPr="00350A61" w:rsidRDefault="00D11BF9" w:rsidP="00D11BF9">
            <w:pPr>
              <w:ind w:left="170"/>
              <w:rPr>
                <w:sz w:val="24"/>
                <w:szCs w:val="24"/>
              </w:rPr>
            </w:pPr>
            <w:r w:rsidRPr="00350A61">
              <w:rPr>
                <w:sz w:val="24"/>
                <w:szCs w:val="24"/>
              </w:rPr>
              <w:t>соблюдение пропорций</w:t>
            </w:r>
          </w:p>
          <w:p w:rsidR="00D11BF9" w:rsidRPr="00350A61" w:rsidRDefault="00D11BF9" w:rsidP="00D11BF9">
            <w:pPr>
              <w:ind w:left="170"/>
              <w:rPr>
                <w:sz w:val="24"/>
                <w:szCs w:val="24"/>
              </w:rPr>
            </w:pPr>
            <w:r w:rsidRPr="00350A61">
              <w:rPr>
                <w:sz w:val="24"/>
                <w:szCs w:val="24"/>
              </w:rPr>
              <w:t>умение располагать в пространстве готовые элементы</w:t>
            </w:r>
          </w:p>
          <w:p w:rsidR="00D11BF9" w:rsidRPr="00350A61" w:rsidRDefault="00D11BF9" w:rsidP="00D11BF9">
            <w:pPr>
              <w:ind w:left="170"/>
              <w:rPr>
                <w:sz w:val="24"/>
                <w:szCs w:val="24"/>
              </w:rPr>
            </w:pPr>
            <w:r w:rsidRPr="00350A61">
              <w:rPr>
                <w:sz w:val="24"/>
                <w:szCs w:val="24"/>
              </w:rPr>
              <w:t>соединять детали в готовое изделие</w:t>
            </w:r>
          </w:p>
        </w:tc>
        <w:tc>
          <w:tcPr>
            <w:tcW w:w="3389" w:type="dxa"/>
            <w:tcBorders>
              <w:top w:val="single" w:sz="4" w:space="0" w:color="auto"/>
              <w:left w:val="single" w:sz="4" w:space="0" w:color="auto"/>
              <w:right w:val="single" w:sz="4" w:space="0" w:color="auto"/>
            </w:tcBorders>
            <w:shd w:val="clear" w:color="auto" w:fill="FFFFFF"/>
          </w:tcPr>
          <w:p w:rsidR="00D11BF9" w:rsidRPr="00350A61" w:rsidRDefault="00D11BF9" w:rsidP="00D11BF9">
            <w:pPr>
              <w:ind w:left="170"/>
              <w:rPr>
                <w:sz w:val="24"/>
                <w:szCs w:val="24"/>
              </w:rPr>
            </w:pPr>
            <w:r w:rsidRPr="00350A61">
              <w:rPr>
                <w:sz w:val="24"/>
                <w:szCs w:val="24"/>
              </w:rPr>
              <w:t>-использовать шаблоны, подбирать формочки для вырезания;</w:t>
            </w:r>
          </w:p>
          <w:p w:rsidR="00D11BF9" w:rsidRPr="00350A61" w:rsidRDefault="00D11BF9" w:rsidP="00D11BF9">
            <w:pPr>
              <w:ind w:left="170"/>
              <w:rPr>
                <w:sz w:val="24"/>
                <w:szCs w:val="24"/>
              </w:rPr>
            </w:pPr>
            <w:r w:rsidRPr="00350A61">
              <w:rPr>
                <w:sz w:val="24"/>
                <w:szCs w:val="24"/>
              </w:rPr>
              <w:t>- использовать инструменты для работы;</w:t>
            </w:r>
          </w:p>
          <w:p w:rsidR="00D11BF9" w:rsidRPr="00350A61" w:rsidRDefault="00D11BF9" w:rsidP="00D11BF9">
            <w:pPr>
              <w:ind w:left="170"/>
              <w:rPr>
                <w:sz w:val="24"/>
                <w:szCs w:val="24"/>
              </w:rPr>
            </w:pPr>
            <w:r w:rsidRPr="00350A61">
              <w:rPr>
                <w:sz w:val="24"/>
                <w:szCs w:val="24"/>
              </w:rPr>
              <w:t>-изготовлять отдельные детали;</w:t>
            </w:r>
          </w:p>
          <w:p w:rsidR="00D11BF9" w:rsidRPr="00350A61" w:rsidRDefault="00D11BF9" w:rsidP="00D11BF9">
            <w:pPr>
              <w:ind w:left="170"/>
              <w:rPr>
                <w:sz w:val="24"/>
                <w:szCs w:val="24"/>
              </w:rPr>
            </w:pPr>
            <w:r w:rsidRPr="00350A61">
              <w:rPr>
                <w:sz w:val="24"/>
                <w:szCs w:val="24"/>
              </w:rPr>
              <w:t>-составлять композицию из отдельных элементов.</w:t>
            </w:r>
          </w:p>
        </w:tc>
      </w:tr>
      <w:tr w:rsidR="00D11BF9" w:rsidRPr="00350A61" w:rsidTr="00D11BF9">
        <w:trPr>
          <w:trHeight w:hRule="exact" w:val="854"/>
        </w:trPr>
        <w:tc>
          <w:tcPr>
            <w:tcW w:w="3516" w:type="dxa"/>
            <w:tcBorders>
              <w:top w:val="single" w:sz="4" w:space="0" w:color="auto"/>
              <w:left w:val="single" w:sz="4" w:space="0" w:color="auto"/>
              <w:bottom w:val="single" w:sz="4" w:space="0" w:color="auto"/>
            </w:tcBorders>
            <w:shd w:val="clear" w:color="auto" w:fill="FFFFFF"/>
          </w:tcPr>
          <w:p w:rsidR="00D11BF9" w:rsidRPr="00350A61" w:rsidRDefault="00D11BF9" w:rsidP="00D11BF9">
            <w:pPr>
              <w:ind w:left="170"/>
              <w:rPr>
                <w:sz w:val="24"/>
                <w:szCs w:val="24"/>
              </w:rPr>
            </w:pPr>
            <w:r w:rsidRPr="00350A61">
              <w:rPr>
                <w:sz w:val="24"/>
                <w:szCs w:val="24"/>
              </w:rPr>
              <w:t>самостоятельное изготовление заготовки</w:t>
            </w:r>
          </w:p>
        </w:tc>
        <w:tc>
          <w:tcPr>
            <w:tcW w:w="3379" w:type="dxa"/>
            <w:tcBorders>
              <w:top w:val="single" w:sz="4" w:space="0" w:color="auto"/>
              <w:left w:val="single" w:sz="4" w:space="0" w:color="auto"/>
              <w:bottom w:val="single" w:sz="4" w:space="0" w:color="auto"/>
            </w:tcBorders>
            <w:shd w:val="clear" w:color="auto" w:fill="FFFFFF"/>
          </w:tcPr>
          <w:p w:rsidR="00D11BF9" w:rsidRPr="00350A61" w:rsidRDefault="00D11BF9" w:rsidP="00D11BF9">
            <w:pPr>
              <w:ind w:left="170"/>
              <w:rPr>
                <w:sz w:val="24"/>
                <w:szCs w:val="24"/>
              </w:rPr>
            </w:pPr>
            <w:r w:rsidRPr="00350A61">
              <w:rPr>
                <w:sz w:val="24"/>
                <w:szCs w:val="24"/>
              </w:rPr>
              <w:t>Использование элементов декорирования (5-6 элемента)</w:t>
            </w:r>
          </w:p>
        </w:tc>
        <w:tc>
          <w:tcPr>
            <w:tcW w:w="3389" w:type="dxa"/>
            <w:tcBorders>
              <w:top w:val="single" w:sz="4" w:space="0" w:color="auto"/>
              <w:left w:val="single" w:sz="4" w:space="0" w:color="auto"/>
              <w:bottom w:val="single" w:sz="4" w:space="0" w:color="auto"/>
              <w:right w:val="single" w:sz="4" w:space="0" w:color="auto"/>
            </w:tcBorders>
            <w:shd w:val="clear" w:color="auto" w:fill="FFFFFF"/>
          </w:tcPr>
          <w:p w:rsidR="00D11BF9" w:rsidRPr="00350A61" w:rsidRDefault="00D11BF9" w:rsidP="00D11BF9">
            <w:pPr>
              <w:ind w:left="170"/>
              <w:rPr>
                <w:sz w:val="24"/>
                <w:szCs w:val="24"/>
              </w:rPr>
            </w:pPr>
            <w:r w:rsidRPr="00350A61">
              <w:rPr>
                <w:sz w:val="24"/>
                <w:szCs w:val="24"/>
              </w:rPr>
              <w:t>Навыки самообслуживания при работе с тестом</w:t>
            </w:r>
          </w:p>
        </w:tc>
      </w:tr>
    </w:tbl>
    <w:p w:rsidR="00D11BF9" w:rsidRPr="00350A61" w:rsidRDefault="00D11BF9" w:rsidP="00D11BF9">
      <w:pPr>
        <w:rPr>
          <w:sz w:val="24"/>
          <w:szCs w:val="24"/>
        </w:rPr>
      </w:pPr>
    </w:p>
    <w:p w:rsidR="00D11BF9" w:rsidRPr="00350A61" w:rsidRDefault="00D11BF9" w:rsidP="00D11BF9">
      <w:pPr>
        <w:rPr>
          <w:sz w:val="24"/>
          <w:szCs w:val="24"/>
        </w:rPr>
      </w:pPr>
    </w:p>
    <w:p w:rsidR="00D11BF9" w:rsidRPr="00350A61" w:rsidRDefault="00D11BF9" w:rsidP="00D11BF9">
      <w:pPr>
        <w:rPr>
          <w:sz w:val="24"/>
          <w:szCs w:val="24"/>
        </w:rPr>
      </w:pPr>
      <w:r w:rsidRPr="00350A61">
        <w:rPr>
          <w:sz w:val="24"/>
          <w:szCs w:val="24"/>
        </w:rPr>
        <w:lastRenderedPageBreak/>
        <w:t>По результатам диагностики определяются следующие уровни:</w:t>
      </w:r>
    </w:p>
    <w:p w:rsidR="00D11BF9" w:rsidRPr="00350A61" w:rsidRDefault="00D11BF9" w:rsidP="00D11BF9">
      <w:pPr>
        <w:rPr>
          <w:sz w:val="24"/>
          <w:szCs w:val="24"/>
        </w:rPr>
      </w:pPr>
      <w:r w:rsidRPr="00350A61">
        <w:rPr>
          <w:sz w:val="24"/>
          <w:szCs w:val="24"/>
        </w:rPr>
        <w:t>Высокий: ребёнок самостоятельно выполняет работу, владеет полученными знаниями, умениями, навыками. Творчески подходит к работе, редко пользуется шаблонами, изделия отличаются качеством, использует элементы декора. Умело действует инструментами.</w:t>
      </w:r>
    </w:p>
    <w:p w:rsidR="00D11BF9" w:rsidRPr="00350A61" w:rsidRDefault="00D11BF9" w:rsidP="00D11BF9">
      <w:pPr>
        <w:rPr>
          <w:sz w:val="24"/>
          <w:szCs w:val="24"/>
        </w:rPr>
      </w:pPr>
      <w:r w:rsidRPr="00350A61">
        <w:rPr>
          <w:sz w:val="24"/>
          <w:szCs w:val="24"/>
        </w:rPr>
        <w:t>Средний: ребёнок выполняет работу с помощью педагога, частично владеет полученными знаниями, умениями, навыками.</w:t>
      </w:r>
    </w:p>
    <w:p w:rsidR="00D11BF9" w:rsidRPr="00350A61" w:rsidRDefault="00D11BF9" w:rsidP="00D11BF9">
      <w:pPr>
        <w:rPr>
          <w:sz w:val="24"/>
          <w:szCs w:val="24"/>
        </w:rPr>
      </w:pPr>
      <w:r w:rsidRPr="00350A61">
        <w:rPr>
          <w:sz w:val="24"/>
          <w:szCs w:val="24"/>
        </w:rPr>
        <w:t>Низкий: ребёнок частично владеет приёмами работы, знаниями, умениями, навыками. Трудовые навыки находятся на низком уровне (постоянно нуждается в помощи и консультации педагога).</w:t>
      </w:r>
    </w:p>
    <w:p w:rsidR="00D11BF9" w:rsidRPr="00350A61" w:rsidRDefault="00D11BF9" w:rsidP="00350A61">
      <w:pPr>
        <w:rPr>
          <w:sz w:val="24"/>
          <w:szCs w:val="24"/>
        </w:rPr>
      </w:pPr>
    </w:p>
    <w:p w:rsidR="00D11BF9" w:rsidRPr="00350A61" w:rsidRDefault="00D11BF9" w:rsidP="00D11BF9">
      <w:pPr>
        <w:rPr>
          <w:sz w:val="24"/>
          <w:szCs w:val="24"/>
        </w:rPr>
      </w:pPr>
    </w:p>
    <w:p w:rsidR="00D11BF9" w:rsidRPr="009A3C79" w:rsidRDefault="00D11BF9" w:rsidP="00D11BF9">
      <w:pPr>
        <w:pStyle w:val="2b"/>
        <w:keepNext/>
        <w:keepLines/>
        <w:shd w:val="clear" w:color="auto" w:fill="auto"/>
        <w:spacing w:after="0" w:line="360" w:lineRule="auto"/>
        <w:rPr>
          <w:sz w:val="24"/>
          <w:szCs w:val="24"/>
        </w:rPr>
      </w:pPr>
      <w:r w:rsidRPr="009A3C79">
        <w:rPr>
          <w:sz w:val="24"/>
          <w:szCs w:val="24"/>
        </w:rPr>
        <w:t>Итоговая аттестация</w:t>
      </w:r>
    </w:p>
    <w:p w:rsidR="00D11BF9" w:rsidRPr="009A3C79" w:rsidRDefault="00D11BF9" w:rsidP="00D11BF9">
      <w:pPr>
        <w:pStyle w:val="2b"/>
        <w:keepNext/>
        <w:keepLines/>
        <w:shd w:val="clear" w:color="auto" w:fill="auto"/>
        <w:spacing w:after="0" w:line="360" w:lineRule="auto"/>
        <w:rPr>
          <w:sz w:val="24"/>
          <w:szCs w:val="24"/>
        </w:rPr>
      </w:pPr>
      <w:r w:rsidRPr="009A3C79">
        <w:rPr>
          <w:sz w:val="24"/>
          <w:szCs w:val="24"/>
        </w:rPr>
        <w:t>5 год обучения</w:t>
      </w:r>
    </w:p>
    <w:p w:rsidR="00D11BF9" w:rsidRPr="00350A61" w:rsidRDefault="00D11BF9" w:rsidP="00D11BF9">
      <w:pPr>
        <w:spacing w:line="274" w:lineRule="exact"/>
        <w:ind w:left="118"/>
        <w:rPr>
          <w:sz w:val="24"/>
          <w:szCs w:val="24"/>
        </w:rPr>
      </w:pPr>
      <w:r w:rsidRPr="00350A61">
        <w:rPr>
          <w:b/>
          <w:sz w:val="24"/>
          <w:szCs w:val="24"/>
        </w:rPr>
        <w:t>Форма</w:t>
      </w:r>
      <w:r w:rsidRPr="00350A61">
        <w:rPr>
          <w:b/>
          <w:spacing w:val="-4"/>
          <w:sz w:val="24"/>
          <w:szCs w:val="24"/>
        </w:rPr>
        <w:t xml:space="preserve"> </w:t>
      </w:r>
      <w:r w:rsidRPr="00350A61">
        <w:rPr>
          <w:b/>
          <w:sz w:val="24"/>
          <w:szCs w:val="24"/>
        </w:rPr>
        <w:t>проведения:</w:t>
      </w:r>
      <w:r w:rsidRPr="00350A61">
        <w:rPr>
          <w:b/>
          <w:spacing w:val="-1"/>
          <w:sz w:val="24"/>
          <w:szCs w:val="24"/>
        </w:rPr>
        <w:t xml:space="preserve"> </w:t>
      </w:r>
      <w:r w:rsidRPr="00350A61">
        <w:rPr>
          <w:spacing w:val="-1"/>
          <w:sz w:val="24"/>
          <w:szCs w:val="24"/>
        </w:rPr>
        <w:t xml:space="preserve">отчетная </w:t>
      </w:r>
      <w:r w:rsidRPr="00350A61">
        <w:rPr>
          <w:sz w:val="24"/>
          <w:szCs w:val="24"/>
        </w:rPr>
        <w:t>выставка</w:t>
      </w:r>
      <w:r w:rsidRPr="00350A61">
        <w:rPr>
          <w:spacing w:val="-3"/>
          <w:sz w:val="24"/>
          <w:szCs w:val="24"/>
        </w:rPr>
        <w:t xml:space="preserve"> итоговых </w:t>
      </w:r>
      <w:r w:rsidRPr="00350A61">
        <w:rPr>
          <w:sz w:val="24"/>
          <w:szCs w:val="24"/>
        </w:rPr>
        <w:t>работ.</w:t>
      </w:r>
    </w:p>
    <w:p w:rsidR="00D11BF9" w:rsidRPr="00350A61" w:rsidRDefault="00D11BF9" w:rsidP="00D11BF9">
      <w:pPr>
        <w:pStyle w:val="a6"/>
        <w:spacing w:before="5"/>
        <w:rPr>
          <w:sz w:val="24"/>
          <w:szCs w:val="24"/>
        </w:rPr>
      </w:pPr>
    </w:p>
    <w:p w:rsidR="00D11BF9" w:rsidRPr="00350A61" w:rsidRDefault="00D11BF9" w:rsidP="00D11BF9">
      <w:pPr>
        <w:pStyle w:val="10"/>
        <w:spacing w:line="274" w:lineRule="exact"/>
        <w:ind w:left="118"/>
        <w:rPr>
          <w:szCs w:val="24"/>
        </w:rPr>
      </w:pPr>
      <w:r w:rsidRPr="00350A61">
        <w:rPr>
          <w:szCs w:val="24"/>
        </w:rPr>
        <w:t>Критерии</w:t>
      </w:r>
      <w:r w:rsidRPr="00350A61">
        <w:rPr>
          <w:spacing w:val="-3"/>
          <w:szCs w:val="24"/>
        </w:rPr>
        <w:t xml:space="preserve"> </w:t>
      </w:r>
      <w:r w:rsidRPr="00350A61">
        <w:rPr>
          <w:szCs w:val="24"/>
        </w:rPr>
        <w:t>оценки:</w:t>
      </w:r>
    </w:p>
    <w:p w:rsidR="00D11BF9" w:rsidRPr="00350A61" w:rsidRDefault="00D11BF9" w:rsidP="00D77F0D">
      <w:pPr>
        <w:pStyle w:val="ab"/>
        <w:widowControl w:val="0"/>
        <w:numPr>
          <w:ilvl w:val="0"/>
          <w:numId w:val="26"/>
        </w:numPr>
        <w:tabs>
          <w:tab w:val="left" w:pos="259"/>
          <w:tab w:val="left" w:pos="4331"/>
        </w:tabs>
        <w:autoSpaceDE w:val="0"/>
        <w:autoSpaceDN w:val="0"/>
        <w:spacing w:line="274" w:lineRule="exact"/>
        <w:ind w:left="258" w:hanging="141"/>
        <w:contextualSpacing w:val="0"/>
        <w:jc w:val="left"/>
      </w:pPr>
      <w:r w:rsidRPr="00350A61">
        <w:t>внешний</w:t>
      </w:r>
      <w:r w:rsidRPr="00350A61">
        <w:rPr>
          <w:spacing w:val="-2"/>
        </w:rPr>
        <w:t xml:space="preserve"> </w:t>
      </w:r>
      <w:r w:rsidRPr="00350A61">
        <w:t>вид</w:t>
      </w:r>
      <w:r w:rsidRPr="00350A61">
        <w:rPr>
          <w:spacing w:val="-5"/>
        </w:rPr>
        <w:t xml:space="preserve"> </w:t>
      </w:r>
      <w:r w:rsidRPr="00350A61">
        <w:t>изделия</w:t>
      </w:r>
      <w:r w:rsidRPr="00350A61">
        <w:tab/>
        <w:t>0 -</w:t>
      </w:r>
      <w:r w:rsidRPr="00350A61">
        <w:rPr>
          <w:spacing w:val="-1"/>
        </w:rPr>
        <w:t xml:space="preserve"> </w:t>
      </w:r>
      <w:r w:rsidRPr="00350A61">
        <w:t>3</w:t>
      </w:r>
      <w:r w:rsidRPr="00350A61">
        <w:rPr>
          <w:spacing w:val="-1"/>
        </w:rPr>
        <w:t xml:space="preserve"> </w:t>
      </w:r>
      <w:r w:rsidRPr="00350A61">
        <w:t>балла</w:t>
      </w:r>
    </w:p>
    <w:p w:rsidR="00D11BF9" w:rsidRPr="00350A61" w:rsidRDefault="00D11BF9" w:rsidP="00D77F0D">
      <w:pPr>
        <w:pStyle w:val="ab"/>
        <w:widowControl w:val="0"/>
        <w:numPr>
          <w:ilvl w:val="0"/>
          <w:numId w:val="26"/>
        </w:numPr>
        <w:tabs>
          <w:tab w:val="left" w:pos="259"/>
          <w:tab w:val="left" w:pos="4304"/>
        </w:tabs>
        <w:autoSpaceDE w:val="0"/>
        <w:autoSpaceDN w:val="0"/>
        <w:ind w:left="258" w:hanging="141"/>
        <w:contextualSpacing w:val="0"/>
        <w:jc w:val="left"/>
      </w:pPr>
      <w:r w:rsidRPr="00350A61">
        <w:t>качество</w:t>
      </w:r>
      <w:r w:rsidRPr="00350A61">
        <w:rPr>
          <w:spacing w:val="-1"/>
        </w:rPr>
        <w:t xml:space="preserve"> </w:t>
      </w:r>
      <w:r w:rsidRPr="00350A61">
        <w:t>изделия</w:t>
      </w:r>
      <w:r w:rsidRPr="00350A61">
        <w:tab/>
        <w:t>0</w:t>
      </w:r>
      <w:r w:rsidRPr="00350A61">
        <w:rPr>
          <w:spacing w:val="-1"/>
        </w:rPr>
        <w:t xml:space="preserve"> </w:t>
      </w:r>
      <w:r w:rsidRPr="00350A61">
        <w:t>-</w:t>
      </w:r>
      <w:r w:rsidRPr="00350A61">
        <w:rPr>
          <w:spacing w:val="-1"/>
        </w:rPr>
        <w:t xml:space="preserve"> </w:t>
      </w:r>
      <w:r w:rsidRPr="00350A61">
        <w:t>3 балла</w:t>
      </w:r>
    </w:p>
    <w:p w:rsidR="00D11BF9" w:rsidRPr="00350A61" w:rsidRDefault="00D11BF9" w:rsidP="00D77F0D">
      <w:pPr>
        <w:pStyle w:val="ab"/>
        <w:widowControl w:val="0"/>
        <w:numPr>
          <w:ilvl w:val="0"/>
          <w:numId w:val="26"/>
        </w:numPr>
        <w:tabs>
          <w:tab w:val="left" w:pos="259"/>
          <w:tab w:val="left" w:pos="4324"/>
        </w:tabs>
        <w:autoSpaceDE w:val="0"/>
        <w:autoSpaceDN w:val="0"/>
        <w:ind w:left="258" w:hanging="141"/>
        <w:contextualSpacing w:val="0"/>
        <w:jc w:val="left"/>
      </w:pPr>
      <w:r w:rsidRPr="00350A61">
        <w:t>творческая</w:t>
      </w:r>
      <w:r w:rsidRPr="00350A61">
        <w:rPr>
          <w:spacing w:val="-3"/>
        </w:rPr>
        <w:t xml:space="preserve"> </w:t>
      </w:r>
      <w:r w:rsidRPr="00350A61">
        <w:t>инициатива</w:t>
      </w:r>
      <w:r w:rsidRPr="00350A61">
        <w:tab/>
        <w:t>0</w:t>
      </w:r>
      <w:r w:rsidRPr="00350A61">
        <w:rPr>
          <w:spacing w:val="3"/>
        </w:rPr>
        <w:t xml:space="preserve"> </w:t>
      </w:r>
      <w:r w:rsidRPr="00350A61">
        <w:t>-</w:t>
      </w:r>
      <w:r w:rsidRPr="00350A61">
        <w:rPr>
          <w:spacing w:val="-1"/>
        </w:rPr>
        <w:t xml:space="preserve"> </w:t>
      </w:r>
      <w:r w:rsidRPr="00350A61">
        <w:t>3 балла</w:t>
      </w:r>
    </w:p>
    <w:p w:rsidR="00D11BF9" w:rsidRPr="00350A61" w:rsidRDefault="00D11BF9" w:rsidP="00D11BF9">
      <w:pPr>
        <w:pStyle w:val="a6"/>
        <w:spacing w:before="5"/>
        <w:rPr>
          <w:sz w:val="24"/>
          <w:szCs w:val="24"/>
        </w:rPr>
      </w:pPr>
    </w:p>
    <w:p w:rsidR="00D11BF9" w:rsidRPr="00350A61" w:rsidRDefault="00D11BF9" w:rsidP="00D77F0D">
      <w:pPr>
        <w:pStyle w:val="10"/>
        <w:keepNext w:val="0"/>
        <w:widowControl w:val="0"/>
        <w:numPr>
          <w:ilvl w:val="0"/>
          <w:numId w:val="25"/>
        </w:numPr>
        <w:tabs>
          <w:tab w:val="left" w:pos="359"/>
        </w:tabs>
        <w:autoSpaceDE w:val="0"/>
        <w:autoSpaceDN w:val="0"/>
        <w:spacing w:line="274" w:lineRule="exact"/>
        <w:ind w:right="0" w:hanging="241"/>
        <w:jc w:val="left"/>
        <w:rPr>
          <w:szCs w:val="24"/>
        </w:rPr>
      </w:pPr>
      <w:r w:rsidRPr="00350A61">
        <w:rPr>
          <w:szCs w:val="24"/>
        </w:rPr>
        <w:t>Внешний</w:t>
      </w:r>
      <w:r w:rsidRPr="00350A61">
        <w:rPr>
          <w:spacing w:val="-3"/>
          <w:szCs w:val="24"/>
        </w:rPr>
        <w:t xml:space="preserve"> </w:t>
      </w:r>
      <w:r w:rsidRPr="00350A61">
        <w:rPr>
          <w:szCs w:val="24"/>
        </w:rPr>
        <w:t>вид</w:t>
      </w:r>
      <w:r w:rsidRPr="00350A61">
        <w:rPr>
          <w:spacing w:val="-3"/>
          <w:szCs w:val="24"/>
        </w:rPr>
        <w:t xml:space="preserve"> </w:t>
      </w:r>
      <w:r w:rsidRPr="00350A61">
        <w:rPr>
          <w:szCs w:val="24"/>
        </w:rPr>
        <w:t>изделия</w:t>
      </w:r>
    </w:p>
    <w:p w:rsidR="00D11BF9" w:rsidRPr="00350A61" w:rsidRDefault="00D11BF9" w:rsidP="00D11BF9">
      <w:pPr>
        <w:pStyle w:val="a6"/>
        <w:spacing w:line="274" w:lineRule="exact"/>
        <w:rPr>
          <w:sz w:val="24"/>
          <w:szCs w:val="24"/>
        </w:rPr>
      </w:pPr>
      <w:r w:rsidRPr="00350A61">
        <w:rPr>
          <w:sz w:val="24"/>
          <w:szCs w:val="24"/>
        </w:rPr>
        <w:t>Баллы</w:t>
      </w:r>
      <w:r w:rsidRPr="00350A61">
        <w:rPr>
          <w:spacing w:val="-5"/>
          <w:sz w:val="24"/>
          <w:szCs w:val="24"/>
        </w:rPr>
        <w:t xml:space="preserve"> </w:t>
      </w:r>
      <w:r w:rsidRPr="00350A61">
        <w:rPr>
          <w:sz w:val="24"/>
          <w:szCs w:val="24"/>
        </w:rPr>
        <w:t>снимаются:</w:t>
      </w:r>
    </w:p>
    <w:p w:rsidR="00D11BF9" w:rsidRPr="00350A61" w:rsidRDefault="00D11BF9" w:rsidP="00D77F0D">
      <w:pPr>
        <w:pStyle w:val="ab"/>
        <w:widowControl w:val="0"/>
        <w:numPr>
          <w:ilvl w:val="0"/>
          <w:numId w:val="26"/>
        </w:numPr>
        <w:tabs>
          <w:tab w:val="left" w:pos="259"/>
        </w:tabs>
        <w:autoSpaceDE w:val="0"/>
        <w:autoSpaceDN w:val="0"/>
        <w:ind w:left="258" w:hanging="141"/>
        <w:contextualSpacing w:val="0"/>
        <w:jc w:val="left"/>
      </w:pPr>
      <w:r w:rsidRPr="00350A61">
        <w:t>не</w:t>
      </w:r>
      <w:r w:rsidRPr="00350A61">
        <w:rPr>
          <w:spacing w:val="-4"/>
        </w:rPr>
        <w:t xml:space="preserve"> </w:t>
      </w:r>
      <w:r w:rsidRPr="00350A61">
        <w:t>сочетаемость</w:t>
      </w:r>
      <w:r w:rsidRPr="00350A61">
        <w:rPr>
          <w:spacing w:val="-1"/>
        </w:rPr>
        <w:t xml:space="preserve"> </w:t>
      </w:r>
      <w:r w:rsidRPr="00350A61">
        <w:t>цветовой</w:t>
      </w:r>
      <w:r w:rsidRPr="00350A61">
        <w:rPr>
          <w:spacing w:val="-2"/>
        </w:rPr>
        <w:t xml:space="preserve"> </w:t>
      </w:r>
      <w:r w:rsidRPr="00350A61">
        <w:t>гаммы–1</w:t>
      </w:r>
      <w:r w:rsidRPr="00350A61">
        <w:rPr>
          <w:spacing w:val="-3"/>
        </w:rPr>
        <w:t xml:space="preserve"> </w:t>
      </w:r>
      <w:r w:rsidRPr="00350A61">
        <w:t>балл.</w:t>
      </w:r>
    </w:p>
    <w:p w:rsidR="00D11BF9" w:rsidRPr="00350A61" w:rsidRDefault="00D11BF9" w:rsidP="00D77F0D">
      <w:pPr>
        <w:pStyle w:val="ab"/>
        <w:widowControl w:val="0"/>
        <w:numPr>
          <w:ilvl w:val="0"/>
          <w:numId w:val="26"/>
        </w:numPr>
        <w:tabs>
          <w:tab w:val="left" w:pos="259"/>
        </w:tabs>
        <w:autoSpaceDE w:val="0"/>
        <w:autoSpaceDN w:val="0"/>
        <w:spacing w:before="1"/>
        <w:ind w:left="258" w:hanging="141"/>
        <w:contextualSpacing w:val="0"/>
        <w:jc w:val="left"/>
      </w:pPr>
      <w:r w:rsidRPr="00350A61">
        <w:t>неправильная</w:t>
      </w:r>
      <w:r w:rsidRPr="00350A61">
        <w:rPr>
          <w:spacing w:val="-2"/>
        </w:rPr>
        <w:t xml:space="preserve"> </w:t>
      </w:r>
      <w:r w:rsidRPr="00350A61">
        <w:t>компоновка</w:t>
      </w:r>
      <w:r w:rsidRPr="00350A61">
        <w:rPr>
          <w:spacing w:val="-1"/>
        </w:rPr>
        <w:t xml:space="preserve"> </w:t>
      </w:r>
      <w:r w:rsidRPr="00350A61">
        <w:t>изделия</w:t>
      </w:r>
      <w:r w:rsidRPr="00350A61">
        <w:rPr>
          <w:spacing w:val="-2"/>
        </w:rPr>
        <w:t xml:space="preserve"> </w:t>
      </w:r>
      <w:r w:rsidRPr="00350A61">
        <w:t>-</w:t>
      </w:r>
      <w:r w:rsidRPr="00350A61">
        <w:rPr>
          <w:spacing w:val="-2"/>
        </w:rPr>
        <w:t xml:space="preserve"> </w:t>
      </w:r>
      <w:r w:rsidRPr="00350A61">
        <w:t>2</w:t>
      </w:r>
      <w:r w:rsidRPr="00350A61">
        <w:rPr>
          <w:spacing w:val="-2"/>
        </w:rPr>
        <w:t xml:space="preserve"> </w:t>
      </w:r>
      <w:r w:rsidRPr="00350A61">
        <w:t>балла.</w:t>
      </w:r>
    </w:p>
    <w:p w:rsidR="00D11BF9" w:rsidRPr="00350A61" w:rsidRDefault="00D11BF9" w:rsidP="00D11BF9">
      <w:pPr>
        <w:pStyle w:val="a6"/>
        <w:spacing w:before="4"/>
        <w:rPr>
          <w:sz w:val="24"/>
          <w:szCs w:val="24"/>
        </w:rPr>
      </w:pPr>
    </w:p>
    <w:p w:rsidR="00D11BF9" w:rsidRPr="00350A61" w:rsidRDefault="00D11BF9" w:rsidP="00D77F0D">
      <w:pPr>
        <w:pStyle w:val="10"/>
        <w:keepNext w:val="0"/>
        <w:widowControl w:val="0"/>
        <w:numPr>
          <w:ilvl w:val="0"/>
          <w:numId w:val="25"/>
        </w:numPr>
        <w:tabs>
          <w:tab w:val="left" w:pos="359"/>
        </w:tabs>
        <w:autoSpaceDE w:val="0"/>
        <w:autoSpaceDN w:val="0"/>
        <w:spacing w:line="274" w:lineRule="exact"/>
        <w:ind w:right="0" w:hanging="241"/>
        <w:jc w:val="left"/>
        <w:rPr>
          <w:szCs w:val="24"/>
        </w:rPr>
      </w:pPr>
      <w:r w:rsidRPr="00350A61">
        <w:rPr>
          <w:szCs w:val="24"/>
        </w:rPr>
        <w:t>Качество</w:t>
      </w:r>
      <w:r w:rsidRPr="00350A61">
        <w:rPr>
          <w:spacing w:val="-3"/>
          <w:szCs w:val="24"/>
        </w:rPr>
        <w:t xml:space="preserve"> </w:t>
      </w:r>
      <w:r w:rsidRPr="00350A61">
        <w:rPr>
          <w:szCs w:val="24"/>
        </w:rPr>
        <w:t>изделия</w:t>
      </w:r>
    </w:p>
    <w:p w:rsidR="00D11BF9" w:rsidRPr="00350A61" w:rsidRDefault="00D11BF9" w:rsidP="00D11BF9">
      <w:pPr>
        <w:pStyle w:val="a6"/>
        <w:spacing w:line="274" w:lineRule="exact"/>
        <w:rPr>
          <w:sz w:val="24"/>
          <w:szCs w:val="24"/>
        </w:rPr>
      </w:pPr>
      <w:r w:rsidRPr="00350A61">
        <w:rPr>
          <w:sz w:val="24"/>
          <w:szCs w:val="24"/>
        </w:rPr>
        <w:t>Баллы</w:t>
      </w:r>
      <w:r w:rsidRPr="00350A61">
        <w:rPr>
          <w:spacing w:val="-5"/>
          <w:sz w:val="24"/>
          <w:szCs w:val="24"/>
        </w:rPr>
        <w:t xml:space="preserve"> </w:t>
      </w:r>
      <w:r w:rsidRPr="00350A61">
        <w:rPr>
          <w:sz w:val="24"/>
          <w:szCs w:val="24"/>
        </w:rPr>
        <w:t>снимаются:</w:t>
      </w:r>
    </w:p>
    <w:p w:rsidR="00D11BF9" w:rsidRPr="00350A61" w:rsidRDefault="00D11BF9" w:rsidP="00D77F0D">
      <w:pPr>
        <w:pStyle w:val="ab"/>
        <w:widowControl w:val="0"/>
        <w:numPr>
          <w:ilvl w:val="0"/>
          <w:numId w:val="26"/>
        </w:numPr>
        <w:tabs>
          <w:tab w:val="left" w:pos="259"/>
        </w:tabs>
        <w:autoSpaceDE w:val="0"/>
        <w:autoSpaceDN w:val="0"/>
        <w:ind w:left="258" w:hanging="141"/>
        <w:contextualSpacing w:val="0"/>
        <w:jc w:val="left"/>
      </w:pPr>
      <w:r w:rsidRPr="00350A61">
        <w:t>неаккуратное</w:t>
      </w:r>
      <w:r w:rsidRPr="00350A61">
        <w:rPr>
          <w:spacing w:val="-3"/>
        </w:rPr>
        <w:t xml:space="preserve"> </w:t>
      </w:r>
      <w:r w:rsidRPr="00350A61">
        <w:t>выполнение</w:t>
      </w:r>
      <w:r w:rsidRPr="00350A61">
        <w:rPr>
          <w:spacing w:val="-2"/>
        </w:rPr>
        <w:t xml:space="preserve"> </w:t>
      </w:r>
      <w:r w:rsidRPr="00350A61">
        <w:t>работы –</w:t>
      </w:r>
      <w:r w:rsidRPr="00350A61">
        <w:rPr>
          <w:spacing w:val="-2"/>
        </w:rPr>
        <w:t xml:space="preserve"> </w:t>
      </w:r>
      <w:r w:rsidRPr="00350A61">
        <w:t>2</w:t>
      </w:r>
      <w:r w:rsidRPr="00350A61">
        <w:rPr>
          <w:spacing w:val="-1"/>
        </w:rPr>
        <w:t xml:space="preserve"> </w:t>
      </w:r>
      <w:r w:rsidRPr="00350A61">
        <w:t>балл;</w:t>
      </w:r>
    </w:p>
    <w:p w:rsidR="00D11BF9" w:rsidRPr="00350A61" w:rsidRDefault="00D11BF9" w:rsidP="00D11BF9">
      <w:pPr>
        <w:pStyle w:val="a6"/>
        <w:spacing w:before="7"/>
        <w:rPr>
          <w:sz w:val="24"/>
          <w:szCs w:val="24"/>
        </w:rPr>
      </w:pPr>
    </w:p>
    <w:p w:rsidR="00D11BF9" w:rsidRPr="00350A61" w:rsidRDefault="00D11BF9" w:rsidP="00D77F0D">
      <w:pPr>
        <w:pStyle w:val="10"/>
        <w:keepNext w:val="0"/>
        <w:widowControl w:val="0"/>
        <w:numPr>
          <w:ilvl w:val="0"/>
          <w:numId w:val="25"/>
        </w:numPr>
        <w:tabs>
          <w:tab w:val="left" w:pos="359"/>
        </w:tabs>
        <w:autoSpaceDE w:val="0"/>
        <w:autoSpaceDN w:val="0"/>
        <w:spacing w:before="90" w:line="274" w:lineRule="exact"/>
        <w:ind w:right="0" w:hanging="241"/>
        <w:jc w:val="left"/>
        <w:rPr>
          <w:szCs w:val="24"/>
        </w:rPr>
      </w:pPr>
      <w:r w:rsidRPr="00350A61">
        <w:rPr>
          <w:szCs w:val="24"/>
        </w:rPr>
        <w:t>Творческая</w:t>
      </w:r>
      <w:r w:rsidRPr="00350A61">
        <w:rPr>
          <w:spacing w:val="-4"/>
          <w:szCs w:val="24"/>
        </w:rPr>
        <w:t xml:space="preserve"> </w:t>
      </w:r>
      <w:r w:rsidRPr="00350A61">
        <w:rPr>
          <w:szCs w:val="24"/>
        </w:rPr>
        <w:t>инициатива</w:t>
      </w:r>
    </w:p>
    <w:p w:rsidR="00D11BF9" w:rsidRPr="00350A61" w:rsidRDefault="00D11BF9" w:rsidP="00D77F0D">
      <w:pPr>
        <w:pStyle w:val="ab"/>
        <w:widowControl w:val="0"/>
        <w:numPr>
          <w:ilvl w:val="0"/>
          <w:numId w:val="26"/>
        </w:numPr>
        <w:tabs>
          <w:tab w:val="left" w:pos="259"/>
        </w:tabs>
        <w:autoSpaceDE w:val="0"/>
        <w:autoSpaceDN w:val="0"/>
        <w:spacing w:line="274" w:lineRule="exact"/>
        <w:ind w:left="258" w:hanging="141"/>
        <w:contextualSpacing w:val="0"/>
        <w:jc w:val="left"/>
      </w:pPr>
      <w:r w:rsidRPr="00350A61">
        <w:t>работа</w:t>
      </w:r>
      <w:r w:rsidRPr="00350A61">
        <w:rPr>
          <w:spacing w:val="-2"/>
        </w:rPr>
        <w:t xml:space="preserve"> </w:t>
      </w:r>
      <w:r w:rsidRPr="00350A61">
        <w:t>выполнена</w:t>
      </w:r>
      <w:r w:rsidRPr="00350A61">
        <w:rPr>
          <w:spacing w:val="-1"/>
        </w:rPr>
        <w:t xml:space="preserve"> </w:t>
      </w:r>
      <w:r w:rsidRPr="00350A61">
        <w:t>строго по образцу</w:t>
      </w:r>
      <w:r w:rsidRPr="00350A61">
        <w:rPr>
          <w:spacing w:val="-5"/>
        </w:rPr>
        <w:t xml:space="preserve"> </w:t>
      </w:r>
      <w:r w:rsidRPr="00350A61">
        <w:t>– 0 баллов;</w:t>
      </w:r>
    </w:p>
    <w:p w:rsidR="00D11BF9" w:rsidRPr="00350A61" w:rsidRDefault="00D11BF9" w:rsidP="00D77F0D">
      <w:pPr>
        <w:pStyle w:val="ab"/>
        <w:widowControl w:val="0"/>
        <w:numPr>
          <w:ilvl w:val="0"/>
          <w:numId w:val="26"/>
        </w:numPr>
        <w:tabs>
          <w:tab w:val="left" w:pos="290"/>
        </w:tabs>
        <w:autoSpaceDE w:val="0"/>
        <w:autoSpaceDN w:val="0"/>
        <w:ind w:right="103" w:firstLine="0"/>
        <w:contextualSpacing w:val="0"/>
        <w:jc w:val="left"/>
      </w:pPr>
      <w:r w:rsidRPr="00350A61">
        <w:t>в</w:t>
      </w:r>
      <w:r w:rsidRPr="00350A61">
        <w:rPr>
          <w:spacing w:val="27"/>
        </w:rPr>
        <w:t xml:space="preserve"> </w:t>
      </w:r>
      <w:r w:rsidRPr="00350A61">
        <w:t>работу</w:t>
      </w:r>
      <w:r w:rsidRPr="00350A61">
        <w:rPr>
          <w:spacing w:val="20"/>
        </w:rPr>
        <w:t xml:space="preserve"> </w:t>
      </w:r>
      <w:r w:rsidRPr="00350A61">
        <w:t>добавлен</w:t>
      </w:r>
      <w:r w:rsidRPr="00350A61">
        <w:rPr>
          <w:spacing w:val="29"/>
        </w:rPr>
        <w:t xml:space="preserve"> </w:t>
      </w:r>
      <w:r w:rsidRPr="00350A61">
        <w:t>небольшой</w:t>
      </w:r>
      <w:r w:rsidRPr="00350A61">
        <w:rPr>
          <w:spacing w:val="26"/>
        </w:rPr>
        <w:t xml:space="preserve"> </w:t>
      </w:r>
      <w:r w:rsidRPr="00350A61">
        <w:t>элемент</w:t>
      </w:r>
      <w:r w:rsidRPr="00350A61">
        <w:rPr>
          <w:spacing w:val="28"/>
        </w:rPr>
        <w:t xml:space="preserve"> </w:t>
      </w:r>
      <w:r w:rsidRPr="00350A61">
        <w:t>новизны</w:t>
      </w:r>
      <w:r w:rsidRPr="00350A61">
        <w:rPr>
          <w:spacing w:val="28"/>
        </w:rPr>
        <w:t xml:space="preserve"> </w:t>
      </w:r>
      <w:r w:rsidRPr="00350A61">
        <w:t>(добавлена</w:t>
      </w:r>
      <w:r w:rsidRPr="00350A61">
        <w:rPr>
          <w:spacing w:val="27"/>
        </w:rPr>
        <w:t xml:space="preserve"> </w:t>
      </w:r>
      <w:r w:rsidRPr="00350A61">
        <w:t>другая</w:t>
      </w:r>
      <w:r w:rsidRPr="00350A61">
        <w:rPr>
          <w:spacing w:val="30"/>
        </w:rPr>
        <w:t xml:space="preserve"> </w:t>
      </w:r>
      <w:r w:rsidRPr="00350A61">
        <w:t>техника)</w:t>
      </w:r>
      <w:r w:rsidRPr="00350A61">
        <w:rPr>
          <w:spacing w:val="35"/>
        </w:rPr>
        <w:t xml:space="preserve"> </w:t>
      </w:r>
      <w:r w:rsidRPr="00350A61">
        <w:t>–</w:t>
      </w:r>
      <w:r w:rsidRPr="00350A61">
        <w:rPr>
          <w:spacing w:val="25"/>
        </w:rPr>
        <w:t xml:space="preserve"> </w:t>
      </w:r>
      <w:r w:rsidRPr="00350A61">
        <w:t>начисляется</w:t>
      </w:r>
      <w:r w:rsidRPr="00350A61">
        <w:rPr>
          <w:spacing w:val="27"/>
        </w:rPr>
        <w:t xml:space="preserve"> </w:t>
      </w:r>
      <w:r w:rsidRPr="00350A61">
        <w:t>1</w:t>
      </w:r>
      <w:r w:rsidRPr="00350A61">
        <w:rPr>
          <w:spacing w:val="-57"/>
        </w:rPr>
        <w:t xml:space="preserve"> </w:t>
      </w:r>
      <w:r w:rsidRPr="00350A61">
        <w:t>балл;</w:t>
      </w:r>
    </w:p>
    <w:p w:rsidR="00D11BF9" w:rsidRPr="00350A61" w:rsidRDefault="00D11BF9" w:rsidP="00D77F0D">
      <w:pPr>
        <w:pStyle w:val="ab"/>
        <w:widowControl w:val="0"/>
        <w:numPr>
          <w:ilvl w:val="0"/>
          <w:numId w:val="26"/>
        </w:numPr>
        <w:tabs>
          <w:tab w:val="left" w:pos="259"/>
        </w:tabs>
        <w:autoSpaceDE w:val="0"/>
        <w:autoSpaceDN w:val="0"/>
        <w:ind w:left="258" w:hanging="141"/>
        <w:contextualSpacing w:val="0"/>
        <w:jc w:val="left"/>
      </w:pPr>
      <w:r w:rsidRPr="00350A61">
        <w:t>в</w:t>
      </w:r>
      <w:r w:rsidRPr="00350A61">
        <w:rPr>
          <w:spacing w:val="-3"/>
        </w:rPr>
        <w:t xml:space="preserve"> </w:t>
      </w:r>
      <w:r w:rsidRPr="00350A61">
        <w:t>работу</w:t>
      </w:r>
      <w:r w:rsidRPr="00350A61">
        <w:rPr>
          <w:spacing w:val="-6"/>
        </w:rPr>
        <w:t xml:space="preserve"> </w:t>
      </w:r>
      <w:r w:rsidRPr="00350A61">
        <w:t>добавлены</w:t>
      </w:r>
      <w:r w:rsidRPr="00350A61">
        <w:rPr>
          <w:spacing w:val="-2"/>
        </w:rPr>
        <w:t xml:space="preserve"> </w:t>
      </w:r>
      <w:r w:rsidRPr="00350A61">
        <w:t>несколько</w:t>
      </w:r>
      <w:r w:rsidRPr="00350A61">
        <w:rPr>
          <w:spacing w:val="-2"/>
        </w:rPr>
        <w:t xml:space="preserve"> </w:t>
      </w:r>
      <w:r w:rsidRPr="00350A61">
        <w:t>новых</w:t>
      </w:r>
      <w:r w:rsidRPr="00350A61">
        <w:rPr>
          <w:spacing w:val="1"/>
        </w:rPr>
        <w:t xml:space="preserve"> </w:t>
      </w:r>
      <w:r w:rsidRPr="00350A61">
        <w:t>элементов,</w:t>
      </w:r>
      <w:r w:rsidRPr="00350A61">
        <w:rPr>
          <w:spacing w:val="-2"/>
        </w:rPr>
        <w:t xml:space="preserve"> </w:t>
      </w:r>
      <w:r w:rsidRPr="00350A61">
        <w:t>не</w:t>
      </w:r>
      <w:r w:rsidRPr="00350A61">
        <w:rPr>
          <w:spacing w:val="-2"/>
        </w:rPr>
        <w:t xml:space="preserve"> </w:t>
      </w:r>
      <w:r w:rsidRPr="00350A61">
        <w:t>входящих в</w:t>
      </w:r>
      <w:r w:rsidRPr="00350A61">
        <w:rPr>
          <w:spacing w:val="-2"/>
        </w:rPr>
        <w:t xml:space="preserve"> </w:t>
      </w:r>
      <w:r w:rsidRPr="00350A61">
        <w:t>задание</w:t>
      </w:r>
      <w:r w:rsidRPr="00350A61">
        <w:rPr>
          <w:spacing w:val="2"/>
        </w:rPr>
        <w:t xml:space="preserve"> </w:t>
      </w:r>
      <w:r w:rsidRPr="00350A61">
        <w:t>–</w:t>
      </w:r>
      <w:r w:rsidRPr="00350A61">
        <w:rPr>
          <w:spacing w:val="-2"/>
        </w:rPr>
        <w:t xml:space="preserve"> </w:t>
      </w:r>
      <w:r w:rsidRPr="00350A61">
        <w:t>начисляется</w:t>
      </w:r>
      <w:r w:rsidRPr="00350A61">
        <w:rPr>
          <w:spacing w:val="-1"/>
        </w:rPr>
        <w:t xml:space="preserve"> </w:t>
      </w:r>
      <w:r w:rsidRPr="00350A61">
        <w:t>2</w:t>
      </w:r>
      <w:r w:rsidRPr="00350A61">
        <w:rPr>
          <w:spacing w:val="-2"/>
        </w:rPr>
        <w:t xml:space="preserve"> </w:t>
      </w:r>
      <w:r w:rsidRPr="00350A61">
        <w:t>балла;</w:t>
      </w:r>
    </w:p>
    <w:p w:rsidR="00D11BF9" w:rsidRPr="00350A61" w:rsidRDefault="00D11BF9" w:rsidP="00D77F0D">
      <w:pPr>
        <w:pStyle w:val="ab"/>
        <w:widowControl w:val="0"/>
        <w:numPr>
          <w:ilvl w:val="0"/>
          <w:numId w:val="26"/>
        </w:numPr>
        <w:tabs>
          <w:tab w:val="left" w:pos="268"/>
        </w:tabs>
        <w:autoSpaceDE w:val="0"/>
        <w:autoSpaceDN w:val="0"/>
        <w:spacing w:before="1"/>
        <w:ind w:right="104" w:firstLine="0"/>
        <w:contextualSpacing w:val="0"/>
        <w:jc w:val="left"/>
      </w:pPr>
      <w:r w:rsidRPr="00350A61">
        <w:t>композиция</w:t>
      </w:r>
      <w:r w:rsidRPr="00350A61">
        <w:rPr>
          <w:spacing w:val="7"/>
        </w:rPr>
        <w:t xml:space="preserve"> </w:t>
      </w:r>
      <w:r w:rsidRPr="00350A61">
        <w:t>полностью</w:t>
      </w:r>
      <w:r w:rsidRPr="00350A61">
        <w:rPr>
          <w:spacing w:val="7"/>
        </w:rPr>
        <w:t xml:space="preserve"> </w:t>
      </w:r>
      <w:r w:rsidRPr="00350A61">
        <w:t>индивидуально</w:t>
      </w:r>
      <w:r w:rsidRPr="00350A61">
        <w:rPr>
          <w:spacing w:val="7"/>
        </w:rPr>
        <w:t xml:space="preserve"> </w:t>
      </w:r>
      <w:r w:rsidRPr="00350A61">
        <w:t>и</w:t>
      </w:r>
      <w:r w:rsidRPr="00350A61">
        <w:rPr>
          <w:spacing w:val="8"/>
        </w:rPr>
        <w:t xml:space="preserve"> </w:t>
      </w:r>
      <w:r w:rsidRPr="00350A61">
        <w:t>составлено</w:t>
      </w:r>
      <w:r w:rsidRPr="00350A61">
        <w:rPr>
          <w:spacing w:val="7"/>
        </w:rPr>
        <w:t xml:space="preserve"> </w:t>
      </w:r>
      <w:r w:rsidRPr="00350A61">
        <w:t>по</w:t>
      </w:r>
      <w:r w:rsidRPr="00350A61">
        <w:rPr>
          <w:spacing w:val="7"/>
        </w:rPr>
        <w:t xml:space="preserve"> </w:t>
      </w:r>
      <w:r w:rsidRPr="00350A61">
        <w:t>собственному</w:t>
      </w:r>
      <w:r w:rsidRPr="00350A61">
        <w:rPr>
          <w:spacing w:val="2"/>
        </w:rPr>
        <w:t xml:space="preserve"> </w:t>
      </w:r>
      <w:r w:rsidRPr="00350A61">
        <w:t>творческому</w:t>
      </w:r>
      <w:r w:rsidRPr="00350A61">
        <w:rPr>
          <w:spacing w:val="3"/>
        </w:rPr>
        <w:t xml:space="preserve"> </w:t>
      </w:r>
      <w:r w:rsidRPr="00350A61">
        <w:t>замыслу</w:t>
      </w:r>
      <w:r w:rsidRPr="00350A61">
        <w:rPr>
          <w:spacing w:val="15"/>
        </w:rPr>
        <w:t xml:space="preserve"> </w:t>
      </w:r>
      <w:r w:rsidRPr="00350A61">
        <w:t>–</w:t>
      </w:r>
      <w:r w:rsidRPr="00350A61">
        <w:rPr>
          <w:spacing w:val="-57"/>
        </w:rPr>
        <w:t xml:space="preserve"> </w:t>
      </w:r>
      <w:r w:rsidRPr="00350A61">
        <w:t>3 балла.</w:t>
      </w:r>
    </w:p>
    <w:p w:rsidR="00D11BF9" w:rsidRPr="00350A61" w:rsidRDefault="00D11BF9" w:rsidP="00D11BF9">
      <w:pPr>
        <w:pStyle w:val="a6"/>
        <w:spacing w:before="4"/>
        <w:rPr>
          <w:sz w:val="24"/>
          <w:szCs w:val="24"/>
        </w:rPr>
      </w:pPr>
    </w:p>
    <w:p w:rsidR="00D11BF9" w:rsidRPr="00350A61" w:rsidRDefault="00D11BF9" w:rsidP="00D11BF9">
      <w:pPr>
        <w:pStyle w:val="10"/>
        <w:spacing w:before="1"/>
        <w:ind w:left="118"/>
        <w:rPr>
          <w:szCs w:val="24"/>
        </w:rPr>
      </w:pPr>
      <w:r w:rsidRPr="00350A61">
        <w:rPr>
          <w:szCs w:val="24"/>
        </w:rPr>
        <w:t>Максимальное</w:t>
      </w:r>
      <w:r w:rsidRPr="00350A61">
        <w:rPr>
          <w:spacing w:val="-4"/>
          <w:szCs w:val="24"/>
        </w:rPr>
        <w:t xml:space="preserve"> </w:t>
      </w:r>
      <w:r w:rsidRPr="00350A61">
        <w:rPr>
          <w:szCs w:val="24"/>
        </w:rPr>
        <w:t>количество</w:t>
      </w:r>
      <w:r w:rsidRPr="00350A61">
        <w:rPr>
          <w:spacing w:val="-3"/>
          <w:szCs w:val="24"/>
        </w:rPr>
        <w:t xml:space="preserve"> </w:t>
      </w:r>
      <w:r w:rsidRPr="00350A61">
        <w:rPr>
          <w:szCs w:val="24"/>
        </w:rPr>
        <w:t>баллов:</w:t>
      </w:r>
      <w:r w:rsidRPr="00350A61">
        <w:rPr>
          <w:spacing w:val="-2"/>
          <w:szCs w:val="24"/>
        </w:rPr>
        <w:t xml:space="preserve"> </w:t>
      </w:r>
      <w:r w:rsidRPr="00350A61">
        <w:rPr>
          <w:szCs w:val="24"/>
        </w:rPr>
        <w:t>9</w:t>
      </w:r>
    </w:p>
    <w:p w:rsidR="00D11BF9" w:rsidRPr="00350A61" w:rsidRDefault="00D11BF9" w:rsidP="00D11BF9">
      <w:pPr>
        <w:spacing w:line="274" w:lineRule="exact"/>
        <w:ind w:left="118"/>
        <w:rPr>
          <w:b/>
          <w:sz w:val="24"/>
          <w:szCs w:val="24"/>
        </w:rPr>
      </w:pPr>
      <w:r w:rsidRPr="00350A61">
        <w:rPr>
          <w:b/>
          <w:sz w:val="24"/>
          <w:szCs w:val="24"/>
        </w:rPr>
        <w:t>Критерии</w:t>
      </w:r>
      <w:r w:rsidRPr="00350A61">
        <w:rPr>
          <w:b/>
          <w:spacing w:val="-2"/>
          <w:sz w:val="24"/>
          <w:szCs w:val="24"/>
        </w:rPr>
        <w:t xml:space="preserve"> </w:t>
      </w:r>
      <w:r w:rsidRPr="00350A61">
        <w:rPr>
          <w:b/>
          <w:sz w:val="24"/>
          <w:szCs w:val="24"/>
        </w:rPr>
        <w:t>уровня</w:t>
      </w:r>
      <w:r w:rsidRPr="00350A61">
        <w:rPr>
          <w:b/>
          <w:spacing w:val="-2"/>
          <w:sz w:val="24"/>
          <w:szCs w:val="24"/>
        </w:rPr>
        <w:t xml:space="preserve"> </w:t>
      </w:r>
      <w:r w:rsidRPr="00350A61">
        <w:rPr>
          <w:b/>
          <w:sz w:val="24"/>
          <w:szCs w:val="24"/>
        </w:rPr>
        <w:t>обученности</w:t>
      </w:r>
      <w:r w:rsidRPr="00350A61">
        <w:rPr>
          <w:b/>
          <w:spacing w:val="-2"/>
          <w:sz w:val="24"/>
          <w:szCs w:val="24"/>
        </w:rPr>
        <w:t xml:space="preserve"> </w:t>
      </w:r>
      <w:r w:rsidRPr="00350A61">
        <w:rPr>
          <w:b/>
          <w:sz w:val="24"/>
          <w:szCs w:val="24"/>
        </w:rPr>
        <w:t>по</w:t>
      </w:r>
      <w:r w:rsidRPr="00350A61">
        <w:rPr>
          <w:b/>
          <w:spacing w:val="-1"/>
          <w:sz w:val="24"/>
          <w:szCs w:val="24"/>
        </w:rPr>
        <w:t xml:space="preserve"> </w:t>
      </w:r>
      <w:r w:rsidRPr="00350A61">
        <w:rPr>
          <w:b/>
          <w:sz w:val="24"/>
          <w:szCs w:val="24"/>
        </w:rPr>
        <w:t>сумме</w:t>
      </w:r>
      <w:r w:rsidRPr="00350A61">
        <w:rPr>
          <w:b/>
          <w:spacing w:val="-4"/>
          <w:sz w:val="24"/>
          <w:szCs w:val="24"/>
        </w:rPr>
        <w:t xml:space="preserve"> </w:t>
      </w:r>
      <w:r w:rsidRPr="00350A61">
        <w:rPr>
          <w:b/>
          <w:sz w:val="24"/>
          <w:szCs w:val="24"/>
        </w:rPr>
        <w:t>баллов:</w:t>
      </w:r>
    </w:p>
    <w:p w:rsidR="00D11BF9" w:rsidRPr="00350A61" w:rsidRDefault="00D11BF9" w:rsidP="00D11BF9">
      <w:pPr>
        <w:tabs>
          <w:tab w:val="left" w:pos="8835"/>
        </w:tabs>
        <w:rPr>
          <w:sz w:val="24"/>
          <w:szCs w:val="24"/>
        </w:rPr>
      </w:pPr>
    </w:p>
    <w:p w:rsidR="00D11BF9" w:rsidRPr="00350A61" w:rsidRDefault="00D11BF9" w:rsidP="00D11BF9">
      <w:pPr>
        <w:rPr>
          <w:sz w:val="24"/>
          <w:szCs w:val="24"/>
        </w:rPr>
      </w:pPr>
      <w:r w:rsidRPr="00350A61">
        <w:rPr>
          <w:sz w:val="24"/>
          <w:szCs w:val="24"/>
        </w:rPr>
        <w:t xml:space="preserve">Оценивание работ осуществляется по следующим критериям: </w:t>
      </w:r>
    </w:p>
    <w:p w:rsidR="00D11BF9" w:rsidRPr="00350A61" w:rsidRDefault="00D11BF9" w:rsidP="00D11BF9">
      <w:pPr>
        <w:rPr>
          <w:i/>
          <w:sz w:val="24"/>
          <w:szCs w:val="24"/>
        </w:rPr>
      </w:pPr>
      <w:r w:rsidRPr="00350A61">
        <w:rPr>
          <w:i/>
          <w:sz w:val="24"/>
          <w:szCs w:val="24"/>
        </w:rPr>
        <w:t>от 8 баллов и выше высокий уровень:</w:t>
      </w:r>
    </w:p>
    <w:p w:rsidR="00D11BF9" w:rsidRPr="00350A61" w:rsidRDefault="00D11BF9" w:rsidP="00D11BF9">
      <w:pPr>
        <w:rPr>
          <w:sz w:val="24"/>
          <w:szCs w:val="24"/>
        </w:rPr>
      </w:pPr>
      <w:r w:rsidRPr="00350A61">
        <w:rPr>
          <w:sz w:val="24"/>
          <w:szCs w:val="24"/>
        </w:rPr>
        <w:t xml:space="preserve">-  учащийся выполнил работу в полном объеме с соблюдением необходимой последовательности, составил композицию, учитывая законы композиции, проявил фантазию, творческий подход, технически грамотно подошел к решению задачи; </w:t>
      </w:r>
    </w:p>
    <w:p w:rsidR="00D11BF9" w:rsidRPr="00350A61" w:rsidRDefault="00D11BF9" w:rsidP="00D11BF9">
      <w:pPr>
        <w:pStyle w:val="a6"/>
        <w:ind w:right="-149"/>
        <w:rPr>
          <w:sz w:val="24"/>
          <w:szCs w:val="24"/>
        </w:rPr>
      </w:pPr>
      <w:r w:rsidRPr="00350A61">
        <w:rPr>
          <w:i/>
          <w:sz w:val="24"/>
          <w:szCs w:val="24"/>
        </w:rPr>
        <w:t>от</w:t>
      </w:r>
      <w:r w:rsidRPr="00350A61">
        <w:rPr>
          <w:i/>
          <w:spacing w:val="-1"/>
          <w:sz w:val="24"/>
          <w:szCs w:val="24"/>
        </w:rPr>
        <w:t xml:space="preserve"> </w:t>
      </w:r>
      <w:r w:rsidRPr="00350A61">
        <w:rPr>
          <w:i/>
          <w:sz w:val="24"/>
          <w:szCs w:val="24"/>
        </w:rPr>
        <w:t>5</w:t>
      </w:r>
      <w:r w:rsidRPr="00350A61">
        <w:rPr>
          <w:i/>
          <w:spacing w:val="-1"/>
          <w:sz w:val="24"/>
          <w:szCs w:val="24"/>
        </w:rPr>
        <w:t xml:space="preserve"> </w:t>
      </w:r>
      <w:r w:rsidRPr="00350A61">
        <w:rPr>
          <w:i/>
          <w:sz w:val="24"/>
          <w:szCs w:val="24"/>
        </w:rPr>
        <w:t>до</w:t>
      </w:r>
      <w:r w:rsidRPr="00350A61">
        <w:rPr>
          <w:i/>
          <w:spacing w:val="-1"/>
          <w:sz w:val="24"/>
          <w:szCs w:val="24"/>
        </w:rPr>
        <w:t xml:space="preserve"> </w:t>
      </w:r>
      <w:r w:rsidRPr="00350A61">
        <w:rPr>
          <w:i/>
          <w:sz w:val="24"/>
          <w:szCs w:val="24"/>
        </w:rPr>
        <w:t>7</w:t>
      </w:r>
      <w:r w:rsidRPr="00350A61">
        <w:rPr>
          <w:i/>
          <w:spacing w:val="-1"/>
          <w:sz w:val="24"/>
          <w:szCs w:val="24"/>
        </w:rPr>
        <w:t xml:space="preserve"> </w:t>
      </w:r>
      <w:r w:rsidRPr="00350A61">
        <w:rPr>
          <w:i/>
          <w:sz w:val="24"/>
          <w:szCs w:val="24"/>
        </w:rPr>
        <w:t>баллов</w:t>
      </w:r>
      <w:r w:rsidRPr="00350A61">
        <w:rPr>
          <w:i/>
          <w:spacing w:val="-2"/>
          <w:sz w:val="24"/>
          <w:szCs w:val="24"/>
        </w:rPr>
        <w:t xml:space="preserve"> </w:t>
      </w:r>
      <w:r w:rsidRPr="00350A61">
        <w:rPr>
          <w:i/>
          <w:sz w:val="24"/>
          <w:szCs w:val="24"/>
        </w:rPr>
        <w:t>–</w:t>
      </w:r>
      <w:r w:rsidRPr="00350A61">
        <w:rPr>
          <w:i/>
          <w:spacing w:val="-1"/>
          <w:sz w:val="24"/>
          <w:szCs w:val="24"/>
        </w:rPr>
        <w:t xml:space="preserve"> </w:t>
      </w:r>
      <w:r w:rsidRPr="00350A61">
        <w:rPr>
          <w:i/>
          <w:sz w:val="24"/>
          <w:szCs w:val="24"/>
        </w:rPr>
        <w:t>средний</w:t>
      </w:r>
      <w:r w:rsidRPr="00350A61">
        <w:rPr>
          <w:i/>
          <w:spacing w:val="2"/>
          <w:sz w:val="24"/>
          <w:szCs w:val="24"/>
        </w:rPr>
        <w:t xml:space="preserve"> </w:t>
      </w:r>
      <w:r w:rsidRPr="00350A61">
        <w:rPr>
          <w:i/>
          <w:sz w:val="24"/>
          <w:szCs w:val="24"/>
        </w:rPr>
        <w:t>уровень</w:t>
      </w:r>
      <w:r w:rsidRPr="00350A61">
        <w:rPr>
          <w:sz w:val="24"/>
          <w:szCs w:val="24"/>
        </w:rPr>
        <w:t>:</w:t>
      </w:r>
    </w:p>
    <w:p w:rsidR="00D11BF9" w:rsidRPr="00350A61" w:rsidRDefault="00D11BF9" w:rsidP="00D11BF9">
      <w:pPr>
        <w:pStyle w:val="a6"/>
        <w:rPr>
          <w:sz w:val="24"/>
          <w:szCs w:val="24"/>
        </w:rPr>
      </w:pPr>
      <w:r w:rsidRPr="00350A61">
        <w:rPr>
          <w:sz w:val="24"/>
          <w:szCs w:val="24"/>
        </w:rPr>
        <w:t xml:space="preserve"> в работе есть незначительные недочеты в композиции и в цветовом решении, при работе в материале есть небрежность; </w:t>
      </w:r>
    </w:p>
    <w:p w:rsidR="00D11BF9" w:rsidRPr="00350A61" w:rsidRDefault="00D11BF9" w:rsidP="00D11BF9">
      <w:pPr>
        <w:pStyle w:val="a6"/>
        <w:rPr>
          <w:i/>
          <w:sz w:val="24"/>
          <w:szCs w:val="24"/>
        </w:rPr>
      </w:pPr>
      <w:r w:rsidRPr="00350A61">
        <w:rPr>
          <w:i/>
          <w:sz w:val="24"/>
          <w:szCs w:val="24"/>
        </w:rPr>
        <w:t>до</w:t>
      </w:r>
      <w:r w:rsidRPr="00350A61">
        <w:rPr>
          <w:i/>
          <w:spacing w:val="-3"/>
          <w:sz w:val="24"/>
          <w:szCs w:val="24"/>
        </w:rPr>
        <w:t xml:space="preserve"> </w:t>
      </w:r>
      <w:r w:rsidRPr="00350A61">
        <w:rPr>
          <w:i/>
          <w:sz w:val="24"/>
          <w:szCs w:val="24"/>
        </w:rPr>
        <w:t>4</w:t>
      </w:r>
      <w:r w:rsidRPr="00350A61">
        <w:rPr>
          <w:i/>
          <w:spacing w:val="-3"/>
          <w:sz w:val="24"/>
          <w:szCs w:val="24"/>
        </w:rPr>
        <w:t xml:space="preserve"> </w:t>
      </w:r>
      <w:r w:rsidRPr="00350A61">
        <w:rPr>
          <w:i/>
          <w:sz w:val="24"/>
          <w:szCs w:val="24"/>
        </w:rPr>
        <w:t>баллов</w:t>
      </w:r>
      <w:r w:rsidRPr="00350A61">
        <w:rPr>
          <w:i/>
          <w:spacing w:val="-3"/>
          <w:sz w:val="24"/>
          <w:szCs w:val="24"/>
        </w:rPr>
        <w:t xml:space="preserve"> </w:t>
      </w:r>
      <w:r w:rsidRPr="00350A61">
        <w:rPr>
          <w:i/>
          <w:sz w:val="24"/>
          <w:szCs w:val="24"/>
        </w:rPr>
        <w:t>–</w:t>
      </w:r>
      <w:r w:rsidRPr="00350A61">
        <w:rPr>
          <w:i/>
          <w:spacing w:val="-3"/>
          <w:sz w:val="24"/>
          <w:szCs w:val="24"/>
        </w:rPr>
        <w:t xml:space="preserve"> </w:t>
      </w:r>
      <w:r w:rsidRPr="00350A61">
        <w:rPr>
          <w:i/>
          <w:sz w:val="24"/>
          <w:szCs w:val="24"/>
        </w:rPr>
        <w:t>низкий</w:t>
      </w:r>
      <w:r w:rsidRPr="00350A61">
        <w:rPr>
          <w:i/>
          <w:spacing w:val="1"/>
          <w:sz w:val="24"/>
          <w:szCs w:val="24"/>
        </w:rPr>
        <w:t xml:space="preserve"> </w:t>
      </w:r>
      <w:r w:rsidRPr="00350A61">
        <w:rPr>
          <w:i/>
          <w:sz w:val="24"/>
          <w:szCs w:val="24"/>
        </w:rPr>
        <w:t>уровень:</w:t>
      </w:r>
    </w:p>
    <w:p w:rsidR="00D11BF9" w:rsidRPr="00350A61" w:rsidRDefault="00D11BF9" w:rsidP="00D11BF9">
      <w:pPr>
        <w:pStyle w:val="a6"/>
        <w:ind w:right="-149"/>
        <w:rPr>
          <w:i/>
          <w:sz w:val="24"/>
          <w:szCs w:val="24"/>
        </w:rPr>
      </w:pPr>
      <w:r w:rsidRPr="00350A61">
        <w:rPr>
          <w:sz w:val="24"/>
          <w:szCs w:val="24"/>
        </w:rPr>
        <w:t>работа выполнена под руководством преподавателя, самостоятельность обучающегося практически отсутствует, работа выполнена неряшливо, ученик безынициативен.</w:t>
      </w:r>
    </w:p>
    <w:p w:rsidR="00D11BF9" w:rsidRPr="00350A61" w:rsidRDefault="00D11BF9" w:rsidP="00D11BF9">
      <w:pPr>
        <w:rPr>
          <w:b/>
          <w:sz w:val="24"/>
          <w:szCs w:val="24"/>
        </w:rPr>
      </w:pPr>
    </w:p>
    <w:p w:rsidR="00D11BF9" w:rsidRPr="00350A61" w:rsidRDefault="00D11BF9" w:rsidP="00D11BF9">
      <w:pPr>
        <w:jc w:val="center"/>
        <w:rPr>
          <w:b/>
          <w:sz w:val="24"/>
          <w:szCs w:val="24"/>
        </w:rPr>
      </w:pPr>
      <w:r w:rsidRPr="00350A61">
        <w:rPr>
          <w:b/>
          <w:sz w:val="24"/>
          <w:szCs w:val="24"/>
        </w:rPr>
        <w:t xml:space="preserve">Методическое обеспечение </w:t>
      </w:r>
    </w:p>
    <w:tbl>
      <w:tblPr>
        <w:tblStyle w:val="af5"/>
        <w:tblW w:w="10768" w:type="dxa"/>
        <w:tblLayout w:type="fixed"/>
        <w:tblLook w:val="04A0"/>
      </w:tblPr>
      <w:tblGrid>
        <w:gridCol w:w="540"/>
        <w:gridCol w:w="1582"/>
        <w:gridCol w:w="1985"/>
        <w:gridCol w:w="3543"/>
        <w:gridCol w:w="1134"/>
        <w:gridCol w:w="850"/>
        <w:gridCol w:w="1134"/>
      </w:tblGrid>
      <w:tr w:rsidR="00D11BF9" w:rsidRPr="00350A61" w:rsidTr="00D11BF9">
        <w:tc>
          <w:tcPr>
            <w:tcW w:w="540" w:type="dxa"/>
          </w:tcPr>
          <w:p w:rsidR="00D11BF9" w:rsidRPr="00350A61" w:rsidRDefault="00D11BF9" w:rsidP="00D11BF9">
            <w:pPr>
              <w:rPr>
                <w:sz w:val="24"/>
                <w:szCs w:val="24"/>
              </w:rPr>
            </w:pPr>
            <w:r w:rsidRPr="00350A61">
              <w:rPr>
                <w:sz w:val="24"/>
                <w:szCs w:val="24"/>
              </w:rPr>
              <w:t>№</w:t>
            </w:r>
          </w:p>
          <w:p w:rsidR="00D11BF9" w:rsidRPr="00350A61" w:rsidRDefault="00D11BF9" w:rsidP="00D11BF9">
            <w:pPr>
              <w:rPr>
                <w:sz w:val="24"/>
                <w:szCs w:val="24"/>
              </w:rPr>
            </w:pPr>
            <w:r w:rsidRPr="00350A61">
              <w:rPr>
                <w:sz w:val="24"/>
                <w:szCs w:val="24"/>
              </w:rPr>
              <w:lastRenderedPageBreak/>
              <w:t>п/п</w:t>
            </w:r>
          </w:p>
        </w:tc>
        <w:tc>
          <w:tcPr>
            <w:tcW w:w="1582" w:type="dxa"/>
          </w:tcPr>
          <w:p w:rsidR="00D11BF9" w:rsidRPr="00350A61" w:rsidRDefault="00D11BF9" w:rsidP="00D11BF9">
            <w:pPr>
              <w:rPr>
                <w:sz w:val="24"/>
                <w:szCs w:val="24"/>
              </w:rPr>
            </w:pPr>
            <w:r w:rsidRPr="00350A61">
              <w:rPr>
                <w:sz w:val="24"/>
                <w:szCs w:val="24"/>
              </w:rPr>
              <w:lastRenderedPageBreak/>
              <w:t xml:space="preserve">Название </w:t>
            </w:r>
            <w:r w:rsidRPr="00350A61">
              <w:rPr>
                <w:sz w:val="24"/>
                <w:szCs w:val="24"/>
              </w:rPr>
              <w:lastRenderedPageBreak/>
              <w:t>темы</w:t>
            </w:r>
          </w:p>
        </w:tc>
        <w:tc>
          <w:tcPr>
            <w:tcW w:w="1985" w:type="dxa"/>
          </w:tcPr>
          <w:p w:rsidR="00D11BF9" w:rsidRPr="00350A61" w:rsidRDefault="00D11BF9" w:rsidP="00D11BF9">
            <w:pPr>
              <w:rPr>
                <w:sz w:val="24"/>
                <w:szCs w:val="24"/>
              </w:rPr>
            </w:pPr>
            <w:r w:rsidRPr="00350A61">
              <w:rPr>
                <w:sz w:val="24"/>
                <w:szCs w:val="24"/>
              </w:rPr>
              <w:lastRenderedPageBreak/>
              <w:t>Формы занятий</w:t>
            </w:r>
          </w:p>
        </w:tc>
        <w:tc>
          <w:tcPr>
            <w:tcW w:w="3543" w:type="dxa"/>
          </w:tcPr>
          <w:p w:rsidR="00D11BF9" w:rsidRPr="00350A61" w:rsidRDefault="00D11BF9" w:rsidP="00D11BF9">
            <w:pPr>
              <w:rPr>
                <w:sz w:val="24"/>
                <w:szCs w:val="24"/>
              </w:rPr>
            </w:pPr>
            <w:r w:rsidRPr="00350A61">
              <w:rPr>
                <w:sz w:val="24"/>
                <w:szCs w:val="24"/>
              </w:rPr>
              <w:t xml:space="preserve">Приёмы и методы организации </w:t>
            </w:r>
            <w:r w:rsidRPr="00350A61">
              <w:rPr>
                <w:sz w:val="24"/>
                <w:szCs w:val="24"/>
              </w:rPr>
              <w:lastRenderedPageBreak/>
              <w:t>учебно-воспитательного процесса</w:t>
            </w:r>
          </w:p>
        </w:tc>
        <w:tc>
          <w:tcPr>
            <w:tcW w:w="1134" w:type="dxa"/>
          </w:tcPr>
          <w:p w:rsidR="00D11BF9" w:rsidRPr="00350A61" w:rsidRDefault="00D11BF9" w:rsidP="00D11BF9">
            <w:pPr>
              <w:rPr>
                <w:sz w:val="24"/>
                <w:szCs w:val="24"/>
              </w:rPr>
            </w:pPr>
            <w:r w:rsidRPr="00350A61">
              <w:rPr>
                <w:sz w:val="24"/>
                <w:szCs w:val="24"/>
              </w:rPr>
              <w:lastRenderedPageBreak/>
              <w:t>Дидакти</w:t>
            </w:r>
            <w:r w:rsidRPr="00350A61">
              <w:rPr>
                <w:sz w:val="24"/>
                <w:szCs w:val="24"/>
              </w:rPr>
              <w:lastRenderedPageBreak/>
              <w:t>ческий материал</w:t>
            </w:r>
          </w:p>
        </w:tc>
        <w:tc>
          <w:tcPr>
            <w:tcW w:w="850" w:type="dxa"/>
          </w:tcPr>
          <w:p w:rsidR="00D11BF9" w:rsidRPr="00350A61" w:rsidRDefault="00D11BF9" w:rsidP="00D11BF9">
            <w:pPr>
              <w:rPr>
                <w:sz w:val="24"/>
                <w:szCs w:val="24"/>
              </w:rPr>
            </w:pPr>
            <w:r w:rsidRPr="00350A61">
              <w:rPr>
                <w:sz w:val="24"/>
                <w:szCs w:val="24"/>
              </w:rPr>
              <w:lastRenderedPageBreak/>
              <w:t>Техни</w:t>
            </w:r>
            <w:r w:rsidRPr="00350A61">
              <w:rPr>
                <w:sz w:val="24"/>
                <w:szCs w:val="24"/>
              </w:rPr>
              <w:lastRenderedPageBreak/>
              <w:t>ческое оснащение занятий</w:t>
            </w:r>
          </w:p>
        </w:tc>
        <w:tc>
          <w:tcPr>
            <w:tcW w:w="1134" w:type="dxa"/>
          </w:tcPr>
          <w:p w:rsidR="00D11BF9" w:rsidRPr="00350A61" w:rsidRDefault="00D11BF9" w:rsidP="00D11BF9">
            <w:pPr>
              <w:rPr>
                <w:sz w:val="24"/>
                <w:szCs w:val="24"/>
              </w:rPr>
            </w:pPr>
            <w:r w:rsidRPr="00350A61">
              <w:rPr>
                <w:sz w:val="24"/>
                <w:szCs w:val="24"/>
              </w:rPr>
              <w:lastRenderedPageBreak/>
              <w:t xml:space="preserve">Формы </w:t>
            </w:r>
            <w:r w:rsidRPr="00350A61">
              <w:rPr>
                <w:sz w:val="24"/>
                <w:szCs w:val="24"/>
              </w:rPr>
              <w:lastRenderedPageBreak/>
              <w:t>подведения итогов</w:t>
            </w:r>
          </w:p>
        </w:tc>
      </w:tr>
      <w:tr w:rsidR="00D11BF9" w:rsidRPr="00350A61" w:rsidTr="00D11BF9">
        <w:tc>
          <w:tcPr>
            <w:tcW w:w="540" w:type="dxa"/>
          </w:tcPr>
          <w:p w:rsidR="00D11BF9" w:rsidRPr="00350A61" w:rsidRDefault="00D11BF9" w:rsidP="00D11BF9">
            <w:pPr>
              <w:ind w:left="360"/>
              <w:rPr>
                <w:sz w:val="24"/>
                <w:szCs w:val="24"/>
              </w:rPr>
            </w:pPr>
          </w:p>
        </w:tc>
        <w:tc>
          <w:tcPr>
            <w:tcW w:w="10228" w:type="dxa"/>
            <w:gridSpan w:val="6"/>
          </w:tcPr>
          <w:p w:rsidR="00D11BF9" w:rsidRPr="00350A61" w:rsidRDefault="00D11BF9" w:rsidP="00D11BF9">
            <w:pPr>
              <w:jc w:val="center"/>
              <w:rPr>
                <w:b/>
                <w:sz w:val="24"/>
                <w:szCs w:val="24"/>
              </w:rPr>
            </w:pPr>
            <w:r w:rsidRPr="00350A61">
              <w:rPr>
                <w:b/>
                <w:sz w:val="24"/>
                <w:szCs w:val="24"/>
              </w:rPr>
              <w:t>5 год обучения</w:t>
            </w:r>
          </w:p>
        </w:tc>
      </w:tr>
      <w:tr w:rsidR="00D11BF9" w:rsidRPr="00350A61" w:rsidTr="00D11BF9">
        <w:tc>
          <w:tcPr>
            <w:tcW w:w="540" w:type="dxa"/>
          </w:tcPr>
          <w:p w:rsidR="00D11BF9" w:rsidRPr="00350A61" w:rsidRDefault="00D11BF9" w:rsidP="00D11BF9">
            <w:pPr>
              <w:rPr>
                <w:sz w:val="24"/>
                <w:szCs w:val="24"/>
              </w:rPr>
            </w:pPr>
            <w:r w:rsidRPr="00350A61">
              <w:rPr>
                <w:sz w:val="24"/>
                <w:szCs w:val="24"/>
              </w:rPr>
              <w:t>1.</w:t>
            </w:r>
          </w:p>
          <w:p w:rsidR="00D11BF9" w:rsidRPr="00350A61" w:rsidRDefault="00D11BF9" w:rsidP="00D11BF9">
            <w:pPr>
              <w:rPr>
                <w:sz w:val="24"/>
                <w:szCs w:val="24"/>
              </w:rPr>
            </w:pPr>
          </w:p>
          <w:p w:rsidR="00D11BF9" w:rsidRPr="00350A61" w:rsidRDefault="00D11BF9" w:rsidP="00D11BF9">
            <w:pPr>
              <w:rPr>
                <w:sz w:val="24"/>
                <w:szCs w:val="24"/>
              </w:rPr>
            </w:pPr>
            <w:r w:rsidRPr="00350A61">
              <w:rPr>
                <w:sz w:val="24"/>
                <w:szCs w:val="24"/>
              </w:rPr>
              <w:t>2.</w:t>
            </w:r>
          </w:p>
          <w:p w:rsidR="00D11BF9" w:rsidRPr="00350A61" w:rsidRDefault="00D11BF9" w:rsidP="00D11BF9">
            <w:pPr>
              <w:rPr>
                <w:sz w:val="24"/>
                <w:szCs w:val="24"/>
              </w:rPr>
            </w:pPr>
          </w:p>
          <w:p w:rsidR="00D11BF9" w:rsidRPr="00350A61" w:rsidRDefault="00D11BF9" w:rsidP="00D11BF9">
            <w:pPr>
              <w:rPr>
                <w:sz w:val="24"/>
                <w:szCs w:val="24"/>
              </w:rPr>
            </w:pPr>
          </w:p>
          <w:p w:rsidR="00D11BF9" w:rsidRPr="00350A61" w:rsidRDefault="00D11BF9" w:rsidP="00D11BF9">
            <w:pPr>
              <w:rPr>
                <w:sz w:val="24"/>
                <w:szCs w:val="24"/>
              </w:rPr>
            </w:pPr>
            <w:r w:rsidRPr="00350A61">
              <w:rPr>
                <w:sz w:val="24"/>
                <w:szCs w:val="24"/>
              </w:rPr>
              <w:t>3.</w:t>
            </w:r>
          </w:p>
        </w:tc>
        <w:tc>
          <w:tcPr>
            <w:tcW w:w="1582" w:type="dxa"/>
          </w:tcPr>
          <w:p w:rsidR="00D11BF9" w:rsidRPr="00350A61" w:rsidRDefault="00D11BF9" w:rsidP="00D11BF9">
            <w:pPr>
              <w:shd w:val="clear" w:color="auto" w:fill="FFFFFF"/>
              <w:ind w:left="340"/>
              <w:rPr>
                <w:sz w:val="24"/>
                <w:szCs w:val="24"/>
              </w:rPr>
            </w:pPr>
            <w:r w:rsidRPr="00350A61">
              <w:rPr>
                <w:sz w:val="24"/>
                <w:szCs w:val="24"/>
              </w:rPr>
              <w:t>Рельефная лепка</w:t>
            </w:r>
          </w:p>
          <w:p w:rsidR="00D11BF9" w:rsidRPr="00350A61" w:rsidRDefault="00D11BF9" w:rsidP="00D11BF9">
            <w:pPr>
              <w:shd w:val="clear" w:color="auto" w:fill="FFFFFF"/>
              <w:ind w:left="340"/>
              <w:rPr>
                <w:sz w:val="24"/>
                <w:szCs w:val="24"/>
              </w:rPr>
            </w:pPr>
            <w:r w:rsidRPr="00350A61">
              <w:rPr>
                <w:sz w:val="24"/>
                <w:szCs w:val="24"/>
              </w:rPr>
              <w:t>Сюжетные изделия</w:t>
            </w:r>
          </w:p>
          <w:p w:rsidR="00D11BF9" w:rsidRPr="00350A61" w:rsidRDefault="00D11BF9" w:rsidP="00D11BF9">
            <w:pPr>
              <w:shd w:val="clear" w:color="auto" w:fill="FFFFFF"/>
              <w:ind w:left="340"/>
              <w:rPr>
                <w:sz w:val="24"/>
                <w:szCs w:val="24"/>
              </w:rPr>
            </w:pPr>
            <w:r w:rsidRPr="00350A61">
              <w:rPr>
                <w:sz w:val="24"/>
                <w:szCs w:val="24"/>
              </w:rPr>
              <w:t>Лепка объемных фигур</w:t>
            </w:r>
          </w:p>
          <w:p w:rsidR="00D11BF9" w:rsidRPr="00350A61" w:rsidRDefault="00D11BF9" w:rsidP="00D11BF9">
            <w:pPr>
              <w:spacing w:line="280" w:lineRule="exact"/>
              <w:rPr>
                <w:sz w:val="24"/>
                <w:szCs w:val="24"/>
              </w:rPr>
            </w:pPr>
          </w:p>
        </w:tc>
        <w:tc>
          <w:tcPr>
            <w:tcW w:w="1985" w:type="dxa"/>
          </w:tcPr>
          <w:p w:rsidR="00D11BF9" w:rsidRPr="00350A61" w:rsidRDefault="00D11BF9" w:rsidP="00D11BF9">
            <w:pPr>
              <w:rPr>
                <w:sz w:val="24"/>
                <w:szCs w:val="24"/>
              </w:rPr>
            </w:pPr>
            <w:r w:rsidRPr="00350A61">
              <w:rPr>
                <w:sz w:val="24"/>
                <w:szCs w:val="24"/>
              </w:rPr>
              <w:t> комбинированное (с опросом темы предыдущего занятия, сообщением новых знаний и практической работой);</w:t>
            </w:r>
          </w:p>
          <w:p w:rsidR="00D11BF9" w:rsidRPr="00350A61" w:rsidRDefault="00D11BF9" w:rsidP="00D11BF9">
            <w:pPr>
              <w:rPr>
                <w:sz w:val="24"/>
                <w:szCs w:val="24"/>
              </w:rPr>
            </w:pPr>
            <w:r w:rsidRPr="00350A61">
              <w:rPr>
                <w:sz w:val="24"/>
                <w:szCs w:val="24"/>
              </w:rPr>
              <w:t>– комплексное применение знаний и умений учащихся (создаются условия для применения знаний и умений в знакомой и новых ситуациях);</w:t>
            </w:r>
          </w:p>
          <w:p w:rsidR="00D11BF9" w:rsidRPr="00350A61" w:rsidRDefault="00D11BF9" w:rsidP="00D11BF9">
            <w:pPr>
              <w:rPr>
                <w:sz w:val="24"/>
                <w:szCs w:val="24"/>
              </w:rPr>
            </w:pPr>
            <w:r w:rsidRPr="00350A61">
              <w:rPr>
                <w:sz w:val="24"/>
                <w:szCs w:val="24"/>
              </w:rPr>
              <w:t>– обобщение и систематизация знаний;</w:t>
            </w:r>
          </w:p>
          <w:p w:rsidR="00D11BF9" w:rsidRPr="00350A61" w:rsidRDefault="00D11BF9" w:rsidP="00D11BF9">
            <w:pPr>
              <w:rPr>
                <w:sz w:val="24"/>
                <w:szCs w:val="24"/>
              </w:rPr>
            </w:pPr>
            <w:r w:rsidRPr="00350A61">
              <w:rPr>
                <w:sz w:val="24"/>
                <w:szCs w:val="24"/>
              </w:rPr>
              <w:t>– контроль, оценка и</w:t>
            </w:r>
            <w:r w:rsidRPr="00350A61">
              <w:rPr>
                <w:rStyle w:val="af2"/>
                <w:color w:val="333333"/>
                <w:sz w:val="24"/>
                <w:szCs w:val="24"/>
              </w:rPr>
              <w:t xml:space="preserve"> коррекция знаний и умений (</w:t>
            </w:r>
            <w:r w:rsidRPr="00350A61">
              <w:rPr>
                <w:sz w:val="24"/>
                <w:szCs w:val="24"/>
              </w:rPr>
              <w:t>контроль, самостоятельная работа, срез знаний).</w:t>
            </w:r>
          </w:p>
          <w:p w:rsidR="00D11BF9" w:rsidRPr="00350A61" w:rsidRDefault="00D11BF9" w:rsidP="00D11BF9">
            <w:pPr>
              <w:rPr>
                <w:sz w:val="24"/>
                <w:szCs w:val="24"/>
              </w:rPr>
            </w:pPr>
            <w:r w:rsidRPr="00350A61">
              <w:rPr>
                <w:sz w:val="24"/>
                <w:szCs w:val="24"/>
              </w:rPr>
              <w:t xml:space="preserve"> </w:t>
            </w:r>
          </w:p>
        </w:tc>
        <w:tc>
          <w:tcPr>
            <w:tcW w:w="3543" w:type="dxa"/>
          </w:tcPr>
          <w:p w:rsidR="00D11BF9" w:rsidRPr="00350A61" w:rsidRDefault="00D11BF9" w:rsidP="00D11BF9">
            <w:pPr>
              <w:rPr>
                <w:sz w:val="24"/>
                <w:szCs w:val="24"/>
              </w:rPr>
            </w:pPr>
            <w:r w:rsidRPr="00350A61">
              <w:rPr>
                <w:sz w:val="24"/>
                <w:szCs w:val="24"/>
              </w:rPr>
              <w:t>Сочетание наглядных и словесных методов и приёмов обучения.</w:t>
            </w:r>
          </w:p>
          <w:p w:rsidR="00D11BF9" w:rsidRPr="00350A61" w:rsidRDefault="00D11BF9" w:rsidP="00D11BF9">
            <w:pPr>
              <w:shd w:val="clear" w:color="auto" w:fill="F9FAFA"/>
              <w:rPr>
                <w:sz w:val="24"/>
                <w:szCs w:val="24"/>
              </w:rPr>
            </w:pPr>
            <w:r w:rsidRPr="00350A61">
              <w:rPr>
                <w:sz w:val="24"/>
                <w:szCs w:val="24"/>
              </w:rPr>
              <w:t>• беседы, оживляющие интерес и активизирующие внимание;</w:t>
            </w:r>
          </w:p>
          <w:p w:rsidR="00D11BF9" w:rsidRPr="00350A61" w:rsidRDefault="00D11BF9" w:rsidP="00D11BF9">
            <w:pPr>
              <w:shd w:val="clear" w:color="auto" w:fill="F9FAFA"/>
              <w:rPr>
                <w:sz w:val="24"/>
                <w:szCs w:val="24"/>
              </w:rPr>
            </w:pPr>
            <w:r w:rsidRPr="00350A61">
              <w:rPr>
                <w:sz w:val="24"/>
                <w:szCs w:val="24"/>
              </w:rPr>
              <w:t>• демонстрация наглядных пособий, позволяющих конкретизировать учебный материал;</w:t>
            </w:r>
          </w:p>
          <w:p w:rsidR="00D11BF9" w:rsidRPr="00350A61" w:rsidRDefault="00D11BF9" w:rsidP="00D11BF9">
            <w:pPr>
              <w:shd w:val="clear" w:color="auto" w:fill="F9FAFA"/>
              <w:rPr>
                <w:sz w:val="24"/>
                <w:szCs w:val="24"/>
              </w:rPr>
            </w:pPr>
            <w:r w:rsidRPr="00350A61">
              <w:rPr>
                <w:sz w:val="24"/>
                <w:szCs w:val="24"/>
              </w:rPr>
              <w:t>• организация индивидуальных и коллективных форм художественного творчества;</w:t>
            </w:r>
          </w:p>
          <w:p w:rsidR="00D11BF9" w:rsidRPr="00350A61" w:rsidRDefault="00D11BF9" w:rsidP="00D11BF9">
            <w:pPr>
              <w:shd w:val="clear" w:color="auto" w:fill="F9FAFA"/>
              <w:rPr>
                <w:sz w:val="24"/>
                <w:szCs w:val="24"/>
              </w:rPr>
            </w:pPr>
            <w:r w:rsidRPr="00350A61">
              <w:rPr>
                <w:sz w:val="24"/>
                <w:szCs w:val="24"/>
              </w:rPr>
              <w:t>• организация выставок детских работ;</w:t>
            </w:r>
          </w:p>
          <w:p w:rsidR="00D11BF9" w:rsidRPr="00350A61" w:rsidRDefault="00D11BF9" w:rsidP="00D11BF9">
            <w:pPr>
              <w:shd w:val="clear" w:color="auto" w:fill="F9FAFA"/>
              <w:rPr>
                <w:sz w:val="24"/>
                <w:szCs w:val="24"/>
              </w:rPr>
            </w:pPr>
            <w:r w:rsidRPr="00350A61">
              <w:rPr>
                <w:sz w:val="24"/>
                <w:szCs w:val="24"/>
              </w:rPr>
              <w:t>• создание и сплочение детского коллектива;</w:t>
            </w:r>
          </w:p>
          <w:p w:rsidR="00D11BF9" w:rsidRPr="00350A61" w:rsidRDefault="00D11BF9" w:rsidP="00D11BF9">
            <w:pPr>
              <w:shd w:val="clear" w:color="auto" w:fill="F9FAFA"/>
              <w:rPr>
                <w:sz w:val="24"/>
                <w:szCs w:val="24"/>
              </w:rPr>
            </w:pPr>
            <w:r w:rsidRPr="00350A61">
              <w:rPr>
                <w:sz w:val="24"/>
                <w:szCs w:val="24"/>
              </w:rPr>
              <w:t>• работа с родителями.</w:t>
            </w:r>
          </w:p>
          <w:p w:rsidR="00D11BF9" w:rsidRPr="00350A61" w:rsidRDefault="00D11BF9" w:rsidP="00D11BF9">
            <w:pPr>
              <w:shd w:val="clear" w:color="auto" w:fill="F9FAFA"/>
              <w:rPr>
                <w:sz w:val="24"/>
                <w:szCs w:val="24"/>
              </w:rPr>
            </w:pPr>
            <w:r w:rsidRPr="00350A61">
              <w:rPr>
                <w:sz w:val="24"/>
                <w:szCs w:val="24"/>
              </w:rPr>
              <w:t>Методы, обеспечивающие организацию деятельности детей на занятиях:</w:t>
            </w:r>
          </w:p>
          <w:p w:rsidR="00D11BF9" w:rsidRPr="00350A61" w:rsidRDefault="00D11BF9" w:rsidP="00D11BF9">
            <w:pPr>
              <w:shd w:val="clear" w:color="auto" w:fill="F9FAFA"/>
              <w:rPr>
                <w:sz w:val="24"/>
                <w:szCs w:val="24"/>
              </w:rPr>
            </w:pPr>
            <w:r w:rsidRPr="00350A61">
              <w:rPr>
                <w:sz w:val="24"/>
                <w:szCs w:val="24"/>
              </w:rPr>
              <w:t>• фронтальный: одновременная работа со всеми учащимися;</w:t>
            </w:r>
          </w:p>
          <w:p w:rsidR="00D11BF9" w:rsidRPr="00350A61" w:rsidRDefault="00D11BF9" w:rsidP="00D11BF9">
            <w:pPr>
              <w:shd w:val="clear" w:color="auto" w:fill="F9FAFA"/>
              <w:rPr>
                <w:sz w:val="24"/>
                <w:szCs w:val="24"/>
              </w:rPr>
            </w:pPr>
            <w:r w:rsidRPr="00350A61">
              <w:rPr>
                <w:sz w:val="24"/>
                <w:szCs w:val="24"/>
              </w:rPr>
              <w:t>• коллективный: организация проблемно-поискового или творческого взаимодействия между всеми детьми;</w:t>
            </w:r>
          </w:p>
          <w:p w:rsidR="00D11BF9" w:rsidRPr="00350A61" w:rsidRDefault="00D11BF9" w:rsidP="00D11BF9">
            <w:pPr>
              <w:shd w:val="clear" w:color="auto" w:fill="F9FAFA"/>
              <w:rPr>
                <w:sz w:val="24"/>
                <w:szCs w:val="24"/>
              </w:rPr>
            </w:pPr>
            <w:r w:rsidRPr="00350A61">
              <w:rPr>
                <w:sz w:val="24"/>
                <w:szCs w:val="24"/>
              </w:rPr>
              <w:t>• индивидуально-фронтальный: чередование индивидуальной и фронтальных форм работы;</w:t>
            </w:r>
          </w:p>
          <w:p w:rsidR="00D11BF9" w:rsidRPr="00350A61" w:rsidRDefault="00D11BF9" w:rsidP="00D11BF9">
            <w:pPr>
              <w:shd w:val="clear" w:color="auto" w:fill="F9FAFA"/>
              <w:rPr>
                <w:sz w:val="24"/>
                <w:szCs w:val="24"/>
              </w:rPr>
            </w:pPr>
            <w:r w:rsidRPr="00350A61">
              <w:rPr>
                <w:sz w:val="24"/>
                <w:szCs w:val="24"/>
              </w:rPr>
              <w:t>• групповой: организация работы по группам (2-5 человек);</w:t>
            </w:r>
          </w:p>
          <w:p w:rsidR="00D11BF9" w:rsidRPr="00350A61" w:rsidRDefault="00D11BF9" w:rsidP="00D11BF9">
            <w:pPr>
              <w:shd w:val="clear" w:color="auto" w:fill="F9FAFA"/>
              <w:rPr>
                <w:sz w:val="24"/>
                <w:szCs w:val="24"/>
              </w:rPr>
            </w:pPr>
            <w:r w:rsidRPr="00350A61">
              <w:rPr>
                <w:sz w:val="24"/>
                <w:szCs w:val="24"/>
              </w:rPr>
              <w:t>• индивидуальный: индивидуальное выполнение заданий. Конкретные проявления определённого метода на практике – приём игры, упражнения, решение проблемных ситуаций, диалог, анализ, показ и просмотр иллюстраций, работа по образцу.</w:t>
            </w:r>
          </w:p>
          <w:p w:rsidR="00D11BF9" w:rsidRPr="00350A61" w:rsidRDefault="00D11BF9" w:rsidP="00D11BF9">
            <w:pPr>
              <w:shd w:val="clear" w:color="auto" w:fill="F9FAFA"/>
              <w:rPr>
                <w:sz w:val="24"/>
                <w:szCs w:val="24"/>
              </w:rPr>
            </w:pPr>
            <w:r w:rsidRPr="00350A61">
              <w:rPr>
                <w:sz w:val="24"/>
                <w:szCs w:val="24"/>
              </w:rPr>
              <w:t>Методы, обеспечивающие уровень деятельности на занятиях:</w:t>
            </w:r>
          </w:p>
          <w:p w:rsidR="00D11BF9" w:rsidRPr="00350A61" w:rsidRDefault="00D11BF9" w:rsidP="00D11BF9">
            <w:pPr>
              <w:shd w:val="clear" w:color="auto" w:fill="F9FAFA"/>
              <w:rPr>
                <w:sz w:val="24"/>
                <w:szCs w:val="24"/>
              </w:rPr>
            </w:pPr>
            <w:r w:rsidRPr="00350A61">
              <w:rPr>
                <w:sz w:val="24"/>
                <w:szCs w:val="24"/>
              </w:rPr>
              <w:t>• объяснительно-</w:t>
            </w:r>
            <w:r w:rsidRPr="00350A61">
              <w:rPr>
                <w:sz w:val="24"/>
                <w:szCs w:val="24"/>
              </w:rPr>
              <w:lastRenderedPageBreak/>
              <w:t>иллюстративный – дети воспринимают и усваивают готовую информацию;</w:t>
            </w:r>
          </w:p>
          <w:p w:rsidR="00D11BF9" w:rsidRPr="00350A61" w:rsidRDefault="00D11BF9" w:rsidP="00D11BF9">
            <w:pPr>
              <w:shd w:val="clear" w:color="auto" w:fill="F9FAFA"/>
              <w:rPr>
                <w:sz w:val="24"/>
                <w:szCs w:val="24"/>
              </w:rPr>
            </w:pPr>
            <w:r w:rsidRPr="00350A61">
              <w:rPr>
                <w:sz w:val="24"/>
                <w:szCs w:val="24"/>
              </w:rPr>
              <w:t>• репродуктивный – учащиеся воспроизводят полученные знания и освоенные способы деятельности;</w:t>
            </w:r>
          </w:p>
          <w:p w:rsidR="00D11BF9" w:rsidRPr="00350A61" w:rsidRDefault="00D11BF9" w:rsidP="00D11BF9">
            <w:pPr>
              <w:shd w:val="clear" w:color="auto" w:fill="F9FAFA"/>
              <w:rPr>
                <w:sz w:val="24"/>
                <w:szCs w:val="24"/>
              </w:rPr>
            </w:pPr>
            <w:r w:rsidRPr="00350A61">
              <w:rPr>
                <w:sz w:val="24"/>
                <w:szCs w:val="24"/>
              </w:rPr>
              <w:t>• частично-поисковый - участие детей в коллективном поиске, решение поставленной задачи совместно с педагогом;</w:t>
            </w:r>
          </w:p>
          <w:p w:rsidR="00D11BF9" w:rsidRPr="00350A61" w:rsidRDefault="00D11BF9" w:rsidP="00D11BF9">
            <w:pPr>
              <w:shd w:val="clear" w:color="auto" w:fill="F9FAFA"/>
              <w:rPr>
                <w:sz w:val="24"/>
                <w:szCs w:val="24"/>
              </w:rPr>
            </w:pPr>
            <w:r w:rsidRPr="00350A61">
              <w:rPr>
                <w:sz w:val="24"/>
                <w:szCs w:val="24"/>
              </w:rPr>
              <w:t>• проектно-исследовательский – творческая работа детей.</w:t>
            </w:r>
          </w:p>
          <w:p w:rsidR="00D11BF9" w:rsidRPr="00350A61" w:rsidRDefault="00D11BF9" w:rsidP="00D11BF9">
            <w:pPr>
              <w:shd w:val="clear" w:color="auto" w:fill="F9FAFA"/>
              <w:spacing w:after="240"/>
              <w:rPr>
                <w:sz w:val="24"/>
                <w:szCs w:val="24"/>
              </w:rPr>
            </w:pPr>
          </w:p>
        </w:tc>
        <w:tc>
          <w:tcPr>
            <w:tcW w:w="1134" w:type="dxa"/>
          </w:tcPr>
          <w:p w:rsidR="00D11BF9" w:rsidRPr="00350A61" w:rsidRDefault="00D11BF9" w:rsidP="00D11BF9">
            <w:pPr>
              <w:rPr>
                <w:sz w:val="24"/>
                <w:szCs w:val="24"/>
              </w:rPr>
            </w:pPr>
            <w:r w:rsidRPr="00350A61">
              <w:rPr>
                <w:sz w:val="24"/>
                <w:szCs w:val="24"/>
              </w:rPr>
              <w:lastRenderedPageBreak/>
              <w:t>Тематические папки, иллюстрации, фото, рисунки, образцы работ,</w:t>
            </w:r>
            <w:r w:rsidRPr="00350A61">
              <w:rPr>
                <w:color w:val="141414"/>
                <w:sz w:val="24"/>
                <w:szCs w:val="24"/>
                <w:shd w:val="clear" w:color="auto" w:fill="FFFFFF"/>
              </w:rPr>
              <w:t xml:space="preserve"> индивидуальные комплекты дидактического материала для каждого ученика (трафареты, шаблоны и пр.</w:t>
            </w:r>
          </w:p>
        </w:tc>
        <w:tc>
          <w:tcPr>
            <w:tcW w:w="850" w:type="dxa"/>
          </w:tcPr>
          <w:p w:rsidR="00D11BF9" w:rsidRPr="00350A61" w:rsidRDefault="00D11BF9" w:rsidP="00D11BF9">
            <w:pPr>
              <w:rPr>
                <w:sz w:val="24"/>
                <w:szCs w:val="24"/>
              </w:rPr>
            </w:pPr>
            <w:r w:rsidRPr="00350A61">
              <w:rPr>
                <w:sz w:val="24"/>
                <w:szCs w:val="24"/>
              </w:rPr>
              <w:t>Ноутбук</w:t>
            </w:r>
          </w:p>
          <w:p w:rsidR="00D11BF9" w:rsidRPr="00350A61" w:rsidRDefault="00D11BF9" w:rsidP="00D11BF9">
            <w:pPr>
              <w:rPr>
                <w:sz w:val="24"/>
                <w:szCs w:val="24"/>
              </w:rPr>
            </w:pPr>
          </w:p>
        </w:tc>
        <w:tc>
          <w:tcPr>
            <w:tcW w:w="1134" w:type="dxa"/>
          </w:tcPr>
          <w:p w:rsidR="00D11BF9" w:rsidRPr="00350A61" w:rsidRDefault="00D11BF9" w:rsidP="00D11BF9">
            <w:pPr>
              <w:rPr>
                <w:sz w:val="24"/>
                <w:szCs w:val="24"/>
              </w:rPr>
            </w:pPr>
            <w:r w:rsidRPr="00350A61">
              <w:rPr>
                <w:sz w:val="24"/>
                <w:szCs w:val="24"/>
              </w:rPr>
              <w:t>Опрос</w:t>
            </w:r>
          </w:p>
          <w:p w:rsidR="00D11BF9" w:rsidRPr="00350A61" w:rsidRDefault="00D11BF9" w:rsidP="00D11BF9">
            <w:pPr>
              <w:rPr>
                <w:sz w:val="24"/>
                <w:szCs w:val="24"/>
              </w:rPr>
            </w:pPr>
            <w:r w:rsidRPr="00350A61">
              <w:rPr>
                <w:sz w:val="24"/>
                <w:szCs w:val="24"/>
              </w:rPr>
              <w:t>наблюдение, практическая работа</w:t>
            </w:r>
          </w:p>
          <w:p w:rsidR="00D11BF9" w:rsidRPr="00350A61" w:rsidRDefault="00D11BF9" w:rsidP="00D11BF9">
            <w:pPr>
              <w:rPr>
                <w:sz w:val="24"/>
                <w:szCs w:val="24"/>
              </w:rPr>
            </w:pPr>
            <w:r w:rsidRPr="00350A61">
              <w:rPr>
                <w:sz w:val="24"/>
                <w:szCs w:val="24"/>
              </w:rPr>
              <w:t>выставка в объединении, отчетная выставка</w:t>
            </w:r>
          </w:p>
        </w:tc>
      </w:tr>
    </w:tbl>
    <w:p w:rsidR="00D11BF9" w:rsidRPr="00350A61" w:rsidRDefault="00D11BF9" w:rsidP="00C05B01">
      <w:pPr>
        <w:rPr>
          <w:b/>
          <w:sz w:val="24"/>
          <w:szCs w:val="24"/>
        </w:rPr>
      </w:pPr>
    </w:p>
    <w:p w:rsidR="00396A0C" w:rsidRPr="00350A61" w:rsidRDefault="00262106" w:rsidP="00C05B01">
      <w:pPr>
        <w:rPr>
          <w:b/>
          <w:sz w:val="24"/>
          <w:szCs w:val="24"/>
        </w:rPr>
      </w:pPr>
      <w:r w:rsidRPr="009A3C79">
        <w:rPr>
          <w:b/>
          <w:sz w:val="24"/>
          <w:szCs w:val="24"/>
        </w:rPr>
        <w:t>6</w:t>
      </w:r>
      <w:r w:rsidR="00C05B01" w:rsidRPr="009A3C79">
        <w:rPr>
          <w:b/>
          <w:sz w:val="24"/>
          <w:szCs w:val="24"/>
        </w:rPr>
        <w:t xml:space="preserve">. Модифицированная, «Художники», 7-11 лет, </w:t>
      </w:r>
      <w:r w:rsidR="00396A0C" w:rsidRPr="009A3C79">
        <w:rPr>
          <w:b/>
          <w:sz w:val="24"/>
          <w:szCs w:val="24"/>
        </w:rPr>
        <w:t>2</w:t>
      </w:r>
      <w:r w:rsidR="00C05B01" w:rsidRPr="009A3C79">
        <w:rPr>
          <w:b/>
          <w:sz w:val="24"/>
          <w:szCs w:val="24"/>
        </w:rPr>
        <w:t xml:space="preserve"> год (педагог – Зеленова Г.Р.).</w:t>
      </w:r>
    </w:p>
    <w:p w:rsidR="00396A0C" w:rsidRPr="00350A61" w:rsidRDefault="00396A0C" w:rsidP="00396A0C">
      <w:pPr>
        <w:jc w:val="center"/>
        <w:rPr>
          <w:b/>
          <w:sz w:val="24"/>
          <w:szCs w:val="24"/>
        </w:rPr>
      </w:pPr>
    </w:p>
    <w:p w:rsidR="00396A0C" w:rsidRPr="00350A61" w:rsidRDefault="009A3C79" w:rsidP="009A3C79">
      <w:pPr>
        <w:jc w:val="center"/>
        <w:rPr>
          <w:b/>
          <w:sz w:val="24"/>
          <w:szCs w:val="24"/>
        </w:rPr>
      </w:pPr>
      <w:r>
        <w:rPr>
          <w:b/>
          <w:sz w:val="24"/>
          <w:szCs w:val="24"/>
        </w:rPr>
        <w:t>2 год</w:t>
      </w:r>
      <w:r w:rsidR="00396A0C" w:rsidRPr="00350A61">
        <w:rPr>
          <w:b/>
          <w:sz w:val="24"/>
          <w:szCs w:val="24"/>
        </w:rPr>
        <w:t xml:space="preserve"> обучения</w:t>
      </w:r>
    </w:p>
    <w:p w:rsidR="00396A0C" w:rsidRPr="00350A61" w:rsidRDefault="00396A0C" w:rsidP="00396A0C">
      <w:pPr>
        <w:jc w:val="center"/>
        <w:rPr>
          <w:b/>
          <w:sz w:val="24"/>
          <w:szCs w:val="24"/>
        </w:rPr>
      </w:pPr>
      <w:r w:rsidRPr="00350A61">
        <w:rPr>
          <w:b/>
          <w:sz w:val="24"/>
          <w:szCs w:val="24"/>
        </w:rPr>
        <w:t>Входной контроль</w:t>
      </w:r>
    </w:p>
    <w:p w:rsidR="00396A0C" w:rsidRPr="00350A61" w:rsidRDefault="00396A0C" w:rsidP="00396A0C">
      <w:pPr>
        <w:jc w:val="center"/>
        <w:rPr>
          <w:b/>
          <w:sz w:val="24"/>
          <w:szCs w:val="24"/>
        </w:rPr>
      </w:pPr>
      <w:r w:rsidRPr="00350A61">
        <w:rPr>
          <w:b/>
          <w:sz w:val="24"/>
          <w:szCs w:val="24"/>
        </w:rPr>
        <w:t>Тест</w:t>
      </w:r>
    </w:p>
    <w:p w:rsidR="00396A0C" w:rsidRPr="00350A61" w:rsidRDefault="00396A0C" w:rsidP="00396A0C">
      <w:pPr>
        <w:rPr>
          <w:sz w:val="24"/>
          <w:szCs w:val="24"/>
        </w:rPr>
      </w:pPr>
      <w:r w:rsidRPr="00350A61">
        <w:rPr>
          <w:b/>
          <w:color w:val="111115"/>
          <w:sz w:val="24"/>
          <w:szCs w:val="24"/>
        </w:rPr>
        <w:t>Цель:</w:t>
      </w:r>
      <w:r w:rsidRPr="00350A61">
        <w:rPr>
          <w:b/>
          <w:color w:val="111115"/>
          <w:spacing w:val="8"/>
          <w:sz w:val="24"/>
          <w:szCs w:val="24"/>
        </w:rPr>
        <w:t xml:space="preserve"> </w:t>
      </w:r>
      <w:r w:rsidRPr="00350A61">
        <w:rPr>
          <w:sz w:val="24"/>
          <w:szCs w:val="24"/>
        </w:rPr>
        <w:t>выявление знания   основной терминологии, способов и приёмов работы в декоративно-прикладном творчестве, техники безопасности и охраны труда, ПДД.</w:t>
      </w:r>
    </w:p>
    <w:p w:rsidR="00396A0C" w:rsidRPr="00350A61" w:rsidRDefault="00396A0C" w:rsidP="00396A0C">
      <w:pPr>
        <w:rPr>
          <w:sz w:val="24"/>
          <w:szCs w:val="24"/>
        </w:rPr>
      </w:pPr>
      <w:r w:rsidRPr="00350A61">
        <w:rPr>
          <w:sz w:val="24"/>
          <w:szCs w:val="24"/>
        </w:rPr>
        <w:t>КИМ включает в себя следующие элементы содержания, подлежащие проверке:</w:t>
      </w:r>
    </w:p>
    <w:p w:rsidR="00396A0C" w:rsidRPr="00350A61" w:rsidRDefault="00396A0C" w:rsidP="00D77F0D">
      <w:pPr>
        <w:pStyle w:val="ab"/>
        <w:numPr>
          <w:ilvl w:val="0"/>
          <w:numId w:val="28"/>
        </w:numPr>
      </w:pPr>
      <w:r w:rsidRPr="00350A61">
        <w:t>Изобразить на рисунке: разместить три предмета в композицию (любыми принадлежностями для рисования).</w:t>
      </w:r>
    </w:p>
    <w:p w:rsidR="00396A0C" w:rsidRPr="00350A61" w:rsidRDefault="00396A0C" w:rsidP="00D77F0D">
      <w:pPr>
        <w:pStyle w:val="ab"/>
        <w:numPr>
          <w:ilvl w:val="0"/>
          <w:numId w:val="28"/>
        </w:numPr>
      </w:pPr>
      <w:r w:rsidRPr="00350A61">
        <w:t>Просмотр имеющихся рисунков учащегося (если выполнены все).</w:t>
      </w:r>
    </w:p>
    <w:p w:rsidR="00396A0C" w:rsidRPr="00350A61" w:rsidRDefault="00396A0C" w:rsidP="00D77F0D">
      <w:pPr>
        <w:pStyle w:val="ab"/>
        <w:numPr>
          <w:ilvl w:val="0"/>
          <w:numId w:val="28"/>
        </w:numPr>
      </w:pPr>
      <w:r w:rsidRPr="00350A61">
        <w:t>Вопросы на знание цветов палитры.</w:t>
      </w:r>
    </w:p>
    <w:p w:rsidR="00396A0C" w:rsidRPr="00350A61" w:rsidRDefault="00396A0C" w:rsidP="00396A0C">
      <w:pPr>
        <w:pStyle w:val="ab"/>
      </w:pPr>
    </w:p>
    <w:tbl>
      <w:tblPr>
        <w:tblStyle w:val="af5"/>
        <w:tblW w:w="10489" w:type="dxa"/>
        <w:tblInd w:w="279" w:type="dxa"/>
        <w:tblLook w:val="04A0"/>
      </w:tblPr>
      <w:tblGrid>
        <w:gridCol w:w="567"/>
        <w:gridCol w:w="2126"/>
        <w:gridCol w:w="2806"/>
        <w:gridCol w:w="2439"/>
        <w:gridCol w:w="2551"/>
      </w:tblGrid>
      <w:tr w:rsidR="00396A0C" w:rsidRPr="00350A61" w:rsidTr="00396A0C">
        <w:trPr>
          <w:trHeight w:val="300"/>
        </w:trPr>
        <w:tc>
          <w:tcPr>
            <w:tcW w:w="567" w:type="dxa"/>
            <w:vMerge w:val="restart"/>
          </w:tcPr>
          <w:p w:rsidR="00396A0C" w:rsidRPr="00350A61" w:rsidRDefault="00396A0C" w:rsidP="00396A0C">
            <w:pPr>
              <w:pStyle w:val="ab"/>
              <w:ind w:left="0"/>
              <w:jc w:val="center"/>
              <w:rPr>
                <w:b/>
              </w:rPr>
            </w:pPr>
            <w:r w:rsidRPr="00350A61">
              <w:rPr>
                <w:b/>
              </w:rPr>
              <w:t>№</w:t>
            </w:r>
          </w:p>
          <w:p w:rsidR="00396A0C" w:rsidRPr="00350A61" w:rsidRDefault="00396A0C" w:rsidP="00396A0C">
            <w:pPr>
              <w:pStyle w:val="ab"/>
              <w:ind w:left="0"/>
              <w:jc w:val="center"/>
              <w:rPr>
                <w:b/>
              </w:rPr>
            </w:pPr>
            <w:r w:rsidRPr="00350A61">
              <w:rPr>
                <w:b/>
              </w:rPr>
              <w:t>п/п</w:t>
            </w:r>
          </w:p>
        </w:tc>
        <w:tc>
          <w:tcPr>
            <w:tcW w:w="2126" w:type="dxa"/>
            <w:vMerge w:val="restart"/>
          </w:tcPr>
          <w:p w:rsidR="00396A0C" w:rsidRPr="00350A61" w:rsidRDefault="00396A0C" w:rsidP="00396A0C">
            <w:pPr>
              <w:pStyle w:val="ab"/>
              <w:ind w:left="0"/>
              <w:jc w:val="center"/>
              <w:rPr>
                <w:b/>
              </w:rPr>
            </w:pPr>
            <w:r w:rsidRPr="00350A61">
              <w:rPr>
                <w:b/>
              </w:rPr>
              <w:t>параметры оценки</w:t>
            </w:r>
          </w:p>
        </w:tc>
        <w:tc>
          <w:tcPr>
            <w:tcW w:w="7796" w:type="dxa"/>
            <w:gridSpan w:val="3"/>
          </w:tcPr>
          <w:p w:rsidR="00396A0C" w:rsidRPr="00350A61" w:rsidRDefault="00396A0C" w:rsidP="00396A0C">
            <w:pPr>
              <w:pStyle w:val="ab"/>
              <w:ind w:left="0"/>
              <w:jc w:val="center"/>
              <w:rPr>
                <w:b/>
              </w:rPr>
            </w:pPr>
            <w:r w:rsidRPr="00350A61">
              <w:rPr>
                <w:b/>
              </w:rPr>
              <w:t>критерии оценки</w:t>
            </w:r>
          </w:p>
        </w:tc>
      </w:tr>
      <w:tr w:rsidR="00396A0C" w:rsidRPr="00350A61" w:rsidTr="00396A0C">
        <w:trPr>
          <w:trHeight w:val="240"/>
        </w:trPr>
        <w:tc>
          <w:tcPr>
            <w:tcW w:w="567" w:type="dxa"/>
            <w:vMerge/>
          </w:tcPr>
          <w:p w:rsidR="00396A0C" w:rsidRPr="00350A61" w:rsidRDefault="00396A0C" w:rsidP="00396A0C">
            <w:pPr>
              <w:pStyle w:val="ab"/>
              <w:ind w:left="0"/>
              <w:jc w:val="center"/>
              <w:rPr>
                <w:b/>
              </w:rPr>
            </w:pPr>
          </w:p>
        </w:tc>
        <w:tc>
          <w:tcPr>
            <w:tcW w:w="2126" w:type="dxa"/>
            <w:vMerge/>
          </w:tcPr>
          <w:p w:rsidR="00396A0C" w:rsidRPr="00350A61" w:rsidRDefault="00396A0C" w:rsidP="00396A0C">
            <w:pPr>
              <w:pStyle w:val="ab"/>
              <w:ind w:left="0"/>
              <w:jc w:val="center"/>
              <w:rPr>
                <w:b/>
              </w:rPr>
            </w:pPr>
          </w:p>
        </w:tc>
        <w:tc>
          <w:tcPr>
            <w:tcW w:w="2806" w:type="dxa"/>
          </w:tcPr>
          <w:p w:rsidR="00396A0C" w:rsidRPr="00350A61" w:rsidRDefault="00396A0C" w:rsidP="00396A0C">
            <w:pPr>
              <w:pStyle w:val="ab"/>
              <w:ind w:left="0"/>
              <w:jc w:val="center"/>
              <w:rPr>
                <w:b/>
              </w:rPr>
            </w:pPr>
            <w:r w:rsidRPr="00350A61">
              <w:rPr>
                <w:b/>
              </w:rPr>
              <w:t>высокий уровень</w:t>
            </w:r>
          </w:p>
        </w:tc>
        <w:tc>
          <w:tcPr>
            <w:tcW w:w="2439" w:type="dxa"/>
          </w:tcPr>
          <w:p w:rsidR="00396A0C" w:rsidRPr="00350A61" w:rsidRDefault="00396A0C" w:rsidP="00396A0C">
            <w:pPr>
              <w:pStyle w:val="ab"/>
              <w:ind w:left="0"/>
              <w:jc w:val="center"/>
              <w:rPr>
                <w:b/>
              </w:rPr>
            </w:pPr>
            <w:r w:rsidRPr="00350A61">
              <w:rPr>
                <w:b/>
              </w:rPr>
              <w:t>средний уровень</w:t>
            </w:r>
          </w:p>
        </w:tc>
        <w:tc>
          <w:tcPr>
            <w:tcW w:w="2551" w:type="dxa"/>
          </w:tcPr>
          <w:p w:rsidR="00396A0C" w:rsidRPr="00350A61" w:rsidRDefault="00396A0C" w:rsidP="00396A0C">
            <w:pPr>
              <w:pStyle w:val="ab"/>
              <w:ind w:left="0"/>
              <w:jc w:val="center"/>
              <w:rPr>
                <w:b/>
              </w:rPr>
            </w:pPr>
            <w:r w:rsidRPr="00350A61">
              <w:rPr>
                <w:b/>
              </w:rPr>
              <w:t>низкий уровень</w:t>
            </w:r>
          </w:p>
        </w:tc>
      </w:tr>
      <w:tr w:rsidR="00396A0C" w:rsidRPr="00350A61" w:rsidTr="00396A0C">
        <w:tc>
          <w:tcPr>
            <w:tcW w:w="567" w:type="dxa"/>
          </w:tcPr>
          <w:p w:rsidR="00396A0C" w:rsidRPr="00350A61" w:rsidRDefault="00396A0C" w:rsidP="00396A0C">
            <w:pPr>
              <w:pStyle w:val="ab"/>
              <w:ind w:left="0"/>
            </w:pPr>
            <w:r w:rsidRPr="00350A61">
              <w:t>1.</w:t>
            </w:r>
          </w:p>
        </w:tc>
        <w:tc>
          <w:tcPr>
            <w:tcW w:w="2126" w:type="dxa"/>
          </w:tcPr>
          <w:p w:rsidR="00396A0C" w:rsidRPr="00350A61" w:rsidRDefault="00396A0C" w:rsidP="00396A0C">
            <w:pPr>
              <w:pStyle w:val="ab"/>
              <w:ind w:left="0"/>
              <w:jc w:val="left"/>
            </w:pPr>
            <w:r w:rsidRPr="00350A61">
              <w:t>Композиция из трех разных предметов</w:t>
            </w:r>
          </w:p>
        </w:tc>
        <w:tc>
          <w:tcPr>
            <w:tcW w:w="2806" w:type="dxa"/>
          </w:tcPr>
          <w:p w:rsidR="00396A0C" w:rsidRPr="00350A61" w:rsidRDefault="00396A0C" w:rsidP="00396A0C">
            <w:pPr>
              <w:pStyle w:val="ab"/>
              <w:ind w:left="0"/>
              <w:jc w:val="left"/>
            </w:pPr>
            <w:r w:rsidRPr="00350A61">
              <w:t>Размещение предметов по центру в статичном\динамичном положении</w:t>
            </w:r>
          </w:p>
        </w:tc>
        <w:tc>
          <w:tcPr>
            <w:tcW w:w="2439" w:type="dxa"/>
          </w:tcPr>
          <w:p w:rsidR="00396A0C" w:rsidRPr="00350A61" w:rsidRDefault="00396A0C" w:rsidP="00396A0C">
            <w:pPr>
              <w:pStyle w:val="ab"/>
              <w:ind w:left="0"/>
              <w:jc w:val="left"/>
            </w:pPr>
            <w:r w:rsidRPr="00350A61">
              <w:t>Предметы расположены чуть дальше от друг друга</w:t>
            </w:r>
          </w:p>
        </w:tc>
        <w:tc>
          <w:tcPr>
            <w:tcW w:w="2551" w:type="dxa"/>
          </w:tcPr>
          <w:p w:rsidR="00396A0C" w:rsidRPr="00350A61" w:rsidRDefault="00396A0C" w:rsidP="00396A0C">
            <w:pPr>
              <w:pStyle w:val="ab"/>
              <w:ind w:left="0"/>
              <w:jc w:val="left"/>
            </w:pPr>
            <w:r w:rsidRPr="00350A61">
              <w:t>Предметы накладываются друг на друга, мешают видеть целую картину</w:t>
            </w:r>
          </w:p>
        </w:tc>
      </w:tr>
      <w:tr w:rsidR="00396A0C" w:rsidRPr="00350A61" w:rsidTr="00396A0C">
        <w:tc>
          <w:tcPr>
            <w:tcW w:w="567" w:type="dxa"/>
          </w:tcPr>
          <w:p w:rsidR="00396A0C" w:rsidRPr="00350A61" w:rsidRDefault="00396A0C" w:rsidP="00396A0C">
            <w:pPr>
              <w:pStyle w:val="ab"/>
              <w:ind w:left="0"/>
            </w:pPr>
            <w:r w:rsidRPr="00350A61">
              <w:t>2.</w:t>
            </w:r>
          </w:p>
        </w:tc>
        <w:tc>
          <w:tcPr>
            <w:tcW w:w="2126" w:type="dxa"/>
          </w:tcPr>
          <w:p w:rsidR="00396A0C" w:rsidRPr="00350A61" w:rsidRDefault="00396A0C" w:rsidP="00396A0C">
            <w:pPr>
              <w:pStyle w:val="ab"/>
              <w:ind w:left="0"/>
            </w:pPr>
            <w:r w:rsidRPr="00350A61">
              <w:t>Просмотр имеющихся рисунков учащегося</w:t>
            </w:r>
          </w:p>
        </w:tc>
        <w:tc>
          <w:tcPr>
            <w:tcW w:w="2806" w:type="dxa"/>
          </w:tcPr>
          <w:p w:rsidR="00396A0C" w:rsidRPr="00350A61" w:rsidRDefault="00396A0C" w:rsidP="00396A0C">
            <w:pPr>
              <w:pStyle w:val="ab"/>
              <w:ind w:left="0"/>
              <w:jc w:val="left"/>
            </w:pPr>
            <w:r w:rsidRPr="00350A61">
              <w:t>Наличие работ в альбоме хорошо нарисованными рисунками на разную тематику</w:t>
            </w:r>
          </w:p>
        </w:tc>
        <w:tc>
          <w:tcPr>
            <w:tcW w:w="2439" w:type="dxa"/>
          </w:tcPr>
          <w:p w:rsidR="00396A0C" w:rsidRPr="00350A61" w:rsidRDefault="00396A0C" w:rsidP="00396A0C">
            <w:pPr>
              <w:pStyle w:val="ab"/>
              <w:ind w:left="0"/>
              <w:jc w:val="left"/>
            </w:pPr>
            <w:r w:rsidRPr="00350A61">
              <w:t>Наличие нескольких работ со средним изображением, техники рисунков - однообразные</w:t>
            </w:r>
          </w:p>
        </w:tc>
        <w:tc>
          <w:tcPr>
            <w:tcW w:w="2551" w:type="dxa"/>
          </w:tcPr>
          <w:p w:rsidR="00396A0C" w:rsidRPr="00350A61" w:rsidRDefault="00396A0C" w:rsidP="00396A0C">
            <w:pPr>
              <w:pStyle w:val="ab"/>
              <w:ind w:left="0"/>
            </w:pPr>
            <w:r w:rsidRPr="00350A61">
              <w:t>Рисунков мало или выполнены нечетко</w:t>
            </w:r>
          </w:p>
        </w:tc>
      </w:tr>
      <w:tr w:rsidR="00396A0C" w:rsidRPr="00350A61" w:rsidTr="00396A0C">
        <w:tc>
          <w:tcPr>
            <w:tcW w:w="567" w:type="dxa"/>
          </w:tcPr>
          <w:p w:rsidR="00396A0C" w:rsidRPr="00350A61" w:rsidRDefault="00396A0C" w:rsidP="00396A0C">
            <w:pPr>
              <w:pStyle w:val="ab"/>
              <w:ind w:left="0"/>
            </w:pPr>
            <w:r w:rsidRPr="00350A61">
              <w:t>3.</w:t>
            </w:r>
          </w:p>
        </w:tc>
        <w:tc>
          <w:tcPr>
            <w:tcW w:w="2126" w:type="dxa"/>
          </w:tcPr>
          <w:p w:rsidR="00396A0C" w:rsidRPr="00350A61" w:rsidRDefault="00396A0C" w:rsidP="00396A0C">
            <w:pPr>
              <w:pStyle w:val="ab"/>
              <w:ind w:left="0"/>
              <w:jc w:val="left"/>
            </w:pPr>
            <w:r w:rsidRPr="00350A61">
              <w:t>Знание теплых и холодных цветов палитры</w:t>
            </w:r>
          </w:p>
        </w:tc>
        <w:tc>
          <w:tcPr>
            <w:tcW w:w="2806" w:type="dxa"/>
          </w:tcPr>
          <w:p w:rsidR="00396A0C" w:rsidRPr="00350A61" w:rsidRDefault="00396A0C" w:rsidP="00396A0C">
            <w:pPr>
              <w:pStyle w:val="ab"/>
              <w:ind w:left="0"/>
              <w:jc w:val="left"/>
            </w:pPr>
            <w:r w:rsidRPr="00350A61">
              <w:t>Знает и различает теплопроводность и холодные оттенки цветов, умеет смешивать разные цвета</w:t>
            </w:r>
          </w:p>
        </w:tc>
        <w:tc>
          <w:tcPr>
            <w:tcW w:w="2439" w:type="dxa"/>
          </w:tcPr>
          <w:p w:rsidR="00396A0C" w:rsidRPr="00350A61" w:rsidRDefault="00396A0C" w:rsidP="00396A0C">
            <w:pPr>
              <w:pStyle w:val="ab"/>
              <w:ind w:left="0"/>
              <w:jc w:val="left"/>
            </w:pPr>
            <w:r w:rsidRPr="00350A61">
              <w:t>Знает несколько теплых и холодных цветов палитры, умеет смешивать цвета</w:t>
            </w:r>
          </w:p>
        </w:tc>
        <w:tc>
          <w:tcPr>
            <w:tcW w:w="2551" w:type="dxa"/>
          </w:tcPr>
          <w:p w:rsidR="00396A0C" w:rsidRPr="00350A61" w:rsidRDefault="00396A0C" w:rsidP="00396A0C">
            <w:pPr>
              <w:pStyle w:val="ab"/>
              <w:ind w:left="0"/>
              <w:jc w:val="left"/>
            </w:pPr>
            <w:r w:rsidRPr="00350A61">
              <w:t>Затрудняется определить теплые и холодные цвета в палитре</w:t>
            </w:r>
          </w:p>
        </w:tc>
      </w:tr>
    </w:tbl>
    <w:p w:rsidR="00396A0C" w:rsidRPr="00350A61" w:rsidRDefault="00396A0C" w:rsidP="00396A0C">
      <w:pPr>
        <w:rPr>
          <w:sz w:val="24"/>
          <w:szCs w:val="24"/>
        </w:rPr>
      </w:pPr>
    </w:p>
    <w:p w:rsidR="00396A0C" w:rsidRPr="00350A61" w:rsidRDefault="00396A0C" w:rsidP="00396A0C">
      <w:pPr>
        <w:pStyle w:val="ab"/>
        <w:ind w:left="142"/>
      </w:pPr>
      <w:r w:rsidRPr="00350A61">
        <w:rPr>
          <w:b/>
        </w:rPr>
        <w:t xml:space="preserve">Методика определения результата.  </w:t>
      </w:r>
      <w:r w:rsidRPr="00350A61">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396A0C" w:rsidRPr="00350A61" w:rsidRDefault="00396A0C" w:rsidP="00396A0C">
      <w:pPr>
        <w:pStyle w:val="ab"/>
        <w:ind w:left="142"/>
      </w:pPr>
      <w:r w:rsidRPr="00350A61">
        <w:rPr>
          <w:b/>
        </w:rPr>
        <w:t>Форма фиксации результата:</w:t>
      </w:r>
      <w:r w:rsidRPr="00350A61">
        <w:t xml:space="preserve"> протокол результата аттестации учащихся по образовательной программе дополнительного образования детей по изостудии «</w:t>
      </w:r>
      <w:r w:rsidRPr="00350A61">
        <w:rPr>
          <w:lang w:val="tt-RU"/>
        </w:rPr>
        <w:t>Художники</w:t>
      </w:r>
      <w:r w:rsidRPr="00350A61">
        <w:t>».</w:t>
      </w:r>
    </w:p>
    <w:p w:rsidR="00396A0C" w:rsidRPr="00350A61" w:rsidRDefault="00396A0C" w:rsidP="00396A0C">
      <w:pPr>
        <w:pStyle w:val="ab"/>
      </w:pPr>
    </w:p>
    <w:tbl>
      <w:tblPr>
        <w:tblStyle w:val="af5"/>
        <w:tblW w:w="10247" w:type="dxa"/>
        <w:tblInd w:w="534" w:type="dxa"/>
        <w:tblLook w:val="04A0"/>
      </w:tblPr>
      <w:tblGrid>
        <w:gridCol w:w="445"/>
        <w:gridCol w:w="7776"/>
        <w:gridCol w:w="2026"/>
      </w:tblGrid>
      <w:tr w:rsidR="00396A0C" w:rsidRPr="00350A61" w:rsidTr="00396A0C">
        <w:tc>
          <w:tcPr>
            <w:tcW w:w="445" w:type="dxa"/>
          </w:tcPr>
          <w:p w:rsidR="00396A0C" w:rsidRPr="00350A61" w:rsidRDefault="00396A0C" w:rsidP="00396A0C">
            <w:pPr>
              <w:pStyle w:val="ab"/>
              <w:ind w:left="0"/>
              <w:jc w:val="center"/>
            </w:pPr>
            <w:r w:rsidRPr="00350A61">
              <w:t>№</w:t>
            </w:r>
          </w:p>
        </w:tc>
        <w:tc>
          <w:tcPr>
            <w:tcW w:w="7776" w:type="dxa"/>
          </w:tcPr>
          <w:p w:rsidR="00396A0C" w:rsidRPr="00350A61" w:rsidRDefault="00396A0C" w:rsidP="00396A0C">
            <w:pPr>
              <w:pStyle w:val="ab"/>
              <w:ind w:left="0"/>
              <w:jc w:val="center"/>
            </w:pPr>
            <w:r w:rsidRPr="00350A61">
              <w:t>Параметры оценки</w:t>
            </w:r>
          </w:p>
        </w:tc>
        <w:tc>
          <w:tcPr>
            <w:tcW w:w="2026" w:type="dxa"/>
          </w:tcPr>
          <w:p w:rsidR="00396A0C" w:rsidRPr="00350A61" w:rsidRDefault="00396A0C" w:rsidP="00396A0C">
            <w:pPr>
              <w:pStyle w:val="ab"/>
              <w:ind w:left="0"/>
              <w:jc w:val="center"/>
            </w:pPr>
            <w:r w:rsidRPr="00350A61">
              <w:t>Критерии оценки</w:t>
            </w:r>
          </w:p>
        </w:tc>
      </w:tr>
      <w:tr w:rsidR="00396A0C" w:rsidRPr="00350A61" w:rsidTr="00396A0C">
        <w:tc>
          <w:tcPr>
            <w:tcW w:w="445" w:type="dxa"/>
          </w:tcPr>
          <w:p w:rsidR="00396A0C" w:rsidRPr="00350A61" w:rsidRDefault="00396A0C" w:rsidP="00396A0C">
            <w:pPr>
              <w:pStyle w:val="ab"/>
              <w:ind w:left="0"/>
            </w:pPr>
            <w:r w:rsidRPr="00350A61">
              <w:t>1</w:t>
            </w:r>
          </w:p>
        </w:tc>
        <w:tc>
          <w:tcPr>
            <w:tcW w:w="7776" w:type="dxa"/>
          </w:tcPr>
          <w:p w:rsidR="00396A0C" w:rsidRPr="00350A61" w:rsidRDefault="00396A0C" w:rsidP="00396A0C">
            <w:pPr>
              <w:pStyle w:val="ab"/>
              <w:ind w:left="0"/>
            </w:pPr>
            <w:r w:rsidRPr="00350A61">
              <w:t>Распределение больших и малых форм на листе</w:t>
            </w:r>
          </w:p>
        </w:tc>
        <w:tc>
          <w:tcPr>
            <w:tcW w:w="2026" w:type="dxa"/>
          </w:tcPr>
          <w:p w:rsidR="00396A0C" w:rsidRPr="00350A61" w:rsidRDefault="00396A0C" w:rsidP="00396A0C">
            <w:pPr>
              <w:pStyle w:val="ab"/>
              <w:ind w:left="0"/>
              <w:jc w:val="center"/>
            </w:pPr>
            <w:r w:rsidRPr="00350A61">
              <w:t>+\ –</w:t>
            </w:r>
          </w:p>
        </w:tc>
      </w:tr>
      <w:tr w:rsidR="00396A0C" w:rsidRPr="00350A61" w:rsidTr="00396A0C">
        <w:tc>
          <w:tcPr>
            <w:tcW w:w="445" w:type="dxa"/>
          </w:tcPr>
          <w:p w:rsidR="00396A0C" w:rsidRPr="00350A61" w:rsidRDefault="00396A0C" w:rsidP="00396A0C">
            <w:pPr>
              <w:pStyle w:val="ab"/>
              <w:ind w:left="0"/>
            </w:pPr>
            <w:r w:rsidRPr="00350A61">
              <w:lastRenderedPageBreak/>
              <w:t>2</w:t>
            </w:r>
          </w:p>
        </w:tc>
        <w:tc>
          <w:tcPr>
            <w:tcW w:w="7776" w:type="dxa"/>
          </w:tcPr>
          <w:p w:rsidR="00396A0C" w:rsidRPr="00350A61" w:rsidRDefault="00396A0C" w:rsidP="00396A0C">
            <w:pPr>
              <w:pStyle w:val="ab"/>
              <w:ind w:left="0"/>
            </w:pPr>
            <w:r w:rsidRPr="00350A61">
              <w:t>Рисование деталей в цвете</w:t>
            </w:r>
          </w:p>
        </w:tc>
        <w:tc>
          <w:tcPr>
            <w:tcW w:w="2026" w:type="dxa"/>
          </w:tcPr>
          <w:p w:rsidR="00396A0C" w:rsidRPr="00350A61" w:rsidRDefault="00396A0C" w:rsidP="00396A0C">
            <w:pPr>
              <w:pStyle w:val="ab"/>
              <w:ind w:left="0"/>
              <w:jc w:val="center"/>
            </w:pPr>
            <w:r w:rsidRPr="00350A61">
              <w:t>+\ –</w:t>
            </w:r>
          </w:p>
        </w:tc>
      </w:tr>
      <w:tr w:rsidR="00396A0C" w:rsidRPr="00350A61" w:rsidTr="00396A0C">
        <w:tc>
          <w:tcPr>
            <w:tcW w:w="445" w:type="dxa"/>
          </w:tcPr>
          <w:p w:rsidR="00396A0C" w:rsidRPr="00350A61" w:rsidRDefault="00396A0C" w:rsidP="00396A0C">
            <w:pPr>
              <w:pStyle w:val="ab"/>
              <w:ind w:left="0"/>
            </w:pPr>
            <w:r w:rsidRPr="00350A61">
              <w:t>3</w:t>
            </w:r>
          </w:p>
        </w:tc>
        <w:tc>
          <w:tcPr>
            <w:tcW w:w="7776" w:type="dxa"/>
          </w:tcPr>
          <w:p w:rsidR="00396A0C" w:rsidRPr="00350A61" w:rsidRDefault="00396A0C" w:rsidP="00396A0C">
            <w:pPr>
              <w:pStyle w:val="ab"/>
              <w:ind w:left="0"/>
            </w:pPr>
            <w:r w:rsidRPr="00350A61">
              <w:t>Композиционное размещение на листе в целом</w:t>
            </w:r>
          </w:p>
        </w:tc>
        <w:tc>
          <w:tcPr>
            <w:tcW w:w="2026" w:type="dxa"/>
          </w:tcPr>
          <w:p w:rsidR="00396A0C" w:rsidRPr="00350A61" w:rsidRDefault="00396A0C" w:rsidP="00396A0C">
            <w:pPr>
              <w:pStyle w:val="ab"/>
              <w:ind w:left="0"/>
              <w:jc w:val="center"/>
            </w:pPr>
            <w:r w:rsidRPr="00350A61">
              <w:t>+\ –</w:t>
            </w:r>
          </w:p>
        </w:tc>
      </w:tr>
      <w:tr w:rsidR="00396A0C" w:rsidRPr="00350A61" w:rsidTr="00396A0C">
        <w:tc>
          <w:tcPr>
            <w:tcW w:w="445" w:type="dxa"/>
          </w:tcPr>
          <w:p w:rsidR="00396A0C" w:rsidRPr="00350A61" w:rsidRDefault="00396A0C" w:rsidP="00396A0C">
            <w:pPr>
              <w:pStyle w:val="ab"/>
              <w:ind w:left="0"/>
            </w:pPr>
            <w:r w:rsidRPr="00350A61">
              <w:t>4</w:t>
            </w:r>
          </w:p>
        </w:tc>
        <w:tc>
          <w:tcPr>
            <w:tcW w:w="7776" w:type="dxa"/>
          </w:tcPr>
          <w:p w:rsidR="00396A0C" w:rsidRPr="00350A61" w:rsidRDefault="00396A0C" w:rsidP="00396A0C">
            <w:pPr>
              <w:pStyle w:val="ab"/>
              <w:ind w:left="0"/>
            </w:pPr>
            <w:r w:rsidRPr="00350A61">
              <w:t>Проработка фона</w:t>
            </w:r>
          </w:p>
        </w:tc>
        <w:tc>
          <w:tcPr>
            <w:tcW w:w="2026" w:type="dxa"/>
          </w:tcPr>
          <w:p w:rsidR="00396A0C" w:rsidRPr="00350A61" w:rsidRDefault="00396A0C" w:rsidP="00396A0C">
            <w:pPr>
              <w:pStyle w:val="ab"/>
              <w:ind w:left="0"/>
              <w:jc w:val="center"/>
            </w:pPr>
            <w:r w:rsidRPr="00350A61">
              <w:t>+\ –</w:t>
            </w:r>
          </w:p>
        </w:tc>
      </w:tr>
      <w:tr w:rsidR="00396A0C" w:rsidRPr="00350A61" w:rsidTr="00396A0C">
        <w:tc>
          <w:tcPr>
            <w:tcW w:w="445" w:type="dxa"/>
          </w:tcPr>
          <w:p w:rsidR="00396A0C" w:rsidRPr="00350A61" w:rsidRDefault="00396A0C" w:rsidP="00396A0C">
            <w:pPr>
              <w:pStyle w:val="ab"/>
              <w:ind w:left="0"/>
            </w:pPr>
          </w:p>
        </w:tc>
        <w:tc>
          <w:tcPr>
            <w:tcW w:w="7776" w:type="dxa"/>
          </w:tcPr>
          <w:p w:rsidR="00396A0C" w:rsidRPr="00350A61" w:rsidRDefault="00396A0C" w:rsidP="00396A0C">
            <w:pPr>
              <w:pStyle w:val="ab"/>
              <w:ind w:left="0"/>
            </w:pPr>
            <w:r w:rsidRPr="00350A61">
              <w:t xml:space="preserve">Итого </w:t>
            </w:r>
          </w:p>
        </w:tc>
        <w:tc>
          <w:tcPr>
            <w:tcW w:w="2026" w:type="dxa"/>
          </w:tcPr>
          <w:p w:rsidR="00396A0C" w:rsidRPr="00350A61" w:rsidRDefault="00396A0C" w:rsidP="00396A0C">
            <w:pPr>
              <w:pStyle w:val="ab"/>
              <w:ind w:left="0"/>
              <w:jc w:val="center"/>
            </w:pPr>
          </w:p>
        </w:tc>
      </w:tr>
    </w:tbl>
    <w:p w:rsidR="00396A0C" w:rsidRPr="00350A61" w:rsidRDefault="00396A0C" w:rsidP="00396A0C">
      <w:pPr>
        <w:rPr>
          <w:sz w:val="24"/>
          <w:szCs w:val="24"/>
        </w:rPr>
      </w:pPr>
    </w:p>
    <w:p w:rsidR="00396A0C" w:rsidRPr="00350A61" w:rsidRDefault="00396A0C" w:rsidP="00396A0C">
      <w:pPr>
        <w:pStyle w:val="ab"/>
      </w:pPr>
      <w:r w:rsidRPr="00350A61">
        <w:t>Уровень учащегося определяется по количеству набранных «+»:</w:t>
      </w:r>
    </w:p>
    <w:p w:rsidR="00396A0C" w:rsidRPr="00350A61" w:rsidRDefault="00396A0C" w:rsidP="00396A0C">
      <w:pPr>
        <w:pStyle w:val="ab"/>
      </w:pPr>
      <w:r w:rsidRPr="00350A61">
        <w:t>7+, 8+ – 1 категория (высокий уровень – зачет);</w:t>
      </w:r>
    </w:p>
    <w:p w:rsidR="00396A0C" w:rsidRPr="00350A61" w:rsidRDefault="00396A0C" w:rsidP="00396A0C">
      <w:pPr>
        <w:pStyle w:val="ab"/>
      </w:pPr>
      <w:r w:rsidRPr="00350A61">
        <w:t>6+, 5+, 4+ – 2 категория (средний уровень – зачет);</w:t>
      </w:r>
    </w:p>
    <w:p w:rsidR="00396A0C" w:rsidRPr="00350A61" w:rsidRDefault="00396A0C" w:rsidP="00396A0C">
      <w:pPr>
        <w:pStyle w:val="ab"/>
      </w:pPr>
      <w:r w:rsidRPr="00350A61">
        <w:t>3+, 2+, 1+, 0+ – 3 категория (низкий уровень – незачет).</w:t>
      </w:r>
    </w:p>
    <w:p w:rsidR="00396A0C" w:rsidRPr="00350A61" w:rsidRDefault="00396A0C" w:rsidP="00396A0C">
      <w:pPr>
        <w:pStyle w:val="ab"/>
      </w:pPr>
    </w:p>
    <w:p w:rsidR="00396A0C" w:rsidRPr="00350A61" w:rsidRDefault="00396A0C" w:rsidP="00831728">
      <w:pPr>
        <w:jc w:val="center"/>
        <w:rPr>
          <w:b/>
          <w:sz w:val="24"/>
          <w:szCs w:val="24"/>
        </w:rPr>
      </w:pPr>
      <w:r w:rsidRPr="00350A61">
        <w:rPr>
          <w:b/>
          <w:sz w:val="24"/>
          <w:szCs w:val="24"/>
        </w:rPr>
        <w:t xml:space="preserve">Текущий контроль </w:t>
      </w:r>
    </w:p>
    <w:p w:rsidR="00396A0C" w:rsidRPr="00350A61" w:rsidRDefault="00396A0C" w:rsidP="00396A0C">
      <w:pPr>
        <w:pStyle w:val="a6"/>
        <w:spacing w:before="8"/>
        <w:rPr>
          <w:b/>
          <w:sz w:val="24"/>
          <w:szCs w:val="24"/>
        </w:rPr>
      </w:pPr>
    </w:p>
    <w:p w:rsidR="00396A0C" w:rsidRPr="00350A61" w:rsidRDefault="00396A0C" w:rsidP="00396A0C">
      <w:pPr>
        <w:rPr>
          <w:sz w:val="24"/>
          <w:szCs w:val="24"/>
        </w:rPr>
      </w:pPr>
      <w:r w:rsidRPr="00350A61">
        <w:rPr>
          <w:b/>
          <w:color w:val="111115"/>
          <w:sz w:val="24"/>
          <w:szCs w:val="24"/>
        </w:rPr>
        <w:t>Цель:</w:t>
      </w:r>
      <w:r w:rsidRPr="00350A61">
        <w:rPr>
          <w:b/>
          <w:color w:val="111115"/>
          <w:spacing w:val="8"/>
          <w:sz w:val="24"/>
          <w:szCs w:val="24"/>
        </w:rPr>
        <w:t xml:space="preserve"> </w:t>
      </w:r>
      <w:r w:rsidRPr="00350A61">
        <w:rPr>
          <w:sz w:val="24"/>
          <w:szCs w:val="24"/>
        </w:rPr>
        <w:t>выявление знания   основной терминологии за 1 полугодие, способов и приёмов работы в декоративно-прикладном творчестве, техники безопасности и охраны труда, ПДД.</w:t>
      </w:r>
    </w:p>
    <w:p w:rsidR="00396A0C" w:rsidRPr="00350A61" w:rsidRDefault="00396A0C" w:rsidP="00396A0C">
      <w:pPr>
        <w:rPr>
          <w:sz w:val="24"/>
          <w:szCs w:val="24"/>
        </w:rPr>
      </w:pPr>
      <w:r w:rsidRPr="00350A61">
        <w:rPr>
          <w:sz w:val="24"/>
          <w:szCs w:val="24"/>
        </w:rPr>
        <w:t>КИМ включает в себя следующие элементы содержания, подлежащие проверке:</w:t>
      </w:r>
    </w:p>
    <w:p w:rsidR="00396A0C" w:rsidRPr="00350A61" w:rsidRDefault="00396A0C" w:rsidP="00D77F0D">
      <w:pPr>
        <w:pStyle w:val="ab"/>
        <w:numPr>
          <w:ilvl w:val="0"/>
          <w:numId w:val="28"/>
        </w:numPr>
      </w:pPr>
      <w:r w:rsidRPr="00350A61">
        <w:t>Слепить рельефную композицию в простой тематике (пластилин)</w:t>
      </w:r>
    </w:p>
    <w:p w:rsidR="00396A0C" w:rsidRPr="00350A61" w:rsidRDefault="00396A0C" w:rsidP="00D77F0D">
      <w:pPr>
        <w:pStyle w:val="ab"/>
        <w:numPr>
          <w:ilvl w:val="0"/>
          <w:numId w:val="28"/>
        </w:numPr>
      </w:pPr>
      <w:r w:rsidRPr="00350A61">
        <w:t>Просмотр имеющихся работ учащегося (если выполнены все).</w:t>
      </w:r>
    </w:p>
    <w:p w:rsidR="00396A0C" w:rsidRPr="00350A61" w:rsidRDefault="00396A0C" w:rsidP="00D77F0D">
      <w:pPr>
        <w:pStyle w:val="ab"/>
        <w:numPr>
          <w:ilvl w:val="0"/>
          <w:numId w:val="28"/>
        </w:numPr>
      </w:pPr>
      <w:r w:rsidRPr="00350A61">
        <w:t>Вопросы на знание способов лепки.</w:t>
      </w:r>
    </w:p>
    <w:p w:rsidR="00396A0C" w:rsidRPr="00350A61" w:rsidRDefault="00396A0C" w:rsidP="00396A0C">
      <w:pPr>
        <w:pStyle w:val="ab"/>
      </w:pPr>
    </w:p>
    <w:tbl>
      <w:tblPr>
        <w:tblStyle w:val="af5"/>
        <w:tblW w:w="10489" w:type="dxa"/>
        <w:tblInd w:w="279" w:type="dxa"/>
        <w:tblLook w:val="04A0"/>
      </w:tblPr>
      <w:tblGrid>
        <w:gridCol w:w="567"/>
        <w:gridCol w:w="1984"/>
        <w:gridCol w:w="2835"/>
        <w:gridCol w:w="2552"/>
        <w:gridCol w:w="2551"/>
      </w:tblGrid>
      <w:tr w:rsidR="00396A0C" w:rsidRPr="00350A61" w:rsidTr="00396A0C">
        <w:trPr>
          <w:trHeight w:val="300"/>
        </w:trPr>
        <w:tc>
          <w:tcPr>
            <w:tcW w:w="567" w:type="dxa"/>
            <w:vMerge w:val="restart"/>
          </w:tcPr>
          <w:p w:rsidR="00396A0C" w:rsidRPr="00350A61" w:rsidRDefault="00396A0C" w:rsidP="00396A0C">
            <w:pPr>
              <w:pStyle w:val="ab"/>
              <w:ind w:left="0"/>
              <w:jc w:val="center"/>
              <w:rPr>
                <w:b/>
              </w:rPr>
            </w:pPr>
            <w:r w:rsidRPr="00350A61">
              <w:rPr>
                <w:b/>
              </w:rPr>
              <w:t>№</w:t>
            </w:r>
          </w:p>
          <w:p w:rsidR="00396A0C" w:rsidRPr="00350A61" w:rsidRDefault="00396A0C" w:rsidP="00396A0C">
            <w:pPr>
              <w:pStyle w:val="ab"/>
              <w:ind w:left="0"/>
              <w:jc w:val="center"/>
              <w:rPr>
                <w:b/>
              </w:rPr>
            </w:pPr>
            <w:r w:rsidRPr="00350A61">
              <w:rPr>
                <w:b/>
              </w:rPr>
              <w:t>п/п</w:t>
            </w:r>
          </w:p>
        </w:tc>
        <w:tc>
          <w:tcPr>
            <w:tcW w:w="1984" w:type="dxa"/>
            <w:vMerge w:val="restart"/>
          </w:tcPr>
          <w:p w:rsidR="00396A0C" w:rsidRPr="00350A61" w:rsidRDefault="00396A0C" w:rsidP="00396A0C">
            <w:pPr>
              <w:pStyle w:val="ab"/>
              <w:ind w:left="0"/>
              <w:jc w:val="center"/>
              <w:rPr>
                <w:b/>
              </w:rPr>
            </w:pPr>
            <w:r w:rsidRPr="00350A61">
              <w:rPr>
                <w:b/>
              </w:rPr>
              <w:t>параметры оценки</w:t>
            </w:r>
          </w:p>
        </w:tc>
        <w:tc>
          <w:tcPr>
            <w:tcW w:w="7938" w:type="dxa"/>
            <w:gridSpan w:val="3"/>
          </w:tcPr>
          <w:p w:rsidR="00396A0C" w:rsidRPr="00350A61" w:rsidRDefault="00396A0C" w:rsidP="00396A0C">
            <w:pPr>
              <w:pStyle w:val="ab"/>
              <w:ind w:left="0"/>
              <w:jc w:val="center"/>
              <w:rPr>
                <w:b/>
              </w:rPr>
            </w:pPr>
            <w:r w:rsidRPr="00350A61">
              <w:rPr>
                <w:b/>
              </w:rPr>
              <w:t>критерии оценки</w:t>
            </w:r>
          </w:p>
        </w:tc>
      </w:tr>
      <w:tr w:rsidR="00396A0C" w:rsidRPr="00350A61" w:rsidTr="00396A0C">
        <w:trPr>
          <w:trHeight w:val="240"/>
        </w:trPr>
        <w:tc>
          <w:tcPr>
            <w:tcW w:w="567" w:type="dxa"/>
            <w:vMerge/>
          </w:tcPr>
          <w:p w:rsidR="00396A0C" w:rsidRPr="00350A61" w:rsidRDefault="00396A0C" w:rsidP="00396A0C">
            <w:pPr>
              <w:pStyle w:val="ab"/>
              <w:ind w:left="0"/>
              <w:jc w:val="center"/>
              <w:rPr>
                <w:b/>
              </w:rPr>
            </w:pPr>
          </w:p>
        </w:tc>
        <w:tc>
          <w:tcPr>
            <w:tcW w:w="1984" w:type="dxa"/>
            <w:vMerge/>
          </w:tcPr>
          <w:p w:rsidR="00396A0C" w:rsidRPr="00350A61" w:rsidRDefault="00396A0C" w:rsidP="00396A0C">
            <w:pPr>
              <w:pStyle w:val="ab"/>
              <w:ind w:left="0"/>
              <w:jc w:val="center"/>
              <w:rPr>
                <w:b/>
              </w:rPr>
            </w:pPr>
          </w:p>
        </w:tc>
        <w:tc>
          <w:tcPr>
            <w:tcW w:w="2835" w:type="dxa"/>
          </w:tcPr>
          <w:p w:rsidR="00396A0C" w:rsidRPr="00350A61" w:rsidRDefault="00396A0C" w:rsidP="00396A0C">
            <w:pPr>
              <w:pStyle w:val="ab"/>
              <w:ind w:left="0"/>
              <w:jc w:val="center"/>
              <w:rPr>
                <w:b/>
              </w:rPr>
            </w:pPr>
            <w:r w:rsidRPr="00350A61">
              <w:rPr>
                <w:b/>
              </w:rPr>
              <w:t>высокий уровень</w:t>
            </w:r>
          </w:p>
        </w:tc>
        <w:tc>
          <w:tcPr>
            <w:tcW w:w="2552" w:type="dxa"/>
          </w:tcPr>
          <w:p w:rsidR="00396A0C" w:rsidRPr="00350A61" w:rsidRDefault="00396A0C" w:rsidP="00396A0C">
            <w:pPr>
              <w:pStyle w:val="ab"/>
              <w:ind w:left="0"/>
              <w:jc w:val="center"/>
              <w:rPr>
                <w:b/>
              </w:rPr>
            </w:pPr>
            <w:r w:rsidRPr="00350A61">
              <w:rPr>
                <w:b/>
              </w:rPr>
              <w:t>средний уровень</w:t>
            </w:r>
          </w:p>
        </w:tc>
        <w:tc>
          <w:tcPr>
            <w:tcW w:w="2551" w:type="dxa"/>
          </w:tcPr>
          <w:p w:rsidR="00396A0C" w:rsidRPr="00350A61" w:rsidRDefault="00396A0C" w:rsidP="00396A0C">
            <w:pPr>
              <w:pStyle w:val="ab"/>
              <w:ind w:left="0"/>
              <w:jc w:val="center"/>
              <w:rPr>
                <w:b/>
              </w:rPr>
            </w:pPr>
            <w:r w:rsidRPr="00350A61">
              <w:rPr>
                <w:b/>
              </w:rPr>
              <w:t>низкий уровень</w:t>
            </w:r>
          </w:p>
        </w:tc>
      </w:tr>
      <w:tr w:rsidR="00396A0C" w:rsidRPr="00350A61" w:rsidTr="00396A0C">
        <w:tc>
          <w:tcPr>
            <w:tcW w:w="567" w:type="dxa"/>
          </w:tcPr>
          <w:p w:rsidR="00396A0C" w:rsidRPr="00350A61" w:rsidRDefault="00396A0C" w:rsidP="00396A0C">
            <w:pPr>
              <w:pStyle w:val="ab"/>
              <w:ind w:left="0"/>
            </w:pPr>
            <w:r w:rsidRPr="00350A61">
              <w:t>1.</w:t>
            </w:r>
          </w:p>
        </w:tc>
        <w:tc>
          <w:tcPr>
            <w:tcW w:w="1984" w:type="dxa"/>
          </w:tcPr>
          <w:p w:rsidR="00396A0C" w:rsidRPr="00350A61" w:rsidRDefault="00396A0C" w:rsidP="00396A0C">
            <w:pPr>
              <w:pStyle w:val="ab"/>
              <w:ind w:left="0"/>
              <w:jc w:val="left"/>
            </w:pPr>
            <w:r w:rsidRPr="00350A61">
              <w:t>Сюжетная линия из нескольких цветов</w:t>
            </w:r>
          </w:p>
        </w:tc>
        <w:tc>
          <w:tcPr>
            <w:tcW w:w="2835" w:type="dxa"/>
          </w:tcPr>
          <w:p w:rsidR="00396A0C" w:rsidRPr="00350A61" w:rsidRDefault="00396A0C" w:rsidP="00396A0C">
            <w:pPr>
              <w:pStyle w:val="ab"/>
              <w:ind w:left="0"/>
              <w:jc w:val="left"/>
            </w:pPr>
            <w:r w:rsidRPr="00350A61">
              <w:t>Размещение предметов по центру, узнаваемость и декорирование деталей</w:t>
            </w:r>
          </w:p>
        </w:tc>
        <w:tc>
          <w:tcPr>
            <w:tcW w:w="2552" w:type="dxa"/>
          </w:tcPr>
          <w:p w:rsidR="00396A0C" w:rsidRPr="00350A61" w:rsidRDefault="00396A0C" w:rsidP="00396A0C">
            <w:pPr>
              <w:pStyle w:val="ab"/>
              <w:ind w:left="0"/>
              <w:jc w:val="left"/>
            </w:pPr>
            <w:r w:rsidRPr="00350A61">
              <w:t>Предметы расположены чуть дальше от друг друга, отсутствует декор</w:t>
            </w:r>
          </w:p>
        </w:tc>
        <w:tc>
          <w:tcPr>
            <w:tcW w:w="2551" w:type="dxa"/>
          </w:tcPr>
          <w:p w:rsidR="00396A0C" w:rsidRPr="00350A61" w:rsidRDefault="00396A0C" w:rsidP="00396A0C">
            <w:pPr>
              <w:pStyle w:val="ab"/>
              <w:ind w:left="0"/>
              <w:jc w:val="left"/>
            </w:pPr>
            <w:r w:rsidRPr="00350A61">
              <w:t>Сюжетная линия не читаема, детали не проработаны</w:t>
            </w:r>
          </w:p>
        </w:tc>
      </w:tr>
      <w:tr w:rsidR="00396A0C" w:rsidRPr="00350A61" w:rsidTr="00396A0C">
        <w:tc>
          <w:tcPr>
            <w:tcW w:w="567" w:type="dxa"/>
          </w:tcPr>
          <w:p w:rsidR="00396A0C" w:rsidRPr="00350A61" w:rsidRDefault="00396A0C" w:rsidP="00396A0C">
            <w:pPr>
              <w:pStyle w:val="ab"/>
              <w:ind w:left="0"/>
            </w:pPr>
            <w:r w:rsidRPr="00350A61">
              <w:t>2.</w:t>
            </w:r>
          </w:p>
        </w:tc>
        <w:tc>
          <w:tcPr>
            <w:tcW w:w="1984" w:type="dxa"/>
          </w:tcPr>
          <w:p w:rsidR="00396A0C" w:rsidRPr="00350A61" w:rsidRDefault="00396A0C" w:rsidP="00396A0C">
            <w:pPr>
              <w:pStyle w:val="ab"/>
              <w:ind w:left="0"/>
            </w:pPr>
            <w:r w:rsidRPr="00350A61">
              <w:t>Просмотр имеющихся поделок</w:t>
            </w:r>
          </w:p>
          <w:p w:rsidR="00396A0C" w:rsidRPr="00350A61" w:rsidRDefault="00396A0C" w:rsidP="00396A0C">
            <w:pPr>
              <w:pStyle w:val="ab"/>
              <w:ind w:left="0"/>
            </w:pPr>
            <w:r w:rsidRPr="00350A61">
              <w:t>учащегося</w:t>
            </w:r>
          </w:p>
        </w:tc>
        <w:tc>
          <w:tcPr>
            <w:tcW w:w="2835" w:type="dxa"/>
          </w:tcPr>
          <w:p w:rsidR="00396A0C" w:rsidRPr="00350A61" w:rsidRDefault="00396A0C" w:rsidP="00396A0C">
            <w:pPr>
              <w:pStyle w:val="ab"/>
              <w:ind w:left="0"/>
              <w:jc w:val="left"/>
            </w:pPr>
            <w:r w:rsidRPr="00350A61">
              <w:t>Наличие работ на картоне хорошо проработаны по фактурности на разную тематику</w:t>
            </w:r>
          </w:p>
        </w:tc>
        <w:tc>
          <w:tcPr>
            <w:tcW w:w="2552" w:type="dxa"/>
          </w:tcPr>
          <w:p w:rsidR="00396A0C" w:rsidRPr="00350A61" w:rsidRDefault="00396A0C" w:rsidP="00396A0C">
            <w:pPr>
              <w:pStyle w:val="ab"/>
              <w:ind w:left="0"/>
              <w:jc w:val="left"/>
            </w:pPr>
            <w:r w:rsidRPr="00350A61">
              <w:t>Наличие нескольких работ со средней обработкой, техники скудные, однообразные</w:t>
            </w:r>
          </w:p>
        </w:tc>
        <w:tc>
          <w:tcPr>
            <w:tcW w:w="2551" w:type="dxa"/>
          </w:tcPr>
          <w:p w:rsidR="00396A0C" w:rsidRPr="00350A61" w:rsidRDefault="00396A0C" w:rsidP="00396A0C">
            <w:pPr>
              <w:pStyle w:val="ab"/>
              <w:ind w:left="0"/>
            </w:pPr>
            <w:r w:rsidRPr="00350A61">
              <w:t>Лепки мало или выполнены нечетко</w:t>
            </w:r>
          </w:p>
        </w:tc>
      </w:tr>
      <w:tr w:rsidR="00396A0C" w:rsidRPr="00350A61" w:rsidTr="00396A0C">
        <w:tc>
          <w:tcPr>
            <w:tcW w:w="567" w:type="dxa"/>
          </w:tcPr>
          <w:p w:rsidR="00396A0C" w:rsidRPr="00350A61" w:rsidRDefault="00396A0C" w:rsidP="00396A0C">
            <w:pPr>
              <w:pStyle w:val="ab"/>
              <w:ind w:left="0"/>
            </w:pPr>
            <w:r w:rsidRPr="00350A61">
              <w:t>3.</w:t>
            </w:r>
          </w:p>
        </w:tc>
        <w:tc>
          <w:tcPr>
            <w:tcW w:w="1984" w:type="dxa"/>
          </w:tcPr>
          <w:p w:rsidR="00396A0C" w:rsidRPr="00350A61" w:rsidRDefault="00396A0C" w:rsidP="00396A0C">
            <w:pPr>
              <w:pStyle w:val="ab"/>
              <w:ind w:left="0"/>
              <w:jc w:val="left"/>
            </w:pPr>
            <w:r w:rsidRPr="00350A61">
              <w:t>Знание теплых и холодных цветов палитры. Отличие родственно-контрастных цветов</w:t>
            </w:r>
          </w:p>
        </w:tc>
        <w:tc>
          <w:tcPr>
            <w:tcW w:w="2835" w:type="dxa"/>
          </w:tcPr>
          <w:p w:rsidR="00396A0C" w:rsidRPr="00350A61" w:rsidRDefault="00396A0C" w:rsidP="00396A0C">
            <w:pPr>
              <w:pStyle w:val="ab"/>
              <w:ind w:left="0"/>
              <w:jc w:val="left"/>
            </w:pPr>
            <w:r w:rsidRPr="00350A61">
              <w:t>Знает и различает теплопроводность и холодные оттенки цветов, умеет смешивать разные цвета. Понимает отличие родственно-контрастные цвета.</w:t>
            </w:r>
          </w:p>
        </w:tc>
        <w:tc>
          <w:tcPr>
            <w:tcW w:w="2552" w:type="dxa"/>
          </w:tcPr>
          <w:p w:rsidR="00396A0C" w:rsidRPr="00350A61" w:rsidRDefault="00396A0C" w:rsidP="00396A0C">
            <w:pPr>
              <w:pStyle w:val="ab"/>
              <w:ind w:left="0"/>
              <w:jc w:val="left"/>
            </w:pPr>
            <w:r w:rsidRPr="00350A61">
              <w:t xml:space="preserve">Знает несколько теплых и холодных цветов палитры, умеет смешивать цвета. </w:t>
            </w:r>
          </w:p>
        </w:tc>
        <w:tc>
          <w:tcPr>
            <w:tcW w:w="2551" w:type="dxa"/>
          </w:tcPr>
          <w:p w:rsidR="00396A0C" w:rsidRPr="00350A61" w:rsidRDefault="00396A0C" w:rsidP="00396A0C">
            <w:pPr>
              <w:pStyle w:val="ab"/>
              <w:ind w:left="0"/>
              <w:jc w:val="left"/>
            </w:pPr>
            <w:r w:rsidRPr="00350A61">
              <w:t>Затрудняется определить теплые и холодные цвета в палитре. С трудом определяет родственно-контрастные цвета</w:t>
            </w:r>
          </w:p>
        </w:tc>
      </w:tr>
    </w:tbl>
    <w:p w:rsidR="00396A0C" w:rsidRPr="00350A61" w:rsidRDefault="00396A0C" w:rsidP="00396A0C">
      <w:pPr>
        <w:rPr>
          <w:sz w:val="24"/>
          <w:szCs w:val="24"/>
        </w:rPr>
      </w:pPr>
    </w:p>
    <w:p w:rsidR="00396A0C" w:rsidRPr="00350A61" w:rsidRDefault="00396A0C" w:rsidP="00396A0C">
      <w:pPr>
        <w:pStyle w:val="ab"/>
        <w:ind w:left="142"/>
      </w:pPr>
      <w:r w:rsidRPr="00350A61">
        <w:rPr>
          <w:b/>
        </w:rPr>
        <w:t xml:space="preserve">Методика определения результата.  </w:t>
      </w:r>
      <w:r w:rsidRPr="00350A61">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396A0C" w:rsidRPr="00350A61" w:rsidRDefault="00396A0C" w:rsidP="00396A0C">
      <w:pPr>
        <w:pStyle w:val="ab"/>
        <w:ind w:left="142"/>
      </w:pPr>
      <w:r w:rsidRPr="00350A61">
        <w:rPr>
          <w:b/>
        </w:rPr>
        <w:t>Форма фиксации результата:</w:t>
      </w:r>
      <w:r w:rsidRPr="00350A61">
        <w:t xml:space="preserve"> протокол результата аттестации учащихся по образовательной программе дополнительного образования детей по изостудии «</w:t>
      </w:r>
      <w:r w:rsidRPr="00350A61">
        <w:rPr>
          <w:lang w:val="tt-RU"/>
        </w:rPr>
        <w:t>Художники</w:t>
      </w:r>
      <w:r w:rsidRPr="00350A61">
        <w:t>».</w:t>
      </w:r>
    </w:p>
    <w:p w:rsidR="00396A0C" w:rsidRPr="00350A61" w:rsidRDefault="00396A0C" w:rsidP="00396A0C">
      <w:pPr>
        <w:pStyle w:val="ab"/>
      </w:pPr>
    </w:p>
    <w:tbl>
      <w:tblPr>
        <w:tblStyle w:val="af5"/>
        <w:tblW w:w="10247" w:type="dxa"/>
        <w:tblInd w:w="534" w:type="dxa"/>
        <w:tblLook w:val="04A0"/>
      </w:tblPr>
      <w:tblGrid>
        <w:gridCol w:w="445"/>
        <w:gridCol w:w="7776"/>
        <w:gridCol w:w="2026"/>
      </w:tblGrid>
      <w:tr w:rsidR="00396A0C" w:rsidRPr="00350A61" w:rsidTr="00396A0C">
        <w:tc>
          <w:tcPr>
            <w:tcW w:w="445" w:type="dxa"/>
          </w:tcPr>
          <w:p w:rsidR="00396A0C" w:rsidRPr="00350A61" w:rsidRDefault="00396A0C" w:rsidP="00396A0C">
            <w:pPr>
              <w:pStyle w:val="ab"/>
              <w:ind w:left="0"/>
              <w:jc w:val="center"/>
            </w:pPr>
            <w:r w:rsidRPr="00350A61">
              <w:t>№</w:t>
            </w:r>
          </w:p>
        </w:tc>
        <w:tc>
          <w:tcPr>
            <w:tcW w:w="7776" w:type="dxa"/>
          </w:tcPr>
          <w:p w:rsidR="00396A0C" w:rsidRPr="00350A61" w:rsidRDefault="00396A0C" w:rsidP="00396A0C">
            <w:pPr>
              <w:pStyle w:val="ab"/>
              <w:ind w:left="0"/>
              <w:jc w:val="center"/>
            </w:pPr>
            <w:r w:rsidRPr="00350A61">
              <w:t>Параметры оценки</w:t>
            </w:r>
          </w:p>
        </w:tc>
        <w:tc>
          <w:tcPr>
            <w:tcW w:w="2026" w:type="dxa"/>
          </w:tcPr>
          <w:p w:rsidR="00396A0C" w:rsidRPr="00350A61" w:rsidRDefault="00396A0C" w:rsidP="00396A0C">
            <w:pPr>
              <w:pStyle w:val="ab"/>
              <w:ind w:left="0"/>
              <w:jc w:val="center"/>
            </w:pPr>
            <w:r w:rsidRPr="00350A61">
              <w:t>Критерии оценки</w:t>
            </w:r>
          </w:p>
        </w:tc>
      </w:tr>
      <w:tr w:rsidR="00396A0C" w:rsidRPr="00350A61" w:rsidTr="00396A0C">
        <w:tc>
          <w:tcPr>
            <w:tcW w:w="445" w:type="dxa"/>
          </w:tcPr>
          <w:p w:rsidR="00396A0C" w:rsidRPr="00350A61" w:rsidRDefault="00396A0C" w:rsidP="00396A0C">
            <w:pPr>
              <w:pStyle w:val="ab"/>
              <w:ind w:left="0"/>
            </w:pPr>
            <w:r w:rsidRPr="00350A61">
              <w:t>1</w:t>
            </w:r>
          </w:p>
        </w:tc>
        <w:tc>
          <w:tcPr>
            <w:tcW w:w="7776" w:type="dxa"/>
          </w:tcPr>
          <w:p w:rsidR="00396A0C" w:rsidRPr="00350A61" w:rsidRDefault="00396A0C" w:rsidP="00396A0C">
            <w:pPr>
              <w:pStyle w:val="ab"/>
              <w:ind w:left="0"/>
            </w:pPr>
            <w:r w:rsidRPr="00350A61">
              <w:t>Равномерное размещение предметов по поверхности картона</w:t>
            </w:r>
          </w:p>
        </w:tc>
        <w:tc>
          <w:tcPr>
            <w:tcW w:w="2026" w:type="dxa"/>
          </w:tcPr>
          <w:p w:rsidR="00396A0C" w:rsidRPr="00350A61" w:rsidRDefault="00396A0C" w:rsidP="00396A0C">
            <w:pPr>
              <w:pStyle w:val="ab"/>
              <w:ind w:left="0"/>
              <w:jc w:val="center"/>
            </w:pPr>
            <w:r w:rsidRPr="00350A61">
              <w:t>+\ –</w:t>
            </w:r>
          </w:p>
        </w:tc>
      </w:tr>
      <w:tr w:rsidR="00396A0C" w:rsidRPr="00350A61" w:rsidTr="00396A0C">
        <w:tc>
          <w:tcPr>
            <w:tcW w:w="445" w:type="dxa"/>
          </w:tcPr>
          <w:p w:rsidR="00396A0C" w:rsidRPr="00350A61" w:rsidRDefault="00396A0C" w:rsidP="00396A0C">
            <w:pPr>
              <w:pStyle w:val="ab"/>
              <w:ind w:left="0"/>
            </w:pPr>
            <w:r w:rsidRPr="00350A61">
              <w:t>2</w:t>
            </w:r>
          </w:p>
        </w:tc>
        <w:tc>
          <w:tcPr>
            <w:tcW w:w="7776" w:type="dxa"/>
          </w:tcPr>
          <w:p w:rsidR="00396A0C" w:rsidRPr="00350A61" w:rsidRDefault="00396A0C" w:rsidP="00396A0C">
            <w:pPr>
              <w:pStyle w:val="ab"/>
              <w:ind w:left="0"/>
            </w:pPr>
            <w:r w:rsidRPr="00350A61">
              <w:t>Лепка деталей и элементов</w:t>
            </w:r>
          </w:p>
        </w:tc>
        <w:tc>
          <w:tcPr>
            <w:tcW w:w="2026" w:type="dxa"/>
          </w:tcPr>
          <w:p w:rsidR="00396A0C" w:rsidRPr="00350A61" w:rsidRDefault="00396A0C" w:rsidP="00396A0C">
            <w:pPr>
              <w:pStyle w:val="ab"/>
              <w:ind w:left="0"/>
              <w:jc w:val="center"/>
            </w:pPr>
            <w:r w:rsidRPr="00350A61">
              <w:t>+\ –</w:t>
            </w:r>
          </w:p>
        </w:tc>
      </w:tr>
      <w:tr w:rsidR="00396A0C" w:rsidRPr="00350A61" w:rsidTr="00396A0C">
        <w:tc>
          <w:tcPr>
            <w:tcW w:w="445" w:type="dxa"/>
          </w:tcPr>
          <w:p w:rsidR="00396A0C" w:rsidRPr="00350A61" w:rsidRDefault="00396A0C" w:rsidP="00396A0C">
            <w:pPr>
              <w:pStyle w:val="ab"/>
              <w:ind w:left="0"/>
            </w:pPr>
            <w:r w:rsidRPr="00350A61">
              <w:t>3</w:t>
            </w:r>
          </w:p>
        </w:tc>
        <w:tc>
          <w:tcPr>
            <w:tcW w:w="7776" w:type="dxa"/>
          </w:tcPr>
          <w:p w:rsidR="00396A0C" w:rsidRPr="00350A61" w:rsidRDefault="00396A0C" w:rsidP="00396A0C">
            <w:pPr>
              <w:pStyle w:val="ab"/>
              <w:ind w:left="0"/>
            </w:pPr>
            <w:r w:rsidRPr="00350A61">
              <w:t>Составление и развитие сюжета в лепкопластике</w:t>
            </w:r>
          </w:p>
        </w:tc>
        <w:tc>
          <w:tcPr>
            <w:tcW w:w="2026" w:type="dxa"/>
          </w:tcPr>
          <w:p w:rsidR="00396A0C" w:rsidRPr="00350A61" w:rsidRDefault="00396A0C" w:rsidP="00396A0C">
            <w:pPr>
              <w:pStyle w:val="ab"/>
              <w:ind w:left="0"/>
              <w:jc w:val="center"/>
            </w:pPr>
            <w:r w:rsidRPr="00350A61">
              <w:t>+\ –</w:t>
            </w:r>
          </w:p>
        </w:tc>
      </w:tr>
      <w:tr w:rsidR="00396A0C" w:rsidRPr="00350A61" w:rsidTr="00396A0C">
        <w:tc>
          <w:tcPr>
            <w:tcW w:w="445" w:type="dxa"/>
          </w:tcPr>
          <w:p w:rsidR="00396A0C" w:rsidRPr="00350A61" w:rsidRDefault="00396A0C" w:rsidP="00396A0C">
            <w:pPr>
              <w:pStyle w:val="ab"/>
              <w:ind w:left="0"/>
            </w:pPr>
            <w:r w:rsidRPr="00350A61">
              <w:t>4</w:t>
            </w:r>
          </w:p>
        </w:tc>
        <w:tc>
          <w:tcPr>
            <w:tcW w:w="7776" w:type="dxa"/>
          </w:tcPr>
          <w:p w:rsidR="00396A0C" w:rsidRPr="00350A61" w:rsidRDefault="00396A0C" w:rsidP="00396A0C">
            <w:pPr>
              <w:pStyle w:val="ab"/>
              <w:ind w:left="0"/>
            </w:pPr>
            <w:r w:rsidRPr="00350A61">
              <w:t>Композиционное размещение на картоне</w:t>
            </w:r>
          </w:p>
        </w:tc>
        <w:tc>
          <w:tcPr>
            <w:tcW w:w="2026" w:type="dxa"/>
          </w:tcPr>
          <w:p w:rsidR="00396A0C" w:rsidRPr="00350A61" w:rsidRDefault="00396A0C" w:rsidP="00396A0C">
            <w:pPr>
              <w:pStyle w:val="ab"/>
              <w:ind w:left="0"/>
              <w:jc w:val="center"/>
            </w:pPr>
            <w:r w:rsidRPr="00350A61">
              <w:t>+\ –</w:t>
            </w:r>
          </w:p>
        </w:tc>
      </w:tr>
      <w:tr w:rsidR="00396A0C" w:rsidRPr="00350A61" w:rsidTr="00396A0C">
        <w:tc>
          <w:tcPr>
            <w:tcW w:w="445" w:type="dxa"/>
          </w:tcPr>
          <w:p w:rsidR="00396A0C" w:rsidRPr="00350A61" w:rsidRDefault="00396A0C" w:rsidP="00396A0C">
            <w:pPr>
              <w:pStyle w:val="ab"/>
              <w:ind w:left="0"/>
            </w:pPr>
            <w:r w:rsidRPr="00350A61">
              <w:t>5</w:t>
            </w:r>
          </w:p>
        </w:tc>
        <w:tc>
          <w:tcPr>
            <w:tcW w:w="7776" w:type="dxa"/>
          </w:tcPr>
          <w:p w:rsidR="00396A0C" w:rsidRPr="00350A61" w:rsidRDefault="00396A0C" w:rsidP="00396A0C">
            <w:pPr>
              <w:pStyle w:val="ab"/>
              <w:ind w:left="0"/>
            </w:pPr>
            <w:r w:rsidRPr="00350A61">
              <w:t>Проработка фона и краев картона</w:t>
            </w:r>
          </w:p>
        </w:tc>
        <w:tc>
          <w:tcPr>
            <w:tcW w:w="2026" w:type="dxa"/>
          </w:tcPr>
          <w:p w:rsidR="00396A0C" w:rsidRPr="00350A61" w:rsidRDefault="00396A0C" w:rsidP="00396A0C">
            <w:pPr>
              <w:pStyle w:val="ab"/>
              <w:ind w:left="0"/>
              <w:jc w:val="center"/>
            </w:pPr>
            <w:r w:rsidRPr="00350A61">
              <w:t>+\ –</w:t>
            </w:r>
          </w:p>
        </w:tc>
      </w:tr>
      <w:tr w:rsidR="00396A0C" w:rsidRPr="00350A61" w:rsidTr="00396A0C">
        <w:tc>
          <w:tcPr>
            <w:tcW w:w="445" w:type="dxa"/>
          </w:tcPr>
          <w:p w:rsidR="00396A0C" w:rsidRPr="00350A61" w:rsidRDefault="00396A0C" w:rsidP="00396A0C">
            <w:pPr>
              <w:pStyle w:val="ab"/>
              <w:ind w:left="0"/>
            </w:pPr>
          </w:p>
        </w:tc>
        <w:tc>
          <w:tcPr>
            <w:tcW w:w="7776" w:type="dxa"/>
          </w:tcPr>
          <w:p w:rsidR="00396A0C" w:rsidRPr="00350A61" w:rsidRDefault="00396A0C" w:rsidP="00396A0C">
            <w:pPr>
              <w:pStyle w:val="ab"/>
              <w:ind w:left="0"/>
            </w:pPr>
            <w:r w:rsidRPr="00350A61">
              <w:t xml:space="preserve">Итого </w:t>
            </w:r>
          </w:p>
        </w:tc>
        <w:tc>
          <w:tcPr>
            <w:tcW w:w="2026" w:type="dxa"/>
          </w:tcPr>
          <w:p w:rsidR="00396A0C" w:rsidRPr="00350A61" w:rsidRDefault="00396A0C" w:rsidP="00396A0C">
            <w:pPr>
              <w:pStyle w:val="ab"/>
              <w:ind w:left="0"/>
              <w:jc w:val="center"/>
            </w:pPr>
          </w:p>
        </w:tc>
      </w:tr>
    </w:tbl>
    <w:p w:rsidR="00396A0C" w:rsidRPr="00350A61" w:rsidRDefault="00396A0C" w:rsidP="00396A0C">
      <w:pPr>
        <w:rPr>
          <w:sz w:val="24"/>
          <w:szCs w:val="24"/>
        </w:rPr>
      </w:pPr>
    </w:p>
    <w:p w:rsidR="00396A0C" w:rsidRPr="00350A61" w:rsidRDefault="00396A0C" w:rsidP="00396A0C">
      <w:pPr>
        <w:pStyle w:val="ab"/>
      </w:pPr>
      <w:r w:rsidRPr="00350A61">
        <w:t>Уровень учащегося определяется по количеству набранных «+»:</w:t>
      </w:r>
    </w:p>
    <w:p w:rsidR="00396A0C" w:rsidRPr="00350A61" w:rsidRDefault="00396A0C" w:rsidP="00396A0C">
      <w:pPr>
        <w:pStyle w:val="ab"/>
      </w:pPr>
      <w:r w:rsidRPr="00350A61">
        <w:t>7+, 8+ – 1 категория (высокий уровень – зачет);</w:t>
      </w:r>
    </w:p>
    <w:p w:rsidR="00396A0C" w:rsidRPr="00350A61" w:rsidRDefault="00396A0C" w:rsidP="00396A0C">
      <w:pPr>
        <w:pStyle w:val="ab"/>
      </w:pPr>
      <w:r w:rsidRPr="00350A61">
        <w:lastRenderedPageBreak/>
        <w:t>6+, 5+, 4+ – 2 категория (средний уровень – зачет);</w:t>
      </w:r>
    </w:p>
    <w:p w:rsidR="00396A0C" w:rsidRPr="00350A61" w:rsidRDefault="00396A0C" w:rsidP="00396A0C">
      <w:pPr>
        <w:pStyle w:val="ab"/>
      </w:pPr>
      <w:r w:rsidRPr="00350A61">
        <w:t>3+, 2+, 1+, 0+ – 3 категория (низкий уровень – незачет).</w:t>
      </w:r>
    </w:p>
    <w:p w:rsidR="00396A0C" w:rsidRPr="00350A61" w:rsidRDefault="00396A0C" w:rsidP="00396A0C">
      <w:pPr>
        <w:spacing w:line="259" w:lineRule="auto"/>
        <w:rPr>
          <w:sz w:val="24"/>
          <w:szCs w:val="24"/>
        </w:rPr>
      </w:pPr>
    </w:p>
    <w:p w:rsidR="00396A0C" w:rsidRPr="00350A61" w:rsidRDefault="00396A0C" w:rsidP="00396A0C">
      <w:pPr>
        <w:jc w:val="center"/>
        <w:rPr>
          <w:b/>
          <w:sz w:val="24"/>
          <w:szCs w:val="24"/>
        </w:rPr>
      </w:pPr>
      <w:r w:rsidRPr="00350A61">
        <w:rPr>
          <w:b/>
          <w:sz w:val="24"/>
          <w:szCs w:val="24"/>
        </w:rPr>
        <w:t>Аттестация по завершении освоения программы</w:t>
      </w:r>
    </w:p>
    <w:p w:rsidR="00396A0C" w:rsidRPr="00350A61" w:rsidRDefault="00396A0C" w:rsidP="00396A0C">
      <w:pPr>
        <w:ind w:left="720"/>
        <w:contextualSpacing/>
        <w:jc w:val="center"/>
        <w:rPr>
          <w:b/>
          <w:sz w:val="24"/>
          <w:szCs w:val="24"/>
        </w:rPr>
      </w:pPr>
      <w:r w:rsidRPr="00350A61">
        <w:rPr>
          <w:b/>
          <w:sz w:val="24"/>
          <w:szCs w:val="24"/>
        </w:rPr>
        <w:t>Отчетная выставка</w:t>
      </w:r>
    </w:p>
    <w:p w:rsidR="00396A0C" w:rsidRPr="00350A61" w:rsidRDefault="00396A0C" w:rsidP="00396A0C">
      <w:pPr>
        <w:rPr>
          <w:sz w:val="24"/>
          <w:szCs w:val="24"/>
        </w:rPr>
      </w:pPr>
      <w:r w:rsidRPr="00350A61">
        <w:rPr>
          <w:b/>
          <w:sz w:val="24"/>
          <w:szCs w:val="24"/>
        </w:rPr>
        <w:t>Цель:</w:t>
      </w:r>
      <w:r w:rsidRPr="00350A61">
        <w:rPr>
          <w:b/>
          <w:spacing w:val="-3"/>
          <w:sz w:val="24"/>
          <w:szCs w:val="24"/>
        </w:rPr>
        <w:t xml:space="preserve"> </w:t>
      </w:r>
      <w:r w:rsidRPr="00350A61">
        <w:rPr>
          <w:sz w:val="24"/>
          <w:szCs w:val="24"/>
        </w:rPr>
        <w:t>выявить</w:t>
      </w:r>
      <w:r w:rsidRPr="00350A61">
        <w:rPr>
          <w:spacing w:val="-4"/>
          <w:sz w:val="24"/>
          <w:szCs w:val="24"/>
        </w:rPr>
        <w:t xml:space="preserve"> </w:t>
      </w:r>
      <w:r w:rsidRPr="00350A61">
        <w:rPr>
          <w:sz w:val="24"/>
          <w:szCs w:val="24"/>
        </w:rPr>
        <w:t>степень</w:t>
      </w:r>
      <w:r w:rsidRPr="00350A61">
        <w:rPr>
          <w:spacing w:val="-4"/>
          <w:sz w:val="24"/>
          <w:szCs w:val="24"/>
        </w:rPr>
        <w:t xml:space="preserve"> </w:t>
      </w:r>
      <w:r w:rsidRPr="00350A61">
        <w:rPr>
          <w:sz w:val="24"/>
          <w:szCs w:val="24"/>
        </w:rPr>
        <w:t>применения</w:t>
      </w:r>
      <w:r w:rsidRPr="00350A61">
        <w:rPr>
          <w:spacing w:val="-4"/>
          <w:sz w:val="24"/>
          <w:szCs w:val="24"/>
        </w:rPr>
        <w:t xml:space="preserve"> </w:t>
      </w:r>
      <w:r w:rsidRPr="00350A61">
        <w:rPr>
          <w:sz w:val="24"/>
          <w:szCs w:val="24"/>
        </w:rPr>
        <w:t>полученных</w:t>
      </w:r>
      <w:r w:rsidRPr="00350A61">
        <w:rPr>
          <w:spacing w:val="-3"/>
          <w:sz w:val="24"/>
          <w:szCs w:val="24"/>
        </w:rPr>
        <w:t xml:space="preserve"> </w:t>
      </w:r>
      <w:r w:rsidRPr="00350A61">
        <w:rPr>
          <w:sz w:val="24"/>
          <w:szCs w:val="24"/>
        </w:rPr>
        <w:t>знаний,</w:t>
      </w:r>
      <w:r w:rsidRPr="00350A61">
        <w:rPr>
          <w:spacing w:val="-4"/>
          <w:sz w:val="24"/>
          <w:szCs w:val="24"/>
        </w:rPr>
        <w:t xml:space="preserve"> </w:t>
      </w:r>
      <w:r w:rsidRPr="00350A61">
        <w:rPr>
          <w:sz w:val="24"/>
          <w:szCs w:val="24"/>
        </w:rPr>
        <w:t>умений</w:t>
      </w:r>
      <w:r w:rsidRPr="00350A61">
        <w:rPr>
          <w:spacing w:val="-3"/>
          <w:sz w:val="24"/>
          <w:szCs w:val="24"/>
        </w:rPr>
        <w:t xml:space="preserve"> </w:t>
      </w:r>
      <w:r w:rsidRPr="00350A61">
        <w:rPr>
          <w:sz w:val="24"/>
          <w:szCs w:val="24"/>
        </w:rPr>
        <w:t>и</w:t>
      </w:r>
      <w:r w:rsidRPr="00350A61">
        <w:rPr>
          <w:spacing w:val="-5"/>
          <w:sz w:val="24"/>
          <w:szCs w:val="24"/>
        </w:rPr>
        <w:t xml:space="preserve"> </w:t>
      </w:r>
      <w:r w:rsidRPr="00350A61">
        <w:rPr>
          <w:sz w:val="24"/>
          <w:szCs w:val="24"/>
        </w:rPr>
        <w:t>навыков</w:t>
      </w:r>
      <w:r w:rsidRPr="00350A61">
        <w:rPr>
          <w:spacing w:val="-4"/>
          <w:sz w:val="24"/>
          <w:szCs w:val="24"/>
        </w:rPr>
        <w:t xml:space="preserve"> </w:t>
      </w:r>
      <w:r w:rsidRPr="00350A61">
        <w:rPr>
          <w:sz w:val="24"/>
          <w:szCs w:val="24"/>
        </w:rPr>
        <w:t>в</w:t>
      </w:r>
      <w:r w:rsidRPr="00350A61">
        <w:rPr>
          <w:spacing w:val="-67"/>
          <w:sz w:val="24"/>
          <w:szCs w:val="24"/>
        </w:rPr>
        <w:t xml:space="preserve"> </w:t>
      </w:r>
      <w:r w:rsidRPr="00350A61">
        <w:rPr>
          <w:sz w:val="24"/>
          <w:szCs w:val="24"/>
        </w:rPr>
        <w:t>практической</w:t>
      </w:r>
      <w:r w:rsidRPr="00350A61">
        <w:rPr>
          <w:spacing w:val="-1"/>
          <w:sz w:val="24"/>
          <w:szCs w:val="24"/>
        </w:rPr>
        <w:t xml:space="preserve"> </w:t>
      </w:r>
      <w:r w:rsidRPr="00350A61">
        <w:rPr>
          <w:sz w:val="24"/>
          <w:szCs w:val="24"/>
        </w:rPr>
        <w:t>деятельности учащихся</w:t>
      </w:r>
    </w:p>
    <w:p w:rsidR="00396A0C" w:rsidRPr="00350A61" w:rsidRDefault="00396A0C" w:rsidP="00396A0C">
      <w:pPr>
        <w:rPr>
          <w:sz w:val="24"/>
          <w:szCs w:val="24"/>
        </w:rPr>
      </w:pPr>
      <w:r w:rsidRPr="00350A61">
        <w:rPr>
          <w:i/>
          <w:sz w:val="24"/>
          <w:szCs w:val="24"/>
        </w:rPr>
        <w:t>Форма</w:t>
      </w:r>
      <w:r w:rsidRPr="00350A61">
        <w:rPr>
          <w:i/>
          <w:spacing w:val="-3"/>
          <w:sz w:val="24"/>
          <w:szCs w:val="24"/>
        </w:rPr>
        <w:t xml:space="preserve"> </w:t>
      </w:r>
      <w:r w:rsidRPr="00350A61">
        <w:rPr>
          <w:i/>
          <w:sz w:val="24"/>
          <w:szCs w:val="24"/>
        </w:rPr>
        <w:t>диагностики</w:t>
      </w:r>
      <w:r w:rsidRPr="00350A61">
        <w:rPr>
          <w:sz w:val="24"/>
          <w:szCs w:val="24"/>
        </w:rPr>
        <w:t>:</w:t>
      </w:r>
      <w:r w:rsidRPr="00350A61">
        <w:rPr>
          <w:spacing w:val="-2"/>
          <w:sz w:val="24"/>
          <w:szCs w:val="24"/>
        </w:rPr>
        <w:t xml:space="preserve"> </w:t>
      </w:r>
      <w:r w:rsidRPr="00350A61">
        <w:rPr>
          <w:sz w:val="24"/>
          <w:szCs w:val="24"/>
        </w:rPr>
        <w:t>отчетная</w:t>
      </w:r>
      <w:r w:rsidRPr="00350A61">
        <w:rPr>
          <w:spacing w:val="-2"/>
          <w:sz w:val="24"/>
          <w:szCs w:val="24"/>
        </w:rPr>
        <w:t xml:space="preserve"> </w:t>
      </w:r>
      <w:r w:rsidRPr="00350A61">
        <w:rPr>
          <w:sz w:val="24"/>
          <w:szCs w:val="24"/>
        </w:rPr>
        <w:t>выставка</w:t>
      </w:r>
    </w:p>
    <w:p w:rsidR="00396A0C" w:rsidRPr="00350A61" w:rsidRDefault="00396A0C" w:rsidP="00396A0C">
      <w:pPr>
        <w:rPr>
          <w:sz w:val="24"/>
          <w:szCs w:val="24"/>
        </w:rPr>
      </w:pPr>
      <w:r w:rsidRPr="00350A61">
        <w:rPr>
          <w:i/>
          <w:sz w:val="24"/>
          <w:szCs w:val="24"/>
        </w:rPr>
        <w:t>Форма</w:t>
      </w:r>
      <w:r w:rsidRPr="00350A61">
        <w:rPr>
          <w:i/>
          <w:spacing w:val="-3"/>
          <w:sz w:val="24"/>
          <w:szCs w:val="24"/>
        </w:rPr>
        <w:t xml:space="preserve"> </w:t>
      </w:r>
      <w:r w:rsidRPr="00350A61">
        <w:rPr>
          <w:i/>
          <w:sz w:val="24"/>
          <w:szCs w:val="24"/>
        </w:rPr>
        <w:t>фиксации</w:t>
      </w:r>
      <w:r w:rsidRPr="00350A61">
        <w:rPr>
          <w:i/>
          <w:spacing w:val="-2"/>
          <w:sz w:val="24"/>
          <w:szCs w:val="24"/>
        </w:rPr>
        <w:t xml:space="preserve"> </w:t>
      </w:r>
      <w:r w:rsidRPr="00350A61">
        <w:rPr>
          <w:i/>
          <w:sz w:val="24"/>
          <w:szCs w:val="24"/>
        </w:rPr>
        <w:t>результатов</w:t>
      </w:r>
      <w:r w:rsidRPr="00350A61">
        <w:rPr>
          <w:sz w:val="24"/>
          <w:szCs w:val="24"/>
        </w:rPr>
        <w:t>:</w:t>
      </w:r>
      <w:r w:rsidRPr="00350A61">
        <w:rPr>
          <w:spacing w:val="-2"/>
          <w:sz w:val="24"/>
          <w:szCs w:val="24"/>
        </w:rPr>
        <w:t xml:space="preserve"> </w:t>
      </w:r>
      <w:r w:rsidRPr="00350A61">
        <w:rPr>
          <w:sz w:val="24"/>
          <w:szCs w:val="24"/>
        </w:rPr>
        <w:t>протокол</w:t>
      </w:r>
    </w:p>
    <w:p w:rsidR="00396A0C" w:rsidRPr="00350A61" w:rsidRDefault="00396A0C" w:rsidP="00396A0C">
      <w:pPr>
        <w:rPr>
          <w:sz w:val="24"/>
          <w:szCs w:val="24"/>
        </w:rPr>
      </w:pPr>
      <w:r w:rsidRPr="00350A61">
        <w:rPr>
          <w:i/>
          <w:sz w:val="24"/>
          <w:szCs w:val="24"/>
        </w:rPr>
        <w:t>Форма</w:t>
      </w:r>
      <w:r w:rsidRPr="00350A61">
        <w:rPr>
          <w:i/>
          <w:spacing w:val="-3"/>
          <w:sz w:val="24"/>
          <w:szCs w:val="24"/>
        </w:rPr>
        <w:t xml:space="preserve"> </w:t>
      </w:r>
      <w:r w:rsidRPr="00350A61">
        <w:rPr>
          <w:i/>
          <w:sz w:val="24"/>
          <w:szCs w:val="24"/>
        </w:rPr>
        <w:t>оценки</w:t>
      </w:r>
      <w:r w:rsidRPr="00350A61">
        <w:rPr>
          <w:i/>
          <w:spacing w:val="-3"/>
          <w:sz w:val="24"/>
          <w:szCs w:val="24"/>
        </w:rPr>
        <w:t xml:space="preserve"> </w:t>
      </w:r>
      <w:r w:rsidRPr="00350A61">
        <w:rPr>
          <w:i/>
          <w:sz w:val="24"/>
          <w:szCs w:val="24"/>
        </w:rPr>
        <w:t>результатов:</w:t>
      </w:r>
      <w:r w:rsidRPr="00350A61">
        <w:rPr>
          <w:i/>
          <w:spacing w:val="-3"/>
          <w:sz w:val="24"/>
          <w:szCs w:val="24"/>
        </w:rPr>
        <w:t xml:space="preserve"> </w:t>
      </w:r>
      <w:r w:rsidRPr="00350A61">
        <w:rPr>
          <w:sz w:val="24"/>
          <w:szCs w:val="24"/>
        </w:rPr>
        <w:t>трёхбалльная</w:t>
      </w:r>
      <w:r w:rsidRPr="00350A61">
        <w:rPr>
          <w:spacing w:val="-4"/>
          <w:sz w:val="24"/>
          <w:szCs w:val="24"/>
        </w:rPr>
        <w:t xml:space="preserve"> </w:t>
      </w:r>
      <w:r w:rsidRPr="00350A61">
        <w:rPr>
          <w:sz w:val="24"/>
          <w:szCs w:val="24"/>
        </w:rPr>
        <w:t>система</w:t>
      </w:r>
    </w:p>
    <w:p w:rsidR="00396A0C" w:rsidRPr="00350A61" w:rsidRDefault="00396A0C" w:rsidP="00396A0C">
      <w:pPr>
        <w:keepNext/>
        <w:keepLines/>
        <w:outlineLvl w:val="1"/>
        <w:rPr>
          <w:rFonts w:eastAsiaTheme="majorEastAsia"/>
          <w:b/>
          <w:bCs/>
          <w:sz w:val="24"/>
          <w:szCs w:val="24"/>
        </w:rPr>
      </w:pPr>
      <w:r w:rsidRPr="00350A61">
        <w:rPr>
          <w:rFonts w:eastAsiaTheme="majorEastAsia"/>
          <w:b/>
          <w:bCs/>
          <w:sz w:val="24"/>
          <w:szCs w:val="24"/>
        </w:rPr>
        <w:t>Критерии</w:t>
      </w:r>
      <w:r w:rsidRPr="00350A61">
        <w:rPr>
          <w:rFonts w:eastAsiaTheme="majorEastAsia"/>
          <w:b/>
          <w:bCs/>
          <w:spacing w:val="-3"/>
          <w:sz w:val="24"/>
          <w:szCs w:val="24"/>
        </w:rPr>
        <w:t xml:space="preserve"> </w:t>
      </w:r>
      <w:r w:rsidRPr="00350A61">
        <w:rPr>
          <w:rFonts w:eastAsiaTheme="majorEastAsia"/>
          <w:b/>
          <w:bCs/>
          <w:sz w:val="24"/>
          <w:szCs w:val="24"/>
        </w:rPr>
        <w:t>оценивания</w:t>
      </w:r>
      <w:r w:rsidRPr="00350A61">
        <w:rPr>
          <w:rFonts w:eastAsiaTheme="majorEastAsia"/>
          <w:b/>
          <w:bCs/>
          <w:spacing w:val="-2"/>
          <w:sz w:val="24"/>
          <w:szCs w:val="24"/>
        </w:rPr>
        <w:t xml:space="preserve"> </w:t>
      </w:r>
      <w:r w:rsidRPr="00350A61">
        <w:rPr>
          <w:rFonts w:eastAsiaTheme="majorEastAsia"/>
          <w:b/>
          <w:bCs/>
          <w:sz w:val="24"/>
          <w:szCs w:val="24"/>
        </w:rPr>
        <w:t>работ:</w:t>
      </w:r>
    </w:p>
    <w:p w:rsidR="00396A0C" w:rsidRPr="00350A61" w:rsidRDefault="00396A0C" w:rsidP="00396A0C">
      <w:pPr>
        <w:widowControl w:val="0"/>
        <w:tabs>
          <w:tab w:val="left" w:pos="676"/>
        </w:tabs>
        <w:autoSpaceDE w:val="0"/>
        <w:autoSpaceDN w:val="0"/>
        <w:jc w:val="left"/>
        <w:rPr>
          <w:sz w:val="24"/>
          <w:szCs w:val="24"/>
        </w:rPr>
      </w:pPr>
      <w:r w:rsidRPr="00350A61">
        <w:rPr>
          <w:sz w:val="24"/>
          <w:szCs w:val="24"/>
        </w:rPr>
        <w:t xml:space="preserve">       - композиционное</w:t>
      </w:r>
      <w:r w:rsidRPr="00350A61">
        <w:rPr>
          <w:spacing w:val="-1"/>
          <w:sz w:val="24"/>
          <w:szCs w:val="24"/>
        </w:rPr>
        <w:t xml:space="preserve"> </w:t>
      </w:r>
      <w:r w:rsidRPr="00350A61">
        <w:rPr>
          <w:sz w:val="24"/>
          <w:szCs w:val="24"/>
        </w:rPr>
        <w:t>решение;</w:t>
      </w:r>
    </w:p>
    <w:p w:rsidR="00396A0C" w:rsidRPr="00350A61" w:rsidRDefault="00396A0C" w:rsidP="00D77F0D">
      <w:pPr>
        <w:widowControl w:val="0"/>
        <w:numPr>
          <w:ilvl w:val="0"/>
          <w:numId w:val="27"/>
        </w:numPr>
        <w:tabs>
          <w:tab w:val="left" w:pos="676"/>
        </w:tabs>
        <w:autoSpaceDE w:val="0"/>
        <w:autoSpaceDN w:val="0"/>
        <w:ind w:left="676"/>
        <w:jc w:val="left"/>
        <w:rPr>
          <w:sz w:val="24"/>
          <w:szCs w:val="24"/>
        </w:rPr>
      </w:pPr>
      <w:r w:rsidRPr="00350A61">
        <w:rPr>
          <w:sz w:val="24"/>
          <w:szCs w:val="24"/>
        </w:rPr>
        <w:t>художественный</w:t>
      </w:r>
      <w:r w:rsidRPr="00350A61">
        <w:rPr>
          <w:spacing w:val="-7"/>
          <w:sz w:val="24"/>
          <w:szCs w:val="24"/>
        </w:rPr>
        <w:t xml:space="preserve"> </w:t>
      </w:r>
      <w:r w:rsidRPr="00350A61">
        <w:rPr>
          <w:sz w:val="24"/>
          <w:szCs w:val="24"/>
        </w:rPr>
        <w:t>вкус,</w:t>
      </w:r>
      <w:r w:rsidRPr="00350A61">
        <w:rPr>
          <w:spacing w:val="-6"/>
          <w:sz w:val="24"/>
          <w:szCs w:val="24"/>
        </w:rPr>
        <w:t xml:space="preserve"> </w:t>
      </w:r>
      <w:r w:rsidRPr="00350A61">
        <w:rPr>
          <w:sz w:val="24"/>
          <w:szCs w:val="24"/>
        </w:rPr>
        <w:t>оригинальность,</w:t>
      </w:r>
      <w:r w:rsidRPr="00350A61">
        <w:rPr>
          <w:spacing w:val="-6"/>
          <w:sz w:val="24"/>
          <w:szCs w:val="24"/>
        </w:rPr>
        <w:t xml:space="preserve"> </w:t>
      </w:r>
      <w:r w:rsidRPr="00350A61">
        <w:rPr>
          <w:sz w:val="24"/>
          <w:szCs w:val="24"/>
        </w:rPr>
        <w:t>образность;</w:t>
      </w:r>
    </w:p>
    <w:p w:rsidR="00396A0C" w:rsidRPr="00350A61" w:rsidRDefault="00396A0C" w:rsidP="00D77F0D">
      <w:pPr>
        <w:widowControl w:val="0"/>
        <w:numPr>
          <w:ilvl w:val="0"/>
          <w:numId w:val="27"/>
        </w:numPr>
        <w:tabs>
          <w:tab w:val="left" w:pos="676"/>
        </w:tabs>
        <w:autoSpaceDE w:val="0"/>
        <w:autoSpaceDN w:val="0"/>
        <w:spacing w:before="1"/>
        <w:ind w:left="676"/>
        <w:jc w:val="left"/>
        <w:rPr>
          <w:sz w:val="24"/>
          <w:szCs w:val="24"/>
        </w:rPr>
      </w:pPr>
      <w:r w:rsidRPr="00350A61">
        <w:rPr>
          <w:sz w:val="24"/>
          <w:szCs w:val="24"/>
        </w:rPr>
        <w:t>степень</w:t>
      </w:r>
      <w:r w:rsidRPr="00350A61">
        <w:rPr>
          <w:spacing w:val="-5"/>
          <w:sz w:val="24"/>
          <w:szCs w:val="24"/>
        </w:rPr>
        <w:t xml:space="preserve"> </w:t>
      </w:r>
      <w:r w:rsidRPr="00350A61">
        <w:rPr>
          <w:sz w:val="24"/>
          <w:szCs w:val="24"/>
        </w:rPr>
        <w:t>владения</w:t>
      </w:r>
      <w:r w:rsidRPr="00350A61">
        <w:rPr>
          <w:spacing w:val="-6"/>
          <w:sz w:val="24"/>
          <w:szCs w:val="24"/>
        </w:rPr>
        <w:t xml:space="preserve"> </w:t>
      </w:r>
      <w:r w:rsidRPr="00350A61">
        <w:rPr>
          <w:sz w:val="24"/>
          <w:szCs w:val="24"/>
        </w:rPr>
        <w:t>на</w:t>
      </w:r>
      <w:r w:rsidRPr="00350A61">
        <w:rPr>
          <w:spacing w:val="-5"/>
          <w:sz w:val="24"/>
          <w:szCs w:val="24"/>
        </w:rPr>
        <w:t xml:space="preserve"> </w:t>
      </w:r>
      <w:r w:rsidRPr="00350A61">
        <w:rPr>
          <w:sz w:val="24"/>
          <w:szCs w:val="24"/>
        </w:rPr>
        <w:t>практике</w:t>
      </w:r>
      <w:r w:rsidRPr="00350A61">
        <w:rPr>
          <w:spacing w:val="-5"/>
          <w:sz w:val="24"/>
          <w:szCs w:val="24"/>
        </w:rPr>
        <w:t xml:space="preserve"> </w:t>
      </w:r>
      <w:r w:rsidRPr="00350A61">
        <w:rPr>
          <w:sz w:val="24"/>
          <w:szCs w:val="24"/>
        </w:rPr>
        <w:t>различными</w:t>
      </w:r>
      <w:r w:rsidRPr="00350A61">
        <w:rPr>
          <w:spacing w:val="-5"/>
          <w:sz w:val="24"/>
          <w:szCs w:val="24"/>
        </w:rPr>
        <w:t xml:space="preserve"> </w:t>
      </w:r>
      <w:r w:rsidRPr="00350A61">
        <w:rPr>
          <w:sz w:val="24"/>
          <w:szCs w:val="24"/>
        </w:rPr>
        <w:t>техниками</w:t>
      </w:r>
      <w:r w:rsidRPr="00350A61">
        <w:rPr>
          <w:spacing w:val="-4"/>
          <w:sz w:val="24"/>
          <w:szCs w:val="24"/>
        </w:rPr>
        <w:t xml:space="preserve"> </w:t>
      </w:r>
      <w:r w:rsidRPr="00350A61">
        <w:rPr>
          <w:sz w:val="24"/>
          <w:szCs w:val="24"/>
        </w:rPr>
        <w:t>и</w:t>
      </w:r>
      <w:r w:rsidRPr="00350A61">
        <w:rPr>
          <w:spacing w:val="-5"/>
          <w:sz w:val="24"/>
          <w:szCs w:val="24"/>
        </w:rPr>
        <w:t xml:space="preserve"> </w:t>
      </w:r>
      <w:r w:rsidRPr="00350A61">
        <w:rPr>
          <w:sz w:val="24"/>
          <w:szCs w:val="24"/>
        </w:rPr>
        <w:t>приемами;</w:t>
      </w:r>
    </w:p>
    <w:p w:rsidR="00396A0C" w:rsidRPr="00350A61" w:rsidRDefault="00396A0C" w:rsidP="00D77F0D">
      <w:pPr>
        <w:widowControl w:val="0"/>
        <w:numPr>
          <w:ilvl w:val="0"/>
          <w:numId w:val="27"/>
        </w:numPr>
        <w:tabs>
          <w:tab w:val="left" w:pos="676"/>
        </w:tabs>
        <w:autoSpaceDE w:val="0"/>
        <w:autoSpaceDN w:val="0"/>
        <w:ind w:left="676"/>
        <w:jc w:val="left"/>
        <w:rPr>
          <w:sz w:val="24"/>
          <w:szCs w:val="24"/>
        </w:rPr>
      </w:pPr>
      <w:r w:rsidRPr="00350A61">
        <w:rPr>
          <w:sz w:val="24"/>
          <w:szCs w:val="24"/>
        </w:rPr>
        <w:t>цвето-тональное</w:t>
      </w:r>
      <w:r w:rsidRPr="00350A61">
        <w:rPr>
          <w:spacing w:val="-9"/>
          <w:sz w:val="24"/>
          <w:szCs w:val="24"/>
        </w:rPr>
        <w:t xml:space="preserve"> </w:t>
      </w:r>
      <w:r w:rsidRPr="00350A61">
        <w:rPr>
          <w:sz w:val="24"/>
          <w:szCs w:val="24"/>
        </w:rPr>
        <w:t>решение,</w:t>
      </w:r>
      <w:r w:rsidRPr="00350A61">
        <w:rPr>
          <w:spacing w:val="-7"/>
          <w:sz w:val="24"/>
          <w:szCs w:val="24"/>
        </w:rPr>
        <w:t xml:space="preserve"> </w:t>
      </w:r>
      <w:r w:rsidRPr="00350A61">
        <w:rPr>
          <w:sz w:val="24"/>
          <w:szCs w:val="24"/>
        </w:rPr>
        <w:t>выразительность;</w:t>
      </w:r>
    </w:p>
    <w:p w:rsidR="00396A0C" w:rsidRPr="00350A61" w:rsidRDefault="00396A0C" w:rsidP="00D77F0D">
      <w:pPr>
        <w:widowControl w:val="0"/>
        <w:numPr>
          <w:ilvl w:val="0"/>
          <w:numId w:val="27"/>
        </w:numPr>
        <w:tabs>
          <w:tab w:val="left" w:pos="676"/>
        </w:tabs>
        <w:autoSpaceDE w:val="0"/>
        <w:autoSpaceDN w:val="0"/>
        <w:ind w:right="1219" w:firstLine="0"/>
        <w:jc w:val="left"/>
        <w:rPr>
          <w:sz w:val="24"/>
          <w:szCs w:val="24"/>
        </w:rPr>
      </w:pPr>
      <w:r w:rsidRPr="00350A61">
        <w:rPr>
          <w:sz w:val="24"/>
          <w:szCs w:val="24"/>
        </w:rPr>
        <w:t>степень</w:t>
      </w:r>
      <w:r w:rsidRPr="00350A61">
        <w:rPr>
          <w:spacing w:val="-4"/>
          <w:sz w:val="24"/>
          <w:szCs w:val="24"/>
        </w:rPr>
        <w:t xml:space="preserve"> </w:t>
      </w:r>
      <w:r w:rsidRPr="00350A61">
        <w:rPr>
          <w:sz w:val="24"/>
          <w:szCs w:val="24"/>
        </w:rPr>
        <w:t>целостности</w:t>
      </w:r>
      <w:r w:rsidRPr="00350A61">
        <w:rPr>
          <w:spacing w:val="-4"/>
          <w:sz w:val="24"/>
          <w:szCs w:val="24"/>
        </w:rPr>
        <w:t xml:space="preserve"> </w:t>
      </w:r>
      <w:r w:rsidRPr="00350A61">
        <w:rPr>
          <w:sz w:val="24"/>
          <w:szCs w:val="24"/>
        </w:rPr>
        <w:t>применения</w:t>
      </w:r>
      <w:r w:rsidRPr="00350A61">
        <w:rPr>
          <w:spacing w:val="-4"/>
          <w:sz w:val="24"/>
          <w:szCs w:val="24"/>
        </w:rPr>
        <w:t xml:space="preserve"> </w:t>
      </w:r>
      <w:r w:rsidRPr="00350A61">
        <w:rPr>
          <w:sz w:val="24"/>
          <w:szCs w:val="24"/>
        </w:rPr>
        <w:t>приемов</w:t>
      </w:r>
      <w:r w:rsidRPr="00350A61">
        <w:rPr>
          <w:spacing w:val="-5"/>
          <w:sz w:val="24"/>
          <w:szCs w:val="24"/>
        </w:rPr>
        <w:t xml:space="preserve"> </w:t>
      </w:r>
      <w:r w:rsidRPr="00350A61">
        <w:rPr>
          <w:sz w:val="24"/>
          <w:szCs w:val="24"/>
        </w:rPr>
        <w:t>и</w:t>
      </w:r>
      <w:r w:rsidRPr="00350A61">
        <w:rPr>
          <w:spacing w:val="-3"/>
          <w:sz w:val="24"/>
          <w:szCs w:val="24"/>
        </w:rPr>
        <w:t xml:space="preserve"> </w:t>
      </w:r>
      <w:r w:rsidRPr="00350A61">
        <w:rPr>
          <w:sz w:val="24"/>
          <w:szCs w:val="24"/>
        </w:rPr>
        <w:t>техник</w:t>
      </w:r>
      <w:r w:rsidRPr="00350A61">
        <w:rPr>
          <w:spacing w:val="-3"/>
          <w:sz w:val="24"/>
          <w:szCs w:val="24"/>
        </w:rPr>
        <w:t xml:space="preserve"> </w:t>
      </w:r>
      <w:r w:rsidRPr="00350A61">
        <w:rPr>
          <w:sz w:val="24"/>
          <w:szCs w:val="24"/>
        </w:rPr>
        <w:t>в</w:t>
      </w:r>
      <w:r w:rsidRPr="00350A61">
        <w:rPr>
          <w:spacing w:val="-5"/>
          <w:sz w:val="24"/>
          <w:szCs w:val="24"/>
        </w:rPr>
        <w:t xml:space="preserve"> </w:t>
      </w:r>
      <w:r w:rsidRPr="00350A61">
        <w:rPr>
          <w:sz w:val="24"/>
          <w:szCs w:val="24"/>
        </w:rPr>
        <w:t>работе</w:t>
      </w:r>
      <w:r w:rsidRPr="00350A61">
        <w:rPr>
          <w:spacing w:val="-3"/>
          <w:sz w:val="24"/>
          <w:szCs w:val="24"/>
        </w:rPr>
        <w:t xml:space="preserve"> </w:t>
      </w:r>
      <w:r w:rsidRPr="00350A61">
        <w:rPr>
          <w:sz w:val="24"/>
          <w:szCs w:val="24"/>
        </w:rPr>
        <w:t>с</w:t>
      </w:r>
      <w:r w:rsidRPr="00350A61">
        <w:rPr>
          <w:spacing w:val="-3"/>
          <w:sz w:val="24"/>
          <w:szCs w:val="24"/>
        </w:rPr>
        <w:t xml:space="preserve"> </w:t>
      </w:r>
      <w:r w:rsidRPr="00350A61">
        <w:rPr>
          <w:sz w:val="24"/>
          <w:szCs w:val="24"/>
        </w:rPr>
        <w:t>различными</w:t>
      </w:r>
      <w:r w:rsidRPr="00350A61">
        <w:rPr>
          <w:spacing w:val="-67"/>
          <w:sz w:val="24"/>
          <w:szCs w:val="24"/>
        </w:rPr>
        <w:t xml:space="preserve"> </w:t>
      </w:r>
      <w:r w:rsidRPr="00350A61">
        <w:rPr>
          <w:sz w:val="24"/>
          <w:szCs w:val="24"/>
        </w:rPr>
        <w:t>материалами (рисунок, лепка, аппликация);</w:t>
      </w:r>
    </w:p>
    <w:p w:rsidR="00396A0C" w:rsidRPr="00350A61" w:rsidRDefault="00396A0C" w:rsidP="00D77F0D">
      <w:pPr>
        <w:widowControl w:val="0"/>
        <w:numPr>
          <w:ilvl w:val="0"/>
          <w:numId w:val="27"/>
        </w:numPr>
        <w:tabs>
          <w:tab w:val="left" w:pos="676"/>
        </w:tabs>
        <w:autoSpaceDE w:val="0"/>
        <w:autoSpaceDN w:val="0"/>
        <w:ind w:left="676"/>
        <w:jc w:val="left"/>
        <w:rPr>
          <w:sz w:val="24"/>
          <w:szCs w:val="24"/>
        </w:rPr>
      </w:pPr>
      <w:r w:rsidRPr="00350A61">
        <w:rPr>
          <w:sz w:val="24"/>
          <w:szCs w:val="24"/>
        </w:rPr>
        <w:t>степень</w:t>
      </w:r>
      <w:r w:rsidRPr="00350A61">
        <w:rPr>
          <w:spacing w:val="-4"/>
          <w:sz w:val="24"/>
          <w:szCs w:val="24"/>
        </w:rPr>
        <w:t xml:space="preserve"> </w:t>
      </w:r>
      <w:r w:rsidRPr="00350A61">
        <w:rPr>
          <w:sz w:val="24"/>
          <w:szCs w:val="24"/>
        </w:rPr>
        <w:t>развития</w:t>
      </w:r>
      <w:r w:rsidRPr="00350A61">
        <w:rPr>
          <w:spacing w:val="-4"/>
          <w:sz w:val="24"/>
          <w:szCs w:val="24"/>
        </w:rPr>
        <w:t xml:space="preserve"> </w:t>
      </w:r>
      <w:r w:rsidRPr="00350A61">
        <w:rPr>
          <w:sz w:val="24"/>
          <w:szCs w:val="24"/>
        </w:rPr>
        <w:t>фантазии,</w:t>
      </w:r>
      <w:r w:rsidRPr="00350A61">
        <w:rPr>
          <w:spacing w:val="-3"/>
          <w:sz w:val="24"/>
          <w:szCs w:val="24"/>
        </w:rPr>
        <w:t xml:space="preserve"> </w:t>
      </w:r>
      <w:r w:rsidRPr="00350A61">
        <w:rPr>
          <w:sz w:val="24"/>
          <w:szCs w:val="24"/>
        </w:rPr>
        <w:t>образного</w:t>
      </w:r>
      <w:r w:rsidRPr="00350A61">
        <w:rPr>
          <w:spacing w:val="-4"/>
          <w:sz w:val="24"/>
          <w:szCs w:val="24"/>
        </w:rPr>
        <w:t xml:space="preserve"> </w:t>
      </w:r>
      <w:r w:rsidRPr="00350A61">
        <w:rPr>
          <w:sz w:val="24"/>
          <w:szCs w:val="24"/>
        </w:rPr>
        <w:t>мышления</w:t>
      </w:r>
      <w:r w:rsidRPr="00350A61">
        <w:rPr>
          <w:spacing w:val="-3"/>
          <w:sz w:val="24"/>
          <w:szCs w:val="24"/>
        </w:rPr>
        <w:t xml:space="preserve"> </w:t>
      </w:r>
      <w:r w:rsidRPr="00350A61">
        <w:rPr>
          <w:sz w:val="24"/>
          <w:szCs w:val="24"/>
        </w:rPr>
        <w:t>и</w:t>
      </w:r>
      <w:r w:rsidRPr="00350A61">
        <w:rPr>
          <w:spacing w:val="-3"/>
          <w:sz w:val="24"/>
          <w:szCs w:val="24"/>
        </w:rPr>
        <w:t xml:space="preserve"> </w:t>
      </w:r>
      <w:r w:rsidRPr="00350A61">
        <w:rPr>
          <w:sz w:val="24"/>
          <w:szCs w:val="24"/>
        </w:rPr>
        <w:t>воображения;</w:t>
      </w:r>
    </w:p>
    <w:p w:rsidR="00396A0C" w:rsidRPr="00350A61" w:rsidRDefault="00396A0C" w:rsidP="00D77F0D">
      <w:pPr>
        <w:widowControl w:val="0"/>
        <w:numPr>
          <w:ilvl w:val="0"/>
          <w:numId w:val="27"/>
        </w:numPr>
        <w:tabs>
          <w:tab w:val="left" w:pos="676"/>
        </w:tabs>
        <w:autoSpaceDE w:val="0"/>
        <w:autoSpaceDN w:val="0"/>
        <w:ind w:left="676"/>
        <w:jc w:val="left"/>
        <w:rPr>
          <w:sz w:val="24"/>
          <w:szCs w:val="24"/>
        </w:rPr>
      </w:pPr>
      <w:r w:rsidRPr="00350A61">
        <w:rPr>
          <w:sz w:val="24"/>
          <w:szCs w:val="24"/>
        </w:rPr>
        <w:t>степень</w:t>
      </w:r>
      <w:r w:rsidRPr="00350A61">
        <w:rPr>
          <w:spacing w:val="-5"/>
          <w:sz w:val="24"/>
          <w:szCs w:val="24"/>
        </w:rPr>
        <w:t xml:space="preserve"> </w:t>
      </w:r>
      <w:r w:rsidRPr="00350A61">
        <w:rPr>
          <w:sz w:val="24"/>
          <w:szCs w:val="24"/>
        </w:rPr>
        <w:t>аккуратности</w:t>
      </w:r>
      <w:r w:rsidRPr="00350A61">
        <w:rPr>
          <w:spacing w:val="-3"/>
          <w:sz w:val="24"/>
          <w:szCs w:val="24"/>
        </w:rPr>
        <w:t xml:space="preserve"> </w:t>
      </w:r>
      <w:r w:rsidRPr="00350A61">
        <w:rPr>
          <w:sz w:val="24"/>
          <w:szCs w:val="24"/>
        </w:rPr>
        <w:t>при</w:t>
      </w:r>
      <w:r w:rsidRPr="00350A61">
        <w:rPr>
          <w:spacing w:val="-5"/>
          <w:sz w:val="24"/>
          <w:szCs w:val="24"/>
        </w:rPr>
        <w:t xml:space="preserve"> </w:t>
      </w:r>
      <w:r w:rsidRPr="00350A61">
        <w:rPr>
          <w:sz w:val="24"/>
          <w:szCs w:val="24"/>
        </w:rPr>
        <w:t>выполнении</w:t>
      </w:r>
      <w:r w:rsidRPr="00350A61">
        <w:rPr>
          <w:spacing w:val="-4"/>
          <w:sz w:val="24"/>
          <w:szCs w:val="24"/>
        </w:rPr>
        <w:t xml:space="preserve"> </w:t>
      </w:r>
      <w:r w:rsidRPr="00350A61">
        <w:rPr>
          <w:sz w:val="24"/>
          <w:szCs w:val="24"/>
        </w:rPr>
        <w:t>работы (готовая работа для выставки)</w:t>
      </w:r>
    </w:p>
    <w:tbl>
      <w:tblPr>
        <w:tblStyle w:val="af5"/>
        <w:tblW w:w="0" w:type="auto"/>
        <w:tblInd w:w="279" w:type="dxa"/>
        <w:tblLook w:val="04A0"/>
      </w:tblPr>
      <w:tblGrid>
        <w:gridCol w:w="564"/>
        <w:gridCol w:w="3472"/>
        <w:gridCol w:w="1409"/>
        <w:gridCol w:w="1508"/>
        <w:gridCol w:w="1452"/>
        <w:gridCol w:w="1514"/>
      </w:tblGrid>
      <w:tr w:rsidR="00396A0C" w:rsidRPr="00350A61" w:rsidTr="00396A0C">
        <w:trPr>
          <w:trHeight w:val="270"/>
        </w:trPr>
        <w:tc>
          <w:tcPr>
            <w:tcW w:w="564" w:type="dxa"/>
            <w:vMerge w:val="restart"/>
          </w:tcPr>
          <w:p w:rsidR="00396A0C" w:rsidRPr="00350A61" w:rsidRDefault="00396A0C" w:rsidP="00396A0C">
            <w:pPr>
              <w:jc w:val="center"/>
              <w:rPr>
                <w:b/>
                <w:sz w:val="24"/>
                <w:szCs w:val="24"/>
              </w:rPr>
            </w:pPr>
            <w:r w:rsidRPr="00350A61">
              <w:rPr>
                <w:b/>
                <w:sz w:val="24"/>
                <w:szCs w:val="24"/>
              </w:rPr>
              <w:t>№</w:t>
            </w:r>
          </w:p>
        </w:tc>
        <w:tc>
          <w:tcPr>
            <w:tcW w:w="3472" w:type="dxa"/>
            <w:vMerge w:val="restart"/>
          </w:tcPr>
          <w:p w:rsidR="00396A0C" w:rsidRPr="00350A61" w:rsidRDefault="00396A0C" w:rsidP="00396A0C">
            <w:pPr>
              <w:jc w:val="center"/>
              <w:rPr>
                <w:b/>
                <w:sz w:val="24"/>
                <w:szCs w:val="24"/>
              </w:rPr>
            </w:pPr>
            <w:r w:rsidRPr="00350A61">
              <w:rPr>
                <w:b/>
                <w:sz w:val="24"/>
                <w:szCs w:val="24"/>
              </w:rPr>
              <w:t>Вид аттестации</w:t>
            </w:r>
          </w:p>
        </w:tc>
        <w:tc>
          <w:tcPr>
            <w:tcW w:w="5883" w:type="dxa"/>
            <w:gridSpan w:val="4"/>
          </w:tcPr>
          <w:p w:rsidR="00396A0C" w:rsidRPr="00350A61" w:rsidRDefault="00396A0C" w:rsidP="00396A0C">
            <w:pPr>
              <w:jc w:val="center"/>
              <w:rPr>
                <w:b/>
                <w:sz w:val="24"/>
                <w:szCs w:val="24"/>
              </w:rPr>
            </w:pPr>
            <w:r w:rsidRPr="00350A61">
              <w:rPr>
                <w:b/>
                <w:sz w:val="24"/>
                <w:szCs w:val="24"/>
              </w:rPr>
              <w:t xml:space="preserve">Промежуточная </w:t>
            </w:r>
          </w:p>
        </w:tc>
      </w:tr>
      <w:tr w:rsidR="00396A0C" w:rsidRPr="00350A61" w:rsidTr="00396A0C">
        <w:trPr>
          <w:trHeight w:val="267"/>
        </w:trPr>
        <w:tc>
          <w:tcPr>
            <w:tcW w:w="564" w:type="dxa"/>
            <w:vMerge/>
          </w:tcPr>
          <w:p w:rsidR="00396A0C" w:rsidRPr="00350A61" w:rsidRDefault="00396A0C" w:rsidP="00396A0C">
            <w:pPr>
              <w:jc w:val="center"/>
              <w:rPr>
                <w:b/>
                <w:sz w:val="24"/>
                <w:szCs w:val="24"/>
              </w:rPr>
            </w:pPr>
          </w:p>
        </w:tc>
        <w:tc>
          <w:tcPr>
            <w:tcW w:w="3472" w:type="dxa"/>
            <w:vMerge/>
          </w:tcPr>
          <w:p w:rsidR="00396A0C" w:rsidRPr="00350A61" w:rsidRDefault="00396A0C" w:rsidP="00396A0C">
            <w:pPr>
              <w:jc w:val="center"/>
              <w:rPr>
                <w:b/>
                <w:sz w:val="24"/>
                <w:szCs w:val="24"/>
              </w:rPr>
            </w:pPr>
          </w:p>
        </w:tc>
        <w:tc>
          <w:tcPr>
            <w:tcW w:w="5883" w:type="dxa"/>
            <w:gridSpan w:val="4"/>
          </w:tcPr>
          <w:p w:rsidR="00396A0C" w:rsidRPr="00350A61" w:rsidRDefault="00396A0C" w:rsidP="00396A0C">
            <w:pPr>
              <w:jc w:val="center"/>
              <w:rPr>
                <w:b/>
                <w:sz w:val="24"/>
                <w:szCs w:val="24"/>
              </w:rPr>
            </w:pPr>
            <w:r w:rsidRPr="00350A61">
              <w:rPr>
                <w:b/>
                <w:sz w:val="24"/>
                <w:szCs w:val="24"/>
              </w:rPr>
              <w:t>Параметры оценки</w:t>
            </w:r>
          </w:p>
        </w:tc>
      </w:tr>
      <w:tr w:rsidR="00396A0C" w:rsidRPr="00350A61" w:rsidTr="00396A0C">
        <w:trPr>
          <w:trHeight w:val="240"/>
        </w:trPr>
        <w:tc>
          <w:tcPr>
            <w:tcW w:w="564" w:type="dxa"/>
            <w:vMerge/>
          </w:tcPr>
          <w:p w:rsidR="00396A0C" w:rsidRPr="00350A61" w:rsidRDefault="00396A0C" w:rsidP="00396A0C">
            <w:pPr>
              <w:jc w:val="center"/>
              <w:rPr>
                <w:b/>
                <w:sz w:val="24"/>
                <w:szCs w:val="24"/>
              </w:rPr>
            </w:pPr>
          </w:p>
        </w:tc>
        <w:tc>
          <w:tcPr>
            <w:tcW w:w="3472" w:type="dxa"/>
          </w:tcPr>
          <w:p w:rsidR="00396A0C" w:rsidRPr="00350A61" w:rsidRDefault="00396A0C" w:rsidP="00396A0C">
            <w:pPr>
              <w:jc w:val="center"/>
              <w:rPr>
                <w:b/>
                <w:sz w:val="24"/>
                <w:szCs w:val="24"/>
              </w:rPr>
            </w:pPr>
            <w:r w:rsidRPr="00350A61">
              <w:rPr>
                <w:b/>
                <w:sz w:val="24"/>
                <w:szCs w:val="24"/>
              </w:rPr>
              <w:t>ФИО учащихся</w:t>
            </w:r>
          </w:p>
        </w:tc>
        <w:tc>
          <w:tcPr>
            <w:tcW w:w="1409" w:type="dxa"/>
          </w:tcPr>
          <w:p w:rsidR="00396A0C" w:rsidRPr="00350A61" w:rsidRDefault="00396A0C" w:rsidP="00396A0C">
            <w:pPr>
              <w:jc w:val="center"/>
              <w:rPr>
                <w:b/>
                <w:sz w:val="24"/>
                <w:szCs w:val="24"/>
              </w:rPr>
            </w:pPr>
            <w:r w:rsidRPr="00350A61">
              <w:rPr>
                <w:b/>
                <w:sz w:val="24"/>
                <w:szCs w:val="24"/>
              </w:rPr>
              <w:t>Оценка рисунка</w:t>
            </w:r>
          </w:p>
        </w:tc>
        <w:tc>
          <w:tcPr>
            <w:tcW w:w="1508" w:type="dxa"/>
          </w:tcPr>
          <w:p w:rsidR="00396A0C" w:rsidRPr="00350A61" w:rsidRDefault="00396A0C" w:rsidP="00396A0C">
            <w:pPr>
              <w:jc w:val="center"/>
              <w:rPr>
                <w:b/>
                <w:sz w:val="24"/>
                <w:szCs w:val="24"/>
              </w:rPr>
            </w:pPr>
            <w:r w:rsidRPr="00350A61">
              <w:rPr>
                <w:b/>
                <w:sz w:val="24"/>
                <w:szCs w:val="24"/>
              </w:rPr>
              <w:t>Просмотр работ</w:t>
            </w:r>
          </w:p>
        </w:tc>
        <w:tc>
          <w:tcPr>
            <w:tcW w:w="1452" w:type="dxa"/>
          </w:tcPr>
          <w:p w:rsidR="00396A0C" w:rsidRPr="00350A61" w:rsidRDefault="00396A0C" w:rsidP="00396A0C">
            <w:pPr>
              <w:jc w:val="center"/>
              <w:rPr>
                <w:b/>
                <w:sz w:val="24"/>
                <w:szCs w:val="24"/>
              </w:rPr>
            </w:pPr>
            <w:r w:rsidRPr="00350A61">
              <w:rPr>
                <w:b/>
                <w:sz w:val="24"/>
                <w:szCs w:val="24"/>
              </w:rPr>
              <w:t>Оценка знания</w:t>
            </w:r>
          </w:p>
        </w:tc>
        <w:tc>
          <w:tcPr>
            <w:tcW w:w="1514" w:type="dxa"/>
          </w:tcPr>
          <w:p w:rsidR="00396A0C" w:rsidRPr="00350A61" w:rsidRDefault="00396A0C" w:rsidP="00396A0C">
            <w:pPr>
              <w:jc w:val="center"/>
              <w:rPr>
                <w:b/>
                <w:sz w:val="24"/>
                <w:szCs w:val="24"/>
              </w:rPr>
            </w:pPr>
            <w:r w:rsidRPr="00350A61">
              <w:rPr>
                <w:b/>
                <w:sz w:val="24"/>
                <w:szCs w:val="24"/>
              </w:rPr>
              <w:t>уровень</w:t>
            </w:r>
          </w:p>
        </w:tc>
      </w:tr>
      <w:tr w:rsidR="00396A0C" w:rsidRPr="00350A61" w:rsidTr="00396A0C">
        <w:tc>
          <w:tcPr>
            <w:tcW w:w="564" w:type="dxa"/>
          </w:tcPr>
          <w:p w:rsidR="00396A0C" w:rsidRPr="00350A61" w:rsidRDefault="00396A0C" w:rsidP="00396A0C">
            <w:pPr>
              <w:rPr>
                <w:sz w:val="24"/>
                <w:szCs w:val="24"/>
              </w:rPr>
            </w:pPr>
            <w:r w:rsidRPr="00350A61">
              <w:rPr>
                <w:sz w:val="24"/>
                <w:szCs w:val="24"/>
              </w:rPr>
              <w:t>1</w:t>
            </w:r>
          </w:p>
        </w:tc>
        <w:tc>
          <w:tcPr>
            <w:tcW w:w="3472" w:type="dxa"/>
          </w:tcPr>
          <w:p w:rsidR="00396A0C" w:rsidRPr="00350A61" w:rsidRDefault="00396A0C" w:rsidP="00396A0C">
            <w:pPr>
              <w:jc w:val="center"/>
              <w:rPr>
                <w:sz w:val="24"/>
                <w:szCs w:val="24"/>
              </w:rPr>
            </w:pPr>
          </w:p>
        </w:tc>
        <w:tc>
          <w:tcPr>
            <w:tcW w:w="1409" w:type="dxa"/>
          </w:tcPr>
          <w:p w:rsidR="00396A0C" w:rsidRPr="00350A61" w:rsidRDefault="00396A0C" w:rsidP="00396A0C">
            <w:pPr>
              <w:jc w:val="center"/>
              <w:rPr>
                <w:sz w:val="24"/>
                <w:szCs w:val="24"/>
              </w:rPr>
            </w:pPr>
          </w:p>
        </w:tc>
        <w:tc>
          <w:tcPr>
            <w:tcW w:w="1508" w:type="dxa"/>
          </w:tcPr>
          <w:p w:rsidR="00396A0C" w:rsidRPr="00350A61" w:rsidRDefault="00396A0C" w:rsidP="00396A0C">
            <w:pPr>
              <w:jc w:val="center"/>
              <w:rPr>
                <w:sz w:val="24"/>
                <w:szCs w:val="24"/>
              </w:rPr>
            </w:pPr>
          </w:p>
        </w:tc>
        <w:tc>
          <w:tcPr>
            <w:tcW w:w="1452" w:type="dxa"/>
          </w:tcPr>
          <w:p w:rsidR="00396A0C" w:rsidRPr="00350A61" w:rsidRDefault="00396A0C" w:rsidP="00396A0C">
            <w:pPr>
              <w:jc w:val="center"/>
              <w:rPr>
                <w:sz w:val="24"/>
                <w:szCs w:val="24"/>
              </w:rPr>
            </w:pPr>
          </w:p>
        </w:tc>
        <w:tc>
          <w:tcPr>
            <w:tcW w:w="1514" w:type="dxa"/>
          </w:tcPr>
          <w:p w:rsidR="00396A0C" w:rsidRPr="00350A61" w:rsidRDefault="00396A0C" w:rsidP="00396A0C">
            <w:pPr>
              <w:jc w:val="center"/>
              <w:rPr>
                <w:sz w:val="24"/>
                <w:szCs w:val="24"/>
              </w:rPr>
            </w:pPr>
          </w:p>
        </w:tc>
      </w:tr>
      <w:tr w:rsidR="00396A0C" w:rsidRPr="00350A61" w:rsidTr="00396A0C">
        <w:tc>
          <w:tcPr>
            <w:tcW w:w="564" w:type="dxa"/>
          </w:tcPr>
          <w:p w:rsidR="00396A0C" w:rsidRPr="00350A61" w:rsidRDefault="00396A0C" w:rsidP="00396A0C">
            <w:pPr>
              <w:rPr>
                <w:sz w:val="24"/>
                <w:szCs w:val="24"/>
              </w:rPr>
            </w:pPr>
            <w:r w:rsidRPr="00350A61">
              <w:rPr>
                <w:sz w:val="24"/>
                <w:szCs w:val="24"/>
              </w:rPr>
              <w:t>2</w:t>
            </w:r>
          </w:p>
        </w:tc>
        <w:tc>
          <w:tcPr>
            <w:tcW w:w="3472" w:type="dxa"/>
          </w:tcPr>
          <w:p w:rsidR="00396A0C" w:rsidRPr="00350A61" w:rsidRDefault="00396A0C" w:rsidP="00396A0C">
            <w:pPr>
              <w:jc w:val="center"/>
              <w:rPr>
                <w:sz w:val="24"/>
                <w:szCs w:val="24"/>
              </w:rPr>
            </w:pPr>
          </w:p>
        </w:tc>
        <w:tc>
          <w:tcPr>
            <w:tcW w:w="1409" w:type="dxa"/>
          </w:tcPr>
          <w:p w:rsidR="00396A0C" w:rsidRPr="00350A61" w:rsidRDefault="00396A0C" w:rsidP="00396A0C">
            <w:pPr>
              <w:jc w:val="center"/>
              <w:rPr>
                <w:sz w:val="24"/>
                <w:szCs w:val="24"/>
              </w:rPr>
            </w:pPr>
          </w:p>
        </w:tc>
        <w:tc>
          <w:tcPr>
            <w:tcW w:w="1508" w:type="dxa"/>
          </w:tcPr>
          <w:p w:rsidR="00396A0C" w:rsidRPr="00350A61" w:rsidRDefault="00396A0C" w:rsidP="00396A0C">
            <w:pPr>
              <w:jc w:val="center"/>
              <w:rPr>
                <w:sz w:val="24"/>
                <w:szCs w:val="24"/>
              </w:rPr>
            </w:pPr>
          </w:p>
        </w:tc>
        <w:tc>
          <w:tcPr>
            <w:tcW w:w="1452" w:type="dxa"/>
          </w:tcPr>
          <w:p w:rsidR="00396A0C" w:rsidRPr="00350A61" w:rsidRDefault="00396A0C" w:rsidP="00396A0C">
            <w:pPr>
              <w:jc w:val="center"/>
              <w:rPr>
                <w:sz w:val="24"/>
                <w:szCs w:val="24"/>
              </w:rPr>
            </w:pPr>
          </w:p>
        </w:tc>
        <w:tc>
          <w:tcPr>
            <w:tcW w:w="1514" w:type="dxa"/>
          </w:tcPr>
          <w:p w:rsidR="00396A0C" w:rsidRPr="00350A61" w:rsidRDefault="00396A0C" w:rsidP="00396A0C">
            <w:pPr>
              <w:jc w:val="center"/>
              <w:rPr>
                <w:sz w:val="24"/>
                <w:szCs w:val="24"/>
              </w:rPr>
            </w:pPr>
          </w:p>
        </w:tc>
      </w:tr>
      <w:tr w:rsidR="00396A0C" w:rsidRPr="00350A61" w:rsidTr="00396A0C">
        <w:tc>
          <w:tcPr>
            <w:tcW w:w="564" w:type="dxa"/>
          </w:tcPr>
          <w:p w:rsidR="00396A0C" w:rsidRPr="00350A61" w:rsidRDefault="00396A0C" w:rsidP="00396A0C">
            <w:pPr>
              <w:rPr>
                <w:sz w:val="24"/>
                <w:szCs w:val="24"/>
              </w:rPr>
            </w:pPr>
          </w:p>
        </w:tc>
        <w:tc>
          <w:tcPr>
            <w:tcW w:w="3472" w:type="dxa"/>
          </w:tcPr>
          <w:p w:rsidR="00396A0C" w:rsidRPr="00350A61" w:rsidRDefault="00396A0C" w:rsidP="00396A0C">
            <w:pPr>
              <w:rPr>
                <w:sz w:val="24"/>
                <w:szCs w:val="24"/>
              </w:rPr>
            </w:pPr>
            <w:r w:rsidRPr="00350A61">
              <w:rPr>
                <w:sz w:val="24"/>
                <w:szCs w:val="24"/>
              </w:rPr>
              <w:t>Высокий уровень (чел.)</w:t>
            </w:r>
          </w:p>
        </w:tc>
        <w:tc>
          <w:tcPr>
            <w:tcW w:w="1409" w:type="dxa"/>
          </w:tcPr>
          <w:p w:rsidR="00396A0C" w:rsidRPr="00350A61" w:rsidRDefault="00396A0C" w:rsidP="00396A0C">
            <w:pPr>
              <w:jc w:val="center"/>
              <w:rPr>
                <w:sz w:val="24"/>
                <w:szCs w:val="24"/>
              </w:rPr>
            </w:pPr>
          </w:p>
        </w:tc>
        <w:tc>
          <w:tcPr>
            <w:tcW w:w="1508" w:type="dxa"/>
          </w:tcPr>
          <w:p w:rsidR="00396A0C" w:rsidRPr="00350A61" w:rsidRDefault="00396A0C" w:rsidP="00396A0C">
            <w:pPr>
              <w:jc w:val="center"/>
              <w:rPr>
                <w:sz w:val="24"/>
                <w:szCs w:val="24"/>
              </w:rPr>
            </w:pPr>
          </w:p>
        </w:tc>
        <w:tc>
          <w:tcPr>
            <w:tcW w:w="1452" w:type="dxa"/>
          </w:tcPr>
          <w:p w:rsidR="00396A0C" w:rsidRPr="00350A61" w:rsidRDefault="00396A0C" w:rsidP="00396A0C">
            <w:pPr>
              <w:jc w:val="center"/>
              <w:rPr>
                <w:sz w:val="24"/>
                <w:szCs w:val="24"/>
              </w:rPr>
            </w:pPr>
          </w:p>
        </w:tc>
        <w:tc>
          <w:tcPr>
            <w:tcW w:w="1514" w:type="dxa"/>
          </w:tcPr>
          <w:p w:rsidR="00396A0C" w:rsidRPr="00350A61" w:rsidRDefault="00396A0C" w:rsidP="00396A0C">
            <w:pPr>
              <w:jc w:val="center"/>
              <w:rPr>
                <w:sz w:val="24"/>
                <w:szCs w:val="24"/>
              </w:rPr>
            </w:pPr>
          </w:p>
        </w:tc>
      </w:tr>
      <w:tr w:rsidR="00396A0C" w:rsidRPr="00350A61" w:rsidTr="00396A0C">
        <w:tc>
          <w:tcPr>
            <w:tcW w:w="564" w:type="dxa"/>
          </w:tcPr>
          <w:p w:rsidR="00396A0C" w:rsidRPr="00350A61" w:rsidRDefault="00396A0C" w:rsidP="00396A0C">
            <w:pPr>
              <w:rPr>
                <w:sz w:val="24"/>
                <w:szCs w:val="24"/>
              </w:rPr>
            </w:pPr>
          </w:p>
        </w:tc>
        <w:tc>
          <w:tcPr>
            <w:tcW w:w="3472" w:type="dxa"/>
          </w:tcPr>
          <w:p w:rsidR="00396A0C" w:rsidRPr="00350A61" w:rsidRDefault="00396A0C" w:rsidP="00396A0C">
            <w:pPr>
              <w:rPr>
                <w:sz w:val="24"/>
                <w:szCs w:val="24"/>
              </w:rPr>
            </w:pPr>
            <w:r w:rsidRPr="00350A61">
              <w:rPr>
                <w:sz w:val="24"/>
                <w:szCs w:val="24"/>
              </w:rPr>
              <w:t>Средний уровень (чел.)</w:t>
            </w:r>
          </w:p>
        </w:tc>
        <w:tc>
          <w:tcPr>
            <w:tcW w:w="1409" w:type="dxa"/>
          </w:tcPr>
          <w:p w:rsidR="00396A0C" w:rsidRPr="00350A61" w:rsidRDefault="00396A0C" w:rsidP="00396A0C">
            <w:pPr>
              <w:jc w:val="center"/>
              <w:rPr>
                <w:sz w:val="24"/>
                <w:szCs w:val="24"/>
              </w:rPr>
            </w:pPr>
          </w:p>
        </w:tc>
        <w:tc>
          <w:tcPr>
            <w:tcW w:w="1508" w:type="dxa"/>
          </w:tcPr>
          <w:p w:rsidR="00396A0C" w:rsidRPr="00350A61" w:rsidRDefault="00396A0C" w:rsidP="00396A0C">
            <w:pPr>
              <w:jc w:val="center"/>
              <w:rPr>
                <w:sz w:val="24"/>
                <w:szCs w:val="24"/>
              </w:rPr>
            </w:pPr>
          </w:p>
        </w:tc>
        <w:tc>
          <w:tcPr>
            <w:tcW w:w="1452" w:type="dxa"/>
          </w:tcPr>
          <w:p w:rsidR="00396A0C" w:rsidRPr="00350A61" w:rsidRDefault="00396A0C" w:rsidP="00396A0C">
            <w:pPr>
              <w:jc w:val="center"/>
              <w:rPr>
                <w:sz w:val="24"/>
                <w:szCs w:val="24"/>
              </w:rPr>
            </w:pPr>
          </w:p>
        </w:tc>
        <w:tc>
          <w:tcPr>
            <w:tcW w:w="1514" w:type="dxa"/>
          </w:tcPr>
          <w:p w:rsidR="00396A0C" w:rsidRPr="00350A61" w:rsidRDefault="00396A0C" w:rsidP="00396A0C">
            <w:pPr>
              <w:jc w:val="center"/>
              <w:rPr>
                <w:sz w:val="24"/>
                <w:szCs w:val="24"/>
              </w:rPr>
            </w:pPr>
          </w:p>
        </w:tc>
      </w:tr>
      <w:tr w:rsidR="00396A0C" w:rsidRPr="00350A61" w:rsidTr="00396A0C">
        <w:tc>
          <w:tcPr>
            <w:tcW w:w="564" w:type="dxa"/>
          </w:tcPr>
          <w:p w:rsidR="00396A0C" w:rsidRPr="00350A61" w:rsidRDefault="00396A0C" w:rsidP="00396A0C">
            <w:pPr>
              <w:rPr>
                <w:sz w:val="24"/>
                <w:szCs w:val="24"/>
              </w:rPr>
            </w:pPr>
          </w:p>
        </w:tc>
        <w:tc>
          <w:tcPr>
            <w:tcW w:w="3472" w:type="dxa"/>
          </w:tcPr>
          <w:p w:rsidR="00396A0C" w:rsidRPr="00350A61" w:rsidRDefault="00396A0C" w:rsidP="00396A0C">
            <w:pPr>
              <w:rPr>
                <w:sz w:val="24"/>
                <w:szCs w:val="24"/>
              </w:rPr>
            </w:pPr>
            <w:r w:rsidRPr="00350A61">
              <w:rPr>
                <w:sz w:val="24"/>
                <w:szCs w:val="24"/>
              </w:rPr>
              <w:t>Низкий уровень(чел.)</w:t>
            </w:r>
          </w:p>
        </w:tc>
        <w:tc>
          <w:tcPr>
            <w:tcW w:w="1409" w:type="dxa"/>
          </w:tcPr>
          <w:p w:rsidR="00396A0C" w:rsidRPr="00350A61" w:rsidRDefault="00396A0C" w:rsidP="00396A0C">
            <w:pPr>
              <w:jc w:val="center"/>
              <w:rPr>
                <w:sz w:val="24"/>
                <w:szCs w:val="24"/>
              </w:rPr>
            </w:pPr>
          </w:p>
        </w:tc>
        <w:tc>
          <w:tcPr>
            <w:tcW w:w="1508" w:type="dxa"/>
          </w:tcPr>
          <w:p w:rsidR="00396A0C" w:rsidRPr="00350A61" w:rsidRDefault="00396A0C" w:rsidP="00396A0C">
            <w:pPr>
              <w:jc w:val="center"/>
              <w:rPr>
                <w:sz w:val="24"/>
                <w:szCs w:val="24"/>
              </w:rPr>
            </w:pPr>
          </w:p>
        </w:tc>
        <w:tc>
          <w:tcPr>
            <w:tcW w:w="1452" w:type="dxa"/>
          </w:tcPr>
          <w:p w:rsidR="00396A0C" w:rsidRPr="00350A61" w:rsidRDefault="00396A0C" w:rsidP="00396A0C">
            <w:pPr>
              <w:jc w:val="center"/>
              <w:rPr>
                <w:sz w:val="24"/>
                <w:szCs w:val="24"/>
              </w:rPr>
            </w:pPr>
          </w:p>
        </w:tc>
        <w:tc>
          <w:tcPr>
            <w:tcW w:w="1514" w:type="dxa"/>
          </w:tcPr>
          <w:p w:rsidR="00396A0C" w:rsidRPr="00350A61" w:rsidRDefault="00396A0C" w:rsidP="00396A0C">
            <w:pPr>
              <w:jc w:val="center"/>
              <w:rPr>
                <w:sz w:val="24"/>
                <w:szCs w:val="24"/>
              </w:rPr>
            </w:pPr>
          </w:p>
        </w:tc>
      </w:tr>
      <w:tr w:rsidR="00396A0C" w:rsidRPr="00350A61" w:rsidTr="00396A0C">
        <w:tc>
          <w:tcPr>
            <w:tcW w:w="564" w:type="dxa"/>
          </w:tcPr>
          <w:p w:rsidR="00396A0C" w:rsidRPr="00350A61" w:rsidRDefault="00396A0C" w:rsidP="00396A0C">
            <w:pPr>
              <w:rPr>
                <w:sz w:val="24"/>
                <w:szCs w:val="24"/>
              </w:rPr>
            </w:pPr>
          </w:p>
        </w:tc>
        <w:tc>
          <w:tcPr>
            <w:tcW w:w="3472" w:type="dxa"/>
          </w:tcPr>
          <w:p w:rsidR="00396A0C" w:rsidRPr="00350A61" w:rsidRDefault="00396A0C" w:rsidP="00396A0C">
            <w:pPr>
              <w:rPr>
                <w:sz w:val="24"/>
                <w:szCs w:val="24"/>
              </w:rPr>
            </w:pPr>
            <w:r w:rsidRPr="00350A61">
              <w:rPr>
                <w:sz w:val="24"/>
                <w:szCs w:val="24"/>
              </w:rPr>
              <w:t>Всего (чел.)</w:t>
            </w:r>
          </w:p>
        </w:tc>
        <w:tc>
          <w:tcPr>
            <w:tcW w:w="1409" w:type="dxa"/>
          </w:tcPr>
          <w:p w:rsidR="00396A0C" w:rsidRPr="00350A61" w:rsidRDefault="00396A0C" w:rsidP="00396A0C">
            <w:pPr>
              <w:jc w:val="center"/>
              <w:rPr>
                <w:sz w:val="24"/>
                <w:szCs w:val="24"/>
              </w:rPr>
            </w:pPr>
          </w:p>
        </w:tc>
        <w:tc>
          <w:tcPr>
            <w:tcW w:w="1508" w:type="dxa"/>
          </w:tcPr>
          <w:p w:rsidR="00396A0C" w:rsidRPr="00350A61" w:rsidRDefault="00396A0C" w:rsidP="00396A0C">
            <w:pPr>
              <w:jc w:val="center"/>
              <w:rPr>
                <w:sz w:val="24"/>
                <w:szCs w:val="24"/>
              </w:rPr>
            </w:pPr>
          </w:p>
        </w:tc>
        <w:tc>
          <w:tcPr>
            <w:tcW w:w="1452" w:type="dxa"/>
          </w:tcPr>
          <w:p w:rsidR="00396A0C" w:rsidRPr="00350A61" w:rsidRDefault="00396A0C" w:rsidP="00396A0C">
            <w:pPr>
              <w:jc w:val="center"/>
              <w:rPr>
                <w:sz w:val="24"/>
                <w:szCs w:val="24"/>
              </w:rPr>
            </w:pPr>
          </w:p>
        </w:tc>
        <w:tc>
          <w:tcPr>
            <w:tcW w:w="1514" w:type="dxa"/>
          </w:tcPr>
          <w:p w:rsidR="00396A0C" w:rsidRPr="00350A61" w:rsidRDefault="00396A0C" w:rsidP="00396A0C">
            <w:pPr>
              <w:jc w:val="center"/>
              <w:rPr>
                <w:sz w:val="24"/>
                <w:szCs w:val="24"/>
              </w:rPr>
            </w:pPr>
          </w:p>
        </w:tc>
      </w:tr>
      <w:tr w:rsidR="00396A0C" w:rsidRPr="00350A61" w:rsidTr="00396A0C">
        <w:tc>
          <w:tcPr>
            <w:tcW w:w="564" w:type="dxa"/>
          </w:tcPr>
          <w:p w:rsidR="00396A0C" w:rsidRPr="00350A61" w:rsidRDefault="00396A0C" w:rsidP="00396A0C">
            <w:pPr>
              <w:rPr>
                <w:sz w:val="24"/>
                <w:szCs w:val="24"/>
              </w:rPr>
            </w:pPr>
          </w:p>
        </w:tc>
        <w:tc>
          <w:tcPr>
            <w:tcW w:w="3472" w:type="dxa"/>
          </w:tcPr>
          <w:p w:rsidR="00396A0C" w:rsidRPr="00350A61" w:rsidRDefault="00396A0C" w:rsidP="00396A0C">
            <w:pPr>
              <w:rPr>
                <w:sz w:val="24"/>
                <w:szCs w:val="24"/>
              </w:rPr>
            </w:pPr>
            <w:r w:rsidRPr="00350A61">
              <w:rPr>
                <w:sz w:val="24"/>
                <w:szCs w:val="24"/>
              </w:rPr>
              <w:t>Подпись педагога:</w:t>
            </w:r>
          </w:p>
        </w:tc>
        <w:tc>
          <w:tcPr>
            <w:tcW w:w="1409" w:type="dxa"/>
          </w:tcPr>
          <w:p w:rsidR="00396A0C" w:rsidRPr="00350A61" w:rsidRDefault="00396A0C" w:rsidP="00396A0C">
            <w:pPr>
              <w:jc w:val="center"/>
              <w:rPr>
                <w:sz w:val="24"/>
                <w:szCs w:val="24"/>
              </w:rPr>
            </w:pPr>
          </w:p>
        </w:tc>
        <w:tc>
          <w:tcPr>
            <w:tcW w:w="1508" w:type="dxa"/>
          </w:tcPr>
          <w:p w:rsidR="00396A0C" w:rsidRPr="00350A61" w:rsidRDefault="00396A0C" w:rsidP="00396A0C">
            <w:pPr>
              <w:jc w:val="center"/>
              <w:rPr>
                <w:sz w:val="24"/>
                <w:szCs w:val="24"/>
              </w:rPr>
            </w:pPr>
          </w:p>
        </w:tc>
        <w:tc>
          <w:tcPr>
            <w:tcW w:w="1452" w:type="dxa"/>
          </w:tcPr>
          <w:p w:rsidR="00396A0C" w:rsidRPr="00350A61" w:rsidRDefault="00396A0C" w:rsidP="00396A0C">
            <w:pPr>
              <w:jc w:val="center"/>
              <w:rPr>
                <w:sz w:val="24"/>
                <w:szCs w:val="24"/>
              </w:rPr>
            </w:pPr>
          </w:p>
        </w:tc>
        <w:tc>
          <w:tcPr>
            <w:tcW w:w="1514" w:type="dxa"/>
          </w:tcPr>
          <w:p w:rsidR="00396A0C" w:rsidRPr="00350A61" w:rsidRDefault="00396A0C" w:rsidP="00396A0C">
            <w:pPr>
              <w:jc w:val="center"/>
              <w:rPr>
                <w:sz w:val="24"/>
                <w:szCs w:val="24"/>
              </w:rPr>
            </w:pPr>
          </w:p>
        </w:tc>
      </w:tr>
    </w:tbl>
    <w:p w:rsidR="00396A0C" w:rsidRPr="00350A61" w:rsidRDefault="00396A0C" w:rsidP="00396A0C">
      <w:pPr>
        <w:spacing w:line="259" w:lineRule="auto"/>
        <w:ind w:right="75"/>
        <w:rPr>
          <w:sz w:val="24"/>
          <w:szCs w:val="24"/>
        </w:rPr>
      </w:pPr>
    </w:p>
    <w:p w:rsidR="00396A0C" w:rsidRPr="00350A61" w:rsidRDefault="00396A0C" w:rsidP="00396A0C">
      <w:pPr>
        <w:spacing w:line="259" w:lineRule="auto"/>
        <w:ind w:left="284" w:right="75"/>
        <w:jc w:val="right"/>
        <w:rPr>
          <w:sz w:val="24"/>
          <w:szCs w:val="24"/>
        </w:rPr>
      </w:pPr>
    </w:p>
    <w:p w:rsidR="00396A0C" w:rsidRPr="009A3C79" w:rsidRDefault="009A3C79" w:rsidP="009A3C79">
      <w:pPr>
        <w:pStyle w:val="ab"/>
        <w:ind w:left="990"/>
      </w:pPr>
      <w:r>
        <w:rPr>
          <w:b/>
        </w:rPr>
        <w:t xml:space="preserve">                                             </w:t>
      </w:r>
      <w:r w:rsidR="00396A0C" w:rsidRPr="009A3C79">
        <w:rPr>
          <w:b/>
        </w:rPr>
        <w:t>Методическое обеспечение</w:t>
      </w:r>
    </w:p>
    <w:p w:rsidR="00396A0C" w:rsidRPr="009A3C79" w:rsidRDefault="009A3C79" w:rsidP="009A3C79">
      <w:pPr>
        <w:jc w:val="center"/>
        <w:rPr>
          <w:sz w:val="24"/>
          <w:szCs w:val="24"/>
        </w:rPr>
      </w:pPr>
      <w:r w:rsidRPr="009A3C79">
        <w:rPr>
          <w:b/>
          <w:sz w:val="24"/>
          <w:szCs w:val="24"/>
        </w:rPr>
        <w:t>2 год</w:t>
      </w:r>
      <w:r w:rsidR="00396A0C" w:rsidRPr="009A3C79">
        <w:rPr>
          <w:b/>
          <w:sz w:val="24"/>
          <w:szCs w:val="24"/>
        </w:rPr>
        <w:t xml:space="preserve"> обучения</w:t>
      </w:r>
    </w:p>
    <w:tbl>
      <w:tblPr>
        <w:tblStyle w:val="TableGrid"/>
        <w:tblW w:w="10603" w:type="dxa"/>
        <w:tblInd w:w="-121" w:type="dxa"/>
        <w:tblLayout w:type="fixed"/>
        <w:tblCellMar>
          <w:top w:w="74" w:type="dxa"/>
          <w:left w:w="119" w:type="dxa"/>
          <w:right w:w="25" w:type="dxa"/>
        </w:tblCellMar>
        <w:tblLook w:val="04A0"/>
      </w:tblPr>
      <w:tblGrid>
        <w:gridCol w:w="367"/>
        <w:gridCol w:w="1589"/>
        <w:gridCol w:w="1418"/>
        <w:gridCol w:w="1559"/>
        <w:gridCol w:w="2126"/>
        <w:gridCol w:w="1574"/>
        <w:gridCol w:w="1970"/>
      </w:tblGrid>
      <w:tr w:rsidR="00396A0C" w:rsidRPr="00350A61" w:rsidTr="00396A0C">
        <w:trPr>
          <w:trHeight w:val="1713"/>
        </w:trPr>
        <w:tc>
          <w:tcPr>
            <w:tcW w:w="367"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ind w:left="2"/>
              <w:rPr>
                <w:sz w:val="24"/>
                <w:szCs w:val="24"/>
              </w:rPr>
            </w:pPr>
            <w:r w:rsidRPr="00350A61">
              <w:rPr>
                <w:b/>
                <w:sz w:val="24"/>
                <w:szCs w:val="24"/>
              </w:rPr>
              <w:t xml:space="preserve">№ </w:t>
            </w:r>
          </w:p>
        </w:tc>
        <w:tc>
          <w:tcPr>
            <w:tcW w:w="1589"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jc w:val="center"/>
              <w:rPr>
                <w:sz w:val="24"/>
                <w:szCs w:val="24"/>
              </w:rPr>
            </w:pPr>
            <w:r w:rsidRPr="00350A61">
              <w:rPr>
                <w:b/>
                <w:sz w:val="24"/>
                <w:szCs w:val="24"/>
              </w:rPr>
              <w:t xml:space="preserve">Раздел или тема программы </w:t>
            </w:r>
          </w:p>
        </w:tc>
        <w:tc>
          <w:tcPr>
            <w:tcW w:w="1418"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after="24" w:line="259" w:lineRule="auto"/>
              <w:ind w:right="95"/>
              <w:jc w:val="center"/>
              <w:rPr>
                <w:sz w:val="24"/>
                <w:szCs w:val="24"/>
              </w:rPr>
            </w:pPr>
            <w:r w:rsidRPr="00350A61">
              <w:rPr>
                <w:b/>
                <w:sz w:val="24"/>
                <w:szCs w:val="24"/>
              </w:rPr>
              <w:t xml:space="preserve">Формы </w:t>
            </w:r>
          </w:p>
          <w:p w:rsidR="00396A0C" w:rsidRPr="00350A61" w:rsidRDefault="00396A0C" w:rsidP="00396A0C">
            <w:pPr>
              <w:spacing w:line="259" w:lineRule="auto"/>
              <w:ind w:right="95"/>
              <w:jc w:val="center"/>
              <w:rPr>
                <w:sz w:val="24"/>
                <w:szCs w:val="24"/>
              </w:rPr>
            </w:pPr>
            <w:r w:rsidRPr="00350A61">
              <w:rPr>
                <w:b/>
                <w:sz w:val="24"/>
                <w:szCs w:val="24"/>
              </w:rPr>
              <w:t xml:space="preserve">занятий </w:t>
            </w:r>
          </w:p>
        </w:tc>
        <w:tc>
          <w:tcPr>
            <w:tcW w:w="1559"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38" w:lineRule="auto"/>
              <w:jc w:val="center"/>
              <w:rPr>
                <w:sz w:val="24"/>
                <w:szCs w:val="24"/>
              </w:rPr>
            </w:pPr>
            <w:r w:rsidRPr="00350A61">
              <w:rPr>
                <w:b/>
                <w:sz w:val="24"/>
                <w:szCs w:val="24"/>
              </w:rPr>
              <w:t xml:space="preserve">Приёмы и методы </w:t>
            </w:r>
          </w:p>
          <w:p w:rsidR="00396A0C" w:rsidRPr="00350A61" w:rsidRDefault="00396A0C" w:rsidP="00396A0C">
            <w:pPr>
              <w:spacing w:line="278" w:lineRule="auto"/>
              <w:jc w:val="center"/>
              <w:rPr>
                <w:sz w:val="24"/>
                <w:szCs w:val="24"/>
              </w:rPr>
            </w:pPr>
            <w:r w:rsidRPr="00350A61">
              <w:rPr>
                <w:b/>
                <w:sz w:val="24"/>
                <w:szCs w:val="24"/>
              </w:rPr>
              <w:t>организации учебно-</w:t>
            </w:r>
          </w:p>
          <w:p w:rsidR="00396A0C" w:rsidRPr="00350A61" w:rsidRDefault="00396A0C" w:rsidP="00396A0C">
            <w:pPr>
              <w:spacing w:line="259" w:lineRule="auto"/>
              <w:jc w:val="center"/>
              <w:rPr>
                <w:b/>
                <w:sz w:val="24"/>
                <w:szCs w:val="24"/>
              </w:rPr>
            </w:pPr>
            <w:r w:rsidRPr="00350A61">
              <w:rPr>
                <w:b/>
                <w:sz w:val="24"/>
                <w:szCs w:val="24"/>
              </w:rPr>
              <w:t>воспитат.</w:t>
            </w:r>
          </w:p>
          <w:p w:rsidR="00396A0C" w:rsidRPr="00350A61" w:rsidRDefault="00396A0C" w:rsidP="00396A0C">
            <w:pPr>
              <w:spacing w:line="259" w:lineRule="auto"/>
              <w:jc w:val="center"/>
              <w:rPr>
                <w:sz w:val="24"/>
                <w:szCs w:val="24"/>
              </w:rPr>
            </w:pPr>
            <w:r w:rsidRPr="00350A61">
              <w:rPr>
                <w:b/>
                <w:sz w:val="24"/>
                <w:szCs w:val="24"/>
              </w:rPr>
              <w:t xml:space="preserve">процесса </w:t>
            </w:r>
          </w:p>
        </w:tc>
        <w:tc>
          <w:tcPr>
            <w:tcW w:w="2126"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ind w:right="3"/>
              <w:jc w:val="center"/>
              <w:rPr>
                <w:sz w:val="24"/>
                <w:szCs w:val="24"/>
              </w:rPr>
            </w:pPr>
            <w:r w:rsidRPr="00350A61">
              <w:rPr>
                <w:b/>
                <w:sz w:val="24"/>
                <w:szCs w:val="24"/>
              </w:rPr>
              <w:t xml:space="preserve">Дидактический материал </w:t>
            </w:r>
          </w:p>
        </w:tc>
        <w:tc>
          <w:tcPr>
            <w:tcW w:w="1574"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jc w:val="center"/>
              <w:rPr>
                <w:sz w:val="24"/>
                <w:szCs w:val="24"/>
              </w:rPr>
            </w:pPr>
            <w:r w:rsidRPr="00350A61">
              <w:rPr>
                <w:b/>
                <w:sz w:val="24"/>
                <w:szCs w:val="24"/>
              </w:rPr>
              <w:t xml:space="preserve">Техническое оснащение занятий </w:t>
            </w:r>
          </w:p>
        </w:tc>
        <w:tc>
          <w:tcPr>
            <w:tcW w:w="1970"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ind w:right="97"/>
              <w:jc w:val="center"/>
              <w:rPr>
                <w:sz w:val="24"/>
                <w:szCs w:val="24"/>
              </w:rPr>
            </w:pPr>
            <w:r w:rsidRPr="00350A61">
              <w:rPr>
                <w:b/>
                <w:sz w:val="24"/>
                <w:szCs w:val="24"/>
              </w:rPr>
              <w:t xml:space="preserve">Формы </w:t>
            </w:r>
          </w:p>
          <w:p w:rsidR="00396A0C" w:rsidRPr="00350A61" w:rsidRDefault="00396A0C" w:rsidP="00396A0C">
            <w:pPr>
              <w:spacing w:line="259" w:lineRule="auto"/>
              <w:jc w:val="center"/>
              <w:rPr>
                <w:sz w:val="24"/>
                <w:szCs w:val="24"/>
              </w:rPr>
            </w:pPr>
            <w:r w:rsidRPr="00350A61">
              <w:rPr>
                <w:b/>
                <w:sz w:val="24"/>
                <w:szCs w:val="24"/>
              </w:rPr>
              <w:t xml:space="preserve">подведения итогов </w:t>
            </w:r>
          </w:p>
        </w:tc>
      </w:tr>
      <w:tr w:rsidR="00396A0C" w:rsidRPr="00350A61" w:rsidTr="00396A0C">
        <w:trPr>
          <w:trHeight w:val="785"/>
        </w:trPr>
        <w:tc>
          <w:tcPr>
            <w:tcW w:w="367"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line="259" w:lineRule="auto"/>
              <w:ind w:left="46"/>
              <w:jc w:val="left"/>
              <w:rPr>
                <w:sz w:val="24"/>
                <w:szCs w:val="24"/>
              </w:rPr>
            </w:pPr>
            <w:r w:rsidRPr="00350A61">
              <w:rPr>
                <w:sz w:val="24"/>
                <w:szCs w:val="24"/>
              </w:rPr>
              <w:t xml:space="preserve">1 </w:t>
            </w:r>
          </w:p>
        </w:tc>
        <w:tc>
          <w:tcPr>
            <w:tcW w:w="1589"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Вводное занятие </w:t>
            </w:r>
          </w:p>
        </w:tc>
        <w:tc>
          <w:tcPr>
            <w:tcW w:w="1418"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after="80" w:line="259" w:lineRule="auto"/>
              <w:jc w:val="left"/>
              <w:rPr>
                <w:sz w:val="24"/>
                <w:szCs w:val="24"/>
              </w:rPr>
            </w:pPr>
            <w:r w:rsidRPr="00350A61">
              <w:rPr>
                <w:sz w:val="24"/>
                <w:szCs w:val="24"/>
              </w:rPr>
              <w:t xml:space="preserve">Беседа </w:t>
            </w:r>
          </w:p>
          <w:p w:rsidR="00396A0C" w:rsidRPr="00350A61" w:rsidRDefault="00396A0C" w:rsidP="00396A0C">
            <w:pPr>
              <w:spacing w:line="259" w:lineRule="auto"/>
              <w:jc w:val="left"/>
              <w:rPr>
                <w:sz w:val="24"/>
                <w:szCs w:val="24"/>
              </w:rPr>
            </w:pPr>
            <w:r w:rsidRPr="00350A61">
              <w:rPr>
                <w:sz w:val="24"/>
                <w:szCs w:val="24"/>
              </w:rPr>
              <w:t xml:space="preserve"> </w:t>
            </w:r>
          </w:p>
        </w:tc>
        <w:tc>
          <w:tcPr>
            <w:tcW w:w="1559"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after="80" w:line="259" w:lineRule="auto"/>
              <w:jc w:val="left"/>
              <w:rPr>
                <w:sz w:val="24"/>
                <w:szCs w:val="24"/>
              </w:rPr>
            </w:pPr>
            <w:r w:rsidRPr="00350A61">
              <w:rPr>
                <w:sz w:val="24"/>
                <w:szCs w:val="24"/>
              </w:rPr>
              <w:t xml:space="preserve">Словесный </w:t>
            </w:r>
          </w:p>
          <w:p w:rsidR="00396A0C" w:rsidRPr="00350A61" w:rsidRDefault="00396A0C" w:rsidP="00396A0C">
            <w:pPr>
              <w:spacing w:after="82" w:line="259" w:lineRule="auto"/>
              <w:jc w:val="left"/>
              <w:rPr>
                <w:sz w:val="24"/>
                <w:szCs w:val="24"/>
              </w:rPr>
            </w:pPr>
            <w:r w:rsidRPr="00350A61">
              <w:rPr>
                <w:sz w:val="24"/>
                <w:szCs w:val="24"/>
              </w:rPr>
              <w:t xml:space="preserve"> </w:t>
            </w:r>
          </w:p>
          <w:p w:rsidR="00396A0C" w:rsidRPr="00350A61" w:rsidRDefault="00396A0C" w:rsidP="00396A0C">
            <w:pPr>
              <w:spacing w:line="259" w:lineRule="auto"/>
              <w:jc w:val="left"/>
              <w:rPr>
                <w:sz w:val="24"/>
                <w:szCs w:val="24"/>
              </w:rPr>
            </w:pPr>
            <w:r w:rsidRPr="00350A61">
              <w:rPr>
                <w:sz w:val="24"/>
                <w:szCs w:val="24"/>
              </w:rPr>
              <w:t xml:space="preserve"> </w:t>
            </w:r>
          </w:p>
        </w:tc>
        <w:tc>
          <w:tcPr>
            <w:tcW w:w="2126"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line="259" w:lineRule="auto"/>
              <w:ind w:left="2"/>
              <w:jc w:val="left"/>
              <w:rPr>
                <w:sz w:val="24"/>
                <w:szCs w:val="24"/>
              </w:rPr>
            </w:pPr>
            <w:r w:rsidRPr="00350A61">
              <w:rPr>
                <w:sz w:val="24"/>
                <w:szCs w:val="24"/>
              </w:rPr>
              <w:t xml:space="preserve">Фотографии, презентация </w:t>
            </w:r>
          </w:p>
        </w:tc>
        <w:tc>
          <w:tcPr>
            <w:tcW w:w="1574"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мультимедийный проектор </w:t>
            </w:r>
          </w:p>
        </w:tc>
        <w:tc>
          <w:tcPr>
            <w:tcW w:w="1970"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Устный опрос , тестирование, практика</w:t>
            </w:r>
          </w:p>
        </w:tc>
      </w:tr>
      <w:tr w:rsidR="00396A0C" w:rsidRPr="00350A61" w:rsidTr="00396A0C">
        <w:trPr>
          <w:trHeight w:val="2168"/>
        </w:trPr>
        <w:tc>
          <w:tcPr>
            <w:tcW w:w="367"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line="259" w:lineRule="auto"/>
              <w:ind w:left="46"/>
              <w:jc w:val="left"/>
              <w:rPr>
                <w:sz w:val="24"/>
                <w:szCs w:val="24"/>
              </w:rPr>
            </w:pPr>
            <w:r w:rsidRPr="00350A61">
              <w:rPr>
                <w:sz w:val="24"/>
                <w:szCs w:val="24"/>
              </w:rPr>
              <w:lastRenderedPageBreak/>
              <w:t xml:space="preserve">2 </w:t>
            </w:r>
          </w:p>
        </w:tc>
        <w:tc>
          <w:tcPr>
            <w:tcW w:w="1589"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after="23" w:line="244" w:lineRule="auto"/>
              <w:jc w:val="left"/>
              <w:rPr>
                <w:sz w:val="24"/>
                <w:szCs w:val="24"/>
              </w:rPr>
            </w:pPr>
            <w:r w:rsidRPr="00350A61">
              <w:rPr>
                <w:sz w:val="24"/>
                <w:szCs w:val="24"/>
              </w:rPr>
              <w:t xml:space="preserve">Мир живописи (работа с красками) </w:t>
            </w:r>
          </w:p>
        </w:tc>
        <w:tc>
          <w:tcPr>
            <w:tcW w:w="1418"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Практические занятия </w:t>
            </w:r>
          </w:p>
        </w:tc>
        <w:tc>
          <w:tcPr>
            <w:tcW w:w="1559"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after="125" w:line="259" w:lineRule="auto"/>
              <w:jc w:val="left"/>
              <w:rPr>
                <w:sz w:val="24"/>
                <w:szCs w:val="24"/>
              </w:rPr>
            </w:pPr>
            <w:r w:rsidRPr="00350A61">
              <w:rPr>
                <w:sz w:val="24"/>
                <w:szCs w:val="24"/>
              </w:rPr>
              <w:t>Наглядный  Практич.</w:t>
            </w:r>
          </w:p>
        </w:tc>
        <w:tc>
          <w:tcPr>
            <w:tcW w:w="2126"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after="29" w:line="238" w:lineRule="auto"/>
              <w:ind w:left="2"/>
              <w:jc w:val="left"/>
              <w:rPr>
                <w:sz w:val="24"/>
                <w:szCs w:val="24"/>
              </w:rPr>
            </w:pPr>
            <w:r w:rsidRPr="00350A61">
              <w:rPr>
                <w:sz w:val="24"/>
                <w:szCs w:val="24"/>
              </w:rPr>
              <w:t xml:space="preserve">Фотографии, наглядный </w:t>
            </w:r>
          </w:p>
          <w:p w:rsidR="00396A0C" w:rsidRPr="00350A61" w:rsidRDefault="00396A0C" w:rsidP="00396A0C">
            <w:pPr>
              <w:tabs>
                <w:tab w:val="right" w:pos="1618"/>
              </w:tabs>
              <w:spacing w:after="27" w:line="259" w:lineRule="auto"/>
              <w:jc w:val="left"/>
              <w:rPr>
                <w:sz w:val="24"/>
                <w:szCs w:val="24"/>
              </w:rPr>
            </w:pPr>
            <w:r w:rsidRPr="00350A61">
              <w:rPr>
                <w:sz w:val="24"/>
                <w:szCs w:val="24"/>
              </w:rPr>
              <w:t xml:space="preserve">материал и </w:t>
            </w:r>
          </w:p>
          <w:p w:rsidR="00396A0C" w:rsidRPr="00350A61" w:rsidRDefault="00396A0C" w:rsidP="00396A0C">
            <w:pPr>
              <w:spacing w:line="259" w:lineRule="auto"/>
              <w:ind w:left="2"/>
              <w:jc w:val="left"/>
              <w:rPr>
                <w:sz w:val="24"/>
                <w:szCs w:val="24"/>
              </w:rPr>
            </w:pPr>
            <w:r w:rsidRPr="00350A61">
              <w:rPr>
                <w:sz w:val="24"/>
                <w:szCs w:val="24"/>
              </w:rPr>
              <w:t xml:space="preserve">презентации </w:t>
            </w:r>
          </w:p>
        </w:tc>
        <w:tc>
          <w:tcPr>
            <w:tcW w:w="1574"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мультимедийный проектор </w:t>
            </w:r>
          </w:p>
        </w:tc>
        <w:tc>
          <w:tcPr>
            <w:tcW w:w="1970" w:type="dxa"/>
            <w:tcBorders>
              <w:top w:val="single" w:sz="49" w:space="0" w:color="FFFFFF"/>
              <w:left w:val="single" w:sz="6" w:space="0" w:color="000000"/>
              <w:bottom w:val="single" w:sz="49" w:space="0" w:color="FFFFFF"/>
              <w:right w:val="single" w:sz="6" w:space="0" w:color="000000"/>
            </w:tcBorders>
          </w:tcPr>
          <w:p w:rsidR="00396A0C" w:rsidRPr="00350A61" w:rsidRDefault="00396A0C" w:rsidP="00396A0C">
            <w:pPr>
              <w:spacing w:line="261" w:lineRule="auto"/>
              <w:jc w:val="left"/>
              <w:rPr>
                <w:sz w:val="24"/>
                <w:szCs w:val="24"/>
              </w:rPr>
            </w:pPr>
            <w:r w:rsidRPr="00350A61">
              <w:rPr>
                <w:sz w:val="24"/>
                <w:szCs w:val="24"/>
              </w:rPr>
              <w:t>Обсуждение Самостоятельная работа, Мини-</w:t>
            </w:r>
          </w:p>
          <w:p w:rsidR="00396A0C" w:rsidRPr="00350A61" w:rsidRDefault="00396A0C" w:rsidP="00396A0C">
            <w:pPr>
              <w:spacing w:line="259" w:lineRule="auto"/>
              <w:jc w:val="left"/>
              <w:rPr>
                <w:sz w:val="24"/>
                <w:szCs w:val="24"/>
              </w:rPr>
            </w:pPr>
            <w:r w:rsidRPr="00350A61">
              <w:rPr>
                <w:sz w:val="24"/>
                <w:szCs w:val="24"/>
              </w:rPr>
              <w:t>выставка</w:t>
            </w:r>
          </w:p>
        </w:tc>
      </w:tr>
      <w:tr w:rsidR="00396A0C" w:rsidRPr="00350A61" w:rsidTr="00396A0C">
        <w:trPr>
          <w:trHeight w:val="2233"/>
        </w:trPr>
        <w:tc>
          <w:tcPr>
            <w:tcW w:w="367"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ind w:left="46"/>
              <w:jc w:val="left"/>
              <w:rPr>
                <w:sz w:val="24"/>
                <w:szCs w:val="24"/>
              </w:rPr>
            </w:pPr>
            <w:r w:rsidRPr="00350A61">
              <w:rPr>
                <w:sz w:val="24"/>
                <w:szCs w:val="24"/>
              </w:rPr>
              <w:t xml:space="preserve">3 </w:t>
            </w:r>
          </w:p>
        </w:tc>
        <w:tc>
          <w:tcPr>
            <w:tcW w:w="1589"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jc w:val="left"/>
              <w:rPr>
                <w:sz w:val="24"/>
                <w:szCs w:val="24"/>
              </w:rPr>
            </w:pPr>
            <w:r w:rsidRPr="00350A61">
              <w:rPr>
                <w:sz w:val="24"/>
                <w:szCs w:val="24"/>
              </w:rPr>
              <w:t>Графика в композиции</w:t>
            </w:r>
          </w:p>
          <w:p w:rsidR="00396A0C" w:rsidRPr="00350A61" w:rsidRDefault="00396A0C" w:rsidP="00396A0C">
            <w:pPr>
              <w:spacing w:line="259" w:lineRule="auto"/>
              <w:jc w:val="left"/>
              <w:rPr>
                <w:sz w:val="24"/>
                <w:szCs w:val="24"/>
              </w:rPr>
            </w:pPr>
            <w:r w:rsidRPr="00350A61">
              <w:rPr>
                <w:sz w:val="24"/>
                <w:szCs w:val="24"/>
              </w:rPr>
              <w:t>(работа с графическими материалами)</w:t>
            </w:r>
          </w:p>
        </w:tc>
        <w:tc>
          <w:tcPr>
            <w:tcW w:w="1418"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Практические занятия </w:t>
            </w:r>
          </w:p>
        </w:tc>
        <w:tc>
          <w:tcPr>
            <w:tcW w:w="1559"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jc w:val="left"/>
              <w:rPr>
                <w:sz w:val="24"/>
                <w:szCs w:val="24"/>
              </w:rPr>
            </w:pPr>
            <w:r w:rsidRPr="00350A61">
              <w:rPr>
                <w:sz w:val="24"/>
                <w:szCs w:val="24"/>
              </w:rPr>
              <w:t xml:space="preserve">Словесный </w:t>
            </w:r>
          </w:p>
          <w:p w:rsidR="00396A0C" w:rsidRPr="00350A61" w:rsidRDefault="00396A0C" w:rsidP="00396A0C">
            <w:pPr>
              <w:jc w:val="left"/>
              <w:rPr>
                <w:sz w:val="24"/>
                <w:szCs w:val="24"/>
              </w:rPr>
            </w:pPr>
            <w:r w:rsidRPr="00350A61">
              <w:rPr>
                <w:sz w:val="24"/>
                <w:szCs w:val="24"/>
              </w:rPr>
              <w:t xml:space="preserve">Наглядный  </w:t>
            </w:r>
          </w:p>
          <w:p w:rsidR="00396A0C" w:rsidRPr="00350A61" w:rsidRDefault="00396A0C" w:rsidP="00396A0C">
            <w:pPr>
              <w:jc w:val="left"/>
              <w:rPr>
                <w:sz w:val="24"/>
                <w:szCs w:val="24"/>
              </w:rPr>
            </w:pPr>
            <w:r w:rsidRPr="00350A61">
              <w:rPr>
                <w:sz w:val="24"/>
                <w:szCs w:val="24"/>
              </w:rPr>
              <w:t>Практич.</w:t>
            </w:r>
          </w:p>
        </w:tc>
        <w:tc>
          <w:tcPr>
            <w:tcW w:w="2126"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after="5" w:line="259" w:lineRule="auto"/>
              <w:ind w:left="2"/>
              <w:jc w:val="left"/>
              <w:rPr>
                <w:sz w:val="24"/>
                <w:szCs w:val="24"/>
              </w:rPr>
            </w:pPr>
            <w:r w:rsidRPr="00350A61">
              <w:rPr>
                <w:sz w:val="24"/>
                <w:szCs w:val="24"/>
              </w:rPr>
              <w:t xml:space="preserve">Готовые </w:t>
            </w:r>
          </w:p>
          <w:p w:rsidR="00396A0C" w:rsidRPr="00350A61" w:rsidRDefault="00396A0C" w:rsidP="00396A0C">
            <w:pPr>
              <w:tabs>
                <w:tab w:val="right" w:pos="1618"/>
              </w:tabs>
              <w:spacing w:line="259" w:lineRule="auto"/>
              <w:jc w:val="left"/>
              <w:rPr>
                <w:sz w:val="24"/>
                <w:szCs w:val="24"/>
              </w:rPr>
            </w:pPr>
            <w:r w:rsidRPr="00350A61">
              <w:rPr>
                <w:sz w:val="24"/>
                <w:szCs w:val="24"/>
              </w:rPr>
              <w:t xml:space="preserve">шаблоны и </w:t>
            </w:r>
          </w:p>
          <w:p w:rsidR="00396A0C" w:rsidRPr="00350A61" w:rsidRDefault="00396A0C" w:rsidP="00396A0C">
            <w:pPr>
              <w:spacing w:line="247" w:lineRule="auto"/>
              <w:ind w:left="2"/>
              <w:jc w:val="left"/>
              <w:rPr>
                <w:sz w:val="24"/>
                <w:szCs w:val="24"/>
              </w:rPr>
            </w:pPr>
            <w:r w:rsidRPr="00350A61">
              <w:rPr>
                <w:sz w:val="24"/>
                <w:szCs w:val="24"/>
              </w:rPr>
              <w:t xml:space="preserve">трафареты, фотографии, наглядный материал и </w:t>
            </w:r>
          </w:p>
          <w:p w:rsidR="00396A0C" w:rsidRPr="00350A61" w:rsidRDefault="00396A0C" w:rsidP="00396A0C">
            <w:pPr>
              <w:spacing w:line="259" w:lineRule="auto"/>
              <w:ind w:left="2"/>
              <w:jc w:val="left"/>
              <w:rPr>
                <w:sz w:val="24"/>
                <w:szCs w:val="24"/>
              </w:rPr>
            </w:pPr>
            <w:r w:rsidRPr="00350A61">
              <w:rPr>
                <w:sz w:val="24"/>
                <w:szCs w:val="24"/>
              </w:rPr>
              <w:t xml:space="preserve">презентации Карточки творческих заданий </w:t>
            </w:r>
          </w:p>
        </w:tc>
        <w:tc>
          <w:tcPr>
            <w:tcW w:w="1574"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мультимедийный проектор </w:t>
            </w:r>
          </w:p>
        </w:tc>
        <w:tc>
          <w:tcPr>
            <w:tcW w:w="1970"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Беседа, </w:t>
            </w:r>
          </w:p>
          <w:p w:rsidR="00396A0C" w:rsidRPr="00350A61" w:rsidRDefault="00396A0C" w:rsidP="00396A0C">
            <w:pPr>
              <w:spacing w:after="89" w:line="251" w:lineRule="auto"/>
              <w:jc w:val="left"/>
              <w:rPr>
                <w:sz w:val="24"/>
                <w:szCs w:val="24"/>
              </w:rPr>
            </w:pPr>
            <w:r w:rsidRPr="00350A61">
              <w:rPr>
                <w:sz w:val="24"/>
                <w:szCs w:val="24"/>
              </w:rPr>
              <w:t xml:space="preserve">Практическая работа, выставки, конкурсы </w:t>
            </w:r>
          </w:p>
          <w:p w:rsidR="00396A0C" w:rsidRPr="00350A61" w:rsidRDefault="00396A0C" w:rsidP="00396A0C">
            <w:pPr>
              <w:spacing w:line="259" w:lineRule="auto"/>
              <w:jc w:val="left"/>
              <w:rPr>
                <w:sz w:val="24"/>
                <w:szCs w:val="24"/>
              </w:rPr>
            </w:pPr>
            <w:r w:rsidRPr="00350A61">
              <w:rPr>
                <w:sz w:val="24"/>
                <w:szCs w:val="24"/>
              </w:rPr>
              <w:t xml:space="preserve">  </w:t>
            </w:r>
          </w:p>
        </w:tc>
      </w:tr>
      <w:tr w:rsidR="00396A0C" w:rsidRPr="00350A61" w:rsidTr="00396A0C">
        <w:trPr>
          <w:trHeight w:val="2449"/>
        </w:trPr>
        <w:tc>
          <w:tcPr>
            <w:tcW w:w="367" w:type="dxa"/>
            <w:tcBorders>
              <w:top w:val="single" w:sz="6" w:space="0" w:color="000000"/>
              <w:left w:val="single" w:sz="6" w:space="0" w:color="000000"/>
              <w:bottom w:val="single" w:sz="6" w:space="0" w:color="000000"/>
              <w:right w:val="single" w:sz="6" w:space="0" w:color="000000"/>
            </w:tcBorders>
          </w:tcPr>
          <w:p w:rsidR="00396A0C" w:rsidRPr="00350A61" w:rsidRDefault="00396A0C" w:rsidP="00396A0C">
            <w:pPr>
              <w:spacing w:line="259" w:lineRule="auto"/>
              <w:ind w:left="46"/>
              <w:jc w:val="left"/>
              <w:rPr>
                <w:sz w:val="24"/>
                <w:szCs w:val="24"/>
              </w:rPr>
            </w:pPr>
            <w:r w:rsidRPr="00350A61">
              <w:rPr>
                <w:sz w:val="24"/>
                <w:szCs w:val="24"/>
              </w:rPr>
              <w:t xml:space="preserve">4 </w:t>
            </w:r>
          </w:p>
        </w:tc>
        <w:tc>
          <w:tcPr>
            <w:tcW w:w="1589" w:type="dxa"/>
            <w:tcBorders>
              <w:top w:val="single" w:sz="6" w:space="0" w:color="000000"/>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Декоративные поделки</w:t>
            </w:r>
          </w:p>
        </w:tc>
        <w:tc>
          <w:tcPr>
            <w:tcW w:w="1418" w:type="dxa"/>
            <w:tcBorders>
              <w:top w:val="single" w:sz="6" w:space="0" w:color="000000"/>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Практические занятия </w:t>
            </w:r>
          </w:p>
        </w:tc>
        <w:tc>
          <w:tcPr>
            <w:tcW w:w="1559" w:type="dxa"/>
            <w:tcBorders>
              <w:top w:val="single" w:sz="6" w:space="0" w:color="000000"/>
              <w:left w:val="single" w:sz="6" w:space="0" w:color="000000"/>
              <w:bottom w:val="single" w:sz="6" w:space="0" w:color="000000"/>
              <w:right w:val="single" w:sz="6" w:space="0" w:color="000000"/>
            </w:tcBorders>
          </w:tcPr>
          <w:p w:rsidR="00396A0C" w:rsidRPr="00350A61" w:rsidRDefault="00396A0C" w:rsidP="00396A0C">
            <w:pPr>
              <w:spacing w:after="125" w:line="259" w:lineRule="auto"/>
              <w:jc w:val="left"/>
              <w:rPr>
                <w:sz w:val="24"/>
                <w:szCs w:val="24"/>
              </w:rPr>
            </w:pPr>
            <w:r w:rsidRPr="00350A61">
              <w:rPr>
                <w:sz w:val="24"/>
                <w:szCs w:val="24"/>
              </w:rPr>
              <w:t xml:space="preserve">Словесный </w:t>
            </w:r>
          </w:p>
          <w:p w:rsidR="00396A0C" w:rsidRPr="00350A61" w:rsidRDefault="00396A0C" w:rsidP="00396A0C">
            <w:pPr>
              <w:spacing w:after="126" w:line="259" w:lineRule="auto"/>
              <w:jc w:val="left"/>
              <w:rPr>
                <w:sz w:val="24"/>
                <w:szCs w:val="24"/>
              </w:rPr>
            </w:pPr>
            <w:r w:rsidRPr="00350A61">
              <w:rPr>
                <w:sz w:val="24"/>
                <w:szCs w:val="24"/>
              </w:rPr>
              <w:t xml:space="preserve">Наглядный  </w:t>
            </w:r>
          </w:p>
          <w:p w:rsidR="00396A0C" w:rsidRPr="00350A61" w:rsidRDefault="00396A0C" w:rsidP="00396A0C">
            <w:pPr>
              <w:spacing w:line="259" w:lineRule="auto"/>
              <w:jc w:val="left"/>
              <w:rPr>
                <w:sz w:val="24"/>
                <w:szCs w:val="24"/>
              </w:rPr>
            </w:pPr>
            <w:r w:rsidRPr="00350A61">
              <w:rPr>
                <w:sz w:val="24"/>
                <w:szCs w:val="24"/>
              </w:rPr>
              <w:t xml:space="preserve">Практический  </w:t>
            </w:r>
          </w:p>
        </w:tc>
        <w:tc>
          <w:tcPr>
            <w:tcW w:w="2126" w:type="dxa"/>
            <w:tcBorders>
              <w:top w:val="single" w:sz="6" w:space="0" w:color="000000"/>
              <w:left w:val="single" w:sz="6" w:space="0" w:color="000000"/>
              <w:bottom w:val="single" w:sz="6" w:space="0" w:color="000000"/>
              <w:right w:val="single" w:sz="6" w:space="0" w:color="000000"/>
            </w:tcBorders>
          </w:tcPr>
          <w:p w:rsidR="00396A0C" w:rsidRPr="00350A61" w:rsidRDefault="00396A0C" w:rsidP="00396A0C">
            <w:pPr>
              <w:spacing w:after="5" w:line="259" w:lineRule="auto"/>
              <w:ind w:left="2"/>
              <w:jc w:val="left"/>
              <w:rPr>
                <w:sz w:val="24"/>
                <w:szCs w:val="24"/>
              </w:rPr>
            </w:pPr>
            <w:r w:rsidRPr="00350A61">
              <w:rPr>
                <w:sz w:val="24"/>
                <w:szCs w:val="24"/>
              </w:rPr>
              <w:t xml:space="preserve">Готовые </w:t>
            </w:r>
          </w:p>
          <w:p w:rsidR="00396A0C" w:rsidRPr="00350A61" w:rsidRDefault="00396A0C" w:rsidP="00396A0C">
            <w:pPr>
              <w:tabs>
                <w:tab w:val="right" w:pos="1618"/>
              </w:tabs>
              <w:spacing w:line="259" w:lineRule="auto"/>
              <w:jc w:val="left"/>
              <w:rPr>
                <w:sz w:val="24"/>
                <w:szCs w:val="24"/>
              </w:rPr>
            </w:pPr>
            <w:r w:rsidRPr="00350A61">
              <w:rPr>
                <w:sz w:val="24"/>
                <w:szCs w:val="24"/>
              </w:rPr>
              <w:t xml:space="preserve">шаблоны </w:t>
            </w:r>
            <w:r w:rsidRPr="00350A61">
              <w:rPr>
                <w:sz w:val="24"/>
                <w:szCs w:val="24"/>
              </w:rPr>
              <w:tab/>
              <w:t xml:space="preserve">и </w:t>
            </w:r>
          </w:p>
          <w:p w:rsidR="00396A0C" w:rsidRPr="00350A61" w:rsidRDefault="00396A0C" w:rsidP="00396A0C">
            <w:pPr>
              <w:spacing w:line="247" w:lineRule="auto"/>
              <w:ind w:left="2"/>
              <w:jc w:val="left"/>
              <w:rPr>
                <w:sz w:val="24"/>
                <w:szCs w:val="24"/>
              </w:rPr>
            </w:pPr>
            <w:r w:rsidRPr="00350A61">
              <w:rPr>
                <w:sz w:val="24"/>
                <w:szCs w:val="24"/>
              </w:rPr>
              <w:t xml:space="preserve">трафареты, фотографии, наглядный материал </w:t>
            </w:r>
            <w:r w:rsidRPr="00350A61">
              <w:rPr>
                <w:sz w:val="24"/>
                <w:szCs w:val="24"/>
              </w:rPr>
              <w:tab/>
              <w:t xml:space="preserve">и </w:t>
            </w:r>
          </w:p>
          <w:p w:rsidR="00396A0C" w:rsidRPr="00350A61" w:rsidRDefault="00396A0C" w:rsidP="00396A0C">
            <w:pPr>
              <w:spacing w:line="259" w:lineRule="auto"/>
              <w:ind w:left="2"/>
              <w:jc w:val="left"/>
              <w:rPr>
                <w:sz w:val="24"/>
                <w:szCs w:val="24"/>
              </w:rPr>
            </w:pPr>
            <w:r w:rsidRPr="00350A61">
              <w:rPr>
                <w:sz w:val="24"/>
                <w:szCs w:val="24"/>
              </w:rPr>
              <w:t xml:space="preserve">презентации Карточки творческих заданий </w:t>
            </w:r>
          </w:p>
        </w:tc>
        <w:tc>
          <w:tcPr>
            <w:tcW w:w="1574" w:type="dxa"/>
            <w:tcBorders>
              <w:top w:val="single" w:sz="6" w:space="0" w:color="000000"/>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мультимедийный проектор </w:t>
            </w:r>
          </w:p>
        </w:tc>
        <w:tc>
          <w:tcPr>
            <w:tcW w:w="1970" w:type="dxa"/>
            <w:tcBorders>
              <w:top w:val="single" w:sz="6" w:space="0" w:color="000000"/>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Обсуждение Практическая работа, выставки, конкурсы </w:t>
            </w:r>
          </w:p>
        </w:tc>
      </w:tr>
      <w:tr w:rsidR="00396A0C" w:rsidRPr="00350A61" w:rsidTr="00396A0C">
        <w:trPr>
          <w:trHeight w:val="1613"/>
        </w:trPr>
        <w:tc>
          <w:tcPr>
            <w:tcW w:w="367"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ind w:left="46"/>
              <w:jc w:val="left"/>
              <w:rPr>
                <w:sz w:val="24"/>
                <w:szCs w:val="24"/>
              </w:rPr>
            </w:pPr>
            <w:r w:rsidRPr="00350A61">
              <w:rPr>
                <w:sz w:val="24"/>
                <w:szCs w:val="24"/>
              </w:rPr>
              <w:t xml:space="preserve">5 </w:t>
            </w:r>
          </w:p>
        </w:tc>
        <w:tc>
          <w:tcPr>
            <w:tcW w:w="1589"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 Лепка</w:t>
            </w:r>
          </w:p>
        </w:tc>
        <w:tc>
          <w:tcPr>
            <w:tcW w:w="1418"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Практические занятия </w:t>
            </w:r>
          </w:p>
        </w:tc>
        <w:tc>
          <w:tcPr>
            <w:tcW w:w="1559"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jc w:val="left"/>
              <w:rPr>
                <w:sz w:val="24"/>
                <w:szCs w:val="24"/>
              </w:rPr>
            </w:pPr>
            <w:r w:rsidRPr="00350A61">
              <w:rPr>
                <w:sz w:val="24"/>
                <w:szCs w:val="24"/>
              </w:rPr>
              <w:t>Наглядный</w:t>
            </w:r>
          </w:p>
          <w:p w:rsidR="00396A0C" w:rsidRPr="00350A61" w:rsidRDefault="00396A0C" w:rsidP="00396A0C">
            <w:pPr>
              <w:jc w:val="left"/>
              <w:rPr>
                <w:sz w:val="24"/>
                <w:szCs w:val="24"/>
              </w:rPr>
            </w:pPr>
            <w:r w:rsidRPr="00350A61">
              <w:rPr>
                <w:sz w:val="24"/>
                <w:szCs w:val="24"/>
              </w:rPr>
              <w:t xml:space="preserve">Практич. </w:t>
            </w:r>
          </w:p>
        </w:tc>
        <w:tc>
          <w:tcPr>
            <w:tcW w:w="2126"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ind w:left="2"/>
              <w:jc w:val="left"/>
              <w:rPr>
                <w:sz w:val="24"/>
                <w:szCs w:val="24"/>
              </w:rPr>
            </w:pPr>
            <w:r w:rsidRPr="00350A61">
              <w:rPr>
                <w:sz w:val="24"/>
                <w:szCs w:val="24"/>
              </w:rPr>
              <w:t xml:space="preserve"> Плакаты, готовые варианты</w:t>
            </w:r>
          </w:p>
        </w:tc>
        <w:tc>
          <w:tcPr>
            <w:tcW w:w="1574"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мультимедийный проектор </w:t>
            </w:r>
          </w:p>
        </w:tc>
        <w:tc>
          <w:tcPr>
            <w:tcW w:w="1970"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ind w:right="85"/>
              <w:jc w:val="left"/>
              <w:rPr>
                <w:sz w:val="24"/>
                <w:szCs w:val="24"/>
              </w:rPr>
            </w:pPr>
            <w:r w:rsidRPr="00350A61">
              <w:rPr>
                <w:sz w:val="24"/>
                <w:szCs w:val="24"/>
              </w:rPr>
              <w:t xml:space="preserve">Выставка работ </w:t>
            </w:r>
          </w:p>
        </w:tc>
      </w:tr>
      <w:tr w:rsidR="00396A0C" w:rsidRPr="00350A61" w:rsidTr="00396A0C">
        <w:trPr>
          <w:trHeight w:val="2016"/>
        </w:trPr>
        <w:tc>
          <w:tcPr>
            <w:tcW w:w="367"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ind w:left="46"/>
              <w:jc w:val="left"/>
              <w:rPr>
                <w:sz w:val="24"/>
                <w:szCs w:val="24"/>
              </w:rPr>
            </w:pPr>
            <w:r w:rsidRPr="00350A61">
              <w:rPr>
                <w:sz w:val="24"/>
                <w:szCs w:val="24"/>
              </w:rPr>
              <w:t xml:space="preserve">6 </w:t>
            </w:r>
          </w:p>
        </w:tc>
        <w:tc>
          <w:tcPr>
            <w:tcW w:w="1589"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Бумажная пластика</w:t>
            </w:r>
          </w:p>
        </w:tc>
        <w:tc>
          <w:tcPr>
            <w:tcW w:w="1418"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Практическое занятие </w:t>
            </w:r>
          </w:p>
        </w:tc>
        <w:tc>
          <w:tcPr>
            <w:tcW w:w="1559"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after="125" w:line="259" w:lineRule="auto"/>
              <w:jc w:val="left"/>
              <w:rPr>
                <w:sz w:val="24"/>
                <w:szCs w:val="24"/>
              </w:rPr>
            </w:pPr>
            <w:r w:rsidRPr="00350A61">
              <w:rPr>
                <w:sz w:val="24"/>
                <w:szCs w:val="24"/>
              </w:rPr>
              <w:t xml:space="preserve">Словесный Наглядный Практич. </w:t>
            </w:r>
          </w:p>
        </w:tc>
        <w:tc>
          <w:tcPr>
            <w:tcW w:w="2126"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after="5" w:line="259" w:lineRule="auto"/>
              <w:ind w:left="2"/>
              <w:jc w:val="left"/>
              <w:rPr>
                <w:sz w:val="24"/>
                <w:szCs w:val="24"/>
              </w:rPr>
            </w:pPr>
            <w:r w:rsidRPr="00350A61">
              <w:rPr>
                <w:sz w:val="24"/>
                <w:szCs w:val="24"/>
              </w:rPr>
              <w:t xml:space="preserve">Готовые </w:t>
            </w:r>
          </w:p>
          <w:p w:rsidR="00396A0C" w:rsidRPr="00350A61" w:rsidRDefault="00396A0C" w:rsidP="00396A0C">
            <w:pPr>
              <w:tabs>
                <w:tab w:val="right" w:pos="1618"/>
              </w:tabs>
              <w:spacing w:line="259" w:lineRule="auto"/>
              <w:jc w:val="left"/>
              <w:rPr>
                <w:sz w:val="24"/>
                <w:szCs w:val="24"/>
              </w:rPr>
            </w:pPr>
            <w:r w:rsidRPr="00350A61">
              <w:rPr>
                <w:sz w:val="24"/>
                <w:szCs w:val="24"/>
              </w:rPr>
              <w:t xml:space="preserve">шаблоны и </w:t>
            </w:r>
          </w:p>
          <w:p w:rsidR="00396A0C" w:rsidRPr="00350A61" w:rsidRDefault="00396A0C" w:rsidP="00396A0C">
            <w:pPr>
              <w:spacing w:after="29" w:line="238" w:lineRule="auto"/>
              <w:ind w:left="2"/>
              <w:jc w:val="left"/>
              <w:rPr>
                <w:sz w:val="24"/>
                <w:szCs w:val="24"/>
              </w:rPr>
            </w:pPr>
            <w:r w:rsidRPr="00350A61">
              <w:rPr>
                <w:sz w:val="24"/>
                <w:szCs w:val="24"/>
              </w:rPr>
              <w:t xml:space="preserve">трафареты, фотографии, наглядный </w:t>
            </w:r>
          </w:p>
          <w:p w:rsidR="00396A0C" w:rsidRPr="00350A61" w:rsidRDefault="00396A0C" w:rsidP="00396A0C">
            <w:pPr>
              <w:tabs>
                <w:tab w:val="right" w:pos="1618"/>
              </w:tabs>
              <w:spacing w:after="27" w:line="259" w:lineRule="auto"/>
              <w:jc w:val="left"/>
              <w:rPr>
                <w:sz w:val="24"/>
                <w:szCs w:val="24"/>
              </w:rPr>
            </w:pPr>
            <w:r w:rsidRPr="00350A61">
              <w:rPr>
                <w:sz w:val="24"/>
                <w:szCs w:val="24"/>
              </w:rPr>
              <w:t xml:space="preserve">материал и </w:t>
            </w:r>
          </w:p>
          <w:p w:rsidR="00396A0C" w:rsidRPr="00350A61" w:rsidRDefault="00396A0C" w:rsidP="00396A0C">
            <w:pPr>
              <w:spacing w:line="259" w:lineRule="auto"/>
              <w:ind w:left="2"/>
              <w:jc w:val="left"/>
              <w:rPr>
                <w:sz w:val="24"/>
                <w:szCs w:val="24"/>
              </w:rPr>
            </w:pPr>
            <w:r w:rsidRPr="00350A61">
              <w:rPr>
                <w:sz w:val="24"/>
                <w:szCs w:val="24"/>
              </w:rPr>
              <w:t>презентации</w:t>
            </w:r>
          </w:p>
        </w:tc>
        <w:tc>
          <w:tcPr>
            <w:tcW w:w="1574"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мультимедийный проектор </w:t>
            </w:r>
          </w:p>
        </w:tc>
        <w:tc>
          <w:tcPr>
            <w:tcW w:w="1970"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ind w:right="23"/>
              <w:jc w:val="left"/>
              <w:rPr>
                <w:sz w:val="24"/>
                <w:szCs w:val="24"/>
              </w:rPr>
            </w:pPr>
            <w:r w:rsidRPr="00350A61">
              <w:rPr>
                <w:sz w:val="24"/>
                <w:szCs w:val="24"/>
              </w:rPr>
              <w:t xml:space="preserve">Обсуждение. Творческая работа, мини-выставка </w:t>
            </w:r>
          </w:p>
        </w:tc>
      </w:tr>
      <w:tr w:rsidR="00396A0C" w:rsidRPr="00350A61" w:rsidTr="00396A0C">
        <w:trPr>
          <w:trHeight w:val="2184"/>
        </w:trPr>
        <w:tc>
          <w:tcPr>
            <w:tcW w:w="367"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ind w:left="46"/>
              <w:jc w:val="left"/>
              <w:rPr>
                <w:sz w:val="24"/>
                <w:szCs w:val="24"/>
              </w:rPr>
            </w:pPr>
            <w:r w:rsidRPr="00350A61">
              <w:rPr>
                <w:sz w:val="24"/>
                <w:szCs w:val="24"/>
              </w:rPr>
              <w:t xml:space="preserve">7  </w:t>
            </w:r>
          </w:p>
        </w:tc>
        <w:tc>
          <w:tcPr>
            <w:tcW w:w="1589"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Создание плакатов, панно, иллюстрации </w:t>
            </w:r>
          </w:p>
        </w:tc>
        <w:tc>
          <w:tcPr>
            <w:tcW w:w="1418"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Практическое занятие </w:t>
            </w:r>
          </w:p>
          <w:p w:rsidR="00396A0C" w:rsidRPr="00350A61" w:rsidRDefault="00396A0C" w:rsidP="00396A0C">
            <w:pPr>
              <w:spacing w:line="259" w:lineRule="auto"/>
              <w:jc w:val="left"/>
              <w:rPr>
                <w:sz w:val="24"/>
                <w:szCs w:val="24"/>
              </w:rPr>
            </w:pPr>
            <w:r w:rsidRPr="00350A61">
              <w:rPr>
                <w:sz w:val="24"/>
                <w:szCs w:val="24"/>
              </w:rPr>
              <w:t xml:space="preserve">Беседа </w:t>
            </w:r>
          </w:p>
        </w:tc>
        <w:tc>
          <w:tcPr>
            <w:tcW w:w="1559"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jc w:val="left"/>
              <w:rPr>
                <w:sz w:val="24"/>
                <w:szCs w:val="24"/>
              </w:rPr>
            </w:pPr>
            <w:r w:rsidRPr="00350A61">
              <w:rPr>
                <w:sz w:val="24"/>
                <w:szCs w:val="24"/>
              </w:rPr>
              <w:t xml:space="preserve">Словесный </w:t>
            </w:r>
          </w:p>
          <w:p w:rsidR="00396A0C" w:rsidRPr="00350A61" w:rsidRDefault="00396A0C" w:rsidP="00396A0C">
            <w:pPr>
              <w:jc w:val="left"/>
              <w:rPr>
                <w:sz w:val="24"/>
                <w:szCs w:val="24"/>
              </w:rPr>
            </w:pPr>
            <w:r w:rsidRPr="00350A61">
              <w:rPr>
                <w:sz w:val="24"/>
                <w:szCs w:val="24"/>
              </w:rPr>
              <w:t xml:space="preserve">Практич. </w:t>
            </w:r>
          </w:p>
        </w:tc>
        <w:tc>
          <w:tcPr>
            <w:tcW w:w="2126"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38" w:lineRule="auto"/>
              <w:ind w:left="2"/>
              <w:jc w:val="left"/>
              <w:rPr>
                <w:sz w:val="24"/>
                <w:szCs w:val="24"/>
              </w:rPr>
            </w:pPr>
            <w:r w:rsidRPr="00350A61">
              <w:rPr>
                <w:sz w:val="24"/>
                <w:szCs w:val="24"/>
              </w:rPr>
              <w:t>Картины</w:t>
            </w:r>
          </w:p>
          <w:p w:rsidR="00396A0C" w:rsidRPr="00350A61" w:rsidRDefault="00396A0C" w:rsidP="00396A0C">
            <w:pPr>
              <w:spacing w:line="238" w:lineRule="auto"/>
              <w:ind w:left="2"/>
              <w:jc w:val="left"/>
              <w:rPr>
                <w:sz w:val="24"/>
                <w:szCs w:val="24"/>
              </w:rPr>
            </w:pPr>
            <w:r w:rsidRPr="00350A61">
              <w:rPr>
                <w:sz w:val="24"/>
                <w:szCs w:val="24"/>
              </w:rPr>
              <w:t xml:space="preserve">фотографии, раздаточный материал, мультимедийные материалы, </w:t>
            </w:r>
          </w:p>
          <w:p w:rsidR="00396A0C" w:rsidRPr="00350A61" w:rsidRDefault="00396A0C" w:rsidP="00396A0C">
            <w:pPr>
              <w:spacing w:line="259" w:lineRule="auto"/>
              <w:ind w:left="2"/>
              <w:jc w:val="left"/>
              <w:rPr>
                <w:sz w:val="24"/>
                <w:szCs w:val="24"/>
              </w:rPr>
            </w:pPr>
            <w:r w:rsidRPr="00350A61">
              <w:rPr>
                <w:sz w:val="24"/>
                <w:szCs w:val="24"/>
              </w:rPr>
              <w:t xml:space="preserve">компьютерные </w:t>
            </w:r>
          </w:p>
          <w:p w:rsidR="00396A0C" w:rsidRPr="00350A61" w:rsidRDefault="00396A0C" w:rsidP="00396A0C">
            <w:pPr>
              <w:spacing w:line="259" w:lineRule="auto"/>
              <w:ind w:left="2"/>
              <w:jc w:val="left"/>
              <w:rPr>
                <w:sz w:val="24"/>
                <w:szCs w:val="24"/>
              </w:rPr>
            </w:pPr>
            <w:r w:rsidRPr="00350A61">
              <w:rPr>
                <w:sz w:val="24"/>
                <w:szCs w:val="24"/>
              </w:rPr>
              <w:t xml:space="preserve">программные </w:t>
            </w:r>
            <w:r w:rsidRPr="00350A61">
              <w:rPr>
                <w:sz w:val="24"/>
                <w:szCs w:val="24"/>
              </w:rPr>
              <w:lastRenderedPageBreak/>
              <w:t xml:space="preserve">средства </w:t>
            </w:r>
          </w:p>
        </w:tc>
        <w:tc>
          <w:tcPr>
            <w:tcW w:w="1574"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lastRenderedPageBreak/>
              <w:t xml:space="preserve">Мультимедийный проектор </w:t>
            </w:r>
          </w:p>
        </w:tc>
        <w:tc>
          <w:tcPr>
            <w:tcW w:w="1970" w:type="dxa"/>
            <w:tcBorders>
              <w:top w:val="single" w:sz="6" w:space="0" w:color="000000"/>
              <w:left w:val="single" w:sz="6" w:space="0" w:color="000000"/>
              <w:bottom w:val="single" w:sz="49" w:space="0" w:color="FFFFFF"/>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Самостоятельная работа, выставка </w:t>
            </w:r>
          </w:p>
        </w:tc>
      </w:tr>
      <w:tr w:rsidR="00396A0C" w:rsidRPr="00350A61" w:rsidTr="00396A0C">
        <w:trPr>
          <w:trHeight w:val="2492"/>
        </w:trPr>
        <w:tc>
          <w:tcPr>
            <w:tcW w:w="367"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ind w:left="46"/>
              <w:jc w:val="left"/>
              <w:rPr>
                <w:sz w:val="24"/>
                <w:szCs w:val="24"/>
              </w:rPr>
            </w:pPr>
            <w:r w:rsidRPr="00350A61">
              <w:rPr>
                <w:sz w:val="24"/>
                <w:szCs w:val="24"/>
              </w:rPr>
              <w:lastRenderedPageBreak/>
              <w:t xml:space="preserve">8 </w:t>
            </w:r>
          </w:p>
        </w:tc>
        <w:tc>
          <w:tcPr>
            <w:tcW w:w="1589"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Итоговое занятие </w:t>
            </w:r>
          </w:p>
        </w:tc>
        <w:tc>
          <w:tcPr>
            <w:tcW w:w="1418"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Игра </w:t>
            </w:r>
          </w:p>
        </w:tc>
        <w:tc>
          <w:tcPr>
            <w:tcW w:w="1559"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Практическая работа </w:t>
            </w:r>
          </w:p>
        </w:tc>
        <w:tc>
          <w:tcPr>
            <w:tcW w:w="2126"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ind w:left="2"/>
              <w:jc w:val="left"/>
              <w:rPr>
                <w:sz w:val="24"/>
                <w:szCs w:val="24"/>
              </w:rPr>
            </w:pPr>
            <w:r w:rsidRPr="00350A61">
              <w:rPr>
                <w:sz w:val="24"/>
                <w:szCs w:val="24"/>
              </w:rPr>
              <w:t>таблицы, картины, фотографии, дидактические карточки, раздаточный материал, мультимедийные материалы, карточки творческих заданий</w:t>
            </w:r>
            <w:r w:rsidRPr="00350A61">
              <w:rPr>
                <w:b/>
                <w:sz w:val="24"/>
                <w:szCs w:val="24"/>
              </w:rPr>
              <w:t xml:space="preserve"> </w:t>
            </w:r>
          </w:p>
        </w:tc>
        <w:tc>
          <w:tcPr>
            <w:tcW w:w="1574"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 xml:space="preserve"> </w:t>
            </w:r>
          </w:p>
        </w:tc>
        <w:tc>
          <w:tcPr>
            <w:tcW w:w="1970" w:type="dxa"/>
            <w:tcBorders>
              <w:top w:val="single" w:sz="49" w:space="0" w:color="FFFFFF"/>
              <w:left w:val="single" w:sz="6" w:space="0" w:color="000000"/>
              <w:bottom w:val="single" w:sz="6" w:space="0" w:color="000000"/>
              <w:right w:val="single" w:sz="6" w:space="0" w:color="000000"/>
            </w:tcBorders>
          </w:tcPr>
          <w:p w:rsidR="00396A0C" w:rsidRPr="00350A61" w:rsidRDefault="00396A0C" w:rsidP="00396A0C">
            <w:pPr>
              <w:spacing w:line="259" w:lineRule="auto"/>
              <w:jc w:val="left"/>
              <w:rPr>
                <w:sz w:val="24"/>
                <w:szCs w:val="24"/>
              </w:rPr>
            </w:pPr>
            <w:r w:rsidRPr="00350A61">
              <w:rPr>
                <w:sz w:val="24"/>
                <w:szCs w:val="24"/>
              </w:rPr>
              <w:t>Практическая работа, выставки, конкурсы.</w:t>
            </w:r>
          </w:p>
        </w:tc>
      </w:tr>
    </w:tbl>
    <w:p w:rsidR="00396A0C" w:rsidRPr="00350A61" w:rsidRDefault="00396A0C" w:rsidP="00396A0C">
      <w:pPr>
        <w:jc w:val="center"/>
        <w:rPr>
          <w:rFonts w:eastAsiaTheme="minorHAnsi"/>
          <w:b/>
          <w:sz w:val="24"/>
          <w:szCs w:val="24"/>
          <w:lang w:eastAsia="en-US"/>
        </w:rPr>
      </w:pPr>
    </w:p>
    <w:p w:rsidR="00C05B01" w:rsidRPr="00350A61" w:rsidRDefault="00C05B01" w:rsidP="00C05B01">
      <w:pPr>
        <w:rPr>
          <w:b/>
          <w:sz w:val="24"/>
          <w:szCs w:val="24"/>
        </w:rPr>
      </w:pPr>
      <w:r w:rsidRPr="00350A61">
        <w:rPr>
          <w:b/>
          <w:sz w:val="24"/>
          <w:szCs w:val="24"/>
        </w:rPr>
        <w:t xml:space="preserve"> </w:t>
      </w:r>
    </w:p>
    <w:p w:rsidR="006100C6" w:rsidRDefault="006100C6" w:rsidP="00C05B01">
      <w:pPr>
        <w:rPr>
          <w:b/>
          <w:sz w:val="24"/>
          <w:szCs w:val="24"/>
          <w:lang w:val="tt-RU"/>
        </w:rPr>
      </w:pPr>
    </w:p>
    <w:p w:rsidR="006100C6" w:rsidRDefault="006100C6" w:rsidP="00C05B01">
      <w:pPr>
        <w:rPr>
          <w:b/>
          <w:sz w:val="24"/>
          <w:szCs w:val="24"/>
          <w:lang w:val="tt-RU"/>
        </w:rPr>
      </w:pPr>
    </w:p>
    <w:p w:rsidR="00672F7A" w:rsidRPr="00350A61" w:rsidRDefault="00262106" w:rsidP="00C05B01">
      <w:pPr>
        <w:rPr>
          <w:b/>
          <w:sz w:val="24"/>
          <w:szCs w:val="24"/>
        </w:rPr>
      </w:pPr>
      <w:r w:rsidRPr="009A3C79">
        <w:rPr>
          <w:b/>
          <w:sz w:val="24"/>
          <w:szCs w:val="24"/>
          <w:lang w:val="tt-RU"/>
        </w:rPr>
        <w:t>7</w:t>
      </w:r>
      <w:r w:rsidR="00C05B01" w:rsidRPr="009A3C79">
        <w:rPr>
          <w:b/>
          <w:sz w:val="24"/>
          <w:szCs w:val="24"/>
        </w:rPr>
        <w:t>.</w:t>
      </w:r>
      <w:r w:rsidR="00C05B01" w:rsidRPr="009A3C79">
        <w:rPr>
          <w:sz w:val="24"/>
          <w:szCs w:val="24"/>
        </w:rPr>
        <w:t xml:space="preserve"> </w:t>
      </w:r>
      <w:r w:rsidR="00C05B01" w:rsidRPr="009A3C79">
        <w:rPr>
          <w:b/>
          <w:sz w:val="24"/>
          <w:szCs w:val="24"/>
        </w:rPr>
        <w:t>Модифицированная, «Веселая кисточка», 7-12 лет, 3 года (педагог - Галлямова Г.Я.).</w:t>
      </w:r>
    </w:p>
    <w:p w:rsidR="00672F7A" w:rsidRPr="00350A61" w:rsidRDefault="00672F7A" w:rsidP="00672F7A">
      <w:pPr>
        <w:jc w:val="center"/>
        <w:rPr>
          <w:rFonts w:eastAsia="Calibri"/>
          <w:b/>
          <w:i/>
          <w:sz w:val="24"/>
          <w:szCs w:val="24"/>
        </w:rPr>
      </w:pPr>
      <w:r w:rsidRPr="00350A61">
        <w:rPr>
          <w:b/>
          <w:sz w:val="24"/>
          <w:szCs w:val="24"/>
        </w:rPr>
        <w:t>1 год обучения</w:t>
      </w:r>
      <w:r w:rsidRPr="00350A61">
        <w:rPr>
          <w:rFonts w:eastAsia="Calibri"/>
          <w:b/>
          <w:i/>
          <w:sz w:val="24"/>
          <w:szCs w:val="24"/>
        </w:rPr>
        <w:t xml:space="preserve"> </w:t>
      </w:r>
    </w:p>
    <w:p w:rsidR="00672F7A" w:rsidRPr="00350A61" w:rsidRDefault="00672F7A" w:rsidP="00672F7A">
      <w:pPr>
        <w:jc w:val="center"/>
        <w:rPr>
          <w:rFonts w:eastAsia="Calibri"/>
          <w:b/>
          <w:sz w:val="24"/>
          <w:szCs w:val="24"/>
        </w:rPr>
      </w:pPr>
      <w:r w:rsidRPr="00350A61">
        <w:rPr>
          <w:b/>
          <w:sz w:val="24"/>
          <w:szCs w:val="24"/>
        </w:rPr>
        <w:t>Входной контроль</w:t>
      </w:r>
      <w:r w:rsidRPr="00350A61">
        <w:rPr>
          <w:rFonts w:eastAsia="Calibri"/>
          <w:b/>
          <w:i/>
          <w:sz w:val="24"/>
          <w:szCs w:val="24"/>
        </w:rPr>
        <w:t xml:space="preserve">                            </w:t>
      </w:r>
    </w:p>
    <w:p w:rsidR="00672F7A" w:rsidRPr="00350A61" w:rsidRDefault="00672F7A" w:rsidP="00672F7A">
      <w:pPr>
        <w:rPr>
          <w:b/>
          <w:sz w:val="24"/>
          <w:szCs w:val="24"/>
        </w:rPr>
      </w:pPr>
      <w:r w:rsidRPr="00350A61">
        <w:rPr>
          <w:i/>
          <w:sz w:val="24"/>
          <w:szCs w:val="24"/>
        </w:rPr>
        <w:t>Цель:</w:t>
      </w:r>
      <w:r w:rsidRPr="00350A61">
        <w:rPr>
          <w:sz w:val="24"/>
          <w:szCs w:val="24"/>
        </w:rPr>
        <w:t xml:space="preserve"> Выявление стартовых и индивидуальных возможностей детей на начальном этапе обучения.</w:t>
      </w:r>
    </w:p>
    <w:p w:rsidR="00672F7A" w:rsidRPr="00350A61" w:rsidRDefault="00672F7A" w:rsidP="00672F7A">
      <w:pPr>
        <w:rPr>
          <w:sz w:val="24"/>
          <w:szCs w:val="24"/>
        </w:rPr>
      </w:pPr>
      <w:r w:rsidRPr="00350A61">
        <w:rPr>
          <w:i/>
          <w:sz w:val="24"/>
          <w:szCs w:val="24"/>
        </w:rPr>
        <w:t>Формы диагностики:</w:t>
      </w:r>
      <w:r w:rsidRPr="00350A61">
        <w:rPr>
          <w:sz w:val="24"/>
          <w:szCs w:val="24"/>
        </w:rPr>
        <w:t xml:space="preserve"> опрос, наблюдение.</w:t>
      </w:r>
    </w:p>
    <w:p w:rsidR="00672F7A" w:rsidRPr="00350A61" w:rsidRDefault="00672F7A" w:rsidP="00672F7A">
      <w:pPr>
        <w:rPr>
          <w:sz w:val="24"/>
          <w:szCs w:val="24"/>
        </w:rPr>
      </w:pPr>
      <w:r w:rsidRPr="00350A61">
        <w:rPr>
          <w:i/>
          <w:sz w:val="24"/>
          <w:szCs w:val="24"/>
        </w:rPr>
        <w:t>Форма фиксации результата:</w:t>
      </w:r>
      <w:r w:rsidRPr="00350A61">
        <w:rPr>
          <w:sz w:val="24"/>
          <w:szCs w:val="24"/>
        </w:rPr>
        <w:t xml:space="preserve"> протокол.</w:t>
      </w:r>
    </w:p>
    <w:p w:rsidR="00672F7A" w:rsidRPr="00350A61" w:rsidRDefault="00672F7A" w:rsidP="00672F7A">
      <w:pPr>
        <w:rPr>
          <w:sz w:val="24"/>
          <w:szCs w:val="24"/>
        </w:rPr>
      </w:pPr>
      <w:r w:rsidRPr="00350A61">
        <w:rPr>
          <w:i/>
          <w:sz w:val="24"/>
          <w:szCs w:val="24"/>
        </w:rPr>
        <w:t>Форма оценки результатов:</w:t>
      </w:r>
      <w:r w:rsidRPr="00350A61">
        <w:rPr>
          <w:sz w:val="24"/>
          <w:szCs w:val="24"/>
        </w:rPr>
        <w:t xml:space="preserve"> трёхбалльная система.</w:t>
      </w:r>
    </w:p>
    <w:p w:rsidR="00672F7A" w:rsidRPr="00350A61" w:rsidRDefault="00672F7A" w:rsidP="00672F7A">
      <w:pPr>
        <w:autoSpaceDE w:val="0"/>
        <w:autoSpaceDN w:val="0"/>
        <w:adjustRightInd w:val="0"/>
        <w:rPr>
          <w:sz w:val="24"/>
          <w:szCs w:val="24"/>
        </w:rPr>
      </w:pPr>
      <w:r w:rsidRPr="00350A61">
        <w:rPr>
          <w:sz w:val="24"/>
          <w:szCs w:val="24"/>
        </w:rPr>
        <w:t xml:space="preserve">Высокий (3- балла) - </w:t>
      </w:r>
      <w:r w:rsidRPr="00350A61">
        <w:rPr>
          <w:sz w:val="24"/>
          <w:szCs w:val="24"/>
          <w:shd w:val="clear" w:color="auto" w:fill="FFFFFF"/>
        </w:rPr>
        <w:t xml:space="preserve">имеет хорошие знания, умения и навыки. </w:t>
      </w:r>
      <w:r w:rsidRPr="00350A61">
        <w:rPr>
          <w:rStyle w:val="c4"/>
          <w:color w:val="000000"/>
          <w:sz w:val="24"/>
          <w:szCs w:val="24"/>
        </w:rPr>
        <w:t xml:space="preserve">Полно раскрыл содержание материала, предусмотренной программой, точно используя специальную терминологию. </w:t>
      </w:r>
    </w:p>
    <w:p w:rsidR="00672F7A" w:rsidRPr="00350A61" w:rsidRDefault="00672F7A" w:rsidP="00672F7A">
      <w:pPr>
        <w:rPr>
          <w:sz w:val="24"/>
          <w:szCs w:val="24"/>
        </w:rPr>
      </w:pPr>
      <w:r w:rsidRPr="00350A61">
        <w:rPr>
          <w:sz w:val="24"/>
          <w:szCs w:val="24"/>
        </w:rPr>
        <w:t>Средний (2 балла) -</w:t>
      </w:r>
      <w:r w:rsidRPr="00350A61">
        <w:rPr>
          <w:sz w:val="24"/>
          <w:szCs w:val="24"/>
          <w:shd w:val="clear" w:color="auto" w:fill="FFFFFF"/>
        </w:rPr>
        <w:t xml:space="preserve"> имеет отдельные знания, умения и навыки.  </w:t>
      </w:r>
      <w:r w:rsidRPr="00350A61">
        <w:rPr>
          <w:rStyle w:val="c4"/>
          <w:color w:val="000000"/>
          <w:sz w:val="24"/>
          <w:szCs w:val="24"/>
        </w:rPr>
        <w:t xml:space="preserve">Допущены один - два недочета при освещении основного содержания теоретического материала.  </w:t>
      </w:r>
    </w:p>
    <w:p w:rsidR="00672F7A" w:rsidRPr="00350A61" w:rsidRDefault="00672F7A" w:rsidP="00672F7A">
      <w:pPr>
        <w:rPr>
          <w:sz w:val="24"/>
          <w:szCs w:val="24"/>
          <w:shd w:val="clear" w:color="auto" w:fill="FFFFFF"/>
        </w:rPr>
      </w:pPr>
      <w:r w:rsidRPr="00350A61">
        <w:rPr>
          <w:sz w:val="24"/>
          <w:szCs w:val="24"/>
        </w:rPr>
        <w:t>Низкий (1 балл) -</w:t>
      </w:r>
      <w:r w:rsidRPr="00350A61">
        <w:rPr>
          <w:sz w:val="24"/>
          <w:szCs w:val="24"/>
          <w:shd w:val="clear" w:color="auto" w:fill="FFFFFF"/>
        </w:rPr>
        <w:t xml:space="preserve"> имеет слабые знания, умения и навыки. </w:t>
      </w:r>
      <w:r w:rsidRPr="00350A61">
        <w:rPr>
          <w:rStyle w:val="c4"/>
          <w:color w:val="000000"/>
          <w:sz w:val="24"/>
          <w:szCs w:val="24"/>
        </w:rPr>
        <w:t xml:space="preserve">Неполно или непоследовательно раскрыто содержание материала. Имелись затруднения, или допущены ошибки в определении понятий, использовании специальной терминологии. </w:t>
      </w:r>
    </w:p>
    <w:p w:rsidR="00672F7A" w:rsidRPr="006100C6" w:rsidRDefault="00672F7A" w:rsidP="00672F7A">
      <w:pPr>
        <w:widowControl w:val="0"/>
        <w:ind w:firstLine="708"/>
        <w:rPr>
          <w:i/>
          <w:sz w:val="24"/>
          <w:szCs w:val="24"/>
          <w:u w:val="single"/>
        </w:rPr>
      </w:pPr>
      <w:r w:rsidRPr="006100C6">
        <w:rPr>
          <w:i/>
          <w:sz w:val="24"/>
          <w:szCs w:val="24"/>
          <w:u w:val="single"/>
        </w:rPr>
        <w:t>1. Опрос</w:t>
      </w:r>
    </w:p>
    <w:p w:rsidR="00672F7A" w:rsidRPr="006100C6" w:rsidRDefault="00672F7A" w:rsidP="00672F7A">
      <w:pPr>
        <w:widowControl w:val="0"/>
        <w:ind w:firstLine="708"/>
        <w:rPr>
          <w:sz w:val="24"/>
          <w:szCs w:val="24"/>
        </w:rPr>
      </w:pPr>
      <w:r w:rsidRPr="006100C6">
        <w:rPr>
          <w:i/>
          <w:sz w:val="24"/>
          <w:szCs w:val="24"/>
        </w:rPr>
        <w:t xml:space="preserve">Критерии оценивания </w:t>
      </w:r>
      <w:r w:rsidRPr="006100C6">
        <w:rPr>
          <w:i/>
          <w:sz w:val="24"/>
          <w:szCs w:val="24"/>
          <w:shd w:val="clear" w:color="auto" w:fill="FFFFFF"/>
        </w:rPr>
        <w:t>теоретических знаний</w:t>
      </w:r>
      <w:r w:rsidRPr="006100C6">
        <w:rPr>
          <w:sz w:val="24"/>
          <w:szCs w:val="24"/>
          <w:shd w:val="clear" w:color="auto" w:fill="FFFFFF"/>
        </w:rPr>
        <w:t xml:space="preserve"> (</w:t>
      </w:r>
      <w:r w:rsidRPr="006100C6">
        <w:rPr>
          <w:i/>
          <w:sz w:val="24"/>
          <w:szCs w:val="24"/>
        </w:rPr>
        <w:t>3 балла за каждый правильный ответ)</w:t>
      </w:r>
      <w:r w:rsidRPr="006100C6">
        <w:rPr>
          <w:sz w:val="24"/>
          <w:szCs w:val="24"/>
        </w:rPr>
        <w:t>:</w:t>
      </w:r>
    </w:p>
    <w:p w:rsidR="00672F7A" w:rsidRPr="006100C6" w:rsidRDefault="00672F7A" w:rsidP="00672F7A">
      <w:pPr>
        <w:widowControl w:val="0"/>
        <w:ind w:firstLine="708"/>
        <w:jc w:val="center"/>
        <w:rPr>
          <w:sz w:val="24"/>
          <w:szCs w:val="24"/>
        </w:rPr>
      </w:pPr>
      <w:r w:rsidRPr="006100C6">
        <w:rPr>
          <w:sz w:val="24"/>
          <w:szCs w:val="24"/>
        </w:rPr>
        <w:t>Вопросы</w:t>
      </w:r>
    </w:p>
    <w:p w:rsidR="00672F7A" w:rsidRPr="006100C6" w:rsidRDefault="00672F7A" w:rsidP="00672F7A">
      <w:pPr>
        <w:rPr>
          <w:i/>
          <w:sz w:val="24"/>
          <w:szCs w:val="24"/>
        </w:rPr>
      </w:pPr>
      <w:r w:rsidRPr="006100C6">
        <w:rPr>
          <w:i/>
          <w:sz w:val="24"/>
          <w:szCs w:val="24"/>
        </w:rPr>
        <w:t>Знание терминологии:</w:t>
      </w:r>
    </w:p>
    <w:p w:rsidR="00672F7A" w:rsidRPr="006100C6" w:rsidRDefault="00672F7A" w:rsidP="00672F7A">
      <w:pPr>
        <w:rPr>
          <w:sz w:val="24"/>
          <w:szCs w:val="24"/>
        </w:rPr>
      </w:pPr>
      <w:r w:rsidRPr="006100C6">
        <w:rPr>
          <w:sz w:val="24"/>
          <w:szCs w:val="24"/>
        </w:rPr>
        <w:t>1) что такое графика;</w:t>
      </w:r>
    </w:p>
    <w:p w:rsidR="00672F7A" w:rsidRPr="006100C6" w:rsidRDefault="00672F7A" w:rsidP="00672F7A">
      <w:pPr>
        <w:rPr>
          <w:sz w:val="24"/>
          <w:szCs w:val="24"/>
        </w:rPr>
      </w:pPr>
      <w:r w:rsidRPr="006100C6">
        <w:rPr>
          <w:sz w:val="24"/>
          <w:szCs w:val="24"/>
        </w:rPr>
        <w:t>2) назови три основных жанра живописи и графики;</w:t>
      </w:r>
    </w:p>
    <w:p w:rsidR="00672F7A" w:rsidRPr="006100C6" w:rsidRDefault="00672F7A" w:rsidP="00672F7A">
      <w:pPr>
        <w:rPr>
          <w:sz w:val="24"/>
          <w:szCs w:val="24"/>
        </w:rPr>
      </w:pPr>
      <w:r w:rsidRPr="006100C6">
        <w:rPr>
          <w:sz w:val="24"/>
          <w:szCs w:val="24"/>
        </w:rPr>
        <w:t>3) что такое портрет;</w:t>
      </w:r>
    </w:p>
    <w:p w:rsidR="00672F7A" w:rsidRPr="006100C6" w:rsidRDefault="00672F7A" w:rsidP="00672F7A">
      <w:pPr>
        <w:rPr>
          <w:sz w:val="24"/>
          <w:szCs w:val="24"/>
        </w:rPr>
      </w:pPr>
      <w:r w:rsidRPr="006100C6">
        <w:rPr>
          <w:sz w:val="24"/>
          <w:szCs w:val="24"/>
        </w:rPr>
        <w:t>4) что такое пейзаж;</w:t>
      </w:r>
    </w:p>
    <w:p w:rsidR="00672F7A" w:rsidRPr="006100C6" w:rsidRDefault="00672F7A" w:rsidP="00672F7A">
      <w:pPr>
        <w:rPr>
          <w:sz w:val="24"/>
          <w:szCs w:val="24"/>
        </w:rPr>
      </w:pPr>
      <w:r w:rsidRPr="006100C6">
        <w:rPr>
          <w:sz w:val="24"/>
          <w:szCs w:val="24"/>
        </w:rPr>
        <w:t>5) что такое натюрморт.</w:t>
      </w:r>
    </w:p>
    <w:p w:rsidR="00672F7A" w:rsidRPr="006100C6" w:rsidRDefault="00672F7A" w:rsidP="00672F7A">
      <w:pPr>
        <w:rPr>
          <w:i/>
          <w:sz w:val="24"/>
          <w:szCs w:val="24"/>
        </w:rPr>
      </w:pPr>
      <w:r w:rsidRPr="006100C6">
        <w:rPr>
          <w:i/>
          <w:sz w:val="24"/>
          <w:szCs w:val="24"/>
        </w:rPr>
        <w:t>Знание начальных сведений по изобразительному искусству:</w:t>
      </w:r>
    </w:p>
    <w:p w:rsidR="00672F7A" w:rsidRPr="006100C6" w:rsidRDefault="00672F7A" w:rsidP="00672F7A">
      <w:pPr>
        <w:rPr>
          <w:sz w:val="24"/>
          <w:szCs w:val="24"/>
        </w:rPr>
      </w:pPr>
      <w:r w:rsidRPr="006100C6">
        <w:rPr>
          <w:sz w:val="24"/>
          <w:szCs w:val="24"/>
        </w:rPr>
        <w:t>6) опиши картину;</w:t>
      </w:r>
    </w:p>
    <w:p w:rsidR="00672F7A" w:rsidRPr="006100C6" w:rsidRDefault="00672F7A" w:rsidP="00672F7A">
      <w:pPr>
        <w:rPr>
          <w:sz w:val="24"/>
          <w:szCs w:val="24"/>
        </w:rPr>
      </w:pPr>
      <w:r w:rsidRPr="006100C6">
        <w:rPr>
          <w:sz w:val="24"/>
          <w:szCs w:val="24"/>
        </w:rPr>
        <w:t>7) что относится к декоративно- прикладному творчеству;</w:t>
      </w:r>
    </w:p>
    <w:p w:rsidR="00672F7A" w:rsidRPr="006100C6" w:rsidRDefault="00672F7A" w:rsidP="00672F7A">
      <w:pPr>
        <w:rPr>
          <w:sz w:val="24"/>
          <w:szCs w:val="24"/>
        </w:rPr>
      </w:pPr>
      <w:r w:rsidRPr="006100C6">
        <w:rPr>
          <w:sz w:val="24"/>
          <w:szCs w:val="24"/>
        </w:rPr>
        <w:t>8) назови основные цвета солнечного спектра;</w:t>
      </w:r>
    </w:p>
    <w:p w:rsidR="00672F7A" w:rsidRPr="006100C6" w:rsidRDefault="00672F7A" w:rsidP="00672F7A">
      <w:pPr>
        <w:rPr>
          <w:sz w:val="24"/>
          <w:szCs w:val="24"/>
        </w:rPr>
      </w:pPr>
      <w:r w:rsidRPr="006100C6">
        <w:rPr>
          <w:sz w:val="24"/>
          <w:szCs w:val="24"/>
        </w:rPr>
        <w:t>9) какие цвета являются основными;</w:t>
      </w:r>
    </w:p>
    <w:p w:rsidR="00672F7A" w:rsidRPr="006100C6" w:rsidRDefault="00672F7A" w:rsidP="00672F7A">
      <w:pPr>
        <w:rPr>
          <w:sz w:val="24"/>
          <w:szCs w:val="24"/>
        </w:rPr>
      </w:pPr>
      <w:r w:rsidRPr="006100C6">
        <w:rPr>
          <w:sz w:val="24"/>
          <w:szCs w:val="24"/>
        </w:rPr>
        <w:t>10) какие цвета можно получить при смешивании основных цветов.</w:t>
      </w:r>
    </w:p>
    <w:p w:rsidR="00672F7A" w:rsidRPr="006100C6" w:rsidRDefault="00672F7A" w:rsidP="00672F7A">
      <w:pPr>
        <w:widowControl w:val="0"/>
        <w:ind w:firstLine="708"/>
        <w:rPr>
          <w:i/>
          <w:sz w:val="24"/>
          <w:szCs w:val="24"/>
          <w:u w:val="single"/>
          <w:shd w:val="clear" w:color="auto" w:fill="FFFFFF"/>
        </w:rPr>
      </w:pPr>
      <w:r w:rsidRPr="006100C6">
        <w:rPr>
          <w:i/>
          <w:sz w:val="24"/>
          <w:szCs w:val="24"/>
          <w:u w:val="single"/>
          <w:shd w:val="clear" w:color="auto" w:fill="FFFFFF"/>
        </w:rPr>
        <w:lastRenderedPageBreak/>
        <w:t>2. Наблюдение</w:t>
      </w:r>
    </w:p>
    <w:p w:rsidR="00672F7A" w:rsidRPr="006100C6" w:rsidRDefault="00672F7A" w:rsidP="00672F7A">
      <w:pPr>
        <w:widowControl w:val="0"/>
        <w:ind w:firstLine="708"/>
        <w:rPr>
          <w:b/>
          <w:sz w:val="24"/>
          <w:szCs w:val="24"/>
        </w:rPr>
      </w:pPr>
      <w:r w:rsidRPr="006100C6">
        <w:rPr>
          <w:i/>
          <w:sz w:val="24"/>
          <w:szCs w:val="24"/>
        </w:rPr>
        <w:t xml:space="preserve"> Критерии оценивания </w:t>
      </w:r>
      <w:r w:rsidRPr="006100C6">
        <w:rPr>
          <w:i/>
          <w:sz w:val="24"/>
          <w:szCs w:val="24"/>
          <w:shd w:val="clear" w:color="auto" w:fill="FFFFFF"/>
        </w:rPr>
        <w:t xml:space="preserve">личностных навыков </w:t>
      </w:r>
      <w:r w:rsidRPr="006100C6">
        <w:rPr>
          <w:i/>
          <w:sz w:val="24"/>
          <w:szCs w:val="24"/>
        </w:rPr>
        <w:t>(3 балла за каждый пункт)</w:t>
      </w:r>
      <w:r w:rsidRPr="006100C6">
        <w:rPr>
          <w:sz w:val="24"/>
          <w:szCs w:val="24"/>
        </w:rPr>
        <w:t>:</w:t>
      </w:r>
      <w:r w:rsidRPr="006100C6">
        <w:rPr>
          <w:i/>
          <w:sz w:val="24"/>
          <w:szCs w:val="24"/>
        </w:rPr>
        <w:t xml:space="preserve"> </w:t>
      </w:r>
      <w:r w:rsidRPr="006100C6">
        <w:rPr>
          <w:b/>
          <w:sz w:val="24"/>
          <w:szCs w:val="24"/>
        </w:rPr>
        <w:t xml:space="preserve"> </w:t>
      </w:r>
    </w:p>
    <w:p w:rsidR="00672F7A" w:rsidRPr="006100C6" w:rsidRDefault="00672F7A" w:rsidP="00672F7A">
      <w:pPr>
        <w:widowControl w:val="0"/>
        <w:rPr>
          <w:sz w:val="24"/>
          <w:szCs w:val="24"/>
          <w:shd w:val="clear" w:color="auto" w:fill="FFFFFF"/>
        </w:rPr>
      </w:pPr>
      <w:r w:rsidRPr="006100C6">
        <w:rPr>
          <w:sz w:val="24"/>
          <w:szCs w:val="24"/>
          <w:shd w:val="clear" w:color="auto" w:fill="FFFFFF"/>
        </w:rPr>
        <w:t>1)  готовность и способность к саморазвитию;</w:t>
      </w:r>
    </w:p>
    <w:p w:rsidR="00672F7A" w:rsidRPr="006100C6" w:rsidRDefault="00672F7A" w:rsidP="00672F7A">
      <w:pPr>
        <w:widowControl w:val="0"/>
        <w:rPr>
          <w:sz w:val="24"/>
          <w:szCs w:val="24"/>
          <w:shd w:val="clear" w:color="auto" w:fill="FFFFFF"/>
        </w:rPr>
      </w:pPr>
      <w:r w:rsidRPr="006100C6">
        <w:rPr>
          <w:sz w:val="24"/>
          <w:szCs w:val="24"/>
          <w:shd w:val="clear" w:color="auto" w:fill="FFFFFF"/>
        </w:rPr>
        <w:t>2) коммуникабельность;</w:t>
      </w:r>
    </w:p>
    <w:p w:rsidR="00672F7A" w:rsidRPr="006100C6" w:rsidRDefault="00672F7A" w:rsidP="00672F7A">
      <w:pPr>
        <w:widowControl w:val="0"/>
        <w:rPr>
          <w:sz w:val="24"/>
          <w:szCs w:val="24"/>
          <w:shd w:val="clear" w:color="auto" w:fill="FFFFFF"/>
        </w:rPr>
      </w:pPr>
      <w:r w:rsidRPr="006100C6">
        <w:rPr>
          <w:sz w:val="24"/>
          <w:szCs w:val="24"/>
          <w:shd w:val="clear" w:color="auto" w:fill="FFFFFF"/>
        </w:rPr>
        <w:t>3) использование социальных норм поведения;</w:t>
      </w:r>
    </w:p>
    <w:p w:rsidR="00672F7A" w:rsidRPr="006100C6" w:rsidRDefault="00672F7A" w:rsidP="00672F7A">
      <w:pPr>
        <w:widowControl w:val="0"/>
        <w:rPr>
          <w:sz w:val="24"/>
          <w:szCs w:val="24"/>
          <w:shd w:val="clear" w:color="auto" w:fill="FFFFFF"/>
        </w:rPr>
      </w:pPr>
      <w:r w:rsidRPr="006100C6">
        <w:rPr>
          <w:sz w:val="24"/>
          <w:szCs w:val="24"/>
          <w:shd w:val="clear" w:color="auto" w:fill="FFFFFF"/>
        </w:rPr>
        <w:t>4) проявление силы воли, упорство в достижении цели;</w:t>
      </w:r>
    </w:p>
    <w:p w:rsidR="00672F7A" w:rsidRPr="006100C6" w:rsidRDefault="00672F7A" w:rsidP="00672F7A">
      <w:pPr>
        <w:widowControl w:val="0"/>
        <w:rPr>
          <w:i/>
          <w:sz w:val="24"/>
          <w:szCs w:val="24"/>
        </w:rPr>
      </w:pPr>
      <w:r w:rsidRPr="006100C6">
        <w:rPr>
          <w:sz w:val="24"/>
          <w:szCs w:val="24"/>
          <w:shd w:val="clear" w:color="auto" w:fill="FFFFFF"/>
        </w:rPr>
        <w:t>5) активность в формировании творческих способностей.</w:t>
      </w:r>
    </w:p>
    <w:p w:rsidR="00672F7A" w:rsidRPr="006100C6" w:rsidRDefault="00672F7A" w:rsidP="00672F7A">
      <w:pPr>
        <w:jc w:val="center"/>
        <w:rPr>
          <w:sz w:val="24"/>
          <w:szCs w:val="24"/>
        </w:rPr>
      </w:pPr>
    </w:p>
    <w:p w:rsidR="00672F7A" w:rsidRPr="006100C6" w:rsidRDefault="00672F7A" w:rsidP="00672F7A">
      <w:pPr>
        <w:jc w:val="center"/>
        <w:rPr>
          <w:b/>
          <w:sz w:val="24"/>
          <w:szCs w:val="24"/>
        </w:rPr>
      </w:pPr>
      <w:r w:rsidRPr="006100C6">
        <w:rPr>
          <w:b/>
          <w:sz w:val="24"/>
          <w:szCs w:val="24"/>
        </w:rPr>
        <w:t xml:space="preserve">Текущий контроль </w:t>
      </w:r>
    </w:p>
    <w:p w:rsidR="00672F7A" w:rsidRPr="006100C6" w:rsidRDefault="00672F7A" w:rsidP="00672F7A">
      <w:pPr>
        <w:rPr>
          <w:b/>
          <w:sz w:val="24"/>
          <w:szCs w:val="24"/>
        </w:rPr>
      </w:pPr>
      <w:r w:rsidRPr="006100C6">
        <w:rPr>
          <w:i/>
          <w:sz w:val="24"/>
          <w:szCs w:val="24"/>
        </w:rPr>
        <w:t>Цель:</w:t>
      </w:r>
      <w:r w:rsidRPr="006100C6">
        <w:rPr>
          <w:sz w:val="24"/>
          <w:szCs w:val="24"/>
        </w:rPr>
        <w:t xml:space="preserve"> Отслеживание динамики усвоения программы и выявления пробелов в развитии обучающегося.</w:t>
      </w:r>
    </w:p>
    <w:p w:rsidR="00672F7A" w:rsidRPr="006100C6" w:rsidRDefault="00672F7A" w:rsidP="00672F7A">
      <w:pPr>
        <w:rPr>
          <w:sz w:val="24"/>
          <w:szCs w:val="24"/>
        </w:rPr>
      </w:pPr>
      <w:r w:rsidRPr="006100C6">
        <w:rPr>
          <w:i/>
          <w:sz w:val="24"/>
          <w:szCs w:val="24"/>
        </w:rPr>
        <w:t>Формы диагностики:</w:t>
      </w:r>
      <w:r w:rsidRPr="006100C6">
        <w:rPr>
          <w:sz w:val="24"/>
          <w:szCs w:val="24"/>
        </w:rPr>
        <w:t xml:space="preserve"> самостоятельная работа.</w:t>
      </w:r>
    </w:p>
    <w:p w:rsidR="00672F7A" w:rsidRPr="006100C6" w:rsidRDefault="00672F7A" w:rsidP="00672F7A">
      <w:pPr>
        <w:rPr>
          <w:sz w:val="24"/>
          <w:szCs w:val="24"/>
        </w:rPr>
      </w:pPr>
      <w:r w:rsidRPr="006100C6">
        <w:rPr>
          <w:i/>
          <w:sz w:val="24"/>
          <w:szCs w:val="24"/>
        </w:rPr>
        <w:t>Форма фиксации результата:</w:t>
      </w:r>
      <w:r w:rsidRPr="006100C6">
        <w:rPr>
          <w:sz w:val="24"/>
          <w:szCs w:val="24"/>
        </w:rPr>
        <w:t xml:space="preserve"> протокол.</w:t>
      </w:r>
    </w:p>
    <w:p w:rsidR="00672F7A" w:rsidRPr="006100C6" w:rsidRDefault="00672F7A" w:rsidP="00672F7A">
      <w:pPr>
        <w:rPr>
          <w:sz w:val="24"/>
          <w:szCs w:val="24"/>
        </w:rPr>
      </w:pPr>
      <w:r w:rsidRPr="006100C6">
        <w:rPr>
          <w:i/>
          <w:sz w:val="24"/>
          <w:szCs w:val="24"/>
        </w:rPr>
        <w:t>Форма оценки результатов:</w:t>
      </w:r>
      <w:r w:rsidRPr="006100C6">
        <w:rPr>
          <w:sz w:val="24"/>
          <w:szCs w:val="24"/>
        </w:rPr>
        <w:t xml:space="preserve"> трёхбалльная система.</w:t>
      </w:r>
    </w:p>
    <w:p w:rsidR="00672F7A" w:rsidRPr="006100C6" w:rsidRDefault="00672F7A" w:rsidP="00672F7A">
      <w:pPr>
        <w:rPr>
          <w:sz w:val="24"/>
          <w:szCs w:val="24"/>
        </w:rPr>
      </w:pPr>
      <w:r w:rsidRPr="006100C6">
        <w:rPr>
          <w:sz w:val="24"/>
          <w:szCs w:val="24"/>
        </w:rPr>
        <w:t xml:space="preserve">Высокий (3 балла) - </w:t>
      </w:r>
      <w:r w:rsidRPr="006100C6">
        <w:rPr>
          <w:sz w:val="24"/>
          <w:szCs w:val="24"/>
          <w:shd w:val="clear" w:color="auto" w:fill="FFFFFF"/>
        </w:rPr>
        <w:t xml:space="preserve">имеет хорошие знания, умения и навыки. </w:t>
      </w:r>
      <w:r w:rsidRPr="006100C6">
        <w:rPr>
          <w:rStyle w:val="c4"/>
          <w:sz w:val="24"/>
          <w:szCs w:val="24"/>
        </w:rPr>
        <w:t xml:space="preserve">Полностью справляется с поставленной целью. Умеет правильно применять полученные знания на практике. Правильно </w:t>
      </w:r>
      <w:r w:rsidRPr="006100C6">
        <w:rPr>
          <w:sz w:val="24"/>
          <w:szCs w:val="24"/>
        </w:rPr>
        <w:t>компонует изображения на листе, работает кистью. Умеет смешивать краски используя палитру. Работу выполняет аккуратно.</w:t>
      </w:r>
    </w:p>
    <w:p w:rsidR="00672F7A" w:rsidRPr="006100C6" w:rsidRDefault="00672F7A" w:rsidP="00672F7A">
      <w:pPr>
        <w:rPr>
          <w:sz w:val="24"/>
          <w:szCs w:val="24"/>
        </w:rPr>
      </w:pPr>
      <w:r w:rsidRPr="006100C6">
        <w:rPr>
          <w:sz w:val="24"/>
          <w:szCs w:val="24"/>
        </w:rPr>
        <w:t>Средний (2 балла) -</w:t>
      </w:r>
      <w:r w:rsidRPr="006100C6">
        <w:rPr>
          <w:sz w:val="24"/>
          <w:szCs w:val="24"/>
          <w:shd w:val="clear" w:color="auto" w:fill="FFFFFF"/>
        </w:rPr>
        <w:t xml:space="preserve"> имеет отдельные знания, умения и навыки. </w:t>
      </w:r>
      <w:r w:rsidRPr="006100C6">
        <w:rPr>
          <w:rStyle w:val="c4"/>
          <w:sz w:val="24"/>
          <w:szCs w:val="24"/>
        </w:rPr>
        <w:t xml:space="preserve">Допускает незначительные ошибки в применении полученных знаний на практике. Не совсем точно </w:t>
      </w:r>
      <w:r w:rsidRPr="006100C6">
        <w:rPr>
          <w:sz w:val="24"/>
          <w:szCs w:val="24"/>
        </w:rPr>
        <w:t>компонует изображения на листе, работает кистью. Умеет, но не всегда смешивать краски используя палитру. Работу выполняет почти аккуратно.</w:t>
      </w:r>
    </w:p>
    <w:p w:rsidR="00672F7A" w:rsidRPr="006100C6" w:rsidRDefault="00672F7A" w:rsidP="00672F7A">
      <w:pPr>
        <w:rPr>
          <w:sz w:val="24"/>
          <w:szCs w:val="24"/>
        </w:rPr>
      </w:pPr>
      <w:r w:rsidRPr="006100C6">
        <w:rPr>
          <w:sz w:val="24"/>
          <w:szCs w:val="24"/>
        </w:rPr>
        <w:t>Низкий (1 балл) -</w:t>
      </w:r>
      <w:r w:rsidRPr="006100C6">
        <w:rPr>
          <w:sz w:val="24"/>
          <w:szCs w:val="24"/>
          <w:shd w:val="clear" w:color="auto" w:fill="FFFFFF"/>
        </w:rPr>
        <w:t xml:space="preserve"> имеет слабые знания, умения и навыки. </w:t>
      </w:r>
      <w:r w:rsidRPr="006100C6">
        <w:rPr>
          <w:rStyle w:val="c4"/>
          <w:sz w:val="24"/>
          <w:szCs w:val="24"/>
        </w:rPr>
        <w:t xml:space="preserve">Слабо справляется с поставленной целью. Допускает грубые ошибки в </w:t>
      </w:r>
      <w:r w:rsidRPr="006100C6">
        <w:rPr>
          <w:sz w:val="24"/>
          <w:szCs w:val="24"/>
        </w:rPr>
        <w:t>компоновке изображения на листе, работе кистью. Не смешивает краски используя палитру. Работу выполняет небрежно.</w:t>
      </w:r>
    </w:p>
    <w:p w:rsidR="00672F7A" w:rsidRPr="006100C6" w:rsidRDefault="00672F7A" w:rsidP="00672F7A">
      <w:pPr>
        <w:rPr>
          <w:i/>
          <w:sz w:val="24"/>
          <w:szCs w:val="24"/>
          <w:u w:val="single"/>
        </w:rPr>
      </w:pPr>
      <w:r w:rsidRPr="006100C6">
        <w:rPr>
          <w:i/>
          <w:sz w:val="24"/>
          <w:szCs w:val="24"/>
          <w:u w:val="single"/>
        </w:rPr>
        <w:t>Самостоятельная работа</w:t>
      </w:r>
    </w:p>
    <w:p w:rsidR="00672F7A" w:rsidRPr="006100C6" w:rsidRDefault="00672F7A" w:rsidP="00672F7A">
      <w:pPr>
        <w:ind w:firstLine="708"/>
        <w:rPr>
          <w:sz w:val="24"/>
          <w:szCs w:val="24"/>
        </w:rPr>
      </w:pPr>
      <w:r w:rsidRPr="006100C6">
        <w:rPr>
          <w:i/>
          <w:sz w:val="24"/>
          <w:szCs w:val="24"/>
        </w:rPr>
        <w:t>Критерии оценивания практических умений (3 балла за каждый пункт)</w:t>
      </w:r>
      <w:r w:rsidRPr="006100C6">
        <w:rPr>
          <w:sz w:val="24"/>
          <w:szCs w:val="24"/>
        </w:rPr>
        <w:t>:</w:t>
      </w:r>
    </w:p>
    <w:p w:rsidR="00672F7A" w:rsidRPr="006100C6" w:rsidRDefault="00672F7A" w:rsidP="00672F7A">
      <w:pPr>
        <w:rPr>
          <w:sz w:val="24"/>
          <w:szCs w:val="24"/>
        </w:rPr>
      </w:pPr>
      <w:r w:rsidRPr="006100C6">
        <w:rPr>
          <w:sz w:val="24"/>
          <w:szCs w:val="24"/>
        </w:rPr>
        <w:t>1) правильный нажим на карандаш;</w:t>
      </w:r>
    </w:p>
    <w:p w:rsidR="00672F7A" w:rsidRPr="006100C6" w:rsidRDefault="00672F7A" w:rsidP="00672F7A">
      <w:pPr>
        <w:rPr>
          <w:sz w:val="24"/>
          <w:szCs w:val="24"/>
        </w:rPr>
      </w:pPr>
      <w:r w:rsidRPr="006100C6">
        <w:rPr>
          <w:sz w:val="24"/>
          <w:szCs w:val="24"/>
        </w:rPr>
        <w:t>2) умение работать кистью;</w:t>
      </w:r>
    </w:p>
    <w:p w:rsidR="00672F7A" w:rsidRPr="006100C6" w:rsidRDefault="00672F7A" w:rsidP="00672F7A">
      <w:pPr>
        <w:rPr>
          <w:sz w:val="24"/>
          <w:szCs w:val="24"/>
        </w:rPr>
      </w:pPr>
      <w:r w:rsidRPr="006100C6">
        <w:rPr>
          <w:sz w:val="24"/>
          <w:szCs w:val="24"/>
        </w:rPr>
        <w:t>3) компоновка изображения на листе;</w:t>
      </w:r>
    </w:p>
    <w:p w:rsidR="00672F7A" w:rsidRPr="006100C6" w:rsidRDefault="00672F7A" w:rsidP="00672F7A">
      <w:pPr>
        <w:rPr>
          <w:sz w:val="24"/>
          <w:szCs w:val="24"/>
        </w:rPr>
      </w:pPr>
      <w:r w:rsidRPr="006100C6">
        <w:rPr>
          <w:sz w:val="24"/>
          <w:szCs w:val="24"/>
        </w:rPr>
        <w:t>4) использование палитры и смешивание красок;</w:t>
      </w:r>
    </w:p>
    <w:p w:rsidR="00672F7A" w:rsidRPr="006100C6" w:rsidRDefault="00672F7A" w:rsidP="00672F7A">
      <w:pPr>
        <w:rPr>
          <w:sz w:val="24"/>
          <w:szCs w:val="24"/>
        </w:rPr>
      </w:pPr>
      <w:r w:rsidRPr="006100C6">
        <w:rPr>
          <w:sz w:val="24"/>
          <w:szCs w:val="24"/>
        </w:rPr>
        <w:t>5) аккуратность в работе.</w:t>
      </w:r>
    </w:p>
    <w:p w:rsidR="00672F7A" w:rsidRPr="00350A61" w:rsidRDefault="00672F7A" w:rsidP="00672F7A">
      <w:pPr>
        <w:jc w:val="center"/>
        <w:rPr>
          <w:b/>
          <w:sz w:val="24"/>
          <w:szCs w:val="24"/>
        </w:rPr>
      </w:pPr>
    </w:p>
    <w:p w:rsidR="00672F7A" w:rsidRPr="00350A61" w:rsidRDefault="00672F7A" w:rsidP="00672F7A">
      <w:pPr>
        <w:jc w:val="center"/>
        <w:rPr>
          <w:b/>
          <w:sz w:val="24"/>
          <w:szCs w:val="24"/>
        </w:rPr>
      </w:pPr>
      <w:r w:rsidRPr="00350A61">
        <w:rPr>
          <w:b/>
          <w:sz w:val="24"/>
          <w:szCs w:val="24"/>
        </w:rPr>
        <w:t xml:space="preserve">Промежуточная аттестация </w:t>
      </w:r>
    </w:p>
    <w:p w:rsidR="00672F7A" w:rsidRPr="00350A61" w:rsidRDefault="00672F7A" w:rsidP="00672F7A">
      <w:pPr>
        <w:rPr>
          <w:b/>
          <w:sz w:val="24"/>
          <w:szCs w:val="24"/>
        </w:rPr>
      </w:pPr>
      <w:r w:rsidRPr="00350A61">
        <w:rPr>
          <w:i/>
          <w:sz w:val="24"/>
          <w:szCs w:val="24"/>
        </w:rPr>
        <w:t>Цель:</w:t>
      </w:r>
      <w:r w:rsidRPr="00350A61">
        <w:rPr>
          <w:sz w:val="24"/>
          <w:szCs w:val="24"/>
        </w:rPr>
        <w:t xml:space="preserve"> Определение уровня эффективности усвоения программы за год обучения.</w:t>
      </w:r>
    </w:p>
    <w:p w:rsidR="00672F7A" w:rsidRPr="00350A61" w:rsidRDefault="00672F7A" w:rsidP="00672F7A">
      <w:pPr>
        <w:rPr>
          <w:sz w:val="24"/>
          <w:szCs w:val="24"/>
        </w:rPr>
      </w:pPr>
      <w:r w:rsidRPr="00350A61">
        <w:rPr>
          <w:i/>
          <w:sz w:val="24"/>
          <w:szCs w:val="24"/>
        </w:rPr>
        <w:t>Формы диагностики:</w:t>
      </w:r>
      <w:r w:rsidR="009A3C79">
        <w:rPr>
          <w:sz w:val="24"/>
          <w:szCs w:val="24"/>
        </w:rPr>
        <w:t xml:space="preserve"> самостоятельная работа</w:t>
      </w:r>
      <w:r w:rsidRPr="00350A61">
        <w:rPr>
          <w:sz w:val="24"/>
          <w:szCs w:val="24"/>
        </w:rPr>
        <w:t xml:space="preserve"> (отчётная выставка, наблюдение)</w:t>
      </w:r>
    </w:p>
    <w:p w:rsidR="00672F7A" w:rsidRPr="00350A61" w:rsidRDefault="00672F7A" w:rsidP="00672F7A">
      <w:pPr>
        <w:rPr>
          <w:sz w:val="24"/>
          <w:szCs w:val="24"/>
        </w:rPr>
      </w:pPr>
      <w:r w:rsidRPr="00350A61">
        <w:rPr>
          <w:i/>
          <w:sz w:val="24"/>
          <w:szCs w:val="24"/>
        </w:rPr>
        <w:t>Форма фиксации результата:</w:t>
      </w:r>
      <w:r w:rsidRPr="00350A61">
        <w:rPr>
          <w:sz w:val="24"/>
          <w:szCs w:val="24"/>
        </w:rPr>
        <w:t xml:space="preserve"> протокол.</w:t>
      </w:r>
    </w:p>
    <w:p w:rsidR="00672F7A" w:rsidRPr="00350A61" w:rsidRDefault="00672F7A" w:rsidP="00672F7A">
      <w:pPr>
        <w:rPr>
          <w:sz w:val="24"/>
          <w:szCs w:val="24"/>
        </w:rPr>
      </w:pPr>
      <w:r w:rsidRPr="00350A61">
        <w:rPr>
          <w:i/>
          <w:sz w:val="24"/>
          <w:szCs w:val="24"/>
        </w:rPr>
        <w:t>Форма оценки результатов:</w:t>
      </w:r>
      <w:r w:rsidRPr="00350A61">
        <w:rPr>
          <w:sz w:val="24"/>
          <w:szCs w:val="24"/>
        </w:rPr>
        <w:t xml:space="preserve"> трёхбалльная система.</w:t>
      </w:r>
    </w:p>
    <w:p w:rsidR="00672F7A" w:rsidRPr="00350A61" w:rsidRDefault="00672F7A" w:rsidP="00672F7A">
      <w:pPr>
        <w:widowControl w:val="0"/>
        <w:rPr>
          <w:sz w:val="24"/>
          <w:szCs w:val="24"/>
          <w:shd w:val="clear" w:color="auto" w:fill="FFFFFF"/>
        </w:rPr>
      </w:pPr>
      <w:r w:rsidRPr="00350A61">
        <w:rPr>
          <w:sz w:val="24"/>
          <w:szCs w:val="24"/>
        </w:rPr>
        <w:t xml:space="preserve">Высокий (3 балла)- </w:t>
      </w:r>
      <w:r w:rsidRPr="00350A61">
        <w:rPr>
          <w:sz w:val="24"/>
          <w:szCs w:val="24"/>
          <w:shd w:val="clear" w:color="auto" w:fill="FFFFFF"/>
        </w:rPr>
        <w:t xml:space="preserve">имеет хорошие знания, умения и навыки. </w:t>
      </w:r>
      <w:r w:rsidRPr="00350A61">
        <w:rPr>
          <w:sz w:val="24"/>
          <w:szCs w:val="24"/>
        </w:rPr>
        <w:t>Выполнил работу в полном объеме с соблюдением необходимой последовательности, составил композицию, учитывая законы композиции, колорита, проявил фантазию, творческий подход, технически грамотно подошел к цветовому решению. Работа выразительна, эмоциональна и оригинальна.</w:t>
      </w:r>
    </w:p>
    <w:p w:rsidR="00672F7A" w:rsidRPr="00350A61" w:rsidRDefault="00672F7A" w:rsidP="00672F7A">
      <w:pPr>
        <w:widowControl w:val="0"/>
        <w:rPr>
          <w:sz w:val="24"/>
          <w:szCs w:val="24"/>
          <w:shd w:val="clear" w:color="auto" w:fill="FFFFFF"/>
        </w:rPr>
      </w:pPr>
      <w:r w:rsidRPr="00350A61">
        <w:rPr>
          <w:sz w:val="24"/>
          <w:szCs w:val="24"/>
        </w:rPr>
        <w:t>Средний (2 балла) -</w:t>
      </w:r>
      <w:r w:rsidRPr="00350A61">
        <w:rPr>
          <w:sz w:val="24"/>
          <w:szCs w:val="24"/>
          <w:shd w:val="clear" w:color="auto" w:fill="FFFFFF"/>
        </w:rPr>
        <w:t xml:space="preserve"> имеет отдельные знания, умения и навыки. </w:t>
      </w:r>
      <w:r w:rsidRPr="00350A61">
        <w:rPr>
          <w:sz w:val="24"/>
          <w:szCs w:val="24"/>
        </w:rPr>
        <w:t>В работе есть незначительные промахи в композиции, колористическом и цветовом решении. При работе есть небрежность. Работа менее выразительна, эмоциональна и оригинальна.</w:t>
      </w:r>
    </w:p>
    <w:p w:rsidR="00672F7A" w:rsidRPr="00350A61" w:rsidRDefault="00672F7A" w:rsidP="00672F7A">
      <w:pPr>
        <w:pStyle w:val="15"/>
        <w:ind w:left="0"/>
      </w:pPr>
      <w:r w:rsidRPr="00350A61">
        <w:t>Низкий (1 балл) -</w:t>
      </w:r>
      <w:r w:rsidRPr="00350A61">
        <w:rPr>
          <w:shd w:val="clear" w:color="auto" w:fill="FFFFFF"/>
        </w:rPr>
        <w:t xml:space="preserve"> имеет слабые знания, умения и навыки. </w:t>
      </w:r>
      <w:r w:rsidRPr="00350A61">
        <w:t xml:space="preserve">Выполнил задание не в полном объеме, с грубыми ошибками. Работа небрежно и неаккуратно выполнена. </w:t>
      </w:r>
    </w:p>
    <w:p w:rsidR="00672F7A" w:rsidRPr="00350A61" w:rsidRDefault="00672F7A" w:rsidP="00672F7A">
      <w:pPr>
        <w:ind w:firstLine="708"/>
        <w:rPr>
          <w:sz w:val="24"/>
          <w:szCs w:val="24"/>
          <w:shd w:val="clear" w:color="auto" w:fill="FFFFFF"/>
        </w:rPr>
      </w:pPr>
      <w:r w:rsidRPr="00350A61">
        <w:rPr>
          <w:i/>
          <w:sz w:val="24"/>
          <w:szCs w:val="24"/>
          <w:u w:val="single"/>
        </w:rPr>
        <w:t>1. Выставка</w:t>
      </w:r>
    </w:p>
    <w:p w:rsidR="00672F7A" w:rsidRPr="00350A61" w:rsidRDefault="00672F7A" w:rsidP="00672F7A">
      <w:pPr>
        <w:rPr>
          <w:sz w:val="24"/>
          <w:szCs w:val="24"/>
        </w:rPr>
      </w:pPr>
      <w:r w:rsidRPr="00350A61">
        <w:rPr>
          <w:sz w:val="24"/>
          <w:szCs w:val="24"/>
        </w:rPr>
        <w:t xml:space="preserve"> </w:t>
      </w:r>
      <w:r w:rsidRPr="00350A61">
        <w:rPr>
          <w:i/>
          <w:sz w:val="24"/>
          <w:szCs w:val="24"/>
        </w:rPr>
        <w:t>Критерии оценивания практических умений (3 балла за каждый пункт)</w:t>
      </w:r>
      <w:r w:rsidRPr="00350A61">
        <w:rPr>
          <w:sz w:val="24"/>
          <w:szCs w:val="24"/>
        </w:rPr>
        <w:t>:</w:t>
      </w:r>
    </w:p>
    <w:p w:rsidR="00672F7A" w:rsidRPr="00350A61" w:rsidRDefault="00672F7A" w:rsidP="00672F7A">
      <w:pPr>
        <w:autoSpaceDE w:val="0"/>
        <w:autoSpaceDN w:val="0"/>
        <w:adjustRightInd w:val="0"/>
        <w:rPr>
          <w:sz w:val="24"/>
          <w:szCs w:val="24"/>
        </w:rPr>
      </w:pPr>
      <w:r w:rsidRPr="00350A61">
        <w:rPr>
          <w:sz w:val="24"/>
          <w:szCs w:val="24"/>
        </w:rPr>
        <w:t>1) мастерство исполнения;</w:t>
      </w:r>
    </w:p>
    <w:p w:rsidR="00672F7A" w:rsidRPr="00350A61" w:rsidRDefault="00672F7A" w:rsidP="00672F7A">
      <w:pPr>
        <w:autoSpaceDE w:val="0"/>
        <w:autoSpaceDN w:val="0"/>
        <w:adjustRightInd w:val="0"/>
        <w:rPr>
          <w:sz w:val="24"/>
          <w:szCs w:val="24"/>
        </w:rPr>
      </w:pPr>
      <w:r w:rsidRPr="00350A61">
        <w:rPr>
          <w:sz w:val="24"/>
          <w:szCs w:val="24"/>
        </w:rPr>
        <w:t>2) цветовое решение;</w:t>
      </w:r>
    </w:p>
    <w:p w:rsidR="00672F7A" w:rsidRPr="00350A61" w:rsidRDefault="00672F7A" w:rsidP="00672F7A">
      <w:pPr>
        <w:autoSpaceDE w:val="0"/>
        <w:autoSpaceDN w:val="0"/>
        <w:adjustRightInd w:val="0"/>
        <w:rPr>
          <w:sz w:val="24"/>
          <w:szCs w:val="24"/>
        </w:rPr>
      </w:pPr>
      <w:r w:rsidRPr="00350A61">
        <w:rPr>
          <w:sz w:val="24"/>
          <w:szCs w:val="24"/>
        </w:rPr>
        <w:t>3) компоновка;</w:t>
      </w:r>
    </w:p>
    <w:p w:rsidR="00672F7A" w:rsidRPr="00350A61" w:rsidRDefault="00672F7A" w:rsidP="00672F7A">
      <w:pPr>
        <w:autoSpaceDE w:val="0"/>
        <w:autoSpaceDN w:val="0"/>
        <w:adjustRightInd w:val="0"/>
        <w:rPr>
          <w:sz w:val="24"/>
          <w:szCs w:val="24"/>
        </w:rPr>
      </w:pPr>
      <w:r w:rsidRPr="00350A61">
        <w:rPr>
          <w:sz w:val="24"/>
          <w:szCs w:val="24"/>
        </w:rPr>
        <w:t>4) целостность восприятия;</w:t>
      </w:r>
    </w:p>
    <w:p w:rsidR="00672F7A" w:rsidRPr="00350A61" w:rsidRDefault="00672F7A" w:rsidP="00672F7A">
      <w:pPr>
        <w:rPr>
          <w:sz w:val="24"/>
          <w:szCs w:val="24"/>
        </w:rPr>
      </w:pPr>
      <w:r w:rsidRPr="00350A61">
        <w:rPr>
          <w:sz w:val="24"/>
          <w:szCs w:val="24"/>
        </w:rPr>
        <w:t>5) аккуратность.</w:t>
      </w:r>
    </w:p>
    <w:p w:rsidR="00672F7A" w:rsidRPr="00350A61" w:rsidRDefault="00672F7A" w:rsidP="00672F7A">
      <w:pPr>
        <w:widowControl w:val="0"/>
        <w:rPr>
          <w:i/>
          <w:sz w:val="24"/>
          <w:szCs w:val="24"/>
          <w:u w:val="single"/>
          <w:shd w:val="clear" w:color="auto" w:fill="FFFFFF"/>
        </w:rPr>
      </w:pPr>
      <w:r w:rsidRPr="00350A61">
        <w:rPr>
          <w:rFonts w:eastAsia="Calibri"/>
          <w:i/>
          <w:sz w:val="24"/>
          <w:szCs w:val="24"/>
        </w:rPr>
        <w:lastRenderedPageBreak/>
        <w:t xml:space="preserve"> </w:t>
      </w:r>
      <w:r w:rsidRPr="00350A61">
        <w:rPr>
          <w:rFonts w:eastAsia="Calibri"/>
          <w:i/>
          <w:sz w:val="24"/>
          <w:szCs w:val="24"/>
        </w:rPr>
        <w:tab/>
      </w:r>
      <w:r w:rsidRPr="00350A61">
        <w:rPr>
          <w:i/>
          <w:sz w:val="24"/>
          <w:szCs w:val="24"/>
          <w:u w:val="single"/>
          <w:shd w:val="clear" w:color="auto" w:fill="FFFFFF"/>
        </w:rPr>
        <w:t>2. Наблюдение</w:t>
      </w:r>
    </w:p>
    <w:p w:rsidR="00672F7A" w:rsidRPr="00350A61" w:rsidRDefault="00672F7A" w:rsidP="00672F7A">
      <w:pPr>
        <w:widowControl w:val="0"/>
        <w:rPr>
          <w:sz w:val="24"/>
          <w:szCs w:val="24"/>
        </w:rPr>
      </w:pPr>
      <w:r w:rsidRPr="00350A61">
        <w:rPr>
          <w:i/>
          <w:sz w:val="24"/>
          <w:szCs w:val="24"/>
        </w:rPr>
        <w:t xml:space="preserve">Критерии оценивания </w:t>
      </w:r>
      <w:r w:rsidRPr="00350A61">
        <w:rPr>
          <w:i/>
          <w:sz w:val="24"/>
          <w:szCs w:val="24"/>
          <w:shd w:val="clear" w:color="auto" w:fill="FFFFFF"/>
        </w:rPr>
        <w:t xml:space="preserve">личностных навыков </w:t>
      </w:r>
      <w:r w:rsidRPr="00350A61">
        <w:rPr>
          <w:i/>
          <w:sz w:val="24"/>
          <w:szCs w:val="24"/>
        </w:rPr>
        <w:t>(3 балла за каждый пункт)</w:t>
      </w:r>
      <w:r w:rsidRPr="00350A61">
        <w:rPr>
          <w:sz w:val="24"/>
          <w:szCs w:val="24"/>
        </w:rPr>
        <w:t>:</w:t>
      </w:r>
    </w:p>
    <w:p w:rsidR="00672F7A" w:rsidRPr="00350A61" w:rsidRDefault="00672F7A" w:rsidP="00672F7A">
      <w:pPr>
        <w:widowControl w:val="0"/>
        <w:rPr>
          <w:sz w:val="24"/>
          <w:szCs w:val="24"/>
        </w:rPr>
      </w:pPr>
      <w:r w:rsidRPr="00350A61">
        <w:rPr>
          <w:sz w:val="24"/>
          <w:szCs w:val="24"/>
          <w:shd w:val="clear" w:color="auto" w:fill="FFFFFF"/>
        </w:rPr>
        <w:t>1)  готовность и способность к саморазвитию;</w:t>
      </w:r>
    </w:p>
    <w:p w:rsidR="00672F7A" w:rsidRPr="00350A61" w:rsidRDefault="00672F7A" w:rsidP="00672F7A">
      <w:pPr>
        <w:widowControl w:val="0"/>
        <w:rPr>
          <w:sz w:val="24"/>
          <w:szCs w:val="24"/>
          <w:shd w:val="clear" w:color="auto" w:fill="FFFFFF"/>
        </w:rPr>
      </w:pPr>
      <w:r w:rsidRPr="00350A61">
        <w:rPr>
          <w:sz w:val="24"/>
          <w:szCs w:val="24"/>
          <w:shd w:val="clear" w:color="auto" w:fill="FFFFFF"/>
        </w:rPr>
        <w:t>2) коммуникабельность;</w:t>
      </w:r>
    </w:p>
    <w:p w:rsidR="00672F7A" w:rsidRPr="00350A61" w:rsidRDefault="00672F7A" w:rsidP="00672F7A">
      <w:pPr>
        <w:widowControl w:val="0"/>
        <w:rPr>
          <w:sz w:val="24"/>
          <w:szCs w:val="24"/>
          <w:shd w:val="clear" w:color="auto" w:fill="FFFFFF"/>
        </w:rPr>
      </w:pPr>
      <w:r w:rsidRPr="00350A61">
        <w:rPr>
          <w:sz w:val="24"/>
          <w:szCs w:val="24"/>
          <w:shd w:val="clear" w:color="auto" w:fill="FFFFFF"/>
        </w:rPr>
        <w:t>3) использование социальных норм поведения;</w:t>
      </w:r>
    </w:p>
    <w:p w:rsidR="00672F7A" w:rsidRPr="00350A61" w:rsidRDefault="00672F7A" w:rsidP="00672F7A">
      <w:pPr>
        <w:widowControl w:val="0"/>
        <w:rPr>
          <w:sz w:val="24"/>
          <w:szCs w:val="24"/>
          <w:shd w:val="clear" w:color="auto" w:fill="FFFFFF"/>
        </w:rPr>
      </w:pPr>
      <w:r w:rsidRPr="00350A61">
        <w:rPr>
          <w:sz w:val="24"/>
          <w:szCs w:val="24"/>
          <w:shd w:val="clear" w:color="auto" w:fill="FFFFFF"/>
        </w:rPr>
        <w:t>4) проявление силы воли, упорство в достижении цели;</w:t>
      </w:r>
    </w:p>
    <w:p w:rsidR="00672F7A" w:rsidRPr="00350A61" w:rsidRDefault="00672F7A" w:rsidP="00672F7A">
      <w:pPr>
        <w:rPr>
          <w:rFonts w:eastAsia="Calibri"/>
          <w:i/>
          <w:sz w:val="24"/>
          <w:szCs w:val="24"/>
        </w:rPr>
      </w:pPr>
      <w:r w:rsidRPr="00350A61">
        <w:rPr>
          <w:sz w:val="24"/>
          <w:szCs w:val="24"/>
          <w:shd w:val="clear" w:color="auto" w:fill="FFFFFF"/>
        </w:rPr>
        <w:t>5) активность в формировании творческих способностей</w:t>
      </w:r>
      <w:r w:rsidRPr="00350A61">
        <w:rPr>
          <w:sz w:val="24"/>
          <w:szCs w:val="24"/>
        </w:rPr>
        <w:t>.</w:t>
      </w:r>
      <w:r w:rsidRPr="00350A61">
        <w:rPr>
          <w:i/>
          <w:sz w:val="24"/>
          <w:szCs w:val="24"/>
        </w:rPr>
        <w:t xml:space="preserve"> </w:t>
      </w:r>
      <w:r w:rsidRPr="00350A61">
        <w:rPr>
          <w:b/>
          <w:sz w:val="24"/>
          <w:szCs w:val="24"/>
        </w:rPr>
        <w:t xml:space="preserve"> </w:t>
      </w:r>
      <w:r w:rsidRPr="00350A61">
        <w:rPr>
          <w:rFonts w:eastAsia="Calibri"/>
          <w:i/>
          <w:sz w:val="24"/>
          <w:szCs w:val="24"/>
        </w:rPr>
        <w:t xml:space="preserve">                 </w:t>
      </w:r>
    </w:p>
    <w:p w:rsidR="00672F7A" w:rsidRPr="00350A61" w:rsidRDefault="00672F7A" w:rsidP="00672F7A">
      <w:pPr>
        <w:jc w:val="right"/>
        <w:rPr>
          <w:rFonts w:eastAsia="Calibri"/>
          <w:sz w:val="24"/>
          <w:szCs w:val="24"/>
        </w:rPr>
      </w:pPr>
    </w:p>
    <w:p w:rsidR="00672F7A" w:rsidRPr="009A3C79" w:rsidRDefault="00672F7A" w:rsidP="009A3C79">
      <w:pPr>
        <w:jc w:val="center"/>
        <w:rPr>
          <w:rFonts w:eastAsia="Calibri"/>
          <w:sz w:val="24"/>
          <w:szCs w:val="24"/>
        </w:rPr>
      </w:pPr>
      <w:r w:rsidRPr="00350A61">
        <w:rPr>
          <w:rFonts w:eastAsia="Calibri"/>
          <w:i/>
          <w:sz w:val="24"/>
          <w:szCs w:val="24"/>
        </w:rPr>
        <w:t xml:space="preserve">      </w:t>
      </w:r>
      <w:r w:rsidRPr="00350A61">
        <w:rPr>
          <w:b/>
          <w:sz w:val="24"/>
          <w:szCs w:val="24"/>
        </w:rPr>
        <w:t>3 год обучения</w:t>
      </w:r>
      <w:r w:rsidRPr="00350A61">
        <w:rPr>
          <w:rFonts w:eastAsia="Calibri"/>
          <w:b/>
          <w:i/>
          <w:sz w:val="24"/>
          <w:szCs w:val="24"/>
        </w:rPr>
        <w:t xml:space="preserve">                                                                                               </w:t>
      </w:r>
    </w:p>
    <w:p w:rsidR="00672F7A" w:rsidRPr="00350A61" w:rsidRDefault="00672F7A" w:rsidP="00672F7A">
      <w:pPr>
        <w:jc w:val="center"/>
        <w:rPr>
          <w:b/>
          <w:sz w:val="24"/>
          <w:szCs w:val="24"/>
        </w:rPr>
      </w:pPr>
      <w:r w:rsidRPr="00350A61">
        <w:rPr>
          <w:b/>
          <w:sz w:val="24"/>
          <w:szCs w:val="24"/>
        </w:rPr>
        <w:t xml:space="preserve">Входной контроль </w:t>
      </w:r>
    </w:p>
    <w:p w:rsidR="00672F7A" w:rsidRPr="00350A61" w:rsidRDefault="00672F7A" w:rsidP="00672F7A">
      <w:pPr>
        <w:rPr>
          <w:b/>
          <w:sz w:val="24"/>
          <w:szCs w:val="24"/>
        </w:rPr>
      </w:pPr>
      <w:r w:rsidRPr="00350A61">
        <w:rPr>
          <w:i/>
          <w:sz w:val="24"/>
          <w:szCs w:val="24"/>
        </w:rPr>
        <w:t>Цель:</w:t>
      </w:r>
      <w:r w:rsidRPr="00350A61">
        <w:rPr>
          <w:sz w:val="24"/>
          <w:szCs w:val="24"/>
        </w:rPr>
        <w:t xml:space="preserve"> Выявление стартовых и индивидуальных возможностей детей на начальном этапе обучения.</w:t>
      </w:r>
    </w:p>
    <w:p w:rsidR="00672F7A" w:rsidRPr="00350A61" w:rsidRDefault="00672F7A" w:rsidP="00672F7A">
      <w:pPr>
        <w:rPr>
          <w:sz w:val="24"/>
          <w:szCs w:val="24"/>
        </w:rPr>
      </w:pPr>
      <w:r w:rsidRPr="00350A61">
        <w:rPr>
          <w:i/>
          <w:sz w:val="24"/>
          <w:szCs w:val="24"/>
        </w:rPr>
        <w:t>Формы диагностики:</w:t>
      </w:r>
      <w:r w:rsidRPr="00350A61">
        <w:rPr>
          <w:sz w:val="24"/>
          <w:szCs w:val="24"/>
        </w:rPr>
        <w:t xml:space="preserve"> опрос.</w:t>
      </w:r>
    </w:p>
    <w:p w:rsidR="00672F7A" w:rsidRPr="00350A61" w:rsidRDefault="00672F7A" w:rsidP="00672F7A">
      <w:pPr>
        <w:rPr>
          <w:sz w:val="24"/>
          <w:szCs w:val="24"/>
        </w:rPr>
      </w:pPr>
      <w:r w:rsidRPr="00350A61">
        <w:rPr>
          <w:i/>
          <w:sz w:val="24"/>
          <w:szCs w:val="24"/>
        </w:rPr>
        <w:t>Форма фиксации результата:</w:t>
      </w:r>
      <w:r w:rsidRPr="00350A61">
        <w:rPr>
          <w:sz w:val="24"/>
          <w:szCs w:val="24"/>
        </w:rPr>
        <w:t xml:space="preserve"> протокол.</w:t>
      </w:r>
    </w:p>
    <w:p w:rsidR="00672F7A" w:rsidRPr="00350A61" w:rsidRDefault="00672F7A" w:rsidP="00672F7A">
      <w:pPr>
        <w:rPr>
          <w:sz w:val="24"/>
          <w:szCs w:val="24"/>
        </w:rPr>
      </w:pPr>
      <w:r w:rsidRPr="00350A61">
        <w:rPr>
          <w:i/>
          <w:sz w:val="24"/>
          <w:szCs w:val="24"/>
        </w:rPr>
        <w:t>Форма оценки результатов:</w:t>
      </w:r>
      <w:r w:rsidRPr="00350A61">
        <w:rPr>
          <w:sz w:val="24"/>
          <w:szCs w:val="24"/>
        </w:rPr>
        <w:t xml:space="preserve"> трёхбалльная система.</w:t>
      </w:r>
    </w:p>
    <w:p w:rsidR="00672F7A" w:rsidRPr="00350A61" w:rsidRDefault="00672F7A" w:rsidP="00672F7A">
      <w:pPr>
        <w:autoSpaceDE w:val="0"/>
        <w:autoSpaceDN w:val="0"/>
        <w:adjustRightInd w:val="0"/>
        <w:rPr>
          <w:sz w:val="24"/>
          <w:szCs w:val="24"/>
        </w:rPr>
      </w:pPr>
      <w:r w:rsidRPr="00350A61">
        <w:rPr>
          <w:sz w:val="24"/>
          <w:szCs w:val="24"/>
        </w:rPr>
        <w:t xml:space="preserve">Высокий (3- балла) - </w:t>
      </w:r>
      <w:r w:rsidRPr="00350A61">
        <w:rPr>
          <w:sz w:val="24"/>
          <w:szCs w:val="24"/>
          <w:shd w:val="clear" w:color="auto" w:fill="FFFFFF"/>
        </w:rPr>
        <w:t xml:space="preserve">имеет хорошие знания, умения и навыки. </w:t>
      </w:r>
      <w:r w:rsidRPr="00350A61">
        <w:rPr>
          <w:rStyle w:val="c4"/>
          <w:color w:val="000000"/>
          <w:sz w:val="24"/>
          <w:szCs w:val="24"/>
        </w:rPr>
        <w:t xml:space="preserve">Полно раскрыл содержание материала, предусмотренной программой, точно используя специальную терминологию и знания по изобразительному искусству. </w:t>
      </w:r>
    </w:p>
    <w:p w:rsidR="00672F7A" w:rsidRPr="00350A61" w:rsidRDefault="00672F7A" w:rsidP="00672F7A">
      <w:pPr>
        <w:rPr>
          <w:sz w:val="24"/>
          <w:szCs w:val="24"/>
        </w:rPr>
      </w:pPr>
      <w:r w:rsidRPr="00350A61">
        <w:rPr>
          <w:sz w:val="24"/>
          <w:szCs w:val="24"/>
        </w:rPr>
        <w:t>Средний (2 балла) -</w:t>
      </w:r>
      <w:r w:rsidRPr="00350A61">
        <w:rPr>
          <w:sz w:val="24"/>
          <w:szCs w:val="24"/>
          <w:shd w:val="clear" w:color="auto" w:fill="FFFFFF"/>
        </w:rPr>
        <w:t xml:space="preserve"> имеет отдельные знания, умения и навыки.  </w:t>
      </w:r>
      <w:r w:rsidRPr="00350A61">
        <w:rPr>
          <w:rStyle w:val="c4"/>
          <w:color w:val="000000"/>
          <w:sz w:val="24"/>
          <w:szCs w:val="24"/>
        </w:rPr>
        <w:t xml:space="preserve">Допущены один - два недочета при освещении основного содержания теоретического материала.  </w:t>
      </w:r>
    </w:p>
    <w:p w:rsidR="00672F7A" w:rsidRPr="00350A61" w:rsidRDefault="00672F7A" w:rsidP="00672F7A">
      <w:pPr>
        <w:rPr>
          <w:sz w:val="24"/>
          <w:szCs w:val="24"/>
          <w:shd w:val="clear" w:color="auto" w:fill="FFFFFF"/>
        </w:rPr>
      </w:pPr>
      <w:r w:rsidRPr="00350A61">
        <w:rPr>
          <w:sz w:val="24"/>
          <w:szCs w:val="24"/>
        </w:rPr>
        <w:t>Низкий (1 балл) -</w:t>
      </w:r>
      <w:r w:rsidRPr="00350A61">
        <w:rPr>
          <w:sz w:val="24"/>
          <w:szCs w:val="24"/>
          <w:shd w:val="clear" w:color="auto" w:fill="FFFFFF"/>
        </w:rPr>
        <w:t xml:space="preserve"> имеет слабые знания, умения и навыки. </w:t>
      </w:r>
      <w:r w:rsidRPr="00350A61">
        <w:rPr>
          <w:rStyle w:val="c4"/>
          <w:color w:val="000000"/>
          <w:sz w:val="24"/>
          <w:szCs w:val="24"/>
        </w:rPr>
        <w:t xml:space="preserve">Неполно или непоследовательно раскрыто содержание материала. Имелись затруднения, или допущены ошибки в определении понятий, использовании специальной терминологии и знаний по изобразительному искусству. </w:t>
      </w:r>
    </w:p>
    <w:p w:rsidR="00672F7A" w:rsidRPr="00350A61" w:rsidRDefault="00672F7A" w:rsidP="00672F7A">
      <w:pPr>
        <w:widowControl w:val="0"/>
        <w:ind w:firstLine="708"/>
        <w:rPr>
          <w:i/>
          <w:sz w:val="24"/>
          <w:szCs w:val="24"/>
          <w:u w:val="single"/>
        </w:rPr>
      </w:pPr>
      <w:r w:rsidRPr="00350A61">
        <w:rPr>
          <w:i/>
          <w:sz w:val="24"/>
          <w:szCs w:val="24"/>
          <w:u w:val="single"/>
        </w:rPr>
        <w:t>Опрос</w:t>
      </w:r>
    </w:p>
    <w:p w:rsidR="00672F7A" w:rsidRPr="00350A61" w:rsidRDefault="00672F7A" w:rsidP="00672F7A">
      <w:pPr>
        <w:widowControl w:val="0"/>
        <w:rPr>
          <w:sz w:val="24"/>
          <w:szCs w:val="24"/>
        </w:rPr>
      </w:pPr>
      <w:r w:rsidRPr="00350A61">
        <w:rPr>
          <w:i/>
          <w:sz w:val="24"/>
          <w:szCs w:val="24"/>
        </w:rPr>
        <w:t xml:space="preserve">Критерии оценивания </w:t>
      </w:r>
      <w:r w:rsidRPr="00350A61">
        <w:rPr>
          <w:i/>
          <w:sz w:val="24"/>
          <w:szCs w:val="24"/>
          <w:shd w:val="clear" w:color="auto" w:fill="FFFFFF"/>
        </w:rPr>
        <w:t>теоретических знаний</w:t>
      </w:r>
      <w:r w:rsidRPr="00350A61">
        <w:rPr>
          <w:sz w:val="24"/>
          <w:szCs w:val="24"/>
          <w:shd w:val="clear" w:color="auto" w:fill="FFFFFF"/>
        </w:rPr>
        <w:t xml:space="preserve"> </w:t>
      </w:r>
      <w:r w:rsidRPr="00350A61">
        <w:rPr>
          <w:i/>
          <w:sz w:val="24"/>
          <w:szCs w:val="24"/>
        </w:rPr>
        <w:t>(3 балла за каждый правильный ответ)</w:t>
      </w:r>
      <w:r w:rsidRPr="00350A61">
        <w:rPr>
          <w:sz w:val="24"/>
          <w:szCs w:val="24"/>
        </w:rPr>
        <w:t>:</w:t>
      </w:r>
    </w:p>
    <w:p w:rsidR="00672F7A" w:rsidRPr="00350A61" w:rsidRDefault="00672F7A" w:rsidP="00672F7A">
      <w:pPr>
        <w:widowControl w:val="0"/>
        <w:ind w:firstLine="708"/>
        <w:jc w:val="center"/>
        <w:rPr>
          <w:sz w:val="24"/>
          <w:szCs w:val="24"/>
        </w:rPr>
      </w:pPr>
      <w:r w:rsidRPr="00350A61">
        <w:rPr>
          <w:sz w:val="24"/>
          <w:szCs w:val="24"/>
        </w:rPr>
        <w:t>Вопросы</w:t>
      </w:r>
    </w:p>
    <w:p w:rsidR="00672F7A" w:rsidRPr="00350A61" w:rsidRDefault="00672F7A" w:rsidP="00672F7A">
      <w:pPr>
        <w:rPr>
          <w:i/>
          <w:sz w:val="24"/>
          <w:szCs w:val="24"/>
        </w:rPr>
      </w:pPr>
      <w:r w:rsidRPr="00350A61">
        <w:rPr>
          <w:i/>
          <w:sz w:val="24"/>
          <w:szCs w:val="24"/>
        </w:rPr>
        <w:t>Знание терминологии:</w:t>
      </w:r>
    </w:p>
    <w:p w:rsidR="00672F7A" w:rsidRPr="00350A61" w:rsidRDefault="00672F7A" w:rsidP="00672F7A">
      <w:pPr>
        <w:rPr>
          <w:sz w:val="24"/>
          <w:szCs w:val="24"/>
        </w:rPr>
      </w:pPr>
      <w:r w:rsidRPr="00350A61">
        <w:rPr>
          <w:sz w:val="24"/>
          <w:szCs w:val="24"/>
        </w:rPr>
        <w:t>1) что такое орнамент;</w:t>
      </w:r>
    </w:p>
    <w:p w:rsidR="00672F7A" w:rsidRPr="00350A61" w:rsidRDefault="00672F7A" w:rsidP="00672F7A">
      <w:pPr>
        <w:rPr>
          <w:sz w:val="24"/>
          <w:szCs w:val="24"/>
        </w:rPr>
      </w:pPr>
      <w:r w:rsidRPr="00350A61">
        <w:rPr>
          <w:sz w:val="24"/>
          <w:szCs w:val="24"/>
        </w:rPr>
        <w:t>2) что такое композиция;</w:t>
      </w:r>
    </w:p>
    <w:p w:rsidR="00672F7A" w:rsidRPr="00350A61" w:rsidRDefault="00672F7A" w:rsidP="00672F7A">
      <w:pPr>
        <w:rPr>
          <w:sz w:val="24"/>
          <w:szCs w:val="24"/>
        </w:rPr>
      </w:pPr>
      <w:r w:rsidRPr="00350A61">
        <w:rPr>
          <w:sz w:val="24"/>
          <w:szCs w:val="24"/>
        </w:rPr>
        <w:t>3) что такое колорит;</w:t>
      </w:r>
    </w:p>
    <w:p w:rsidR="00672F7A" w:rsidRPr="00350A61" w:rsidRDefault="00672F7A" w:rsidP="00672F7A">
      <w:pPr>
        <w:rPr>
          <w:sz w:val="24"/>
          <w:szCs w:val="24"/>
        </w:rPr>
      </w:pPr>
      <w:r w:rsidRPr="00350A61">
        <w:rPr>
          <w:sz w:val="24"/>
          <w:szCs w:val="24"/>
        </w:rPr>
        <w:t>4) какой жанр называют историческим;</w:t>
      </w:r>
    </w:p>
    <w:p w:rsidR="00672F7A" w:rsidRPr="00350A61" w:rsidRDefault="00672F7A" w:rsidP="00672F7A">
      <w:pPr>
        <w:rPr>
          <w:sz w:val="24"/>
          <w:szCs w:val="24"/>
        </w:rPr>
      </w:pPr>
      <w:r w:rsidRPr="00350A61">
        <w:rPr>
          <w:sz w:val="24"/>
          <w:szCs w:val="24"/>
        </w:rPr>
        <w:t>5) какой жанр называют анималистическим.</w:t>
      </w:r>
    </w:p>
    <w:p w:rsidR="00672F7A" w:rsidRPr="00350A61" w:rsidRDefault="00672F7A" w:rsidP="00672F7A">
      <w:pPr>
        <w:rPr>
          <w:i/>
          <w:sz w:val="24"/>
          <w:szCs w:val="24"/>
        </w:rPr>
      </w:pPr>
      <w:r w:rsidRPr="00350A61">
        <w:rPr>
          <w:i/>
          <w:sz w:val="24"/>
          <w:szCs w:val="24"/>
        </w:rPr>
        <w:t>Знание начальных сведений по изобразительному искусству:</w:t>
      </w:r>
    </w:p>
    <w:p w:rsidR="00672F7A" w:rsidRPr="00350A61" w:rsidRDefault="00672F7A" w:rsidP="00672F7A">
      <w:pPr>
        <w:rPr>
          <w:sz w:val="24"/>
          <w:szCs w:val="24"/>
        </w:rPr>
      </w:pPr>
      <w:r w:rsidRPr="00350A61">
        <w:rPr>
          <w:sz w:val="24"/>
          <w:szCs w:val="24"/>
        </w:rPr>
        <w:t>6) какие перспективы ты знаешь;</w:t>
      </w:r>
    </w:p>
    <w:p w:rsidR="00672F7A" w:rsidRPr="00350A61" w:rsidRDefault="00672F7A" w:rsidP="00672F7A">
      <w:pPr>
        <w:rPr>
          <w:sz w:val="24"/>
          <w:szCs w:val="24"/>
        </w:rPr>
      </w:pPr>
      <w:r w:rsidRPr="00350A61">
        <w:rPr>
          <w:sz w:val="24"/>
          <w:szCs w:val="24"/>
        </w:rPr>
        <w:t>7) перечисли элементы светотени;</w:t>
      </w:r>
    </w:p>
    <w:p w:rsidR="00672F7A" w:rsidRPr="00350A61" w:rsidRDefault="00672F7A" w:rsidP="00672F7A">
      <w:pPr>
        <w:rPr>
          <w:sz w:val="24"/>
          <w:szCs w:val="24"/>
        </w:rPr>
      </w:pPr>
      <w:r w:rsidRPr="00350A61">
        <w:rPr>
          <w:sz w:val="24"/>
          <w:szCs w:val="24"/>
        </w:rPr>
        <w:t>8) перечисли народные промыслы;</w:t>
      </w:r>
    </w:p>
    <w:p w:rsidR="00672F7A" w:rsidRPr="00350A61" w:rsidRDefault="00672F7A" w:rsidP="00672F7A">
      <w:pPr>
        <w:rPr>
          <w:sz w:val="24"/>
          <w:szCs w:val="24"/>
        </w:rPr>
      </w:pPr>
      <w:r w:rsidRPr="00350A61">
        <w:rPr>
          <w:sz w:val="24"/>
          <w:szCs w:val="24"/>
        </w:rPr>
        <w:t>9) какие существуют средства выразительности графики;</w:t>
      </w:r>
    </w:p>
    <w:p w:rsidR="00672F7A" w:rsidRPr="00350A61" w:rsidRDefault="00672F7A" w:rsidP="00672F7A">
      <w:pPr>
        <w:rPr>
          <w:sz w:val="24"/>
          <w:szCs w:val="24"/>
        </w:rPr>
      </w:pPr>
      <w:r w:rsidRPr="00350A61">
        <w:rPr>
          <w:sz w:val="24"/>
          <w:szCs w:val="24"/>
        </w:rPr>
        <w:t>10) назови фамилии художников.</w:t>
      </w:r>
    </w:p>
    <w:p w:rsidR="00672F7A" w:rsidRPr="00350A61" w:rsidRDefault="00672F7A" w:rsidP="00672F7A">
      <w:pPr>
        <w:jc w:val="center"/>
        <w:rPr>
          <w:b/>
          <w:sz w:val="24"/>
          <w:szCs w:val="24"/>
        </w:rPr>
      </w:pPr>
      <w:r w:rsidRPr="00350A61">
        <w:rPr>
          <w:b/>
          <w:sz w:val="24"/>
          <w:szCs w:val="24"/>
        </w:rPr>
        <w:t xml:space="preserve">Текущий контроль </w:t>
      </w:r>
    </w:p>
    <w:p w:rsidR="00672F7A" w:rsidRPr="00350A61" w:rsidRDefault="00672F7A" w:rsidP="00672F7A">
      <w:pPr>
        <w:rPr>
          <w:b/>
          <w:sz w:val="24"/>
          <w:szCs w:val="24"/>
        </w:rPr>
      </w:pPr>
      <w:r w:rsidRPr="00350A61">
        <w:rPr>
          <w:i/>
          <w:sz w:val="24"/>
          <w:szCs w:val="24"/>
        </w:rPr>
        <w:t>Цель:</w:t>
      </w:r>
      <w:r w:rsidRPr="00350A61">
        <w:rPr>
          <w:sz w:val="24"/>
          <w:szCs w:val="24"/>
        </w:rPr>
        <w:t xml:space="preserve"> Отслеживание динамики усвоения программы и выявления пробелов в развитии обучающегося.</w:t>
      </w:r>
    </w:p>
    <w:p w:rsidR="00672F7A" w:rsidRPr="00350A61" w:rsidRDefault="00672F7A" w:rsidP="00672F7A">
      <w:pPr>
        <w:rPr>
          <w:sz w:val="24"/>
          <w:szCs w:val="24"/>
        </w:rPr>
      </w:pPr>
      <w:r w:rsidRPr="00350A61">
        <w:rPr>
          <w:i/>
          <w:sz w:val="24"/>
          <w:szCs w:val="24"/>
        </w:rPr>
        <w:t>Формы диагностики:</w:t>
      </w:r>
      <w:r w:rsidRPr="00350A61">
        <w:rPr>
          <w:sz w:val="24"/>
          <w:szCs w:val="24"/>
        </w:rPr>
        <w:t xml:space="preserve"> самостоятельная работа.</w:t>
      </w:r>
    </w:p>
    <w:p w:rsidR="00672F7A" w:rsidRPr="00350A61" w:rsidRDefault="00672F7A" w:rsidP="00672F7A">
      <w:pPr>
        <w:rPr>
          <w:sz w:val="24"/>
          <w:szCs w:val="24"/>
        </w:rPr>
      </w:pPr>
      <w:r w:rsidRPr="00350A61">
        <w:rPr>
          <w:i/>
          <w:sz w:val="24"/>
          <w:szCs w:val="24"/>
        </w:rPr>
        <w:t>Форма фиксации результата:</w:t>
      </w:r>
      <w:r w:rsidRPr="00350A61">
        <w:rPr>
          <w:sz w:val="24"/>
          <w:szCs w:val="24"/>
        </w:rPr>
        <w:t xml:space="preserve"> протокол.</w:t>
      </w:r>
    </w:p>
    <w:p w:rsidR="00672F7A" w:rsidRPr="00350A61" w:rsidRDefault="00672F7A" w:rsidP="00672F7A">
      <w:pPr>
        <w:rPr>
          <w:sz w:val="24"/>
          <w:szCs w:val="24"/>
        </w:rPr>
      </w:pPr>
      <w:r w:rsidRPr="00350A61">
        <w:rPr>
          <w:i/>
          <w:sz w:val="24"/>
          <w:szCs w:val="24"/>
        </w:rPr>
        <w:t>Форма оценки результатов:</w:t>
      </w:r>
      <w:r w:rsidRPr="00350A61">
        <w:rPr>
          <w:sz w:val="24"/>
          <w:szCs w:val="24"/>
        </w:rPr>
        <w:t xml:space="preserve"> трёхбалльная система.</w:t>
      </w:r>
    </w:p>
    <w:p w:rsidR="00672F7A" w:rsidRPr="00350A61" w:rsidRDefault="00672F7A" w:rsidP="00672F7A">
      <w:pPr>
        <w:widowControl w:val="0"/>
        <w:rPr>
          <w:sz w:val="24"/>
          <w:szCs w:val="24"/>
          <w:shd w:val="clear" w:color="auto" w:fill="FFFFFF"/>
        </w:rPr>
      </w:pPr>
      <w:r w:rsidRPr="00350A61">
        <w:rPr>
          <w:sz w:val="24"/>
          <w:szCs w:val="24"/>
        </w:rPr>
        <w:t xml:space="preserve">Высокий (3 балла)- </w:t>
      </w:r>
      <w:r w:rsidRPr="00350A61">
        <w:rPr>
          <w:sz w:val="24"/>
          <w:szCs w:val="24"/>
          <w:shd w:val="clear" w:color="auto" w:fill="FFFFFF"/>
        </w:rPr>
        <w:t xml:space="preserve">имеет хорошие знания, умения и навыки. </w:t>
      </w:r>
      <w:r w:rsidRPr="00350A61">
        <w:rPr>
          <w:rStyle w:val="c4"/>
          <w:color w:val="000000"/>
          <w:sz w:val="24"/>
          <w:szCs w:val="24"/>
        </w:rPr>
        <w:t xml:space="preserve">Полностью справляется с поставленной целью. Умеет правильно применять полученные знания на практике. Верно решает композицию рисунка, цветовое и колористическое решение. </w:t>
      </w:r>
      <w:r w:rsidRPr="00350A61">
        <w:rPr>
          <w:sz w:val="24"/>
          <w:szCs w:val="24"/>
        </w:rPr>
        <w:t>Работа выразительна, эмоциональна и оригинальна.</w:t>
      </w:r>
    </w:p>
    <w:p w:rsidR="00672F7A" w:rsidRPr="00350A61" w:rsidRDefault="00672F7A" w:rsidP="00672F7A">
      <w:pPr>
        <w:widowControl w:val="0"/>
        <w:rPr>
          <w:sz w:val="24"/>
          <w:szCs w:val="24"/>
          <w:shd w:val="clear" w:color="auto" w:fill="FFFFFF"/>
        </w:rPr>
      </w:pPr>
      <w:r w:rsidRPr="00350A61">
        <w:rPr>
          <w:sz w:val="24"/>
          <w:szCs w:val="24"/>
        </w:rPr>
        <w:t>Средний (2 балла) -</w:t>
      </w:r>
      <w:r w:rsidRPr="00350A61">
        <w:rPr>
          <w:sz w:val="24"/>
          <w:szCs w:val="24"/>
          <w:shd w:val="clear" w:color="auto" w:fill="FFFFFF"/>
        </w:rPr>
        <w:t xml:space="preserve"> имеет отдельные знания, умения и навыки. </w:t>
      </w:r>
      <w:r w:rsidRPr="00350A61">
        <w:rPr>
          <w:rStyle w:val="c4"/>
          <w:color w:val="000000"/>
          <w:sz w:val="24"/>
          <w:szCs w:val="24"/>
        </w:rPr>
        <w:t xml:space="preserve">Полностью овладел программным материалом, но при изложении его допускает неточности второстепенного характера. Не совсем точно передаёт в изображении композицию рисунка, цветовое и колористическое решение. </w:t>
      </w:r>
      <w:r w:rsidRPr="00350A61">
        <w:rPr>
          <w:sz w:val="24"/>
          <w:szCs w:val="24"/>
        </w:rPr>
        <w:t>Работа менее выразительна, эмоциональна и оригинальна.</w:t>
      </w:r>
    </w:p>
    <w:p w:rsidR="00672F7A" w:rsidRPr="00350A61" w:rsidRDefault="00672F7A" w:rsidP="00672F7A">
      <w:pPr>
        <w:rPr>
          <w:sz w:val="24"/>
          <w:szCs w:val="24"/>
        </w:rPr>
      </w:pPr>
      <w:r w:rsidRPr="00350A61">
        <w:rPr>
          <w:sz w:val="24"/>
          <w:szCs w:val="24"/>
        </w:rPr>
        <w:t>Низкий (1 балл) -</w:t>
      </w:r>
      <w:r w:rsidRPr="00350A61">
        <w:rPr>
          <w:sz w:val="24"/>
          <w:szCs w:val="24"/>
          <w:shd w:val="clear" w:color="auto" w:fill="FFFFFF"/>
        </w:rPr>
        <w:t xml:space="preserve"> имеет слабые знания, умения и навыки. </w:t>
      </w:r>
      <w:r w:rsidRPr="00350A61">
        <w:rPr>
          <w:rStyle w:val="c4"/>
          <w:color w:val="000000"/>
          <w:sz w:val="24"/>
          <w:szCs w:val="24"/>
        </w:rPr>
        <w:t>Слабо справляется с поставленной целью. Допускает грубые ошибки в изложении изученного материала и в практической работе.</w:t>
      </w:r>
      <w:r w:rsidRPr="00350A61">
        <w:rPr>
          <w:sz w:val="24"/>
          <w:szCs w:val="24"/>
        </w:rPr>
        <w:t xml:space="preserve"> Работа небрежно и неаккуратно выполнена.</w:t>
      </w:r>
    </w:p>
    <w:p w:rsidR="00672F7A" w:rsidRPr="00350A61" w:rsidRDefault="00672F7A" w:rsidP="00672F7A">
      <w:pPr>
        <w:pStyle w:val="ab"/>
      </w:pPr>
      <w:r w:rsidRPr="00350A61">
        <w:rPr>
          <w:i/>
          <w:u w:val="single"/>
        </w:rPr>
        <w:lastRenderedPageBreak/>
        <w:t>Самостоятельная работа</w:t>
      </w:r>
    </w:p>
    <w:p w:rsidR="00672F7A" w:rsidRPr="00350A61" w:rsidRDefault="00672F7A" w:rsidP="00672F7A">
      <w:pPr>
        <w:ind w:firstLine="708"/>
        <w:rPr>
          <w:sz w:val="24"/>
          <w:szCs w:val="24"/>
        </w:rPr>
      </w:pPr>
      <w:r w:rsidRPr="00350A61">
        <w:rPr>
          <w:sz w:val="24"/>
          <w:szCs w:val="24"/>
        </w:rPr>
        <w:t xml:space="preserve">1. </w:t>
      </w:r>
      <w:r w:rsidRPr="00350A61">
        <w:rPr>
          <w:i/>
          <w:sz w:val="24"/>
          <w:szCs w:val="24"/>
        </w:rPr>
        <w:t>Критерии оценивания практических умений (3 балла за каждый пункт)</w:t>
      </w:r>
      <w:r w:rsidRPr="00350A61">
        <w:rPr>
          <w:sz w:val="24"/>
          <w:szCs w:val="24"/>
        </w:rPr>
        <w:t>:</w:t>
      </w:r>
    </w:p>
    <w:p w:rsidR="00672F7A" w:rsidRPr="00350A61" w:rsidRDefault="00672F7A" w:rsidP="00672F7A">
      <w:pPr>
        <w:rPr>
          <w:sz w:val="24"/>
          <w:szCs w:val="24"/>
        </w:rPr>
      </w:pPr>
      <w:r w:rsidRPr="00350A61">
        <w:rPr>
          <w:sz w:val="24"/>
          <w:szCs w:val="24"/>
        </w:rPr>
        <w:t>1) умение составлять целостную композицию;</w:t>
      </w:r>
    </w:p>
    <w:p w:rsidR="00672F7A" w:rsidRPr="00350A61" w:rsidRDefault="00672F7A" w:rsidP="00672F7A">
      <w:pPr>
        <w:rPr>
          <w:sz w:val="24"/>
          <w:szCs w:val="24"/>
        </w:rPr>
      </w:pPr>
      <w:r w:rsidRPr="00350A61">
        <w:rPr>
          <w:sz w:val="24"/>
          <w:szCs w:val="24"/>
        </w:rPr>
        <w:t>2) светотеневая передача изображения;</w:t>
      </w:r>
    </w:p>
    <w:p w:rsidR="00672F7A" w:rsidRPr="00350A61" w:rsidRDefault="00672F7A" w:rsidP="00672F7A">
      <w:pPr>
        <w:rPr>
          <w:sz w:val="24"/>
          <w:szCs w:val="24"/>
        </w:rPr>
      </w:pPr>
      <w:r w:rsidRPr="00350A61">
        <w:rPr>
          <w:sz w:val="24"/>
          <w:szCs w:val="24"/>
        </w:rPr>
        <w:t>3) использование цветового контраста;</w:t>
      </w:r>
    </w:p>
    <w:p w:rsidR="00672F7A" w:rsidRPr="00350A61" w:rsidRDefault="00672F7A" w:rsidP="00672F7A">
      <w:pPr>
        <w:rPr>
          <w:sz w:val="24"/>
          <w:szCs w:val="24"/>
        </w:rPr>
      </w:pPr>
      <w:r w:rsidRPr="00350A61">
        <w:rPr>
          <w:sz w:val="24"/>
          <w:szCs w:val="24"/>
        </w:rPr>
        <w:t>4) гармоничность цветовых оттенков;</w:t>
      </w:r>
    </w:p>
    <w:p w:rsidR="00672F7A" w:rsidRPr="00350A61" w:rsidRDefault="00672F7A" w:rsidP="00672F7A">
      <w:pPr>
        <w:rPr>
          <w:sz w:val="24"/>
          <w:szCs w:val="24"/>
        </w:rPr>
      </w:pPr>
      <w:r w:rsidRPr="00350A61">
        <w:rPr>
          <w:sz w:val="24"/>
          <w:szCs w:val="24"/>
        </w:rPr>
        <w:t>5) передача перспективы.</w:t>
      </w:r>
    </w:p>
    <w:p w:rsidR="00672F7A" w:rsidRPr="00350A61" w:rsidRDefault="00672F7A" w:rsidP="00672F7A">
      <w:pPr>
        <w:jc w:val="right"/>
        <w:rPr>
          <w:rFonts w:eastAsia="Calibri"/>
          <w:sz w:val="24"/>
          <w:szCs w:val="24"/>
        </w:rPr>
      </w:pPr>
      <w:r w:rsidRPr="00350A61">
        <w:rPr>
          <w:rFonts w:eastAsia="Calibri"/>
          <w:sz w:val="24"/>
          <w:szCs w:val="24"/>
        </w:rPr>
        <w:t xml:space="preserve">                         </w:t>
      </w:r>
      <w:r w:rsidRPr="00350A61">
        <w:rPr>
          <w:rFonts w:eastAsia="Calibri"/>
          <w:i/>
          <w:sz w:val="24"/>
          <w:szCs w:val="24"/>
        </w:rPr>
        <w:t xml:space="preserve">                                                                                                                                                                                                       </w:t>
      </w:r>
    </w:p>
    <w:p w:rsidR="00672F7A" w:rsidRPr="00350A61" w:rsidRDefault="00672F7A" w:rsidP="00672F7A">
      <w:pPr>
        <w:jc w:val="center"/>
        <w:rPr>
          <w:b/>
          <w:sz w:val="24"/>
          <w:szCs w:val="24"/>
        </w:rPr>
      </w:pPr>
      <w:r w:rsidRPr="00350A61">
        <w:rPr>
          <w:b/>
          <w:sz w:val="24"/>
          <w:szCs w:val="24"/>
        </w:rPr>
        <w:t xml:space="preserve">Итоговая аттестация </w:t>
      </w:r>
      <w:r w:rsidRPr="00350A61">
        <w:rPr>
          <w:rFonts w:eastAsia="Calibri"/>
          <w:b/>
          <w:i/>
          <w:sz w:val="24"/>
          <w:szCs w:val="24"/>
        </w:rPr>
        <w:t xml:space="preserve">                                                                                                                              </w:t>
      </w:r>
    </w:p>
    <w:p w:rsidR="00672F7A" w:rsidRPr="00350A61" w:rsidRDefault="00672F7A" w:rsidP="00672F7A">
      <w:pPr>
        <w:rPr>
          <w:b/>
          <w:sz w:val="24"/>
          <w:szCs w:val="24"/>
        </w:rPr>
      </w:pPr>
      <w:r w:rsidRPr="00350A61">
        <w:rPr>
          <w:i/>
          <w:sz w:val="24"/>
          <w:szCs w:val="24"/>
        </w:rPr>
        <w:t>Цель:</w:t>
      </w:r>
      <w:r w:rsidRPr="00350A61">
        <w:rPr>
          <w:sz w:val="24"/>
          <w:szCs w:val="24"/>
        </w:rPr>
        <w:t xml:space="preserve"> Определение уровня эффективности усвоения программы за весь период обучения.</w:t>
      </w:r>
    </w:p>
    <w:p w:rsidR="00672F7A" w:rsidRPr="006100C6" w:rsidRDefault="00672F7A" w:rsidP="00672F7A">
      <w:pPr>
        <w:rPr>
          <w:sz w:val="24"/>
          <w:szCs w:val="24"/>
        </w:rPr>
      </w:pPr>
      <w:r w:rsidRPr="006100C6">
        <w:rPr>
          <w:i/>
          <w:sz w:val="24"/>
          <w:szCs w:val="24"/>
        </w:rPr>
        <w:t>Формы диагностики:</w:t>
      </w:r>
      <w:r w:rsidRPr="006100C6">
        <w:rPr>
          <w:sz w:val="24"/>
          <w:szCs w:val="24"/>
        </w:rPr>
        <w:t xml:space="preserve"> выставка, опрос, наблюдение.</w:t>
      </w:r>
    </w:p>
    <w:p w:rsidR="00672F7A" w:rsidRPr="006100C6" w:rsidRDefault="00672F7A" w:rsidP="00672F7A">
      <w:pPr>
        <w:rPr>
          <w:sz w:val="24"/>
          <w:szCs w:val="24"/>
        </w:rPr>
      </w:pPr>
      <w:r w:rsidRPr="006100C6">
        <w:rPr>
          <w:i/>
          <w:sz w:val="24"/>
          <w:szCs w:val="24"/>
        </w:rPr>
        <w:t>Форма фиксации результата:</w:t>
      </w:r>
      <w:r w:rsidRPr="006100C6">
        <w:rPr>
          <w:sz w:val="24"/>
          <w:szCs w:val="24"/>
        </w:rPr>
        <w:t xml:space="preserve"> протокол.</w:t>
      </w:r>
    </w:p>
    <w:p w:rsidR="00672F7A" w:rsidRPr="00350A61" w:rsidRDefault="00672F7A" w:rsidP="00672F7A">
      <w:pPr>
        <w:rPr>
          <w:sz w:val="24"/>
          <w:szCs w:val="24"/>
        </w:rPr>
      </w:pPr>
      <w:r w:rsidRPr="00350A61">
        <w:rPr>
          <w:i/>
          <w:sz w:val="24"/>
          <w:szCs w:val="24"/>
        </w:rPr>
        <w:t>Форма оценки результатов:</w:t>
      </w:r>
      <w:r w:rsidRPr="00350A61">
        <w:rPr>
          <w:sz w:val="24"/>
          <w:szCs w:val="24"/>
        </w:rPr>
        <w:t xml:space="preserve"> трёхбалльная система.</w:t>
      </w:r>
    </w:p>
    <w:p w:rsidR="00672F7A" w:rsidRPr="00350A61" w:rsidRDefault="00672F7A" w:rsidP="00672F7A">
      <w:pPr>
        <w:autoSpaceDE w:val="0"/>
        <w:autoSpaceDN w:val="0"/>
        <w:adjustRightInd w:val="0"/>
        <w:rPr>
          <w:sz w:val="24"/>
          <w:szCs w:val="24"/>
        </w:rPr>
      </w:pPr>
      <w:r w:rsidRPr="00350A61">
        <w:rPr>
          <w:sz w:val="24"/>
          <w:szCs w:val="24"/>
        </w:rPr>
        <w:t xml:space="preserve">Высокий (3- балла)- </w:t>
      </w:r>
      <w:r w:rsidRPr="00350A61">
        <w:rPr>
          <w:sz w:val="24"/>
          <w:szCs w:val="24"/>
          <w:shd w:val="clear" w:color="auto" w:fill="FFFFFF"/>
        </w:rPr>
        <w:t xml:space="preserve">имеет хорошие знания, умения и навыки. </w:t>
      </w:r>
      <w:r w:rsidRPr="00350A61">
        <w:rPr>
          <w:rStyle w:val="c4"/>
          <w:color w:val="000000"/>
          <w:sz w:val="24"/>
          <w:szCs w:val="24"/>
        </w:rPr>
        <w:t xml:space="preserve">Полно раскрыл содержание материала, предусмотренной программой, точно используя специальную терминологию. В практической работе на отличном уровне показал </w:t>
      </w:r>
      <w:r w:rsidRPr="00350A61">
        <w:rPr>
          <w:sz w:val="24"/>
          <w:szCs w:val="24"/>
        </w:rPr>
        <w:t>мастерство исполнения, цветовое решение, колорит, композиционное решение. Работа выразительна, эмоциональна и оригинальна.</w:t>
      </w:r>
    </w:p>
    <w:p w:rsidR="00672F7A" w:rsidRPr="00350A61" w:rsidRDefault="00672F7A" w:rsidP="00672F7A">
      <w:pPr>
        <w:rPr>
          <w:sz w:val="24"/>
          <w:szCs w:val="24"/>
        </w:rPr>
      </w:pPr>
      <w:r w:rsidRPr="00350A61">
        <w:rPr>
          <w:sz w:val="24"/>
          <w:szCs w:val="24"/>
        </w:rPr>
        <w:t>Средний (2 балла) -</w:t>
      </w:r>
      <w:r w:rsidRPr="00350A61">
        <w:rPr>
          <w:sz w:val="24"/>
          <w:szCs w:val="24"/>
          <w:shd w:val="clear" w:color="auto" w:fill="FFFFFF"/>
        </w:rPr>
        <w:t xml:space="preserve"> имеет отдельные знания, умения и навыки.  </w:t>
      </w:r>
      <w:r w:rsidRPr="00350A61">
        <w:rPr>
          <w:rStyle w:val="c4"/>
          <w:color w:val="000000"/>
          <w:sz w:val="24"/>
          <w:szCs w:val="24"/>
        </w:rPr>
        <w:t xml:space="preserve">Допущены один - два недочета при освещении основного содержания теоретического материала.  В практической работе допустил незначительные ошибки в </w:t>
      </w:r>
      <w:r w:rsidRPr="00350A61">
        <w:rPr>
          <w:sz w:val="24"/>
          <w:szCs w:val="24"/>
        </w:rPr>
        <w:t>мастерстве исполнения, цветовом и композиционном решении. Работа менее выразительна, эмоциональна и оригинальна.</w:t>
      </w:r>
    </w:p>
    <w:p w:rsidR="00672F7A" w:rsidRPr="00350A61" w:rsidRDefault="00672F7A" w:rsidP="00672F7A">
      <w:pPr>
        <w:rPr>
          <w:sz w:val="24"/>
          <w:szCs w:val="24"/>
          <w:shd w:val="clear" w:color="auto" w:fill="FFFFFF"/>
        </w:rPr>
      </w:pPr>
      <w:r w:rsidRPr="00350A61">
        <w:rPr>
          <w:sz w:val="24"/>
          <w:szCs w:val="24"/>
        </w:rPr>
        <w:t>Низкий (1 балл) -</w:t>
      </w:r>
      <w:r w:rsidRPr="00350A61">
        <w:rPr>
          <w:sz w:val="24"/>
          <w:szCs w:val="24"/>
          <w:shd w:val="clear" w:color="auto" w:fill="FFFFFF"/>
        </w:rPr>
        <w:t xml:space="preserve"> имеет слабые знания, умения и навыки. </w:t>
      </w:r>
      <w:r w:rsidRPr="00350A61">
        <w:rPr>
          <w:rStyle w:val="c4"/>
          <w:color w:val="000000"/>
          <w:sz w:val="24"/>
          <w:szCs w:val="24"/>
        </w:rPr>
        <w:t xml:space="preserve">Неполно или непоследовательно раскрыто содержание материала, но показано общее понимание вопроса и продемонстрированы достаточные умения. Имелись затруднения, или допущены ошибки в определении понятий, использовании специальной терминологии. Не справился с применением теории при выполнении практического задания. </w:t>
      </w:r>
    </w:p>
    <w:p w:rsidR="00672F7A" w:rsidRPr="00350A61" w:rsidRDefault="00672F7A" w:rsidP="00672F7A">
      <w:pPr>
        <w:pStyle w:val="ab"/>
      </w:pPr>
      <w:r w:rsidRPr="00350A61">
        <w:rPr>
          <w:i/>
          <w:u w:val="single"/>
        </w:rPr>
        <w:t>1. Выставка</w:t>
      </w:r>
    </w:p>
    <w:p w:rsidR="00672F7A" w:rsidRPr="00350A61" w:rsidRDefault="00672F7A" w:rsidP="00672F7A">
      <w:pPr>
        <w:ind w:firstLine="708"/>
        <w:rPr>
          <w:sz w:val="24"/>
          <w:szCs w:val="24"/>
        </w:rPr>
      </w:pPr>
      <w:r w:rsidRPr="00350A61">
        <w:rPr>
          <w:sz w:val="24"/>
          <w:szCs w:val="24"/>
        </w:rPr>
        <w:t xml:space="preserve">1. </w:t>
      </w:r>
      <w:r w:rsidRPr="00350A61">
        <w:rPr>
          <w:i/>
          <w:sz w:val="24"/>
          <w:szCs w:val="24"/>
        </w:rPr>
        <w:t>Критерии оценивания практических умений (3 балла за каждый пункт)</w:t>
      </w:r>
      <w:r w:rsidRPr="00350A61">
        <w:rPr>
          <w:sz w:val="24"/>
          <w:szCs w:val="24"/>
        </w:rPr>
        <w:t>:</w:t>
      </w:r>
    </w:p>
    <w:p w:rsidR="00672F7A" w:rsidRPr="00350A61" w:rsidRDefault="00672F7A" w:rsidP="00672F7A">
      <w:pPr>
        <w:autoSpaceDE w:val="0"/>
        <w:autoSpaceDN w:val="0"/>
        <w:adjustRightInd w:val="0"/>
        <w:rPr>
          <w:sz w:val="24"/>
          <w:szCs w:val="24"/>
        </w:rPr>
      </w:pPr>
      <w:r w:rsidRPr="00350A61">
        <w:rPr>
          <w:sz w:val="24"/>
          <w:szCs w:val="24"/>
        </w:rPr>
        <w:t>1) мастерство исполнения;</w:t>
      </w:r>
    </w:p>
    <w:p w:rsidR="00672F7A" w:rsidRPr="00350A61" w:rsidRDefault="00672F7A" w:rsidP="00672F7A">
      <w:pPr>
        <w:autoSpaceDE w:val="0"/>
        <w:autoSpaceDN w:val="0"/>
        <w:adjustRightInd w:val="0"/>
        <w:rPr>
          <w:sz w:val="24"/>
          <w:szCs w:val="24"/>
        </w:rPr>
      </w:pPr>
      <w:r w:rsidRPr="00350A61">
        <w:rPr>
          <w:sz w:val="24"/>
          <w:szCs w:val="24"/>
        </w:rPr>
        <w:t>2) сложность цветового решения и колорита;</w:t>
      </w:r>
    </w:p>
    <w:p w:rsidR="00672F7A" w:rsidRPr="00350A61" w:rsidRDefault="00672F7A" w:rsidP="00672F7A">
      <w:pPr>
        <w:autoSpaceDE w:val="0"/>
        <w:autoSpaceDN w:val="0"/>
        <w:adjustRightInd w:val="0"/>
        <w:rPr>
          <w:sz w:val="24"/>
          <w:szCs w:val="24"/>
        </w:rPr>
      </w:pPr>
      <w:r w:rsidRPr="00350A61">
        <w:rPr>
          <w:sz w:val="24"/>
          <w:szCs w:val="24"/>
        </w:rPr>
        <w:t>3) сложность композиционного решения;</w:t>
      </w:r>
    </w:p>
    <w:p w:rsidR="00672F7A" w:rsidRPr="00350A61" w:rsidRDefault="00672F7A" w:rsidP="00672F7A">
      <w:pPr>
        <w:autoSpaceDE w:val="0"/>
        <w:autoSpaceDN w:val="0"/>
        <w:adjustRightInd w:val="0"/>
        <w:rPr>
          <w:sz w:val="24"/>
          <w:szCs w:val="24"/>
        </w:rPr>
      </w:pPr>
      <w:r w:rsidRPr="00350A61">
        <w:rPr>
          <w:sz w:val="24"/>
          <w:szCs w:val="24"/>
        </w:rPr>
        <w:t>4) передача пластичных и пространственных характеристик;</w:t>
      </w:r>
    </w:p>
    <w:p w:rsidR="00672F7A" w:rsidRPr="00350A61" w:rsidRDefault="00672F7A" w:rsidP="00672F7A">
      <w:pPr>
        <w:rPr>
          <w:sz w:val="24"/>
          <w:szCs w:val="24"/>
        </w:rPr>
      </w:pPr>
      <w:r w:rsidRPr="00350A61">
        <w:rPr>
          <w:sz w:val="24"/>
          <w:szCs w:val="24"/>
        </w:rPr>
        <w:t>5) использование разнообразных техник и приёмов.</w:t>
      </w:r>
    </w:p>
    <w:p w:rsidR="00672F7A" w:rsidRPr="00350A61" w:rsidRDefault="00672F7A" w:rsidP="00672F7A">
      <w:pPr>
        <w:widowControl w:val="0"/>
        <w:ind w:firstLine="708"/>
        <w:rPr>
          <w:i/>
          <w:sz w:val="24"/>
          <w:szCs w:val="24"/>
          <w:u w:val="single"/>
        </w:rPr>
      </w:pPr>
      <w:r w:rsidRPr="00350A61">
        <w:rPr>
          <w:i/>
          <w:sz w:val="24"/>
          <w:szCs w:val="24"/>
          <w:u w:val="single"/>
        </w:rPr>
        <w:t>2. Опрос</w:t>
      </w:r>
    </w:p>
    <w:p w:rsidR="00672F7A" w:rsidRPr="00350A61" w:rsidRDefault="00672F7A" w:rsidP="00672F7A">
      <w:pPr>
        <w:widowControl w:val="0"/>
        <w:ind w:firstLine="708"/>
        <w:rPr>
          <w:sz w:val="24"/>
          <w:szCs w:val="24"/>
        </w:rPr>
      </w:pPr>
      <w:r w:rsidRPr="00350A61">
        <w:rPr>
          <w:i/>
          <w:sz w:val="24"/>
          <w:szCs w:val="24"/>
        </w:rPr>
        <w:t xml:space="preserve">Критерии оценивания </w:t>
      </w:r>
      <w:r w:rsidRPr="00350A61">
        <w:rPr>
          <w:i/>
          <w:sz w:val="24"/>
          <w:szCs w:val="24"/>
          <w:shd w:val="clear" w:color="auto" w:fill="FFFFFF"/>
        </w:rPr>
        <w:t>теоретических знаний</w:t>
      </w:r>
      <w:r w:rsidRPr="00350A61">
        <w:rPr>
          <w:sz w:val="24"/>
          <w:szCs w:val="24"/>
          <w:shd w:val="clear" w:color="auto" w:fill="FFFFFF"/>
        </w:rPr>
        <w:t xml:space="preserve"> (</w:t>
      </w:r>
      <w:r w:rsidRPr="00350A61">
        <w:rPr>
          <w:i/>
          <w:sz w:val="24"/>
          <w:szCs w:val="24"/>
        </w:rPr>
        <w:t>3 балла за каждый правильный ответ)</w:t>
      </w:r>
      <w:r w:rsidRPr="00350A61">
        <w:rPr>
          <w:sz w:val="24"/>
          <w:szCs w:val="24"/>
        </w:rPr>
        <w:t xml:space="preserve">: </w:t>
      </w:r>
    </w:p>
    <w:p w:rsidR="00672F7A" w:rsidRPr="00350A61" w:rsidRDefault="00672F7A" w:rsidP="00672F7A">
      <w:pPr>
        <w:widowControl w:val="0"/>
        <w:ind w:firstLine="708"/>
        <w:rPr>
          <w:sz w:val="24"/>
          <w:szCs w:val="24"/>
        </w:rPr>
      </w:pPr>
      <w:r w:rsidRPr="00350A61">
        <w:rPr>
          <w:sz w:val="24"/>
          <w:szCs w:val="24"/>
        </w:rPr>
        <w:t>5 прав. отв. – высокий (3 балла);</w:t>
      </w:r>
    </w:p>
    <w:p w:rsidR="00672F7A" w:rsidRPr="00350A61" w:rsidRDefault="00672F7A" w:rsidP="00672F7A">
      <w:pPr>
        <w:widowControl w:val="0"/>
        <w:ind w:firstLine="708"/>
        <w:rPr>
          <w:sz w:val="24"/>
          <w:szCs w:val="24"/>
        </w:rPr>
      </w:pPr>
      <w:r w:rsidRPr="00350A61">
        <w:rPr>
          <w:sz w:val="24"/>
          <w:szCs w:val="24"/>
        </w:rPr>
        <w:t>3 прав. отв. –средний (2 балла);</w:t>
      </w:r>
    </w:p>
    <w:p w:rsidR="00672F7A" w:rsidRDefault="00672F7A" w:rsidP="00D46B77">
      <w:pPr>
        <w:widowControl w:val="0"/>
        <w:ind w:firstLine="708"/>
        <w:rPr>
          <w:sz w:val="24"/>
          <w:szCs w:val="24"/>
        </w:rPr>
      </w:pPr>
      <w:r w:rsidRPr="00350A61">
        <w:rPr>
          <w:sz w:val="24"/>
          <w:szCs w:val="24"/>
        </w:rPr>
        <w:t>2 прав. отв. – низкий (1балл).</w:t>
      </w:r>
    </w:p>
    <w:p w:rsidR="006100C6" w:rsidRPr="00D46B77" w:rsidRDefault="006100C6" w:rsidP="00D46B77">
      <w:pPr>
        <w:widowControl w:val="0"/>
        <w:ind w:firstLine="708"/>
        <w:rPr>
          <w:sz w:val="24"/>
          <w:szCs w:val="24"/>
        </w:rPr>
      </w:pPr>
    </w:p>
    <w:tbl>
      <w:tblPr>
        <w:tblStyle w:val="af5"/>
        <w:tblpPr w:leftFromText="180" w:rightFromText="180" w:vertAnchor="text" w:horzAnchor="margin" w:tblpXSpec="right" w:tblpY="293"/>
        <w:tblW w:w="10442" w:type="dxa"/>
        <w:tblLook w:val="04A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672F7A" w:rsidRPr="00350A61" w:rsidTr="00672F7A">
        <w:trPr>
          <w:trHeight w:val="454"/>
        </w:trPr>
        <w:tc>
          <w:tcPr>
            <w:tcW w:w="454" w:type="dxa"/>
            <w:tcBorders>
              <w:top w:val="nil"/>
              <w:left w:val="nil"/>
              <w:bottom w:val="single" w:sz="4" w:space="0" w:color="auto"/>
              <w:right w:val="nil"/>
            </w:tcBorders>
          </w:tcPr>
          <w:p w:rsidR="00672F7A" w:rsidRPr="00350A61" w:rsidRDefault="00672F7A" w:rsidP="00672F7A">
            <w:pP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single" w:sz="24" w:space="0" w:color="auto"/>
            </w:tcBorders>
          </w:tcPr>
          <w:p w:rsidR="00672F7A" w:rsidRPr="00350A61" w:rsidRDefault="00672F7A" w:rsidP="00672F7A">
            <w:pPr>
              <w:jc w:val="center"/>
              <w:rPr>
                <w:sz w:val="24"/>
                <w:szCs w:val="24"/>
              </w:rPr>
            </w:pPr>
          </w:p>
        </w:tc>
        <w:tc>
          <w:tcPr>
            <w:tcW w:w="454" w:type="dxa"/>
            <w:tcBorders>
              <w:top w:val="single" w:sz="24" w:space="0" w:color="auto"/>
              <w:left w:val="single" w:sz="24" w:space="0" w:color="auto"/>
              <w:right w:val="single" w:sz="24" w:space="0" w:color="auto"/>
            </w:tcBorders>
          </w:tcPr>
          <w:p w:rsidR="00672F7A" w:rsidRPr="00350A61" w:rsidRDefault="00672F7A" w:rsidP="00672F7A">
            <w:pPr>
              <w:rPr>
                <w:sz w:val="24"/>
                <w:szCs w:val="24"/>
                <w:vertAlign w:val="superscript"/>
              </w:rPr>
            </w:pPr>
            <w:r w:rsidRPr="00350A61">
              <w:rPr>
                <w:sz w:val="24"/>
                <w:szCs w:val="24"/>
                <w:vertAlign w:val="superscript"/>
              </w:rPr>
              <w:t>1</w:t>
            </w:r>
          </w:p>
        </w:tc>
        <w:tc>
          <w:tcPr>
            <w:tcW w:w="454" w:type="dxa"/>
            <w:tcBorders>
              <w:left w:val="single" w:sz="24" w:space="0" w:color="auto"/>
            </w:tcBorders>
          </w:tcPr>
          <w:p w:rsidR="00672F7A" w:rsidRPr="00350A61" w:rsidRDefault="00672F7A" w:rsidP="00672F7A">
            <w:pPr>
              <w:jc w:val="center"/>
              <w:rPr>
                <w:sz w:val="24"/>
                <w:szCs w:val="24"/>
              </w:rPr>
            </w:pPr>
          </w:p>
        </w:tc>
        <w:tc>
          <w:tcPr>
            <w:tcW w:w="454" w:type="dxa"/>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right w:val="single" w:sz="4" w:space="0" w:color="auto"/>
            </w:tcBorders>
          </w:tcPr>
          <w:p w:rsidR="00672F7A" w:rsidRPr="00350A61" w:rsidRDefault="00672F7A" w:rsidP="00672F7A">
            <w:pPr>
              <w:jc w:val="center"/>
              <w:rPr>
                <w:sz w:val="24"/>
                <w:szCs w:val="24"/>
              </w:rPr>
            </w:pPr>
          </w:p>
        </w:tc>
        <w:tc>
          <w:tcPr>
            <w:tcW w:w="454" w:type="dxa"/>
            <w:tcBorders>
              <w:top w:val="nil"/>
              <w:left w:val="single" w:sz="4" w:space="0" w:color="auto"/>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r>
      <w:tr w:rsidR="00672F7A" w:rsidRPr="00350A61" w:rsidTr="00672F7A">
        <w:trPr>
          <w:trHeight w:val="454"/>
        </w:trPr>
        <w:tc>
          <w:tcPr>
            <w:tcW w:w="454" w:type="dxa"/>
            <w:tcBorders>
              <w:top w:val="single" w:sz="4" w:space="0" w:color="auto"/>
              <w:bottom w:val="single" w:sz="4" w:space="0" w:color="auto"/>
            </w:tcBorders>
          </w:tcPr>
          <w:p w:rsidR="00672F7A" w:rsidRPr="00350A61" w:rsidRDefault="00672F7A" w:rsidP="00672F7A">
            <w:pPr>
              <w:rPr>
                <w:sz w:val="24"/>
                <w:szCs w:val="24"/>
                <w:vertAlign w:val="superscript"/>
              </w:rPr>
            </w:pPr>
            <w:r w:rsidRPr="00350A61">
              <w:rPr>
                <w:sz w:val="24"/>
                <w:szCs w:val="24"/>
                <w:vertAlign w:val="superscript"/>
              </w:rPr>
              <w:t>2</w:t>
            </w: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tcBorders>
          </w:tcPr>
          <w:p w:rsidR="00672F7A" w:rsidRPr="00350A61" w:rsidRDefault="00672F7A" w:rsidP="00672F7A">
            <w:pPr>
              <w:jc w:val="center"/>
              <w:rPr>
                <w:sz w:val="24"/>
                <w:szCs w:val="24"/>
              </w:rPr>
            </w:pPr>
          </w:p>
        </w:tc>
        <w:tc>
          <w:tcPr>
            <w:tcW w:w="454" w:type="dxa"/>
            <w:tcBorders>
              <w:top w:val="single" w:sz="4" w:space="0" w:color="auto"/>
              <w:right w:val="single" w:sz="24" w:space="0" w:color="auto"/>
            </w:tcBorders>
          </w:tcPr>
          <w:p w:rsidR="00672F7A" w:rsidRPr="00350A61" w:rsidRDefault="00672F7A" w:rsidP="00672F7A">
            <w:pPr>
              <w:jc w:val="center"/>
              <w:rPr>
                <w:sz w:val="24"/>
                <w:szCs w:val="24"/>
              </w:rPr>
            </w:pPr>
          </w:p>
        </w:tc>
        <w:tc>
          <w:tcPr>
            <w:tcW w:w="454" w:type="dxa"/>
            <w:tcBorders>
              <w:left w:val="single" w:sz="24" w:space="0" w:color="auto"/>
              <w:right w:val="single" w:sz="24" w:space="0" w:color="auto"/>
            </w:tcBorders>
          </w:tcPr>
          <w:p w:rsidR="00672F7A" w:rsidRPr="00350A61" w:rsidRDefault="00672F7A" w:rsidP="00672F7A">
            <w:pPr>
              <w:jc w:val="center"/>
              <w:rPr>
                <w:sz w:val="24"/>
                <w:szCs w:val="24"/>
              </w:rPr>
            </w:pPr>
          </w:p>
        </w:tc>
        <w:tc>
          <w:tcPr>
            <w:tcW w:w="454" w:type="dxa"/>
            <w:tcBorders>
              <w:left w:val="single" w:sz="24" w:space="0" w:color="auto"/>
            </w:tcBorders>
          </w:tcPr>
          <w:p w:rsidR="00672F7A" w:rsidRPr="00350A61" w:rsidRDefault="00672F7A" w:rsidP="00672F7A">
            <w:pPr>
              <w:jc w:val="center"/>
              <w:rPr>
                <w:sz w:val="24"/>
                <w:szCs w:val="24"/>
              </w:rPr>
            </w:pPr>
          </w:p>
        </w:tc>
        <w:tc>
          <w:tcPr>
            <w:tcW w:w="454" w:type="dxa"/>
          </w:tcPr>
          <w:p w:rsidR="00672F7A" w:rsidRPr="00350A61" w:rsidRDefault="00672F7A" w:rsidP="00672F7A">
            <w:pPr>
              <w:jc w:val="center"/>
              <w:rPr>
                <w:sz w:val="24"/>
                <w:szCs w:val="24"/>
              </w:rPr>
            </w:pPr>
          </w:p>
        </w:tc>
        <w:tc>
          <w:tcPr>
            <w:tcW w:w="454" w:type="dxa"/>
          </w:tcPr>
          <w:p w:rsidR="00672F7A" w:rsidRPr="00350A61" w:rsidRDefault="00672F7A" w:rsidP="00672F7A">
            <w:pPr>
              <w:jc w:val="center"/>
              <w:rPr>
                <w:sz w:val="24"/>
                <w:szCs w:val="24"/>
              </w:rPr>
            </w:pPr>
          </w:p>
        </w:tc>
        <w:tc>
          <w:tcPr>
            <w:tcW w:w="454" w:type="dxa"/>
            <w:tcBorders>
              <w:right w:val="single" w:sz="4" w:space="0" w:color="auto"/>
            </w:tcBorders>
          </w:tcPr>
          <w:p w:rsidR="00672F7A" w:rsidRPr="00350A61" w:rsidRDefault="00672F7A" w:rsidP="00672F7A">
            <w:pPr>
              <w:jc w:val="center"/>
              <w:rPr>
                <w:sz w:val="24"/>
                <w:szCs w:val="24"/>
              </w:rPr>
            </w:pPr>
          </w:p>
        </w:tc>
        <w:tc>
          <w:tcPr>
            <w:tcW w:w="454" w:type="dxa"/>
            <w:tcBorders>
              <w:top w:val="single" w:sz="4" w:space="0" w:color="auto"/>
              <w:left w:val="single" w:sz="4" w:space="0" w:color="auto"/>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r>
      <w:tr w:rsidR="00672F7A" w:rsidRPr="00350A61" w:rsidTr="00672F7A">
        <w:trPr>
          <w:trHeight w:val="454"/>
        </w:trPr>
        <w:tc>
          <w:tcPr>
            <w:tcW w:w="454" w:type="dxa"/>
            <w:tcBorders>
              <w:top w:val="single" w:sz="4" w:space="0" w:color="auto"/>
              <w:left w:val="nil"/>
              <w:bottom w:val="nil"/>
              <w:right w:val="single" w:sz="4" w:space="0" w:color="auto"/>
            </w:tcBorders>
          </w:tcPr>
          <w:p w:rsidR="00672F7A" w:rsidRPr="00350A61" w:rsidRDefault="00672F7A" w:rsidP="00672F7A">
            <w:pPr>
              <w:jc w:val="center"/>
              <w:rPr>
                <w:sz w:val="24"/>
                <w:szCs w:val="24"/>
              </w:rPr>
            </w:pPr>
          </w:p>
        </w:tc>
        <w:tc>
          <w:tcPr>
            <w:tcW w:w="454" w:type="dxa"/>
            <w:tcBorders>
              <w:left w:val="single" w:sz="4" w:space="0" w:color="auto"/>
              <w:bottom w:val="single" w:sz="4" w:space="0" w:color="auto"/>
            </w:tcBorders>
          </w:tcPr>
          <w:p w:rsidR="00672F7A" w:rsidRPr="00350A61" w:rsidRDefault="00672F7A" w:rsidP="00672F7A">
            <w:pPr>
              <w:rPr>
                <w:sz w:val="24"/>
                <w:szCs w:val="24"/>
                <w:vertAlign w:val="superscript"/>
              </w:rPr>
            </w:pPr>
            <w:r w:rsidRPr="00350A61">
              <w:rPr>
                <w:sz w:val="24"/>
                <w:szCs w:val="24"/>
                <w:vertAlign w:val="superscript"/>
              </w:rPr>
              <w:t>3</w:t>
            </w: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right w:val="single" w:sz="24" w:space="0" w:color="auto"/>
            </w:tcBorders>
          </w:tcPr>
          <w:p w:rsidR="00672F7A" w:rsidRPr="00350A61" w:rsidRDefault="00672F7A" w:rsidP="00672F7A">
            <w:pPr>
              <w:jc w:val="center"/>
              <w:rPr>
                <w:sz w:val="24"/>
                <w:szCs w:val="24"/>
              </w:rPr>
            </w:pPr>
          </w:p>
        </w:tc>
        <w:tc>
          <w:tcPr>
            <w:tcW w:w="454" w:type="dxa"/>
            <w:tcBorders>
              <w:left w:val="single" w:sz="24" w:space="0" w:color="auto"/>
              <w:right w:val="single" w:sz="24" w:space="0" w:color="auto"/>
            </w:tcBorders>
          </w:tcPr>
          <w:p w:rsidR="00672F7A" w:rsidRPr="00350A61" w:rsidRDefault="00672F7A" w:rsidP="00672F7A">
            <w:pPr>
              <w:jc w:val="center"/>
              <w:rPr>
                <w:sz w:val="24"/>
                <w:szCs w:val="24"/>
              </w:rPr>
            </w:pPr>
          </w:p>
        </w:tc>
        <w:tc>
          <w:tcPr>
            <w:tcW w:w="454" w:type="dxa"/>
            <w:tcBorders>
              <w:left w:val="single" w:sz="24" w:space="0" w:color="auto"/>
              <w:right w:val="nil"/>
            </w:tcBorders>
          </w:tcPr>
          <w:p w:rsidR="00672F7A" w:rsidRPr="00350A61" w:rsidRDefault="00672F7A" w:rsidP="00672F7A">
            <w:pPr>
              <w:jc w:val="center"/>
              <w:rPr>
                <w:sz w:val="24"/>
                <w:szCs w:val="24"/>
              </w:rPr>
            </w:pPr>
          </w:p>
        </w:tc>
        <w:tc>
          <w:tcPr>
            <w:tcW w:w="454" w:type="dxa"/>
            <w:tcBorders>
              <w:left w:val="nil"/>
              <w:bottom w:val="single" w:sz="4" w:space="0" w:color="auto"/>
              <w:right w:val="nil"/>
            </w:tcBorders>
          </w:tcPr>
          <w:p w:rsidR="00672F7A" w:rsidRPr="00350A61" w:rsidRDefault="00672F7A" w:rsidP="00672F7A">
            <w:pPr>
              <w:jc w:val="center"/>
              <w:rPr>
                <w:sz w:val="24"/>
                <w:szCs w:val="24"/>
              </w:rPr>
            </w:pPr>
          </w:p>
        </w:tc>
        <w:tc>
          <w:tcPr>
            <w:tcW w:w="454" w:type="dxa"/>
            <w:tcBorders>
              <w:left w:val="nil"/>
              <w:bottom w:val="nil"/>
              <w:right w:val="nil"/>
            </w:tcBorders>
          </w:tcPr>
          <w:p w:rsidR="00672F7A" w:rsidRPr="00350A61" w:rsidRDefault="00672F7A" w:rsidP="00672F7A">
            <w:pPr>
              <w:jc w:val="center"/>
              <w:rPr>
                <w:sz w:val="24"/>
                <w:szCs w:val="24"/>
              </w:rPr>
            </w:pPr>
          </w:p>
        </w:tc>
        <w:tc>
          <w:tcPr>
            <w:tcW w:w="454" w:type="dxa"/>
            <w:tcBorders>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r>
      <w:tr w:rsidR="00672F7A" w:rsidRPr="00350A61" w:rsidTr="00672F7A">
        <w:trPr>
          <w:trHeight w:val="454"/>
        </w:trPr>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single" w:sz="4" w:space="0" w:color="auto"/>
            </w:tcBorders>
          </w:tcPr>
          <w:p w:rsidR="00672F7A" w:rsidRPr="00350A61" w:rsidRDefault="00672F7A" w:rsidP="00672F7A">
            <w:pPr>
              <w:jc w:val="center"/>
              <w:rPr>
                <w:sz w:val="24"/>
                <w:szCs w:val="24"/>
              </w:rPr>
            </w:pPr>
          </w:p>
        </w:tc>
        <w:tc>
          <w:tcPr>
            <w:tcW w:w="454" w:type="dxa"/>
            <w:tcBorders>
              <w:left w:val="single" w:sz="4" w:space="0" w:color="auto"/>
              <w:bottom w:val="single" w:sz="4" w:space="0" w:color="auto"/>
            </w:tcBorders>
          </w:tcPr>
          <w:p w:rsidR="00672F7A" w:rsidRPr="00350A61" w:rsidRDefault="00672F7A" w:rsidP="00672F7A">
            <w:pPr>
              <w:rPr>
                <w:sz w:val="24"/>
                <w:szCs w:val="24"/>
              </w:rPr>
            </w:pPr>
            <w:r w:rsidRPr="00350A61">
              <w:rPr>
                <w:sz w:val="24"/>
                <w:szCs w:val="24"/>
              </w:rPr>
              <w:t>4</w:t>
            </w:r>
          </w:p>
        </w:tc>
        <w:tc>
          <w:tcPr>
            <w:tcW w:w="454" w:type="dxa"/>
            <w:tcBorders>
              <w:bottom w:val="single" w:sz="4" w:space="0" w:color="auto"/>
              <w:right w:val="single" w:sz="24" w:space="0" w:color="auto"/>
            </w:tcBorders>
          </w:tcPr>
          <w:p w:rsidR="00672F7A" w:rsidRPr="00350A61" w:rsidRDefault="00672F7A" w:rsidP="00672F7A">
            <w:pPr>
              <w:jc w:val="center"/>
              <w:rPr>
                <w:sz w:val="24"/>
                <w:szCs w:val="24"/>
              </w:rPr>
            </w:pPr>
          </w:p>
        </w:tc>
        <w:tc>
          <w:tcPr>
            <w:tcW w:w="454" w:type="dxa"/>
            <w:tcBorders>
              <w:left w:val="single" w:sz="24" w:space="0" w:color="auto"/>
              <w:bottom w:val="single" w:sz="4" w:space="0" w:color="auto"/>
              <w:right w:val="single" w:sz="24" w:space="0" w:color="auto"/>
            </w:tcBorders>
          </w:tcPr>
          <w:p w:rsidR="00672F7A" w:rsidRPr="00350A61" w:rsidRDefault="00672F7A" w:rsidP="00672F7A">
            <w:pPr>
              <w:jc w:val="center"/>
              <w:rPr>
                <w:sz w:val="24"/>
                <w:szCs w:val="24"/>
              </w:rPr>
            </w:pPr>
          </w:p>
        </w:tc>
        <w:tc>
          <w:tcPr>
            <w:tcW w:w="454" w:type="dxa"/>
            <w:tcBorders>
              <w:left w:val="single" w:sz="24" w:space="0" w:color="auto"/>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right w:val="single" w:sz="4" w:space="0" w:color="auto"/>
            </w:tcBorders>
          </w:tcPr>
          <w:p w:rsidR="00672F7A" w:rsidRPr="00350A61" w:rsidRDefault="00672F7A" w:rsidP="00672F7A">
            <w:pPr>
              <w:jc w:val="center"/>
              <w:rPr>
                <w:sz w:val="24"/>
                <w:szCs w:val="24"/>
              </w:rPr>
            </w:pPr>
          </w:p>
        </w:tc>
        <w:tc>
          <w:tcPr>
            <w:tcW w:w="454" w:type="dxa"/>
            <w:tcBorders>
              <w:top w:val="nil"/>
              <w:left w:val="single" w:sz="4" w:space="0" w:color="auto"/>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c>
          <w:tcPr>
            <w:tcW w:w="454" w:type="dxa"/>
            <w:tcBorders>
              <w:top w:val="nil"/>
              <w:left w:val="nil"/>
              <w:bottom w:val="single" w:sz="4" w:space="0" w:color="auto"/>
              <w:right w:val="nil"/>
            </w:tcBorders>
          </w:tcPr>
          <w:p w:rsidR="00672F7A" w:rsidRPr="00350A61" w:rsidRDefault="00672F7A" w:rsidP="00672F7A">
            <w:pPr>
              <w:jc w:val="center"/>
              <w:rPr>
                <w:sz w:val="24"/>
                <w:szCs w:val="24"/>
              </w:rPr>
            </w:pPr>
          </w:p>
        </w:tc>
      </w:tr>
      <w:tr w:rsidR="00672F7A" w:rsidRPr="00350A61" w:rsidTr="00672F7A">
        <w:trPr>
          <w:trHeight w:val="454"/>
        </w:trPr>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single" w:sz="24" w:space="0" w:color="auto"/>
            </w:tcBorders>
          </w:tcPr>
          <w:p w:rsidR="00672F7A" w:rsidRPr="00350A61" w:rsidRDefault="00672F7A" w:rsidP="00672F7A">
            <w:pPr>
              <w:jc w:val="center"/>
              <w:rPr>
                <w:sz w:val="24"/>
                <w:szCs w:val="24"/>
              </w:rPr>
            </w:pPr>
          </w:p>
        </w:tc>
        <w:tc>
          <w:tcPr>
            <w:tcW w:w="454" w:type="dxa"/>
            <w:tcBorders>
              <w:left w:val="single" w:sz="24" w:space="0" w:color="auto"/>
              <w:bottom w:val="single" w:sz="4" w:space="0" w:color="auto"/>
              <w:right w:val="single" w:sz="24" w:space="0" w:color="auto"/>
            </w:tcBorders>
          </w:tcPr>
          <w:p w:rsidR="00672F7A" w:rsidRPr="00350A61" w:rsidRDefault="00672F7A" w:rsidP="00672F7A">
            <w:pPr>
              <w:rPr>
                <w:sz w:val="24"/>
                <w:szCs w:val="24"/>
                <w:vertAlign w:val="superscript"/>
              </w:rPr>
            </w:pPr>
            <w:r w:rsidRPr="00350A61">
              <w:rPr>
                <w:sz w:val="24"/>
                <w:szCs w:val="24"/>
                <w:vertAlign w:val="superscript"/>
              </w:rPr>
              <w:t>5</w:t>
            </w:r>
          </w:p>
        </w:tc>
        <w:tc>
          <w:tcPr>
            <w:tcW w:w="454" w:type="dxa"/>
            <w:tcBorders>
              <w:top w:val="single" w:sz="4" w:space="0" w:color="auto"/>
              <w:left w:val="single" w:sz="2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c>
          <w:tcPr>
            <w:tcW w:w="454" w:type="dxa"/>
            <w:tcBorders>
              <w:top w:val="single" w:sz="4" w:space="0" w:color="auto"/>
              <w:bottom w:val="single" w:sz="4" w:space="0" w:color="auto"/>
            </w:tcBorders>
          </w:tcPr>
          <w:p w:rsidR="00672F7A" w:rsidRPr="00350A61" w:rsidRDefault="00672F7A" w:rsidP="00672F7A">
            <w:pPr>
              <w:jc w:val="center"/>
              <w:rPr>
                <w:sz w:val="24"/>
                <w:szCs w:val="24"/>
              </w:rPr>
            </w:pPr>
          </w:p>
        </w:tc>
      </w:tr>
      <w:tr w:rsidR="00672F7A" w:rsidRPr="00350A61" w:rsidTr="00672F7A">
        <w:trPr>
          <w:trHeight w:val="454"/>
        </w:trPr>
        <w:tc>
          <w:tcPr>
            <w:tcW w:w="454" w:type="dxa"/>
            <w:tcBorders>
              <w:top w:val="nil"/>
              <w:left w:val="nil"/>
              <w:bottom w:val="nil"/>
              <w:right w:val="nil"/>
            </w:tcBorders>
          </w:tcPr>
          <w:p w:rsidR="00672F7A" w:rsidRPr="00350A61" w:rsidRDefault="00672F7A" w:rsidP="00672F7A">
            <w:pPr>
              <w:jc w:val="center"/>
              <w:rPr>
                <w:sz w:val="24"/>
                <w:szCs w:val="24"/>
              </w:rPr>
            </w:pPr>
          </w:p>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nil"/>
            </w:tcBorders>
          </w:tcPr>
          <w:p w:rsidR="00672F7A" w:rsidRPr="00350A61" w:rsidRDefault="00672F7A" w:rsidP="00672F7A">
            <w:pPr>
              <w:jc w:val="center"/>
              <w:rPr>
                <w:sz w:val="24"/>
                <w:szCs w:val="24"/>
              </w:rPr>
            </w:pPr>
          </w:p>
        </w:tc>
        <w:tc>
          <w:tcPr>
            <w:tcW w:w="454" w:type="dxa"/>
            <w:tcBorders>
              <w:top w:val="nil"/>
              <w:left w:val="nil"/>
              <w:bottom w:val="nil"/>
              <w:right w:val="single" w:sz="24" w:space="0" w:color="auto"/>
            </w:tcBorders>
          </w:tcPr>
          <w:p w:rsidR="00672F7A" w:rsidRPr="00350A61" w:rsidRDefault="00672F7A" w:rsidP="00672F7A">
            <w:pPr>
              <w:jc w:val="center"/>
              <w:rPr>
                <w:sz w:val="24"/>
                <w:szCs w:val="24"/>
              </w:rPr>
            </w:pPr>
          </w:p>
        </w:tc>
        <w:tc>
          <w:tcPr>
            <w:tcW w:w="454" w:type="dxa"/>
            <w:tcBorders>
              <w:left w:val="single" w:sz="24" w:space="0" w:color="auto"/>
              <w:bottom w:val="single" w:sz="24" w:space="0" w:color="auto"/>
              <w:right w:val="single" w:sz="24" w:space="0" w:color="auto"/>
            </w:tcBorders>
          </w:tcPr>
          <w:p w:rsidR="00672F7A" w:rsidRPr="00350A61" w:rsidRDefault="00672F7A" w:rsidP="00672F7A">
            <w:pPr>
              <w:rPr>
                <w:sz w:val="24"/>
                <w:szCs w:val="24"/>
                <w:vertAlign w:val="superscript"/>
              </w:rPr>
            </w:pPr>
            <w:r w:rsidRPr="00350A61">
              <w:rPr>
                <w:sz w:val="24"/>
                <w:szCs w:val="24"/>
                <w:vertAlign w:val="superscript"/>
              </w:rPr>
              <w:t>6</w:t>
            </w:r>
          </w:p>
        </w:tc>
        <w:tc>
          <w:tcPr>
            <w:tcW w:w="454" w:type="dxa"/>
            <w:tcBorders>
              <w:left w:val="single" w:sz="24" w:space="0" w:color="auto"/>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tcBorders>
          </w:tcPr>
          <w:p w:rsidR="00672F7A" w:rsidRPr="00350A61" w:rsidRDefault="00672F7A" w:rsidP="00672F7A">
            <w:pPr>
              <w:jc w:val="center"/>
              <w:rPr>
                <w:sz w:val="24"/>
                <w:szCs w:val="24"/>
              </w:rPr>
            </w:pPr>
          </w:p>
        </w:tc>
        <w:tc>
          <w:tcPr>
            <w:tcW w:w="454" w:type="dxa"/>
            <w:tcBorders>
              <w:bottom w:val="single" w:sz="4" w:space="0" w:color="auto"/>
              <w:right w:val="single" w:sz="4" w:space="0" w:color="auto"/>
            </w:tcBorders>
          </w:tcPr>
          <w:p w:rsidR="00672F7A" w:rsidRPr="00350A61" w:rsidRDefault="00672F7A" w:rsidP="00672F7A">
            <w:pPr>
              <w:jc w:val="center"/>
              <w:rPr>
                <w:sz w:val="24"/>
                <w:szCs w:val="24"/>
              </w:rPr>
            </w:pPr>
          </w:p>
        </w:tc>
        <w:tc>
          <w:tcPr>
            <w:tcW w:w="454" w:type="dxa"/>
            <w:tcBorders>
              <w:top w:val="single" w:sz="4" w:space="0" w:color="auto"/>
              <w:left w:val="single" w:sz="4" w:space="0" w:color="auto"/>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c>
          <w:tcPr>
            <w:tcW w:w="454" w:type="dxa"/>
            <w:tcBorders>
              <w:top w:val="single" w:sz="4" w:space="0" w:color="auto"/>
              <w:left w:val="nil"/>
              <w:bottom w:val="nil"/>
              <w:right w:val="nil"/>
            </w:tcBorders>
          </w:tcPr>
          <w:p w:rsidR="00672F7A" w:rsidRPr="00350A61" w:rsidRDefault="00672F7A" w:rsidP="00672F7A">
            <w:pPr>
              <w:jc w:val="center"/>
              <w:rPr>
                <w:sz w:val="24"/>
                <w:szCs w:val="24"/>
              </w:rPr>
            </w:pPr>
          </w:p>
        </w:tc>
      </w:tr>
      <w:tr w:rsidR="00672F7A" w:rsidRPr="00350A61" w:rsidTr="00672F7A">
        <w:trPr>
          <w:trHeight w:val="454"/>
        </w:trPr>
        <w:tc>
          <w:tcPr>
            <w:tcW w:w="10442" w:type="dxa"/>
            <w:gridSpan w:val="23"/>
            <w:tcBorders>
              <w:top w:val="nil"/>
              <w:left w:val="nil"/>
              <w:bottom w:val="nil"/>
              <w:right w:val="nil"/>
            </w:tcBorders>
          </w:tcPr>
          <w:p w:rsidR="00672F7A" w:rsidRPr="00350A61" w:rsidRDefault="00672F7A" w:rsidP="00672F7A">
            <w:pPr>
              <w:rPr>
                <w:sz w:val="24"/>
                <w:szCs w:val="24"/>
              </w:rPr>
            </w:pPr>
            <w:r w:rsidRPr="00350A61">
              <w:rPr>
                <w:sz w:val="24"/>
                <w:szCs w:val="24"/>
              </w:rPr>
              <w:t>По горизонтали:</w:t>
            </w:r>
          </w:p>
          <w:p w:rsidR="00672F7A" w:rsidRPr="00350A61" w:rsidRDefault="00672F7A" w:rsidP="00D77F0D">
            <w:pPr>
              <w:pStyle w:val="ab"/>
              <w:numPr>
                <w:ilvl w:val="0"/>
                <w:numId w:val="38"/>
              </w:numPr>
              <w:jc w:val="left"/>
            </w:pPr>
            <w:r w:rsidRPr="00350A61">
              <w:t xml:space="preserve">Один из жанров изобразительного искусства. </w:t>
            </w:r>
            <w:r w:rsidRPr="00350A61">
              <w:rPr>
                <w:i/>
              </w:rPr>
              <w:t>(Портрет.)</w:t>
            </w:r>
          </w:p>
          <w:p w:rsidR="00672F7A" w:rsidRPr="00350A61" w:rsidRDefault="00672F7A" w:rsidP="00D77F0D">
            <w:pPr>
              <w:pStyle w:val="ab"/>
              <w:numPr>
                <w:ilvl w:val="0"/>
                <w:numId w:val="38"/>
              </w:numPr>
              <w:jc w:val="left"/>
            </w:pPr>
            <w:r w:rsidRPr="00350A61">
              <w:t xml:space="preserve">Жанр, отражающий значительные для народа события. </w:t>
            </w:r>
            <w:r w:rsidRPr="00350A61">
              <w:rPr>
                <w:i/>
              </w:rPr>
              <w:t>(Исторический.)</w:t>
            </w:r>
          </w:p>
          <w:p w:rsidR="00672F7A" w:rsidRPr="00350A61" w:rsidRDefault="00672F7A" w:rsidP="00D77F0D">
            <w:pPr>
              <w:pStyle w:val="ab"/>
              <w:numPr>
                <w:ilvl w:val="0"/>
                <w:numId w:val="38"/>
              </w:numPr>
              <w:jc w:val="left"/>
            </w:pPr>
            <w:r w:rsidRPr="00350A61">
              <w:lastRenderedPageBreak/>
              <w:t xml:space="preserve">В наше время это один из самых распространенных жанров изобразительного искусства </w:t>
            </w:r>
            <w:r w:rsidRPr="00350A61">
              <w:rPr>
                <w:i/>
              </w:rPr>
              <w:t>(Бытовой.)</w:t>
            </w:r>
            <w:r w:rsidRPr="00350A61">
              <w:t xml:space="preserve"> </w:t>
            </w:r>
          </w:p>
          <w:p w:rsidR="00672F7A" w:rsidRPr="00350A61" w:rsidRDefault="00672F7A" w:rsidP="00D77F0D">
            <w:pPr>
              <w:pStyle w:val="ab"/>
              <w:numPr>
                <w:ilvl w:val="0"/>
                <w:numId w:val="38"/>
              </w:numPr>
              <w:jc w:val="left"/>
            </w:pPr>
            <w:r w:rsidRPr="00350A61">
              <w:t xml:space="preserve">Это слово происходит от греческого, в Древней Греции оно означает место, посвященное музам, или храм муз. </w:t>
            </w:r>
            <w:r w:rsidRPr="00350A61">
              <w:rPr>
                <w:i/>
              </w:rPr>
              <w:t>(Музей.)</w:t>
            </w:r>
          </w:p>
          <w:p w:rsidR="00672F7A" w:rsidRPr="00350A61" w:rsidRDefault="00672F7A" w:rsidP="00D77F0D">
            <w:pPr>
              <w:pStyle w:val="ab"/>
              <w:numPr>
                <w:ilvl w:val="0"/>
                <w:numId w:val="38"/>
              </w:numPr>
              <w:jc w:val="left"/>
            </w:pPr>
            <w:r w:rsidRPr="00350A61">
              <w:t xml:space="preserve">Именно этому жанру больше внимания уделяли первобытные художники </w:t>
            </w:r>
            <w:r w:rsidRPr="00350A61">
              <w:rPr>
                <w:i/>
              </w:rPr>
              <w:t>(Анималистический.)</w:t>
            </w:r>
          </w:p>
          <w:p w:rsidR="00672F7A" w:rsidRPr="00350A61" w:rsidRDefault="00672F7A" w:rsidP="00D77F0D">
            <w:pPr>
              <w:pStyle w:val="ab"/>
              <w:numPr>
                <w:ilvl w:val="0"/>
                <w:numId w:val="38"/>
              </w:numPr>
              <w:jc w:val="left"/>
            </w:pPr>
            <w:r w:rsidRPr="00350A61">
              <w:t xml:space="preserve">Вид искусства, который передается посредством цветовых материалов (красок). </w:t>
            </w:r>
            <w:r w:rsidRPr="00350A61">
              <w:rPr>
                <w:i/>
              </w:rPr>
              <w:t>(Живопись.)</w:t>
            </w:r>
          </w:p>
          <w:p w:rsidR="00672F7A" w:rsidRPr="00350A61" w:rsidRDefault="00672F7A" w:rsidP="00672F7A">
            <w:pPr>
              <w:rPr>
                <w:i/>
                <w:sz w:val="24"/>
                <w:szCs w:val="24"/>
              </w:rPr>
            </w:pPr>
            <w:r w:rsidRPr="00350A61">
              <w:rPr>
                <w:sz w:val="24"/>
                <w:szCs w:val="24"/>
              </w:rPr>
              <w:t xml:space="preserve">Слово по вертикале: жанр, очень богатый разновидностями: сельский, городской, морской.    </w:t>
            </w:r>
            <w:r w:rsidRPr="00350A61">
              <w:rPr>
                <w:i/>
                <w:sz w:val="24"/>
                <w:szCs w:val="24"/>
              </w:rPr>
              <w:t>(Пейзаж.)</w:t>
            </w:r>
          </w:p>
        </w:tc>
      </w:tr>
    </w:tbl>
    <w:p w:rsidR="00672F7A" w:rsidRPr="00350A61" w:rsidRDefault="00672F7A" w:rsidP="00672F7A">
      <w:pPr>
        <w:ind w:firstLine="567"/>
        <w:rPr>
          <w:b/>
          <w:sz w:val="24"/>
          <w:szCs w:val="24"/>
        </w:rPr>
      </w:pPr>
    </w:p>
    <w:p w:rsidR="00672F7A" w:rsidRPr="00350A61" w:rsidRDefault="00672F7A" w:rsidP="00672F7A">
      <w:pPr>
        <w:ind w:left="7788"/>
        <w:rPr>
          <w:rFonts w:eastAsia="Calibri"/>
          <w:sz w:val="24"/>
          <w:szCs w:val="24"/>
        </w:rPr>
      </w:pPr>
      <w:r w:rsidRPr="00350A61">
        <w:rPr>
          <w:rFonts w:eastAsia="Calibri"/>
          <w:sz w:val="24"/>
          <w:szCs w:val="24"/>
        </w:rPr>
        <w:t xml:space="preserve">                                                                                     </w:t>
      </w:r>
      <w:r w:rsidRPr="00350A61">
        <w:rPr>
          <w:rFonts w:eastAsia="Calibri"/>
          <w:i/>
          <w:sz w:val="24"/>
          <w:szCs w:val="24"/>
        </w:rPr>
        <w:t xml:space="preserve">                                                                                                                                            </w:t>
      </w:r>
    </w:p>
    <w:p w:rsidR="00672F7A" w:rsidRPr="00350A61" w:rsidRDefault="00672F7A" w:rsidP="00672F7A">
      <w:pPr>
        <w:keepNext/>
        <w:jc w:val="center"/>
        <w:outlineLvl w:val="0"/>
        <w:rPr>
          <w:b/>
          <w:bCs/>
          <w:color w:val="000000"/>
          <w:sz w:val="24"/>
          <w:szCs w:val="24"/>
        </w:rPr>
      </w:pPr>
      <w:r w:rsidRPr="00350A61">
        <w:rPr>
          <w:b/>
          <w:bCs/>
          <w:color w:val="000000"/>
          <w:sz w:val="24"/>
          <w:szCs w:val="24"/>
        </w:rPr>
        <w:t xml:space="preserve">Методическое обеспечение </w:t>
      </w:r>
    </w:p>
    <w:p w:rsidR="00672F7A" w:rsidRPr="00350A61" w:rsidRDefault="00672F7A" w:rsidP="00672F7A">
      <w:pPr>
        <w:keepNext/>
        <w:jc w:val="center"/>
        <w:outlineLvl w:val="0"/>
        <w:rPr>
          <w:b/>
          <w:bCs/>
          <w:sz w:val="24"/>
          <w:szCs w:val="24"/>
        </w:rPr>
      </w:pPr>
    </w:p>
    <w:p w:rsidR="00672F7A" w:rsidRPr="00350A61" w:rsidRDefault="00672F7A" w:rsidP="00672F7A">
      <w:pPr>
        <w:keepNext/>
        <w:jc w:val="center"/>
        <w:outlineLvl w:val="0"/>
        <w:rPr>
          <w:b/>
          <w:sz w:val="24"/>
          <w:szCs w:val="24"/>
        </w:rPr>
      </w:pPr>
      <w:r w:rsidRPr="00350A61">
        <w:rPr>
          <w:b/>
          <w:bCs/>
          <w:sz w:val="24"/>
          <w:szCs w:val="24"/>
        </w:rPr>
        <w:t xml:space="preserve"> </w:t>
      </w:r>
      <w:r w:rsidR="00D46B77">
        <w:rPr>
          <w:b/>
          <w:sz w:val="24"/>
          <w:szCs w:val="24"/>
        </w:rPr>
        <w:t xml:space="preserve">1 год </w:t>
      </w:r>
      <w:r w:rsidRPr="00350A61">
        <w:rPr>
          <w:b/>
          <w:sz w:val="24"/>
          <w:szCs w:val="24"/>
        </w:rPr>
        <w:t>обучения</w:t>
      </w:r>
    </w:p>
    <w:p w:rsidR="00672F7A" w:rsidRPr="00350A61" w:rsidRDefault="00672F7A" w:rsidP="00672F7A">
      <w:pPr>
        <w:keepNext/>
        <w:jc w:val="center"/>
        <w:outlineLvl w:val="0"/>
        <w:rPr>
          <w:b/>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2"/>
        <w:gridCol w:w="2158"/>
        <w:gridCol w:w="1276"/>
        <w:gridCol w:w="1559"/>
        <w:gridCol w:w="1560"/>
        <w:gridCol w:w="992"/>
        <w:gridCol w:w="1984"/>
      </w:tblGrid>
      <w:tr w:rsidR="00672F7A" w:rsidRPr="00350A61" w:rsidTr="00350A61">
        <w:trPr>
          <w:cantSplit/>
          <w:trHeight w:val="828"/>
        </w:trPr>
        <w:tc>
          <w:tcPr>
            <w:tcW w:w="672" w:type="dxa"/>
            <w:vAlign w:val="center"/>
          </w:tcPr>
          <w:p w:rsidR="00672F7A" w:rsidRPr="00350A61" w:rsidRDefault="00672F7A" w:rsidP="00672F7A">
            <w:pPr>
              <w:rPr>
                <w:sz w:val="24"/>
                <w:szCs w:val="24"/>
              </w:rPr>
            </w:pPr>
            <w:r w:rsidRPr="00350A61">
              <w:rPr>
                <w:sz w:val="24"/>
                <w:szCs w:val="24"/>
              </w:rPr>
              <w:t>№</w:t>
            </w:r>
          </w:p>
          <w:p w:rsidR="00672F7A" w:rsidRPr="00350A61" w:rsidRDefault="00672F7A" w:rsidP="00672F7A">
            <w:pPr>
              <w:rPr>
                <w:b/>
                <w:sz w:val="24"/>
                <w:szCs w:val="24"/>
              </w:rPr>
            </w:pPr>
          </w:p>
        </w:tc>
        <w:tc>
          <w:tcPr>
            <w:tcW w:w="2158" w:type="dxa"/>
            <w:vAlign w:val="center"/>
          </w:tcPr>
          <w:p w:rsidR="00672F7A" w:rsidRPr="00350A61" w:rsidRDefault="00672F7A" w:rsidP="00672F7A">
            <w:pPr>
              <w:jc w:val="center"/>
              <w:rPr>
                <w:b/>
                <w:sz w:val="24"/>
                <w:szCs w:val="24"/>
              </w:rPr>
            </w:pPr>
            <w:r w:rsidRPr="00350A61">
              <w:rPr>
                <w:color w:val="000000"/>
                <w:sz w:val="24"/>
                <w:szCs w:val="24"/>
              </w:rPr>
              <w:t>Раздел или тема программы</w:t>
            </w:r>
          </w:p>
          <w:p w:rsidR="00672F7A" w:rsidRPr="00350A61" w:rsidRDefault="00672F7A" w:rsidP="00672F7A">
            <w:pPr>
              <w:jc w:val="center"/>
              <w:rPr>
                <w:b/>
                <w:sz w:val="24"/>
                <w:szCs w:val="24"/>
              </w:rPr>
            </w:pP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72F7A" w:rsidRPr="00350A61" w:rsidRDefault="00672F7A" w:rsidP="00672F7A">
            <w:pPr>
              <w:spacing w:after="105"/>
              <w:jc w:val="center"/>
              <w:rPr>
                <w:color w:val="000000"/>
                <w:sz w:val="24"/>
                <w:szCs w:val="24"/>
              </w:rPr>
            </w:pPr>
            <w:r w:rsidRPr="00350A61">
              <w:rPr>
                <w:color w:val="000000"/>
                <w:sz w:val="24"/>
                <w:szCs w:val="24"/>
              </w:rPr>
              <w:t>Формы занятий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72F7A" w:rsidRPr="00350A61" w:rsidRDefault="00672F7A" w:rsidP="00672F7A">
            <w:pPr>
              <w:spacing w:after="105"/>
              <w:jc w:val="center"/>
              <w:rPr>
                <w:color w:val="000000"/>
                <w:sz w:val="24"/>
                <w:szCs w:val="24"/>
              </w:rPr>
            </w:pPr>
            <w:r w:rsidRPr="00350A61">
              <w:rPr>
                <w:color w:val="000000"/>
                <w:sz w:val="24"/>
                <w:szCs w:val="24"/>
              </w:rPr>
              <w:t>Приёмы и методы организации учебно-воспитательного процесса</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72F7A" w:rsidRPr="00350A61" w:rsidRDefault="00672F7A" w:rsidP="00672F7A">
            <w:pPr>
              <w:spacing w:after="105"/>
              <w:jc w:val="center"/>
              <w:rPr>
                <w:color w:val="000000"/>
                <w:sz w:val="24"/>
                <w:szCs w:val="24"/>
              </w:rPr>
            </w:pPr>
            <w:r w:rsidRPr="00350A61">
              <w:rPr>
                <w:color w:val="000000"/>
                <w:sz w:val="24"/>
                <w:szCs w:val="24"/>
              </w:rPr>
              <w:t>Дидактический материал</w:t>
            </w: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72F7A" w:rsidRPr="00350A61" w:rsidRDefault="00672F7A" w:rsidP="00672F7A">
            <w:pPr>
              <w:spacing w:after="105"/>
              <w:jc w:val="center"/>
              <w:rPr>
                <w:color w:val="000000"/>
                <w:sz w:val="24"/>
                <w:szCs w:val="24"/>
              </w:rPr>
            </w:pPr>
            <w:r w:rsidRPr="00350A61">
              <w:rPr>
                <w:color w:val="000000"/>
                <w:sz w:val="24"/>
                <w:szCs w:val="24"/>
              </w:rPr>
              <w:t>Техническое оснащение занятий</w:t>
            </w:r>
          </w:p>
        </w:tc>
        <w:tc>
          <w:tcPr>
            <w:tcW w:w="1984" w:type="dxa"/>
            <w:vAlign w:val="center"/>
          </w:tcPr>
          <w:p w:rsidR="00672F7A" w:rsidRPr="00350A61" w:rsidRDefault="00672F7A" w:rsidP="00672F7A">
            <w:pPr>
              <w:rPr>
                <w:b/>
                <w:sz w:val="24"/>
                <w:szCs w:val="24"/>
              </w:rPr>
            </w:pPr>
            <w:r w:rsidRPr="00350A61">
              <w:rPr>
                <w:color w:val="000000"/>
                <w:sz w:val="24"/>
                <w:szCs w:val="24"/>
              </w:rPr>
              <w:t>Формы подведения итогов</w:t>
            </w:r>
          </w:p>
        </w:tc>
      </w:tr>
      <w:tr w:rsidR="00672F7A" w:rsidRPr="00350A61" w:rsidTr="00350A61">
        <w:tc>
          <w:tcPr>
            <w:tcW w:w="672" w:type="dxa"/>
          </w:tcPr>
          <w:p w:rsidR="00672F7A" w:rsidRPr="00350A61" w:rsidRDefault="00672F7A" w:rsidP="00D77F0D">
            <w:pPr>
              <w:numPr>
                <w:ilvl w:val="0"/>
                <w:numId w:val="39"/>
              </w:numPr>
              <w:jc w:val="left"/>
              <w:rPr>
                <w:sz w:val="24"/>
                <w:szCs w:val="24"/>
              </w:rPr>
            </w:pPr>
            <w:r w:rsidRPr="00350A61">
              <w:rPr>
                <w:sz w:val="24"/>
                <w:szCs w:val="24"/>
              </w:rPr>
              <w:t>1</w:t>
            </w:r>
          </w:p>
        </w:tc>
        <w:tc>
          <w:tcPr>
            <w:tcW w:w="2158" w:type="dxa"/>
          </w:tcPr>
          <w:p w:rsidR="00672F7A" w:rsidRPr="00350A61" w:rsidRDefault="00672F7A" w:rsidP="00672F7A">
            <w:pPr>
              <w:rPr>
                <w:sz w:val="24"/>
                <w:szCs w:val="24"/>
                <w:lang w:val="tt-RU"/>
              </w:rPr>
            </w:pPr>
            <w:r w:rsidRPr="00350A61">
              <w:rPr>
                <w:sz w:val="24"/>
                <w:szCs w:val="24"/>
                <w:lang w:val="tt-RU"/>
              </w:rPr>
              <w:t>Вводное.</w:t>
            </w:r>
          </w:p>
          <w:p w:rsidR="00672F7A" w:rsidRPr="00350A61" w:rsidRDefault="00672F7A" w:rsidP="00672F7A">
            <w:pPr>
              <w:rPr>
                <w:sz w:val="24"/>
                <w:szCs w:val="24"/>
                <w:lang w:val="tt-RU"/>
              </w:rPr>
            </w:pPr>
            <w:r w:rsidRPr="00350A61">
              <w:rPr>
                <w:sz w:val="24"/>
                <w:szCs w:val="24"/>
                <w:lang w:val="tt-RU"/>
              </w:rPr>
              <w:t>Основные понятия и термины по ПДД.</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Pr>
          <w:p w:rsidR="00672F7A" w:rsidRPr="00350A61" w:rsidRDefault="00672F7A" w:rsidP="00672F7A">
            <w:pPr>
              <w:spacing w:after="105"/>
              <w:rPr>
                <w:color w:val="000000"/>
                <w:sz w:val="24"/>
                <w:szCs w:val="24"/>
              </w:rPr>
            </w:pPr>
            <w:r w:rsidRPr="00350A61">
              <w:rPr>
                <w:color w:val="000000"/>
                <w:sz w:val="24"/>
                <w:szCs w:val="24"/>
              </w:rPr>
              <w:t>Лекция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Pr>
          <w:p w:rsidR="00672F7A" w:rsidRPr="00350A61" w:rsidRDefault="00672F7A" w:rsidP="00672F7A">
            <w:pPr>
              <w:spacing w:after="105"/>
              <w:rPr>
                <w:color w:val="000000"/>
                <w:sz w:val="24"/>
                <w:szCs w:val="24"/>
              </w:rPr>
            </w:pPr>
            <w:r w:rsidRPr="00350A61">
              <w:rPr>
                <w:color w:val="000000"/>
                <w:sz w:val="24"/>
                <w:szCs w:val="24"/>
              </w:rPr>
              <w:t xml:space="preserve">Рассказ, беседа, показ, опрос, </w:t>
            </w:r>
            <w:r w:rsidRPr="00350A61">
              <w:rPr>
                <w:sz w:val="24"/>
                <w:szCs w:val="24"/>
              </w:rPr>
              <w:t>объяснение,</w:t>
            </w:r>
            <w:r w:rsidRPr="00350A61">
              <w:rPr>
                <w:color w:val="000000"/>
                <w:sz w:val="24"/>
                <w:szCs w:val="24"/>
              </w:rPr>
              <w:t> </w:t>
            </w:r>
          </w:p>
          <w:p w:rsidR="00672F7A" w:rsidRPr="00350A61" w:rsidRDefault="00672F7A" w:rsidP="00672F7A">
            <w:pPr>
              <w:spacing w:after="105"/>
              <w:rPr>
                <w:iCs/>
                <w:color w:val="000000"/>
                <w:sz w:val="24"/>
                <w:szCs w:val="24"/>
              </w:rPr>
            </w:pPr>
            <w:r w:rsidRPr="00350A61">
              <w:rPr>
                <w:iCs/>
                <w:color w:val="000000"/>
                <w:sz w:val="24"/>
                <w:szCs w:val="24"/>
              </w:rPr>
              <w:t>наглядный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Pr>
          <w:p w:rsidR="00672F7A" w:rsidRPr="00350A61" w:rsidRDefault="00672F7A" w:rsidP="00672F7A">
            <w:pPr>
              <w:spacing w:after="105"/>
              <w:rPr>
                <w:color w:val="333333"/>
                <w:sz w:val="24"/>
                <w:szCs w:val="24"/>
              </w:rPr>
            </w:pPr>
            <w:r w:rsidRPr="00350A61">
              <w:rPr>
                <w:color w:val="000000"/>
                <w:sz w:val="24"/>
                <w:szCs w:val="24"/>
              </w:rPr>
              <w:t> </w:t>
            </w:r>
            <w:r w:rsidRPr="00350A61">
              <w:rPr>
                <w:color w:val="333333"/>
                <w:sz w:val="24"/>
                <w:szCs w:val="24"/>
              </w:rPr>
              <w:t xml:space="preserve">Бланки с вопросами, видеофильм, </w:t>
            </w:r>
            <w:r w:rsidRPr="00350A61">
              <w:rPr>
                <w:color w:val="000000"/>
                <w:sz w:val="24"/>
                <w:szCs w:val="24"/>
              </w:rPr>
              <w:t>специальная литература</w:t>
            </w:r>
          </w:p>
          <w:p w:rsidR="00672F7A" w:rsidRPr="00350A61" w:rsidRDefault="00672F7A" w:rsidP="00672F7A">
            <w:pPr>
              <w:spacing w:after="105"/>
              <w:rPr>
                <w:color w:val="000000"/>
                <w:sz w:val="24"/>
                <w:szCs w:val="24"/>
              </w:rPr>
            </w:pPr>
          </w:p>
        </w:tc>
        <w:tc>
          <w:tcPr>
            <w:tcW w:w="992" w:type="dxa"/>
            <w:tcBorders>
              <w:top w:val="outset" w:sz="6" w:space="0" w:color="000000"/>
              <w:left w:val="outset" w:sz="6" w:space="0" w:color="000000"/>
              <w:bottom w:val="outset" w:sz="6" w:space="0" w:color="000000"/>
              <w:right w:val="outset" w:sz="6" w:space="0" w:color="000000"/>
            </w:tcBorders>
            <w:shd w:val="clear" w:color="auto" w:fill="FFFFFF"/>
          </w:tcPr>
          <w:p w:rsidR="00672F7A" w:rsidRPr="00350A61" w:rsidRDefault="00672F7A" w:rsidP="00672F7A">
            <w:pPr>
              <w:spacing w:after="105"/>
              <w:rPr>
                <w:color w:val="000000"/>
                <w:sz w:val="24"/>
                <w:szCs w:val="24"/>
              </w:rPr>
            </w:pPr>
            <w:r w:rsidRPr="00350A61">
              <w:rPr>
                <w:color w:val="000000"/>
                <w:sz w:val="24"/>
                <w:szCs w:val="24"/>
              </w:rPr>
              <w:t>Мультимедийный проектор</w:t>
            </w:r>
          </w:p>
        </w:tc>
        <w:tc>
          <w:tcPr>
            <w:tcW w:w="1984" w:type="dxa"/>
          </w:tcPr>
          <w:p w:rsidR="00672F7A" w:rsidRPr="00350A61" w:rsidRDefault="00672F7A" w:rsidP="00672F7A">
            <w:pPr>
              <w:jc w:val="center"/>
              <w:rPr>
                <w:sz w:val="24"/>
                <w:szCs w:val="24"/>
              </w:rPr>
            </w:pPr>
            <w:r w:rsidRPr="00350A61">
              <w:rPr>
                <w:sz w:val="24"/>
                <w:szCs w:val="24"/>
              </w:rPr>
              <w:t>опрос</w:t>
            </w:r>
          </w:p>
        </w:tc>
      </w:tr>
      <w:tr w:rsidR="00672F7A" w:rsidRPr="00350A61" w:rsidTr="00350A61">
        <w:tc>
          <w:tcPr>
            <w:tcW w:w="672" w:type="dxa"/>
          </w:tcPr>
          <w:p w:rsidR="00672F7A" w:rsidRPr="00350A61" w:rsidRDefault="00672F7A" w:rsidP="00D77F0D">
            <w:pPr>
              <w:numPr>
                <w:ilvl w:val="0"/>
                <w:numId w:val="39"/>
              </w:numPr>
              <w:jc w:val="left"/>
              <w:rPr>
                <w:sz w:val="24"/>
                <w:szCs w:val="24"/>
              </w:rPr>
            </w:pPr>
            <w:r w:rsidRPr="00350A61">
              <w:rPr>
                <w:sz w:val="24"/>
                <w:szCs w:val="24"/>
              </w:rPr>
              <w:t>2</w:t>
            </w:r>
          </w:p>
        </w:tc>
        <w:tc>
          <w:tcPr>
            <w:tcW w:w="2158" w:type="dxa"/>
          </w:tcPr>
          <w:p w:rsidR="00672F7A" w:rsidRPr="00350A61" w:rsidRDefault="00672F7A" w:rsidP="00672F7A">
            <w:pPr>
              <w:rPr>
                <w:sz w:val="24"/>
                <w:szCs w:val="24"/>
                <w:lang w:val="tt-RU"/>
              </w:rPr>
            </w:pPr>
            <w:r w:rsidRPr="00350A61">
              <w:rPr>
                <w:bCs/>
                <w:sz w:val="24"/>
                <w:szCs w:val="24"/>
                <w:lang w:val="tt-RU"/>
              </w:rPr>
              <w:t>Декоративное рисование</w:t>
            </w:r>
            <w:r w:rsidRPr="00350A61">
              <w:rPr>
                <w:b/>
                <w:bCs/>
                <w:sz w:val="24"/>
                <w:szCs w:val="24"/>
                <w:lang w:val="tt-RU"/>
              </w:rPr>
              <w:t xml:space="preserve"> </w:t>
            </w:r>
            <w:r w:rsidRPr="00350A61">
              <w:rPr>
                <w:sz w:val="24"/>
                <w:szCs w:val="24"/>
                <w:lang w:val="tt-RU"/>
              </w:rPr>
              <w:t>на основе декоративно-прикладного искусства татарского и русского народа.</w:t>
            </w:r>
          </w:p>
        </w:tc>
        <w:tc>
          <w:tcPr>
            <w:tcW w:w="1276"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lang w:val="tt-RU"/>
              </w:rPr>
            </w:pPr>
          </w:p>
        </w:tc>
        <w:tc>
          <w:tcPr>
            <w:tcW w:w="1559" w:type="dxa"/>
          </w:tcPr>
          <w:p w:rsidR="00672F7A" w:rsidRPr="00350A61" w:rsidRDefault="00672F7A" w:rsidP="00672F7A">
            <w:pPr>
              <w:spacing w:after="105"/>
              <w:rPr>
                <w:color w:val="000000"/>
                <w:sz w:val="24"/>
                <w:szCs w:val="24"/>
              </w:rPr>
            </w:pPr>
            <w:r w:rsidRPr="00350A61">
              <w:rPr>
                <w:color w:val="000000"/>
                <w:sz w:val="24"/>
                <w:szCs w:val="24"/>
              </w:rPr>
              <w:t>Беседа, показ, опрос, </w:t>
            </w:r>
            <w:r w:rsidRPr="00350A61">
              <w:rPr>
                <w:sz w:val="24"/>
                <w:szCs w:val="24"/>
              </w:rPr>
              <w:t xml:space="preserve">объяснение, </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560" w:type="dxa"/>
          </w:tcPr>
          <w:p w:rsidR="00672F7A" w:rsidRPr="00350A61" w:rsidRDefault="00672F7A" w:rsidP="00672F7A">
            <w:pPr>
              <w:jc w:val="center"/>
              <w:rPr>
                <w:sz w:val="24"/>
                <w:szCs w:val="24"/>
                <w:lang w:val="tt-RU"/>
              </w:rPr>
            </w:pPr>
            <w:r w:rsidRPr="00350A61">
              <w:rPr>
                <w:color w:val="000000"/>
                <w:sz w:val="24"/>
                <w:szCs w:val="24"/>
              </w:rPr>
              <w:t>Раздаточный материал, трафареты, шаблоны, плакаты</w:t>
            </w:r>
          </w:p>
        </w:tc>
        <w:tc>
          <w:tcPr>
            <w:tcW w:w="992" w:type="dxa"/>
          </w:tcPr>
          <w:p w:rsidR="00672F7A" w:rsidRPr="00350A61" w:rsidRDefault="00672F7A" w:rsidP="00672F7A">
            <w:pPr>
              <w:jc w:val="center"/>
              <w:rPr>
                <w:sz w:val="24"/>
                <w:szCs w:val="24"/>
                <w:lang w:val="tt-RU"/>
              </w:rPr>
            </w:pPr>
            <w:r w:rsidRPr="00350A61">
              <w:rPr>
                <w:color w:val="000000"/>
                <w:sz w:val="24"/>
                <w:szCs w:val="24"/>
              </w:rPr>
              <w:t>Мультимедийный проектор</w:t>
            </w:r>
          </w:p>
        </w:tc>
        <w:tc>
          <w:tcPr>
            <w:tcW w:w="1984" w:type="dxa"/>
          </w:tcPr>
          <w:p w:rsidR="00672F7A" w:rsidRPr="00350A61" w:rsidRDefault="00672F7A" w:rsidP="00672F7A">
            <w:pPr>
              <w:rPr>
                <w:sz w:val="24"/>
                <w:szCs w:val="24"/>
                <w:lang w:val="tt-RU"/>
              </w:rPr>
            </w:pPr>
            <w:r w:rsidRPr="00350A61">
              <w:rPr>
                <w:sz w:val="24"/>
                <w:szCs w:val="24"/>
                <w:lang w:val="tt-RU"/>
              </w:rPr>
              <w:t>наблюдение</w:t>
            </w:r>
          </w:p>
        </w:tc>
      </w:tr>
      <w:tr w:rsidR="00672F7A" w:rsidRPr="00350A61" w:rsidTr="00350A61">
        <w:tc>
          <w:tcPr>
            <w:tcW w:w="672" w:type="dxa"/>
          </w:tcPr>
          <w:p w:rsidR="00672F7A" w:rsidRPr="00350A61" w:rsidRDefault="00672F7A" w:rsidP="00D77F0D">
            <w:pPr>
              <w:numPr>
                <w:ilvl w:val="0"/>
                <w:numId w:val="39"/>
              </w:numPr>
              <w:jc w:val="left"/>
              <w:rPr>
                <w:sz w:val="24"/>
                <w:szCs w:val="24"/>
              </w:rPr>
            </w:pPr>
            <w:r w:rsidRPr="00350A61">
              <w:rPr>
                <w:sz w:val="24"/>
                <w:szCs w:val="24"/>
              </w:rPr>
              <w:t>3</w:t>
            </w:r>
          </w:p>
        </w:tc>
        <w:tc>
          <w:tcPr>
            <w:tcW w:w="2158" w:type="dxa"/>
          </w:tcPr>
          <w:p w:rsidR="00672F7A" w:rsidRPr="00350A61" w:rsidRDefault="00672F7A" w:rsidP="00672F7A">
            <w:pPr>
              <w:rPr>
                <w:bCs/>
                <w:sz w:val="24"/>
                <w:szCs w:val="24"/>
                <w:lang w:val="tt-RU"/>
              </w:rPr>
            </w:pPr>
            <w:r w:rsidRPr="00350A61">
              <w:rPr>
                <w:bCs/>
                <w:sz w:val="24"/>
                <w:szCs w:val="24"/>
                <w:lang w:val="tt-RU"/>
              </w:rPr>
              <w:t>Рисунок и живопись.</w:t>
            </w:r>
          </w:p>
        </w:tc>
        <w:tc>
          <w:tcPr>
            <w:tcW w:w="1276" w:type="dxa"/>
          </w:tcPr>
          <w:p w:rsidR="00672F7A" w:rsidRPr="00350A61" w:rsidRDefault="00672F7A" w:rsidP="00672F7A">
            <w:pPr>
              <w:jc w:val="center"/>
              <w:rPr>
                <w:sz w:val="24"/>
                <w:szCs w:val="24"/>
                <w:lang w:val="tt-RU"/>
              </w:rPr>
            </w:pPr>
          </w:p>
        </w:tc>
        <w:tc>
          <w:tcPr>
            <w:tcW w:w="1559" w:type="dxa"/>
          </w:tcPr>
          <w:p w:rsidR="00672F7A" w:rsidRPr="00350A61" w:rsidRDefault="00672F7A" w:rsidP="00672F7A">
            <w:pPr>
              <w:jc w:val="center"/>
              <w:rPr>
                <w:sz w:val="24"/>
                <w:szCs w:val="24"/>
                <w:lang w:val="tt-RU"/>
              </w:rPr>
            </w:pPr>
          </w:p>
        </w:tc>
        <w:tc>
          <w:tcPr>
            <w:tcW w:w="1560" w:type="dxa"/>
          </w:tcPr>
          <w:p w:rsidR="00672F7A" w:rsidRPr="00350A61" w:rsidRDefault="00672F7A" w:rsidP="00672F7A">
            <w:pPr>
              <w:jc w:val="center"/>
              <w:rPr>
                <w:sz w:val="24"/>
                <w:szCs w:val="24"/>
                <w:lang w:val="tt-RU"/>
              </w:rPr>
            </w:pPr>
          </w:p>
        </w:tc>
        <w:tc>
          <w:tcPr>
            <w:tcW w:w="992" w:type="dxa"/>
          </w:tcPr>
          <w:p w:rsidR="00672F7A" w:rsidRPr="00350A61" w:rsidRDefault="00672F7A" w:rsidP="00672F7A">
            <w:pPr>
              <w:jc w:val="center"/>
              <w:rPr>
                <w:sz w:val="24"/>
                <w:szCs w:val="24"/>
                <w:lang w:val="tt-RU"/>
              </w:rPr>
            </w:pPr>
          </w:p>
        </w:tc>
        <w:tc>
          <w:tcPr>
            <w:tcW w:w="1984" w:type="dxa"/>
          </w:tcPr>
          <w:p w:rsidR="00672F7A" w:rsidRPr="00350A61" w:rsidRDefault="00672F7A" w:rsidP="00672F7A">
            <w:pPr>
              <w:jc w:val="center"/>
              <w:rPr>
                <w:sz w:val="24"/>
                <w:szCs w:val="24"/>
                <w:lang w:val="tt-RU"/>
              </w:rPr>
            </w:pPr>
          </w:p>
        </w:tc>
      </w:tr>
      <w:tr w:rsidR="00672F7A" w:rsidRPr="00350A61" w:rsidTr="00350A61">
        <w:tc>
          <w:tcPr>
            <w:tcW w:w="672" w:type="dxa"/>
          </w:tcPr>
          <w:p w:rsidR="00672F7A" w:rsidRPr="00350A61" w:rsidRDefault="00672F7A" w:rsidP="00672F7A">
            <w:pPr>
              <w:rPr>
                <w:sz w:val="24"/>
                <w:szCs w:val="24"/>
              </w:rPr>
            </w:pPr>
            <w:r w:rsidRPr="00350A61">
              <w:rPr>
                <w:sz w:val="24"/>
                <w:szCs w:val="24"/>
              </w:rPr>
              <w:t xml:space="preserve">   1.</w:t>
            </w:r>
          </w:p>
        </w:tc>
        <w:tc>
          <w:tcPr>
            <w:tcW w:w="2158" w:type="dxa"/>
          </w:tcPr>
          <w:p w:rsidR="00672F7A" w:rsidRPr="00350A61" w:rsidRDefault="00672F7A" w:rsidP="00672F7A">
            <w:pPr>
              <w:rPr>
                <w:sz w:val="24"/>
                <w:szCs w:val="24"/>
              </w:rPr>
            </w:pPr>
            <w:r w:rsidRPr="00350A61">
              <w:rPr>
                <w:sz w:val="24"/>
                <w:szCs w:val="24"/>
              </w:rPr>
              <w:t>Живописные упражнения.</w:t>
            </w:r>
          </w:p>
        </w:tc>
        <w:tc>
          <w:tcPr>
            <w:tcW w:w="1276"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559" w:type="dxa"/>
          </w:tcPr>
          <w:p w:rsidR="00672F7A" w:rsidRPr="00350A61" w:rsidRDefault="00672F7A" w:rsidP="00672F7A">
            <w:pPr>
              <w:spacing w:after="105"/>
              <w:rPr>
                <w:color w:val="000000"/>
                <w:sz w:val="24"/>
                <w:szCs w:val="24"/>
              </w:rPr>
            </w:pPr>
            <w:r w:rsidRPr="00350A61">
              <w:rPr>
                <w:color w:val="000000"/>
                <w:sz w:val="24"/>
                <w:szCs w:val="24"/>
              </w:rPr>
              <w:t>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560" w:type="dxa"/>
          </w:tcPr>
          <w:p w:rsidR="00672F7A" w:rsidRPr="00350A61" w:rsidRDefault="00672F7A" w:rsidP="00672F7A">
            <w:pPr>
              <w:jc w:val="center"/>
              <w:rPr>
                <w:sz w:val="24"/>
                <w:szCs w:val="24"/>
              </w:rPr>
            </w:pPr>
            <w:r w:rsidRPr="00350A61">
              <w:rPr>
                <w:color w:val="000000"/>
                <w:sz w:val="24"/>
                <w:szCs w:val="24"/>
              </w:rPr>
              <w:t>Плакаты, картины</w:t>
            </w:r>
          </w:p>
        </w:tc>
        <w:tc>
          <w:tcPr>
            <w:tcW w:w="992"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1984" w:type="dxa"/>
          </w:tcPr>
          <w:p w:rsidR="00672F7A" w:rsidRPr="00350A61" w:rsidRDefault="00672F7A" w:rsidP="00672F7A">
            <w:pPr>
              <w:rPr>
                <w:sz w:val="24"/>
                <w:szCs w:val="24"/>
              </w:rPr>
            </w:pPr>
            <w:r w:rsidRPr="00350A61">
              <w:rPr>
                <w:sz w:val="24"/>
                <w:szCs w:val="24"/>
              </w:rPr>
              <w:t>опрос</w:t>
            </w:r>
          </w:p>
        </w:tc>
      </w:tr>
      <w:tr w:rsidR="00672F7A" w:rsidRPr="00350A61" w:rsidTr="00350A61">
        <w:tc>
          <w:tcPr>
            <w:tcW w:w="672" w:type="dxa"/>
          </w:tcPr>
          <w:p w:rsidR="00672F7A" w:rsidRPr="00350A61" w:rsidRDefault="00672F7A" w:rsidP="00672F7A">
            <w:pPr>
              <w:rPr>
                <w:sz w:val="24"/>
                <w:szCs w:val="24"/>
              </w:rPr>
            </w:pPr>
            <w:r w:rsidRPr="00350A61">
              <w:rPr>
                <w:sz w:val="24"/>
                <w:szCs w:val="24"/>
              </w:rPr>
              <w:t xml:space="preserve">    2.</w:t>
            </w:r>
          </w:p>
        </w:tc>
        <w:tc>
          <w:tcPr>
            <w:tcW w:w="2158" w:type="dxa"/>
          </w:tcPr>
          <w:p w:rsidR="00672F7A" w:rsidRPr="00350A61" w:rsidRDefault="00672F7A" w:rsidP="00672F7A">
            <w:pPr>
              <w:rPr>
                <w:sz w:val="24"/>
                <w:szCs w:val="24"/>
              </w:rPr>
            </w:pPr>
            <w:r w:rsidRPr="00350A61">
              <w:rPr>
                <w:sz w:val="24"/>
                <w:szCs w:val="24"/>
              </w:rPr>
              <w:t xml:space="preserve">Рисование и живопись по памяти и представлению растительных форм, пейзажей на основе наблюдений в природе и </w:t>
            </w:r>
            <w:r w:rsidRPr="00350A61">
              <w:rPr>
                <w:sz w:val="24"/>
                <w:szCs w:val="24"/>
              </w:rPr>
              <w:lastRenderedPageBreak/>
              <w:t xml:space="preserve">воображению. </w:t>
            </w:r>
          </w:p>
        </w:tc>
        <w:tc>
          <w:tcPr>
            <w:tcW w:w="1276" w:type="dxa"/>
          </w:tcPr>
          <w:p w:rsidR="00672F7A" w:rsidRPr="00350A61" w:rsidRDefault="00672F7A" w:rsidP="00672F7A">
            <w:pPr>
              <w:spacing w:after="105"/>
              <w:rPr>
                <w:color w:val="000000"/>
                <w:sz w:val="24"/>
                <w:szCs w:val="24"/>
              </w:rPr>
            </w:pPr>
            <w:r w:rsidRPr="00350A61">
              <w:rPr>
                <w:color w:val="000000"/>
                <w:sz w:val="24"/>
                <w:szCs w:val="24"/>
              </w:rPr>
              <w:lastRenderedPageBreak/>
              <w:t xml:space="preserve">Практическое </w:t>
            </w:r>
          </w:p>
          <w:p w:rsidR="00672F7A" w:rsidRPr="00350A61" w:rsidRDefault="00672F7A" w:rsidP="00672F7A">
            <w:pPr>
              <w:jc w:val="center"/>
              <w:rPr>
                <w:sz w:val="24"/>
                <w:szCs w:val="24"/>
              </w:rPr>
            </w:pPr>
          </w:p>
        </w:tc>
        <w:tc>
          <w:tcPr>
            <w:tcW w:w="1559" w:type="dxa"/>
          </w:tcPr>
          <w:p w:rsidR="00672F7A" w:rsidRPr="00350A61" w:rsidRDefault="00672F7A" w:rsidP="00672F7A">
            <w:pPr>
              <w:spacing w:after="105"/>
              <w:rPr>
                <w:color w:val="000000"/>
                <w:sz w:val="24"/>
                <w:szCs w:val="24"/>
              </w:rPr>
            </w:pPr>
            <w:r w:rsidRPr="00350A61">
              <w:rPr>
                <w:color w:val="000000"/>
                <w:sz w:val="24"/>
                <w:szCs w:val="24"/>
              </w:rPr>
              <w:t>Рассказ, беседа, показ, опрос, </w:t>
            </w:r>
            <w:r w:rsidRPr="00350A61">
              <w:rPr>
                <w:sz w:val="24"/>
                <w:szCs w:val="24"/>
              </w:rPr>
              <w:t xml:space="preserve">объяснение, </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p w:rsidR="00672F7A" w:rsidRPr="00350A61" w:rsidRDefault="00672F7A" w:rsidP="00672F7A">
            <w:pPr>
              <w:jc w:val="center"/>
              <w:rPr>
                <w:sz w:val="24"/>
                <w:szCs w:val="24"/>
              </w:rPr>
            </w:pPr>
          </w:p>
        </w:tc>
        <w:tc>
          <w:tcPr>
            <w:tcW w:w="1560" w:type="dxa"/>
          </w:tcPr>
          <w:p w:rsidR="00672F7A" w:rsidRPr="00350A61" w:rsidRDefault="00672F7A" w:rsidP="00672F7A">
            <w:pPr>
              <w:jc w:val="center"/>
              <w:rPr>
                <w:sz w:val="24"/>
                <w:szCs w:val="24"/>
              </w:rPr>
            </w:pPr>
            <w:r w:rsidRPr="00350A61">
              <w:rPr>
                <w:color w:val="000000"/>
                <w:sz w:val="24"/>
                <w:szCs w:val="24"/>
              </w:rPr>
              <w:lastRenderedPageBreak/>
              <w:t>Плакаты, картины, фотографии, специальная литература</w:t>
            </w:r>
          </w:p>
        </w:tc>
        <w:tc>
          <w:tcPr>
            <w:tcW w:w="992"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1984" w:type="dxa"/>
          </w:tcPr>
          <w:p w:rsidR="00672F7A" w:rsidRPr="00350A61" w:rsidRDefault="00672F7A" w:rsidP="00672F7A">
            <w:pPr>
              <w:rPr>
                <w:sz w:val="24"/>
                <w:szCs w:val="24"/>
              </w:rPr>
            </w:pPr>
            <w:r w:rsidRPr="00350A61">
              <w:rPr>
                <w:sz w:val="24"/>
                <w:szCs w:val="24"/>
              </w:rPr>
              <w:t xml:space="preserve"> опрос, наблюдение</w:t>
            </w:r>
          </w:p>
        </w:tc>
      </w:tr>
      <w:tr w:rsidR="00672F7A" w:rsidRPr="00350A61" w:rsidTr="00350A61">
        <w:tc>
          <w:tcPr>
            <w:tcW w:w="672" w:type="dxa"/>
          </w:tcPr>
          <w:p w:rsidR="00672F7A" w:rsidRPr="00350A61" w:rsidRDefault="00672F7A" w:rsidP="00672F7A">
            <w:pPr>
              <w:rPr>
                <w:sz w:val="24"/>
                <w:szCs w:val="24"/>
              </w:rPr>
            </w:pPr>
            <w:r w:rsidRPr="00350A61">
              <w:rPr>
                <w:sz w:val="24"/>
                <w:szCs w:val="24"/>
              </w:rPr>
              <w:lastRenderedPageBreak/>
              <w:t xml:space="preserve">   3.</w:t>
            </w:r>
          </w:p>
        </w:tc>
        <w:tc>
          <w:tcPr>
            <w:tcW w:w="2158" w:type="dxa"/>
          </w:tcPr>
          <w:p w:rsidR="00672F7A" w:rsidRPr="00350A61" w:rsidRDefault="00672F7A" w:rsidP="00672F7A">
            <w:pPr>
              <w:rPr>
                <w:sz w:val="24"/>
                <w:szCs w:val="24"/>
              </w:rPr>
            </w:pPr>
            <w:r w:rsidRPr="00350A61">
              <w:rPr>
                <w:sz w:val="24"/>
                <w:szCs w:val="24"/>
              </w:rPr>
              <w:t>Рисование и живопись с натуры, по памяти и представлению отдельных предметов, их групп, натюрмортов.</w:t>
            </w:r>
          </w:p>
        </w:tc>
        <w:tc>
          <w:tcPr>
            <w:tcW w:w="1276"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559" w:type="dxa"/>
          </w:tcPr>
          <w:p w:rsidR="00672F7A" w:rsidRPr="00350A61" w:rsidRDefault="00672F7A" w:rsidP="00672F7A">
            <w:pPr>
              <w:spacing w:after="105"/>
              <w:rPr>
                <w:color w:val="000000"/>
                <w:sz w:val="24"/>
                <w:szCs w:val="24"/>
              </w:rPr>
            </w:pPr>
            <w:r w:rsidRPr="00350A61">
              <w:rPr>
                <w:color w:val="000000"/>
                <w:sz w:val="24"/>
                <w:szCs w:val="24"/>
              </w:rPr>
              <w:t>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560" w:type="dxa"/>
          </w:tcPr>
          <w:p w:rsidR="00672F7A" w:rsidRPr="00350A61" w:rsidRDefault="00672F7A" w:rsidP="00672F7A">
            <w:pPr>
              <w:jc w:val="center"/>
              <w:rPr>
                <w:sz w:val="24"/>
                <w:szCs w:val="24"/>
              </w:rPr>
            </w:pPr>
            <w:r w:rsidRPr="00350A61">
              <w:rPr>
                <w:color w:val="000000"/>
                <w:sz w:val="24"/>
                <w:szCs w:val="24"/>
              </w:rPr>
              <w:t>Плакаты, картины, специальная литература</w:t>
            </w:r>
          </w:p>
        </w:tc>
        <w:tc>
          <w:tcPr>
            <w:tcW w:w="992"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1984" w:type="dxa"/>
          </w:tcPr>
          <w:p w:rsidR="00672F7A" w:rsidRPr="00350A61" w:rsidRDefault="00672F7A" w:rsidP="00672F7A">
            <w:pPr>
              <w:rPr>
                <w:sz w:val="24"/>
                <w:szCs w:val="24"/>
              </w:rPr>
            </w:pPr>
            <w:r w:rsidRPr="00350A61">
              <w:rPr>
                <w:sz w:val="24"/>
                <w:szCs w:val="24"/>
              </w:rPr>
              <w:t xml:space="preserve">наблюдение, опрос </w:t>
            </w:r>
          </w:p>
        </w:tc>
      </w:tr>
      <w:tr w:rsidR="00672F7A" w:rsidRPr="00350A61" w:rsidTr="00350A61">
        <w:tc>
          <w:tcPr>
            <w:tcW w:w="672" w:type="dxa"/>
          </w:tcPr>
          <w:p w:rsidR="00672F7A" w:rsidRPr="00350A61" w:rsidRDefault="00672F7A" w:rsidP="00672F7A">
            <w:pPr>
              <w:rPr>
                <w:sz w:val="24"/>
                <w:szCs w:val="24"/>
              </w:rPr>
            </w:pPr>
            <w:r w:rsidRPr="00350A61">
              <w:rPr>
                <w:sz w:val="24"/>
                <w:szCs w:val="24"/>
              </w:rPr>
              <w:t xml:space="preserve">   4.</w:t>
            </w:r>
          </w:p>
        </w:tc>
        <w:tc>
          <w:tcPr>
            <w:tcW w:w="2158" w:type="dxa"/>
          </w:tcPr>
          <w:p w:rsidR="00672F7A" w:rsidRPr="00350A61" w:rsidRDefault="00672F7A" w:rsidP="00672F7A">
            <w:pPr>
              <w:rPr>
                <w:sz w:val="24"/>
                <w:szCs w:val="24"/>
              </w:rPr>
            </w:pPr>
            <w:r w:rsidRPr="00350A61">
              <w:rPr>
                <w:sz w:val="24"/>
                <w:szCs w:val="24"/>
              </w:rPr>
              <w:t>Рисование и живопись по памяти и представлению рыб, птиц, животных и насекомых.</w:t>
            </w:r>
          </w:p>
        </w:tc>
        <w:tc>
          <w:tcPr>
            <w:tcW w:w="1276"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559" w:type="dxa"/>
          </w:tcPr>
          <w:p w:rsidR="00672F7A" w:rsidRPr="00350A61" w:rsidRDefault="00672F7A" w:rsidP="00672F7A">
            <w:pPr>
              <w:spacing w:after="105"/>
              <w:rPr>
                <w:color w:val="000000"/>
                <w:sz w:val="24"/>
                <w:szCs w:val="24"/>
              </w:rPr>
            </w:pPr>
            <w:r w:rsidRPr="00350A61">
              <w:rPr>
                <w:color w:val="000000"/>
                <w:sz w:val="24"/>
                <w:szCs w:val="24"/>
              </w:rPr>
              <w:t xml:space="preserve">Показ, объяснение, беседа, </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560" w:type="dxa"/>
          </w:tcPr>
          <w:p w:rsidR="00672F7A" w:rsidRPr="00350A61" w:rsidRDefault="00672F7A" w:rsidP="00672F7A">
            <w:pPr>
              <w:jc w:val="center"/>
              <w:rPr>
                <w:sz w:val="24"/>
                <w:szCs w:val="24"/>
              </w:rPr>
            </w:pPr>
            <w:r w:rsidRPr="00350A61">
              <w:rPr>
                <w:color w:val="000000"/>
                <w:sz w:val="24"/>
                <w:szCs w:val="24"/>
              </w:rPr>
              <w:t>Плакаты, картины, фотографии, специальная литература</w:t>
            </w:r>
          </w:p>
        </w:tc>
        <w:tc>
          <w:tcPr>
            <w:tcW w:w="992"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1984" w:type="dxa"/>
          </w:tcPr>
          <w:p w:rsidR="00672F7A" w:rsidRPr="00350A61" w:rsidRDefault="00672F7A" w:rsidP="00672F7A">
            <w:pPr>
              <w:rPr>
                <w:sz w:val="24"/>
                <w:szCs w:val="24"/>
              </w:rPr>
            </w:pPr>
            <w:r w:rsidRPr="00350A61">
              <w:rPr>
                <w:sz w:val="24"/>
                <w:szCs w:val="24"/>
              </w:rPr>
              <w:t>наблюдение</w:t>
            </w:r>
          </w:p>
        </w:tc>
      </w:tr>
      <w:tr w:rsidR="00672F7A" w:rsidRPr="00350A61" w:rsidTr="00350A61">
        <w:tc>
          <w:tcPr>
            <w:tcW w:w="672" w:type="dxa"/>
          </w:tcPr>
          <w:p w:rsidR="00672F7A" w:rsidRPr="00350A61" w:rsidRDefault="00672F7A" w:rsidP="00672F7A">
            <w:pPr>
              <w:rPr>
                <w:sz w:val="24"/>
                <w:szCs w:val="24"/>
                <w:lang w:val="tt-RU"/>
              </w:rPr>
            </w:pPr>
            <w:r w:rsidRPr="00350A61">
              <w:rPr>
                <w:sz w:val="24"/>
                <w:szCs w:val="24"/>
                <w:lang w:val="tt-RU"/>
              </w:rPr>
              <w:t xml:space="preserve">   5.</w:t>
            </w:r>
          </w:p>
        </w:tc>
        <w:tc>
          <w:tcPr>
            <w:tcW w:w="2158" w:type="dxa"/>
          </w:tcPr>
          <w:p w:rsidR="00672F7A" w:rsidRPr="00350A61" w:rsidRDefault="00672F7A" w:rsidP="00672F7A">
            <w:pPr>
              <w:rPr>
                <w:sz w:val="24"/>
                <w:szCs w:val="24"/>
                <w:lang w:val="tt-RU"/>
              </w:rPr>
            </w:pPr>
            <w:r w:rsidRPr="00350A61">
              <w:rPr>
                <w:sz w:val="24"/>
                <w:szCs w:val="24"/>
                <w:lang w:val="tt-RU"/>
              </w:rPr>
              <w:t>Рисование и живопиь с натуры, по памяти и воображению портретов.</w:t>
            </w:r>
          </w:p>
        </w:tc>
        <w:tc>
          <w:tcPr>
            <w:tcW w:w="1276"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lang w:val="tt-RU"/>
              </w:rPr>
            </w:pPr>
          </w:p>
        </w:tc>
        <w:tc>
          <w:tcPr>
            <w:tcW w:w="1559" w:type="dxa"/>
          </w:tcPr>
          <w:p w:rsidR="00672F7A" w:rsidRPr="00350A61" w:rsidRDefault="00672F7A" w:rsidP="00672F7A">
            <w:pPr>
              <w:spacing w:after="105"/>
              <w:rPr>
                <w:color w:val="000000"/>
                <w:sz w:val="24"/>
                <w:szCs w:val="24"/>
              </w:rPr>
            </w:pPr>
            <w:r w:rsidRPr="00350A61">
              <w:rPr>
                <w:color w:val="000000"/>
                <w:sz w:val="24"/>
                <w:szCs w:val="24"/>
              </w:rPr>
              <w:t>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560" w:type="dxa"/>
          </w:tcPr>
          <w:p w:rsidR="00672F7A" w:rsidRPr="00350A61" w:rsidRDefault="00672F7A" w:rsidP="00672F7A">
            <w:pPr>
              <w:jc w:val="center"/>
              <w:rPr>
                <w:sz w:val="24"/>
                <w:szCs w:val="24"/>
                <w:lang w:val="tt-RU"/>
              </w:rPr>
            </w:pPr>
            <w:r w:rsidRPr="00350A61">
              <w:rPr>
                <w:color w:val="000000"/>
                <w:sz w:val="24"/>
                <w:szCs w:val="24"/>
              </w:rPr>
              <w:t xml:space="preserve"> Картины,  специальная литература</w:t>
            </w:r>
          </w:p>
        </w:tc>
        <w:tc>
          <w:tcPr>
            <w:tcW w:w="992" w:type="dxa"/>
          </w:tcPr>
          <w:p w:rsidR="00672F7A" w:rsidRPr="00350A61" w:rsidRDefault="00672F7A" w:rsidP="00672F7A">
            <w:pPr>
              <w:jc w:val="center"/>
              <w:rPr>
                <w:sz w:val="24"/>
                <w:szCs w:val="24"/>
                <w:lang w:val="tt-RU"/>
              </w:rPr>
            </w:pPr>
            <w:r w:rsidRPr="00350A61">
              <w:rPr>
                <w:color w:val="000000"/>
                <w:sz w:val="24"/>
                <w:szCs w:val="24"/>
              </w:rPr>
              <w:t>Мультимедийный проектор</w:t>
            </w:r>
          </w:p>
        </w:tc>
        <w:tc>
          <w:tcPr>
            <w:tcW w:w="1984" w:type="dxa"/>
          </w:tcPr>
          <w:p w:rsidR="00672F7A" w:rsidRPr="00350A61" w:rsidRDefault="00672F7A" w:rsidP="00672F7A">
            <w:pPr>
              <w:jc w:val="center"/>
              <w:rPr>
                <w:sz w:val="24"/>
                <w:szCs w:val="24"/>
                <w:lang w:val="tt-RU"/>
              </w:rPr>
            </w:pPr>
            <w:r w:rsidRPr="00350A61">
              <w:rPr>
                <w:sz w:val="24"/>
                <w:szCs w:val="24"/>
                <w:lang w:val="tt-RU"/>
              </w:rPr>
              <w:t>наблюдение</w:t>
            </w:r>
          </w:p>
        </w:tc>
      </w:tr>
      <w:tr w:rsidR="00672F7A" w:rsidRPr="00350A61" w:rsidTr="00350A61">
        <w:tc>
          <w:tcPr>
            <w:tcW w:w="672" w:type="dxa"/>
          </w:tcPr>
          <w:p w:rsidR="00672F7A" w:rsidRPr="00350A61" w:rsidRDefault="00672F7A" w:rsidP="00672F7A">
            <w:pPr>
              <w:rPr>
                <w:sz w:val="24"/>
                <w:szCs w:val="24"/>
              </w:rPr>
            </w:pPr>
            <w:r w:rsidRPr="00350A61">
              <w:rPr>
                <w:sz w:val="24"/>
                <w:szCs w:val="24"/>
                <w:lang w:val="en-US"/>
              </w:rPr>
              <w:t>IV</w:t>
            </w:r>
            <w:r w:rsidRPr="00350A61">
              <w:rPr>
                <w:sz w:val="24"/>
                <w:szCs w:val="24"/>
              </w:rPr>
              <w:t>.</w:t>
            </w:r>
          </w:p>
          <w:p w:rsidR="00672F7A" w:rsidRPr="00350A61" w:rsidRDefault="00672F7A" w:rsidP="00672F7A">
            <w:pPr>
              <w:rPr>
                <w:sz w:val="24"/>
                <w:szCs w:val="24"/>
                <w:lang w:val="tt-RU"/>
              </w:rPr>
            </w:pPr>
          </w:p>
        </w:tc>
        <w:tc>
          <w:tcPr>
            <w:tcW w:w="2158" w:type="dxa"/>
          </w:tcPr>
          <w:p w:rsidR="00672F7A" w:rsidRPr="00350A61" w:rsidRDefault="00672F7A" w:rsidP="00672F7A">
            <w:pPr>
              <w:rPr>
                <w:bCs/>
                <w:sz w:val="24"/>
                <w:szCs w:val="24"/>
              </w:rPr>
            </w:pPr>
            <w:r w:rsidRPr="00350A61">
              <w:rPr>
                <w:bCs/>
                <w:sz w:val="24"/>
                <w:szCs w:val="24"/>
              </w:rPr>
              <w:t>Композиция</w:t>
            </w:r>
            <w:r w:rsidRPr="00350A61">
              <w:rPr>
                <w:sz w:val="24"/>
                <w:szCs w:val="24"/>
              </w:rPr>
              <w:t xml:space="preserve"> </w:t>
            </w:r>
            <w:r w:rsidRPr="00350A61">
              <w:rPr>
                <w:bCs/>
                <w:sz w:val="24"/>
                <w:szCs w:val="24"/>
              </w:rPr>
              <w:t>сюжетного рисунка.</w:t>
            </w:r>
          </w:p>
          <w:p w:rsidR="00672F7A" w:rsidRPr="00350A61" w:rsidRDefault="00672F7A" w:rsidP="00672F7A">
            <w:pPr>
              <w:rPr>
                <w:sz w:val="24"/>
                <w:szCs w:val="24"/>
                <w:lang w:val="tt-RU"/>
              </w:rPr>
            </w:pPr>
          </w:p>
        </w:tc>
        <w:tc>
          <w:tcPr>
            <w:tcW w:w="1276" w:type="dxa"/>
          </w:tcPr>
          <w:p w:rsidR="00672F7A" w:rsidRPr="00350A61" w:rsidRDefault="00672F7A" w:rsidP="00672F7A">
            <w:pPr>
              <w:jc w:val="center"/>
              <w:rPr>
                <w:sz w:val="24"/>
                <w:szCs w:val="24"/>
                <w:lang w:val="tt-RU"/>
              </w:rPr>
            </w:pPr>
          </w:p>
        </w:tc>
        <w:tc>
          <w:tcPr>
            <w:tcW w:w="1559" w:type="dxa"/>
          </w:tcPr>
          <w:p w:rsidR="00672F7A" w:rsidRPr="00350A61" w:rsidRDefault="00672F7A" w:rsidP="00672F7A">
            <w:pPr>
              <w:spacing w:after="105"/>
              <w:rPr>
                <w:iCs/>
                <w:color w:val="000000"/>
                <w:sz w:val="24"/>
                <w:szCs w:val="24"/>
              </w:rPr>
            </w:pPr>
          </w:p>
        </w:tc>
        <w:tc>
          <w:tcPr>
            <w:tcW w:w="1560" w:type="dxa"/>
          </w:tcPr>
          <w:p w:rsidR="00672F7A" w:rsidRPr="00350A61" w:rsidRDefault="00672F7A" w:rsidP="00672F7A">
            <w:pPr>
              <w:jc w:val="center"/>
              <w:rPr>
                <w:sz w:val="24"/>
                <w:szCs w:val="24"/>
                <w:lang w:val="tt-RU"/>
              </w:rPr>
            </w:pPr>
          </w:p>
        </w:tc>
        <w:tc>
          <w:tcPr>
            <w:tcW w:w="992" w:type="dxa"/>
          </w:tcPr>
          <w:p w:rsidR="00672F7A" w:rsidRPr="00350A61" w:rsidRDefault="00672F7A" w:rsidP="00672F7A">
            <w:pPr>
              <w:jc w:val="center"/>
              <w:rPr>
                <w:sz w:val="24"/>
                <w:szCs w:val="24"/>
                <w:lang w:val="tt-RU"/>
              </w:rPr>
            </w:pPr>
          </w:p>
        </w:tc>
        <w:tc>
          <w:tcPr>
            <w:tcW w:w="1984" w:type="dxa"/>
          </w:tcPr>
          <w:p w:rsidR="00672F7A" w:rsidRPr="00350A61" w:rsidRDefault="00672F7A" w:rsidP="00672F7A">
            <w:pPr>
              <w:rPr>
                <w:sz w:val="24"/>
                <w:szCs w:val="24"/>
                <w:lang w:val="tt-RU"/>
              </w:rPr>
            </w:pPr>
          </w:p>
          <w:p w:rsidR="00672F7A" w:rsidRPr="00350A61" w:rsidRDefault="00672F7A" w:rsidP="00672F7A">
            <w:pPr>
              <w:rPr>
                <w:sz w:val="24"/>
                <w:szCs w:val="24"/>
              </w:rPr>
            </w:pPr>
          </w:p>
        </w:tc>
      </w:tr>
      <w:tr w:rsidR="00672F7A" w:rsidRPr="00350A61" w:rsidTr="00350A61">
        <w:tc>
          <w:tcPr>
            <w:tcW w:w="672" w:type="dxa"/>
          </w:tcPr>
          <w:p w:rsidR="00672F7A" w:rsidRPr="00350A61" w:rsidRDefault="00672F7A" w:rsidP="00672F7A">
            <w:pPr>
              <w:rPr>
                <w:sz w:val="24"/>
                <w:szCs w:val="24"/>
              </w:rPr>
            </w:pPr>
          </w:p>
          <w:p w:rsidR="00672F7A" w:rsidRPr="00350A61" w:rsidRDefault="00672F7A" w:rsidP="00672F7A">
            <w:pPr>
              <w:rPr>
                <w:sz w:val="24"/>
                <w:szCs w:val="24"/>
                <w:lang w:val="en-US"/>
              </w:rPr>
            </w:pPr>
            <w:r w:rsidRPr="00350A61">
              <w:rPr>
                <w:sz w:val="24"/>
                <w:szCs w:val="24"/>
              </w:rPr>
              <w:t>1.</w:t>
            </w:r>
          </w:p>
          <w:p w:rsidR="00672F7A" w:rsidRPr="00350A61" w:rsidRDefault="00672F7A" w:rsidP="00672F7A">
            <w:pPr>
              <w:rPr>
                <w:sz w:val="24"/>
                <w:szCs w:val="24"/>
              </w:rPr>
            </w:pPr>
          </w:p>
          <w:p w:rsidR="00672F7A" w:rsidRPr="00350A61" w:rsidRDefault="00672F7A" w:rsidP="00672F7A">
            <w:pPr>
              <w:rPr>
                <w:sz w:val="24"/>
                <w:szCs w:val="24"/>
              </w:rPr>
            </w:pPr>
          </w:p>
          <w:p w:rsidR="00672F7A" w:rsidRPr="00350A61" w:rsidRDefault="00672F7A" w:rsidP="00672F7A">
            <w:pPr>
              <w:rPr>
                <w:sz w:val="24"/>
                <w:szCs w:val="24"/>
              </w:rPr>
            </w:pPr>
          </w:p>
        </w:tc>
        <w:tc>
          <w:tcPr>
            <w:tcW w:w="2158" w:type="dxa"/>
          </w:tcPr>
          <w:p w:rsidR="00672F7A" w:rsidRPr="00350A61" w:rsidRDefault="00672F7A" w:rsidP="00672F7A">
            <w:pPr>
              <w:rPr>
                <w:sz w:val="24"/>
                <w:szCs w:val="24"/>
              </w:rPr>
            </w:pPr>
            <w:r w:rsidRPr="00350A61">
              <w:rPr>
                <w:sz w:val="24"/>
                <w:szCs w:val="24"/>
              </w:rPr>
              <w:t>Рисование сюжетов по татарским и русским народным сказкам. Мы пешеходы.</w:t>
            </w:r>
          </w:p>
        </w:tc>
        <w:tc>
          <w:tcPr>
            <w:tcW w:w="1276"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559" w:type="dxa"/>
          </w:tcPr>
          <w:p w:rsidR="00672F7A" w:rsidRPr="00350A61" w:rsidRDefault="00672F7A" w:rsidP="00672F7A">
            <w:pPr>
              <w:spacing w:after="105"/>
              <w:rPr>
                <w:color w:val="000000"/>
                <w:sz w:val="24"/>
                <w:szCs w:val="24"/>
              </w:rPr>
            </w:pPr>
            <w:r w:rsidRPr="00350A61">
              <w:rPr>
                <w:color w:val="000000"/>
                <w:sz w:val="24"/>
                <w:szCs w:val="24"/>
              </w:rPr>
              <w:t>Рассказ, 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560" w:type="dxa"/>
          </w:tcPr>
          <w:p w:rsidR="00672F7A" w:rsidRPr="00350A61" w:rsidRDefault="00672F7A" w:rsidP="00672F7A">
            <w:pPr>
              <w:jc w:val="center"/>
              <w:rPr>
                <w:sz w:val="24"/>
                <w:szCs w:val="24"/>
              </w:rPr>
            </w:pPr>
            <w:r w:rsidRPr="00350A61">
              <w:rPr>
                <w:color w:val="000000"/>
                <w:sz w:val="24"/>
                <w:szCs w:val="24"/>
              </w:rPr>
              <w:t>Плакаты, картины, специальная литература</w:t>
            </w:r>
          </w:p>
        </w:tc>
        <w:tc>
          <w:tcPr>
            <w:tcW w:w="992"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1984" w:type="dxa"/>
          </w:tcPr>
          <w:p w:rsidR="00672F7A" w:rsidRPr="00350A61" w:rsidRDefault="00672F7A" w:rsidP="00672F7A">
            <w:pPr>
              <w:rPr>
                <w:sz w:val="24"/>
                <w:szCs w:val="24"/>
              </w:rPr>
            </w:pPr>
            <w:r w:rsidRPr="00350A61">
              <w:rPr>
                <w:sz w:val="24"/>
                <w:szCs w:val="24"/>
              </w:rPr>
              <w:t>наблюдение, опрос, самостоятельная работа</w:t>
            </w:r>
          </w:p>
        </w:tc>
      </w:tr>
      <w:tr w:rsidR="00672F7A" w:rsidRPr="00350A61" w:rsidTr="00350A61">
        <w:tc>
          <w:tcPr>
            <w:tcW w:w="672" w:type="dxa"/>
          </w:tcPr>
          <w:p w:rsidR="00672F7A" w:rsidRPr="00350A61" w:rsidRDefault="00672F7A" w:rsidP="00672F7A">
            <w:pPr>
              <w:rPr>
                <w:sz w:val="24"/>
                <w:szCs w:val="24"/>
              </w:rPr>
            </w:pPr>
            <w:r w:rsidRPr="00350A61">
              <w:rPr>
                <w:sz w:val="24"/>
                <w:szCs w:val="24"/>
              </w:rPr>
              <w:t>2.</w:t>
            </w:r>
          </w:p>
        </w:tc>
        <w:tc>
          <w:tcPr>
            <w:tcW w:w="2158" w:type="dxa"/>
          </w:tcPr>
          <w:p w:rsidR="00672F7A" w:rsidRPr="00350A61" w:rsidRDefault="00672F7A" w:rsidP="00672F7A">
            <w:pPr>
              <w:rPr>
                <w:sz w:val="24"/>
                <w:szCs w:val="24"/>
              </w:rPr>
            </w:pPr>
            <w:r w:rsidRPr="00350A61">
              <w:rPr>
                <w:sz w:val="24"/>
                <w:szCs w:val="24"/>
              </w:rPr>
              <w:t>Иллюстрирование литературных произведений.</w:t>
            </w:r>
          </w:p>
          <w:p w:rsidR="00672F7A" w:rsidRPr="00350A61" w:rsidRDefault="00672F7A" w:rsidP="00672F7A">
            <w:pPr>
              <w:rPr>
                <w:sz w:val="24"/>
                <w:szCs w:val="24"/>
              </w:rPr>
            </w:pPr>
            <w:r w:rsidRPr="00350A61">
              <w:rPr>
                <w:sz w:val="24"/>
                <w:szCs w:val="24"/>
              </w:rPr>
              <w:t>Мы пассажиры.</w:t>
            </w:r>
          </w:p>
        </w:tc>
        <w:tc>
          <w:tcPr>
            <w:tcW w:w="1276"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559" w:type="dxa"/>
          </w:tcPr>
          <w:p w:rsidR="00672F7A" w:rsidRPr="00350A61" w:rsidRDefault="00672F7A" w:rsidP="00672F7A">
            <w:pPr>
              <w:spacing w:after="105"/>
              <w:rPr>
                <w:color w:val="000000"/>
                <w:sz w:val="24"/>
                <w:szCs w:val="24"/>
              </w:rPr>
            </w:pPr>
            <w:r w:rsidRPr="00350A61">
              <w:rPr>
                <w:color w:val="000000"/>
                <w:sz w:val="24"/>
                <w:szCs w:val="24"/>
              </w:rPr>
              <w:t>Рассказ, 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560" w:type="dxa"/>
          </w:tcPr>
          <w:p w:rsidR="00672F7A" w:rsidRPr="00350A61" w:rsidRDefault="00672F7A" w:rsidP="00672F7A">
            <w:pPr>
              <w:jc w:val="center"/>
              <w:rPr>
                <w:sz w:val="24"/>
                <w:szCs w:val="24"/>
              </w:rPr>
            </w:pPr>
            <w:r w:rsidRPr="00350A61">
              <w:rPr>
                <w:color w:val="000000"/>
                <w:sz w:val="24"/>
                <w:szCs w:val="24"/>
              </w:rPr>
              <w:t>Плакаты, картины, специальная литература</w:t>
            </w:r>
          </w:p>
        </w:tc>
        <w:tc>
          <w:tcPr>
            <w:tcW w:w="992"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1984" w:type="dxa"/>
          </w:tcPr>
          <w:p w:rsidR="00672F7A" w:rsidRPr="00350A61" w:rsidRDefault="00672F7A" w:rsidP="00672F7A">
            <w:pPr>
              <w:jc w:val="center"/>
              <w:rPr>
                <w:sz w:val="24"/>
                <w:szCs w:val="24"/>
              </w:rPr>
            </w:pPr>
            <w:r w:rsidRPr="00350A61">
              <w:rPr>
                <w:sz w:val="24"/>
                <w:szCs w:val="24"/>
              </w:rPr>
              <w:t>наблюдение, опрос, самостоятельная работа</w:t>
            </w:r>
          </w:p>
        </w:tc>
      </w:tr>
      <w:tr w:rsidR="00672F7A" w:rsidRPr="00350A61" w:rsidTr="00350A61">
        <w:tc>
          <w:tcPr>
            <w:tcW w:w="672" w:type="dxa"/>
          </w:tcPr>
          <w:p w:rsidR="00672F7A" w:rsidRPr="00350A61" w:rsidRDefault="00672F7A" w:rsidP="00672F7A">
            <w:pPr>
              <w:rPr>
                <w:sz w:val="24"/>
                <w:szCs w:val="24"/>
              </w:rPr>
            </w:pPr>
            <w:r w:rsidRPr="00350A61">
              <w:rPr>
                <w:sz w:val="24"/>
                <w:szCs w:val="24"/>
              </w:rPr>
              <w:t>3.</w:t>
            </w:r>
          </w:p>
        </w:tc>
        <w:tc>
          <w:tcPr>
            <w:tcW w:w="2158" w:type="dxa"/>
          </w:tcPr>
          <w:p w:rsidR="00672F7A" w:rsidRPr="00350A61" w:rsidRDefault="00672F7A" w:rsidP="00672F7A">
            <w:pPr>
              <w:rPr>
                <w:sz w:val="24"/>
                <w:szCs w:val="24"/>
              </w:rPr>
            </w:pPr>
            <w:r w:rsidRPr="00350A61">
              <w:rPr>
                <w:sz w:val="24"/>
                <w:szCs w:val="24"/>
              </w:rPr>
              <w:t>Рисование сюжетов на бытовые темы.</w:t>
            </w:r>
          </w:p>
          <w:p w:rsidR="00672F7A" w:rsidRPr="00350A61" w:rsidRDefault="00672F7A" w:rsidP="00672F7A">
            <w:pPr>
              <w:rPr>
                <w:sz w:val="24"/>
                <w:szCs w:val="24"/>
              </w:rPr>
            </w:pPr>
            <w:r w:rsidRPr="00350A61">
              <w:rPr>
                <w:sz w:val="24"/>
                <w:szCs w:val="24"/>
              </w:rPr>
              <w:t>Безопасное движение на велосипедах.</w:t>
            </w:r>
          </w:p>
          <w:p w:rsidR="00672F7A" w:rsidRPr="00350A61" w:rsidRDefault="00672F7A" w:rsidP="00672F7A">
            <w:pPr>
              <w:rPr>
                <w:sz w:val="24"/>
                <w:szCs w:val="24"/>
              </w:rPr>
            </w:pPr>
            <w:r w:rsidRPr="00350A61">
              <w:rPr>
                <w:sz w:val="24"/>
                <w:szCs w:val="24"/>
              </w:rPr>
              <w:t>Сигналы светофора.</w:t>
            </w:r>
          </w:p>
        </w:tc>
        <w:tc>
          <w:tcPr>
            <w:tcW w:w="1276"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559" w:type="dxa"/>
          </w:tcPr>
          <w:p w:rsidR="00672F7A" w:rsidRPr="00350A61" w:rsidRDefault="00672F7A" w:rsidP="00672F7A">
            <w:pPr>
              <w:spacing w:after="105"/>
              <w:rPr>
                <w:color w:val="000000"/>
                <w:sz w:val="24"/>
                <w:szCs w:val="24"/>
              </w:rPr>
            </w:pPr>
            <w:r w:rsidRPr="00350A61">
              <w:rPr>
                <w:color w:val="000000"/>
                <w:sz w:val="24"/>
                <w:szCs w:val="24"/>
              </w:rPr>
              <w:t>Рассказ, 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560" w:type="dxa"/>
          </w:tcPr>
          <w:p w:rsidR="00672F7A" w:rsidRPr="00350A61" w:rsidRDefault="00672F7A" w:rsidP="00672F7A">
            <w:pPr>
              <w:jc w:val="center"/>
              <w:rPr>
                <w:sz w:val="24"/>
                <w:szCs w:val="24"/>
              </w:rPr>
            </w:pPr>
            <w:r w:rsidRPr="00350A61">
              <w:rPr>
                <w:color w:val="000000"/>
                <w:sz w:val="24"/>
                <w:szCs w:val="24"/>
              </w:rPr>
              <w:t>Плакаты, картины, специальная литература</w:t>
            </w:r>
          </w:p>
        </w:tc>
        <w:tc>
          <w:tcPr>
            <w:tcW w:w="992"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1984" w:type="dxa"/>
          </w:tcPr>
          <w:p w:rsidR="00672F7A" w:rsidRPr="00350A61" w:rsidRDefault="00672F7A" w:rsidP="00672F7A">
            <w:pPr>
              <w:rPr>
                <w:sz w:val="24"/>
                <w:szCs w:val="24"/>
              </w:rPr>
            </w:pPr>
            <w:r w:rsidRPr="00350A61">
              <w:rPr>
                <w:sz w:val="24"/>
                <w:szCs w:val="24"/>
              </w:rPr>
              <w:t xml:space="preserve">наблюдение, опрос, </w:t>
            </w:r>
          </w:p>
        </w:tc>
      </w:tr>
      <w:tr w:rsidR="00672F7A" w:rsidRPr="00350A61" w:rsidTr="00350A61">
        <w:tc>
          <w:tcPr>
            <w:tcW w:w="672" w:type="dxa"/>
          </w:tcPr>
          <w:p w:rsidR="00672F7A" w:rsidRPr="00350A61" w:rsidRDefault="00672F7A" w:rsidP="00672F7A">
            <w:pPr>
              <w:rPr>
                <w:sz w:val="24"/>
                <w:szCs w:val="24"/>
                <w:lang w:val="tt-RU"/>
              </w:rPr>
            </w:pPr>
            <w:r w:rsidRPr="00350A61">
              <w:rPr>
                <w:sz w:val="24"/>
                <w:szCs w:val="24"/>
                <w:lang w:val="en-US"/>
              </w:rPr>
              <w:t>V</w:t>
            </w:r>
            <w:r w:rsidRPr="00350A61">
              <w:rPr>
                <w:sz w:val="24"/>
                <w:szCs w:val="24"/>
                <w:lang w:val="tt-RU"/>
              </w:rPr>
              <w:t>.</w:t>
            </w:r>
          </w:p>
        </w:tc>
        <w:tc>
          <w:tcPr>
            <w:tcW w:w="2158" w:type="dxa"/>
          </w:tcPr>
          <w:p w:rsidR="00672F7A" w:rsidRPr="00350A61" w:rsidRDefault="00672F7A" w:rsidP="00672F7A">
            <w:pPr>
              <w:rPr>
                <w:sz w:val="24"/>
                <w:szCs w:val="24"/>
              </w:rPr>
            </w:pPr>
            <w:r w:rsidRPr="00350A61">
              <w:rPr>
                <w:bCs/>
                <w:sz w:val="24"/>
                <w:szCs w:val="24"/>
              </w:rPr>
              <w:t>Экскурсии</w:t>
            </w:r>
            <w:r w:rsidRPr="00350A61">
              <w:rPr>
                <w:sz w:val="24"/>
                <w:szCs w:val="24"/>
              </w:rPr>
              <w:t xml:space="preserve"> на природу и на выставки произведений </w:t>
            </w:r>
            <w:r w:rsidRPr="00350A61">
              <w:rPr>
                <w:sz w:val="24"/>
                <w:szCs w:val="24"/>
              </w:rPr>
              <w:lastRenderedPageBreak/>
              <w:t>художников.</w:t>
            </w:r>
          </w:p>
        </w:tc>
        <w:tc>
          <w:tcPr>
            <w:tcW w:w="1276" w:type="dxa"/>
          </w:tcPr>
          <w:p w:rsidR="00672F7A" w:rsidRPr="00350A61" w:rsidRDefault="00672F7A" w:rsidP="00672F7A">
            <w:pPr>
              <w:rPr>
                <w:sz w:val="24"/>
                <w:szCs w:val="24"/>
              </w:rPr>
            </w:pPr>
            <w:r w:rsidRPr="00350A61">
              <w:rPr>
                <w:bCs/>
                <w:sz w:val="24"/>
                <w:szCs w:val="24"/>
              </w:rPr>
              <w:lastRenderedPageBreak/>
              <w:t>Экскурсия</w:t>
            </w:r>
          </w:p>
        </w:tc>
        <w:tc>
          <w:tcPr>
            <w:tcW w:w="1559" w:type="dxa"/>
          </w:tcPr>
          <w:p w:rsidR="00672F7A" w:rsidRPr="00350A61" w:rsidRDefault="00672F7A" w:rsidP="00672F7A">
            <w:pPr>
              <w:rPr>
                <w:sz w:val="24"/>
                <w:szCs w:val="24"/>
              </w:rPr>
            </w:pPr>
            <w:r w:rsidRPr="00350A61">
              <w:rPr>
                <w:sz w:val="24"/>
                <w:szCs w:val="24"/>
              </w:rPr>
              <w:t xml:space="preserve">Беседа, рассказ, показ, объяснение, </w:t>
            </w:r>
            <w:r w:rsidRPr="00350A61">
              <w:rPr>
                <w:sz w:val="24"/>
                <w:szCs w:val="24"/>
              </w:rPr>
              <w:lastRenderedPageBreak/>
              <w:t>наглядный</w:t>
            </w:r>
          </w:p>
        </w:tc>
        <w:tc>
          <w:tcPr>
            <w:tcW w:w="1560" w:type="dxa"/>
          </w:tcPr>
          <w:p w:rsidR="00672F7A" w:rsidRPr="00350A61" w:rsidRDefault="00672F7A" w:rsidP="00672F7A">
            <w:pPr>
              <w:jc w:val="center"/>
              <w:rPr>
                <w:sz w:val="24"/>
                <w:szCs w:val="24"/>
              </w:rPr>
            </w:pPr>
            <w:r w:rsidRPr="00350A61">
              <w:rPr>
                <w:sz w:val="24"/>
                <w:szCs w:val="24"/>
              </w:rPr>
              <w:lastRenderedPageBreak/>
              <w:t>Картины, фотографии</w:t>
            </w:r>
          </w:p>
        </w:tc>
        <w:tc>
          <w:tcPr>
            <w:tcW w:w="992" w:type="dxa"/>
          </w:tcPr>
          <w:p w:rsidR="00672F7A" w:rsidRPr="00350A61" w:rsidRDefault="00672F7A" w:rsidP="00672F7A">
            <w:pPr>
              <w:jc w:val="center"/>
              <w:rPr>
                <w:sz w:val="24"/>
                <w:szCs w:val="24"/>
                <w:lang w:val="tt-RU"/>
              </w:rPr>
            </w:pPr>
            <w:r w:rsidRPr="00350A61">
              <w:rPr>
                <w:sz w:val="24"/>
                <w:szCs w:val="24"/>
                <w:lang w:val="tt-RU"/>
              </w:rPr>
              <w:t>Планшеты, телефон</w:t>
            </w:r>
          </w:p>
        </w:tc>
        <w:tc>
          <w:tcPr>
            <w:tcW w:w="1984" w:type="dxa"/>
          </w:tcPr>
          <w:p w:rsidR="00672F7A" w:rsidRPr="00350A61" w:rsidRDefault="00672F7A" w:rsidP="00672F7A">
            <w:pPr>
              <w:rPr>
                <w:sz w:val="24"/>
                <w:szCs w:val="24"/>
              </w:rPr>
            </w:pPr>
            <w:r w:rsidRPr="00350A61">
              <w:rPr>
                <w:sz w:val="24"/>
                <w:szCs w:val="24"/>
              </w:rPr>
              <w:t xml:space="preserve">опрос </w:t>
            </w:r>
          </w:p>
        </w:tc>
      </w:tr>
      <w:tr w:rsidR="00672F7A" w:rsidRPr="00350A61" w:rsidTr="00350A61">
        <w:tc>
          <w:tcPr>
            <w:tcW w:w="672" w:type="dxa"/>
          </w:tcPr>
          <w:p w:rsidR="00672F7A" w:rsidRPr="00350A61" w:rsidRDefault="00672F7A" w:rsidP="00672F7A">
            <w:pPr>
              <w:rPr>
                <w:sz w:val="24"/>
                <w:szCs w:val="24"/>
              </w:rPr>
            </w:pPr>
            <w:r w:rsidRPr="00350A61">
              <w:rPr>
                <w:sz w:val="24"/>
                <w:szCs w:val="24"/>
                <w:lang w:val="en-US"/>
              </w:rPr>
              <w:lastRenderedPageBreak/>
              <w:t>VI</w:t>
            </w:r>
            <w:r w:rsidRPr="00350A61">
              <w:rPr>
                <w:sz w:val="24"/>
                <w:szCs w:val="24"/>
              </w:rPr>
              <w:t>.</w:t>
            </w:r>
          </w:p>
        </w:tc>
        <w:tc>
          <w:tcPr>
            <w:tcW w:w="2158" w:type="dxa"/>
          </w:tcPr>
          <w:p w:rsidR="00672F7A" w:rsidRPr="00350A61" w:rsidRDefault="00672F7A" w:rsidP="00672F7A">
            <w:pPr>
              <w:rPr>
                <w:sz w:val="24"/>
                <w:szCs w:val="24"/>
              </w:rPr>
            </w:pPr>
            <w:r w:rsidRPr="00350A61">
              <w:rPr>
                <w:bCs/>
                <w:sz w:val="24"/>
                <w:szCs w:val="24"/>
              </w:rPr>
              <w:t>Организация выставок и конкурсов</w:t>
            </w:r>
            <w:r w:rsidRPr="00350A61">
              <w:rPr>
                <w:sz w:val="24"/>
                <w:szCs w:val="24"/>
              </w:rPr>
              <w:t xml:space="preserve"> </w:t>
            </w:r>
            <w:r w:rsidRPr="00350A61">
              <w:rPr>
                <w:bCs/>
                <w:sz w:val="24"/>
                <w:szCs w:val="24"/>
              </w:rPr>
              <w:t>рисунка.</w:t>
            </w:r>
          </w:p>
        </w:tc>
        <w:tc>
          <w:tcPr>
            <w:tcW w:w="1276" w:type="dxa"/>
          </w:tcPr>
          <w:p w:rsidR="00672F7A" w:rsidRPr="00350A61" w:rsidRDefault="00672F7A" w:rsidP="00672F7A">
            <w:pPr>
              <w:rPr>
                <w:sz w:val="24"/>
                <w:szCs w:val="24"/>
              </w:rPr>
            </w:pPr>
            <w:r w:rsidRPr="00350A61">
              <w:rPr>
                <w:sz w:val="24"/>
                <w:szCs w:val="24"/>
              </w:rPr>
              <w:t>Выставка</w:t>
            </w:r>
          </w:p>
        </w:tc>
        <w:tc>
          <w:tcPr>
            <w:tcW w:w="1559" w:type="dxa"/>
          </w:tcPr>
          <w:p w:rsidR="00672F7A" w:rsidRPr="00350A61" w:rsidRDefault="00672F7A" w:rsidP="00672F7A">
            <w:pPr>
              <w:rPr>
                <w:sz w:val="24"/>
                <w:szCs w:val="24"/>
              </w:rPr>
            </w:pPr>
            <w:r w:rsidRPr="00350A61">
              <w:rPr>
                <w:sz w:val="24"/>
                <w:szCs w:val="24"/>
              </w:rPr>
              <w:t>Беседа, показ, объяснение</w:t>
            </w:r>
          </w:p>
        </w:tc>
        <w:tc>
          <w:tcPr>
            <w:tcW w:w="1560" w:type="dxa"/>
          </w:tcPr>
          <w:p w:rsidR="00672F7A" w:rsidRPr="00350A61" w:rsidRDefault="00672F7A" w:rsidP="00672F7A">
            <w:pPr>
              <w:jc w:val="center"/>
              <w:rPr>
                <w:sz w:val="24"/>
                <w:szCs w:val="24"/>
              </w:rPr>
            </w:pPr>
            <w:r w:rsidRPr="00350A61">
              <w:rPr>
                <w:sz w:val="24"/>
                <w:szCs w:val="24"/>
              </w:rPr>
              <w:t>Картины, фотографии, иллюстрации</w:t>
            </w:r>
          </w:p>
        </w:tc>
        <w:tc>
          <w:tcPr>
            <w:tcW w:w="992" w:type="dxa"/>
          </w:tcPr>
          <w:p w:rsidR="00672F7A" w:rsidRPr="00350A61" w:rsidRDefault="00672F7A" w:rsidP="00672F7A">
            <w:pPr>
              <w:jc w:val="center"/>
              <w:rPr>
                <w:sz w:val="24"/>
                <w:szCs w:val="24"/>
                <w:lang w:val="tt-RU"/>
              </w:rPr>
            </w:pPr>
            <w:r w:rsidRPr="00350A61">
              <w:rPr>
                <w:sz w:val="24"/>
                <w:szCs w:val="24"/>
                <w:lang w:val="tt-RU"/>
              </w:rPr>
              <w:t>Телефон</w:t>
            </w:r>
          </w:p>
        </w:tc>
        <w:tc>
          <w:tcPr>
            <w:tcW w:w="1984" w:type="dxa"/>
          </w:tcPr>
          <w:p w:rsidR="00672F7A" w:rsidRPr="00350A61" w:rsidRDefault="00672F7A" w:rsidP="00672F7A">
            <w:pPr>
              <w:jc w:val="center"/>
              <w:rPr>
                <w:sz w:val="24"/>
                <w:szCs w:val="24"/>
              </w:rPr>
            </w:pPr>
            <w:r w:rsidRPr="00350A61">
              <w:rPr>
                <w:sz w:val="24"/>
                <w:szCs w:val="24"/>
              </w:rPr>
              <w:t>отчётная выставка</w:t>
            </w:r>
          </w:p>
        </w:tc>
      </w:tr>
      <w:tr w:rsidR="00672F7A" w:rsidRPr="00350A61" w:rsidTr="00350A61">
        <w:tc>
          <w:tcPr>
            <w:tcW w:w="672" w:type="dxa"/>
          </w:tcPr>
          <w:p w:rsidR="00672F7A" w:rsidRPr="00350A61" w:rsidRDefault="00672F7A" w:rsidP="00672F7A">
            <w:pPr>
              <w:rPr>
                <w:sz w:val="24"/>
                <w:szCs w:val="24"/>
              </w:rPr>
            </w:pPr>
            <w:r w:rsidRPr="00350A61">
              <w:rPr>
                <w:sz w:val="24"/>
                <w:szCs w:val="24"/>
                <w:lang w:val="en-US"/>
              </w:rPr>
              <w:t>VII</w:t>
            </w:r>
            <w:r w:rsidRPr="00350A61">
              <w:rPr>
                <w:sz w:val="24"/>
                <w:szCs w:val="24"/>
              </w:rPr>
              <w:t>.</w:t>
            </w:r>
          </w:p>
        </w:tc>
        <w:tc>
          <w:tcPr>
            <w:tcW w:w="2158" w:type="dxa"/>
          </w:tcPr>
          <w:p w:rsidR="00672F7A" w:rsidRPr="00350A61" w:rsidRDefault="00672F7A" w:rsidP="00672F7A">
            <w:pPr>
              <w:rPr>
                <w:bCs/>
                <w:sz w:val="24"/>
                <w:szCs w:val="24"/>
              </w:rPr>
            </w:pPr>
            <w:r w:rsidRPr="00350A61">
              <w:rPr>
                <w:bCs/>
                <w:sz w:val="24"/>
                <w:szCs w:val="24"/>
              </w:rPr>
              <w:t>Итоговое занятие.</w:t>
            </w:r>
          </w:p>
          <w:p w:rsidR="00672F7A" w:rsidRPr="00350A61" w:rsidRDefault="00672F7A" w:rsidP="00672F7A">
            <w:pPr>
              <w:rPr>
                <w:bCs/>
                <w:sz w:val="24"/>
                <w:szCs w:val="24"/>
              </w:rPr>
            </w:pPr>
            <w:r w:rsidRPr="00350A61">
              <w:rPr>
                <w:bCs/>
                <w:sz w:val="24"/>
                <w:szCs w:val="24"/>
              </w:rPr>
              <w:t>Зачётный урок по ПДД.</w:t>
            </w:r>
          </w:p>
        </w:tc>
        <w:tc>
          <w:tcPr>
            <w:tcW w:w="1276" w:type="dxa"/>
          </w:tcPr>
          <w:p w:rsidR="00672F7A" w:rsidRPr="00350A61" w:rsidRDefault="00672F7A" w:rsidP="00672F7A">
            <w:pPr>
              <w:rPr>
                <w:sz w:val="24"/>
                <w:szCs w:val="24"/>
              </w:rPr>
            </w:pPr>
            <w:r w:rsidRPr="00350A61">
              <w:rPr>
                <w:color w:val="000000"/>
                <w:sz w:val="24"/>
                <w:szCs w:val="24"/>
              </w:rPr>
              <w:t>Зачет</w:t>
            </w:r>
          </w:p>
        </w:tc>
        <w:tc>
          <w:tcPr>
            <w:tcW w:w="1559" w:type="dxa"/>
          </w:tcPr>
          <w:p w:rsidR="00672F7A" w:rsidRPr="00350A61" w:rsidRDefault="00672F7A" w:rsidP="00672F7A">
            <w:pPr>
              <w:rPr>
                <w:sz w:val="24"/>
                <w:szCs w:val="24"/>
              </w:rPr>
            </w:pPr>
            <w:r w:rsidRPr="00350A61">
              <w:rPr>
                <w:sz w:val="24"/>
                <w:szCs w:val="24"/>
              </w:rPr>
              <w:t>Опрос</w:t>
            </w:r>
          </w:p>
        </w:tc>
        <w:tc>
          <w:tcPr>
            <w:tcW w:w="1560" w:type="dxa"/>
          </w:tcPr>
          <w:p w:rsidR="00672F7A" w:rsidRPr="00350A61" w:rsidRDefault="00672F7A" w:rsidP="00672F7A">
            <w:pPr>
              <w:rPr>
                <w:sz w:val="24"/>
                <w:szCs w:val="24"/>
              </w:rPr>
            </w:pPr>
            <w:r w:rsidRPr="00350A61">
              <w:rPr>
                <w:color w:val="333333"/>
                <w:sz w:val="24"/>
                <w:szCs w:val="24"/>
              </w:rPr>
              <w:t>бланки анкет</w:t>
            </w:r>
          </w:p>
        </w:tc>
        <w:tc>
          <w:tcPr>
            <w:tcW w:w="992" w:type="dxa"/>
          </w:tcPr>
          <w:p w:rsidR="00672F7A" w:rsidRPr="00350A61" w:rsidRDefault="00672F7A" w:rsidP="00672F7A">
            <w:pPr>
              <w:jc w:val="center"/>
              <w:rPr>
                <w:sz w:val="24"/>
                <w:szCs w:val="24"/>
              </w:rPr>
            </w:pPr>
          </w:p>
        </w:tc>
        <w:tc>
          <w:tcPr>
            <w:tcW w:w="1984" w:type="dxa"/>
          </w:tcPr>
          <w:p w:rsidR="00672F7A" w:rsidRPr="00350A61" w:rsidRDefault="00672F7A" w:rsidP="00672F7A">
            <w:pPr>
              <w:rPr>
                <w:sz w:val="24"/>
                <w:szCs w:val="24"/>
              </w:rPr>
            </w:pPr>
            <w:r w:rsidRPr="00350A61">
              <w:rPr>
                <w:sz w:val="24"/>
                <w:szCs w:val="24"/>
              </w:rPr>
              <w:t>анкетирование</w:t>
            </w:r>
          </w:p>
        </w:tc>
      </w:tr>
    </w:tbl>
    <w:p w:rsidR="00672F7A" w:rsidRPr="00350A61" w:rsidRDefault="00672F7A" w:rsidP="00672F7A">
      <w:pPr>
        <w:keepNext/>
        <w:jc w:val="center"/>
        <w:outlineLvl w:val="5"/>
        <w:rPr>
          <w:b/>
          <w:bCs/>
          <w:sz w:val="24"/>
          <w:szCs w:val="24"/>
        </w:rPr>
      </w:pPr>
    </w:p>
    <w:p w:rsidR="00672F7A" w:rsidRPr="00350A61" w:rsidRDefault="00672F7A" w:rsidP="00672F7A">
      <w:pPr>
        <w:ind w:firstLine="540"/>
        <w:jc w:val="center"/>
        <w:rPr>
          <w:b/>
          <w:bCs/>
          <w:sz w:val="24"/>
          <w:szCs w:val="24"/>
        </w:rPr>
      </w:pPr>
    </w:p>
    <w:p w:rsidR="00672F7A" w:rsidRPr="00350A61" w:rsidRDefault="00D46B77" w:rsidP="00672F7A">
      <w:pPr>
        <w:ind w:firstLine="540"/>
        <w:jc w:val="center"/>
        <w:rPr>
          <w:b/>
          <w:bCs/>
          <w:sz w:val="24"/>
          <w:szCs w:val="24"/>
        </w:rPr>
      </w:pPr>
      <w:r>
        <w:rPr>
          <w:b/>
          <w:bCs/>
          <w:sz w:val="24"/>
          <w:szCs w:val="24"/>
        </w:rPr>
        <w:t xml:space="preserve"> 3 год</w:t>
      </w:r>
      <w:r w:rsidR="00672F7A" w:rsidRPr="00350A61">
        <w:rPr>
          <w:b/>
          <w:bCs/>
          <w:sz w:val="24"/>
          <w:szCs w:val="24"/>
        </w:rPr>
        <w:t xml:space="preserve"> обучения</w:t>
      </w:r>
    </w:p>
    <w:p w:rsidR="00672F7A" w:rsidRPr="00350A61" w:rsidRDefault="00672F7A" w:rsidP="00672F7A">
      <w:pPr>
        <w:ind w:firstLine="540"/>
        <w:jc w:val="center"/>
        <w:rPr>
          <w:b/>
          <w:bCs/>
          <w:sz w:val="24"/>
          <w:szCs w:val="24"/>
        </w:rPr>
      </w:pPr>
      <w:r w:rsidRPr="00350A61">
        <w:rPr>
          <w:b/>
          <w:bCs/>
          <w:sz w:val="24"/>
          <w:szCs w:val="24"/>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85"/>
        <w:gridCol w:w="1701"/>
        <w:gridCol w:w="1417"/>
        <w:gridCol w:w="1418"/>
        <w:gridCol w:w="969"/>
        <w:gridCol w:w="2149"/>
      </w:tblGrid>
      <w:tr w:rsidR="00672F7A" w:rsidRPr="00350A61" w:rsidTr="00350A61">
        <w:trPr>
          <w:cantSplit/>
          <w:trHeight w:val="1104"/>
        </w:trPr>
        <w:tc>
          <w:tcPr>
            <w:tcW w:w="567" w:type="dxa"/>
          </w:tcPr>
          <w:p w:rsidR="00672F7A" w:rsidRPr="00350A61" w:rsidRDefault="00672F7A" w:rsidP="00672F7A">
            <w:pPr>
              <w:rPr>
                <w:sz w:val="24"/>
                <w:szCs w:val="24"/>
              </w:rPr>
            </w:pPr>
            <w:r w:rsidRPr="00350A61">
              <w:rPr>
                <w:sz w:val="24"/>
                <w:szCs w:val="24"/>
              </w:rPr>
              <w:t>№</w:t>
            </w:r>
          </w:p>
          <w:p w:rsidR="00672F7A" w:rsidRPr="00350A61" w:rsidRDefault="00672F7A" w:rsidP="00672F7A">
            <w:pPr>
              <w:rPr>
                <w:b/>
                <w:sz w:val="24"/>
                <w:szCs w:val="24"/>
              </w:rPr>
            </w:pPr>
          </w:p>
        </w:tc>
        <w:tc>
          <w:tcPr>
            <w:tcW w:w="1985" w:type="dxa"/>
          </w:tcPr>
          <w:p w:rsidR="00672F7A" w:rsidRPr="00350A61" w:rsidRDefault="00672F7A" w:rsidP="00672F7A">
            <w:pPr>
              <w:ind w:firstLine="540"/>
              <w:rPr>
                <w:b/>
                <w:sz w:val="24"/>
                <w:szCs w:val="24"/>
              </w:rPr>
            </w:pPr>
            <w:r w:rsidRPr="00350A61">
              <w:rPr>
                <w:color w:val="000000"/>
                <w:sz w:val="24"/>
                <w:szCs w:val="24"/>
              </w:rPr>
              <w:t>Раздел или тема программы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72F7A" w:rsidRPr="00350A61" w:rsidRDefault="00672F7A" w:rsidP="00672F7A">
            <w:pPr>
              <w:spacing w:after="105"/>
              <w:jc w:val="center"/>
              <w:rPr>
                <w:color w:val="000000"/>
                <w:sz w:val="24"/>
                <w:szCs w:val="24"/>
              </w:rPr>
            </w:pPr>
            <w:r w:rsidRPr="00350A61">
              <w:rPr>
                <w:color w:val="000000"/>
                <w:sz w:val="24"/>
                <w:szCs w:val="24"/>
              </w:rPr>
              <w:t>Формы занятий</w:t>
            </w:r>
          </w:p>
        </w:tc>
        <w:tc>
          <w:tcPr>
            <w:tcW w:w="14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72F7A" w:rsidRPr="00350A61" w:rsidRDefault="00672F7A" w:rsidP="00672F7A">
            <w:pPr>
              <w:spacing w:after="105"/>
              <w:jc w:val="center"/>
              <w:rPr>
                <w:color w:val="000000"/>
                <w:sz w:val="24"/>
                <w:szCs w:val="24"/>
              </w:rPr>
            </w:pPr>
            <w:r w:rsidRPr="00350A61">
              <w:rPr>
                <w:color w:val="000000"/>
                <w:sz w:val="24"/>
                <w:szCs w:val="24"/>
              </w:rPr>
              <w:t>Приёмы и методы организации учебно-воспитательного процесса</w:t>
            </w:r>
          </w:p>
        </w:tc>
        <w:tc>
          <w:tcPr>
            <w:tcW w:w="141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72F7A" w:rsidRPr="00350A61" w:rsidRDefault="00672F7A" w:rsidP="00672F7A">
            <w:pPr>
              <w:spacing w:after="105"/>
              <w:jc w:val="center"/>
              <w:rPr>
                <w:color w:val="000000"/>
                <w:sz w:val="24"/>
                <w:szCs w:val="24"/>
              </w:rPr>
            </w:pPr>
            <w:r w:rsidRPr="00350A61">
              <w:rPr>
                <w:color w:val="000000"/>
                <w:sz w:val="24"/>
                <w:szCs w:val="24"/>
              </w:rPr>
              <w:t>Дидактический материал</w:t>
            </w:r>
          </w:p>
        </w:tc>
        <w:tc>
          <w:tcPr>
            <w:tcW w:w="96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672F7A" w:rsidRPr="00350A61" w:rsidRDefault="00672F7A" w:rsidP="00672F7A">
            <w:pPr>
              <w:spacing w:after="105"/>
              <w:jc w:val="center"/>
              <w:rPr>
                <w:color w:val="000000"/>
                <w:sz w:val="24"/>
                <w:szCs w:val="24"/>
              </w:rPr>
            </w:pPr>
            <w:r w:rsidRPr="00350A61">
              <w:rPr>
                <w:color w:val="000000"/>
                <w:sz w:val="24"/>
                <w:szCs w:val="24"/>
              </w:rPr>
              <w:t>Техническое оснащение занятий</w:t>
            </w:r>
          </w:p>
        </w:tc>
        <w:tc>
          <w:tcPr>
            <w:tcW w:w="2149" w:type="dxa"/>
          </w:tcPr>
          <w:p w:rsidR="00672F7A" w:rsidRPr="00350A61" w:rsidRDefault="00672F7A" w:rsidP="00672F7A">
            <w:pPr>
              <w:rPr>
                <w:b/>
                <w:sz w:val="24"/>
                <w:szCs w:val="24"/>
              </w:rPr>
            </w:pPr>
            <w:r w:rsidRPr="00350A61">
              <w:rPr>
                <w:color w:val="000000"/>
                <w:sz w:val="24"/>
                <w:szCs w:val="24"/>
              </w:rPr>
              <w:t>Формы подведения итогов</w:t>
            </w:r>
          </w:p>
        </w:tc>
      </w:tr>
      <w:tr w:rsidR="00672F7A" w:rsidRPr="00350A61" w:rsidTr="00350A61">
        <w:tc>
          <w:tcPr>
            <w:tcW w:w="567" w:type="dxa"/>
          </w:tcPr>
          <w:p w:rsidR="00672F7A" w:rsidRPr="00350A61" w:rsidRDefault="00672F7A" w:rsidP="00672F7A">
            <w:pPr>
              <w:ind w:left="-360" w:firstLine="360"/>
              <w:rPr>
                <w:sz w:val="24"/>
                <w:szCs w:val="24"/>
              </w:rPr>
            </w:pPr>
            <w:r w:rsidRPr="00350A61">
              <w:rPr>
                <w:sz w:val="24"/>
                <w:szCs w:val="24"/>
              </w:rPr>
              <w:t xml:space="preserve"> </w:t>
            </w:r>
            <w:r w:rsidRPr="00350A61">
              <w:rPr>
                <w:sz w:val="24"/>
                <w:szCs w:val="24"/>
                <w:lang w:val="en-US"/>
              </w:rPr>
              <w:t>I</w:t>
            </w:r>
            <w:r w:rsidRPr="00350A61">
              <w:rPr>
                <w:sz w:val="24"/>
                <w:szCs w:val="24"/>
              </w:rPr>
              <w:t>.</w:t>
            </w:r>
          </w:p>
        </w:tc>
        <w:tc>
          <w:tcPr>
            <w:tcW w:w="1985" w:type="dxa"/>
          </w:tcPr>
          <w:p w:rsidR="00672F7A" w:rsidRPr="00350A61" w:rsidRDefault="00672F7A" w:rsidP="00672F7A">
            <w:pPr>
              <w:keepNext/>
              <w:outlineLvl w:val="7"/>
              <w:rPr>
                <w:sz w:val="24"/>
                <w:szCs w:val="24"/>
              </w:rPr>
            </w:pPr>
            <w:r w:rsidRPr="00350A61">
              <w:rPr>
                <w:sz w:val="24"/>
                <w:szCs w:val="24"/>
              </w:rPr>
              <w:t xml:space="preserve">Вводное занятие. </w:t>
            </w:r>
          </w:p>
          <w:p w:rsidR="00672F7A" w:rsidRPr="00350A61" w:rsidRDefault="00672F7A" w:rsidP="00672F7A">
            <w:pPr>
              <w:rPr>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Pr>
          <w:p w:rsidR="00672F7A" w:rsidRPr="00350A61" w:rsidRDefault="00672F7A" w:rsidP="00672F7A">
            <w:pPr>
              <w:spacing w:after="105"/>
              <w:rPr>
                <w:color w:val="000000"/>
                <w:sz w:val="24"/>
                <w:szCs w:val="24"/>
              </w:rPr>
            </w:pPr>
            <w:r w:rsidRPr="00350A61">
              <w:rPr>
                <w:color w:val="000000"/>
                <w:sz w:val="24"/>
                <w:szCs w:val="24"/>
              </w:rPr>
              <w:t>Лекция</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Pr>
          <w:p w:rsidR="00672F7A" w:rsidRPr="00350A61" w:rsidRDefault="00672F7A" w:rsidP="00672F7A">
            <w:pPr>
              <w:spacing w:after="105"/>
              <w:rPr>
                <w:color w:val="000000"/>
                <w:sz w:val="24"/>
                <w:szCs w:val="24"/>
              </w:rPr>
            </w:pPr>
            <w:r w:rsidRPr="00350A61">
              <w:rPr>
                <w:color w:val="000000"/>
                <w:sz w:val="24"/>
                <w:szCs w:val="24"/>
              </w:rPr>
              <w:t>Рассказ, беседа, показ, опрос, </w:t>
            </w:r>
          </w:p>
          <w:p w:rsidR="00672F7A" w:rsidRPr="00350A61" w:rsidRDefault="00672F7A" w:rsidP="00672F7A">
            <w:pPr>
              <w:spacing w:after="105"/>
              <w:rPr>
                <w:iCs/>
                <w:color w:val="000000"/>
                <w:sz w:val="24"/>
                <w:szCs w:val="24"/>
              </w:rPr>
            </w:pPr>
            <w:r w:rsidRPr="00350A61">
              <w:rPr>
                <w:iCs/>
                <w:color w:val="000000"/>
                <w:sz w:val="24"/>
                <w:szCs w:val="24"/>
              </w:rPr>
              <w:t>наглядный</w:t>
            </w:r>
          </w:p>
        </w:tc>
        <w:tc>
          <w:tcPr>
            <w:tcW w:w="1418" w:type="dxa"/>
            <w:tcBorders>
              <w:top w:val="outset" w:sz="6" w:space="0" w:color="000000"/>
              <w:left w:val="outset" w:sz="6" w:space="0" w:color="000000"/>
              <w:bottom w:val="outset" w:sz="6" w:space="0" w:color="000000"/>
              <w:right w:val="outset" w:sz="6" w:space="0" w:color="000000"/>
            </w:tcBorders>
            <w:shd w:val="clear" w:color="auto" w:fill="FFFFFF"/>
          </w:tcPr>
          <w:p w:rsidR="00672F7A" w:rsidRPr="00350A61" w:rsidRDefault="00672F7A" w:rsidP="00672F7A">
            <w:pPr>
              <w:spacing w:after="105"/>
              <w:rPr>
                <w:color w:val="333333"/>
                <w:sz w:val="24"/>
                <w:szCs w:val="24"/>
              </w:rPr>
            </w:pPr>
            <w:r w:rsidRPr="00350A61">
              <w:rPr>
                <w:color w:val="000000"/>
                <w:sz w:val="24"/>
                <w:szCs w:val="24"/>
              </w:rPr>
              <w:t> </w:t>
            </w:r>
            <w:r w:rsidRPr="00350A61">
              <w:rPr>
                <w:color w:val="333333"/>
                <w:sz w:val="24"/>
                <w:szCs w:val="24"/>
              </w:rPr>
              <w:t xml:space="preserve">Бланки с вопросами, видеофильм, </w:t>
            </w:r>
            <w:r w:rsidRPr="00350A61">
              <w:rPr>
                <w:color w:val="000000"/>
                <w:sz w:val="24"/>
                <w:szCs w:val="24"/>
              </w:rPr>
              <w:t>специальная литература</w:t>
            </w:r>
          </w:p>
        </w:tc>
        <w:tc>
          <w:tcPr>
            <w:tcW w:w="969" w:type="dxa"/>
            <w:tcBorders>
              <w:top w:val="outset" w:sz="6" w:space="0" w:color="000000"/>
              <w:left w:val="outset" w:sz="6" w:space="0" w:color="000000"/>
              <w:bottom w:val="outset" w:sz="6" w:space="0" w:color="000000"/>
              <w:right w:val="outset" w:sz="6" w:space="0" w:color="000000"/>
            </w:tcBorders>
            <w:shd w:val="clear" w:color="auto" w:fill="FFFFFF"/>
          </w:tcPr>
          <w:p w:rsidR="00672F7A" w:rsidRPr="00350A61" w:rsidRDefault="00672F7A" w:rsidP="00672F7A">
            <w:pPr>
              <w:spacing w:after="105"/>
              <w:rPr>
                <w:color w:val="000000"/>
                <w:sz w:val="24"/>
                <w:szCs w:val="24"/>
              </w:rPr>
            </w:pPr>
            <w:r w:rsidRPr="00350A61">
              <w:rPr>
                <w:color w:val="000000"/>
                <w:sz w:val="24"/>
                <w:szCs w:val="24"/>
              </w:rPr>
              <w:t>Мультимедийный проектор</w:t>
            </w:r>
          </w:p>
        </w:tc>
        <w:tc>
          <w:tcPr>
            <w:tcW w:w="2149" w:type="dxa"/>
          </w:tcPr>
          <w:p w:rsidR="00672F7A" w:rsidRPr="00350A61" w:rsidRDefault="00672F7A" w:rsidP="00672F7A">
            <w:pPr>
              <w:rPr>
                <w:sz w:val="24"/>
                <w:szCs w:val="24"/>
              </w:rPr>
            </w:pPr>
            <w:r w:rsidRPr="00350A61">
              <w:rPr>
                <w:sz w:val="24"/>
                <w:szCs w:val="24"/>
              </w:rPr>
              <w:t>опрос</w:t>
            </w:r>
          </w:p>
        </w:tc>
      </w:tr>
      <w:tr w:rsidR="00672F7A" w:rsidRPr="00350A61" w:rsidTr="00350A61">
        <w:tc>
          <w:tcPr>
            <w:tcW w:w="567" w:type="dxa"/>
          </w:tcPr>
          <w:p w:rsidR="00672F7A" w:rsidRPr="00350A61" w:rsidRDefault="00672F7A" w:rsidP="00672F7A">
            <w:pPr>
              <w:ind w:left="-360" w:firstLine="360"/>
              <w:rPr>
                <w:sz w:val="24"/>
                <w:szCs w:val="24"/>
              </w:rPr>
            </w:pPr>
            <w:r w:rsidRPr="00350A61">
              <w:rPr>
                <w:sz w:val="24"/>
                <w:szCs w:val="24"/>
                <w:lang w:val="en-US"/>
              </w:rPr>
              <w:t>II</w:t>
            </w:r>
            <w:r w:rsidRPr="00350A61">
              <w:rPr>
                <w:sz w:val="24"/>
                <w:szCs w:val="24"/>
              </w:rPr>
              <w:t>.</w:t>
            </w:r>
          </w:p>
        </w:tc>
        <w:tc>
          <w:tcPr>
            <w:tcW w:w="1985" w:type="dxa"/>
          </w:tcPr>
          <w:p w:rsidR="00672F7A" w:rsidRPr="00350A61" w:rsidRDefault="00672F7A" w:rsidP="00672F7A">
            <w:pPr>
              <w:rPr>
                <w:bCs/>
                <w:sz w:val="24"/>
                <w:szCs w:val="24"/>
              </w:rPr>
            </w:pPr>
            <w:r w:rsidRPr="00350A61">
              <w:rPr>
                <w:bCs/>
                <w:sz w:val="24"/>
                <w:szCs w:val="24"/>
              </w:rPr>
              <w:t>Элементы дизайна.</w:t>
            </w:r>
          </w:p>
        </w:tc>
        <w:tc>
          <w:tcPr>
            <w:tcW w:w="1701" w:type="dxa"/>
          </w:tcPr>
          <w:p w:rsidR="00672F7A" w:rsidRPr="00350A61" w:rsidRDefault="00672F7A" w:rsidP="00672F7A">
            <w:pPr>
              <w:spacing w:after="105"/>
              <w:rPr>
                <w:sz w:val="24"/>
                <w:szCs w:val="24"/>
                <w:lang w:val="tt-RU"/>
              </w:rPr>
            </w:pPr>
          </w:p>
        </w:tc>
        <w:tc>
          <w:tcPr>
            <w:tcW w:w="1417" w:type="dxa"/>
          </w:tcPr>
          <w:p w:rsidR="00672F7A" w:rsidRPr="00350A61" w:rsidRDefault="00672F7A" w:rsidP="00672F7A">
            <w:pPr>
              <w:spacing w:after="105"/>
              <w:rPr>
                <w:iCs/>
                <w:color w:val="000000"/>
                <w:sz w:val="24"/>
                <w:szCs w:val="24"/>
              </w:rPr>
            </w:pPr>
          </w:p>
          <w:p w:rsidR="00672F7A" w:rsidRPr="00350A61" w:rsidRDefault="00672F7A" w:rsidP="00672F7A">
            <w:pPr>
              <w:jc w:val="center"/>
              <w:rPr>
                <w:sz w:val="24"/>
                <w:szCs w:val="24"/>
                <w:lang w:val="tt-RU"/>
              </w:rPr>
            </w:pPr>
          </w:p>
        </w:tc>
        <w:tc>
          <w:tcPr>
            <w:tcW w:w="1418" w:type="dxa"/>
          </w:tcPr>
          <w:p w:rsidR="00672F7A" w:rsidRPr="00350A61" w:rsidRDefault="00672F7A" w:rsidP="00672F7A">
            <w:pPr>
              <w:jc w:val="center"/>
              <w:rPr>
                <w:sz w:val="24"/>
                <w:szCs w:val="24"/>
                <w:lang w:val="tt-RU"/>
              </w:rPr>
            </w:pPr>
          </w:p>
        </w:tc>
        <w:tc>
          <w:tcPr>
            <w:tcW w:w="969" w:type="dxa"/>
          </w:tcPr>
          <w:p w:rsidR="00672F7A" w:rsidRPr="00350A61" w:rsidRDefault="00672F7A" w:rsidP="00672F7A">
            <w:pPr>
              <w:jc w:val="center"/>
              <w:rPr>
                <w:sz w:val="24"/>
                <w:szCs w:val="24"/>
                <w:lang w:val="tt-RU"/>
              </w:rPr>
            </w:pPr>
          </w:p>
        </w:tc>
        <w:tc>
          <w:tcPr>
            <w:tcW w:w="2149" w:type="dxa"/>
          </w:tcPr>
          <w:p w:rsidR="00672F7A" w:rsidRPr="00350A61" w:rsidRDefault="00672F7A" w:rsidP="00672F7A">
            <w:pPr>
              <w:jc w:val="center"/>
              <w:rPr>
                <w:sz w:val="24"/>
                <w:szCs w:val="24"/>
              </w:rPr>
            </w:pPr>
          </w:p>
        </w:tc>
      </w:tr>
      <w:tr w:rsidR="00672F7A" w:rsidRPr="00350A61" w:rsidTr="00350A61">
        <w:trPr>
          <w:trHeight w:val="1993"/>
        </w:trPr>
        <w:tc>
          <w:tcPr>
            <w:tcW w:w="567" w:type="dxa"/>
          </w:tcPr>
          <w:p w:rsidR="00672F7A" w:rsidRPr="00350A61" w:rsidRDefault="00672F7A" w:rsidP="00672F7A">
            <w:pPr>
              <w:ind w:left="-360" w:firstLine="360"/>
              <w:rPr>
                <w:sz w:val="24"/>
                <w:szCs w:val="24"/>
              </w:rPr>
            </w:pPr>
            <w:r w:rsidRPr="00350A61">
              <w:rPr>
                <w:sz w:val="24"/>
                <w:szCs w:val="24"/>
              </w:rPr>
              <w:t>1.</w:t>
            </w:r>
          </w:p>
        </w:tc>
        <w:tc>
          <w:tcPr>
            <w:tcW w:w="1985" w:type="dxa"/>
          </w:tcPr>
          <w:p w:rsidR="00672F7A" w:rsidRPr="00350A61" w:rsidRDefault="00672F7A" w:rsidP="00672F7A">
            <w:pPr>
              <w:rPr>
                <w:sz w:val="24"/>
                <w:szCs w:val="24"/>
              </w:rPr>
            </w:pPr>
            <w:r w:rsidRPr="00350A61">
              <w:rPr>
                <w:sz w:val="24"/>
                <w:szCs w:val="24"/>
              </w:rPr>
              <w:t>Графический.</w:t>
            </w:r>
          </w:p>
          <w:p w:rsidR="00672F7A" w:rsidRPr="00350A61" w:rsidRDefault="00672F7A" w:rsidP="00672F7A">
            <w:pPr>
              <w:rPr>
                <w:sz w:val="24"/>
                <w:szCs w:val="24"/>
              </w:rPr>
            </w:pPr>
            <w:r w:rsidRPr="00350A61">
              <w:rPr>
                <w:sz w:val="24"/>
                <w:szCs w:val="24"/>
              </w:rPr>
              <w:t xml:space="preserve">Архитектурный. </w:t>
            </w:r>
          </w:p>
          <w:p w:rsidR="00672F7A" w:rsidRPr="00350A61" w:rsidRDefault="00672F7A" w:rsidP="00672F7A">
            <w:pPr>
              <w:rPr>
                <w:sz w:val="24"/>
                <w:szCs w:val="24"/>
              </w:rPr>
            </w:pPr>
            <w:r w:rsidRPr="00350A61">
              <w:rPr>
                <w:sz w:val="24"/>
                <w:szCs w:val="24"/>
              </w:rPr>
              <w:t>Дизайн одежды.</w:t>
            </w:r>
          </w:p>
          <w:p w:rsidR="00672F7A" w:rsidRPr="00350A61" w:rsidRDefault="00672F7A" w:rsidP="00672F7A">
            <w:pPr>
              <w:rPr>
                <w:sz w:val="24"/>
                <w:szCs w:val="24"/>
              </w:rPr>
            </w:pPr>
            <w:r w:rsidRPr="00350A61">
              <w:rPr>
                <w:sz w:val="24"/>
                <w:szCs w:val="24"/>
              </w:rPr>
              <w:t xml:space="preserve">Ландшафтный. </w:t>
            </w:r>
          </w:p>
          <w:p w:rsidR="00672F7A" w:rsidRPr="00350A61" w:rsidRDefault="00672F7A" w:rsidP="00672F7A">
            <w:pPr>
              <w:rPr>
                <w:sz w:val="24"/>
                <w:szCs w:val="24"/>
              </w:rPr>
            </w:pPr>
            <w:r w:rsidRPr="00350A61">
              <w:rPr>
                <w:sz w:val="24"/>
                <w:szCs w:val="24"/>
              </w:rPr>
              <w:t xml:space="preserve">Технический. </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lang w:val="tt-RU"/>
              </w:rPr>
            </w:pPr>
          </w:p>
        </w:tc>
        <w:tc>
          <w:tcPr>
            <w:tcW w:w="1417" w:type="dxa"/>
          </w:tcPr>
          <w:p w:rsidR="00672F7A" w:rsidRPr="00350A61" w:rsidRDefault="00672F7A" w:rsidP="00672F7A">
            <w:pPr>
              <w:spacing w:after="105"/>
              <w:rPr>
                <w:color w:val="000000"/>
                <w:sz w:val="24"/>
                <w:szCs w:val="24"/>
              </w:rPr>
            </w:pPr>
            <w:r w:rsidRPr="00350A61">
              <w:rPr>
                <w:color w:val="000000"/>
                <w:sz w:val="24"/>
                <w:szCs w:val="24"/>
              </w:rPr>
              <w:t>Рассказ, 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418" w:type="dxa"/>
          </w:tcPr>
          <w:p w:rsidR="00672F7A" w:rsidRPr="00350A61" w:rsidRDefault="00672F7A" w:rsidP="00672F7A">
            <w:pPr>
              <w:jc w:val="center"/>
              <w:rPr>
                <w:sz w:val="24"/>
                <w:szCs w:val="24"/>
                <w:lang w:val="tt-RU"/>
              </w:rPr>
            </w:pPr>
            <w:r w:rsidRPr="00350A61">
              <w:rPr>
                <w:color w:val="000000"/>
                <w:sz w:val="24"/>
                <w:szCs w:val="24"/>
              </w:rPr>
              <w:t>Раздаточный материал, трафареты, шаблоны, плакаты, фотографии, специальная литература</w:t>
            </w:r>
          </w:p>
        </w:tc>
        <w:tc>
          <w:tcPr>
            <w:tcW w:w="969" w:type="dxa"/>
          </w:tcPr>
          <w:p w:rsidR="00672F7A" w:rsidRPr="00350A61" w:rsidRDefault="00672F7A" w:rsidP="00672F7A">
            <w:pPr>
              <w:jc w:val="center"/>
              <w:rPr>
                <w:sz w:val="24"/>
                <w:szCs w:val="24"/>
                <w:lang w:val="tt-RU"/>
              </w:rPr>
            </w:pPr>
            <w:r w:rsidRPr="00350A61">
              <w:rPr>
                <w:color w:val="000000"/>
                <w:sz w:val="24"/>
                <w:szCs w:val="24"/>
              </w:rPr>
              <w:t>Мультимедийный</w:t>
            </w:r>
          </w:p>
        </w:tc>
        <w:tc>
          <w:tcPr>
            <w:tcW w:w="2149" w:type="dxa"/>
          </w:tcPr>
          <w:p w:rsidR="00672F7A" w:rsidRPr="00350A61" w:rsidRDefault="00672F7A" w:rsidP="00672F7A">
            <w:pPr>
              <w:rPr>
                <w:sz w:val="24"/>
                <w:szCs w:val="24"/>
              </w:rPr>
            </w:pPr>
            <w:r w:rsidRPr="00350A61">
              <w:rPr>
                <w:kern w:val="24"/>
                <w:sz w:val="24"/>
                <w:szCs w:val="24"/>
              </w:rPr>
              <w:t>наблюдение,</w:t>
            </w:r>
            <w:r w:rsidRPr="00350A61">
              <w:rPr>
                <w:sz w:val="24"/>
                <w:szCs w:val="24"/>
              </w:rPr>
              <w:t xml:space="preserve"> </w:t>
            </w:r>
            <w:r w:rsidRPr="00350A61">
              <w:rPr>
                <w:kern w:val="24"/>
                <w:sz w:val="24"/>
                <w:szCs w:val="24"/>
              </w:rPr>
              <w:t>самостоятельная работа</w:t>
            </w:r>
          </w:p>
        </w:tc>
      </w:tr>
      <w:tr w:rsidR="00672F7A" w:rsidRPr="00350A61" w:rsidTr="00350A61">
        <w:tc>
          <w:tcPr>
            <w:tcW w:w="567" w:type="dxa"/>
          </w:tcPr>
          <w:p w:rsidR="00672F7A" w:rsidRPr="00350A61" w:rsidRDefault="00672F7A" w:rsidP="00672F7A">
            <w:pPr>
              <w:ind w:left="-360" w:firstLine="360"/>
              <w:rPr>
                <w:sz w:val="24"/>
                <w:szCs w:val="24"/>
              </w:rPr>
            </w:pPr>
            <w:r w:rsidRPr="00350A61">
              <w:rPr>
                <w:sz w:val="24"/>
                <w:szCs w:val="24"/>
                <w:lang w:val="en-US"/>
              </w:rPr>
              <w:t>III</w:t>
            </w:r>
            <w:r w:rsidRPr="00350A61">
              <w:rPr>
                <w:sz w:val="24"/>
                <w:szCs w:val="24"/>
              </w:rPr>
              <w:t>.</w:t>
            </w:r>
          </w:p>
        </w:tc>
        <w:tc>
          <w:tcPr>
            <w:tcW w:w="1985" w:type="dxa"/>
          </w:tcPr>
          <w:p w:rsidR="00672F7A" w:rsidRPr="00350A61" w:rsidRDefault="00672F7A" w:rsidP="00672F7A">
            <w:pPr>
              <w:rPr>
                <w:sz w:val="24"/>
                <w:szCs w:val="24"/>
              </w:rPr>
            </w:pPr>
            <w:r w:rsidRPr="00350A61">
              <w:rPr>
                <w:bCs/>
                <w:sz w:val="24"/>
                <w:szCs w:val="24"/>
              </w:rPr>
              <w:t>Декоративное рисование</w:t>
            </w:r>
            <w:r w:rsidRPr="00350A61">
              <w:rPr>
                <w:sz w:val="24"/>
                <w:szCs w:val="24"/>
              </w:rPr>
              <w:t xml:space="preserve"> на основе народного декоративно-прикладного искусства.</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417" w:type="dxa"/>
          </w:tcPr>
          <w:p w:rsidR="00672F7A" w:rsidRPr="00350A61" w:rsidRDefault="00672F7A" w:rsidP="00672F7A">
            <w:pPr>
              <w:spacing w:after="105"/>
              <w:rPr>
                <w:color w:val="000000"/>
                <w:sz w:val="24"/>
                <w:szCs w:val="24"/>
              </w:rPr>
            </w:pPr>
            <w:r w:rsidRPr="00350A61">
              <w:rPr>
                <w:color w:val="000000"/>
                <w:sz w:val="24"/>
                <w:szCs w:val="24"/>
              </w:rPr>
              <w:t>Рассказ, беседа, показ, опрос, </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418" w:type="dxa"/>
          </w:tcPr>
          <w:p w:rsidR="00672F7A" w:rsidRPr="00350A61" w:rsidRDefault="00672F7A" w:rsidP="00672F7A">
            <w:pPr>
              <w:jc w:val="center"/>
              <w:rPr>
                <w:sz w:val="24"/>
                <w:szCs w:val="24"/>
              </w:rPr>
            </w:pPr>
            <w:r w:rsidRPr="00350A61">
              <w:rPr>
                <w:color w:val="000000"/>
                <w:sz w:val="24"/>
                <w:szCs w:val="24"/>
              </w:rPr>
              <w:t>Плакаты, картины, специальная литература</w:t>
            </w:r>
          </w:p>
        </w:tc>
        <w:tc>
          <w:tcPr>
            <w:tcW w:w="969" w:type="dxa"/>
          </w:tcPr>
          <w:p w:rsidR="00672F7A" w:rsidRPr="00350A61" w:rsidRDefault="00672F7A" w:rsidP="00672F7A">
            <w:pPr>
              <w:jc w:val="center"/>
              <w:rPr>
                <w:sz w:val="24"/>
                <w:szCs w:val="24"/>
              </w:rPr>
            </w:pPr>
            <w:r w:rsidRPr="00350A61">
              <w:rPr>
                <w:color w:val="000000"/>
                <w:sz w:val="24"/>
                <w:szCs w:val="24"/>
              </w:rPr>
              <w:t>Мультимедийный</w:t>
            </w:r>
          </w:p>
        </w:tc>
        <w:tc>
          <w:tcPr>
            <w:tcW w:w="2149" w:type="dxa"/>
          </w:tcPr>
          <w:p w:rsidR="00672F7A" w:rsidRPr="00350A61" w:rsidRDefault="00672F7A" w:rsidP="00672F7A">
            <w:pPr>
              <w:rPr>
                <w:sz w:val="24"/>
                <w:szCs w:val="24"/>
              </w:rPr>
            </w:pPr>
            <w:r w:rsidRPr="00350A61">
              <w:rPr>
                <w:sz w:val="24"/>
                <w:szCs w:val="24"/>
              </w:rPr>
              <w:t>наблюдение, самостоятельная работа,</w:t>
            </w:r>
          </w:p>
          <w:p w:rsidR="00672F7A" w:rsidRPr="00350A61" w:rsidRDefault="00672F7A" w:rsidP="00672F7A">
            <w:pPr>
              <w:rPr>
                <w:sz w:val="24"/>
                <w:szCs w:val="24"/>
              </w:rPr>
            </w:pPr>
            <w:r w:rsidRPr="00350A61">
              <w:rPr>
                <w:sz w:val="24"/>
                <w:szCs w:val="24"/>
              </w:rPr>
              <w:t>опрос</w:t>
            </w:r>
          </w:p>
        </w:tc>
      </w:tr>
      <w:tr w:rsidR="00672F7A" w:rsidRPr="00350A61" w:rsidTr="00350A61">
        <w:tc>
          <w:tcPr>
            <w:tcW w:w="567" w:type="dxa"/>
          </w:tcPr>
          <w:p w:rsidR="00672F7A" w:rsidRPr="00350A61" w:rsidRDefault="00672F7A" w:rsidP="00672F7A">
            <w:pPr>
              <w:ind w:left="-360" w:firstLine="360"/>
              <w:rPr>
                <w:sz w:val="24"/>
                <w:szCs w:val="24"/>
              </w:rPr>
            </w:pPr>
            <w:r w:rsidRPr="00350A61">
              <w:rPr>
                <w:sz w:val="24"/>
                <w:szCs w:val="24"/>
                <w:lang w:val="en-US"/>
              </w:rPr>
              <w:t>IV</w:t>
            </w:r>
            <w:r w:rsidRPr="00350A61">
              <w:rPr>
                <w:sz w:val="24"/>
                <w:szCs w:val="24"/>
              </w:rPr>
              <w:t>.</w:t>
            </w:r>
          </w:p>
        </w:tc>
        <w:tc>
          <w:tcPr>
            <w:tcW w:w="1985" w:type="dxa"/>
          </w:tcPr>
          <w:p w:rsidR="00672F7A" w:rsidRPr="00350A61" w:rsidRDefault="00672F7A" w:rsidP="00672F7A">
            <w:pPr>
              <w:rPr>
                <w:bCs/>
                <w:sz w:val="24"/>
                <w:szCs w:val="24"/>
              </w:rPr>
            </w:pPr>
            <w:r w:rsidRPr="00350A61">
              <w:rPr>
                <w:bCs/>
                <w:sz w:val="24"/>
                <w:szCs w:val="24"/>
              </w:rPr>
              <w:t>Рисунок.</w:t>
            </w:r>
          </w:p>
        </w:tc>
        <w:tc>
          <w:tcPr>
            <w:tcW w:w="1701" w:type="dxa"/>
          </w:tcPr>
          <w:p w:rsidR="00672F7A" w:rsidRPr="00350A61" w:rsidRDefault="00672F7A" w:rsidP="00672F7A">
            <w:pPr>
              <w:spacing w:after="105"/>
              <w:rPr>
                <w:sz w:val="24"/>
                <w:szCs w:val="24"/>
              </w:rPr>
            </w:pPr>
          </w:p>
        </w:tc>
        <w:tc>
          <w:tcPr>
            <w:tcW w:w="1417" w:type="dxa"/>
          </w:tcPr>
          <w:p w:rsidR="00672F7A" w:rsidRPr="00350A61" w:rsidRDefault="00672F7A" w:rsidP="00672F7A">
            <w:pPr>
              <w:spacing w:after="105"/>
              <w:rPr>
                <w:iCs/>
                <w:color w:val="000000"/>
                <w:sz w:val="24"/>
                <w:szCs w:val="24"/>
              </w:rPr>
            </w:pPr>
          </w:p>
        </w:tc>
        <w:tc>
          <w:tcPr>
            <w:tcW w:w="1418" w:type="dxa"/>
          </w:tcPr>
          <w:p w:rsidR="00672F7A" w:rsidRPr="00350A61" w:rsidRDefault="00672F7A" w:rsidP="00672F7A">
            <w:pPr>
              <w:jc w:val="center"/>
              <w:rPr>
                <w:sz w:val="24"/>
                <w:szCs w:val="24"/>
              </w:rPr>
            </w:pPr>
          </w:p>
        </w:tc>
        <w:tc>
          <w:tcPr>
            <w:tcW w:w="969" w:type="dxa"/>
          </w:tcPr>
          <w:p w:rsidR="00672F7A" w:rsidRPr="00350A61" w:rsidRDefault="00672F7A" w:rsidP="00672F7A">
            <w:pPr>
              <w:jc w:val="center"/>
              <w:rPr>
                <w:sz w:val="24"/>
                <w:szCs w:val="24"/>
              </w:rPr>
            </w:pPr>
          </w:p>
        </w:tc>
        <w:tc>
          <w:tcPr>
            <w:tcW w:w="2149" w:type="dxa"/>
          </w:tcPr>
          <w:p w:rsidR="00672F7A" w:rsidRPr="00350A61" w:rsidRDefault="00672F7A" w:rsidP="00672F7A">
            <w:pPr>
              <w:jc w:val="center"/>
              <w:rPr>
                <w:sz w:val="24"/>
                <w:szCs w:val="24"/>
              </w:rPr>
            </w:pPr>
          </w:p>
        </w:tc>
      </w:tr>
      <w:tr w:rsidR="00672F7A" w:rsidRPr="00350A61" w:rsidTr="00350A61">
        <w:tc>
          <w:tcPr>
            <w:tcW w:w="567" w:type="dxa"/>
          </w:tcPr>
          <w:p w:rsidR="00672F7A" w:rsidRPr="00350A61" w:rsidRDefault="00672F7A" w:rsidP="00672F7A">
            <w:pPr>
              <w:ind w:left="-360" w:firstLine="360"/>
              <w:rPr>
                <w:sz w:val="24"/>
                <w:szCs w:val="24"/>
              </w:rPr>
            </w:pPr>
            <w:r w:rsidRPr="00350A61">
              <w:rPr>
                <w:sz w:val="24"/>
                <w:szCs w:val="24"/>
              </w:rPr>
              <w:t xml:space="preserve">1. </w:t>
            </w:r>
          </w:p>
        </w:tc>
        <w:tc>
          <w:tcPr>
            <w:tcW w:w="1985" w:type="dxa"/>
          </w:tcPr>
          <w:p w:rsidR="00672F7A" w:rsidRPr="00350A61" w:rsidRDefault="00672F7A" w:rsidP="00672F7A">
            <w:pPr>
              <w:rPr>
                <w:sz w:val="24"/>
                <w:szCs w:val="24"/>
              </w:rPr>
            </w:pPr>
            <w:r w:rsidRPr="00350A61">
              <w:rPr>
                <w:sz w:val="24"/>
                <w:szCs w:val="24"/>
              </w:rPr>
              <w:t xml:space="preserve">Рисунок – основа изобразительного искусства. </w:t>
            </w:r>
          </w:p>
          <w:p w:rsidR="00672F7A" w:rsidRPr="00350A61" w:rsidRDefault="00672F7A" w:rsidP="00672F7A">
            <w:pPr>
              <w:rPr>
                <w:sz w:val="24"/>
                <w:szCs w:val="24"/>
              </w:rPr>
            </w:pP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417" w:type="dxa"/>
          </w:tcPr>
          <w:p w:rsidR="00672F7A" w:rsidRPr="00350A61" w:rsidRDefault="00672F7A" w:rsidP="00672F7A">
            <w:pPr>
              <w:spacing w:after="105"/>
              <w:rPr>
                <w:color w:val="000000"/>
                <w:sz w:val="24"/>
                <w:szCs w:val="24"/>
              </w:rPr>
            </w:pPr>
            <w:r w:rsidRPr="00350A61">
              <w:rPr>
                <w:color w:val="000000"/>
                <w:sz w:val="24"/>
                <w:szCs w:val="24"/>
              </w:rPr>
              <w:t>Рассказ, 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lastRenderedPageBreak/>
              <w:t>наглядный, практический</w:t>
            </w:r>
          </w:p>
        </w:tc>
        <w:tc>
          <w:tcPr>
            <w:tcW w:w="1418" w:type="dxa"/>
          </w:tcPr>
          <w:p w:rsidR="00672F7A" w:rsidRPr="00350A61" w:rsidRDefault="00672F7A" w:rsidP="00672F7A">
            <w:pPr>
              <w:jc w:val="center"/>
              <w:rPr>
                <w:sz w:val="24"/>
                <w:szCs w:val="24"/>
              </w:rPr>
            </w:pPr>
            <w:r w:rsidRPr="00350A61">
              <w:rPr>
                <w:color w:val="000000"/>
                <w:sz w:val="24"/>
                <w:szCs w:val="24"/>
              </w:rPr>
              <w:lastRenderedPageBreak/>
              <w:t xml:space="preserve">Плакаты, картины, фотографии, специальная </w:t>
            </w:r>
            <w:r w:rsidRPr="00350A61">
              <w:rPr>
                <w:color w:val="000000"/>
                <w:sz w:val="24"/>
                <w:szCs w:val="24"/>
              </w:rPr>
              <w:lastRenderedPageBreak/>
              <w:t>литература</w:t>
            </w:r>
          </w:p>
        </w:tc>
        <w:tc>
          <w:tcPr>
            <w:tcW w:w="969" w:type="dxa"/>
          </w:tcPr>
          <w:p w:rsidR="00672F7A" w:rsidRPr="00350A61" w:rsidRDefault="00672F7A" w:rsidP="00672F7A">
            <w:pPr>
              <w:jc w:val="center"/>
              <w:rPr>
                <w:sz w:val="24"/>
                <w:szCs w:val="24"/>
              </w:rPr>
            </w:pPr>
            <w:r w:rsidRPr="00350A61">
              <w:rPr>
                <w:color w:val="000000"/>
                <w:sz w:val="24"/>
                <w:szCs w:val="24"/>
              </w:rPr>
              <w:lastRenderedPageBreak/>
              <w:t>Мультимедийный проектор</w:t>
            </w:r>
          </w:p>
        </w:tc>
        <w:tc>
          <w:tcPr>
            <w:tcW w:w="2149" w:type="dxa"/>
          </w:tcPr>
          <w:p w:rsidR="00672F7A" w:rsidRPr="00350A61" w:rsidRDefault="00672F7A" w:rsidP="00672F7A">
            <w:pPr>
              <w:rPr>
                <w:sz w:val="24"/>
                <w:szCs w:val="24"/>
              </w:rPr>
            </w:pPr>
            <w:r w:rsidRPr="00350A61">
              <w:rPr>
                <w:sz w:val="24"/>
                <w:szCs w:val="24"/>
              </w:rPr>
              <w:t xml:space="preserve">наблюдение, </w:t>
            </w:r>
          </w:p>
          <w:p w:rsidR="00672F7A" w:rsidRPr="00350A61" w:rsidRDefault="00672F7A" w:rsidP="00672F7A">
            <w:pPr>
              <w:rPr>
                <w:sz w:val="24"/>
                <w:szCs w:val="24"/>
              </w:rPr>
            </w:pPr>
            <w:r w:rsidRPr="00350A61">
              <w:rPr>
                <w:sz w:val="24"/>
                <w:szCs w:val="24"/>
              </w:rPr>
              <w:t>опрос</w:t>
            </w:r>
          </w:p>
        </w:tc>
      </w:tr>
      <w:tr w:rsidR="00672F7A" w:rsidRPr="00350A61" w:rsidTr="00350A61">
        <w:tc>
          <w:tcPr>
            <w:tcW w:w="567" w:type="dxa"/>
          </w:tcPr>
          <w:p w:rsidR="00672F7A" w:rsidRPr="00350A61" w:rsidRDefault="00672F7A" w:rsidP="00672F7A">
            <w:pPr>
              <w:ind w:left="-360" w:firstLine="360"/>
              <w:rPr>
                <w:sz w:val="24"/>
                <w:szCs w:val="24"/>
              </w:rPr>
            </w:pPr>
            <w:r w:rsidRPr="00350A61">
              <w:rPr>
                <w:sz w:val="24"/>
                <w:szCs w:val="24"/>
              </w:rPr>
              <w:lastRenderedPageBreak/>
              <w:t xml:space="preserve">2. </w:t>
            </w:r>
          </w:p>
        </w:tc>
        <w:tc>
          <w:tcPr>
            <w:tcW w:w="1985" w:type="dxa"/>
          </w:tcPr>
          <w:p w:rsidR="00672F7A" w:rsidRPr="00350A61" w:rsidRDefault="00672F7A" w:rsidP="00672F7A">
            <w:pPr>
              <w:rPr>
                <w:sz w:val="24"/>
                <w:szCs w:val="24"/>
              </w:rPr>
            </w:pPr>
            <w:r w:rsidRPr="00350A61">
              <w:rPr>
                <w:sz w:val="24"/>
                <w:szCs w:val="24"/>
              </w:rPr>
              <w:t>Пропорции. Рисование человека.</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417" w:type="dxa"/>
          </w:tcPr>
          <w:p w:rsidR="00672F7A" w:rsidRPr="00350A61" w:rsidRDefault="00672F7A" w:rsidP="00672F7A">
            <w:pPr>
              <w:spacing w:after="105"/>
              <w:rPr>
                <w:color w:val="000000"/>
                <w:sz w:val="24"/>
                <w:szCs w:val="24"/>
              </w:rPr>
            </w:pPr>
            <w:r w:rsidRPr="00350A61">
              <w:rPr>
                <w:color w:val="000000"/>
                <w:sz w:val="24"/>
                <w:szCs w:val="24"/>
              </w:rPr>
              <w:t>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418" w:type="dxa"/>
          </w:tcPr>
          <w:p w:rsidR="00672F7A" w:rsidRPr="00350A61" w:rsidRDefault="00672F7A" w:rsidP="00672F7A">
            <w:pPr>
              <w:jc w:val="center"/>
              <w:rPr>
                <w:sz w:val="24"/>
                <w:szCs w:val="24"/>
              </w:rPr>
            </w:pPr>
            <w:r w:rsidRPr="00350A61">
              <w:rPr>
                <w:color w:val="000000"/>
                <w:sz w:val="24"/>
                <w:szCs w:val="24"/>
              </w:rPr>
              <w:t>Плакаты, картины, фотографии, специальная литература</w:t>
            </w:r>
          </w:p>
        </w:tc>
        <w:tc>
          <w:tcPr>
            <w:tcW w:w="969"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2149" w:type="dxa"/>
          </w:tcPr>
          <w:p w:rsidR="00672F7A" w:rsidRPr="00350A61" w:rsidRDefault="00672F7A" w:rsidP="00672F7A">
            <w:pPr>
              <w:rPr>
                <w:sz w:val="24"/>
                <w:szCs w:val="24"/>
              </w:rPr>
            </w:pPr>
            <w:r w:rsidRPr="00350A61">
              <w:rPr>
                <w:sz w:val="24"/>
                <w:szCs w:val="24"/>
              </w:rPr>
              <w:t>наблюдение</w:t>
            </w:r>
          </w:p>
        </w:tc>
      </w:tr>
      <w:tr w:rsidR="00672F7A" w:rsidRPr="00350A61" w:rsidTr="00350A61">
        <w:tc>
          <w:tcPr>
            <w:tcW w:w="567" w:type="dxa"/>
          </w:tcPr>
          <w:p w:rsidR="00672F7A" w:rsidRPr="00350A61" w:rsidRDefault="00672F7A" w:rsidP="00672F7A">
            <w:pPr>
              <w:ind w:left="-360" w:firstLine="360"/>
              <w:rPr>
                <w:sz w:val="24"/>
                <w:szCs w:val="24"/>
              </w:rPr>
            </w:pPr>
            <w:r w:rsidRPr="00350A61">
              <w:rPr>
                <w:sz w:val="24"/>
                <w:szCs w:val="24"/>
              </w:rPr>
              <w:t xml:space="preserve">3. </w:t>
            </w:r>
          </w:p>
        </w:tc>
        <w:tc>
          <w:tcPr>
            <w:tcW w:w="1985" w:type="dxa"/>
          </w:tcPr>
          <w:p w:rsidR="00672F7A" w:rsidRPr="00350A61" w:rsidRDefault="00672F7A" w:rsidP="00672F7A">
            <w:pPr>
              <w:rPr>
                <w:sz w:val="24"/>
                <w:szCs w:val="24"/>
              </w:rPr>
            </w:pPr>
            <w:r w:rsidRPr="00350A61">
              <w:rPr>
                <w:sz w:val="24"/>
                <w:szCs w:val="24"/>
              </w:rPr>
              <w:t>Перспектива. Линейная, наблюдательная, воздушная.</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lang w:val="tt-RU"/>
              </w:rPr>
            </w:pPr>
          </w:p>
        </w:tc>
        <w:tc>
          <w:tcPr>
            <w:tcW w:w="1417" w:type="dxa"/>
          </w:tcPr>
          <w:p w:rsidR="00672F7A" w:rsidRPr="00350A61" w:rsidRDefault="00672F7A" w:rsidP="00672F7A">
            <w:pPr>
              <w:spacing w:after="105"/>
              <w:rPr>
                <w:color w:val="000000"/>
                <w:sz w:val="24"/>
                <w:szCs w:val="24"/>
              </w:rPr>
            </w:pPr>
            <w:r w:rsidRPr="00350A61">
              <w:rPr>
                <w:color w:val="000000"/>
                <w:sz w:val="24"/>
                <w:szCs w:val="24"/>
              </w:rPr>
              <w:t>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418" w:type="dxa"/>
          </w:tcPr>
          <w:p w:rsidR="00672F7A" w:rsidRPr="00350A61" w:rsidRDefault="00672F7A" w:rsidP="00672F7A">
            <w:pPr>
              <w:jc w:val="center"/>
              <w:rPr>
                <w:sz w:val="24"/>
                <w:szCs w:val="24"/>
                <w:lang w:val="tt-RU"/>
              </w:rPr>
            </w:pPr>
            <w:r w:rsidRPr="00350A61">
              <w:rPr>
                <w:color w:val="000000"/>
                <w:sz w:val="24"/>
                <w:szCs w:val="24"/>
              </w:rPr>
              <w:t>Плакаты, картины</w:t>
            </w:r>
          </w:p>
        </w:tc>
        <w:tc>
          <w:tcPr>
            <w:tcW w:w="969" w:type="dxa"/>
          </w:tcPr>
          <w:p w:rsidR="00672F7A" w:rsidRPr="00350A61" w:rsidRDefault="00672F7A" w:rsidP="00672F7A">
            <w:pPr>
              <w:jc w:val="center"/>
              <w:rPr>
                <w:sz w:val="24"/>
                <w:szCs w:val="24"/>
                <w:lang w:val="tt-RU"/>
              </w:rPr>
            </w:pPr>
            <w:r w:rsidRPr="00350A61">
              <w:rPr>
                <w:color w:val="000000"/>
                <w:sz w:val="24"/>
                <w:szCs w:val="24"/>
              </w:rPr>
              <w:t>Мультимедийный проектор</w:t>
            </w:r>
          </w:p>
        </w:tc>
        <w:tc>
          <w:tcPr>
            <w:tcW w:w="2149" w:type="dxa"/>
          </w:tcPr>
          <w:p w:rsidR="00672F7A" w:rsidRPr="00350A61" w:rsidRDefault="00672F7A" w:rsidP="00672F7A">
            <w:pPr>
              <w:rPr>
                <w:sz w:val="24"/>
                <w:szCs w:val="24"/>
              </w:rPr>
            </w:pPr>
            <w:r w:rsidRPr="00350A61">
              <w:rPr>
                <w:sz w:val="24"/>
                <w:szCs w:val="24"/>
              </w:rPr>
              <w:t>наблюдение, опрос</w:t>
            </w:r>
          </w:p>
        </w:tc>
      </w:tr>
      <w:tr w:rsidR="00672F7A" w:rsidRPr="00350A61" w:rsidTr="00350A61">
        <w:tc>
          <w:tcPr>
            <w:tcW w:w="567" w:type="dxa"/>
          </w:tcPr>
          <w:p w:rsidR="00672F7A" w:rsidRPr="00350A61" w:rsidRDefault="00672F7A" w:rsidP="00672F7A">
            <w:pPr>
              <w:ind w:left="-360" w:firstLine="360"/>
              <w:rPr>
                <w:sz w:val="24"/>
                <w:szCs w:val="24"/>
              </w:rPr>
            </w:pPr>
            <w:r w:rsidRPr="00350A61">
              <w:rPr>
                <w:sz w:val="24"/>
                <w:szCs w:val="24"/>
              </w:rPr>
              <w:t xml:space="preserve">4. </w:t>
            </w:r>
          </w:p>
        </w:tc>
        <w:tc>
          <w:tcPr>
            <w:tcW w:w="1985" w:type="dxa"/>
          </w:tcPr>
          <w:p w:rsidR="00672F7A" w:rsidRPr="00350A61" w:rsidRDefault="00672F7A" w:rsidP="00672F7A">
            <w:pPr>
              <w:rPr>
                <w:sz w:val="24"/>
                <w:szCs w:val="24"/>
              </w:rPr>
            </w:pPr>
            <w:r w:rsidRPr="00350A61">
              <w:rPr>
                <w:sz w:val="24"/>
                <w:szCs w:val="24"/>
              </w:rPr>
              <w:t xml:space="preserve">Светотень. Выявление объема предметов с помощью освещения. </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lang w:val="tt-RU"/>
              </w:rPr>
            </w:pPr>
          </w:p>
        </w:tc>
        <w:tc>
          <w:tcPr>
            <w:tcW w:w="1417" w:type="dxa"/>
          </w:tcPr>
          <w:p w:rsidR="00672F7A" w:rsidRPr="00350A61" w:rsidRDefault="00672F7A" w:rsidP="00672F7A">
            <w:pPr>
              <w:spacing w:after="105"/>
              <w:rPr>
                <w:color w:val="000000"/>
                <w:sz w:val="24"/>
                <w:szCs w:val="24"/>
              </w:rPr>
            </w:pPr>
            <w:r w:rsidRPr="00350A61">
              <w:rPr>
                <w:color w:val="000000"/>
                <w:sz w:val="24"/>
                <w:szCs w:val="24"/>
              </w:rPr>
              <w:t>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418" w:type="dxa"/>
          </w:tcPr>
          <w:p w:rsidR="00672F7A" w:rsidRPr="00350A61" w:rsidRDefault="00672F7A" w:rsidP="00672F7A">
            <w:pPr>
              <w:jc w:val="center"/>
              <w:rPr>
                <w:sz w:val="24"/>
                <w:szCs w:val="24"/>
                <w:lang w:val="tt-RU"/>
              </w:rPr>
            </w:pPr>
            <w:r w:rsidRPr="00350A61">
              <w:rPr>
                <w:color w:val="000000"/>
                <w:sz w:val="24"/>
                <w:szCs w:val="24"/>
              </w:rPr>
              <w:t>Плакаты, картины, специальная литература</w:t>
            </w:r>
          </w:p>
        </w:tc>
        <w:tc>
          <w:tcPr>
            <w:tcW w:w="969" w:type="dxa"/>
          </w:tcPr>
          <w:p w:rsidR="00672F7A" w:rsidRPr="00350A61" w:rsidRDefault="00672F7A" w:rsidP="00672F7A">
            <w:pPr>
              <w:jc w:val="center"/>
              <w:rPr>
                <w:sz w:val="24"/>
                <w:szCs w:val="24"/>
                <w:lang w:val="tt-RU"/>
              </w:rPr>
            </w:pPr>
          </w:p>
        </w:tc>
        <w:tc>
          <w:tcPr>
            <w:tcW w:w="2149" w:type="dxa"/>
          </w:tcPr>
          <w:p w:rsidR="00672F7A" w:rsidRPr="00350A61" w:rsidRDefault="00672F7A" w:rsidP="00672F7A">
            <w:pPr>
              <w:rPr>
                <w:sz w:val="24"/>
                <w:szCs w:val="24"/>
              </w:rPr>
            </w:pPr>
            <w:r w:rsidRPr="00350A61">
              <w:rPr>
                <w:sz w:val="24"/>
                <w:szCs w:val="24"/>
              </w:rPr>
              <w:t>наблюдение, опрос</w:t>
            </w:r>
          </w:p>
        </w:tc>
      </w:tr>
      <w:tr w:rsidR="00672F7A" w:rsidRPr="00350A61" w:rsidTr="00350A61">
        <w:tc>
          <w:tcPr>
            <w:tcW w:w="567" w:type="dxa"/>
          </w:tcPr>
          <w:p w:rsidR="00672F7A" w:rsidRPr="00350A61" w:rsidRDefault="00672F7A" w:rsidP="00672F7A">
            <w:pPr>
              <w:rPr>
                <w:sz w:val="24"/>
                <w:szCs w:val="24"/>
              </w:rPr>
            </w:pPr>
            <w:r w:rsidRPr="00350A61">
              <w:rPr>
                <w:sz w:val="24"/>
                <w:szCs w:val="24"/>
                <w:lang w:val="en-US"/>
              </w:rPr>
              <w:t>V</w:t>
            </w:r>
            <w:r w:rsidRPr="00350A61">
              <w:rPr>
                <w:sz w:val="24"/>
                <w:szCs w:val="24"/>
              </w:rPr>
              <w:t>.</w:t>
            </w:r>
          </w:p>
        </w:tc>
        <w:tc>
          <w:tcPr>
            <w:tcW w:w="1985" w:type="dxa"/>
          </w:tcPr>
          <w:p w:rsidR="00672F7A" w:rsidRPr="00350A61" w:rsidRDefault="00672F7A" w:rsidP="00672F7A">
            <w:pPr>
              <w:rPr>
                <w:sz w:val="24"/>
                <w:szCs w:val="24"/>
              </w:rPr>
            </w:pPr>
            <w:r w:rsidRPr="00350A61">
              <w:rPr>
                <w:bCs/>
                <w:sz w:val="24"/>
                <w:szCs w:val="24"/>
              </w:rPr>
              <w:t>Живопись</w:t>
            </w:r>
            <w:r w:rsidRPr="00350A61">
              <w:rPr>
                <w:sz w:val="24"/>
                <w:szCs w:val="24"/>
              </w:rPr>
              <w:t>.</w:t>
            </w:r>
          </w:p>
        </w:tc>
        <w:tc>
          <w:tcPr>
            <w:tcW w:w="1701" w:type="dxa"/>
          </w:tcPr>
          <w:p w:rsidR="00672F7A" w:rsidRPr="00350A61" w:rsidRDefault="00672F7A" w:rsidP="00672F7A">
            <w:pPr>
              <w:spacing w:after="105"/>
              <w:rPr>
                <w:sz w:val="24"/>
                <w:szCs w:val="24"/>
              </w:rPr>
            </w:pPr>
          </w:p>
        </w:tc>
        <w:tc>
          <w:tcPr>
            <w:tcW w:w="1417" w:type="dxa"/>
          </w:tcPr>
          <w:p w:rsidR="00672F7A" w:rsidRPr="00350A61" w:rsidRDefault="00672F7A" w:rsidP="00672F7A">
            <w:pPr>
              <w:spacing w:after="105"/>
              <w:rPr>
                <w:iCs/>
                <w:color w:val="000000"/>
                <w:sz w:val="24"/>
                <w:szCs w:val="24"/>
              </w:rPr>
            </w:pPr>
          </w:p>
        </w:tc>
        <w:tc>
          <w:tcPr>
            <w:tcW w:w="1418" w:type="dxa"/>
          </w:tcPr>
          <w:p w:rsidR="00672F7A" w:rsidRPr="00350A61" w:rsidRDefault="00672F7A" w:rsidP="00672F7A">
            <w:pPr>
              <w:jc w:val="center"/>
              <w:rPr>
                <w:sz w:val="24"/>
                <w:szCs w:val="24"/>
              </w:rPr>
            </w:pPr>
          </w:p>
        </w:tc>
        <w:tc>
          <w:tcPr>
            <w:tcW w:w="969" w:type="dxa"/>
          </w:tcPr>
          <w:p w:rsidR="00672F7A" w:rsidRPr="00350A61" w:rsidRDefault="00672F7A" w:rsidP="00672F7A">
            <w:pPr>
              <w:jc w:val="center"/>
              <w:rPr>
                <w:sz w:val="24"/>
                <w:szCs w:val="24"/>
              </w:rPr>
            </w:pPr>
          </w:p>
        </w:tc>
        <w:tc>
          <w:tcPr>
            <w:tcW w:w="2149" w:type="dxa"/>
          </w:tcPr>
          <w:p w:rsidR="00672F7A" w:rsidRPr="00350A61" w:rsidRDefault="00672F7A" w:rsidP="00672F7A">
            <w:pPr>
              <w:rPr>
                <w:sz w:val="24"/>
                <w:szCs w:val="24"/>
              </w:rPr>
            </w:pPr>
          </w:p>
        </w:tc>
      </w:tr>
      <w:tr w:rsidR="00672F7A" w:rsidRPr="00350A61" w:rsidTr="00350A61">
        <w:tc>
          <w:tcPr>
            <w:tcW w:w="567" w:type="dxa"/>
          </w:tcPr>
          <w:p w:rsidR="00672F7A" w:rsidRPr="00350A61" w:rsidRDefault="00672F7A" w:rsidP="00672F7A">
            <w:pPr>
              <w:rPr>
                <w:sz w:val="24"/>
                <w:szCs w:val="24"/>
              </w:rPr>
            </w:pPr>
            <w:r w:rsidRPr="00350A61">
              <w:rPr>
                <w:sz w:val="24"/>
                <w:szCs w:val="24"/>
              </w:rPr>
              <w:t xml:space="preserve">1. </w:t>
            </w:r>
          </w:p>
        </w:tc>
        <w:tc>
          <w:tcPr>
            <w:tcW w:w="1985" w:type="dxa"/>
          </w:tcPr>
          <w:p w:rsidR="00672F7A" w:rsidRPr="00350A61" w:rsidRDefault="00672F7A" w:rsidP="00672F7A">
            <w:pPr>
              <w:rPr>
                <w:sz w:val="24"/>
                <w:szCs w:val="24"/>
              </w:rPr>
            </w:pPr>
            <w:r w:rsidRPr="00350A61">
              <w:rPr>
                <w:sz w:val="24"/>
                <w:szCs w:val="24"/>
              </w:rPr>
              <w:t>Живопись - искусство цвета.</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417" w:type="dxa"/>
          </w:tcPr>
          <w:p w:rsidR="00672F7A" w:rsidRPr="00350A61" w:rsidRDefault="00672F7A" w:rsidP="00672F7A">
            <w:pPr>
              <w:spacing w:after="105"/>
              <w:rPr>
                <w:color w:val="000000"/>
                <w:sz w:val="24"/>
                <w:szCs w:val="24"/>
              </w:rPr>
            </w:pPr>
            <w:r w:rsidRPr="00350A61">
              <w:rPr>
                <w:color w:val="000000"/>
                <w:sz w:val="24"/>
                <w:szCs w:val="24"/>
              </w:rPr>
              <w:t>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418" w:type="dxa"/>
          </w:tcPr>
          <w:p w:rsidR="00672F7A" w:rsidRPr="00350A61" w:rsidRDefault="00672F7A" w:rsidP="00672F7A">
            <w:pPr>
              <w:jc w:val="center"/>
              <w:rPr>
                <w:sz w:val="24"/>
                <w:szCs w:val="24"/>
              </w:rPr>
            </w:pPr>
            <w:r w:rsidRPr="00350A61">
              <w:rPr>
                <w:color w:val="000000"/>
                <w:sz w:val="24"/>
                <w:szCs w:val="24"/>
              </w:rPr>
              <w:t>Плакаты, картины, специальная литература</w:t>
            </w:r>
          </w:p>
        </w:tc>
        <w:tc>
          <w:tcPr>
            <w:tcW w:w="969"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2149" w:type="dxa"/>
          </w:tcPr>
          <w:p w:rsidR="00672F7A" w:rsidRPr="00350A61" w:rsidRDefault="00672F7A" w:rsidP="00672F7A">
            <w:pPr>
              <w:rPr>
                <w:sz w:val="24"/>
                <w:szCs w:val="24"/>
              </w:rPr>
            </w:pPr>
            <w:r w:rsidRPr="00350A61">
              <w:rPr>
                <w:sz w:val="24"/>
                <w:szCs w:val="24"/>
              </w:rPr>
              <w:t>наблюдение, самостоятельная работа</w:t>
            </w:r>
          </w:p>
        </w:tc>
      </w:tr>
      <w:tr w:rsidR="00672F7A" w:rsidRPr="00350A61" w:rsidTr="00350A61">
        <w:tc>
          <w:tcPr>
            <w:tcW w:w="567" w:type="dxa"/>
          </w:tcPr>
          <w:p w:rsidR="00672F7A" w:rsidRPr="00350A61" w:rsidRDefault="00672F7A" w:rsidP="00672F7A">
            <w:pPr>
              <w:rPr>
                <w:sz w:val="24"/>
                <w:szCs w:val="24"/>
              </w:rPr>
            </w:pPr>
            <w:r w:rsidRPr="00350A61">
              <w:rPr>
                <w:sz w:val="24"/>
                <w:szCs w:val="24"/>
              </w:rPr>
              <w:t>2.</w:t>
            </w:r>
          </w:p>
        </w:tc>
        <w:tc>
          <w:tcPr>
            <w:tcW w:w="1985" w:type="dxa"/>
          </w:tcPr>
          <w:p w:rsidR="00672F7A" w:rsidRPr="00350A61" w:rsidRDefault="00672F7A" w:rsidP="00672F7A">
            <w:pPr>
              <w:rPr>
                <w:sz w:val="24"/>
                <w:szCs w:val="24"/>
              </w:rPr>
            </w:pPr>
            <w:r w:rsidRPr="00350A61">
              <w:rPr>
                <w:sz w:val="24"/>
                <w:szCs w:val="24"/>
              </w:rPr>
              <w:t>Рисование и живопись с натуры отдельных предметов, их групп, натюрмортов.</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417" w:type="dxa"/>
          </w:tcPr>
          <w:p w:rsidR="00672F7A" w:rsidRPr="00350A61" w:rsidRDefault="00672F7A" w:rsidP="00672F7A">
            <w:pPr>
              <w:spacing w:after="105"/>
              <w:rPr>
                <w:color w:val="000000"/>
                <w:sz w:val="24"/>
                <w:szCs w:val="24"/>
              </w:rPr>
            </w:pPr>
            <w:r w:rsidRPr="00350A61">
              <w:rPr>
                <w:color w:val="000000"/>
                <w:sz w:val="24"/>
                <w:szCs w:val="24"/>
              </w:rPr>
              <w:t>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418" w:type="dxa"/>
          </w:tcPr>
          <w:p w:rsidR="00672F7A" w:rsidRPr="00350A61" w:rsidRDefault="00672F7A" w:rsidP="00672F7A">
            <w:pPr>
              <w:jc w:val="center"/>
              <w:rPr>
                <w:sz w:val="24"/>
                <w:szCs w:val="24"/>
              </w:rPr>
            </w:pPr>
            <w:r w:rsidRPr="00350A61">
              <w:rPr>
                <w:color w:val="000000"/>
                <w:sz w:val="24"/>
                <w:szCs w:val="24"/>
              </w:rPr>
              <w:t>Плакаты, картины, специальная литература</w:t>
            </w:r>
          </w:p>
        </w:tc>
        <w:tc>
          <w:tcPr>
            <w:tcW w:w="969" w:type="dxa"/>
          </w:tcPr>
          <w:p w:rsidR="00672F7A" w:rsidRPr="00350A61" w:rsidRDefault="00672F7A" w:rsidP="00672F7A">
            <w:pPr>
              <w:jc w:val="center"/>
              <w:rPr>
                <w:sz w:val="24"/>
                <w:szCs w:val="24"/>
              </w:rPr>
            </w:pPr>
            <w:r w:rsidRPr="00350A61">
              <w:rPr>
                <w:color w:val="000000"/>
                <w:sz w:val="24"/>
                <w:szCs w:val="24"/>
              </w:rPr>
              <w:t>Мультимедийный проектор</w:t>
            </w:r>
          </w:p>
        </w:tc>
        <w:tc>
          <w:tcPr>
            <w:tcW w:w="2149" w:type="dxa"/>
          </w:tcPr>
          <w:p w:rsidR="00672F7A" w:rsidRPr="00350A61" w:rsidRDefault="00672F7A" w:rsidP="00672F7A">
            <w:pPr>
              <w:rPr>
                <w:sz w:val="24"/>
                <w:szCs w:val="24"/>
              </w:rPr>
            </w:pPr>
            <w:r w:rsidRPr="00350A61">
              <w:rPr>
                <w:sz w:val="24"/>
                <w:szCs w:val="24"/>
              </w:rPr>
              <w:t xml:space="preserve">наблюдение, </w:t>
            </w:r>
          </w:p>
          <w:p w:rsidR="00672F7A" w:rsidRPr="00350A61" w:rsidRDefault="00672F7A" w:rsidP="00672F7A">
            <w:pPr>
              <w:rPr>
                <w:sz w:val="24"/>
                <w:szCs w:val="24"/>
              </w:rPr>
            </w:pPr>
            <w:r w:rsidRPr="00350A61">
              <w:rPr>
                <w:sz w:val="24"/>
                <w:szCs w:val="24"/>
              </w:rPr>
              <w:t>опрос</w:t>
            </w:r>
          </w:p>
        </w:tc>
      </w:tr>
      <w:tr w:rsidR="00672F7A" w:rsidRPr="00350A61" w:rsidTr="00350A61">
        <w:tc>
          <w:tcPr>
            <w:tcW w:w="567" w:type="dxa"/>
          </w:tcPr>
          <w:p w:rsidR="00672F7A" w:rsidRPr="00350A61" w:rsidRDefault="00672F7A" w:rsidP="00672F7A">
            <w:pPr>
              <w:rPr>
                <w:sz w:val="24"/>
                <w:szCs w:val="24"/>
              </w:rPr>
            </w:pPr>
            <w:r w:rsidRPr="00350A61">
              <w:rPr>
                <w:sz w:val="24"/>
                <w:szCs w:val="24"/>
              </w:rPr>
              <w:t>3.</w:t>
            </w:r>
          </w:p>
        </w:tc>
        <w:tc>
          <w:tcPr>
            <w:tcW w:w="1985" w:type="dxa"/>
          </w:tcPr>
          <w:p w:rsidR="00672F7A" w:rsidRPr="00350A61" w:rsidRDefault="00672F7A" w:rsidP="00672F7A">
            <w:pPr>
              <w:rPr>
                <w:sz w:val="24"/>
                <w:szCs w:val="24"/>
              </w:rPr>
            </w:pPr>
            <w:r w:rsidRPr="00350A61">
              <w:rPr>
                <w:sz w:val="24"/>
                <w:szCs w:val="24"/>
              </w:rPr>
              <w:t>Живопись пейзажей на основе наблюдений в натуре по памяти и воображению.</w:t>
            </w:r>
          </w:p>
          <w:p w:rsidR="00672F7A" w:rsidRPr="00350A61" w:rsidRDefault="00672F7A" w:rsidP="00672F7A">
            <w:pPr>
              <w:rPr>
                <w:sz w:val="24"/>
                <w:szCs w:val="24"/>
              </w:rPr>
            </w:pPr>
            <w:r w:rsidRPr="00350A61">
              <w:rPr>
                <w:sz w:val="24"/>
                <w:szCs w:val="24"/>
              </w:rPr>
              <w:t>Безопасное движение на велосипедах.</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417" w:type="dxa"/>
          </w:tcPr>
          <w:p w:rsidR="00672F7A" w:rsidRPr="00350A61" w:rsidRDefault="00672F7A" w:rsidP="00672F7A">
            <w:pPr>
              <w:rPr>
                <w:sz w:val="24"/>
                <w:szCs w:val="24"/>
              </w:rPr>
            </w:pPr>
            <w:r w:rsidRPr="00350A61">
              <w:rPr>
                <w:sz w:val="24"/>
                <w:szCs w:val="24"/>
              </w:rPr>
              <w:t xml:space="preserve">Беседа, рассказ, показ, объяснение, наглядный, </w:t>
            </w:r>
            <w:r w:rsidRPr="00350A61">
              <w:rPr>
                <w:iCs/>
                <w:color w:val="000000"/>
                <w:sz w:val="24"/>
                <w:szCs w:val="24"/>
              </w:rPr>
              <w:t>практический</w:t>
            </w:r>
          </w:p>
        </w:tc>
        <w:tc>
          <w:tcPr>
            <w:tcW w:w="1418" w:type="dxa"/>
          </w:tcPr>
          <w:p w:rsidR="00672F7A" w:rsidRPr="00350A61" w:rsidRDefault="00672F7A" w:rsidP="00672F7A">
            <w:pPr>
              <w:jc w:val="center"/>
              <w:rPr>
                <w:sz w:val="24"/>
                <w:szCs w:val="24"/>
              </w:rPr>
            </w:pPr>
            <w:r w:rsidRPr="00350A61">
              <w:rPr>
                <w:sz w:val="24"/>
                <w:szCs w:val="24"/>
              </w:rPr>
              <w:t>Картины, фотографии, иллюстрации, специальная литература</w:t>
            </w:r>
          </w:p>
        </w:tc>
        <w:tc>
          <w:tcPr>
            <w:tcW w:w="969" w:type="dxa"/>
            <w:vAlign w:val="center"/>
          </w:tcPr>
          <w:p w:rsidR="00672F7A" w:rsidRPr="00350A61" w:rsidRDefault="00672F7A" w:rsidP="00672F7A">
            <w:pPr>
              <w:ind w:right="-5" w:hanging="72"/>
              <w:jc w:val="center"/>
              <w:rPr>
                <w:sz w:val="24"/>
                <w:szCs w:val="24"/>
              </w:rPr>
            </w:pPr>
            <w:r w:rsidRPr="00350A61">
              <w:rPr>
                <w:color w:val="000000"/>
                <w:sz w:val="24"/>
                <w:szCs w:val="24"/>
              </w:rPr>
              <w:t>Мультимедийный проектор</w:t>
            </w:r>
          </w:p>
        </w:tc>
        <w:tc>
          <w:tcPr>
            <w:tcW w:w="2149" w:type="dxa"/>
          </w:tcPr>
          <w:p w:rsidR="00672F7A" w:rsidRPr="00350A61" w:rsidRDefault="00672F7A" w:rsidP="00672F7A">
            <w:pPr>
              <w:rPr>
                <w:sz w:val="24"/>
                <w:szCs w:val="24"/>
              </w:rPr>
            </w:pPr>
            <w:r w:rsidRPr="00350A61">
              <w:rPr>
                <w:sz w:val="24"/>
                <w:szCs w:val="24"/>
              </w:rPr>
              <w:t xml:space="preserve">наблюдение, </w:t>
            </w:r>
          </w:p>
        </w:tc>
      </w:tr>
      <w:tr w:rsidR="00672F7A" w:rsidRPr="00350A61" w:rsidTr="00350A61">
        <w:tc>
          <w:tcPr>
            <w:tcW w:w="567" w:type="dxa"/>
          </w:tcPr>
          <w:p w:rsidR="00672F7A" w:rsidRPr="00350A61" w:rsidRDefault="00672F7A" w:rsidP="00672F7A">
            <w:pPr>
              <w:rPr>
                <w:sz w:val="24"/>
                <w:szCs w:val="24"/>
              </w:rPr>
            </w:pPr>
            <w:r w:rsidRPr="00350A61">
              <w:rPr>
                <w:sz w:val="24"/>
                <w:szCs w:val="24"/>
              </w:rPr>
              <w:t>4.</w:t>
            </w:r>
          </w:p>
        </w:tc>
        <w:tc>
          <w:tcPr>
            <w:tcW w:w="1985" w:type="dxa"/>
          </w:tcPr>
          <w:p w:rsidR="00672F7A" w:rsidRPr="00350A61" w:rsidRDefault="00672F7A" w:rsidP="00672F7A">
            <w:pPr>
              <w:rPr>
                <w:sz w:val="24"/>
                <w:szCs w:val="24"/>
              </w:rPr>
            </w:pPr>
            <w:r w:rsidRPr="00350A61">
              <w:rPr>
                <w:sz w:val="24"/>
                <w:szCs w:val="24"/>
              </w:rPr>
              <w:t>Рисование и живопись портретов.</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jc w:val="center"/>
              <w:rPr>
                <w:sz w:val="24"/>
                <w:szCs w:val="24"/>
              </w:rPr>
            </w:pPr>
          </w:p>
        </w:tc>
        <w:tc>
          <w:tcPr>
            <w:tcW w:w="1417" w:type="dxa"/>
          </w:tcPr>
          <w:p w:rsidR="00672F7A" w:rsidRPr="00350A61" w:rsidRDefault="00672F7A" w:rsidP="00672F7A">
            <w:pPr>
              <w:rPr>
                <w:sz w:val="24"/>
                <w:szCs w:val="24"/>
              </w:rPr>
            </w:pPr>
            <w:r w:rsidRPr="00350A61">
              <w:rPr>
                <w:sz w:val="24"/>
                <w:szCs w:val="24"/>
              </w:rPr>
              <w:t xml:space="preserve">Беседа, рассказ, показ, </w:t>
            </w:r>
            <w:r w:rsidRPr="00350A61">
              <w:rPr>
                <w:sz w:val="24"/>
                <w:szCs w:val="24"/>
              </w:rPr>
              <w:lastRenderedPageBreak/>
              <w:t xml:space="preserve">объяснение, наглядный, </w:t>
            </w:r>
            <w:r w:rsidRPr="00350A61">
              <w:rPr>
                <w:iCs/>
                <w:color w:val="000000"/>
                <w:sz w:val="24"/>
                <w:szCs w:val="24"/>
              </w:rPr>
              <w:t>практический</w:t>
            </w:r>
          </w:p>
        </w:tc>
        <w:tc>
          <w:tcPr>
            <w:tcW w:w="1418" w:type="dxa"/>
          </w:tcPr>
          <w:p w:rsidR="00672F7A" w:rsidRPr="00350A61" w:rsidRDefault="00672F7A" w:rsidP="00672F7A">
            <w:pPr>
              <w:jc w:val="center"/>
              <w:rPr>
                <w:sz w:val="24"/>
                <w:szCs w:val="24"/>
              </w:rPr>
            </w:pPr>
            <w:r w:rsidRPr="00350A61">
              <w:rPr>
                <w:sz w:val="24"/>
                <w:szCs w:val="24"/>
              </w:rPr>
              <w:lastRenderedPageBreak/>
              <w:t xml:space="preserve">Картины, фотографии, </w:t>
            </w:r>
            <w:r w:rsidRPr="00350A61">
              <w:rPr>
                <w:sz w:val="24"/>
                <w:szCs w:val="24"/>
              </w:rPr>
              <w:lastRenderedPageBreak/>
              <w:t>иллюстрации, специальная литература</w:t>
            </w:r>
          </w:p>
        </w:tc>
        <w:tc>
          <w:tcPr>
            <w:tcW w:w="969" w:type="dxa"/>
            <w:vAlign w:val="center"/>
          </w:tcPr>
          <w:p w:rsidR="00672F7A" w:rsidRPr="00350A61" w:rsidRDefault="00672F7A" w:rsidP="00672F7A">
            <w:pPr>
              <w:ind w:right="-5" w:hanging="72"/>
              <w:jc w:val="center"/>
              <w:rPr>
                <w:sz w:val="24"/>
                <w:szCs w:val="24"/>
              </w:rPr>
            </w:pPr>
            <w:r w:rsidRPr="00350A61">
              <w:rPr>
                <w:color w:val="000000"/>
                <w:sz w:val="24"/>
                <w:szCs w:val="24"/>
              </w:rPr>
              <w:lastRenderedPageBreak/>
              <w:t xml:space="preserve">Мультимедийный </w:t>
            </w:r>
            <w:r w:rsidRPr="00350A61">
              <w:rPr>
                <w:color w:val="000000"/>
                <w:sz w:val="24"/>
                <w:szCs w:val="24"/>
              </w:rPr>
              <w:lastRenderedPageBreak/>
              <w:t>проектор</w:t>
            </w:r>
          </w:p>
        </w:tc>
        <w:tc>
          <w:tcPr>
            <w:tcW w:w="2149" w:type="dxa"/>
          </w:tcPr>
          <w:p w:rsidR="00672F7A" w:rsidRPr="00350A61" w:rsidRDefault="00672F7A" w:rsidP="00672F7A">
            <w:pPr>
              <w:rPr>
                <w:sz w:val="24"/>
                <w:szCs w:val="24"/>
              </w:rPr>
            </w:pPr>
            <w:r w:rsidRPr="00350A61">
              <w:rPr>
                <w:sz w:val="24"/>
                <w:szCs w:val="24"/>
              </w:rPr>
              <w:lastRenderedPageBreak/>
              <w:t>наблюдение, опрос</w:t>
            </w:r>
          </w:p>
        </w:tc>
      </w:tr>
      <w:tr w:rsidR="00672F7A" w:rsidRPr="00350A61" w:rsidTr="00350A61">
        <w:tc>
          <w:tcPr>
            <w:tcW w:w="567" w:type="dxa"/>
          </w:tcPr>
          <w:p w:rsidR="00672F7A" w:rsidRPr="00350A61" w:rsidRDefault="00672F7A" w:rsidP="00672F7A">
            <w:pPr>
              <w:rPr>
                <w:sz w:val="24"/>
                <w:szCs w:val="24"/>
              </w:rPr>
            </w:pPr>
            <w:r w:rsidRPr="00350A61">
              <w:rPr>
                <w:sz w:val="24"/>
                <w:szCs w:val="24"/>
              </w:rPr>
              <w:lastRenderedPageBreak/>
              <w:t xml:space="preserve"> </w:t>
            </w:r>
            <w:r w:rsidRPr="00350A61">
              <w:rPr>
                <w:sz w:val="24"/>
                <w:szCs w:val="24"/>
                <w:lang w:val="en-US"/>
              </w:rPr>
              <w:t>VI</w:t>
            </w:r>
            <w:r w:rsidRPr="00350A61">
              <w:rPr>
                <w:sz w:val="24"/>
                <w:szCs w:val="24"/>
              </w:rPr>
              <w:t>.</w:t>
            </w:r>
          </w:p>
        </w:tc>
        <w:tc>
          <w:tcPr>
            <w:tcW w:w="1985" w:type="dxa"/>
          </w:tcPr>
          <w:p w:rsidR="00672F7A" w:rsidRPr="00350A61" w:rsidRDefault="00672F7A" w:rsidP="00672F7A">
            <w:pPr>
              <w:rPr>
                <w:bCs/>
                <w:sz w:val="24"/>
                <w:szCs w:val="24"/>
              </w:rPr>
            </w:pPr>
            <w:r w:rsidRPr="00350A61">
              <w:rPr>
                <w:bCs/>
                <w:sz w:val="24"/>
                <w:szCs w:val="24"/>
              </w:rPr>
              <w:t>Композиция.</w:t>
            </w:r>
          </w:p>
        </w:tc>
        <w:tc>
          <w:tcPr>
            <w:tcW w:w="1701" w:type="dxa"/>
          </w:tcPr>
          <w:p w:rsidR="00672F7A" w:rsidRPr="00350A61" w:rsidRDefault="00672F7A" w:rsidP="00672F7A">
            <w:pPr>
              <w:spacing w:after="105"/>
              <w:rPr>
                <w:color w:val="000000"/>
                <w:sz w:val="24"/>
                <w:szCs w:val="24"/>
              </w:rPr>
            </w:pPr>
            <w:r w:rsidRPr="00350A61">
              <w:rPr>
                <w:color w:val="000000"/>
                <w:sz w:val="24"/>
                <w:szCs w:val="24"/>
              </w:rPr>
              <w:t xml:space="preserve">Практическое </w:t>
            </w:r>
          </w:p>
          <w:p w:rsidR="00672F7A" w:rsidRPr="00350A61" w:rsidRDefault="00672F7A" w:rsidP="00672F7A">
            <w:pPr>
              <w:rPr>
                <w:sz w:val="24"/>
                <w:szCs w:val="24"/>
              </w:rPr>
            </w:pPr>
          </w:p>
        </w:tc>
        <w:tc>
          <w:tcPr>
            <w:tcW w:w="1417" w:type="dxa"/>
            <w:vAlign w:val="center"/>
          </w:tcPr>
          <w:p w:rsidR="00672F7A" w:rsidRPr="00350A61" w:rsidRDefault="00672F7A" w:rsidP="00672F7A">
            <w:pPr>
              <w:spacing w:after="105"/>
              <w:rPr>
                <w:color w:val="000000"/>
                <w:sz w:val="24"/>
                <w:szCs w:val="24"/>
              </w:rPr>
            </w:pPr>
            <w:r w:rsidRPr="00350A61">
              <w:rPr>
                <w:color w:val="000000"/>
                <w:sz w:val="24"/>
                <w:szCs w:val="24"/>
              </w:rPr>
              <w:t>Рассказ, беседа, показ, объяснение,</w:t>
            </w:r>
          </w:p>
          <w:p w:rsidR="00672F7A" w:rsidRPr="00350A61" w:rsidRDefault="00672F7A" w:rsidP="00672F7A">
            <w:pPr>
              <w:spacing w:after="105"/>
              <w:rPr>
                <w:iCs/>
                <w:color w:val="000000"/>
                <w:sz w:val="24"/>
                <w:szCs w:val="24"/>
              </w:rPr>
            </w:pPr>
            <w:r w:rsidRPr="00350A61">
              <w:rPr>
                <w:iCs/>
                <w:color w:val="000000"/>
                <w:sz w:val="24"/>
                <w:szCs w:val="24"/>
              </w:rPr>
              <w:t>наглядный, практический</w:t>
            </w:r>
          </w:p>
        </w:tc>
        <w:tc>
          <w:tcPr>
            <w:tcW w:w="1418" w:type="dxa"/>
          </w:tcPr>
          <w:p w:rsidR="00672F7A" w:rsidRPr="00350A61" w:rsidRDefault="00672F7A" w:rsidP="00672F7A">
            <w:pPr>
              <w:rPr>
                <w:sz w:val="24"/>
                <w:szCs w:val="24"/>
              </w:rPr>
            </w:pPr>
            <w:r w:rsidRPr="00350A61">
              <w:rPr>
                <w:sz w:val="24"/>
                <w:szCs w:val="24"/>
              </w:rPr>
              <w:t>Картины, фотографии, иллюстрации, специальная литература</w:t>
            </w:r>
          </w:p>
        </w:tc>
        <w:tc>
          <w:tcPr>
            <w:tcW w:w="969" w:type="dxa"/>
            <w:vAlign w:val="center"/>
          </w:tcPr>
          <w:p w:rsidR="00672F7A" w:rsidRPr="00350A61" w:rsidRDefault="00672F7A" w:rsidP="00672F7A">
            <w:pPr>
              <w:ind w:right="-5" w:hanging="72"/>
              <w:jc w:val="center"/>
              <w:rPr>
                <w:sz w:val="24"/>
                <w:szCs w:val="24"/>
              </w:rPr>
            </w:pPr>
            <w:r w:rsidRPr="00350A61">
              <w:rPr>
                <w:color w:val="000000"/>
                <w:sz w:val="24"/>
                <w:szCs w:val="24"/>
              </w:rPr>
              <w:t>Мультимедийный проектор</w:t>
            </w:r>
          </w:p>
        </w:tc>
        <w:tc>
          <w:tcPr>
            <w:tcW w:w="2149" w:type="dxa"/>
          </w:tcPr>
          <w:p w:rsidR="00672F7A" w:rsidRPr="00350A61" w:rsidRDefault="00672F7A" w:rsidP="00672F7A">
            <w:pPr>
              <w:rPr>
                <w:sz w:val="24"/>
                <w:szCs w:val="24"/>
              </w:rPr>
            </w:pPr>
            <w:r w:rsidRPr="00350A61">
              <w:rPr>
                <w:sz w:val="24"/>
                <w:szCs w:val="24"/>
              </w:rPr>
              <w:t>наблюдение, самостоятельная работа</w:t>
            </w:r>
          </w:p>
        </w:tc>
      </w:tr>
      <w:tr w:rsidR="00672F7A" w:rsidRPr="00350A61" w:rsidTr="00350A61">
        <w:tc>
          <w:tcPr>
            <w:tcW w:w="567" w:type="dxa"/>
          </w:tcPr>
          <w:p w:rsidR="00672F7A" w:rsidRPr="00350A61" w:rsidRDefault="00672F7A" w:rsidP="00672F7A">
            <w:pPr>
              <w:rPr>
                <w:sz w:val="24"/>
                <w:szCs w:val="24"/>
              </w:rPr>
            </w:pPr>
            <w:r w:rsidRPr="00350A61">
              <w:rPr>
                <w:sz w:val="24"/>
                <w:szCs w:val="24"/>
                <w:lang w:val="en-US"/>
              </w:rPr>
              <w:t>VII</w:t>
            </w:r>
            <w:r w:rsidRPr="00350A61">
              <w:rPr>
                <w:sz w:val="24"/>
                <w:szCs w:val="24"/>
              </w:rPr>
              <w:t>.</w:t>
            </w:r>
          </w:p>
        </w:tc>
        <w:tc>
          <w:tcPr>
            <w:tcW w:w="1985" w:type="dxa"/>
          </w:tcPr>
          <w:p w:rsidR="00672F7A" w:rsidRPr="00350A61" w:rsidRDefault="00672F7A" w:rsidP="00672F7A">
            <w:pPr>
              <w:rPr>
                <w:bCs/>
                <w:sz w:val="24"/>
                <w:szCs w:val="24"/>
              </w:rPr>
            </w:pPr>
            <w:r w:rsidRPr="00350A61">
              <w:rPr>
                <w:bCs/>
                <w:sz w:val="24"/>
                <w:szCs w:val="24"/>
              </w:rPr>
              <w:t>Экскурсия.</w:t>
            </w:r>
          </w:p>
        </w:tc>
        <w:tc>
          <w:tcPr>
            <w:tcW w:w="1701" w:type="dxa"/>
          </w:tcPr>
          <w:p w:rsidR="00672F7A" w:rsidRPr="00350A61" w:rsidRDefault="00672F7A" w:rsidP="00672F7A">
            <w:pPr>
              <w:rPr>
                <w:sz w:val="24"/>
                <w:szCs w:val="24"/>
              </w:rPr>
            </w:pPr>
            <w:r w:rsidRPr="00350A61">
              <w:rPr>
                <w:bCs/>
                <w:sz w:val="24"/>
                <w:szCs w:val="24"/>
              </w:rPr>
              <w:t>Экскурсия</w:t>
            </w:r>
          </w:p>
        </w:tc>
        <w:tc>
          <w:tcPr>
            <w:tcW w:w="1417" w:type="dxa"/>
          </w:tcPr>
          <w:p w:rsidR="00672F7A" w:rsidRPr="00350A61" w:rsidRDefault="00672F7A" w:rsidP="00672F7A">
            <w:pPr>
              <w:rPr>
                <w:sz w:val="24"/>
                <w:szCs w:val="24"/>
              </w:rPr>
            </w:pPr>
            <w:r w:rsidRPr="00350A61">
              <w:rPr>
                <w:sz w:val="24"/>
                <w:szCs w:val="24"/>
              </w:rPr>
              <w:t>Беседа, рассказ, показ, наглядный</w:t>
            </w:r>
          </w:p>
        </w:tc>
        <w:tc>
          <w:tcPr>
            <w:tcW w:w="1418" w:type="dxa"/>
          </w:tcPr>
          <w:p w:rsidR="00672F7A" w:rsidRPr="00350A61" w:rsidRDefault="00672F7A" w:rsidP="00672F7A">
            <w:pPr>
              <w:jc w:val="center"/>
              <w:rPr>
                <w:sz w:val="24"/>
                <w:szCs w:val="24"/>
              </w:rPr>
            </w:pPr>
            <w:r w:rsidRPr="00350A61">
              <w:rPr>
                <w:sz w:val="24"/>
                <w:szCs w:val="24"/>
              </w:rPr>
              <w:t>Картины, фотографии</w:t>
            </w:r>
          </w:p>
        </w:tc>
        <w:tc>
          <w:tcPr>
            <w:tcW w:w="969" w:type="dxa"/>
          </w:tcPr>
          <w:p w:rsidR="00672F7A" w:rsidRPr="00350A61" w:rsidRDefault="00672F7A" w:rsidP="00672F7A">
            <w:pPr>
              <w:jc w:val="center"/>
              <w:rPr>
                <w:sz w:val="24"/>
                <w:szCs w:val="24"/>
                <w:lang w:val="tt-RU"/>
              </w:rPr>
            </w:pPr>
            <w:r w:rsidRPr="00350A61">
              <w:rPr>
                <w:sz w:val="24"/>
                <w:szCs w:val="24"/>
                <w:lang w:val="tt-RU"/>
              </w:rPr>
              <w:t>Планшеты, телефон</w:t>
            </w:r>
          </w:p>
        </w:tc>
        <w:tc>
          <w:tcPr>
            <w:tcW w:w="2149" w:type="dxa"/>
          </w:tcPr>
          <w:p w:rsidR="00672F7A" w:rsidRPr="00350A61" w:rsidRDefault="00672F7A" w:rsidP="00672F7A">
            <w:pPr>
              <w:rPr>
                <w:sz w:val="24"/>
                <w:szCs w:val="24"/>
              </w:rPr>
            </w:pPr>
            <w:r w:rsidRPr="00350A61">
              <w:rPr>
                <w:sz w:val="24"/>
                <w:szCs w:val="24"/>
              </w:rPr>
              <w:t xml:space="preserve">опрос </w:t>
            </w:r>
          </w:p>
        </w:tc>
      </w:tr>
      <w:tr w:rsidR="00672F7A" w:rsidRPr="00350A61" w:rsidTr="00350A61">
        <w:tc>
          <w:tcPr>
            <w:tcW w:w="567" w:type="dxa"/>
          </w:tcPr>
          <w:p w:rsidR="00672F7A" w:rsidRPr="00350A61" w:rsidRDefault="00672F7A" w:rsidP="00672F7A">
            <w:pPr>
              <w:rPr>
                <w:sz w:val="24"/>
                <w:szCs w:val="24"/>
              </w:rPr>
            </w:pPr>
            <w:r w:rsidRPr="00350A61">
              <w:rPr>
                <w:sz w:val="24"/>
                <w:szCs w:val="24"/>
                <w:lang w:val="en-US"/>
              </w:rPr>
              <w:t>VIII</w:t>
            </w:r>
            <w:r w:rsidRPr="00350A61">
              <w:rPr>
                <w:sz w:val="24"/>
                <w:szCs w:val="24"/>
              </w:rPr>
              <w:t>.</w:t>
            </w:r>
          </w:p>
        </w:tc>
        <w:tc>
          <w:tcPr>
            <w:tcW w:w="1985" w:type="dxa"/>
          </w:tcPr>
          <w:p w:rsidR="00672F7A" w:rsidRPr="00350A61" w:rsidRDefault="00672F7A" w:rsidP="00672F7A">
            <w:pPr>
              <w:rPr>
                <w:sz w:val="24"/>
                <w:szCs w:val="24"/>
              </w:rPr>
            </w:pPr>
            <w:r w:rsidRPr="00350A61">
              <w:rPr>
                <w:bCs/>
                <w:sz w:val="24"/>
                <w:szCs w:val="24"/>
              </w:rPr>
              <w:t>Выставки, конкурсы рисунка.</w:t>
            </w:r>
          </w:p>
        </w:tc>
        <w:tc>
          <w:tcPr>
            <w:tcW w:w="1701" w:type="dxa"/>
          </w:tcPr>
          <w:p w:rsidR="00672F7A" w:rsidRPr="00350A61" w:rsidRDefault="00672F7A" w:rsidP="00672F7A">
            <w:pPr>
              <w:rPr>
                <w:sz w:val="24"/>
                <w:szCs w:val="24"/>
              </w:rPr>
            </w:pPr>
            <w:r w:rsidRPr="00350A61">
              <w:rPr>
                <w:sz w:val="24"/>
                <w:szCs w:val="24"/>
              </w:rPr>
              <w:t>Выставка</w:t>
            </w:r>
          </w:p>
        </w:tc>
        <w:tc>
          <w:tcPr>
            <w:tcW w:w="1417" w:type="dxa"/>
          </w:tcPr>
          <w:p w:rsidR="00672F7A" w:rsidRPr="00350A61" w:rsidRDefault="00672F7A" w:rsidP="00672F7A">
            <w:pPr>
              <w:rPr>
                <w:sz w:val="24"/>
                <w:szCs w:val="24"/>
              </w:rPr>
            </w:pPr>
            <w:r w:rsidRPr="00350A61">
              <w:rPr>
                <w:sz w:val="24"/>
                <w:szCs w:val="24"/>
              </w:rPr>
              <w:t>Беседа, показ, объяснение</w:t>
            </w:r>
          </w:p>
        </w:tc>
        <w:tc>
          <w:tcPr>
            <w:tcW w:w="1418" w:type="dxa"/>
          </w:tcPr>
          <w:p w:rsidR="00672F7A" w:rsidRPr="00350A61" w:rsidRDefault="00672F7A" w:rsidP="00672F7A">
            <w:pPr>
              <w:jc w:val="center"/>
              <w:rPr>
                <w:sz w:val="24"/>
                <w:szCs w:val="24"/>
              </w:rPr>
            </w:pPr>
            <w:r w:rsidRPr="00350A61">
              <w:rPr>
                <w:sz w:val="24"/>
                <w:szCs w:val="24"/>
              </w:rPr>
              <w:t>Картины, рисунки</w:t>
            </w:r>
          </w:p>
        </w:tc>
        <w:tc>
          <w:tcPr>
            <w:tcW w:w="969" w:type="dxa"/>
          </w:tcPr>
          <w:p w:rsidR="00672F7A" w:rsidRPr="00350A61" w:rsidRDefault="00672F7A" w:rsidP="00672F7A">
            <w:pPr>
              <w:jc w:val="center"/>
              <w:rPr>
                <w:sz w:val="24"/>
                <w:szCs w:val="24"/>
                <w:lang w:val="tt-RU"/>
              </w:rPr>
            </w:pPr>
            <w:r w:rsidRPr="00350A61">
              <w:rPr>
                <w:sz w:val="24"/>
                <w:szCs w:val="24"/>
                <w:lang w:val="tt-RU"/>
              </w:rPr>
              <w:t>Телефон</w:t>
            </w:r>
          </w:p>
        </w:tc>
        <w:tc>
          <w:tcPr>
            <w:tcW w:w="2149" w:type="dxa"/>
          </w:tcPr>
          <w:p w:rsidR="00672F7A" w:rsidRPr="00350A61" w:rsidRDefault="00672F7A" w:rsidP="00672F7A">
            <w:pPr>
              <w:rPr>
                <w:sz w:val="24"/>
                <w:szCs w:val="24"/>
              </w:rPr>
            </w:pPr>
            <w:r w:rsidRPr="00350A61">
              <w:rPr>
                <w:sz w:val="24"/>
                <w:szCs w:val="24"/>
              </w:rPr>
              <w:t>отчётная выставка</w:t>
            </w:r>
          </w:p>
        </w:tc>
      </w:tr>
      <w:tr w:rsidR="00672F7A" w:rsidRPr="00350A61" w:rsidTr="00350A61">
        <w:tc>
          <w:tcPr>
            <w:tcW w:w="567" w:type="dxa"/>
          </w:tcPr>
          <w:p w:rsidR="00672F7A" w:rsidRPr="00350A61" w:rsidRDefault="00672F7A" w:rsidP="00672F7A">
            <w:pPr>
              <w:rPr>
                <w:sz w:val="24"/>
                <w:szCs w:val="24"/>
              </w:rPr>
            </w:pPr>
            <w:r w:rsidRPr="00350A61">
              <w:rPr>
                <w:sz w:val="24"/>
                <w:szCs w:val="24"/>
                <w:lang w:val="en-US"/>
              </w:rPr>
              <w:t>IX</w:t>
            </w:r>
            <w:r w:rsidRPr="00350A61">
              <w:rPr>
                <w:sz w:val="24"/>
                <w:szCs w:val="24"/>
              </w:rPr>
              <w:t>.</w:t>
            </w:r>
          </w:p>
        </w:tc>
        <w:tc>
          <w:tcPr>
            <w:tcW w:w="1985" w:type="dxa"/>
          </w:tcPr>
          <w:p w:rsidR="00672F7A" w:rsidRPr="00350A61" w:rsidRDefault="00672F7A" w:rsidP="00672F7A">
            <w:pPr>
              <w:rPr>
                <w:bCs/>
                <w:sz w:val="24"/>
                <w:szCs w:val="24"/>
              </w:rPr>
            </w:pPr>
            <w:r w:rsidRPr="00350A61">
              <w:rPr>
                <w:bCs/>
                <w:sz w:val="24"/>
                <w:szCs w:val="24"/>
              </w:rPr>
              <w:t xml:space="preserve">Итоговое занятие. </w:t>
            </w:r>
          </w:p>
        </w:tc>
        <w:tc>
          <w:tcPr>
            <w:tcW w:w="1701" w:type="dxa"/>
          </w:tcPr>
          <w:p w:rsidR="00672F7A" w:rsidRPr="00350A61" w:rsidRDefault="00672F7A" w:rsidP="00672F7A">
            <w:pPr>
              <w:rPr>
                <w:sz w:val="24"/>
                <w:szCs w:val="24"/>
              </w:rPr>
            </w:pPr>
            <w:r w:rsidRPr="00350A61">
              <w:rPr>
                <w:color w:val="000000"/>
                <w:sz w:val="24"/>
                <w:szCs w:val="24"/>
              </w:rPr>
              <w:t>Зачет</w:t>
            </w:r>
          </w:p>
        </w:tc>
        <w:tc>
          <w:tcPr>
            <w:tcW w:w="1417" w:type="dxa"/>
          </w:tcPr>
          <w:p w:rsidR="00672F7A" w:rsidRPr="00350A61" w:rsidRDefault="00672F7A" w:rsidP="00672F7A">
            <w:pPr>
              <w:rPr>
                <w:sz w:val="24"/>
                <w:szCs w:val="24"/>
              </w:rPr>
            </w:pPr>
            <w:r w:rsidRPr="00350A61">
              <w:rPr>
                <w:sz w:val="24"/>
                <w:szCs w:val="24"/>
              </w:rPr>
              <w:t>Опрос</w:t>
            </w:r>
          </w:p>
        </w:tc>
        <w:tc>
          <w:tcPr>
            <w:tcW w:w="1418" w:type="dxa"/>
          </w:tcPr>
          <w:p w:rsidR="00672F7A" w:rsidRPr="00350A61" w:rsidRDefault="00672F7A" w:rsidP="00672F7A">
            <w:pPr>
              <w:rPr>
                <w:sz w:val="24"/>
                <w:szCs w:val="24"/>
              </w:rPr>
            </w:pPr>
            <w:r w:rsidRPr="00350A61">
              <w:rPr>
                <w:color w:val="333333"/>
                <w:sz w:val="24"/>
                <w:szCs w:val="24"/>
              </w:rPr>
              <w:t>Бланки кроссворда</w:t>
            </w:r>
          </w:p>
        </w:tc>
        <w:tc>
          <w:tcPr>
            <w:tcW w:w="969" w:type="dxa"/>
          </w:tcPr>
          <w:p w:rsidR="00672F7A" w:rsidRPr="00350A61" w:rsidRDefault="00672F7A" w:rsidP="00672F7A">
            <w:pPr>
              <w:jc w:val="center"/>
              <w:rPr>
                <w:sz w:val="24"/>
                <w:szCs w:val="24"/>
              </w:rPr>
            </w:pPr>
          </w:p>
        </w:tc>
        <w:tc>
          <w:tcPr>
            <w:tcW w:w="2149" w:type="dxa"/>
          </w:tcPr>
          <w:p w:rsidR="00672F7A" w:rsidRPr="00350A61" w:rsidRDefault="00672F7A" w:rsidP="00672F7A">
            <w:pPr>
              <w:rPr>
                <w:sz w:val="24"/>
                <w:szCs w:val="24"/>
              </w:rPr>
            </w:pPr>
            <w:r w:rsidRPr="00350A61">
              <w:rPr>
                <w:sz w:val="24"/>
                <w:szCs w:val="24"/>
              </w:rPr>
              <w:t>опрос</w:t>
            </w:r>
          </w:p>
        </w:tc>
      </w:tr>
    </w:tbl>
    <w:p w:rsidR="00672F7A" w:rsidRPr="00350A61" w:rsidRDefault="00672F7A" w:rsidP="00672F7A">
      <w:pPr>
        <w:jc w:val="right"/>
        <w:rPr>
          <w:rFonts w:eastAsia="Calibri"/>
          <w:sz w:val="24"/>
          <w:szCs w:val="24"/>
        </w:rPr>
      </w:pPr>
    </w:p>
    <w:p w:rsidR="00C05B01" w:rsidRPr="00D46B77" w:rsidRDefault="006B1F8B" w:rsidP="00C05B01">
      <w:pPr>
        <w:rPr>
          <w:sz w:val="24"/>
          <w:szCs w:val="24"/>
        </w:rPr>
      </w:pPr>
      <w:r w:rsidRPr="00D46B77">
        <w:rPr>
          <w:b/>
          <w:sz w:val="24"/>
          <w:szCs w:val="24"/>
        </w:rPr>
        <w:t>8</w:t>
      </w:r>
      <w:r w:rsidR="00C05B01" w:rsidRPr="00D46B77">
        <w:rPr>
          <w:b/>
          <w:sz w:val="24"/>
          <w:szCs w:val="24"/>
        </w:rPr>
        <w:t>. Модифицированная, «ИЗО», 8-14 лет,</w:t>
      </w:r>
      <w:r w:rsidR="00E375E5">
        <w:rPr>
          <w:b/>
          <w:sz w:val="24"/>
          <w:szCs w:val="24"/>
        </w:rPr>
        <w:t xml:space="preserve"> </w:t>
      </w:r>
      <w:r w:rsidR="00E846C1" w:rsidRPr="00D46B77">
        <w:rPr>
          <w:b/>
          <w:sz w:val="24"/>
          <w:szCs w:val="24"/>
        </w:rPr>
        <w:t>2</w:t>
      </w:r>
      <w:r w:rsidR="00C05B01" w:rsidRPr="00D46B77">
        <w:rPr>
          <w:b/>
          <w:sz w:val="24"/>
          <w:szCs w:val="24"/>
        </w:rPr>
        <w:t xml:space="preserve"> год</w:t>
      </w:r>
      <w:r w:rsidR="00E846C1" w:rsidRPr="00D46B77">
        <w:rPr>
          <w:b/>
          <w:sz w:val="24"/>
          <w:szCs w:val="24"/>
        </w:rPr>
        <w:t>а</w:t>
      </w:r>
      <w:r w:rsidR="00D46B77">
        <w:rPr>
          <w:b/>
          <w:sz w:val="24"/>
          <w:szCs w:val="24"/>
        </w:rPr>
        <w:t xml:space="preserve"> (педагог – Муханова Ю.П.)</w:t>
      </w:r>
      <w:r w:rsidR="00C05B01" w:rsidRPr="00350A61">
        <w:rPr>
          <w:b/>
          <w:sz w:val="24"/>
          <w:szCs w:val="24"/>
        </w:rPr>
        <w:t xml:space="preserve"> </w:t>
      </w:r>
    </w:p>
    <w:p w:rsidR="00E846C1" w:rsidRPr="00D46B77" w:rsidRDefault="00E846C1" w:rsidP="00E846C1">
      <w:pPr>
        <w:tabs>
          <w:tab w:val="left" w:pos="921"/>
        </w:tabs>
        <w:spacing w:before="1"/>
        <w:rPr>
          <w:sz w:val="24"/>
          <w:szCs w:val="24"/>
        </w:rPr>
      </w:pPr>
    </w:p>
    <w:p w:rsidR="00E846C1" w:rsidRPr="00E375E5" w:rsidRDefault="00E846C1" w:rsidP="00E375E5">
      <w:pPr>
        <w:jc w:val="center"/>
        <w:rPr>
          <w:rFonts w:eastAsiaTheme="minorHAnsi" w:cstheme="minorBidi"/>
          <w:b/>
          <w:sz w:val="24"/>
          <w:szCs w:val="24"/>
        </w:rPr>
      </w:pPr>
      <w:r w:rsidRPr="00D46B77">
        <w:rPr>
          <w:rFonts w:eastAsiaTheme="minorHAnsi" w:cstheme="minorBidi"/>
          <w:b/>
          <w:sz w:val="24"/>
          <w:szCs w:val="24"/>
        </w:rPr>
        <w:t>2 год обучения</w:t>
      </w:r>
    </w:p>
    <w:p w:rsidR="00E846C1" w:rsidRPr="00D46B77" w:rsidRDefault="00E846C1" w:rsidP="00E846C1">
      <w:pPr>
        <w:jc w:val="center"/>
        <w:rPr>
          <w:b/>
          <w:sz w:val="24"/>
          <w:szCs w:val="24"/>
        </w:rPr>
      </w:pPr>
      <w:r w:rsidRPr="00D46B77">
        <w:rPr>
          <w:b/>
          <w:sz w:val="24"/>
          <w:szCs w:val="24"/>
        </w:rPr>
        <w:t>Входной контроль</w:t>
      </w:r>
    </w:p>
    <w:p w:rsidR="00E846C1" w:rsidRPr="00D46B77" w:rsidRDefault="00E846C1" w:rsidP="00E846C1">
      <w:pPr>
        <w:rPr>
          <w:sz w:val="24"/>
          <w:szCs w:val="24"/>
        </w:rPr>
      </w:pPr>
      <w:r w:rsidRPr="00D46B77">
        <w:rPr>
          <w:b/>
          <w:sz w:val="24"/>
          <w:szCs w:val="24"/>
        </w:rPr>
        <w:t>Цель:</w:t>
      </w:r>
      <w:r w:rsidRPr="00D46B77">
        <w:rPr>
          <w:sz w:val="24"/>
          <w:szCs w:val="24"/>
        </w:rPr>
        <w:t xml:space="preserve"> выявление знания   основной терминологии, способов и приёмов работы в декоративно-прикладном творчестве, ИЗО</w:t>
      </w:r>
    </w:p>
    <w:p w:rsidR="00E846C1" w:rsidRPr="00D46B77" w:rsidRDefault="00E846C1" w:rsidP="00E846C1">
      <w:pPr>
        <w:rPr>
          <w:sz w:val="24"/>
          <w:szCs w:val="24"/>
        </w:rPr>
      </w:pPr>
      <w:r w:rsidRPr="00D46B77">
        <w:rPr>
          <w:b/>
          <w:sz w:val="24"/>
          <w:szCs w:val="24"/>
        </w:rPr>
        <w:t>Форма контроля:</w:t>
      </w:r>
      <w:r w:rsidRPr="00D46B77">
        <w:rPr>
          <w:sz w:val="24"/>
          <w:szCs w:val="24"/>
        </w:rPr>
        <w:t xml:space="preserve"> тестирование по терминологии декоративно-прикладного творчества, </w:t>
      </w:r>
    </w:p>
    <w:p w:rsidR="00E846C1" w:rsidRPr="00D46B77" w:rsidRDefault="00E846C1" w:rsidP="00E846C1">
      <w:pPr>
        <w:tabs>
          <w:tab w:val="left" w:pos="8165"/>
        </w:tabs>
        <w:rPr>
          <w:sz w:val="24"/>
          <w:szCs w:val="24"/>
        </w:rPr>
      </w:pPr>
      <w:r w:rsidRPr="00D46B77">
        <w:rPr>
          <w:sz w:val="24"/>
          <w:szCs w:val="24"/>
        </w:rPr>
        <w:t>Фамилия</w:t>
      </w:r>
      <w:r w:rsidRPr="00D46B77">
        <w:rPr>
          <w:spacing w:val="-4"/>
          <w:sz w:val="24"/>
          <w:szCs w:val="24"/>
        </w:rPr>
        <w:t xml:space="preserve"> </w:t>
      </w:r>
      <w:r w:rsidRPr="00D46B77">
        <w:rPr>
          <w:sz w:val="24"/>
          <w:szCs w:val="24"/>
        </w:rPr>
        <w:t>и</w:t>
      </w:r>
      <w:r w:rsidRPr="00D46B77">
        <w:rPr>
          <w:spacing w:val="-3"/>
          <w:sz w:val="24"/>
          <w:szCs w:val="24"/>
        </w:rPr>
        <w:t xml:space="preserve"> </w:t>
      </w:r>
      <w:r w:rsidRPr="00D46B77">
        <w:rPr>
          <w:sz w:val="24"/>
          <w:szCs w:val="24"/>
        </w:rPr>
        <w:t>имя</w:t>
      </w:r>
      <w:r w:rsidRPr="00D46B77">
        <w:rPr>
          <w:spacing w:val="-5"/>
          <w:sz w:val="24"/>
          <w:szCs w:val="24"/>
        </w:rPr>
        <w:t xml:space="preserve"> </w:t>
      </w:r>
      <w:r w:rsidRPr="00D46B77">
        <w:rPr>
          <w:sz w:val="24"/>
          <w:szCs w:val="24"/>
        </w:rPr>
        <w:t xml:space="preserve">учащегося </w:t>
      </w:r>
      <w:r w:rsidRPr="00D46B77">
        <w:rPr>
          <w:sz w:val="24"/>
          <w:szCs w:val="24"/>
          <w:u w:val="single"/>
        </w:rPr>
        <w:t xml:space="preserve"> </w:t>
      </w:r>
      <w:r w:rsidRPr="00D46B77">
        <w:rPr>
          <w:sz w:val="24"/>
          <w:szCs w:val="24"/>
          <w:u w:val="single"/>
        </w:rPr>
        <w:tab/>
      </w:r>
    </w:p>
    <w:p w:rsidR="00E846C1" w:rsidRPr="00E375E5" w:rsidRDefault="00E846C1" w:rsidP="00D77F0D">
      <w:pPr>
        <w:widowControl w:val="0"/>
        <w:numPr>
          <w:ilvl w:val="0"/>
          <w:numId w:val="62"/>
        </w:numPr>
        <w:tabs>
          <w:tab w:val="left" w:pos="532"/>
        </w:tabs>
        <w:autoSpaceDE w:val="0"/>
        <w:autoSpaceDN w:val="0"/>
        <w:ind w:left="0" w:firstLine="0"/>
        <w:jc w:val="left"/>
        <w:rPr>
          <w:sz w:val="24"/>
          <w:szCs w:val="24"/>
        </w:rPr>
      </w:pPr>
      <w:r w:rsidRPr="00E375E5">
        <w:rPr>
          <w:sz w:val="24"/>
          <w:szCs w:val="24"/>
        </w:rPr>
        <w:t>Какое из перечисленных понятий не обозначает вид изобразительного искусства?</w:t>
      </w:r>
    </w:p>
    <w:p w:rsidR="00E846C1" w:rsidRPr="00E375E5" w:rsidRDefault="00E846C1" w:rsidP="00E375E5">
      <w:pPr>
        <w:widowControl w:val="0"/>
        <w:tabs>
          <w:tab w:val="left" w:pos="532"/>
        </w:tabs>
        <w:autoSpaceDE w:val="0"/>
        <w:autoSpaceDN w:val="0"/>
        <w:jc w:val="left"/>
        <w:rPr>
          <w:sz w:val="24"/>
          <w:szCs w:val="24"/>
        </w:rPr>
      </w:pPr>
      <w:r w:rsidRPr="00E375E5">
        <w:rPr>
          <w:sz w:val="24"/>
          <w:szCs w:val="24"/>
        </w:rPr>
        <w:t>а)</w:t>
      </w:r>
      <w:r w:rsidRPr="00E375E5">
        <w:rPr>
          <w:spacing w:val="-1"/>
          <w:sz w:val="24"/>
          <w:szCs w:val="24"/>
        </w:rPr>
        <w:t xml:space="preserve"> </w:t>
      </w:r>
      <w:r w:rsidRPr="00E375E5">
        <w:rPr>
          <w:sz w:val="24"/>
          <w:szCs w:val="24"/>
        </w:rPr>
        <w:t>графика</w:t>
      </w:r>
    </w:p>
    <w:p w:rsidR="00E846C1" w:rsidRPr="00E375E5" w:rsidRDefault="00E846C1" w:rsidP="00E846C1">
      <w:pPr>
        <w:rPr>
          <w:spacing w:val="-67"/>
          <w:sz w:val="24"/>
          <w:szCs w:val="24"/>
        </w:rPr>
      </w:pPr>
      <w:r w:rsidRPr="00E375E5">
        <w:rPr>
          <w:sz w:val="24"/>
          <w:szCs w:val="24"/>
        </w:rPr>
        <w:t>б) скульптура</w:t>
      </w:r>
      <w:r w:rsidRPr="00E375E5">
        <w:rPr>
          <w:spacing w:val="-67"/>
          <w:sz w:val="24"/>
          <w:szCs w:val="24"/>
        </w:rPr>
        <w:t xml:space="preserve"> </w:t>
      </w:r>
    </w:p>
    <w:p w:rsidR="00E846C1" w:rsidRPr="00E375E5" w:rsidRDefault="00E846C1" w:rsidP="00E846C1">
      <w:pPr>
        <w:rPr>
          <w:sz w:val="24"/>
          <w:szCs w:val="24"/>
        </w:rPr>
      </w:pPr>
      <w:r w:rsidRPr="00E375E5">
        <w:rPr>
          <w:sz w:val="24"/>
          <w:szCs w:val="24"/>
        </w:rPr>
        <w:t>в)</w:t>
      </w:r>
      <w:r w:rsidRPr="00E375E5">
        <w:rPr>
          <w:spacing w:val="-2"/>
          <w:sz w:val="24"/>
          <w:szCs w:val="24"/>
        </w:rPr>
        <w:t xml:space="preserve"> </w:t>
      </w:r>
      <w:r w:rsidRPr="00E375E5">
        <w:rPr>
          <w:sz w:val="24"/>
          <w:szCs w:val="24"/>
        </w:rPr>
        <w:t>кино</w:t>
      </w:r>
    </w:p>
    <w:p w:rsidR="00E846C1" w:rsidRPr="00E375E5" w:rsidRDefault="00E846C1" w:rsidP="00E846C1">
      <w:pPr>
        <w:rPr>
          <w:sz w:val="24"/>
          <w:szCs w:val="24"/>
        </w:rPr>
      </w:pPr>
      <w:r w:rsidRPr="00E375E5">
        <w:rPr>
          <w:sz w:val="24"/>
          <w:szCs w:val="24"/>
        </w:rPr>
        <w:t>г)</w:t>
      </w:r>
      <w:r w:rsidRPr="00E375E5">
        <w:rPr>
          <w:spacing w:val="-2"/>
          <w:sz w:val="24"/>
          <w:szCs w:val="24"/>
        </w:rPr>
        <w:t xml:space="preserve"> </w:t>
      </w:r>
      <w:r w:rsidRPr="00E375E5">
        <w:rPr>
          <w:sz w:val="24"/>
          <w:szCs w:val="24"/>
        </w:rPr>
        <w:t>живопись</w:t>
      </w:r>
    </w:p>
    <w:p w:rsidR="00E846C1" w:rsidRPr="00E375E5" w:rsidRDefault="00E846C1" w:rsidP="00D77F0D">
      <w:pPr>
        <w:widowControl w:val="0"/>
        <w:numPr>
          <w:ilvl w:val="0"/>
          <w:numId w:val="62"/>
        </w:numPr>
        <w:tabs>
          <w:tab w:val="left" w:pos="463"/>
        </w:tabs>
        <w:autoSpaceDE w:val="0"/>
        <w:autoSpaceDN w:val="0"/>
        <w:ind w:left="0" w:firstLine="0"/>
        <w:jc w:val="left"/>
        <w:rPr>
          <w:sz w:val="24"/>
          <w:szCs w:val="24"/>
        </w:rPr>
      </w:pPr>
      <w:r w:rsidRPr="00E375E5">
        <w:rPr>
          <w:sz w:val="24"/>
          <w:szCs w:val="24"/>
        </w:rPr>
        <w:t>Сколько</w:t>
      </w:r>
      <w:r w:rsidRPr="00E375E5">
        <w:rPr>
          <w:spacing w:val="-4"/>
          <w:sz w:val="24"/>
          <w:szCs w:val="24"/>
        </w:rPr>
        <w:t xml:space="preserve"> </w:t>
      </w:r>
      <w:r w:rsidRPr="00E375E5">
        <w:rPr>
          <w:sz w:val="24"/>
          <w:szCs w:val="24"/>
        </w:rPr>
        <w:t>цветов</w:t>
      </w:r>
      <w:r w:rsidRPr="00E375E5">
        <w:rPr>
          <w:spacing w:val="-4"/>
          <w:sz w:val="24"/>
          <w:szCs w:val="24"/>
        </w:rPr>
        <w:t xml:space="preserve"> </w:t>
      </w:r>
      <w:r w:rsidRPr="00E375E5">
        <w:rPr>
          <w:sz w:val="24"/>
          <w:szCs w:val="24"/>
        </w:rPr>
        <w:t>можно</w:t>
      </w:r>
      <w:r w:rsidRPr="00E375E5">
        <w:rPr>
          <w:spacing w:val="-5"/>
          <w:sz w:val="24"/>
          <w:szCs w:val="24"/>
        </w:rPr>
        <w:t xml:space="preserve"> </w:t>
      </w:r>
      <w:r w:rsidRPr="00E375E5">
        <w:rPr>
          <w:sz w:val="24"/>
          <w:szCs w:val="24"/>
        </w:rPr>
        <w:t>выделить</w:t>
      </w:r>
      <w:r w:rsidRPr="00E375E5">
        <w:rPr>
          <w:spacing w:val="-4"/>
          <w:sz w:val="24"/>
          <w:szCs w:val="24"/>
        </w:rPr>
        <w:t xml:space="preserve"> </w:t>
      </w:r>
      <w:r w:rsidRPr="00E375E5">
        <w:rPr>
          <w:sz w:val="24"/>
          <w:szCs w:val="24"/>
        </w:rPr>
        <w:t>в</w:t>
      </w:r>
      <w:r w:rsidRPr="00E375E5">
        <w:rPr>
          <w:spacing w:val="-4"/>
          <w:sz w:val="24"/>
          <w:szCs w:val="24"/>
        </w:rPr>
        <w:t xml:space="preserve"> </w:t>
      </w:r>
      <w:r w:rsidRPr="00E375E5">
        <w:rPr>
          <w:sz w:val="24"/>
          <w:szCs w:val="24"/>
        </w:rPr>
        <w:t>радуге?</w:t>
      </w:r>
    </w:p>
    <w:p w:rsidR="00E846C1" w:rsidRPr="00E375E5" w:rsidRDefault="00E846C1" w:rsidP="00E375E5">
      <w:pPr>
        <w:widowControl w:val="0"/>
        <w:tabs>
          <w:tab w:val="left" w:pos="463"/>
        </w:tabs>
        <w:autoSpaceDE w:val="0"/>
        <w:autoSpaceDN w:val="0"/>
        <w:jc w:val="left"/>
        <w:rPr>
          <w:sz w:val="24"/>
          <w:szCs w:val="24"/>
        </w:rPr>
      </w:pPr>
      <w:r w:rsidRPr="00E375E5">
        <w:rPr>
          <w:sz w:val="24"/>
          <w:szCs w:val="24"/>
        </w:rPr>
        <w:t>а) 5</w:t>
      </w:r>
    </w:p>
    <w:p w:rsidR="00E846C1" w:rsidRPr="00E375E5" w:rsidRDefault="00E846C1" w:rsidP="00E846C1">
      <w:pPr>
        <w:rPr>
          <w:sz w:val="24"/>
          <w:szCs w:val="24"/>
        </w:rPr>
      </w:pPr>
      <w:r w:rsidRPr="00E375E5">
        <w:rPr>
          <w:sz w:val="24"/>
          <w:szCs w:val="24"/>
        </w:rPr>
        <w:t>б) 7</w:t>
      </w:r>
    </w:p>
    <w:p w:rsidR="00E846C1" w:rsidRPr="00E375E5" w:rsidRDefault="00E846C1" w:rsidP="00E846C1">
      <w:pPr>
        <w:spacing w:before="1"/>
        <w:rPr>
          <w:sz w:val="24"/>
          <w:szCs w:val="24"/>
        </w:rPr>
      </w:pPr>
      <w:r w:rsidRPr="00E375E5">
        <w:rPr>
          <w:sz w:val="24"/>
          <w:szCs w:val="24"/>
        </w:rPr>
        <w:t>в)</w:t>
      </w:r>
      <w:r w:rsidRPr="00E375E5">
        <w:rPr>
          <w:spacing w:val="-2"/>
          <w:sz w:val="24"/>
          <w:szCs w:val="24"/>
        </w:rPr>
        <w:t xml:space="preserve"> </w:t>
      </w:r>
      <w:r w:rsidRPr="00E375E5">
        <w:rPr>
          <w:sz w:val="24"/>
          <w:szCs w:val="24"/>
        </w:rPr>
        <w:t>9</w:t>
      </w:r>
    </w:p>
    <w:p w:rsidR="00E846C1" w:rsidRPr="00E375E5" w:rsidRDefault="00E846C1" w:rsidP="00E846C1">
      <w:pPr>
        <w:rPr>
          <w:sz w:val="24"/>
          <w:szCs w:val="24"/>
        </w:rPr>
      </w:pPr>
      <w:r w:rsidRPr="00E375E5">
        <w:rPr>
          <w:sz w:val="24"/>
          <w:szCs w:val="24"/>
        </w:rPr>
        <w:t>г)</w:t>
      </w:r>
      <w:r w:rsidRPr="00E375E5">
        <w:rPr>
          <w:spacing w:val="-2"/>
          <w:sz w:val="24"/>
          <w:szCs w:val="24"/>
        </w:rPr>
        <w:t xml:space="preserve"> </w:t>
      </w:r>
      <w:r w:rsidRPr="00E375E5">
        <w:rPr>
          <w:sz w:val="24"/>
          <w:szCs w:val="24"/>
        </w:rPr>
        <w:t>13</w:t>
      </w:r>
    </w:p>
    <w:p w:rsidR="00E375E5" w:rsidRPr="00E375E5" w:rsidRDefault="00E846C1" w:rsidP="00D77F0D">
      <w:pPr>
        <w:widowControl w:val="0"/>
        <w:numPr>
          <w:ilvl w:val="0"/>
          <w:numId w:val="62"/>
        </w:numPr>
        <w:tabs>
          <w:tab w:val="left" w:pos="532"/>
        </w:tabs>
        <w:autoSpaceDE w:val="0"/>
        <w:autoSpaceDN w:val="0"/>
        <w:ind w:left="0" w:firstLine="0"/>
        <w:jc w:val="left"/>
        <w:rPr>
          <w:sz w:val="24"/>
          <w:szCs w:val="24"/>
        </w:rPr>
      </w:pPr>
      <w:r w:rsidRPr="00E375E5">
        <w:rPr>
          <w:sz w:val="24"/>
          <w:szCs w:val="24"/>
        </w:rPr>
        <w:t>К какому жанру относится изображение птиц и животных?</w:t>
      </w:r>
    </w:p>
    <w:p w:rsidR="00E846C1" w:rsidRPr="00E375E5" w:rsidRDefault="00E846C1" w:rsidP="00E375E5">
      <w:pPr>
        <w:widowControl w:val="0"/>
        <w:tabs>
          <w:tab w:val="left" w:pos="532"/>
        </w:tabs>
        <w:autoSpaceDE w:val="0"/>
        <w:autoSpaceDN w:val="0"/>
        <w:jc w:val="left"/>
        <w:rPr>
          <w:sz w:val="24"/>
          <w:szCs w:val="24"/>
        </w:rPr>
      </w:pPr>
      <w:r w:rsidRPr="00E375E5">
        <w:rPr>
          <w:spacing w:val="-67"/>
          <w:sz w:val="24"/>
          <w:szCs w:val="24"/>
        </w:rPr>
        <w:t xml:space="preserve"> </w:t>
      </w:r>
      <w:r w:rsidRPr="00E375E5">
        <w:rPr>
          <w:sz w:val="24"/>
          <w:szCs w:val="24"/>
        </w:rPr>
        <w:t>а)</w:t>
      </w:r>
      <w:r w:rsidRPr="00E375E5">
        <w:rPr>
          <w:spacing w:val="-1"/>
          <w:sz w:val="24"/>
          <w:szCs w:val="24"/>
        </w:rPr>
        <w:t xml:space="preserve"> </w:t>
      </w:r>
      <w:r w:rsidRPr="00E375E5">
        <w:rPr>
          <w:sz w:val="24"/>
          <w:szCs w:val="24"/>
        </w:rPr>
        <w:t>пейзаж</w:t>
      </w:r>
    </w:p>
    <w:p w:rsidR="00E846C1" w:rsidRPr="00E375E5" w:rsidRDefault="00E846C1" w:rsidP="00E846C1">
      <w:pPr>
        <w:rPr>
          <w:sz w:val="24"/>
          <w:szCs w:val="24"/>
        </w:rPr>
      </w:pPr>
      <w:r w:rsidRPr="00E375E5">
        <w:rPr>
          <w:sz w:val="24"/>
          <w:szCs w:val="24"/>
        </w:rPr>
        <w:t>б)</w:t>
      </w:r>
      <w:r w:rsidRPr="00E375E5">
        <w:rPr>
          <w:spacing w:val="-1"/>
          <w:sz w:val="24"/>
          <w:szCs w:val="24"/>
        </w:rPr>
        <w:t xml:space="preserve"> </w:t>
      </w:r>
      <w:r w:rsidRPr="00E375E5">
        <w:rPr>
          <w:sz w:val="24"/>
          <w:szCs w:val="24"/>
        </w:rPr>
        <w:t>бытовой</w:t>
      </w:r>
    </w:p>
    <w:p w:rsidR="00E846C1" w:rsidRPr="00E375E5" w:rsidRDefault="00E846C1" w:rsidP="00E846C1">
      <w:pPr>
        <w:rPr>
          <w:spacing w:val="-67"/>
          <w:sz w:val="24"/>
          <w:szCs w:val="24"/>
        </w:rPr>
      </w:pPr>
      <w:r w:rsidRPr="00E375E5">
        <w:rPr>
          <w:sz w:val="24"/>
          <w:szCs w:val="24"/>
        </w:rPr>
        <w:t>в) анималистический</w:t>
      </w:r>
      <w:r w:rsidRPr="00E375E5">
        <w:rPr>
          <w:spacing w:val="-67"/>
          <w:sz w:val="24"/>
          <w:szCs w:val="24"/>
        </w:rPr>
        <w:t xml:space="preserve"> </w:t>
      </w:r>
    </w:p>
    <w:p w:rsidR="00E846C1" w:rsidRPr="00E375E5" w:rsidRDefault="00E846C1" w:rsidP="00E846C1">
      <w:pPr>
        <w:rPr>
          <w:sz w:val="24"/>
          <w:szCs w:val="24"/>
        </w:rPr>
      </w:pPr>
      <w:r w:rsidRPr="00E375E5">
        <w:rPr>
          <w:sz w:val="24"/>
          <w:szCs w:val="24"/>
        </w:rPr>
        <w:t>г)</w:t>
      </w:r>
      <w:r w:rsidRPr="00E375E5">
        <w:rPr>
          <w:spacing w:val="-2"/>
          <w:sz w:val="24"/>
          <w:szCs w:val="24"/>
        </w:rPr>
        <w:t xml:space="preserve"> </w:t>
      </w:r>
      <w:r w:rsidRPr="00E375E5">
        <w:rPr>
          <w:sz w:val="24"/>
          <w:szCs w:val="24"/>
        </w:rPr>
        <w:t>натюрморт</w:t>
      </w:r>
    </w:p>
    <w:p w:rsidR="00E846C1" w:rsidRPr="00E375E5" w:rsidRDefault="00E846C1" w:rsidP="00D77F0D">
      <w:pPr>
        <w:widowControl w:val="0"/>
        <w:numPr>
          <w:ilvl w:val="0"/>
          <w:numId w:val="62"/>
        </w:numPr>
        <w:tabs>
          <w:tab w:val="left" w:pos="532"/>
        </w:tabs>
        <w:autoSpaceDE w:val="0"/>
        <w:autoSpaceDN w:val="0"/>
        <w:ind w:left="0" w:firstLine="0"/>
        <w:jc w:val="left"/>
        <w:rPr>
          <w:sz w:val="24"/>
          <w:szCs w:val="24"/>
        </w:rPr>
      </w:pPr>
      <w:r w:rsidRPr="00E375E5">
        <w:rPr>
          <w:sz w:val="24"/>
          <w:szCs w:val="24"/>
        </w:rPr>
        <w:t>Как называется картина, составленная из маленьких цветных квадратиков особого</w:t>
      </w:r>
      <w:r w:rsidRPr="00E375E5">
        <w:rPr>
          <w:spacing w:val="-67"/>
          <w:sz w:val="24"/>
          <w:szCs w:val="24"/>
        </w:rPr>
        <w:t xml:space="preserve"> </w:t>
      </w:r>
      <w:r w:rsidRPr="00E375E5">
        <w:rPr>
          <w:sz w:val="24"/>
          <w:szCs w:val="24"/>
        </w:rPr>
        <w:t>стекла</w:t>
      </w:r>
      <w:r w:rsidRPr="00E375E5">
        <w:rPr>
          <w:spacing w:val="-1"/>
          <w:sz w:val="24"/>
          <w:szCs w:val="24"/>
        </w:rPr>
        <w:t xml:space="preserve"> </w:t>
      </w:r>
      <w:r w:rsidRPr="00E375E5">
        <w:rPr>
          <w:sz w:val="24"/>
          <w:szCs w:val="24"/>
        </w:rPr>
        <w:t>(смальты)?</w:t>
      </w:r>
    </w:p>
    <w:p w:rsidR="00E846C1" w:rsidRPr="00E375E5" w:rsidRDefault="00E846C1" w:rsidP="00E846C1">
      <w:pPr>
        <w:rPr>
          <w:spacing w:val="-67"/>
          <w:sz w:val="24"/>
          <w:szCs w:val="24"/>
        </w:rPr>
      </w:pPr>
      <w:r w:rsidRPr="00E375E5">
        <w:rPr>
          <w:sz w:val="24"/>
          <w:szCs w:val="24"/>
        </w:rPr>
        <w:t>а) аппликация</w:t>
      </w:r>
      <w:r w:rsidRPr="00E375E5">
        <w:rPr>
          <w:spacing w:val="-67"/>
          <w:sz w:val="24"/>
          <w:szCs w:val="24"/>
        </w:rPr>
        <w:t xml:space="preserve"> </w:t>
      </w:r>
    </w:p>
    <w:p w:rsidR="00E846C1" w:rsidRPr="00E375E5" w:rsidRDefault="00E846C1" w:rsidP="00E846C1">
      <w:pPr>
        <w:rPr>
          <w:sz w:val="24"/>
          <w:szCs w:val="24"/>
        </w:rPr>
      </w:pPr>
      <w:r w:rsidRPr="00E375E5">
        <w:rPr>
          <w:sz w:val="24"/>
          <w:szCs w:val="24"/>
        </w:rPr>
        <w:t>б)</w:t>
      </w:r>
      <w:r w:rsidRPr="00E375E5">
        <w:rPr>
          <w:spacing w:val="-1"/>
          <w:sz w:val="24"/>
          <w:szCs w:val="24"/>
        </w:rPr>
        <w:t xml:space="preserve"> </w:t>
      </w:r>
      <w:r w:rsidRPr="00E375E5">
        <w:rPr>
          <w:sz w:val="24"/>
          <w:szCs w:val="24"/>
        </w:rPr>
        <w:t>мозаика</w:t>
      </w:r>
    </w:p>
    <w:p w:rsidR="00E846C1" w:rsidRPr="00E375E5" w:rsidRDefault="00E846C1" w:rsidP="00E846C1">
      <w:pPr>
        <w:rPr>
          <w:sz w:val="24"/>
          <w:szCs w:val="24"/>
        </w:rPr>
      </w:pPr>
      <w:r w:rsidRPr="00E375E5">
        <w:rPr>
          <w:sz w:val="24"/>
          <w:szCs w:val="24"/>
        </w:rPr>
        <w:t>в)</w:t>
      </w:r>
      <w:r w:rsidRPr="00E375E5">
        <w:rPr>
          <w:spacing w:val="-9"/>
          <w:sz w:val="24"/>
          <w:szCs w:val="24"/>
        </w:rPr>
        <w:t xml:space="preserve"> </w:t>
      </w:r>
      <w:r w:rsidRPr="00E375E5">
        <w:rPr>
          <w:sz w:val="24"/>
          <w:szCs w:val="24"/>
        </w:rPr>
        <w:t>гравюра</w:t>
      </w:r>
    </w:p>
    <w:p w:rsidR="00E846C1" w:rsidRPr="00E375E5" w:rsidRDefault="00E846C1" w:rsidP="00E846C1">
      <w:pPr>
        <w:rPr>
          <w:sz w:val="24"/>
          <w:szCs w:val="24"/>
        </w:rPr>
      </w:pPr>
      <w:r w:rsidRPr="00E375E5">
        <w:rPr>
          <w:sz w:val="24"/>
          <w:szCs w:val="24"/>
        </w:rPr>
        <w:t>г)</w:t>
      </w:r>
      <w:r w:rsidRPr="00E375E5">
        <w:rPr>
          <w:spacing w:val="-1"/>
          <w:sz w:val="24"/>
          <w:szCs w:val="24"/>
        </w:rPr>
        <w:t xml:space="preserve"> </w:t>
      </w:r>
      <w:r w:rsidRPr="00E375E5">
        <w:rPr>
          <w:sz w:val="24"/>
          <w:szCs w:val="24"/>
        </w:rPr>
        <w:t>репродукция</w:t>
      </w:r>
    </w:p>
    <w:p w:rsidR="00E846C1" w:rsidRPr="00E375E5" w:rsidRDefault="00E846C1" w:rsidP="00D77F0D">
      <w:pPr>
        <w:widowControl w:val="0"/>
        <w:numPr>
          <w:ilvl w:val="0"/>
          <w:numId w:val="62"/>
        </w:numPr>
        <w:tabs>
          <w:tab w:val="left" w:pos="532"/>
        </w:tabs>
        <w:autoSpaceDE w:val="0"/>
        <w:autoSpaceDN w:val="0"/>
        <w:ind w:left="0" w:firstLine="0"/>
        <w:jc w:val="left"/>
        <w:rPr>
          <w:sz w:val="24"/>
          <w:szCs w:val="24"/>
        </w:rPr>
      </w:pPr>
      <w:r w:rsidRPr="00E375E5">
        <w:rPr>
          <w:sz w:val="24"/>
          <w:szCs w:val="24"/>
        </w:rPr>
        <w:t>Рисунок, выполненный карандашом, углём, тушью или краской одного цвета,</w:t>
      </w:r>
      <w:r w:rsidRPr="00E375E5">
        <w:rPr>
          <w:spacing w:val="-67"/>
          <w:sz w:val="24"/>
          <w:szCs w:val="24"/>
        </w:rPr>
        <w:t xml:space="preserve"> </w:t>
      </w:r>
      <w:r w:rsidRPr="00E375E5">
        <w:rPr>
          <w:sz w:val="24"/>
          <w:szCs w:val="24"/>
        </w:rPr>
        <w:t>относят</w:t>
      </w:r>
      <w:r w:rsidRPr="00E375E5">
        <w:rPr>
          <w:spacing w:val="-1"/>
          <w:sz w:val="24"/>
          <w:szCs w:val="24"/>
        </w:rPr>
        <w:t xml:space="preserve"> </w:t>
      </w:r>
      <w:r w:rsidRPr="00E375E5">
        <w:rPr>
          <w:sz w:val="24"/>
          <w:szCs w:val="24"/>
        </w:rPr>
        <w:t>к … .</w:t>
      </w:r>
    </w:p>
    <w:p w:rsidR="00E846C1" w:rsidRPr="00E375E5" w:rsidRDefault="00E846C1" w:rsidP="00E846C1">
      <w:pPr>
        <w:rPr>
          <w:sz w:val="24"/>
          <w:szCs w:val="24"/>
        </w:rPr>
      </w:pPr>
      <w:r w:rsidRPr="00E375E5">
        <w:rPr>
          <w:sz w:val="24"/>
          <w:szCs w:val="24"/>
        </w:rPr>
        <w:lastRenderedPageBreak/>
        <w:t>а)</w:t>
      </w:r>
      <w:r w:rsidRPr="00E375E5">
        <w:rPr>
          <w:spacing w:val="-7"/>
          <w:sz w:val="24"/>
          <w:szCs w:val="24"/>
        </w:rPr>
        <w:t xml:space="preserve"> </w:t>
      </w:r>
      <w:r w:rsidRPr="00E375E5">
        <w:rPr>
          <w:sz w:val="24"/>
          <w:szCs w:val="24"/>
        </w:rPr>
        <w:t>графике</w:t>
      </w:r>
    </w:p>
    <w:p w:rsidR="00E846C1" w:rsidRPr="00E375E5" w:rsidRDefault="00E846C1" w:rsidP="00E846C1">
      <w:pPr>
        <w:spacing w:before="1"/>
        <w:rPr>
          <w:spacing w:val="1"/>
          <w:sz w:val="24"/>
          <w:szCs w:val="24"/>
        </w:rPr>
      </w:pPr>
      <w:r w:rsidRPr="00E375E5">
        <w:rPr>
          <w:sz w:val="24"/>
          <w:szCs w:val="24"/>
        </w:rPr>
        <w:t>б) живописи</w:t>
      </w:r>
      <w:r w:rsidRPr="00E375E5">
        <w:rPr>
          <w:spacing w:val="1"/>
          <w:sz w:val="24"/>
          <w:szCs w:val="24"/>
        </w:rPr>
        <w:t xml:space="preserve"> </w:t>
      </w:r>
    </w:p>
    <w:p w:rsidR="00E846C1" w:rsidRPr="00E375E5" w:rsidRDefault="00E846C1" w:rsidP="00E846C1">
      <w:pPr>
        <w:spacing w:before="1"/>
        <w:rPr>
          <w:sz w:val="24"/>
          <w:szCs w:val="24"/>
        </w:rPr>
      </w:pPr>
      <w:r w:rsidRPr="00E375E5">
        <w:rPr>
          <w:sz w:val="24"/>
          <w:szCs w:val="24"/>
        </w:rPr>
        <w:t>в) орнаменту</w:t>
      </w:r>
      <w:r w:rsidRPr="00E375E5">
        <w:rPr>
          <w:spacing w:val="-67"/>
          <w:sz w:val="24"/>
          <w:szCs w:val="24"/>
        </w:rPr>
        <w:t xml:space="preserve"> </w:t>
      </w:r>
      <w:r w:rsidRPr="00E375E5">
        <w:rPr>
          <w:sz w:val="24"/>
          <w:szCs w:val="24"/>
        </w:rPr>
        <w:t>г)</w:t>
      </w:r>
      <w:r w:rsidRPr="00E375E5">
        <w:rPr>
          <w:spacing w:val="-2"/>
          <w:sz w:val="24"/>
          <w:szCs w:val="24"/>
        </w:rPr>
        <w:t xml:space="preserve"> </w:t>
      </w:r>
      <w:r w:rsidRPr="00E375E5">
        <w:rPr>
          <w:sz w:val="24"/>
          <w:szCs w:val="24"/>
        </w:rPr>
        <w:t>рельефу</w:t>
      </w:r>
    </w:p>
    <w:p w:rsidR="00E846C1" w:rsidRPr="00E375E5" w:rsidRDefault="00E846C1" w:rsidP="00D77F0D">
      <w:pPr>
        <w:widowControl w:val="0"/>
        <w:numPr>
          <w:ilvl w:val="0"/>
          <w:numId w:val="62"/>
        </w:numPr>
        <w:tabs>
          <w:tab w:val="left" w:pos="532"/>
        </w:tabs>
        <w:autoSpaceDE w:val="0"/>
        <w:autoSpaceDN w:val="0"/>
        <w:ind w:left="0" w:firstLine="0"/>
        <w:jc w:val="left"/>
        <w:rPr>
          <w:sz w:val="24"/>
          <w:szCs w:val="24"/>
        </w:rPr>
      </w:pPr>
      <w:r w:rsidRPr="00E375E5">
        <w:rPr>
          <w:sz w:val="24"/>
          <w:szCs w:val="24"/>
        </w:rPr>
        <w:t>Цвета, которые нельзя получить путём смешивания красок, называют… .</w:t>
      </w:r>
    </w:p>
    <w:p w:rsidR="00E846C1" w:rsidRPr="00E375E5" w:rsidRDefault="00E846C1" w:rsidP="00E846C1">
      <w:pPr>
        <w:tabs>
          <w:tab w:val="left" w:pos="532"/>
        </w:tabs>
        <w:rPr>
          <w:sz w:val="24"/>
          <w:szCs w:val="24"/>
        </w:rPr>
      </w:pPr>
      <w:r w:rsidRPr="00E375E5">
        <w:rPr>
          <w:spacing w:val="-67"/>
          <w:sz w:val="24"/>
          <w:szCs w:val="24"/>
        </w:rPr>
        <w:t xml:space="preserve"> </w:t>
      </w:r>
      <w:r w:rsidRPr="00E375E5">
        <w:rPr>
          <w:sz w:val="24"/>
          <w:szCs w:val="24"/>
        </w:rPr>
        <w:t>а) основными</w:t>
      </w:r>
    </w:p>
    <w:p w:rsidR="00E846C1" w:rsidRPr="00E375E5" w:rsidRDefault="00E846C1" w:rsidP="00E846C1">
      <w:pPr>
        <w:rPr>
          <w:spacing w:val="-67"/>
          <w:sz w:val="24"/>
          <w:szCs w:val="24"/>
        </w:rPr>
      </w:pPr>
      <w:r w:rsidRPr="00E375E5">
        <w:rPr>
          <w:sz w:val="24"/>
          <w:szCs w:val="24"/>
        </w:rPr>
        <w:t>б) составными</w:t>
      </w:r>
      <w:r w:rsidRPr="00E375E5">
        <w:rPr>
          <w:spacing w:val="-67"/>
          <w:sz w:val="24"/>
          <w:szCs w:val="24"/>
        </w:rPr>
        <w:t xml:space="preserve"> </w:t>
      </w:r>
    </w:p>
    <w:p w:rsidR="00E846C1" w:rsidRPr="00E375E5" w:rsidRDefault="00E846C1" w:rsidP="00E846C1">
      <w:pPr>
        <w:rPr>
          <w:sz w:val="24"/>
          <w:szCs w:val="24"/>
        </w:rPr>
      </w:pPr>
      <w:r w:rsidRPr="00E375E5">
        <w:rPr>
          <w:sz w:val="24"/>
          <w:szCs w:val="24"/>
        </w:rPr>
        <w:t>в)</w:t>
      </w:r>
      <w:r w:rsidRPr="00E375E5">
        <w:rPr>
          <w:spacing w:val="-2"/>
          <w:sz w:val="24"/>
          <w:szCs w:val="24"/>
        </w:rPr>
        <w:t xml:space="preserve"> </w:t>
      </w:r>
      <w:r w:rsidRPr="00E375E5">
        <w:rPr>
          <w:sz w:val="24"/>
          <w:szCs w:val="24"/>
        </w:rPr>
        <w:t>тёплыми</w:t>
      </w:r>
    </w:p>
    <w:p w:rsidR="00E846C1" w:rsidRPr="00E375E5" w:rsidRDefault="00E846C1" w:rsidP="00E846C1">
      <w:pPr>
        <w:rPr>
          <w:sz w:val="24"/>
          <w:szCs w:val="24"/>
        </w:rPr>
      </w:pPr>
      <w:r w:rsidRPr="00E375E5">
        <w:rPr>
          <w:sz w:val="24"/>
          <w:szCs w:val="24"/>
        </w:rPr>
        <w:t>г)</w:t>
      </w:r>
      <w:r w:rsidRPr="00E375E5">
        <w:rPr>
          <w:spacing w:val="-2"/>
          <w:sz w:val="24"/>
          <w:szCs w:val="24"/>
        </w:rPr>
        <w:t xml:space="preserve"> </w:t>
      </w:r>
      <w:r w:rsidRPr="00E375E5">
        <w:rPr>
          <w:sz w:val="24"/>
          <w:szCs w:val="24"/>
        </w:rPr>
        <w:t>холодными</w:t>
      </w:r>
    </w:p>
    <w:p w:rsidR="00E846C1" w:rsidRPr="00E375E5" w:rsidRDefault="00E846C1" w:rsidP="00D77F0D">
      <w:pPr>
        <w:widowControl w:val="0"/>
        <w:numPr>
          <w:ilvl w:val="0"/>
          <w:numId w:val="62"/>
        </w:numPr>
        <w:tabs>
          <w:tab w:val="left" w:pos="532"/>
        </w:tabs>
        <w:autoSpaceDE w:val="0"/>
        <w:autoSpaceDN w:val="0"/>
        <w:ind w:left="0" w:firstLine="0"/>
        <w:jc w:val="left"/>
        <w:rPr>
          <w:sz w:val="24"/>
          <w:szCs w:val="24"/>
        </w:rPr>
      </w:pPr>
      <w:r w:rsidRPr="00E375E5">
        <w:rPr>
          <w:sz w:val="24"/>
          <w:szCs w:val="24"/>
        </w:rPr>
        <w:t>Какой из перечисленных цветов не является основным?</w:t>
      </w:r>
      <w:r w:rsidRPr="00E375E5">
        <w:rPr>
          <w:spacing w:val="-67"/>
          <w:sz w:val="24"/>
          <w:szCs w:val="24"/>
        </w:rPr>
        <w:t xml:space="preserve"> </w:t>
      </w:r>
    </w:p>
    <w:p w:rsidR="00E846C1" w:rsidRPr="00E375E5" w:rsidRDefault="00E846C1" w:rsidP="00E846C1">
      <w:pPr>
        <w:tabs>
          <w:tab w:val="left" w:pos="532"/>
        </w:tabs>
        <w:rPr>
          <w:sz w:val="24"/>
          <w:szCs w:val="24"/>
        </w:rPr>
      </w:pPr>
      <w:r w:rsidRPr="00E375E5">
        <w:rPr>
          <w:sz w:val="24"/>
          <w:szCs w:val="24"/>
        </w:rPr>
        <w:t>а) жёлтый</w:t>
      </w:r>
    </w:p>
    <w:p w:rsidR="00E846C1" w:rsidRPr="00E375E5" w:rsidRDefault="00E846C1" w:rsidP="00E846C1">
      <w:pPr>
        <w:rPr>
          <w:spacing w:val="-67"/>
          <w:sz w:val="24"/>
          <w:szCs w:val="24"/>
        </w:rPr>
      </w:pPr>
      <w:r w:rsidRPr="00E375E5">
        <w:rPr>
          <w:sz w:val="24"/>
          <w:szCs w:val="24"/>
        </w:rPr>
        <w:t>б) красный</w:t>
      </w:r>
      <w:r w:rsidRPr="00E375E5">
        <w:rPr>
          <w:spacing w:val="-67"/>
          <w:sz w:val="24"/>
          <w:szCs w:val="24"/>
        </w:rPr>
        <w:t xml:space="preserve"> </w:t>
      </w:r>
    </w:p>
    <w:p w:rsidR="00E846C1" w:rsidRPr="00E375E5" w:rsidRDefault="00E846C1" w:rsidP="00E846C1">
      <w:pPr>
        <w:rPr>
          <w:sz w:val="24"/>
          <w:szCs w:val="24"/>
        </w:rPr>
      </w:pPr>
      <w:r w:rsidRPr="00E375E5">
        <w:rPr>
          <w:sz w:val="24"/>
          <w:szCs w:val="24"/>
        </w:rPr>
        <w:t>в)</w:t>
      </w:r>
      <w:r w:rsidRPr="00E375E5">
        <w:rPr>
          <w:spacing w:val="-2"/>
          <w:sz w:val="24"/>
          <w:szCs w:val="24"/>
        </w:rPr>
        <w:t xml:space="preserve"> </w:t>
      </w:r>
      <w:r w:rsidRPr="00E375E5">
        <w:rPr>
          <w:sz w:val="24"/>
          <w:szCs w:val="24"/>
        </w:rPr>
        <w:t>синий</w:t>
      </w:r>
    </w:p>
    <w:p w:rsidR="00E846C1" w:rsidRPr="00E375E5" w:rsidRDefault="00E846C1" w:rsidP="00E846C1">
      <w:pPr>
        <w:spacing w:before="64" w:line="321" w:lineRule="exact"/>
        <w:rPr>
          <w:sz w:val="24"/>
          <w:szCs w:val="24"/>
        </w:rPr>
      </w:pPr>
      <w:r w:rsidRPr="00E375E5">
        <w:rPr>
          <w:sz w:val="24"/>
          <w:szCs w:val="24"/>
        </w:rPr>
        <w:t>г)</w:t>
      </w:r>
      <w:r w:rsidRPr="00E375E5">
        <w:rPr>
          <w:spacing w:val="-2"/>
          <w:sz w:val="24"/>
          <w:szCs w:val="24"/>
        </w:rPr>
        <w:t xml:space="preserve"> </w:t>
      </w:r>
      <w:r w:rsidRPr="00E375E5">
        <w:rPr>
          <w:sz w:val="24"/>
          <w:szCs w:val="24"/>
        </w:rPr>
        <w:t>зелёный</w:t>
      </w:r>
    </w:p>
    <w:p w:rsidR="00E846C1" w:rsidRPr="00E375E5" w:rsidRDefault="00E846C1" w:rsidP="00D77F0D">
      <w:pPr>
        <w:widowControl w:val="0"/>
        <w:numPr>
          <w:ilvl w:val="0"/>
          <w:numId w:val="62"/>
        </w:numPr>
        <w:tabs>
          <w:tab w:val="left" w:pos="532"/>
        </w:tabs>
        <w:autoSpaceDE w:val="0"/>
        <w:autoSpaceDN w:val="0"/>
        <w:ind w:left="0" w:firstLine="0"/>
        <w:rPr>
          <w:sz w:val="24"/>
          <w:szCs w:val="24"/>
        </w:rPr>
      </w:pPr>
      <w:r w:rsidRPr="00E375E5">
        <w:rPr>
          <w:sz w:val="24"/>
          <w:szCs w:val="24"/>
        </w:rPr>
        <w:t>Белая бумага, дощечка для смешивания красок и получения нужного цвета есть… .</w:t>
      </w:r>
    </w:p>
    <w:p w:rsidR="00E846C1" w:rsidRPr="00E375E5" w:rsidRDefault="00E846C1" w:rsidP="00E846C1">
      <w:pPr>
        <w:tabs>
          <w:tab w:val="left" w:pos="532"/>
        </w:tabs>
        <w:rPr>
          <w:sz w:val="24"/>
          <w:szCs w:val="24"/>
        </w:rPr>
      </w:pPr>
      <w:r w:rsidRPr="00E375E5">
        <w:rPr>
          <w:spacing w:val="-67"/>
          <w:sz w:val="24"/>
          <w:szCs w:val="24"/>
        </w:rPr>
        <w:t xml:space="preserve"> </w:t>
      </w:r>
      <w:r w:rsidRPr="00E375E5">
        <w:rPr>
          <w:sz w:val="24"/>
          <w:szCs w:val="24"/>
        </w:rPr>
        <w:t>а) мольберт</w:t>
      </w:r>
    </w:p>
    <w:p w:rsidR="00E846C1" w:rsidRPr="00E375E5" w:rsidRDefault="00E846C1" w:rsidP="00E846C1">
      <w:pPr>
        <w:rPr>
          <w:sz w:val="24"/>
          <w:szCs w:val="24"/>
        </w:rPr>
      </w:pPr>
      <w:r w:rsidRPr="00E375E5">
        <w:rPr>
          <w:sz w:val="24"/>
          <w:szCs w:val="24"/>
        </w:rPr>
        <w:t>б) палитра</w:t>
      </w:r>
      <w:r w:rsidRPr="00E375E5">
        <w:rPr>
          <w:spacing w:val="1"/>
          <w:sz w:val="24"/>
          <w:szCs w:val="24"/>
        </w:rPr>
        <w:t xml:space="preserve"> </w:t>
      </w:r>
      <w:r w:rsidRPr="00E375E5">
        <w:rPr>
          <w:sz w:val="24"/>
          <w:szCs w:val="24"/>
        </w:rPr>
        <w:t>в) пастель</w:t>
      </w:r>
      <w:r w:rsidRPr="00E375E5">
        <w:rPr>
          <w:spacing w:val="1"/>
          <w:sz w:val="24"/>
          <w:szCs w:val="24"/>
        </w:rPr>
        <w:t xml:space="preserve"> </w:t>
      </w:r>
      <w:r w:rsidRPr="00E375E5">
        <w:rPr>
          <w:sz w:val="24"/>
          <w:szCs w:val="24"/>
        </w:rPr>
        <w:t>г)</w:t>
      </w:r>
      <w:r w:rsidRPr="00E375E5">
        <w:rPr>
          <w:spacing w:val="-14"/>
          <w:sz w:val="24"/>
          <w:szCs w:val="24"/>
        </w:rPr>
        <w:t xml:space="preserve"> </w:t>
      </w:r>
      <w:r w:rsidRPr="00E375E5">
        <w:rPr>
          <w:sz w:val="24"/>
          <w:szCs w:val="24"/>
        </w:rPr>
        <w:t>акварель</w:t>
      </w:r>
    </w:p>
    <w:p w:rsidR="00E846C1" w:rsidRPr="00E375E5" w:rsidRDefault="00E846C1" w:rsidP="00D77F0D">
      <w:pPr>
        <w:widowControl w:val="0"/>
        <w:numPr>
          <w:ilvl w:val="0"/>
          <w:numId w:val="62"/>
        </w:numPr>
        <w:tabs>
          <w:tab w:val="left" w:pos="532"/>
        </w:tabs>
        <w:autoSpaceDE w:val="0"/>
        <w:autoSpaceDN w:val="0"/>
        <w:ind w:left="0" w:firstLine="0"/>
        <w:jc w:val="left"/>
        <w:rPr>
          <w:sz w:val="24"/>
          <w:szCs w:val="24"/>
        </w:rPr>
      </w:pPr>
      <w:r w:rsidRPr="00E375E5">
        <w:rPr>
          <w:sz w:val="24"/>
          <w:szCs w:val="24"/>
        </w:rPr>
        <w:t>Что определяют как строительное искусство, зодчество, искусство проектировать?</w:t>
      </w:r>
    </w:p>
    <w:p w:rsidR="00E846C1" w:rsidRPr="00E375E5" w:rsidRDefault="00E846C1" w:rsidP="00E846C1">
      <w:pPr>
        <w:tabs>
          <w:tab w:val="left" w:pos="532"/>
        </w:tabs>
        <w:rPr>
          <w:sz w:val="24"/>
          <w:szCs w:val="24"/>
        </w:rPr>
      </w:pPr>
      <w:r w:rsidRPr="00E375E5">
        <w:rPr>
          <w:spacing w:val="-67"/>
          <w:sz w:val="24"/>
          <w:szCs w:val="24"/>
        </w:rPr>
        <w:t xml:space="preserve"> </w:t>
      </w:r>
      <w:r w:rsidRPr="00E375E5">
        <w:rPr>
          <w:sz w:val="24"/>
          <w:szCs w:val="24"/>
        </w:rPr>
        <w:t>а) архитектура</w:t>
      </w:r>
    </w:p>
    <w:p w:rsidR="00E846C1" w:rsidRPr="00E375E5" w:rsidRDefault="00E846C1" w:rsidP="00E846C1">
      <w:pPr>
        <w:rPr>
          <w:sz w:val="24"/>
          <w:szCs w:val="24"/>
        </w:rPr>
      </w:pPr>
      <w:r w:rsidRPr="00E375E5">
        <w:rPr>
          <w:sz w:val="24"/>
          <w:szCs w:val="24"/>
        </w:rPr>
        <w:t>б) интерьер</w:t>
      </w:r>
      <w:r w:rsidRPr="00E375E5">
        <w:rPr>
          <w:spacing w:val="-67"/>
          <w:sz w:val="24"/>
          <w:szCs w:val="24"/>
        </w:rPr>
        <w:t xml:space="preserve"> </w:t>
      </w:r>
      <w:r w:rsidRPr="00E375E5">
        <w:rPr>
          <w:sz w:val="24"/>
          <w:szCs w:val="24"/>
        </w:rPr>
        <w:t>в)</w:t>
      </w:r>
      <w:r w:rsidRPr="00E375E5">
        <w:rPr>
          <w:spacing w:val="-4"/>
          <w:sz w:val="24"/>
          <w:szCs w:val="24"/>
        </w:rPr>
        <w:t xml:space="preserve"> </w:t>
      </w:r>
      <w:r w:rsidRPr="00E375E5">
        <w:rPr>
          <w:sz w:val="24"/>
          <w:szCs w:val="24"/>
        </w:rPr>
        <w:t>графика</w:t>
      </w:r>
    </w:p>
    <w:p w:rsidR="00E846C1" w:rsidRPr="00E375E5" w:rsidRDefault="00E846C1" w:rsidP="00E846C1">
      <w:pPr>
        <w:rPr>
          <w:sz w:val="24"/>
          <w:szCs w:val="24"/>
        </w:rPr>
      </w:pPr>
      <w:r w:rsidRPr="00E375E5">
        <w:rPr>
          <w:sz w:val="24"/>
          <w:szCs w:val="24"/>
        </w:rPr>
        <w:t>г)</w:t>
      </w:r>
      <w:r w:rsidRPr="00E375E5">
        <w:rPr>
          <w:spacing w:val="-2"/>
          <w:sz w:val="24"/>
          <w:szCs w:val="24"/>
        </w:rPr>
        <w:t xml:space="preserve"> </w:t>
      </w:r>
      <w:r w:rsidRPr="00E375E5">
        <w:rPr>
          <w:sz w:val="24"/>
          <w:szCs w:val="24"/>
        </w:rPr>
        <w:t>композиция</w:t>
      </w:r>
    </w:p>
    <w:p w:rsidR="00E846C1" w:rsidRPr="00E375E5" w:rsidRDefault="00E846C1" w:rsidP="00D77F0D">
      <w:pPr>
        <w:widowControl w:val="0"/>
        <w:numPr>
          <w:ilvl w:val="0"/>
          <w:numId w:val="62"/>
        </w:numPr>
        <w:tabs>
          <w:tab w:val="left" w:pos="672"/>
        </w:tabs>
        <w:autoSpaceDE w:val="0"/>
        <w:autoSpaceDN w:val="0"/>
        <w:ind w:left="0" w:firstLine="0"/>
        <w:jc w:val="left"/>
        <w:rPr>
          <w:sz w:val="24"/>
          <w:szCs w:val="24"/>
        </w:rPr>
      </w:pPr>
      <w:r w:rsidRPr="00E375E5">
        <w:rPr>
          <w:sz w:val="24"/>
          <w:szCs w:val="24"/>
        </w:rPr>
        <w:t>В какой росписи используются только белая и синяя краски?</w:t>
      </w:r>
    </w:p>
    <w:p w:rsidR="00E846C1" w:rsidRPr="00E375E5" w:rsidRDefault="00E846C1" w:rsidP="00E846C1">
      <w:pPr>
        <w:tabs>
          <w:tab w:val="left" w:pos="672"/>
        </w:tabs>
        <w:rPr>
          <w:sz w:val="24"/>
          <w:szCs w:val="24"/>
        </w:rPr>
      </w:pPr>
      <w:r w:rsidRPr="00E375E5">
        <w:rPr>
          <w:spacing w:val="-67"/>
          <w:sz w:val="24"/>
          <w:szCs w:val="24"/>
        </w:rPr>
        <w:t xml:space="preserve"> </w:t>
      </w:r>
      <w:r w:rsidRPr="00E375E5">
        <w:rPr>
          <w:sz w:val="24"/>
          <w:szCs w:val="24"/>
        </w:rPr>
        <w:t>а)</w:t>
      </w:r>
      <w:r w:rsidRPr="00E375E5">
        <w:rPr>
          <w:spacing w:val="-1"/>
          <w:sz w:val="24"/>
          <w:szCs w:val="24"/>
        </w:rPr>
        <w:t xml:space="preserve"> </w:t>
      </w:r>
      <w:r w:rsidRPr="00E375E5">
        <w:rPr>
          <w:sz w:val="24"/>
          <w:szCs w:val="24"/>
        </w:rPr>
        <w:t>Хохломская</w:t>
      </w:r>
    </w:p>
    <w:p w:rsidR="00E846C1" w:rsidRPr="00E375E5" w:rsidRDefault="00E846C1" w:rsidP="00E846C1">
      <w:pPr>
        <w:rPr>
          <w:sz w:val="24"/>
          <w:szCs w:val="24"/>
        </w:rPr>
      </w:pPr>
      <w:r w:rsidRPr="00E375E5">
        <w:rPr>
          <w:sz w:val="24"/>
          <w:szCs w:val="24"/>
        </w:rPr>
        <w:t>б) Городецкая</w:t>
      </w:r>
    </w:p>
    <w:p w:rsidR="00E846C1" w:rsidRPr="00E375E5" w:rsidRDefault="00E846C1" w:rsidP="00E846C1">
      <w:pPr>
        <w:rPr>
          <w:sz w:val="24"/>
          <w:szCs w:val="24"/>
        </w:rPr>
      </w:pPr>
      <w:r w:rsidRPr="00E375E5">
        <w:rPr>
          <w:spacing w:val="-67"/>
          <w:sz w:val="24"/>
          <w:szCs w:val="24"/>
        </w:rPr>
        <w:t xml:space="preserve"> </w:t>
      </w:r>
      <w:r w:rsidRPr="00E375E5">
        <w:rPr>
          <w:sz w:val="24"/>
          <w:szCs w:val="24"/>
        </w:rPr>
        <w:t>в)</w:t>
      </w:r>
      <w:r w:rsidRPr="00E375E5">
        <w:rPr>
          <w:spacing w:val="-2"/>
          <w:sz w:val="24"/>
          <w:szCs w:val="24"/>
        </w:rPr>
        <w:t xml:space="preserve"> </w:t>
      </w:r>
      <w:r w:rsidRPr="00E375E5">
        <w:rPr>
          <w:sz w:val="24"/>
          <w:szCs w:val="24"/>
        </w:rPr>
        <w:t>Гжель</w:t>
      </w:r>
    </w:p>
    <w:p w:rsidR="00E846C1" w:rsidRPr="00E375E5" w:rsidRDefault="00E846C1" w:rsidP="00E846C1">
      <w:pPr>
        <w:rPr>
          <w:sz w:val="24"/>
          <w:szCs w:val="24"/>
        </w:rPr>
      </w:pPr>
      <w:r w:rsidRPr="00E375E5">
        <w:rPr>
          <w:sz w:val="24"/>
          <w:szCs w:val="24"/>
        </w:rPr>
        <w:t>г)</w:t>
      </w:r>
      <w:r w:rsidRPr="00E375E5">
        <w:rPr>
          <w:spacing w:val="-3"/>
          <w:sz w:val="24"/>
          <w:szCs w:val="24"/>
        </w:rPr>
        <w:t xml:space="preserve"> </w:t>
      </w:r>
      <w:r w:rsidRPr="00E375E5">
        <w:rPr>
          <w:sz w:val="24"/>
          <w:szCs w:val="24"/>
        </w:rPr>
        <w:t>Дымковская</w:t>
      </w:r>
    </w:p>
    <w:p w:rsidR="00E846C1" w:rsidRPr="00E375E5" w:rsidRDefault="00E846C1" w:rsidP="00D77F0D">
      <w:pPr>
        <w:widowControl w:val="0"/>
        <w:numPr>
          <w:ilvl w:val="0"/>
          <w:numId w:val="62"/>
        </w:numPr>
        <w:tabs>
          <w:tab w:val="left" w:pos="672"/>
        </w:tabs>
        <w:autoSpaceDE w:val="0"/>
        <w:autoSpaceDN w:val="0"/>
        <w:ind w:left="0" w:firstLine="0"/>
        <w:jc w:val="left"/>
        <w:rPr>
          <w:sz w:val="24"/>
          <w:szCs w:val="24"/>
        </w:rPr>
      </w:pPr>
      <w:r w:rsidRPr="00E375E5">
        <w:rPr>
          <w:sz w:val="24"/>
          <w:szCs w:val="24"/>
        </w:rPr>
        <w:t>Картины, изображающие, различные предметы обихода, снедь, фрукты, цветы.</w:t>
      </w:r>
      <w:r w:rsidRPr="00E375E5">
        <w:rPr>
          <w:spacing w:val="-67"/>
          <w:sz w:val="24"/>
          <w:szCs w:val="24"/>
        </w:rPr>
        <w:t xml:space="preserve"> </w:t>
      </w:r>
      <w:r w:rsidRPr="00E375E5">
        <w:rPr>
          <w:sz w:val="24"/>
          <w:szCs w:val="24"/>
        </w:rPr>
        <w:t>а)</w:t>
      </w:r>
      <w:r w:rsidRPr="00E375E5">
        <w:rPr>
          <w:spacing w:val="-1"/>
          <w:sz w:val="24"/>
          <w:szCs w:val="24"/>
        </w:rPr>
        <w:t xml:space="preserve"> </w:t>
      </w:r>
      <w:r w:rsidRPr="00E375E5">
        <w:rPr>
          <w:sz w:val="24"/>
          <w:szCs w:val="24"/>
        </w:rPr>
        <w:t>пейзаж</w:t>
      </w:r>
    </w:p>
    <w:p w:rsidR="00E846C1" w:rsidRPr="00E375E5" w:rsidRDefault="00E846C1" w:rsidP="00E846C1">
      <w:pPr>
        <w:rPr>
          <w:spacing w:val="-67"/>
          <w:sz w:val="24"/>
          <w:szCs w:val="24"/>
        </w:rPr>
      </w:pPr>
      <w:r w:rsidRPr="00E375E5">
        <w:rPr>
          <w:sz w:val="24"/>
          <w:szCs w:val="24"/>
        </w:rPr>
        <w:t>б) портрет</w:t>
      </w:r>
      <w:r w:rsidRPr="00E375E5">
        <w:rPr>
          <w:spacing w:val="-67"/>
          <w:sz w:val="24"/>
          <w:szCs w:val="24"/>
        </w:rPr>
        <w:t xml:space="preserve"> </w:t>
      </w:r>
    </w:p>
    <w:p w:rsidR="00E846C1" w:rsidRPr="00E375E5" w:rsidRDefault="00E846C1" w:rsidP="00E846C1">
      <w:pPr>
        <w:rPr>
          <w:sz w:val="24"/>
          <w:szCs w:val="24"/>
        </w:rPr>
      </w:pPr>
      <w:r w:rsidRPr="00E375E5">
        <w:rPr>
          <w:sz w:val="24"/>
          <w:szCs w:val="24"/>
        </w:rPr>
        <w:t>в)</w:t>
      </w:r>
      <w:r w:rsidRPr="00E375E5">
        <w:rPr>
          <w:spacing w:val="-2"/>
          <w:sz w:val="24"/>
          <w:szCs w:val="24"/>
        </w:rPr>
        <w:t xml:space="preserve"> </w:t>
      </w:r>
      <w:r w:rsidRPr="00E375E5">
        <w:rPr>
          <w:sz w:val="24"/>
          <w:szCs w:val="24"/>
        </w:rPr>
        <w:t>этюд</w:t>
      </w:r>
    </w:p>
    <w:p w:rsidR="00E846C1" w:rsidRPr="00E375E5" w:rsidRDefault="00E846C1" w:rsidP="00E846C1">
      <w:pPr>
        <w:spacing w:before="1"/>
        <w:rPr>
          <w:sz w:val="24"/>
          <w:szCs w:val="24"/>
        </w:rPr>
      </w:pPr>
      <w:r w:rsidRPr="00E375E5">
        <w:rPr>
          <w:sz w:val="24"/>
          <w:szCs w:val="24"/>
        </w:rPr>
        <w:t>г)</w:t>
      </w:r>
      <w:r w:rsidRPr="00E375E5">
        <w:rPr>
          <w:spacing w:val="-4"/>
          <w:sz w:val="24"/>
          <w:szCs w:val="24"/>
        </w:rPr>
        <w:t xml:space="preserve"> </w:t>
      </w:r>
      <w:r w:rsidRPr="00E375E5">
        <w:rPr>
          <w:sz w:val="24"/>
          <w:szCs w:val="24"/>
        </w:rPr>
        <w:t>натюрморт</w:t>
      </w:r>
    </w:p>
    <w:p w:rsidR="00E846C1" w:rsidRPr="00E375E5" w:rsidRDefault="00E846C1" w:rsidP="00D77F0D">
      <w:pPr>
        <w:widowControl w:val="0"/>
        <w:numPr>
          <w:ilvl w:val="0"/>
          <w:numId w:val="62"/>
        </w:numPr>
        <w:tabs>
          <w:tab w:val="left" w:pos="672"/>
        </w:tabs>
        <w:autoSpaceDE w:val="0"/>
        <w:autoSpaceDN w:val="0"/>
        <w:ind w:left="0" w:firstLine="0"/>
        <w:jc w:val="left"/>
        <w:rPr>
          <w:sz w:val="24"/>
          <w:szCs w:val="24"/>
        </w:rPr>
      </w:pPr>
      <w:r w:rsidRPr="00E375E5">
        <w:rPr>
          <w:sz w:val="24"/>
          <w:szCs w:val="24"/>
        </w:rPr>
        <w:t>Живописное, графическое или скульптурное украшение из повторяющихся</w:t>
      </w:r>
      <w:r w:rsidRPr="00E375E5">
        <w:rPr>
          <w:spacing w:val="-67"/>
          <w:sz w:val="24"/>
          <w:szCs w:val="24"/>
        </w:rPr>
        <w:t xml:space="preserve"> </w:t>
      </w:r>
      <w:r w:rsidRPr="00E375E5">
        <w:rPr>
          <w:sz w:val="24"/>
          <w:szCs w:val="24"/>
        </w:rPr>
        <w:t>геометрических, растительных</w:t>
      </w:r>
      <w:r w:rsidRPr="00E375E5">
        <w:rPr>
          <w:spacing w:val="-2"/>
          <w:sz w:val="24"/>
          <w:szCs w:val="24"/>
        </w:rPr>
        <w:t xml:space="preserve"> </w:t>
      </w:r>
      <w:r w:rsidRPr="00E375E5">
        <w:rPr>
          <w:sz w:val="24"/>
          <w:szCs w:val="24"/>
        </w:rPr>
        <w:t>и</w:t>
      </w:r>
      <w:r w:rsidRPr="00E375E5">
        <w:rPr>
          <w:spacing w:val="-2"/>
          <w:sz w:val="24"/>
          <w:szCs w:val="24"/>
        </w:rPr>
        <w:t xml:space="preserve"> </w:t>
      </w:r>
      <w:r w:rsidRPr="00E375E5">
        <w:rPr>
          <w:sz w:val="24"/>
          <w:szCs w:val="24"/>
        </w:rPr>
        <w:t>животных</w:t>
      </w:r>
      <w:r w:rsidRPr="00E375E5">
        <w:rPr>
          <w:spacing w:val="-2"/>
          <w:sz w:val="24"/>
          <w:szCs w:val="24"/>
        </w:rPr>
        <w:t xml:space="preserve"> </w:t>
      </w:r>
      <w:r w:rsidRPr="00E375E5">
        <w:rPr>
          <w:sz w:val="24"/>
          <w:szCs w:val="24"/>
        </w:rPr>
        <w:t>элементов</w:t>
      </w:r>
      <w:r w:rsidRPr="00E375E5">
        <w:rPr>
          <w:spacing w:val="2"/>
          <w:sz w:val="24"/>
          <w:szCs w:val="24"/>
        </w:rPr>
        <w:t xml:space="preserve"> </w:t>
      </w:r>
      <w:r w:rsidRPr="00E375E5">
        <w:rPr>
          <w:sz w:val="24"/>
          <w:szCs w:val="24"/>
        </w:rPr>
        <w:t>–</w:t>
      </w:r>
      <w:r w:rsidRPr="00E375E5">
        <w:rPr>
          <w:spacing w:val="-1"/>
          <w:sz w:val="24"/>
          <w:szCs w:val="24"/>
        </w:rPr>
        <w:t xml:space="preserve"> </w:t>
      </w:r>
      <w:r w:rsidRPr="00E375E5">
        <w:rPr>
          <w:sz w:val="24"/>
          <w:szCs w:val="24"/>
        </w:rPr>
        <w:t>это…</w:t>
      </w:r>
    </w:p>
    <w:p w:rsidR="00E846C1" w:rsidRPr="00E375E5" w:rsidRDefault="00E846C1" w:rsidP="00E846C1">
      <w:pPr>
        <w:rPr>
          <w:sz w:val="24"/>
          <w:szCs w:val="24"/>
        </w:rPr>
      </w:pPr>
      <w:r w:rsidRPr="00E375E5">
        <w:rPr>
          <w:sz w:val="24"/>
          <w:szCs w:val="24"/>
        </w:rPr>
        <w:t>а) орнамент</w:t>
      </w:r>
    </w:p>
    <w:p w:rsidR="00E846C1" w:rsidRPr="00E375E5" w:rsidRDefault="00E846C1" w:rsidP="00E846C1">
      <w:pPr>
        <w:rPr>
          <w:spacing w:val="-67"/>
          <w:sz w:val="24"/>
          <w:szCs w:val="24"/>
        </w:rPr>
      </w:pPr>
      <w:r w:rsidRPr="00E375E5">
        <w:rPr>
          <w:sz w:val="24"/>
          <w:szCs w:val="24"/>
        </w:rPr>
        <w:t>б) репродукция</w:t>
      </w:r>
      <w:r w:rsidRPr="00E375E5">
        <w:rPr>
          <w:spacing w:val="-67"/>
          <w:sz w:val="24"/>
          <w:szCs w:val="24"/>
        </w:rPr>
        <w:t xml:space="preserve"> </w:t>
      </w:r>
    </w:p>
    <w:p w:rsidR="00E846C1" w:rsidRPr="00E375E5" w:rsidRDefault="00E846C1" w:rsidP="00E846C1">
      <w:pPr>
        <w:rPr>
          <w:spacing w:val="1"/>
          <w:sz w:val="24"/>
          <w:szCs w:val="24"/>
        </w:rPr>
      </w:pPr>
      <w:r w:rsidRPr="00E375E5">
        <w:rPr>
          <w:sz w:val="24"/>
          <w:szCs w:val="24"/>
        </w:rPr>
        <w:t>в) аппликация</w:t>
      </w:r>
      <w:r w:rsidRPr="00E375E5">
        <w:rPr>
          <w:spacing w:val="1"/>
          <w:sz w:val="24"/>
          <w:szCs w:val="24"/>
        </w:rPr>
        <w:t xml:space="preserve"> </w:t>
      </w:r>
    </w:p>
    <w:p w:rsidR="00E846C1" w:rsidRPr="00E375E5" w:rsidRDefault="00E846C1" w:rsidP="00E846C1">
      <w:pPr>
        <w:rPr>
          <w:sz w:val="24"/>
          <w:szCs w:val="24"/>
        </w:rPr>
      </w:pPr>
      <w:r w:rsidRPr="00E375E5">
        <w:rPr>
          <w:sz w:val="24"/>
          <w:szCs w:val="24"/>
        </w:rPr>
        <w:t>г)</w:t>
      </w:r>
      <w:r w:rsidRPr="00E375E5">
        <w:rPr>
          <w:spacing w:val="-2"/>
          <w:sz w:val="24"/>
          <w:szCs w:val="24"/>
        </w:rPr>
        <w:t xml:space="preserve"> </w:t>
      </w:r>
      <w:r w:rsidRPr="00E375E5">
        <w:rPr>
          <w:sz w:val="24"/>
          <w:szCs w:val="24"/>
        </w:rPr>
        <w:t>колорит</w:t>
      </w:r>
    </w:p>
    <w:p w:rsidR="00E846C1" w:rsidRPr="00E375E5" w:rsidRDefault="00E846C1" w:rsidP="00D77F0D">
      <w:pPr>
        <w:widowControl w:val="0"/>
        <w:numPr>
          <w:ilvl w:val="0"/>
          <w:numId w:val="62"/>
        </w:numPr>
        <w:tabs>
          <w:tab w:val="left" w:pos="672"/>
        </w:tabs>
        <w:autoSpaceDE w:val="0"/>
        <w:autoSpaceDN w:val="0"/>
        <w:ind w:left="0" w:firstLine="0"/>
        <w:jc w:val="left"/>
        <w:rPr>
          <w:sz w:val="24"/>
          <w:szCs w:val="24"/>
        </w:rPr>
      </w:pPr>
      <w:r w:rsidRPr="00E375E5">
        <w:rPr>
          <w:sz w:val="24"/>
          <w:szCs w:val="24"/>
        </w:rPr>
        <w:t>При смешивании каких цветов можно получить фиолетовый цвет?</w:t>
      </w:r>
      <w:r w:rsidRPr="00E375E5">
        <w:rPr>
          <w:spacing w:val="-67"/>
          <w:sz w:val="24"/>
          <w:szCs w:val="24"/>
        </w:rPr>
        <w:t xml:space="preserve"> </w:t>
      </w:r>
      <w:r w:rsidRPr="00E375E5">
        <w:rPr>
          <w:sz w:val="24"/>
          <w:szCs w:val="24"/>
        </w:rPr>
        <w:t>а)</w:t>
      </w:r>
      <w:r w:rsidRPr="00E375E5">
        <w:rPr>
          <w:spacing w:val="-1"/>
          <w:sz w:val="24"/>
          <w:szCs w:val="24"/>
        </w:rPr>
        <w:t xml:space="preserve"> </w:t>
      </w:r>
      <w:r w:rsidRPr="00E375E5">
        <w:rPr>
          <w:sz w:val="24"/>
          <w:szCs w:val="24"/>
        </w:rPr>
        <w:t>красный и</w:t>
      </w:r>
      <w:r w:rsidRPr="00E375E5">
        <w:rPr>
          <w:spacing w:val="-1"/>
          <w:sz w:val="24"/>
          <w:szCs w:val="24"/>
        </w:rPr>
        <w:t xml:space="preserve"> </w:t>
      </w:r>
      <w:r w:rsidRPr="00E375E5">
        <w:rPr>
          <w:sz w:val="24"/>
          <w:szCs w:val="24"/>
        </w:rPr>
        <w:t>коричневый</w:t>
      </w:r>
    </w:p>
    <w:p w:rsidR="00E846C1" w:rsidRPr="00E375E5" w:rsidRDefault="00E846C1" w:rsidP="00E846C1">
      <w:pPr>
        <w:rPr>
          <w:spacing w:val="1"/>
          <w:sz w:val="24"/>
          <w:szCs w:val="24"/>
        </w:rPr>
      </w:pPr>
      <w:r w:rsidRPr="00E375E5">
        <w:rPr>
          <w:sz w:val="24"/>
          <w:szCs w:val="24"/>
        </w:rPr>
        <w:t>б) красный и синий</w:t>
      </w:r>
      <w:r w:rsidRPr="00E375E5">
        <w:rPr>
          <w:spacing w:val="1"/>
          <w:sz w:val="24"/>
          <w:szCs w:val="24"/>
        </w:rPr>
        <w:t xml:space="preserve"> </w:t>
      </w:r>
    </w:p>
    <w:p w:rsidR="00E846C1" w:rsidRPr="00E375E5" w:rsidRDefault="00E846C1" w:rsidP="00E846C1">
      <w:pPr>
        <w:rPr>
          <w:sz w:val="24"/>
          <w:szCs w:val="24"/>
        </w:rPr>
      </w:pPr>
      <w:r w:rsidRPr="00E375E5">
        <w:rPr>
          <w:sz w:val="24"/>
          <w:szCs w:val="24"/>
        </w:rPr>
        <w:t>в)</w:t>
      </w:r>
      <w:r w:rsidRPr="00E375E5">
        <w:rPr>
          <w:spacing w:val="-6"/>
          <w:sz w:val="24"/>
          <w:szCs w:val="24"/>
        </w:rPr>
        <w:t xml:space="preserve"> </w:t>
      </w:r>
      <w:r w:rsidRPr="00E375E5">
        <w:rPr>
          <w:sz w:val="24"/>
          <w:szCs w:val="24"/>
        </w:rPr>
        <w:t>красный</w:t>
      </w:r>
      <w:r w:rsidRPr="00E375E5">
        <w:rPr>
          <w:spacing w:val="-5"/>
          <w:sz w:val="24"/>
          <w:szCs w:val="24"/>
        </w:rPr>
        <w:t xml:space="preserve"> </w:t>
      </w:r>
      <w:r w:rsidRPr="00E375E5">
        <w:rPr>
          <w:sz w:val="24"/>
          <w:szCs w:val="24"/>
        </w:rPr>
        <w:t>и</w:t>
      </w:r>
      <w:r w:rsidRPr="00E375E5">
        <w:rPr>
          <w:spacing w:val="-5"/>
          <w:sz w:val="24"/>
          <w:szCs w:val="24"/>
        </w:rPr>
        <w:t xml:space="preserve"> </w:t>
      </w:r>
      <w:r w:rsidRPr="00E375E5">
        <w:rPr>
          <w:sz w:val="24"/>
          <w:szCs w:val="24"/>
        </w:rPr>
        <w:t>чёрный</w:t>
      </w:r>
    </w:p>
    <w:p w:rsidR="00E846C1" w:rsidRPr="00E375E5" w:rsidRDefault="00E846C1" w:rsidP="00E846C1">
      <w:pPr>
        <w:rPr>
          <w:sz w:val="24"/>
          <w:szCs w:val="24"/>
        </w:rPr>
      </w:pPr>
      <w:r w:rsidRPr="00E375E5">
        <w:rPr>
          <w:sz w:val="24"/>
          <w:szCs w:val="24"/>
        </w:rPr>
        <w:t>г)</w:t>
      </w:r>
      <w:r w:rsidRPr="00E375E5">
        <w:rPr>
          <w:spacing w:val="-2"/>
          <w:sz w:val="24"/>
          <w:szCs w:val="24"/>
        </w:rPr>
        <w:t xml:space="preserve"> </w:t>
      </w:r>
      <w:r w:rsidRPr="00E375E5">
        <w:rPr>
          <w:sz w:val="24"/>
          <w:szCs w:val="24"/>
        </w:rPr>
        <w:t>синий и</w:t>
      </w:r>
      <w:r w:rsidRPr="00E375E5">
        <w:rPr>
          <w:spacing w:val="-1"/>
          <w:sz w:val="24"/>
          <w:szCs w:val="24"/>
        </w:rPr>
        <w:t xml:space="preserve"> </w:t>
      </w:r>
      <w:r w:rsidRPr="00E375E5">
        <w:rPr>
          <w:sz w:val="24"/>
          <w:szCs w:val="24"/>
        </w:rPr>
        <w:t>коричневый</w:t>
      </w:r>
    </w:p>
    <w:p w:rsidR="00E846C1" w:rsidRPr="00E375E5" w:rsidRDefault="00E846C1" w:rsidP="00D77F0D">
      <w:pPr>
        <w:widowControl w:val="0"/>
        <w:numPr>
          <w:ilvl w:val="0"/>
          <w:numId w:val="62"/>
        </w:numPr>
        <w:tabs>
          <w:tab w:val="left" w:pos="672"/>
        </w:tabs>
        <w:autoSpaceDE w:val="0"/>
        <w:autoSpaceDN w:val="0"/>
        <w:ind w:left="0" w:firstLine="0"/>
        <w:jc w:val="left"/>
        <w:rPr>
          <w:sz w:val="24"/>
          <w:szCs w:val="24"/>
        </w:rPr>
      </w:pPr>
      <w:r w:rsidRPr="00E375E5">
        <w:rPr>
          <w:sz w:val="24"/>
          <w:szCs w:val="24"/>
        </w:rPr>
        <w:t>Как называется композиция из разноцветного стекла, пропускающего свет и</w:t>
      </w:r>
      <w:r w:rsidRPr="00E375E5">
        <w:rPr>
          <w:spacing w:val="-67"/>
          <w:sz w:val="24"/>
          <w:szCs w:val="24"/>
        </w:rPr>
        <w:t xml:space="preserve"> </w:t>
      </w:r>
      <w:r w:rsidRPr="00E375E5">
        <w:rPr>
          <w:sz w:val="24"/>
          <w:szCs w:val="24"/>
        </w:rPr>
        <w:t>встроенного</w:t>
      </w:r>
      <w:r w:rsidRPr="00E375E5">
        <w:rPr>
          <w:spacing w:val="-1"/>
          <w:sz w:val="24"/>
          <w:szCs w:val="24"/>
        </w:rPr>
        <w:t xml:space="preserve"> </w:t>
      </w:r>
      <w:r w:rsidRPr="00E375E5">
        <w:rPr>
          <w:sz w:val="24"/>
          <w:szCs w:val="24"/>
        </w:rPr>
        <w:t>в</w:t>
      </w:r>
      <w:r w:rsidRPr="00E375E5">
        <w:rPr>
          <w:spacing w:val="-1"/>
          <w:sz w:val="24"/>
          <w:szCs w:val="24"/>
        </w:rPr>
        <w:t xml:space="preserve"> </w:t>
      </w:r>
      <w:r w:rsidRPr="00E375E5">
        <w:rPr>
          <w:sz w:val="24"/>
          <w:szCs w:val="24"/>
        </w:rPr>
        <w:t>оконный проём?</w:t>
      </w:r>
    </w:p>
    <w:p w:rsidR="00E846C1" w:rsidRPr="00E375E5" w:rsidRDefault="00E846C1" w:rsidP="00E846C1">
      <w:pPr>
        <w:spacing w:before="1"/>
        <w:rPr>
          <w:spacing w:val="-67"/>
          <w:sz w:val="24"/>
          <w:szCs w:val="24"/>
        </w:rPr>
      </w:pPr>
      <w:r w:rsidRPr="00E375E5">
        <w:rPr>
          <w:sz w:val="24"/>
          <w:szCs w:val="24"/>
        </w:rPr>
        <w:t>а) живопись</w:t>
      </w:r>
      <w:r w:rsidRPr="00E375E5">
        <w:rPr>
          <w:spacing w:val="-67"/>
          <w:sz w:val="24"/>
          <w:szCs w:val="24"/>
        </w:rPr>
        <w:t xml:space="preserve"> </w:t>
      </w:r>
    </w:p>
    <w:p w:rsidR="00E846C1" w:rsidRPr="00E375E5" w:rsidRDefault="00E846C1" w:rsidP="00E846C1">
      <w:pPr>
        <w:spacing w:before="1"/>
        <w:rPr>
          <w:spacing w:val="1"/>
          <w:sz w:val="24"/>
          <w:szCs w:val="24"/>
        </w:rPr>
      </w:pPr>
      <w:r w:rsidRPr="00E375E5">
        <w:rPr>
          <w:sz w:val="24"/>
          <w:szCs w:val="24"/>
        </w:rPr>
        <w:t>б)</w:t>
      </w:r>
      <w:r w:rsidRPr="00E375E5">
        <w:rPr>
          <w:spacing w:val="70"/>
          <w:sz w:val="24"/>
          <w:szCs w:val="24"/>
        </w:rPr>
        <w:t xml:space="preserve"> </w:t>
      </w:r>
      <w:r w:rsidRPr="00E375E5">
        <w:rPr>
          <w:sz w:val="24"/>
          <w:szCs w:val="24"/>
        </w:rPr>
        <w:t>витраж</w:t>
      </w:r>
      <w:r w:rsidRPr="00E375E5">
        <w:rPr>
          <w:spacing w:val="1"/>
          <w:sz w:val="24"/>
          <w:szCs w:val="24"/>
        </w:rPr>
        <w:t xml:space="preserve"> </w:t>
      </w:r>
    </w:p>
    <w:p w:rsidR="00E846C1" w:rsidRPr="00E375E5" w:rsidRDefault="00E846C1" w:rsidP="00E846C1">
      <w:pPr>
        <w:spacing w:before="1"/>
        <w:rPr>
          <w:sz w:val="24"/>
          <w:szCs w:val="24"/>
        </w:rPr>
      </w:pPr>
      <w:r w:rsidRPr="00E375E5">
        <w:rPr>
          <w:sz w:val="24"/>
          <w:szCs w:val="24"/>
        </w:rPr>
        <w:t>в)</w:t>
      </w:r>
      <w:r w:rsidRPr="00E375E5">
        <w:rPr>
          <w:spacing w:val="-2"/>
          <w:sz w:val="24"/>
          <w:szCs w:val="24"/>
        </w:rPr>
        <w:t xml:space="preserve"> </w:t>
      </w:r>
      <w:r w:rsidRPr="00E375E5">
        <w:rPr>
          <w:sz w:val="24"/>
          <w:szCs w:val="24"/>
        </w:rPr>
        <w:t>мозаика</w:t>
      </w:r>
    </w:p>
    <w:p w:rsidR="00E846C1" w:rsidRPr="00E375E5" w:rsidRDefault="00E846C1" w:rsidP="00E846C1">
      <w:pPr>
        <w:rPr>
          <w:sz w:val="24"/>
          <w:szCs w:val="24"/>
        </w:rPr>
      </w:pPr>
      <w:r w:rsidRPr="00E375E5">
        <w:rPr>
          <w:sz w:val="24"/>
          <w:szCs w:val="24"/>
        </w:rPr>
        <w:t>г)</w:t>
      </w:r>
      <w:r w:rsidRPr="00E375E5">
        <w:rPr>
          <w:spacing w:val="-2"/>
          <w:sz w:val="24"/>
          <w:szCs w:val="24"/>
        </w:rPr>
        <w:t xml:space="preserve"> </w:t>
      </w:r>
      <w:r w:rsidRPr="00E375E5">
        <w:rPr>
          <w:sz w:val="24"/>
          <w:szCs w:val="24"/>
        </w:rPr>
        <w:t>скульптура</w:t>
      </w:r>
    </w:p>
    <w:p w:rsidR="00E846C1" w:rsidRPr="00D46B77" w:rsidRDefault="00E846C1" w:rsidP="00E846C1">
      <w:pPr>
        <w:rPr>
          <w:sz w:val="24"/>
          <w:szCs w:val="24"/>
        </w:rPr>
      </w:pPr>
    </w:p>
    <w:p w:rsidR="00E846C1" w:rsidRPr="00D46B77" w:rsidRDefault="00E846C1" w:rsidP="00E846C1">
      <w:pPr>
        <w:spacing w:after="12"/>
        <w:rPr>
          <w:sz w:val="24"/>
          <w:szCs w:val="24"/>
        </w:rPr>
      </w:pPr>
      <w:r w:rsidRPr="00D46B77">
        <w:rPr>
          <w:sz w:val="24"/>
          <w:szCs w:val="24"/>
        </w:rPr>
        <w:t>КЛЮЧ К</w:t>
      </w:r>
      <w:r w:rsidRPr="00D46B77">
        <w:rPr>
          <w:spacing w:val="-2"/>
          <w:sz w:val="24"/>
          <w:szCs w:val="24"/>
        </w:rPr>
        <w:t xml:space="preserve"> </w:t>
      </w:r>
      <w:r w:rsidRPr="00D46B77">
        <w:rPr>
          <w:sz w:val="24"/>
          <w:szCs w:val="24"/>
        </w:rPr>
        <w:t>ТЕСТУ:</w:t>
      </w:r>
    </w:p>
    <w:tbl>
      <w:tblPr>
        <w:tblStyle w:val="TableNormal"/>
        <w:tblW w:w="0" w:type="auto"/>
        <w:tblInd w:w="599" w:type="dxa"/>
        <w:tblLayout w:type="fixed"/>
        <w:tblLook w:val="01E0"/>
      </w:tblPr>
      <w:tblGrid>
        <w:gridCol w:w="1373"/>
        <w:gridCol w:w="1992"/>
        <w:gridCol w:w="1359"/>
      </w:tblGrid>
      <w:tr w:rsidR="00E846C1" w:rsidRPr="00D46B77" w:rsidTr="00E846C1">
        <w:trPr>
          <w:trHeight w:val="1369"/>
        </w:trPr>
        <w:tc>
          <w:tcPr>
            <w:tcW w:w="1373" w:type="dxa"/>
          </w:tcPr>
          <w:p w:rsidR="00E846C1" w:rsidRPr="00D46B77" w:rsidRDefault="00E846C1" w:rsidP="00D77F0D">
            <w:pPr>
              <w:numPr>
                <w:ilvl w:val="0"/>
                <w:numId w:val="61"/>
              </w:numPr>
              <w:tabs>
                <w:tab w:val="left" w:pos="230"/>
              </w:tabs>
              <w:spacing w:line="266" w:lineRule="exact"/>
              <w:ind w:left="0" w:firstLine="0"/>
              <w:jc w:val="left"/>
              <w:rPr>
                <w:sz w:val="24"/>
                <w:szCs w:val="24"/>
              </w:rPr>
            </w:pPr>
            <w:r w:rsidRPr="00D46B77">
              <w:rPr>
                <w:sz w:val="24"/>
                <w:szCs w:val="24"/>
              </w:rPr>
              <w:t>– В</w:t>
            </w:r>
          </w:p>
          <w:p w:rsidR="00E846C1" w:rsidRPr="00D46B77" w:rsidRDefault="00E846C1" w:rsidP="00D77F0D">
            <w:pPr>
              <w:numPr>
                <w:ilvl w:val="0"/>
                <w:numId w:val="61"/>
              </w:numPr>
              <w:tabs>
                <w:tab w:val="left" w:pos="230"/>
              </w:tabs>
              <w:ind w:left="0" w:firstLine="0"/>
              <w:jc w:val="left"/>
              <w:rPr>
                <w:sz w:val="24"/>
                <w:szCs w:val="24"/>
              </w:rPr>
            </w:pPr>
            <w:r w:rsidRPr="00D46B77">
              <w:rPr>
                <w:sz w:val="24"/>
                <w:szCs w:val="24"/>
              </w:rPr>
              <w:t>– Б</w:t>
            </w:r>
          </w:p>
          <w:p w:rsidR="00E846C1" w:rsidRPr="00D46B77" w:rsidRDefault="00E846C1" w:rsidP="00D77F0D">
            <w:pPr>
              <w:numPr>
                <w:ilvl w:val="0"/>
                <w:numId w:val="61"/>
              </w:numPr>
              <w:tabs>
                <w:tab w:val="left" w:pos="230"/>
              </w:tabs>
              <w:ind w:left="0" w:firstLine="0"/>
              <w:jc w:val="left"/>
              <w:rPr>
                <w:sz w:val="24"/>
                <w:szCs w:val="24"/>
              </w:rPr>
            </w:pPr>
            <w:r w:rsidRPr="00D46B77">
              <w:rPr>
                <w:sz w:val="24"/>
                <w:szCs w:val="24"/>
              </w:rPr>
              <w:t>– В</w:t>
            </w:r>
          </w:p>
          <w:p w:rsidR="00E846C1" w:rsidRPr="00D46B77" w:rsidRDefault="00E846C1" w:rsidP="00D77F0D">
            <w:pPr>
              <w:numPr>
                <w:ilvl w:val="0"/>
                <w:numId w:val="61"/>
              </w:numPr>
              <w:tabs>
                <w:tab w:val="left" w:pos="230"/>
              </w:tabs>
              <w:ind w:left="0" w:firstLine="0"/>
              <w:jc w:val="left"/>
              <w:rPr>
                <w:sz w:val="24"/>
                <w:szCs w:val="24"/>
              </w:rPr>
            </w:pPr>
            <w:r w:rsidRPr="00D46B77">
              <w:rPr>
                <w:sz w:val="24"/>
                <w:szCs w:val="24"/>
              </w:rPr>
              <w:t>– Б</w:t>
            </w:r>
          </w:p>
        </w:tc>
        <w:tc>
          <w:tcPr>
            <w:tcW w:w="1992" w:type="dxa"/>
          </w:tcPr>
          <w:p w:rsidR="00E846C1" w:rsidRPr="00D46B77" w:rsidRDefault="00E846C1" w:rsidP="00D77F0D">
            <w:pPr>
              <w:numPr>
                <w:ilvl w:val="0"/>
                <w:numId w:val="60"/>
              </w:numPr>
              <w:tabs>
                <w:tab w:val="left" w:pos="984"/>
              </w:tabs>
              <w:spacing w:line="266" w:lineRule="exact"/>
              <w:ind w:left="0" w:firstLine="0"/>
              <w:jc w:val="left"/>
              <w:rPr>
                <w:sz w:val="24"/>
                <w:szCs w:val="24"/>
              </w:rPr>
            </w:pPr>
            <w:r w:rsidRPr="00D46B77">
              <w:rPr>
                <w:sz w:val="24"/>
                <w:szCs w:val="24"/>
              </w:rPr>
              <w:t>– А</w:t>
            </w:r>
          </w:p>
          <w:p w:rsidR="00E846C1" w:rsidRPr="00D46B77" w:rsidRDefault="00E846C1" w:rsidP="00D77F0D">
            <w:pPr>
              <w:numPr>
                <w:ilvl w:val="0"/>
                <w:numId w:val="60"/>
              </w:numPr>
              <w:tabs>
                <w:tab w:val="left" w:pos="984"/>
              </w:tabs>
              <w:ind w:left="0" w:firstLine="0"/>
              <w:jc w:val="left"/>
              <w:rPr>
                <w:sz w:val="24"/>
                <w:szCs w:val="24"/>
              </w:rPr>
            </w:pPr>
            <w:r w:rsidRPr="00D46B77">
              <w:rPr>
                <w:sz w:val="24"/>
                <w:szCs w:val="24"/>
              </w:rPr>
              <w:t>– А</w:t>
            </w:r>
          </w:p>
          <w:p w:rsidR="00E846C1" w:rsidRPr="00D46B77" w:rsidRDefault="00E846C1" w:rsidP="00D77F0D">
            <w:pPr>
              <w:numPr>
                <w:ilvl w:val="0"/>
                <w:numId w:val="60"/>
              </w:numPr>
              <w:tabs>
                <w:tab w:val="left" w:pos="984"/>
              </w:tabs>
              <w:ind w:left="0" w:firstLine="0"/>
              <w:jc w:val="left"/>
              <w:rPr>
                <w:sz w:val="24"/>
                <w:szCs w:val="24"/>
              </w:rPr>
            </w:pPr>
            <w:r w:rsidRPr="00D46B77">
              <w:rPr>
                <w:sz w:val="24"/>
                <w:szCs w:val="24"/>
              </w:rPr>
              <w:t>– Г</w:t>
            </w:r>
          </w:p>
          <w:p w:rsidR="00E846C1" w:rsidRPr="00D46B77" w:rsidRDefault="00E846C1" w:rsidP="00D77F0D">
            <w:pPr>
              <w:numPr>
                <w:ilvl w:val="0"/>
                <w:numId w:val="60"/>
              </w:numPr>
              <w:tabs>
                <w:tab w:val="left" w:pos="984"/>
              </w:tabs>
              <w:ind w:left="0" w:firstLine="0"/>
              <w:jc w:val="left"/>
              <w:rPr>
                <w:sz w:val="24"/>
                <w:szCs w:val="24"/>
              </w:rPr>
            </w:pPr>
            <w:r w:rsidRPr="00D46B77">
              <w:rPr>
                <w:sz w:val="24"/>
                <w:szCs w:val="24"/>
              </w:rPr>
              <w:t>– Б</w:t>
            </w:r>
          </w:p>
          <w:p w:rsidR="00E846C1" w:rsidRPr="00D46B77" w:rsidRDefault="00E846C1" w:rsidP="00D77F0D">
            <w:pPr>
              <w:numPr>
                <w:ilvl w:val="0"/>
                <w:numId w:val="60"/>
              </w:numPr>
              <w:tabs>
                <w:tab w:val="left" w:pos="984"/>
              </w:tabs>
              <w:spacing w:line="256" w:lineRule="exact"/>
              <w:ind w:left="0" w:firstLine="0"/>
              <w:jc w:val="left"/>
              <w:rPr>
                <w:sz w:val="24"/>
                <w:szCs w:val="24"/>
              </w:rPr>
            </w:pPr>
            <w:r w:rsidRPr="00D46B77">
              <w:rPr>
                <w:sz w:val="24"/>
                <w:szCs w:val="24"/>
              </w:rPr>
              <w:t>– А</w:t>
            </w:r>
          </w:p>
        </w:tc>
        <w:tc>
          <w:tcPr>
            <w:tcW w:w="1359" w:type="dxa"/>
          </w:tcPr>
          <w:p w:rsidR="00E846C1" w:rsidRPr="00D46B77" w:rsidRDefault="00E846C1" w:rsidP="00D77F0D">
            <w:pPr>
              <w:numPr>
                <w:ilvl w:val="0"/>
                <w:numId w:val="59"/>
              </w:numPr>
              <w:tabs>
                <w:tab w:val="left" w:pos="956"/>
              </w:tabs>
              <w:spacing w:line="266" w:lineRule="exact"/>
              <w:ind w:left="0" w:firstLine="0"/>
              <w:jc w:val="left"/>
              <w:rPr>
                <w:sz w:val="24"/>
                <w:szCs w:val="24"/>
              </w:rPr>
            </w:pPr>
            <w:r w:rsidRPr="00D46B77">
              <w:rPr>
                <w:sz w:val="24"/>
                <w:szCs w:val="24"/>
              </w:rPr>
              <w:t>– В</w:t>
            </w:r>
          </w:p>
          <w:p w:rsidR="00E846C1" w:rsidRPr="00D46B77" w:rsidRDefault="00E846C1" w:rsidP="00D77F0D">
            <w:pPr>
              <w:numPr>
                <w:ilvl w:val="0"/>
                <w:numId w:val="59"/>
              </w:numPr>
              <w:tabs>
                <w:tab w:val="left" w:pos="956"/>
              </w:tabs>
              <w:ind w:left="0" w:firstLine="0"/>
              <w:jc w:val="left"/>
              <w:rPr>
                <w:sz w:val="24"/>
                <w:szCs w:val="24"/>
              </w:rPr>
            </w:pPr>
            <w:r w:rsidRPr="00D46B77">
              <w:rPr>
                <w:sz w:val="24"/>
                <w:szCs w:val="24"/>
              </w:rPr>
              <w:t>– Г</w:t>
            </w:r>
          </w:p>
          <w:p w:rsidR="00E846C1" w:rsidRPr="00D46B77" w:rsidRDefault="00E846C1" w:rsidP="00D77F0D">
            <w:pPr>
              <w:numPr>
                <w:ilvl w:val="0"/>
                <w:numId w:val="59"/>
              </w:numPr>
              <w:tabs>
                <w:tab w:val="left" w:pos="956"/>
              </w:tabs>
              <w:ind w:left="0" w:firstLine="0"/>
              <w:jc w:val="left"/>
              <w:rPr>
                <w:sz w:val="24"/>
                <w:szCs w:val="24"/>
              </w:rPr>
            </w:pPr>
            <w:r w:rsidRPr="00D46B77">
              <w:rPr>
                <w:sz w:val="24"/>
                <w:szCs w:val="24"/>
              </w:rPr>
              <w:t>– А</w:t>
            </w:r>
          </w:p>
          <w:p w:rsidR="00E846C1" w:rsidRPr="00D46B77" w:rsidRDefault="00E846C1" w:rsidP="00D77F0D">
            <w:pPr>
              <w:numPr>
                <w:ilvl w:val="0"/>
                <w:numId w:val="59"/>
              </w:numPr>
              <w:tabs>
                <w:tab w:val="left" w:pos="956"/>
              </w:tabs>
              <w:ind w:left="0" w:firstLine="0"/>
              <w:jc w:val="left"/>
              <w:rPr>
                <w:sz w:val="24"/>
                <w:szCs w:val="24"/>
              </w:rPr>
            </w:pPr>
            <w:r w:rsidRPr="00D46B77">
              <w:rPr>
                <w:sz w:val="24"/>
                <w:szCs w:val="24"/>
              </w:rPr>
              <w:t>– Б</w:t>
            </w:r>
          </w:p>
          <w:p w:rsidR="00E846C1" w:rsidRPr="00D46B77" w:rsidRDefault="00E846C1" w:rsidP="00D77F0D">
            <w:pPr>
              <w:numPr>
                <w:ilvl w:val="0"/>
                <w:numId w:val="59"/>
              </w:numPr>
              <w:tabs>
                <w:tab w:val="left" w:pos="956"/>
              </w:tabs>
              <w:spacing w:line="256" w:lineRule="exact"/>
              <w:ind w:left="0" w:firstLine="0"/>
              <w:jc w:val="left"/>
              <w:rPr>
                <w:sz w:val="24"/>
                <w:szCs w:val="24"/>
              </w:rPr>
            </w:pPr>
            <w:r w:rsidRPr="00D46B77">
              <w:rPr>
                <w:sz w:val="24"/>
                <w:szCs w:val="24"/>
              </w:rPr>
              <w:t>– Б</w:t>
            </w:r>
          </w:p>
        </w:tc>
      </w:tr>
    </w:tbl>
    <w:p w:rsidR="00E846C1" w:rsidRPr="00D46B77" w:rsidRDefault="00E846C1" w:rsidP="00E846C1">
      <w:pPr>
        <w:spacing w:before="64"/>
        <w:rPr>
          <w:sz w:val="24"/>
          <w:szCs w:val="24"/>
        </w:rPr>
      </w:pPr>
    </w:p>
    <w:p w:rsidR="00E846C1" w:rsidRPr="00D46B77" w:rsidRDefault="00E846C1" w:rsidP="00E846C1">
      <w:pPr>
        <w:rPr>
          <w:b/>
          <w:sz w:val="24"/>
          <w:szCs w:val="24"/>
        </w:rPr>
      </w:pPr>
      <w:r w:rsidRPr="00D46B77">
        <w:rPr>
          <w:b/>
          <w:sz w:val="24"/>
          <w:szCs w:val="24"/>
        </w:rPr>
        <w:t xml:space="preserve">Критерии оценивания: </w:t>
      </w:r>
    </w:p>
    <w:p w:rsidR="00E846C1" w:rsidRPr="00D46B77" w:rsidRDefault="00E846C1" w:rsidP="00E846C1">
      <w:pPr>
        <w:spacing w:before="64"/>
        <w:rPr>
          <w:sz w:val="24"/>
          <w:szCs w:val="24"/>
        </w:rPr>
      </w:pPr>
    </w:p>
    <w:p w:rsidR="00E846C1" w:rsidRPr="00D46B77" w:rsidRDefault="00E846C1" w:rsidP="00E846C1">
      <w:pPr>
        <w:spacing w:before="1"/>
        <w:rPr>
          <w:sz w:val="24"/>
          <w:szCs w:val="24"/>
        </w:rPr>
      </w:pPr>
      <w:r w:rsidRPr="00D46B77">
        <w:rPr>
          <w:sz w:val="24"/>
          <w:szCs w:val="24"/>
        </w:rPr>
        <w:t>За</w:t>
      </w:r>
      <w:r w:rsidRPr="00D46B77">
        <w:rPr>
          <w:spacing w:val="-1"/>
          <w:sz w:val="24"/>
          <w:szCs w:val="24"/>
        </w:rPr>
        <w:t xml:space="preserve"> </w:t>
      </w:r>
      <w:r w:rsidRPr="00D46B77">
        <w:rPr>
          <w:sz w:val="24"/>
          <w:szCs w:val="24"/>
        </w:rPr>
        <w:t>каждый</w:t>
      </w:r>
      <w:r w:rsidRPr="00D46B77">
        <w:rPr>
          <w:spacing w:val="-1"/>
          <w:sz w:val="24"/>
          <w:szCs w:val="24"/>
        </w:rPr>
        <w:t xml:space="preserve"> </w:t>
      </w:r>
      <w:r w:rsidRPr="00D46B77">
        <w:rPr>
          <w:sz w:val="24"/>
          <w:szCs w:val="24"/>
        </w:rPr>
        <w:t>правильный</w:t>
      </w:r>
      <w:r w:rsidRPr="00D46B77">
        <w:rPr>
          <w:spacing w:val="-2"/>
          <w:sz w:val="24"/>
          <w:szCs w:val="24"/>
        </w:rPr>
        <w:t xml:space="preserve"> </w:t>
      </w:r>
      <w:r w:rsidRPr="00D46B77">
        <w:rPr>
          <w:sz w:val="24"/>
          <w:szCs w:val="24"/>
        </w:rPr>
        <w:t>ответ:</w:t>
      </w:r>
      <w:r w:rsidRPr="00D46B77">
        <w:rPr>
          <w:spacing w:val="-1"/>
          <w:sz w:val="24"/>
          <w:szCs w:val="24"/>
        </w:rPr>
        <w:t xml:space="preserve"> </w:t>
      </w:r>
      <w:r w:rsidRPr="00D46B77">
        <w:rPr>
          <w:sz w:val="24"/>
          <w:szCs w:val="24"/>
        </w:rPr>
        <w:t>1 балл</w:t>
      </w:r>
    </w:p>
    <w:p w:rsidR="00E846C1" w:rsidRPr="00D46B77" w:rsidRDefault="00E846C1" w:rsidP="00E846C1">
      <w:pPr>
        <w:rPr>
          <w:sz w:val="24"/>
          <w:szCs w:val="24"/>
        </w:rPr>
      </w:pPr>
      <w:r w:rsidRPr="00D46B77">
        <w:rPr>
          <w:sz w:val="24"/>
          <w:szCs w:val="24"/>
        </w:rPr>
        <w:t>Высокий уровень:10-14 баллов.</w:t>
      </w:r>
      <w:r w:rsidRPr="00D46B77">
        <w:rPr>
          <w:spacing w:val="-67"/>
          <w:sz w:val="24"/>
          <w:szCs w:val="24"/>
        </w:rPr>
        <w:t xml:space="preserve"> </w:t>
      </w:r>
      <w:r w:rsidRPr="00D46B77">
        <w:rPr>
          <w:sz w:val="24"/>
          <w:szCs w:val="24"/>
        </w:rPr>
        <w:t>Средний</w:t>
      </w:r>
      <w:r w:rsidRPr="00D46B77">
        <w:rPr>
          <w:spacing w:val="-1"/>
          <w:sz w:val="24"/>
          <w:szCs w:val="24"/>
        </w:rPr>
        <w:t xml:space="preserve"> </w:t>
      </w:r>
      <w:r w:rsidRPr="00D46B77">
        <w:rPr>
          <w:sz w:val="24"/>
          <w:szCs w:val="24"/>
        </w:rPr>
        <w:t>уровень:4-9 баллов.</w:t>
      </w:r>
    </w:p>
    <w:p w:rsidR="00E846C1" w:rsidRPr="00D46B77" w:rsidRDefault="00E846C1" w:rsidP="00E846C1">
      <w:pPr>
        <w:rPr>
          <w:sz w:val="24"/>
          <w:szCs w:val="24"/>
        </w:rPr>
      </w:pPr>
      <w:r w:rsidRPr="00D46B77">
        <w:rPr>
          <w:sz w:val="24"/>
          <w:szCs w:val="24"/>
        </w:rPr>
        <w:t>Низкий</w:t>
      </w:r>
      <w:r w:rsidRPr="00D46B77">
        <w:rPr>
          <w:spacing w:val="-3"/>
          <w:sz w:val="24"/>
          <w:szCs w:val="24"/>
        </w:rPr>
        <w:t xml:space="preserve"> </w:t>
      </w:r>
      <w:r w:rsidRPr="00D46B77">
        <w:rPr>
          <w:sz w:val="24"/>
          <w:szCs w:val="24"/>
        </w:rPr>
        <w:t>уровень:10-14</w:t>
      </w:r>
      <w:r w:rsidRPr="00D46B77">
        <w:rPr>
          <w:spacing w:val="-2"/>
          <w:sz w:val="24"/>
          <w:szCs w:val="24"/>
        </w:rPr>
        <w:t xml:space="preserve"> </w:t>
      </w:r>
      <w:r w:rsidRPr="00D46B77">
        <w:rPr>
          <w:sz w:val="24"/>
          <w:szCs w:val="24"/>
        </w:rPr>
        <w:t>баллов.</w:t>
      </w:r>
    </w:p>
    <w:p w:rsidR="00E846C1" w:rsidRPr="00D46B77" w:rsidRDefault="00E846C1" w:rsidP="00E846C1">
      <w:pPr>
        <w:rPr>
          <w:b/>
          <w:sz w:val="24"/>
          <w:szCs w:val="24"/>
        </w:rPr>
      </w:pPr>
    </w:p>
    <w:p w:rsidR="00E846C1" w:rsidRPr="00D46B77" w:rsidRDefault="00E846C1" w:rsidP="00E846C1">
      <w:pPr>
        <w:spacing w:before="88"/>
        <w:jc w:val="center"/>
        <w:rPr>
          <w:b/>
          <w:sz w:val="24"/>
          <w:szCs w:val="24"/>
        </w:rPr>
      </w:pPr>
      <w:r w:rsidRPr="00D46B77">
        <w:rPr>
          <w:b/>
          <w:sz w:val="24"/>
          <w:szCs w:val="24"/>
        </w:rPr>
        <w:t>Текущий контроль</w:t>
      </w:r>
      <w:r w:rsidRPr="00D46B77">
        <w:rPr>
          <w:b/>
          <w:spacing w:val="-67"/>
          <w:sz w:val="24"/>
          <w:szCs w:val="24"/>
        </w:rPr>
        <w:t xml:space="preserve"> </w:t>
      </w:r>
    </w:p>
    <w:p w:rsidR="00E846C1" w:rsidRPr="00D46B77" w:rsidRDefault="00E846C1" w:rsidP="00E846C1">
      <w:pPr>
        <w:rPr>
          <w:sz w:val="24"/>
          <w:szCs w:val="24"/>
        </w:rPr>
      </w:pPr>
      <w:r w:rsidRPr="00D46B77">
        <w:rPr>
          <w:b/>
          <w:sz w:val="24"/>
          <w:szCs w:val="24"/>
        </w:rPr>
        <w:t>Цель:</w:t>
      </w:r>
      <w:r w:rsidRPr="00D46B77">
        <w:rPr>
          <w:sz w:val="24"/>
          <w:szCs w:val="24"/>
        </w:rPr>
        <w:t xml:space="preserve"> оценка </w:t>
      </w:r>
      <w:r w:rsidRPr="00D46B77">
        <w:rPr>
          <w:b/>
          <w:bCs/>
          <w:color w:val="000000"/>
          <w:sz w:val="24"/>
          <w:szCs w:val="24"/>
          <w:shd w:val="clear" w:color="auto" w:fill="FFFFFF"/>
        </w:rPr>
        <w:t>технических умений и навыков</w:t>
      </w:r>
      <w:r w:rsidRPr="00D46B77">
        <w:rPr>
          <w:bCs/>
          <w:color w:val="000000"/>
          <w:sz w:val="24"/>
          <w:szCs w:val="24"/>
          <w:shd w:val="clear" w:color="auto" w:fill="FFFFFF"/>
        </w:rPr>
        <w:t xml:space="preserve">, </w:t>
      </w:r>
      <w:r w:rsidRPr="00D46B77">
        <w:rPr>
          <w:sz w:val="24"/>
          <w:szCs w:val="24"/>
        </w:rPr>
        <w:t>творческих способностей учащихся.</w:t>
      </w:r>
    </w:p>
    <w:p w:rsidR="00E846C1" w:rsidRPr="00D46B77" w:rsidRDefault="00E846C1" w:rsidP="00E846C1">
      <w:pPr>
        <w:rPr>
          <w:sz w:val="24"/>
          <w:szCs w:val="24"/>
        </w:rPr>
      </w:pPr>
      <w:r w:rsidRPr="00D46B77">
        <w:rPr>
          <w:b/>
          <w:sz w:val="24"/>
          <w:szCs w:val="24"/>
        </w:rPr>
        <w:t>Форма контроля:</w:t>
      </w:r>
      <w:r w:rsidRPr="00D46B77">
        <w:rPr>
          <w:sz w:val="24"/>
          <w:szCs w:val="24"/>
        </w:rPr>
        <w:t xml:space="preserve"> самостоятельная работа.</w:t>
      </w:r>
    </w:p>
    <w:p w:rsidR="00E846C1" w:rsidRPr="00D46B77" w:rsidRDefault="00E846C1" w:rsidP="00E846C1">
      <w:pPr>
        <w:rPr>
          <w:sz w:val="24"/>
          <w:szCs w:val="24"/>
        </w:rPr>
      </w:pPr>
      <w:r w:rsidRPr="00D46B77">
        <w:rPr>
          <w:spacing w:val="-67"/>
          <w:sz w:val="24"/>
          <w:szCs w:val="24"/>
        </w:rPr>
        <w:t xml:space="preserve"> </w:t>
      </w:r>
      <w:r w:rsidRPr="00D46B77">
        <w:rPr>
          <w:b/>
          <w:sz w:val="24"/>
          <w:szCs w:val="24"/>
        </w:rPr>
        <w:t>Тема:</w:t>
      </w:r>
      <w:r w:rsidRPr="00D46B77">
        <w:rPr>
          <w:spacing w:val="-1"/>
          <w:sz w:val="24"/>
          <w:szCs w:val="24"/>
        </w:rPr>
        <w:t xml:space="preserve"> </w:t>
      </w:r>
      <w:r w:rsidRPr="00D46B77">
        <w:rPr>
          <w:sz w:val="24"/>
          <w:szCs w:val="24"/>
        </w:rPr>
        <w:t>«Мишки</w:t>
      </w:r>
      <w:r w:rsidRPr="00D46B77">
        <w:rPr>
          <w:spacing w:val="-1"/>
          <w:sz w:val="24"/>
          <w:szCs w:val="24"/>
        </w:rPr>
        <w:t xml:space="preserve"> </w:t>
      </w:r>
      <w:r w:rsidRPr="00D46B77">
        <w:rPr>
          <w:sz w:val="24"/>
          <w:szCs w:val="24"/>
        </w:rPr>
        <w:t>на</w:t>
      </w:r>
      <w:r w:rsidRPr="00D46B77">
        <w:rPr>
          <w:spacing w:val="-1"/>
          <w:sz w:val="24"/>
          <w:szCs w:val="24"/>
        </w:rPr>
        <w:t xml:space="preserve"> </w:t>
      </w:r>
      <w:r w:rsidRPr="00D46B77">
        <w:rPr>
          <w:sz w:val="24"/>
          <w:szCs w:val="24"/>
        </w:rPr>
        <w:t>севере».</w:t>
      </w:r>
    </w:p>
    <w:p w:rsidR="00E846C1" w:rsidRPr="00D46B77" w:rsidRDefault="00E846C1" w:rsidP="00E846C1">
      <w:pPr>
        <w:rPr>
          <w:sz w:val="24"/>
          <w:szCs w:val="24"/>
        </w:rPr>
      </w:pPr>
      <w:r w:rsidRPr="00D46B77">
        <w:rPr>
          <w:sz w:val="24"/>
          <w:szCs w:val="24"/>
        </w:rPr>
        <w:t>Этапы</w:t>
      </w:r>
      <w:r w:rsidRPr="00D46B77">
        <w:rPr>
          <w:spacing w:val="-4"/>
          <w:sz w:val="24"/>
          <w:szCs w:val="24"/>
        </w:rPr>
        <w:t xml:space="preserve"> </w:t>
      </w:r>
      <w:r w:rsidRPr="00D46B77">
        <w:rPr>
          <w:sz w:val="24"/>
          <w:szCs w:val="24"/>
        </w:rPr>
        <w:t>выполнения</w:t>
      </w:r>
      <w:r w:rsidRPr="00D46B77">
        <w:rPr>
          <w:spacing w:val="-5"/>
          <w:sz w:val="24"/>
          <w:szCs w:val="24"/>
        </w:rPr>
        <w:t xml:space="preserve"> </w:t>
      </w:r>
      <w:r w:rsidRPr="00D46B77">
        <w:rPr>
          <w:sz w:val="24"/>
          <w:szCs w:val="24"/>
        </w:rPr>
        <w:t>работы:</w:t>
      </w:r>
    </w:p>
    <w:p w:rsidR="00E846C1" w:rsidRPr="00D46B77" w:rsidRDefault="00E846C1" w:rsidP="00D77F0D">
      <w:pPr>
        <w:widowControl w:val="0"/>
        <w:numPr>
          <w:ilvl w:val="0"/>
          <w:numId w:val="43"/>
        </w:numPr>
        <w:tabs>
          <w:tab w:val="left" w:pos="463"/>
        </w:tabs>
        <w:autoSpaceDE w:val="0"/>
        <w:autoSpaceDN w:val="0"/>
        <w:ind w:left="0" w:firstLine="0"/>
        <w:jc w:val="left"/>
        <w:rPr>
          <w:sz w:val="24"/>
          <w:szCs w:val="24"/>
        </w:rPr>
      </w:pPr>
      <w:r w:rsidRPr="00D46B77">
        <w:rPr>
          <w:sz w:val="24"/>
          <w:szCs w:val="24"/>
        </w:rPr>
        <w:t>Выполнение</w:t>
      </w:r>
      <w:r w:rsidRPr="00D46B77">
        <w:rPr>
          <w:spacing w:val="-6"/>
          <w:sz w:val="24"/>
          <w:szCs w:val="24"/>
        </w:rPr>
        <w:t xml:space="preserve"> </w:t>
      </w:r>
      <w:r w:rsidRPr="00D46B77">
        <w:rPr>
          <w:sz w:val="24"/>
          <w:szCs w:val="24"/>
        </w:rPr>
        <w:t>пейзажа</w:t>
      </w:r>
      <w:r w:rsidRPr="00D46B77">
        <w:rPr>
          <w:spacing w:val="-6"/>
          <w:sz w:val="24"/>
          <w:szCs w:val="24"/>
        </w:rPr>
        <w:t xml:space="preserve"> </w:t>
      </w:r>
      <w:r w:rsidRPr="00D46B77">
        <w:rPr>
          <w:sz w:val="24"/>
          <w:szCs w:val="24"/>
        </w:rPr>
        <w:t>карандашом.</w:t>
      </w:r>
    </w:p>
    <w:p w:rsidR="00E846C1" w:rsidRPr="00D46B77" w:rsidRDefault="00E846C1" w:rsidP="00D77F0D">
      <w:pPr>
        <w:widowControl w:val="0"/>
        <w:numPr>
          <w:ilvl w:val="0"/>
          <w:numId w:val="43"/>
        </w:numPr>
        <w:tabs>
          <w:tab w:val="left" w:pos="532"/>
        </w:tabs>
        <w:autoSpaceDE w:val="0"/>
        <w:autoSpaceDN w:val="0"/>
        <w:ind w:left="0" w:firstLine="0"/>
        <w:jc w:val="left"/>
        <w:rPr>
          <w:sz w:val="24"/>
          <w:szCs w:val="24"/>
        </w:rPr>
      </w:pPr>
      <w:r w:rsidRPr="00D46B77">
        <w:rPr>
          <w:sz w:val="24"/>
          <w:szCs w:val="24"/>
        </w:rPr>
        <w:t>Рисование</w:t>
      </w:r>
      <w:r w:rsidRPr="00D46B77">
        <w:rPr>
          <w:spacing w:val="-5"/>
          <w:sz w:val="24"/>
          <w:szCs w:val="24"/>
        </w:rPr>
        <w:t xml:space="preserve"> </w:t>
      </w:r>
      <w:r w:rsidRPr="00D46B77">
        <w:rPr>
          <w:sz w:val="24"/>
          <w:szCs w:val="24"/>
        </w:rPr>
        <w:t>медведей</w:t>
      </w:r>
      <w:r w:rsidRPr="00D46B77">
        <w:rPr>
          <w:spacing w:val="-3"/>
          <w:sz w:val="24"/>
          <w:szCs w:val="24"/>
        </w:rPr>
        <w:t xml:space="preserve"> </w:t>
      </w:r>
      <w:r w:rsidRPr="00D46B77">
        <w:rPr>
          <w:sz w:val="24"/>
          <w:szCs w:val="24"/>
        </w:rPr>
        <w:t>карандашом</w:t>
      </w:r>
      <w:r w:rsidRPr="00D46B77">
        <w:rPr>
          <w:spacing w:val="-4"/>
          <w:sz w:val="24"/>
          <w:szCs w:val="24"/>
        </w:rPr>
        <w:t xml:space="preserve"> </w:t>
      </w:r>
      <w:r w:rsidRPr="00D46B77">
        <w:rPr>
          <w:sz w:val="24"/>
          <w:szCs w:val="24"/>
        </w:rPr>
        <w:t>по</w:t>
      </w:r>
      <w:r w:rsidRPr="00D46B77">
        <w:rPr>
          <w:spacing w:val="-3"/>
          <w:sz w:val="24"/>
          <w:szCs w:val="24"/>
        </w:rPr>
        <w:t xml:space="preserve"> </w:t>
      </w:r>
      <w:r w:rsidRPr="00D46B77">
        <w:rPr>
          <w:sz w:val="24"/>
          <w:szCs w:val="24"/>
        </w:rPr>
        <w:t>поэтапной</w:t>
      </w:r>
      <w:r w:rsidRPr="00D46B77">
        <w:rPr>
          <w:spacing w:val="-5"/>
          <w:sz w:val="24"/>
          <w:szCs w:val="24"/>
        </w:rPr>
        <w:t xml:space="preserve"> </w:t>
      </w:r>
      <w:r w:rsidRPr="00D46B77">
        <w:rPr>
          <w:sz w:val="24"/>
          <w:szCs w:val="24"/>
        </w:rPr>
        <w:t>схеме.</w:t>
      </w:r>
    </w:p>
    <w:p w:rsidR="00E846C1" w:rsidRPr="00D46B77" w:rsidRDefault="00E846C1" w:rsidP="00D77F0D">
      <w:pPr>
        <w:widowControl w:val="0"/>
        <w:numPr>
          <w:ilvl w:val="0"/>
          <w:numId w:val="43"/>
        </w:numPr>
        <w:tabs>
          <w:tab w:val="left" w:pos="532"/>
        </w:tabs>
        <w:autoSpaceDE w:val="0"/>
        <w:autoSpaceDN w:val="0"/>
        <w:ind w:left="0" w:firstLine="0"/>
        <w:jc w:val="left"/>
        <w:rPr>
          <w:sz w:val="24"/>
          <w:szCs w:val="24"/>
        </w:rPr>
      </w:pPr>
      <w:r w:rsidRPr="00D46B77">
        <w:rPr>
          <w:sz w:val="24"/>
          <w:szCs w:val="24"/>
        </w:rPr>
        <w:t>Раскрашивание</w:t>
      </w:r>
      <w:r w:rsidRPr="00D46B77">
        <w:rPr>
          <w:spacing w:val="-5"/>
          <w:sz w:val="24"/>
          <w:szCs w:val="24"/>
        </w:rPr>
        <w:t xml:space="preserve"> </w:t>
      </w:r>
      <w:r w:rsidRPr="00D46B77">
        <w:rPr>
          <w:sz w:val="24"/>
          <w:szCs w:val="24"/>
        </w:rPr>
        <w:t>отдельных</w:t>
      </w:r>
      <w:r w:rsidRPr="00D46B77">
        <w:rPr>
          <w:spacing w:val="-5"/>
          <w:sz w:val="24"/>
          <w:szCs w:val="24"/>
        </w:rPr>
        <w:t xml:space="preserve"> </w:t>
      </w:r>
      <w:r w:rsidRPr="00D46B77">
        <w:rPr>
          <w:sz w:val="24"/>
          <w:szCs w:val="24"/>
        </w:rPr>
        <w:t>деталей</w:t>
      </w:r>
      <w:r w:rsidRPr="00D46B77">
        <w:rPr>
          <w:spacing w:val="-4"/>
          <w:sz w:val="24"/>
          <w:szCs w:val="24"/>
        </w:rPr>
        <w:t xml:space="preserve"> </w:t>
      </w:r>
      <w:r w:rsidRPr="00D46B77">
        <w:rPr>
          <w:sz w:val="24"/>
          <w:szCs w:val="24"/>
        </w:rPr>
        <w:t>восковыми</w:t>
      </w:r>
      <w:r w:rsidRPr="00D46B77">
        <w:rPr>
          <w:spacing w:val="-4"/>
          <w:sz w:val="24"/>
          <w:szCs w:val="24"/>
        </w:rPr>
        <w:t xml:space="preserve"> </w:t>
      </w:r>
      <w:r w:rsidRPr="00D46B77">
        <w:rPr>
          <w:sz w:val="24"/>
          <w:szCs w:val="24"/>
        </w:rPr>
        <w:t>мелками.</w:t>
      </w:r>
    </w:p>
    <w:p w:rsidR="00E846C1" w:rsidRPr="00D46B77" w:rsidRDefault="00E846C1" w:rsidP="00D77F0D">
      <w:pPr>
        <w:widowControl w:val="0"/>
        <w:numPr>
          <w:ilvl w:val="0"/>
          <w:numId w:val="43"/>
        </w:numPr>
        <w:tabs>
          <w:tab w:val="left" w:pos="532"/>
        </w:tabs>
        <w:autoSpaceDE w:val="0"/>
        <w:autoSpaceDN w:val="0"/>
        <w:ind w:left="0" w:firstLine="0"/>
        <w:jc w:val="left"/>
        <w:rPr>
          <w:sz w:val="24"/>
          <w:szCs w:val="24"/>
        </w:rPr>
      </w:pPr>
      <w:r w:rsidRPr="00D46B77">
        <w:rPr>
          <w:sz w:val="24"/>
          <w:szCs w:val="24"/>
        </w:rPr>
        <w:t>Выполнение</w:t>
      </w:r>
      <w:r w:rsidRPr="00D46B77">
        <w:rPr>
          <w:spacing w:val="-5"/>
          <w:sz w:val="24"/>
          <w:szCs w:val="24"/>
        </w:rPr>
        <w:t xml:space="preserve"> </w:t>
      </w:r>
      <w:r w:rsidRPr="00D46B77">
        <w:rPr>
          <w:sz w:val="24"/>
          <w:szCs w:val="24"/>
        </w:rPr>
        <w:t>рисунка</w:t>
      </w:r>
      <w:r w:rsidRPr="00D46B77">
        <w:rPr>
          <w:spacing w:val="-4"/>
          <w:sz w:val="24"/>
          <w:szCs w:val="24"/>
        </w:rPr>
        <w:t xml:space="preserve"> </w:t>
      </w:r>
      <w:r w:rsidRPr="00D46B77">
        <w:rPr>
          <w:sz w:val="24"/>
          <w:szCs w:val="24"/>
        </w:rPr>
        <w:t>в</w:t>
      </w:r>
      <w:r w:rsidRPr="00D46B77">
        <w:rPr>
          <w:spacing w:val="-4"/>
          <w:sz w:val="24"/>
          <w:szCs w:val="24"/>
        </w:rPr>
        <w:t xml:space="preserve"> </w:t>
      </w:r>
      <w:r w:rsidRPr="00D46B77">
        <w:rPr>
          <w:sz w:val="24"/>
          <w:szCs w:val="24"/>
        </w:rPr>
        <w:t>цвете.</w:t>
      </w:r>
    </w:p>
    <w:p w:rsidR="00E846C1" w:rsidRPr="00D46B77" w:rsidRDefault="00E846C1" w:rsidP="00D77F0D">
      <w:pPr>
        <w:widowControl w:val="0"/>
        <w:numPr>
          <w:ilvl w:val="0"/>
          <w:numId w:val="43"/>
        </w:numPr>
        <w:tabs>
          <w:tab w:val="left" w:pos="532"/>
        </w:tabs>
        <w:autoSpaceDE w:val="0"/>
        <w:autoSpaceDN w:val="0"/>
        <w:ind w:left="0" w:firstLine="0"/>
        <w:jc w:val="left"/>
        <w:rPr>
          <w:sz w:val="24"/>
          <w:szCs w:val="24"/>
        </w:rPr>
      </w:pPr>
      <w:r w:rsidRPr="00D46B77">
        <w:rPr>
          <w:sz w:val="24"/>
          <w:szCs w:val="24"/>
        </w:rPr>
        <w:t>Прорисовка</w:t>
      </w:r>
      <w:r w:rsidRPr="00D46B77">
        <w:rPr>
          <w:spacing w:val="-4"/>
          <w:sz w:val="24"/>
          <w:szCs w:val="24"/>
        </w:rPr>
        <w:t xml:space="preserve"> </w:t>
      </w:r>
      <w:r w:rsidRPr="00D46B77">
        <w:rPr>
          <w:sz w:val="24"/>
          <w:szCs w:val="24"/>
        </w:rPr>
        <w:t>мелких</w:t>
      </w:r>
      <w:r w:rsidRPr="00D46B77">
        <w:rPr>
          <w:spacing w:val="-3"/>
          <w:sz w:val="24"/>
          <w:szCs w:val="24"/>
        </w:rPr>
        <w:t xml:space="preserve"> </w:t>
      </w:r>
      <w:r w:rsidRPr="00D46B77">
        <w:rPr>
          <w:sz w:val="24"/>
          <w:szCs w:val="24"/>
        </w:rPr>
        <w:t>деталей.</w:t>
      </w:r>
    </w:p>
    <w:p w:rsidR="00E846C1" w:rsidRPr="00D46B77" w:rsidRDefault="00E846C1" w:rsidP="00E846C1">
      <w:pPr>
        <w:rPr>
          <w:sz w:val="24"/>
          <w:szCs w:val="24"/>
        </w:rPr>
      </w:pPr>
    </w:p>
    <w:p w:rsidR="00E846C1" w:rsidRPr="00D46B77" w:rsidRDefault="00E846C1" w:rsidP="00E846C1">
      <w:pPr>
        <w:rPr>
          <w:b/>
          <w:sz w:val="24"/>
          <w:szCs w:val="24"/>
        </w:rPr>
      </w:pPr>
      <w:r w:rsidRPr="00D46B77">
        <w:rPr>
          <w:b/>
          <w:sz w:val="24"/>
          <w:szCs w:val="24"/>
        </w:rPr>
        <w:t>Критерии</w:t>
      </w:r>
      <w:r w:rsidRPr="00D46B77">
        <w:rPr>
          <w:b/>
          <w:spacing w:val="-1"/>
          <w:sz w:val="24"/>
          <w:szCs w:val="24"/>
        </w:rPr>
        <w:t xml:space="preserve"> </w:t>
      </w:r>
      <w:r w:rsidRPr="00D46B77">
        <w:rPr>
          <w:b/>
          <w:sz w:val="24"/>
          <w:szCs w:val="24"/>
        </w:rPr>
        <w:t>оценки.</w:t>
      </w:r>
    </w:p>
    <w:p w:rsidR="00E846C1" w:rsidRPr="00D46B77" w:rsidRDefault="00E846C1" w:rsidP="00E846C1">
      <w:pPr>
        <w:rPr>
          <w:sz w:val="24"/>
          <w:szCs w:val="24"/>
        </w:rPr>
      </w:pPr>
      <w:r w:rsidRPr="00D46B77">
        <w:rPr>
          <w:sz w:val="24"/>
          <w:szCs w:val="24"/>
        </w:rPr>
        <w:t>Высокий</w:t>
      </w:r>
      <w:r w:rsidRPr="00D46B77">
        <w:rPr>
          <w:spacing w:val="-17"/>
          <w:sz w:val="24"/>
          <w:szCs w:val="24"/>
        </w:rPr>
        <w:t xml:space="preserve"> </w:t>
      </w:r>
      <w:r w:rsidRPr="00D46B77">
        <w:rPr>
          <w:sz w:val="24"/>
          <w:szCs w:val="24"/>
        </w:rPr>
        <w:t>уровень:</w:t>
      </w:r>
    </w:p>
    <w:p w:rsidR="00E846C1" w:rsidRPr="00D46B77" w:rsidRDefault="00E846C1" w:rsidP="00E846C1">
      <w:pPr>
        <w:rPr>
          <w:sz w:val="24"/>
          <w:szCs w:val="24"/>
        </w:rPr>
      </w:pPr>
      <w:r w:rsidRPr="00D46B77">
        <w:rPr>
          <w:sz w:val="24"/>
          <w:szCs w:val="24"/>
        </w:rPr>
        <w:t>—</w:t>
      </w:r>
      <w:r w:rsidRPr="00D46B77">
        <w:rPr>
          <w:spacing w:val="-4"/>
          <w:sz w:val="24"/>
          <w:szCs w:val="24"/>
        </w:rPr>
        <w:t xml:space="preserve"> </w:t>
      </w:r>
      <w:r w:rsidRPr="00D46B77">
        <w:rPr>
          <w:sz w:val="24"/>
          <w:szCs w:val="24"/>
        </w:rPr>
        <w:t>уровень</w:t>
      </w:r>
      <w:r w:rsidRPr="00D46B77">
        <w:rPr>
          <w:spacing w:val="-3"/>
          <w:sz w:val="24"/>
          <w:szCs w:val="24"/>
        </w:rPr>
        <w:t xml:space="preserve"> </w:t>
      </w:r>
      <w:r w:rsidRPr="00D46B77">
        <w:rPr>
          <w:sz w:val="24"/>
          <w:szCs w:val="24"/>
        </w:rPr>
        <w:t>выполнения</w:t>
      </w:r>
      <w:r w:rsidRPr="00D46B77">
        <w:rPr>
          <w:spacing w:val="-4"/>
          <w:sz w:val="24"/>
          <w:szCs w:val="24"/>
        </w:rPr>
        <w:t xml:space="preserve"> </w:t>
      </w:r>
      <w:r w:rsidRPr="00D46B77">
        <w:rPr>
          <w:sz w:val="24"/>
          <w:szCs w:val="24"/>
        </w:rPr>
        <w:t>требований</w:t>
      </w:r>
      <w:r w:rsidRPr="00D46B77">
        <w:rPr>
          <w:spacing w:val="-4"/>
          <w:sz w:val="24"/>
          <w:szCs w:val="24"/>
        </w:rPr>
        <w:t xml:space="preserve"> </w:t>
      </w:r>
      <w:r w:rsidRPr="00D46B77">
        <w:rPr>
          <w:sz w:val="24"/>
          <w:szCs w:val="24"/>
        </w:rPr>
        <w:t>высокий,</w:t>
      </w:r>
      <w:r w:rsidRPr="00D46B77">
        <w:rPr>
          <w:spacing w:val="-3"/>
          <w:sz w:val="24"/>
          <w:szCs w:val="24"/>
        </w:rPr>
        <w:t xml:space="preserve"> </w:t>
      </w:r>
      <w:r w:rsidRPr="00D46B77">
        <w:rPr>
          <w:sz w:val="24"/>
          <w:szCs w:val="24"/>
        </w:rPr>
        <w:t>отсутствуют</w:t>
      </w:r>
      <w:r w:rsidRPr="00D46B77">
        <w:rPr>
          <w:spacing w:val="-4"/>
          <w:sz w:val="24"/>
          <w:szCs w:val="24"/>
        </w:rPr>
        <w:t xml:space="preserve"> </w:t>
      </w:r>
      <w:r w:rsidRPr="00D46B77">
        <w:rPr>
          <w:sz w:val="24"/>
          <w:szCs w:val="24"/>
        </w:rPr>
        <w:t>ошибки</w:t>
      </w:r>
      <w:r w:rsidRPr="00D46B77">
        <w:rPr>
          <w:spacing w:val="-4"/>
          <w:sz w:val="24"/>
          <w:szCs w:val="24"/>
        </w:rPr>
        <w:t xml:space="preserve"> </w:t>
      </w:r>
      <w:r w:rsidRPr="00D46B77">
        <w:rPr>
          <w:sz w:val="24"/>
          <w:szCs w:val="24"/>
        </w:rPr>
        <w:t>в</w:t>
      </w:r>
      <w:r w:rsidRPr="00D46B77">
        <w:rPr>
          <w:spacing w:val="-4"/>
          <w:sz w:val="24"/>
          <w:szCs w:val="24"/>
        </w:rPr>
        <w:t xml:space="preserve"> </w:t>
      </w:r>
      <w:r w:rsidRPr="00D46B77">
        <w:rPr>
          <w:sz w:val="24"/>
          <w:szCs w:val="24"/>
        </w:rPr>
        <w:t>разработке</w:t>
      </w:r>
    </w:p>
    <w:p w:rsidR="00E846C1" w:rsidRPr="00D46B77" w:rsidRDefault="00E846C1" w:rsidP="00E846C1">
      <w:pPr>
        <w:spacing w:before="1"/>
        <w:rPr>
          <w:sz w:val="24"/>
          <w:szCs w:val="24"/>
        </w:rPr>
      </w:pPr>
      <w:r w:rsidRPr="00D46B77">
        <w:rPr>
          <w:sz w:val="24"/>
          <w:szCs w:val="24"/>
        </w:rPr>
        <w:t>композиции, все объекты связаны между собой, верно переданы пропорции и размеры,</w:t>
      </w:r>
      <w:r w:rsidRPr="00D46B77">
        <w:rPr>
          <w:spacing w:val="-67"/>
          <w:sz w:val="24"/>
          <w:szCs w:val="24"/>
        </w:rPr>
        <w:t xml:space="preserve"> </w:t>
      </w:r>
      <w:r w:rsidRPr="00D46B77">
        <w:rPr>
          <w:sz w:val="24"/>
          <w:szCs w:val="24"/>
        </w:rPr>
        <w:t>при этом использованы интегрированные знания из различных разделов для решения</w:t>
      </w:r>
      <w:r w:rsidRPr="00D46B77">
        <w:rPr>
          <w:spacing w:val="1"/>
          <w:sz w:val="24"/>
          <w:szCs w:val="24"/>
        </w:rPr>
        <w:t xml:space="preserve"> </w:t>
      </w:r>
      <w:r w:rsidRPr="00D46B77">
        <w:rPr>
          <w:sz w:val="24"/>
          <w:szCs w:val="24"/>
        </w:rPr>
        <w:t>поставленной задачи; правильно применяются приемы и изученные техники</w:t>
      </w:r>
      <w:r w:rsidRPr="00D46B77">
        <w:rPr>
          <w:spacing w:val="1"/>
          <w:sz w:val="24"/>
          <w:szCs w:val="24"/>
        </w:rPr>
        <w:t xml:space="preserve"> </w:t>
      </w:r>
      <w:r w:rsidRPr="00D46B77">
        <w:rPr>
          <w:sz w:val="24"/>
          <w:szCs w:val="24"/>
        </w:rPr>
        <w:t>рисования.</w:t>
      </w:r>
      <w:r w:rsidRPr="00D46B77">
        <w:rPr>
          <w:spacing w:val="-1"/>
          <w:sz w:val="24"/>
          <w:szCs w:val="24"/>
        </w:rPr>
        <w:t xml:space="preserve"> </w:t>
      </w:r>
      <w:r w:rsidRPr="00D46B77">
        <w:rPr>
          <w:sz w:val="24"/>
          <w:szCs w:val="24"/>
        </w:rPr>
        <w:t>Работа</w:t>
      </w:r>
      <w:r w:rsidRPr="00D46B77">
        <w:rPr>
          <w:spacing w:val="-1"/>
          <w:sz w:val="24"/>
          <w:szCs w:val="24"/>
        </w:rPr>
        <w:t xml:space="preserve"> </w:t>
      </w:r>
      <w:r w:rsidRPr="00D46B77">
        <w:rPr>
          <w:sz w:val="24"/>
          <w:szCs w:val="24"/>
        </w:rPr>
        <w:t>выполнена</w:t>
      </w:r>
      <w:r w:rsidRPr="00D46B77">
        <w:rPr>
          <w:spacing w:val="-1"/>
          <w:sz w:val="24"/>
          <w:szCs w:val="24"/>
        </w:rPr>
        <w:t xml:space="preserve"> </w:t>
      </w:r>
      <w:r w:rsidRPr="00D46B77">
        <w:rPr>
          <w:sz w:val="24"/>
          <w:szCs w:val="24"/>
        </w:rPr>
        <w:t>в</w:t>
      </w:r>
      <w:r w:rsidRPr="00D46B77">
        <w:rPr>
          <w:spacing w:val="-2"/>
          <w:sz w:val="24"/>
          <w:szCs w:val="24"/>
        </w:rPr>
        <w:t xml:space="preserve"> </w:t>
      </w:r>
      <w:r w:rsidRPr="00D46B77">
        <w:rPr>
          <w:sz w:val="24"/>
          <w:szCs w:val="24"/>
        </w:rPr>
        <w:t>заданное</w:t>
      </w:r>
      <w:r w:rsidRPr="00D46B77">
        <w:rPr>
          <w:spacing w:val="-1"/>
          <w:sz w:val="24"/>
          <w:szCs w:val="24"/>
        </w:rPr>
        <w:t xml:space="preserve"> </w:t>
      </w:r>
      <w:r w:rsidRPr="00D46B77">
        <w:rPr>
          <w:sz w:val="24"/>
          <w:szCs w:val="24"/>
        </w:rPr>
        <w:t>время,</w:t>
      </w:r>
      <w:r w:rsidRPr="00D46B77">
        <w:rPr>
          <w:spacing w:val="-2"/>
          <w:sz w:val="24"/>
          <w:szCs w:val="24"/>
        </w:rPr>
        <w:t xml:space="preserve"> </w:t>
      </w:r>
      <w:r w:rsidRPr="00D46B77">
        <w:rPr>
          <w:sz w:val="24"/>
          <w:szCs w:val="24"/>
        </w:rPr>
        <w:t>самостоятельно,</w:t>
      </w:r>
      <w:r w:rsidRPr="00D46B77">
        <w:rPr>
          <w:spacing w:val="-1"/>
          <w:sz w:val="24"/>
          <w:szCs w:val="24"/>
        </w:rPr>
        <w:t xml:space="preserve"> </w:t>
      </w:r>
      <w:r w:rsidRPr="00D46B77">
        <w:rPr>
          <w:sz w:val="24"/>
          <w:szCs w:val="24"/>
        </w:rPr>
        <w:t>с соблюдением</w:t>
      </w:r>
    </w:p>
    <w:p w:rsidR="00E846C1" w:rsidRPr="00D46B77" w:rsidRDefault="00E846C1" w:rsidP="00E846C1">
      <w:pPr>
        <w:rPr>
          <w:sz w:val="24"/>
          <w:szCs w:val="24"/>
        </w:rPr>
      </w:pPr>
      <w:r w:rsidRPr="00D46B77">
        <w:rPr>
          <w:sz w:val="24"/>
          <w:szCs w:val="24"/>
        </w:rPr>
        <w:t>технологической</w:t>
      </w:r>
      <w:r w:rsidRPr="00D46B77">
        <w:rPr>
          <w:spacing w:val="-4"/>
          <w:sz w:val="24"/>
          <w:szCs w:val="24"/>
        </w:rPr>
        <w:t xml:space="preserve"> </w:t>
      </w:r>
      <w:r w:rsidRPr="00D46B77">
        <w:rPr>
          <w:sz w:val="24"/>
          <w:szCs w:val="24"/>
        </w:rPr>
        <w:t>последовательности,</w:t>
      </w:r>
      <w:r w:rsidRPr="00D46B77">
        <w:rPr>
          <w:spacing w:val="-6"/>
          <w:sz w:val="24"/>
          <w:szCs w:val="24"/>
        </w:rPr>
        <w:t xml:space="preserve"> </w:t>
      </w:r>
      <w:r w:rsidRPr="00D46B77">
        <w:rPr>
          <w:sz w:val="24"/>
          <w:szCs w:val="24"/>
        </w:rPr>
        <w:t>качественно</w:t>
      </w:r>
      <w:r w:rsidRPr="00D46B77">
        <w:rPr>
          <w:spacing w:val="-4"/>
          <w:sz w:val="24"/>
          <w:szCs w:val="24"/>
        </w:rPr>
        <w:t xml:space="preserve"> </w:t>
      </w:r>
      <w:r w:rsidRPr="00D46B77">
        <w:rPr>
          <w:sz w:val="24"/>
          <w:szCs w:val="24"/>
        </w:rPr>
        <w:t>и</w:t>
      </w:r>
      <w:r w:rsidRPr="00D46B77">
        <w:rPr>
          <w:spacing w:val="-5"/>
          <w:sz w:val="24"/>
          <w:szCs w:val="24"/>
        </w:rPr>
        <w:t xml:space="preserve"> </w:t>
      </w:r>
      <w:r w:rsidRPr="00D46B77">
        <w:rPr>
          <w:sz w:val="24"/>
          <w:szCs w:val="24"/>
        </w:rPr>
        <w:t>творчески.</w:t>
      </w:r>
    </w:p>
    <w:p w:rsidR="00E846C1" w:rsidRPr="00D46B77" w:rsidRDefault="00E846C1" w:rsidP="00E846C1">
      <w:pPr>
        <w:rPr>
          <w:sz w:val="24"/>
          <w:szCs w:val="24"/>
        </w:rPr>
      </w:pPr>
    </w:p>
    <w:p w:rsidR="00E846C1" w:rsidRPr="00D46B77" w:rsidRDefault="00E846C1" w:rsidP="00E846C1">
      <w:pPr>
        <w:rPr>
          <w:sz w:val="24"/>
          <w:szCs w:val="24"/>
        </w:rPr>
      </w:pPr>
      <w:r w:rsidRPr="00D46B77">
        <w:rPr>
          <w:sz w:val="24"/>
          <w:szCs w:val="24"/>
        </w:rPr>
        <w:t>Средний уровень: уровень выполнения требований хороший, но допущены</w:t>
      </w:r>
      <w:r w:rsidRPr="00D46B77">
        <w:rPr>
          <w:spacing w:val="1"/>
          <w:sz w:val="24"/>
          <w:szCs w:val="24"/>
        </w:rPr>
        <w:t xml:space="preserve"> </w:t>
      </w:r>
      <w:r w:rsidRPr="00D46B77">
        <w:rPr>
          <w:sz w:val="24"/>
          <w:szCs w:val="24"/>
        </w:rPr>
        <w:t>незначительные ошибки в разработке композиции, есть нарушения в передаче</w:t>
      </w:r>
      <w:r w:rsidRPr="00D46B77">
        <w:rPr>
          <w:spacing w:val="1"/>
          <w:sz w:val="24"/>
          <w:szCs w:val="24"/>
        </w:rPr>
        <w:t xml:space="preserve"> </w:t>
      </w:r>
      <w:r w:rsidRPr="00D46B77">
        <w:rPr>
          <w:sz w:val="24"/>
          <w:szCs w:val="24"/>
        </w:rPr>
        <w:t>пропорций и размеров; обучающийся допустил малозначительные ошибки, но может</w:t>
      </w:r>
      <w:r w:rsidRPr="00D46B77">
        <w:rPr>
          <w:spacing w:val="-67"/>
          <w:sz w:val="24"/>
          <w:szCs w:val="24"/>
        </w:rPr>
        <w:t xml:space="preserve"> </w:t>
      </w:r>
      <w:r w:rsidRPr="00D46B77">
        <w:rPr>
          <w:sz w:val="24"/>
          <w:szCs w:val="24"/>
        </w:rPr>
        <w:t>самостоятельно исправить ошибки с небольшой подсказкой учителя. Работа</w:t>
      </w:r>
      <w:r w:rsidRPr="00D46B77">
        <w:rPr>
          <w:spacing w:val="1"/>
          <w:sz w:val="24"/>
          <w:szCs w:val="24"/>
        </w:rPr>
        <w:t xml:space="preserve"> </w:t>
      </w:r>
      <w:r w:rsidRPr="00D46B77">
        <w:rPr>
          <w:sz w:val="24"/>
          <w:szCs w:val="24"/>
        </w:rPr>
        <w:t>выполнена</w:t>
      </w:r>
      <w:r w:rsidRPr="00D46B77">
        <w:rPr>
          <w:spacing w:val="-2"/>
          <w:sz w:val="24"/>
          <w:szCs w:val="24"/>
        </w:rPr>
        <w:t xml:space="preserve"> </w:t>
      </w:r>
      <w:r w:rsidRPr="00D46B77">
        <w:rPr>
          <w:sz w:val="24"/>
          <w:szCs w:val="24"/>
        </w:rPr>
        <w:t>в</w:t>
      </w:r>
      <w:r w:rsidRPr="00D46B77">
        <w:rPr>
          <w:spacing w:val="-1"/>
          <w:sz w:val="24"/>
          <w:szCs w:val="24"/>
        </w:rPr>
        <w:t xml:space="preserve"> </w:t>
      </w:r>
      <w:r w:rsidRPr="00D46B77">
        <w:rPr>
          <w:sz w:val="24"/>
          <w:szCs w:val="24"/>
        </w:rPr>
        <w:t>заданное время,</w:t>
      </w:r>
      <w:r w:rsidRPr="00D46B77">
        <w:rPr>
          <w:spacing w:val="-1"/>
          <w:sz w:val="24"/>
          <w:szCs w:val="24"/>
        </w:rPr>
        <w:t xml:space="preserve"> </w:t>
      </w:r>
      <w:r w:rsidRPr="00D46B77">
        <w:rPr>
          <w:sz w:val="24"/>
          <w:szCs w:val="24"/>
        </w:rPr>
        <w:t>самостоятельно.</w:t>
      </w:r>
    </w:p>
    <w:p w:rsidR="00E846C1" w:rsidRPr="00D46B77" w:rsidRDefault="00E846C1" w:rsidP="00E846C1">
      <w:pPr>
        <w:rPr>
          <w:sz w:val="24"/>
          <w:szCs w:val="24"/>
        </w:rPr>
      </w:pPr>
    </w:p>
    <w:p w:rsidR="00E846C1" w:rsidRPr="00D46B77" w:rsidRDefault="00E846C1" w:rsidP="00E846C1">
      <w:pPr>
        <w:rPr>
          <w:sz w:val="24"/>
          <w:szCs w:val="24"/>
        </w:rPr>
      </w:pPr>
      <w:r w:rsidRPr="00D46B77">
        <w:rPr>
          <w:sz w:val="24"/>
          <w:szCs w:val="24"/>
        </w:rPr>
        <w:t>Низкий</w:t>
      </w:r>
      <w:r w:rsidRPr="00D46B77">
        <w:rPr>
          <w:spacing w:val="-3"/>
          <w:sz w:val="24"/>
          <w:szCs w:val="24"/>
        </w:rPr>
        <w:t xml:space="preserve"> </w:t>
      </w:r>
      <w:r w:rsidRPr="00D46B77">
        <w:rPr>
          <w:sz w:val="24"/>
          <w:szCs w:val="24"/>
        </w:rPr>
        <w:t>уровень:</w:t>
      </w:r>
    </w:p>
    <w:p w:rsidR="00E846C1" w:rsidRPr="00D46B77" w:rsidRDefault="00E846C1" w:rsidP="00E846C1">
      <w:pPr>
        <w:rPr>
          <w:sz w:val="24"/>
          <w:szCs w:val="24"/>
        </w:rPr>
      </w:pPr>
      <w:r w:rsidRPr="00D46B77">
        <w:rPr>
          <w:sz w:val="24"/>
          <w:szCs w:val="24"/>
        </w:rPr>
        <w:t>— уровень выполнения требований достаточный, минимальный; допущены ошибки в</w:t>
      </w:r>
      <w:r w:rsidRPr="00D46B77">
        <w:rPr>
          <w:spacing w:val="-67"/>
          <w:sz w:val="24"/>
          <w:szCs w:val="24"/>
        </w:rPr>
        <w:t xml:space="preserve"> </w:t>
      </w:r>
      <w:r w:rsidRPr="00D46B77">
        <w:rPr>
          <w:sz w:val="24"/>
          <w:szCs w:val="24"/>
        </w:rPr>
        <w:t>разработке композиции, в передаче пропорции и размеров; владеет знаниями из</w:t>
      </w:r>
      <w:r w:rsidRPr="00D46B77">
        <w:rPr>
          <w:spacing w:val="1"/>
          <w:sz w:val="24"/>
          <w:szCs w:val="24"/>
        </w:rPr>
        <w:t xml:space="preserve"> </w:t>
      </w:r>
      <w:r w:rsidRPr="00D46B77">
        <w:rPr>
          <w:sz w:val="24"/>
          <w:szCs w:val="24"/>
        </w:rPr>
        <w:t>различных разделов, но испытывает затруднения в их практическом применении при</w:t>
      </w:r>
      <w:r w:rsidRPr="00D46B77">
        <w:rPr>
          <w:spacing w:val="1"/>
          <w:sz w:val="24"/>
          <w:szCs w:val="24"/>
        </w:rPr>
        <w:t xml:space="preserve"> </w:t>
      </w:r>
      <w:r w:rsidRPr="00D46B77">
        <w:rPr>
          <w:sz w:val="24"/>
          <w:szCs w:val="24"/>
        </w:rPr>
        <w:t>выполнении рисунка; понимает последовательность создания рисунка, но допускает</w:t>
      </w:r>
      <w:r w:rsidRPr="00D46B77">
        <w:rPr>
          <w:spacing w:val="1"/>
          <w:sz w:val="24"/>
          <w:szCs w:val="24"/>
        </w:rPr>
        <w:t xml:space="preserve"> </w:t>
      </w:r>
      <w:r w:rsidRPr="00D46B77">
        <w:rPr>
          <w:sz w:val="24"/>
          <w:szCs w:val="24"/>
        </w:rPr>
        <w:t>отдельные ошибки; работа не выполнена в заданное время, с нарушением</w:t>
      </w:r>
      <w:r w:rsidRPr="00D46B77">
        <w:rPr>
          <w:spacing w:val="1"/>
          <w:sz w:val="24"/>
          <w:szCs w:val="24"/>
        </w:rPr>
        <w:t xml:space="preserve"> </w:t>
      </w:r>
      <w:r w:rsidRPr="00D46B77">
        <w:rPr>
          <w:sz w:val="24"/>
          <w:szCs w:val="24"/>
        </w:rPr>
        <w:t>технологической последовательности;</w:t>
      </w:r>
    </w:p>
    <w:p w:rsidR="00E846C1" w:rsidRPr="00D46B77" w:rsidRDefault="00E846C1" w:rsidP="00E846C1">
      <w:pPr>
        <w:spacing w:line="256" w:lineRule="exact"/>
        <w:rPr>
          <w:sz w:val="24"/>
          <w:szCs w:val="24"/>
        </w:rPr>
      </w:pPr>
    </w:p>
    <w:p w:rsidR="00E846C1" w:rsidRPr="00D46B77" w:rsidRDefault="00E846C1" w:rsidP="00E846C1">
      <w:pPr>
        <w:jc w:val="center"/>
        <w:rPr>
          <w:b/>
          <w:sz w:val="24"/>
          <w:szCs w:val="24"/>
        </w:rPr>
      </w:pPr>
      <w:r w:rsidRPr="00D46B77">
        <w:rPr>
          <w:b/>
          <w:sz w:val="24"/>
          <w:szCs w:val="24"/>
        </w:rPr>
        <w:t>Аттестация по завершении освоения программы</w:t>
      </w:r>
    </w:p>
    <w:p w:rsidR="00E846C1" w:rsidRPr="006100C6" w:rsidRDefault="00E846C1" w:rsidP="00E846C1">
      <w:pPr>
        <w:rPr>
          <w:sz w:val="24"/>
          <w:szCs w:val="24"/>
        </w:rPr>
      </w:pPr>
      <w:r w:rsidRPr="00D46B77">
        <w:rPr>
          <w:b/>
          <w:sz w:val="24"/>
          <w:szCs w:val="24"/>
        </w:rPr>
        <w:t xml:space="preserve">   Цель:</w:t>
      </w:r>
      <w:r w:rsidRPr="00D46B77">
        <w:rPr>
          <w:sz w:val="24"/>
          <w:szCs w:val="24"/>
        </w:rPr>
        <w:t xml:space="preserve"> определения результативности усвоения программы </w:t>
      </w:r>
      <w:r w:rsidRPr="006100C6">
        <w:rPr>
          <w:sz w:val="24"/>
          <w:szCs w:val="24"/>
        </w:rPr>
        <w:t>1 года обучения.</w:t>
      </w:r>
    </w:p>
    <w:p w:rsidR="00E846C1" w:rsidRPr="006100C6" w:rsidRDefault="00E846C1" w:rsidP="00E846C1">
      <w:pPr>
        <w:spacing w:before="1"/>
        <w:rPr>
          <w:sz w:val="24"/>
          <w:szCs w:val="24"/>
        </w:rPr>
      </w:pPr>
      <w:r w:rsidRPr="006100C6">
        <w:rPr>
          <w:b/>
          <w:sz w:val="24"/>
          <w:szCs w:val="24"/>
        </w:rPr>
        <w:t xml:space="preserve">   Тем</w:t>
      </w:r>
      <w:r w:rsidR="006100C6">
        <w:rPr>
          <w:b/>
          <w:sz w:val="24"/>
          <w:szCs w:val="24"/>
        </w:rPr>
        <w:t>а</w:t>
      </w:r>
      <w:r w:rsidRPr="006100C6">
        <w:rPr>
          <w:sz w:val="24"/>
          <w:szCs w:val="24"/>
        </w:rPr>
        <w:t>: «Пластилинография».</w:t>
      </w:r>
    </w:p>
    <w:p w:rsidR="00D46B77" w:rsidRDefault="00E846C1" w:rsidP="00E846C1">
      <w:pPr>
        <w:rPr>
          <w:sz w:val="24"/>
          <w:szCs w:val="24"/>
        </w:rPr>
      </w:pPr>
      <w:r w:rsidRPr="00D46B77">
        <w:rPr>
          <w:sz w:val="24"/>
          <w:szCs w:val="24"/>
        </w:rPr>
        <w:t>Форма контроля: итоговая выставка.</w:t>
      </w:r>
    </w:p>
    <w:p w:rsidR="00E846C1" w:rsidRPr="00D46B77" w:rsidRDefault="00E846C1" w:rsidP="00E846C1">
      <w:pPr>
        <w:rPr>
          <w:sz w:val="24"/>
          <w:szCs w:val="24"/>
        </w:rPr>
      </w:pPr>
      <w:r w:rsidRPr="00D46B77">
        <w:rPr>
          <w:spacing w:val="-67"/>
          <w:sz w:val="24"/>
          <w:szCs w:val="24"/>
        </w:rPr>
        <w:t xml:space="preserve"> </w:t>
      </w:r>
      <w:r w:rsidRPr="00D46B77">
        <w:rPr>
          <w:b/>
          <w:sz w:val="24"/>
          <w:szCs w:val="24"/>
        </w:rPr>
        <w:t>Критерии</w:t>
      </w:r>
      <w:r w:rsidRPr="00D46B77">
        <w:rPr>
          <w:b/>
          <w:spacing w:val="-1"/>
          <w:sz w:val="24"/>
          <w:szCs w:val="24"/>
        </w:rPr>
        <w:t xml:space="preserve"> </w:t>
      </w:r>
      <w:r w:rsidRPr="00D46B77">
        <w:rPr>
          <w:b/>
          <w:sz w:val="24"/>
          <w:szCs w:val="24"/>
        </w:rPr>
        <w:t>оценивания:</w:t>
      </w:r>
    </w:p>
    <w:p w:rsidR="00E846C1" w:rsidRPr="00D46B77" w:rsidRDefault="00E846C1" w:rsidP="00D77F0D">
      <w:pPr>
        <w:widowControl w:val="0"/>
        <w:numPr>
          <w:ilvl w:val="0"/>
          <w:numId w:val="41"/>
        </w:numPr>
        <w:tabs>
          <w:tab w:val="left" w:pos="463"/>
        </w:tabs>
        <w:autoSpaceDE w:val="0"/>
        <w:autoSpaceDN w:val="0"/>
        <w:ind w:left="0" w:firstLine="0"/>
        <w:jc w:val="left"/>
        <w:rPr>
          <w:sz w:val="24"/>
          <w:szCs w:val="24"/>
        </w:rPr>
      </w:pPr>
      <w:r w:rsidRPr="00D46B77">
        <w:rPr>
          <w:sz w:val="24"/>
          <w:szCs w:val="24"/>
        </w:rPr>
        <w:t>Аккуратность.</w:t>
      </w:r>
    </w:p>
    <w:p w:rsidR="00E846C1" w:rsidRPr="00D46B77" w:rsidRDefault="00E846C1" w:rsidP="00D77F0D">
      <w:pPr>
        <w:widowControl w:val="0"/>
        <w:numPr>
          <w:ilvl w:val="0"/>
          <w:numId w:val="41"/>
        </w:numPr>
        <w:tabs>
          <w:tab w:val="left" w:pos="463"/>
        </w:tabs>
        <w:autoSpaceDE w:val="0"/>
        <w:autoSpaceDN w:val="0"/>
        <w:ind w:left="0" w:firstLine="0"/>
        <w:jc w:val="left"/>
        <w:rPr>
          <w:sz w:val="24"/>
          <w:szCs w:val="24"/>
        </w:rPr>
      </w:pPr>
      <w:r w:rsidRPr="00D46B77">
        <w:rPr>
          <w:sz w:val="24"/>
          <w:szCs w:val="24"/>
        </w:rPr>
        <w:t>Расположение</w:t>
      </w:r>
      <w:r w:rsidRPr="00D46B77">
        <w:rPr>
          <w:spacing w:val="-1"/>
          <w:sz w:val="24"/>
          <w:szCs w:val="24"/>
        </w:rPr>
        <w:t xml:space="preserve"> </w:t>
      </w:r>
      <w:r w:rsidRPr="00D46B77">
        <w:rPr>
          <w:sz w:val="24"/>
          <w:szCs w:val="24"/>
        </w:rPr>
        <w:t>на</w:t>
      </w:r>
      <w:r w:rsidRPr="00D46B77">
        <w:rPr>
          <w:spacing w:val="-1"/>
          <w:sz w:val="24"/>
          <w:szCs w:val="24"/>
        </w:rPr>
        <w:t xml:space="preserve"> </w:t>
      </w:r>
      <w:r w:rsidRPr="00D46B77">
        <w:rPr>
          <w:sz w:val="24"/>
          <w:szCs w:val="24"/>
        </w:rPr>
        <w:t>картонной</w:t>
      </w:r>
      <w:r w:rsidRPr="00D46B77">
        <w:rPr>
          <w:spacing w:val="-1"/>
          <w:sz w:val="24"/>
          <w:szCs w:val="24"/>
        </w:rPr>
        <w:t xml:space="preserve"> </w:t>
      </w:r>
      <w:r w:rsidRPr="00D46B77">
        <w:rPr>
          <w:sz w:val="24"/>
          <w:szCs w:val="24"/>
        </w:rPr>
        <w:t>основе.</w:t>
      </w:r>
    </w:p>
    <w:p w:rsidR="00E846C1" w:rsidRPr="00D46B77" w:rsidRDefault="00E846C1" w:rsidP="00D77F0D">
      <w:pPr>
        <w:widowControl w:val="0"/>
        <w:numPr>
          <w:ilvl w:val="0"/>
          <w:numId w:val="41"/>
        </w:numPr>
        <w:tabs>
          <w:tab w:val="left" w:pos="463"/>
        </w:tabs>
        <w:autoSpaceDE w:val="0"/>
        <w:autoSpaceDN w:val="0"/>
        <w:ind w:left="0" w:firstLine="0"/>
        <w:jc w:val="left"/>
        <w:rPr>
          <w:sz w:val="24"/>
          <w:szCs w:val="24"/>
        </w:rPr>
      </w:pPr>
      <w:r w:rsidRPr="00D46B77">
        <w:rPr>
          <w:sz w:val="24"/>
          <w:szCs w:val="24"/>
        </w:rPr>
        <w:t>Владение инструментами и материаламидля лепки.</w:t>
      </w:r>
      <w:r w:rsidRPr="00D46B77">
        <w:rPr>
          <w:spacing w:val="-67"/>
          <w:sz w:val="24"/>
          <w:szCs w:val="24"/>
        </w:rPr>
        <w:t xml:space="preserve"> </w:t>
      </w:r>
      <w:r w:rsidRPr="00D46B77">
        <w:rPr>
          <w:sz w:val="24"/>
          <w:szCs w:val="24"/>
        </w:rPr>
        <w:t>4.Соблюдение</w:t>
      </w:r>
      <w:r w:rsidRPr="00D46B77">
        <w:rPr>
          <w:spacing w:val="-2"/>
          <w:sz w:val="24"/>
          <w:szCs w:val="24"/>
        </w:rPr>
        <w:t xml:space="preserve"> </w:t>
      </w:r>
      <w:r w:rsidRPr="00D46B77">
        <w:rPr>
          <w:sz w:val="24"/>
          <w:szCs w:val="24"/>
        </w:rPr>
        <w:t>пропорций.</w:t>
      </w:r>
    </w:p>
    <w:p w:rsidR="00E846C1" w:rsidRPr="00D46B77" w:rsidRDefault="00E846C1" w:rsidP="00E846C1">
      <w:pPr>
        <w:rPr>
          <w:sz w:val="24"/>
          <w:szCs w:val="24"/>
        </w:rPr>
      </w:pPr>
      <w:r w:rsidRPr="00D46B77">
        <w:rPr>
          <w:sz w:val="24"/>
          <w:szCs w:val="24"/>
        </w:rPr>
        <w:t>6.Наличие цветовой гармонии и тонального решения.</w:t>
      </w:r>
      <w:r w:rsidRPr="00D46B77">
        <w:rPr>
          <w:spacing w:val="-67"/>
          <w:sz w:val="24"/>
          <w:szCs w:val="24"/>
        </w:rPr>
        <w:t xml:space="preserve"> </w:t>
      </w:r>
      <w:r w:rsidRPr="00D46B77">
        <w:rPr>
          <w:sz w:val="24"/>
          <w:szCs w:val="24"/>
        </w:rPr>
        <w:t>7.Завершенность</w:t>
      </w:r>
      <w:r w:rsidRPr="00D46B77">
        <w:rPr>
          <w:spacing w:val="-1"/>
          <w:sz w:val="24"/>
          <w:szCs w:val="24"/>
        </w:rPr>
        <w:t xml:space="preserve"> </w:t>
      </w:r>
      <w:r w:rsidRPr="00D46B77">
        <w:rPr>
          <w:sz w:val="24"/>
          <w:szCs w:val="24"/>
        </w:rPr>
        <w:t>работы.</w:t>
      </w:r>
    </w:p>
    <w:p w:rsidR="00E846C1" w:rsidRPr="00D46B77" w:rsidRDefault="00E846C1" w:rsidP="00E846C1">
      <w:pPr>
        <w:rPr>
          <w:sz w:val="24"/>
          <w:szCs w:val="24"/>
        </w:rPr>
      </w:pPr>
      <w:r w:rsidRPr="00D46B77">
        <w:rPr>
          <w:b/>
          <w:sz w:val="24"/>
          <w:szCs w:val="24"/>
        </w:rPr>
        <w:t>Высокий</w:t>
      </w:r>
      <w:r w:rsidRPr="00D46B77">
        <w:rPr>
          <w:sz w:val="24"/>
          <w:szCs w:val="24"/>
        </w:rPr>
        <w:t xml:space="preserve"> уровень:</w:t>
      </w:r>
    </w:p>
    <w:p w:rsidR="00E846C1" w:rsidRPr="00D46B77" w:rsidRDefault="00E846C1" w:rsidP="00E846C1">
      <w:pPr>
        <w:rPr>
          <w:sz w:val="24"/>
          <w:szCs w:val="24"/>
        </w:rPr>
      </w:pPr>
      <w:r w:rsidRPr="00D46B77">
        <w:rPr>
          <w:sz w:val="24"/>
          <w:szCs w:val="24"/>
        </w:rPr>
        <w:t>отсутствуют ошибки в разработке композиции, все объекты связаны между собой,</w:t>
      </w:r>
      <w:r w:rsidRPr="00D46B77">
        <w:rPr>
          <w:spacing w:val="-67"/>
          <w:sz w:val="24"/>
          <w:szCs w:val="24"/>
        </w:rPr>
        <w:t xml:space="preserve"> </w:t>
      </w:r>
      <w:r w:rsidRPr="00D46B77">
        <w:rPr>
          <w:sz w:val="24"/>
          <w:szCs w:val="24"/>
        </w:rPr>
        <w:t>верно переданы пропорции и размеры, при этом использованы интегрированные</w:t>
      </w:r>
      <w:r w:rsidRPr="00D46B77">
        <w:rPr>
          <w:spacing w:val="1"/>
          <w:sz w:val="24"/>
          <w:szCs w:val="24"/>
        </w:rPr>
        <w:t xml:space="preserve"> </w:t>
      </w:r>
      <w:r w:rsidRPr="00D46B77">
        <w:rPr>
          <w:sz w:val="24"/>
          <w:szCs w:val="24"/>
        </w:rPr>
        <w:t>знания</w:t>
      </w:r>
      <w:r w:rsidRPr="00D46B77">
        <w:rPr>
          <w:spacing w:val="-4"/>
          <w:sz w:val="24"/>
          <w:szCs w:val="24"/>
        </w:rPr>
        <w:t xml:space="preserve"> </w:t>
      </w:r>
      <w:r w:rsidRPr="00D46B77">
        <w:rPr>
          <w:sz w:val="24"/>
          <w:szCs w:val="24"/>
        </w:rPr>
        <w:t>из</w:t>
      </w:r>
      <w:r w:rsidRPr="00D46B77">
        <w:rPr>
          <w:spacing w:val="-3"/>
          <w:sz w:val="24"/>
          <w:szCs w:val="24"/>
        </w:rPr>
        <w:t xml:space="preserve"> </w:t>
      </w:r>
      <w:r w:rsidRPr="00D46B77">
        <w:rPr>
          <w:sz w:val="24"/>
          <w:szCs w:val="24"/>
        </w:rPr>
        <w:t>различных</w:t>
      </w:r>
      <w:r w:rsidRPr="00D46B77">
        <w:rPr>
          <w:spacing w:val="-3"/>
          <w:sz w:val="24"/>
          <w:szCs w:val="24"/>
        </w:rPr>
        <w:t xml:space="preserve"> </w:t>
      </w:r>
      <w:r w:rsidRPr="00D46B77">
        <w:rPr>
          <w:sz w:val="24"/>
          <w:szCs w:val="24"/>
        </w:rPr>
        <w:t>разделов</w:t>
      </w:r>
      <w:r w:rsidRPr="00D46B77">
        <w:rPr>
          <w:spacing w:val="-3"/>
          <w:sz w:val="24"/>
          <w:szCs w:val="24"/>
        </w:rPr>
        <w:t xml:space="preserve"> </w:t>
      </w:r>
      <w:r w:rsidRPr="00D46B77">
        <w:rPr>
          <w:sz w:val="24"/>
          <w:szCs w:val="24"/>
        </w:rPr>
        <w:t>для</w:t>
      </w:r>
      <w:r w:rsidRPr="00D46B77">
        <w:rPr>
          <w:spacing w:val="-2"/>
          <w:sz w:val="24"/>
          <w:szCs w:val="24"/>
        </w:rPr>
        <w:t xml:space="preserve"> </w:t>
      </w:r>
      <w:r w:rsidRPr="00D46B77">
        <w:rPr>
          <w:sz w:val="24"/>
          <w:szCs w:val="24"/>
        </w:rPr>
        <w:t>решения</w:t>
      </w:r>
      <w:r w:rsidRPr="00D46B77">
        <w:rPr>
          <w:spacing w:val="-3"/>
          <w:sz w:val="24"/>
          <w:szCs w:val="24"/>
        </w:rPr>
        <w:t xml:space="preserve"> </w:t>
      </w:r>
      <w:r w:rsidRPr="00D46B77">
        <w:rPr>
          <w:sz w:val="24"/>
          <w:szCs w:val="24"/>
        </w:rPr>
        <w:t>поставленной</w:t>
      </w:r>
      <w:r w:rsidRPr="00D46B77">
        <w:rPr>
          <w:spacing w:val="-3"/>
          <w:sz w:val="24"/>
          <w:szCs w:val="24"/>
        </w:rPr>
        <w:t xml:space="preserve"> </w:t>
      </w:r>
      <w:r w:rsidRPr="00D46B77">
        <w:rPr>
          <w:sz w:val="24"/>
          <w:szCs w:val="24"/>
        </w:rPr>
        <w:t>задачи;</w:t>
      </w:r>
      <w:r w:rsidRPr="00D46B77">
        <w:rPr>
          <w:spacing w:val="-1"/>
          <w:sz w:val="24"/>
          <w:szCs w:val="24"/>
        </w:rPr>
        <w:t xml:space="preserve"> </w:t>
      </w:r>
      <w:r w:rsidRPr="00D46B77">
        <w:rPr>
          <w:sz w:val="24"/>
          <w:szCs w:val="24"/>
        </w:rPr>
        <w:t>правильно</w:t>
      </w:r>
    </w:p>
    <w:p w:rsidR="00E846C1" w:rsidRPr="00D46B77" w:rsidRDefault="00E846C1" w:rsidP="00E846C1">
      <w:pPr>
        <w:rPr>
          <w:sz w:val="24"/>
          <w:szCs w:val="24"/>
        </w:rPr>
      </w:pPr>
      <w:r w:rsidRPr="00D46B77">
        <w:rPr>
          <w:sz w:val="24"/>
          <w:szCs w:val="24"/>
        </w:rPr>
        <w:lastRenderedPageBreak/>
        <w:t>применяются приемы и изученные техники пластилинографии. Правильно использует</w:t>
      </w:r>
      <w:r w:rsidRPr="00D46B77">
        <w:rPr>
          <w:spacing w:val="-67"/>
          <w:sz w:val="24"/>
          <w:szCs w:val="24"/>
        </w:rPr>
        <w:t xml:space="preserve"> </w:t>
      </w:r>
      <w:r w:rsidRPr="00D46B77">
        <w:rPr>
          <w:sz w:val="24"/>
          <w:szCs w:val="24"/>
        </w:rPr>
        <w:t>разнообразные инструменты для работы с пластилином. Работа выполнена в заданное</w:t>
      </w:r>
      <w:r w:rsidRPr="00D46B77">
        <w:rPr>
          <w:spacing w:val="-67"/>
          <w:sz w:val="24"/>
          <w:szCs w:val="24"/>
        </w:rPr>
        <w:t xml:space="preserve"> </w:t>
      </w:r>
      <w:r w:rsidRPr="00D46B77">
        <w:rPr>
          <w:sz w:val="24"/>
          <w:szCs w:val="24"/>
        </w:rPr>
        <w:t>время,</w:t>
      </w:r>
      <w:r w:rsidRPr="00D46B77">
        <w:rPr>
          <w:spacing w:val="-2"/>
          <w:sz w:val="24"/>
          <w:szCs w:val="24"/>
        </w:rPr>
        <w:t xml:space="preserve"> </w:t>
      </w:r>
      <w:r w:rsidRPr="00D46B77">
        <w:rPr>
          <w:sz w:val="24"/>
          <w:szCs w:val="24"/>
        </w:rPr>
        <w:t>самостоятельно,</w:t>
      </w:r>
      <w:r w:rsidRPr="00D46B77">
        <w:rPr>
          <w:spacing w:val="-1"/>
          <w:sz w:val="24"/>
          <w:szCs w:val="24"/>
        </w:rPr>
        <w:t xml:space="preserve"> </w:t>
      </w:r>
      <w:r w:rsidRPr="00D46B77">
        <w:rPr>
          <w:sz w:val="24"/>
          <w:szCs w:val="24"/>
        </w:rPr>
        <w:t>с соблюдением</w:t>
      </w:r>
      <w:r w:rsidRPr="00D46B77">
        <w:rPr>
          <w:spacing w:val="-1"/>
          <w:sz w:val="24"/>
          <w:szCs w:val="24"/>
        </w:rPr>
        <w:t xml:space="preserve"> </w:t>
      </w:r>
      <w:r w:rsidRPr="00D46B77">
        <w:rPr>
          <w:sz w:val="24"/>
          <w:szCs w:val="24"/>
        </w:rPr>
        <w:t>технологической последовательности,</w:t>
      </w:r>
    </w:p>
    <w:p w:rsidR="00E846C1" w:rsidRPr="00D46B77" w:rsidRDefault="00E846C1" w:rsidP="00E846C1">
      <w:pPr>
        <w:rPr>
          <w:sz w:val="24"/>
          <w:szCs w:val="24"/>
        </w:rPr>
      </w:pPr>
      <w:r w:rsidRPr="00D46B77">
        <w:rPr>
          <w:sz w:val="24"/>
          <w:szCs w:val="24"/>
        </w:rPr>
        <w:t>качественно</w:t>
      </w:r>
      <w:r w:rsidRPr="00D46B77">
        <w:rPr>
          <w:spacing w:val="-3"/>
          <w:sz w:val="24"/>
          <w:szCs w:val="24"/>
        </w:rPr>
        <w:t xml:space="preserve"> </w:t>
      </w:r>
      <w:r w:rsidRPr="00D46B77">
        <w:rPr>
          <w:sz w:val="24"/>
          <w:szCs w:val="24"/>
        </w:rPr>
        <w:t>и</w:t>
      </w:r>
      <w:r w:rsidRPr="00D46B77">
        <w:rPr>
          <w:spacing w:val="-3"/>
          <w:sz w:val="24"/>
          <w:szCs w:val="24"/>
        </w:rPr>
        <w:t xml:space="preserve"> </w:t>
      </w:r>
      <w:r w:rsidRPr="00D46B77">
        <w:rPr>
          <w:sz w:val="24"/>
          <w:szCs w:val="24"/>
        </w:rPr>
        <w:t>творчески</w:t>
      </w:r>
      <w:r w:rsidRPr="00D46B77">
        <w:rPr>
          <w:spacing w:val="-2"/>
          <w:sz w:val="24"/>
          <w:szCs w:val="24"/>
        </w:rPr>
        <w:t xml:space="preserve"> </w:t>
      </w:r>
      <w:r w:rsidRPr="00D46B77">
        <w:rPr>
          <w:sz w:val="24"/>
          <w:szCs w:val="24"/>
        </w:rPr>
        <w:t>,</w:t>
      </w:r>
      <w:r w:rsidRPr="00D46B77">
        <w:rPr>
          <w:spacing w:val="-2"/>
          <w:sz w:val="24"/>
          <w:szCs w:val="24"/>
        </w:rPr>
        <w:t xml:space="preserve"> </w:t>
      </w:r>
      <w:r w:rsidRPr="00D46B77">
        <w:rPr>
          <w:sz w:val="24"/>
          <w:szCs w:val="24"/>
        </w:rPr>
        <w:t>имеет</w:t>
      </w:r>
      <w:r w:rsidRPr="00D46B77">
        <w:rPr>
          <w:spacing w:val="-4"/>
          <w:sz w:val="24"/>
          <w:szCs w:val="24"/>
        </w:rPr>
        <w:t xml:space="preserve"> </w:t>
      </w:r>
      <w:r w:rsidRPr="00D46B77">
        <w:rPr>
          <w:sz w:val="24"/>
          <w:szCs w:val="24"/>
        </w:rPr>
        <w:t>законченный</w:t>
      </w:r>
      <w:r w:rsidRPr="00D46B77">
        <w:rPr>
          <w:spacing w:val="-2"/>
          <w:sz w:val="24"/>
          <w:szCs w:val="24"/>
        </w:rPr>
        <w:t xml:space="preserve"> </w:t>
      </w:r>
      <w:r w:rsidRPr="00D46B77">
        <w:rPr>
          <w:sz w:val="24"/>
          <w:szCs w:val="24"/>
        </w:rPr>
        <w:t>вид.</w:t>
      </w:r>
    </w:p>
    <w:p w:rsidR="00E846C1" w:rsidRPr="00D46B77" w:rsidRDefault="00E846C1" w:rsidP="00E846C1">
      <w:pPr>
        <w:rPr>
          <w:sz w:val="24"/>
          <w:szCs w:val="24"/>
        </w:rPr>
      </w:pPr>
      <w:r w:rsidRPr="00D46B77">
        <w:rPr>
          <w:b/>
          <w:sz w:val="24"/>
          <w:szCs w:val="24"/>
        </w:rPr>
        <w:t>Средний</w:t>
      </w:r>
      <w:r w:rsidRPr="00D46B77">
        <w:rPr>
          <w:b/>
          <w:spacing w:val="-4"/>
          <w:sz w:val="24"/>
          <w:szCs w:val="24"/>
        </w:rPr>
        <w:t xml:space="preserve"> </w:t>
      </w:r>
      <w:r w:rsidRPr="00D46B77">
        <w:rPr>
          <w:sz w:val="24"/>
          <w:szCs w:val="24"/>
        </w:rPr>
        <w:t>уровень:</w:t>
      </w:r>
    </w:p>
    <w:p w:rsidR="00E846C1" w:rsidRPr="00D46B77" w:rsidRDefault="00E846C1" w:rsidP="00E846C1">
      <w:pPr>
        <w:rPr>
          <w:sz w:val="24"/>
          <w:szCs w:val="24"/>
        </w:rPr>
      </w:pPr>
      <w:r w:rsidRPr="00D46B77">
        <w:rPr>
          <w:sz w:val="24"/>
          <w:szCs w:val="24"/>
        </w:rPr>
        <w:t>допущены незначительные ошибки в разработке композиции, есть нарушения в</w:t>
      </w:r>
      <w:r w:rsidRPr="00D46B77">
        <w:rPr>
          <w:spacing w:val="1"/>
          <w:sz w:val="24"/>
          <w:szCs w:val="24"/>
        </w:rPr>
        <w:t xml:space="preserve"> </w:t>
      </w:r>
      <w:r w:rsidRPr="00D46B77">
        <w:rPr>
          <w:sz w:val="24"/>
          <w:szCs w:val="24"/>
        </w:rPr>
        <w:t>передаче пропорций и размеров; обучающийся допустил малозначительные ошибки,</w:t>
      </w:r>
      <w:r w:rsidRPr="00D46B77">
        <w:rPr>
          <w:spacing w:val="-67"/>
          <w:sz w:val="24"/>
          <w:szCs w:val="24"/>
        </w:rPr>
        <w:t xml:space="preserve"> </w:t>
      </w:r>
      <w:r w:rsidRPr="00D46B77">
        <w:rPr>
          <w:sz w:val="24"/>
          <w:szCs w:val="24"/>
        </w:rPr>
        <w:t>но</w:t>
      </w:r>
      <w:r w:rsidRPr="00D46B77">
        <w:rPr>
          <w:spacing w:val="-3"/>
          <w:sz w:val="24"/>
          <w:szCs w:val="24"/>
        </w:rPr>
        <w:t xml:space="preserve"> </w:t>
      </w:r>
      <w:r w:rsidRPr="00D46B77">
        <w:rPr>
          <w:sz w:val="24"/>
          <w:szCs w:val="24"/>
        </w:rPr>
        <w:t>может</w:t>
      </w:r>
      <w:r w:rsidRPr="00D46B77">
        <w:rPr>
          <w:spacing w:val="-2"/>
          <w:sz w:val="24"/>
          <w:szCs w:val="24"/>
        </w:rPr>
        <w:t xml:space="preserve"> </w:t>
      </w:r>
      <w:r w:rsidRPr="00D46B77">
        <w:rPr>
          <w:sz w:val="24"/>
          <w:szCs w:val="24"/>
        </w:rPr>
        <w:t>самостоятельно исправить</w:t>
      </w:r>
      <w:r w:rsidRPr="00D46B77">
        <w:rPr>
          <w:spacing w:val="-3"/>
          <w:sz w:val="24"/>
          <w:szCs w:val="24"/>
        </w:rPr>
        <w:t xml:space="preserve"> </w:t>
      </w:r>
      <w:r w:rsidRPr="00D46B77">
        <w:rPr>
          <w:sz w:val="24"/>
          <w:szCs w:val="24"/>
        </w:rPr>
        <w:t>ошибки</w:t>
      </w:r>
      <w:r w:rsidRPr="00D46B77">
        <w:rPr>
          <w:spacing w:val="-2"/>
          <w:sz w:val="24"/>
          <w:szCs w:val="24"/>
        </w:rPr>
        <w:t xml:space="preserve"> </w:t>
      </w:r>
      <w:r w:rsidRPr="00D46B77">
        <w:rPr>
          <w:sz w:val="24"/>
          <w:szCs w:val="24"/>
        </w:rPr>
        <w:t>с</w:t>
      </w:r>
      <w:r w:rsidRPr="00D46B77">
        <w:rPr>
          <w:spacing w:val="-1"/>
          <w:sz w:val="24"/>
          <w:szCs w:val="24"/>
        </w:rPr>
        <w:t xml:space="preserve"> </w:t>
      </w:r>
      <w:r w:rsidRPr="00D46B77">
        <w:rPr>
          <w:sz w:val="24"/>
          <w:szCs w:val="24"/>
        </w:rPr>
        <w:t>небольшой</w:t>
      </w:r>
      <w:r w:rsidRPr="00D46B77">
        <w:rPr>
          <w:spacing w:val="-3"/>
          <w:sz w:val="24"/>
          <w:szCs w:val="24"/>
        </w:rPr>
        <w:t xml:space="preserve"> </w:t>
      </w:r>
      <w:r w:rsidRPr="00D46B77">
        <w:rPr>
          <w:sz w:val="24"/>
          <w:szCs w:val="24"/>
        </w:rPr>
        <w:t>подсказкой</w:t>
      </w:r>
      <w:r w:rsidRPr="00D46B77">
        <w:rPr>
          <w:spacing w:val="-2"/>
          <w:sz w:val="24"/>
          <w:szCs w:val="24"/>
        </w:rPr>
        <w:t xml:space="preserve"> </w:t>
      </w:r>
      <w:r w:rsidRPr="00D46B77">
        <w:rPr>
          <w:sz w:val="24"/>
          <w:szCs w:val="24"/>
        </w:rPr>
        <w:t>учителя.</w:t>
      </w:r>
    </w:p>
    <w:p w:rsidR="00E846C1" w:rsidRPr="00D46B77" w:rsidRDefault="00E846C1" w:rsidP="00E846C1">
      <w:pPr>
        <w:rPr>
          <w:sz w:val="24"/>
          <w:szCs w:val="24"/>
        </w:rPr>
      </w:pPr>
      <w:r w:rsidRPr="00D46B77">
        <w:rPr>
          <w:sz w:val="24"/>
          <w:szCs w:val="24"/>
        </w:rPr>
        <w:t>Инструменты для лепки использует по назначению, но в неполном объеме Работа</w:t>
      </w:r>
      <w:r w:rsidRPr="00D46B77">
        <w:rPr>
          <w:spacing w:val="1"/>
          <w:sz w:val="24"/>
          <w:szCs w:val="24"/>
        </w:rPr>
        <w:t xml:space="preserve"> </w:t>
      </w:r>
      <w:r w:rsidRPr="00D46B77">
        <w:rPr>
          <w:sz w:val="24"/>
          <w:szCs w:val="24"/>
        </w:rPr>
        <w:t>выполнена в заданное время, самостоятельно, аккуратно, но с небольшими помарками,</w:t>
      </w:r>
      <w:r w:rsidRPr="00D46B77">
        <w:rPr>
          <w:spacing w:val="-67"/>
          <w:sz w:val="24"/>
          <w:szCs w:val="24"/>
        </w:rPr>
        <w:t xml:space="preserve"> </w:t>
      </w:r>
      <w:r w:rsidRPr="00D46B77">
        <w:rPr>
          <w:sz w:val="24"/>
          <w:szCs w:val="24"/>
        </w:rPr>
        <w:t>работа</w:t>
      </w:r>
      <w:r w:rsidRPr="00D46B77">
        <w:rPr>
          <w:spacing w:val="-1"/>
          <w:sz w:val="24"/>
          <w:szCs w:val="24"/>
        </w:rPr>
        <w:t xml:space="preserve"> </w:t>
      </w:r>
      <w:r w:rsidRPr="00D46B77">
        <w:rPr>
          <w:sz w:val="24"/>
          <w:szCs w:val="24"/>
        </w:rPr>
        <w:t>имеет</w:t>
      </w:r>
      <w:r w:rsidRPr="00D46B77">
        <w:rPr>
          <w:spacing w:val="-1"/>
          <w:sz w:val="24"/>
          <w:szCs w:val="24"/>
        </w:rPr>
        <w:t xml:space="preserve"> </w:t>
      </w:r>
      <w:r w:rsidRPr="00D46B77">
        <w:rPr>
          <w:sz w:val="24"/>
          <w:szCs w:val="24"/>
        </w:rPr>
        <w:t>не вполне</w:t>
      </w:r>
      <w:r w:rsidRPr="00D46B77">
        <w:rPr>
          <w:spacing w:val="-1"/>
          <w:sz w:val="24"/>
          <w:szCs w:val="24"/>
        </w:rPr>
        <w:t xml:space="preserve"> </w:t>
      </w:r>
      <w:r w:rsidRPr="00D46B77">
        <w:rPr>
          <w:sz w:val="24"/>
          <w:szCs w:val="24"/>
        </w:rPr>
        <w:t>законченный</w:t>
      </w:r>
      <w:r w:rsidRPr="00D46B77">
        <w:rPr>
          <w:spacing w:val="-2"/>
          <w:sz w:val="24"/>
          <w:szCs w:val="24"/>
        </w:rPr>
        <w:t xml:space="preserve"> </w:t>
      </w:r>
      <w:r w:rsidRPr="00D46B77">
        <w:rPr>
          <w:sz w:val="24"/>
          <w:szCs w:val="24"/>
        </w:rPr>
        <w:t>вид.</w:t>
      </w:r>
    </w:p>
    <w:p w:rsidR="00E846C1" w:rsidRPr="00D46B77" w:rsidRDefault="00E846C1" w:rsidP="00E846C1">
      <w:pPr>
        <w:spacing w:before="1"/>
        <w:rPr>
          <w:sz w:val="24"/>
          <w:szCs w:val="24"/>
        </w:rPr>
      </w:pPr>
      <w:r w:rsidRPr="00D46B77">
        <w:rPr>
          <w:b/>
          <w:sz w:val="24"/>
          <w:szCs w:val="24"/>
        </w:rPr>
        <w:t xml:space="preserve">Низкий </w:t>
      </w:r>
      <w:r w:rsidRPr="00D46B77">
        <w:rPr>
          <w:sz w:val="24"/>
          <w:szCs w:val="24"/>
        </w:rPr>
        <w:t>уровень: уровень выполнения требований достаточный, минимальный;</w:t>
      </w:r>
      <w:r w:rsidRPr="00D46B77">
        <w:rPr>
          <w:spacing w:val="-67"/>
          <w:sz w:val="24"/>
          <w:szCs w:val="24"/>
        </w:rPr>
        <w:t xml:space="preserve"> </w:t>
      </w:r>
      <w:r w:rsidRPr="00D46B77">
        <w:rPr>
          <w:sz w:val="24"/>
          <w:szCs w:val="24"/>
        </w:rPr>
        <w:t>допущены ошибки в разработке композиции, в передаче пропорции и размеров;</w:t>
      </w:r>
      <w:r w:rsidRPr="00D46B77">
        <w:rPr>
          <w:spacing w:val="-67"/>
          <w:sz w:val="24"/>
          <w:szCs w:val="24"/>
        </w:rPr>
        <w:t xml:space="preserve"> </w:t>
      </w:r>
      <w:r w:rsidRPr="00D46B77">
        <w:rPr>
          <w:sz w:val="24"/>
          <w:szCs w:val="24"/>
        </w:rPr>
        <w:t>владеет</w:t>
      </w:r>
      <w:r w:rsidRPr="00D46B77">
        <w:rPr>
          <w:spacing w:val="-2"/>
          <w:sz w:val="24"/>
          <w:szCs w:val="24"/>
        </w:rPr>
        <w:t xml:space="preserve"> </w:t>
      </w:r>
      <w:r w:rsidRPr="00D46B77">
        <w:rPr>
          <w:sz w:val="24"/>
          <w:szCs w:val="24"/>
        </w:rPr>
        <w:t>знаниями</w:t>
      </w:r>
      <w:r w:rsidRPr="00D46B77">
        <w:rPr>
          <w:spacing w:val="-3"/>
          <w:sz w:val="24"/>
          <w:szCs w:val="24"/>
        </w:rPr>
        <w:t xml:space="preserve"> </w:t>
      </w:r>
      <w:r w:rsidRPr="00D46B77">
        <w:rPr>
          <w:sz w:val="24"/>
          <w:szCs w:val="24"/>
        </w:rPr>
        <w:t>из</w:t>
      </w:r>
      <w:r w:rsidRPr="00D46B77">
        <w:rPr>
          <w:spacing w:val="-3"/>
          <w:sz w:val="24"/>
          <w:szCs w:val="24"/>
        </w:rPr>
        <w:t xml:space="preserve"> </w:t>
      </w:r>
      <w:r w:rsidRPr="00D46B77">
        <w:rPr>
          <w:sz w:val="24"/>
          <w:szCs w:val="24"/>
        </w:rPr>
        <w:t>различных</w:t>
      </w:r>
      <w:r w:rsidRPr="00D46B77">
        <w:rPr>
          <w:spacing w:val="-3"/>
          <w:sz w:val="24"/>
          <w:szCs w:val="24"/>
        </w:rPr>
        <w:t xml:space="preserve"> </w:t>
      </w:r>
      <w:r w:rsidRPr="00D46B77">
        <w:rPr>
          <w:sz w:val="24"/>
          <w:szCs w:val="24"/>
        </w:rPr>
        <w:t>разделов,</w:t>
      </w:r>
      <w:r w:rsidRPr="00D46B77">
        <w:rPr>
          <w:spacing w:val="-2"/>
          <w:sz w:val="24"/>
          <w:szCs w:val="24"/>
        </w:rPr>
        <w:t xml:space="preserve"> </w:t>
      </w:r>
      <w:r w:rsidRPr="00D46B77">
        <w:rPr>
          <w:sz w:val="24"/>
          <w:szCs w:val="24"/>
        </w:rPr>
        <w:t>но</w:t>
      </w:r>
      <w:r w:rsidRPr="00D46B77">
        <w:rPr>
          <w:spacing w:val="-3"/>
          <w:sz w:val="24"/>
          <w:szCs w:val="24"/>
        </w:rPr>
        <w:t xml:space="preserve"> </w:t>
      </w:r>
      <w:r w:rsidRPr="00D46B77">
        <w:rPr>
          <w:sz w:val="24"/>
          <w:szCs w:val="24"/>
        </w:rPr>
        <w:t>испытывает</w:t>
      </w:r>
      <w:r w:rsidRPr="00D46B77">
        <w:rPr>
          <w:spacing w:val="-2"/>
          <w:sz w:val="24"/>
          <w:szCs w:val="24"/>
        </w:rPr>
        <w:t xml:space="preserve"> </w:t>
      </w:r>
      <w:r w:rsidRPr="00D46B77">
        <w:rPr>
          <w:sz w:val="24"/>
          <w:szCs w:val="24"/>
        </w:rPr>
        <w:t>затруднения</w:t>
      </w:r>
      <w:r w:rsidRPr="00D46B77">
        <w:rPr>
          <w:spacing w:val="-3"/>
          <w:sz w:val="24"/>
          <w:szCs w:val="24"/>
        </w:rPr>
        <w:t xml:space="preserve"> </w:t>
      </w:r>
      <w:r w:rsidRPr="00D46B77">
        <w:rPr>
          <w:sz w:val="24"/>
          <w:szCs w:val="24"/>
        </w:rPr>
        <w:t>в</w:t>
      </w:r>
      <w:r w:rsidRPr="00D46B77">
        <w:rPr>
          <w:spacing w:val="-2"/>
          <w:sz w:val="24"/>
          <w:szCs w:val="24"/>
        </w:rPr>
        <w:t xml:space="preserve"> </w:t>
      </w:r>
      <w:r w:rsidRPr="00D46B77">
        <w:rPr>
          <w:sz w:val="24"/>
          <w:szCs w:val="24"/>
        </w:rPr>
        <w:t>их</w:t>
      </w:r>
    </w:p>
    <w:p w:rsidR="00E846C1" w:rsidRPr="00D46B77" w:rsidRDefault="00E846C1" w:rsidP="00E846C1">
      <w:pPr>
        <w:rPr>
          <w:sz w:val="24"/>
          <w:szCs w:val="24"/>
        </w:rPr>
      </w:pPr>
      <w:r w:rsidRPr="00D46B77">
        <w:rPr>
          <w:sz w:val="24"/>
          <w:szCs w:val="24"/>
        </w:rPr>
        <w:t>практическом применении при выполнении работы в технике пластилинография. Во</w:t>
      </w:r>
      <w:r w:rsidRPr="00D46B77">
        <w:rPr>
          <w:spacing w:val="-67"/>
          <w:sz w:val="24"/>
          <w:szCs w:val="24"/>
        </w:rPr>
        <w:t xml:space="preserve"> </w:t>
      </w:r>
      <w:r w:rsidRPr="00D46B77">
        <w:rPr>
          <w:sz w:val="24"/>
          <w:szCs w:val="24"/>
        </w:rPr>
        <w:t>время</w:t>
      </w:r>
      <w:r w:rsidRPr="00D46B77">
        <w:rPr>
          <w:spacing w:val="-3"/>
          <w:sz w:val="24"/>
          <w:szCs w:val="24"/>
        </w:rPr>
        <w:t xml:space="preserve"> </w:t>
      </w:r>
      <w:r w:rsidRPr="00D46B77">
        <w:rPr>
          <w:sz w:val="24"/>
          <w:szCs w:val="24"/>
        </w:rPr>
        <w:t>лепки</w:t>
      </w:r>
      <w:r w:rsidRPr="00D46B77">
        <w:rPr>
          <w:spacing w:val="-2"/>
          <w:sz w:val="24"/>
          <w:szCs w:val="24"/>
        </w:rPr>
        <w:t xml:space="preserve"> </w:t>
      </w:r>
      <w:r w:rsidRPr="00D46B77">
        <w:rPr>
          <w:sz w:val="24"/>
          <w:szCs w:val="24"/>
        </w:rPr>
        <w:t>использует</w:t>
      </w:r>
      <w:r w:rsidRPr="00D46B77">
        <w:rPr>
          <w:spacing w:val="-2"/>
          <w:sz w:val="24"/>
          <w:szCs w:val="24"/>
        </w:rPr>
        <w:t xml:space="preserve"> </w:t>
      </w:r>
      <w:r w:rsidRPr="00D46B77">
        <w:rPr>
          <w:sz w:val="24"/>
          <w:szCs w:val="24"/>
        </w:rPr>
        <w:t>минимальным</w:t>
      </w:r>
      <w:r w:rsidRPr="00D46B77">
        <w:rPr>
          <w:spacing w:val="-1"/>
          <w:sz w:val="24"/>
          <w:szCs w:val="24"/>
        </w:rPr>
        <w:t xml:space="preserve"> </w:t>
      </w:r>
      <w:r w:rsidRPr="00D46B77">
        <w:rPr>
          <w:sz w:val="24"/>
          <w:szCs w:val="24"/>
        </w:rPr>
        <w:t>набором</w:t>
      </w:r>
      <w:r w:rsidRPr="00D46B77">
        <w:rPr>
          <w:spacing w:val="-2"/>
          <w:sz w:val="24"/>
          <w:szCs w:val="24"/>
        </w:rPr>
        <w:t xml:space="preserve"> </w:t>
      </w:r>
      <w:r w:rsidRPr="00D46B77">
        <w:rPr>
          <w:sz w:val="24"/>
          <w:szCs w:val="24"/>
        </w:rPr>
        <w:t>инструментов,</w:t>
      </w:r>
      <w:r w:rsidRPr="00D46B77">
        <w:rPr>
          <w:spacing w:val="-2"/>
          <w:sz w:val="24"/>
          <w:szCs w:val="24"/>
        </w:rPr>
        <w:t xml:space="preserve"> </w:t>
      </w:r>
      <w:r w:rsidRPr="00D46B77">
        <w:rPr>
          <w:sz w:val="24"/>
          <w:szCs w:val="24"/>
        </w:rPr>
        <w:t>понимает</w:t>
      </w:r>
    </w:p>
    <w:p w:rsidR="00E846C1" w:rsidRPr="00D46B77" w:rsidRDefault="00E846C1" w:rsidP="00E846C1">
      <w:pPr>
        <w:rPr>
          <w:sz w:val="24"/>
          <w:szCs w:val="24"/>
        </w:rPr>
      </w:pPr>
      <w:r w:rsidRPr="00D46B77">
        <w:rPr>
          <w:sz w:val="24"/>
          <w:szCs w:val="24"/>
        </w:rPr>
        <w:t>последовательность создания работы, но допускает отдельные ошибки; работа не</w:t>
      </w:r>
      <w:r w:rsidRPr="00D46B77">
        <w:rPr>
          <w:spacing w:val="-67"/>
          <w:sz w:val="24"/>
          <w:szCs w:val="24"/>
        </w:rPr>
        <w:t xml:space="preserve"> </w:t>
      </w:r>
      <w:r w:rsidRPr="00D46B77">
        <w:rPr>
          <w:sz w:val="24"/>
          <w:szCs w:val="24"/>
        </w:rPr>
        <w:t>выполнена в заданное время, не аккуратная, с нарушением технологической</w:t>
      </w:r>
      <w:r w:rsidRPr="00D46B77">
        <w:rPr>
          <w:spacing w:val="1"/>
          <w:sz w:val="24"/>
          <w:szCs w:val="24"/>
        </w:rPr>
        <w:t xml:space="preserve"> </w:t>
      </w:r>
      <w:r w:rsidRPr="00D46B77">
        <w:rPr>
          <w:sz w:val="24"/>
          <w:szCs w:val="24"/>
        </w:rPr>
        <w:t>последовательности.</w:t>
      </w:r>
    </w:p>
    <w:p w:rsidR="00E846C1" w:rsidRPr="00D46B77" w:rsidRDefault="00E846C1" w:rsidP="00E846C1">
      <w:pPr>
        <w:spacing w:line="256" w:lineRule="exact"/>
        <w:rPr>
          <w:sz w:val="24"/>
          <w:szCs w:val="24"/>
        </w:rPr>
      </w:pPr>
    </w:p>
    <w:p w:rsidR="00E846C1" w:rsidRPr="00D46B77" w:rsidRDefault="00E846C1" w:rsidP="00E846C1">
      <w:pPr>
        <w:ind w:right="313"/>
        <w:jc w:val="center"/>
        <w:rPr>
          <w:b/>
          <w:sz w:val="24"/>
          <w:szCs w:val="24"/>
        </w:rPr>
      </w:pPr>
      <w:r w:rsidRPr="00D46B77">
        <w:rPr>
          <w:b/>
          <w:sz w:val="24"/>
          <w:szCs w:val="24"/>
        </w:rPr>
        <w:t xml:space="preserve">Методическое обеспечение </w:t>
      </w:r>
    </w:p>
    <w:p w:rsidR="00E846C1" w:rsidRPr="00D46B77" w:rsidRDefault="00E846C1" w:rsidP="00E846C1">
      <w:pPr>
        <w:spacing w:before="1"/>
        <w:ind w:left="142" w:right="313"/>
        <w:jc w:val="center"/>
        <w:rPr>
          <w:b/>
          <w:sz w:val="24"/>
          <w:szCs w:val="24"/>
        </w:rPr>
      </w:pPr>
    </w:p>
    <w:tbl>
      <w:tblPr>
        <w:tblStyle w:val="TableNormal"/>
        <w:tblW w:w="1006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9"/>
        <w:gridCol w:w="1559"/>
        <w:gridCol w:w="1843"/>
        <w:gridCol w:w="2126"/>
        <w:gridCol w:w="1418"/>
        <w:gridCol w:w="1134"/>
        <w:gridCol w:w="1276"/>
      </w:tblGrid>
      <w:tr w:rsidR="00E846C1" w:rsidRPr="00D46B77" w:rsidTr="00030C74">
        <w:trPr>
          <w:trHeight w:val="1618"/>
        </w:trPr>
        <w:tc>
          <w:tcPr>
            <w:tcW w:w="709" w:type="dxa"/>
          </w:tcPr>
          <w:p w:rsidR="00E846C1" w:rsidRPr="00D46B77" w:rsidRDefault="00E846C1" w:rsidP="00E846C1">
            <w:pPr>
              <w:pStyle w:val="TableParagraph"/>
              <w:rPr>
                <w:b/>
                <w:sz w:val="24"/>
                <w:szCs w:val="24"/>
                <w:lang w:val="ru-RU"/>
              </w:rPr>
            </w:pPr>
          </w:p>
          <w:p w:rsidR="00E846C1" w:rsidRPr="00D46B77" w:rsidRDefault="00E846C1" w:rsidP="00E846C1">
            <w:pPr>
              <w:pStyle w:val="TableParagraph"/>
              <w:spacing w:before="8"/>
              <w:rPr>
                <w:b/>
                <w:sz w:val="24"/>
                <w:szCs w:val="24"/>
                <w:lang w:val="ru-RU"/>
              </w:rPr>
            </w:pPr>
          </w:p>
          <w:p w:rsidR="00E846C1" w:rsidRPr="00D46B77" w:rsidRDefault="00E846C1" w:rsidP="00E846C1">
            <w:pPr>
              <w:pStyle w:val="TableParagraph"/>
              <w:ind w:left="122"/>
              <w:rPr>
                <w:sz w:val="24"/>
                <w:szCs w:val="24"/>
              </w:rPr>
            </w:pPr>
            <w:r w:rsidRPr="00D46B77">
              <w:rPr>
                <w:sz w:val="24"/>
                <w:szCs w:val="24"/>
              </w:rPr>
              <w:t>№</w:t>
            </w:r>
          </w:p>
        </w:tc>
        <w:tc>
          <w:tcPr>
            <w:tcW w:w="1559" w:type="dxa"/>
          </w:tcPr>
          <w:p w:rsidR="00E846C1" w:rsidRPr="00D46B77" w:rsidRDefault="00E846C1" w:rsidP="00E846C1">
            <w:pPr>
              <w:pStyle w:val="TableParagraph"/>
              <w:spacing w:before="7"/>
              <w:rPr>
                <w:b/>
                <w:sz w:val="24"/>
                <w:szCs w:val="24"/>
              </w:rPr>
            </w:pPr>
          </w:p>
          <w:p w:rsidR="00E846C1" w:rsidRPr="00D46B77" w:rsidRDefault="00E846C1" w:rsidP="00E846C1">
            <w:pPr>
              <w:pStyle w:val="TableParagraph"/>
              <w:spacing w:before="1"/>
              <w:ind w:left="120" w:right="375"/>
              <w:rPr>
                <w:sz w:val="24"/>
                <w:szCs w:val="24"/>
              </w:rPr>
            </w:pPr>
            <w:r w:rsidRPr="00D46B77">
              <w:rPr>
                <w:sz w:val="24"/>
                <w:szCs w:val="24"/>
              </w:rPr>
              <w:t>Раздел или</w:t>
            </w:r>
            <w:r w:rsidRPr="00D46B77">
              <w:rPr>
                <w:spacing w:val="-57"/>
                <w:sz w:val="24"/>
                <w:szCs w:val="24"/>
              </w:rPr>
              <w:t xml:space="preserve"> </w:t>
            </w:r>
            <w:r w:rsidRPr="00D46B77">
              <w:rPr>
                <w:sz w:val="24"/>
                <w:szCs w:val="24"/>
              </w:rPr>
              <w:t>тема</w:t>
            </w:r>
            <w:r w:rsidRPr="00D46B77">
              <w:rPr>
                <w:spacing w:val="1"/>
                <w:sz w:val="24"/>
                <w:szCs w:val="24"/>
              </w:rPr>
              <w:t xml:space="preserve"> </w:t>
            </w:r>
            <w:r w:rsidRPr="00D46B77">
              <w:rPr>
                <w:sz w:val="24"/>
                <w:szCs w:val="24"/>
              </w:rPr>
              <w:t>программы</w:t>
            </w:r>
          </w:p>
        </w:tc>
        <w:tc>
          <w:tcPr>
            <w:tcW w:w="1843" w:type="dxa"/>
          </w:tcPr>
          <w:p w:rsidR="00E846C1" w:rsidRPr="00D46B77" w:rsidRDefault="00E846C1" w:rsidP="00E846C1">
            <w:pPr>
              <w:pStyle w:val="TableParagraph"/>
              <w:rPr>
                <w:b/>
                <w:sz w:val="24"/>
                <w:szCs w:val="24"/>
              </w:rPr>
            </w:pPr>
          </w:p>
          <w:p w:rsidR="00E846C1" w:rsidRPr="00D46B77" w:rsidRDefault="00E846C1" w:rsidP="00E846C1">
            <w:pPr>
              <w:pStyle w:val="TableParagraph"/>
              <w:spacing w:before="226"/>
              <w:ind w:left="119" w:right="662"/>
              <w:rPr>
                <w:sz w:val="24"/>
                <w:szCs w:val="24"/>
              </w:rPr>
            </w:pPr>
            <w:r w:rsidRPr="00D46B77">
              <w:rPr>
                <w:sz w:val="24"/>
                <w:szCs w:val="24"/>
              </w:rPr>
              <w:t>Формызанятий</w:t>
            </w:r>
          </w:p>
        </w:tc>
        <w:tc>
          <w:tcPr>
            <w:tcW w:w="2126" w:type="dxa"/>
          </w:tcPr>
          <w:p w:rsidR="00E846C1" w:rsidRPr="00D46B77" w:rsidRDefault="00E846C1" w:rsidP="00E846C1">
            <w:pPr>
              <w:pStyle w:val="TableParagraph"/>
              <w:spacing w:before="111"/>
              <w:ind w:left="120" w:right="357"/>
              <w:rPr>
                <w:sz w:val="24"/>
                <w:szCs w:val="24"/>
                <w:lang w:val="ru-RU"/>
              </w:rPr>
            </w:pPr>
            <w:r w:rsidRPr="00D46B77">
              <w:rPr>
                <w:sz w:val="24"/>
                <w:szCs w:val="24"/>
                <w:lang w:val="ru-RU"/>
              </w:rPr>
              <w:t>Приёмы</w:t>
            </w:r>
            <w:r w:rsidRPr="00D46B77">
              <w:rPr>
                <w:spacing w:val="-9"/>
                <w:sz w:val="24"/>
                <w:szCs w:val="24"/>
                <w:lang w:val="ru-RU"/>
              </w:rPr>
              <w:t xml:space="preserve"> </w:t>
            </w:r>
            <w:r w:rsidRPr="00D46B77">
              <w:rPr>
                <w:sz w:val="24"/>
                <w:szCs w:val="24"/>
                <w:lang w:val="ru-RU"/>
              </w:rPr>
              <w:t>и</w:t>
            </w:r>
            <w:r w:rsidRPr="00D46B77">
              <w:rPr>
                <w:spacing w:val="-8"/>
                <w:sz w:val="24"/>
                <w:szCs w:val="24"/>
                <w:lang w:val="ru-RU"/>
              </w:rPr>
              <w:t xml:space="preserve"> </w:t>
            </w:r>
            <w:r w:rsidRPr="00D46B77">
              <w:rPr>
                <w:sz w:val="24"/>
                <w:szCs w:val="24"/>
                <w:lang w:val="ru-RU"/>
              </w:rPr>
              <w:t>методы</w:t>
            </w:r>
            <w:r w:rsidRPr="00D46B77">
              <w:rPr>
                <w:spacing w:val="-57"/>
                <w:sz w:val="24"/>
                <w:szCs w:val="24"/>
                <w:lang w:val="ru-RU"/>
              </w:rPr>
              <w:t xml:space="preserve"> </w:t>
            </w:r>
            <w:r w:rsidRPr="00D46B77">
              <w:rPr>
                <w:sz w:val="24"/>
                <w:szCs w:val="24"/>
                <w:lang w:val="ru-RU"/>
              </w:rPr>
              <w:t>организации</w:t>
            </w:r>
          </w:p>
          <w:p w:rsidR="00E846C1" w:rsidRPr="00D46B77" w:rsidRDefault="00E846C1" w:rsidP="00E846C1">
            <w:pPr>
              <w:pStyle w:val="TableParagraph"/>
              <w:ind w:left="120"/>
              <w:rPr>
                <w:sz w:val="24"/>
                <w:szCs w:val="24"/>
                <w:lang w:val="ru-RU"/>
              </w:rPr>
            </w:pPr>
            <w:r w:rsidRPr="00D46B77">
              <w:rPr>
                <w:sz w:val="24"/>
                <w:szCs w:val="24"/>
                <w:lang w:val="ru-RU"/>
              </w:rPr>
              <w:t>учебно-</w:t>
            </w:r>
          </w:p>
          <w:p w:rsidR="00E846C1" w:rsidRPr="00D46B77" w:rsidRDefault="00E846C1" w:rsidP="00E846C1">
            <w:pPr>
              <w:pStyle w:val="TableParagraph"/>
              <w:ind w:left="120" w:right="496"/>
              <w:rPr>
                <w:sz w:val="24"/>
                <w:szCs w:val="24"/>
              </w:rPr>
            </w:pPr>
            <w:r w:rsidRPr="00D46B77">
              <w:rPr>
                <w:spacing w:val="-1"/>
                <w:sz w:val="24"/>
                <w:szCs w:val="24"/>
              </w:rPr>
              <w:t>воспитательного</w:t>
            </w:r>
            <w:r w:rsidRPr="00D46B77">
              <w:rPr>
                <w:spacing w:val="-57"/>
                <w:sz w:val="24"/>
                <w:szCs w:val="24"/>
              </w:rPr>
              <w:t xml:space="preserve"> </w:t>
            </w:r>
            <w:r w:rsidRPr="00D46B77">
              <w:rPr>
                <w:sz w:val="24"/>
                <w:szCs w:val="24"/>
              </w:rPr>
              <w:t>процесса</w:t>
            </w:r>
          </w:p>
        </w:tc>
        <w:tc>
          <w:tcPr>
            <w:tcW w:w="1418" w:type="dxa"/>
          </w:tcPr>
          <w:p w:rsidR="00E846C1" w:rsidRPr="00D46B77" w:rsidRDefault="00E846C1" w:rsidP="00E846C1">
            <w:pPr>
              <w:pStyle w:val="TableParagraph"/>
              <w:rPr>
                <w:b/>
                <w:sz w:val="24"/>
                <w:szCs w:val="24"/>
              </w:rPr>
            </w:pPr>
          </w:p>
          <w:p w:rsidR="00E846C1" w:rsidRPr="00D46B77" w:rsidRDefault="00E846C1" w:rsidP="00E846C1">
            <w:pPr>
              <w:pStyle w:val="TableParagraph"/>
              <w:spacing w:before="226"/>
              <w:ind w:left="118" w:right="109"/>
              <w:rPr>
                <w:sz w:val="24"/>
                <w:szCs w:val="24"/>
              </w:rPr>
            </w:pPr>
            <w:r w:rsidRPr="00D46B77">
              <w:rPr>
                <w:spacing w:val="-1"/>
                <w:sz w:val="24"/>
                <w:szCs w:val="24"/>
              </w:rPr>
              <w:t>Дидактически</w:t>
            </w:r>
            <w:r w:rsidRPr="00D46B77">
              <w:rPr>
                <w:spacing w:val="-57"/>
                <w:sz w:val="24"/>
                <w:szCs w:val="24"/>
              </w:rPr>
              <w:t xml:space="preserve"> </w:t>
            </w:r>
            <w:r w:rsidRPr="00D46B77">
              <w:rPr>
                <w:sz w:val="24"/>
                <w:szCs w:val="24"/>
              </w:rPr>
              <w:t>й</w:t>
            </w:r>
            <w:r w:rsidRPr="00D46B77">
              <w:rPr>
                <w:spacing w:val="-2"/>
                <w:sz w:val="24"/>
                <w:szCs w:val="24"/>
              </w:rPr>
              <w:t xml:space="preserve"> </w:t>
            </w:r>
            <w:r w:rsidRPr="00D46B77">
              <w:rPr>
                <w:sz w:val="24"/>
                <w:szCs w:val="24"/>
              </w:rPr>
              <w:t>материал</w:t>
            </w:r>
          </w:p>
        </w:tc>
        <w:tc>
          <w:tcPr>
            <w:tcW w:w="1134" w:type="dxa"/>
          </w:tcPr>
          <w:p w:rsidR="00E846C1" w:rsidRPr="00D46B77" w:rsidRDefault="00E846C1" w:rsidP="00E846C1">
            <w:pPr>
              <w:pStyle w:val="TableParagraph"/>
              <w:spacing w:before="7"/>
              <w:rPr>
                <w:b/>
                <w:sz w:val="24"/>
                <w:szCs w:val="24"/>
                <w:lang w:val="ru-RU"/>
              </w:rPr>
            </w:pPr>
          </w:p>
          <w:p w:rsidR="00E846C1" w:rsidRPr="00D46B77" w:rsidRDefault="00E846C1" w:rsidP="00E846C1">
            <w:pPr>
              <w:pStyle w:val="TableParagraph"/>
              <w:spacing w:before="1"/>
              <w:ind w:left="121" w:right="161"/>
              <w:rPr>
                <w:sz w:val="24"/>
                <w:szCs w:val="24"/>
                <w:lang w:val="ru-RU"/>
              </w:rPr>
            </w:pPr>
            <w:r w:rsidRPr="00D46B77">
              <w:rPr>
                <w:sz w:val="24"/>
                <w:szCs w:val="24"/>
                <w:lang w:val="ru-RU"/>
              </w:rPr>
              <w:t>Техничес</w:t>
            </w:r>
            <w:r w:rsidRPr="00D46B77">
              <w:rPr>
                <w:spacing w:val="-58"/>
                <w:sz w:val="24"/>
                <w:szCs w:val="24"/>
                <w:lang w:val="ru-RU"/>
              </w:rPr>
              <w:t xml:space="preserve"> </w:t>
            </w:r>
            <w:r w:rsidRPr="00D46B77">
              <w:rPr>
                <w:sz w:val="24"/>
                <w:szCs w:val="24"/>
                <w:lang w:val="ru-RU"/>
              </w:rPr>
              <w:t>кое</w:t>
            </w:r>
          </w:p>
          <w:p w:rsidR="00E846C1" w:rsidRPr="00D46B77" w:rsidRDefault="00E846C1" w:rsidP="00E846C1">
            <w:pPr>
              <w:pStyle w:val="TableParagraph"/>
              <w:ind w:left="121" w:right="123"/>
              <w:rPr>
                <w:sz w:val="24"/>
                <w:szCs w:val="24"/>
                <w:lang w:val="ru-RU"/>
              </w:rPr>
            </w:pPr>
            <w:r w:rsidRPr="00D46B77">
              <w:rPr>
                <w:spacing w:val="-1"/>
                <w:sz w:val="24"/>
                <w:szCs w:val="24"/>
                <w:lang w:val="ru-RU"/>
              </w:rPr>
              <w:t>оснащени</w:t>
            </w:r>
            <w:r w:rsidRPr="00D46B77">
              <w:rPr>
                <w:spacing w:val="-57"/>
                <w:sz w:val="24"/>
                <w:szCs w:val="24"/>
                <w:lang w:val="ru-RU"/>
              </w:rPr>
              <w:t xml:space="preserve"> </w:t>
            </w:r>
            <w:r w:rsidRPr="00D46B77">
              <w:rPr>
                <w:sz w:val="24"/>
                <w:szCs w:val="24"/>
                <w:lang w:val="ru-RU"/>
              </w:rPr>
              <w:t>е</w:t>
            </w:r>
            <w:r w:rsidRPr="00D46B77">
              <w:rPr>
                <w:spacing w:val="-3"/>
                <w:sz w:val="24"/>
                <w:szCs w:val="24"/>
                <w:lang w:val="ru-RU"/>
              </w:rPr>
              <w:t xml:space="preserve"> </w:t>
            </w:r>
            <w:r w:rsidRPr="00D46B77">
              <w:rPr>
                <w:sz w:val="24"/>
                <w:szCs w:val="24"/>
                <w:lang w:val="ru-RU"/>
              </w:rPr>
              <w:t>занятий</w:t>
            </w:r>
          </w:p>
        </w:tc>
        <w:tc>
          <w:tcPr>
            <w:tcW w:w="1276" w:type="dxa"/>
          </w:tcPr>
          <w:p w:rsidR="00E846C1" w:rsidRPr="00D46B77" w:rsidRDefault="00E846C1" w:rsidP="00E846C1">
            <w:pPr>
              <w:pStyle w:val="TableParagraph"/>
              <w:spacing w:before="7"/>
              <w:rPr>
                <w:b/>
                <w:sz w:val="24"/>
                <w:szCs w:val="24"/>
                <w:lang w:val="ru-RU"/>
              </w:rPr>
            </w:pPr>
          </w:p>
          <w:p w:rsidR="00E846C1" w:rsidRPr="00D46B77" w:rsidRDefault="00E846C1" w:rsidP="00E846C1">
            <w:pPr>
              <w:pStyle w:val="TableParagraph"/>
              <w:spacing w:before="1"/>
              <w:ind w:left="121" w:right="220"/>
              <w:rPr>
                <w:sz w:val="24"/>
                <w:szCs w:val="24"/>
              </w:rPr>
            </w:pPr>
            <w:r w:rsidRPr="00D46B77">
              <w:rPr>
                <w:sz w:val="24"/>
                <w:szCs w:val="24"/>
              </w:rPr>
              <w:t>Формы</w:t>
            </w:r>
            <w:r w:rsidRPr="00D46B77">
              <w:rPr>
                <w:spacing w:val="1"/>
                <w:sz w:val="24"/>
                <w:szCs w:val="24"/>
              </w:rPr>
              <w:t xml:space="preserve"> </w:t>
            </w:r>
            <w:r w:rsidRPr="00D46B77">
              <w:rPr>
                <w:spacing w:val="-1"/>
                <w:sz w:val="24"/>
                <w:szCs w:val="24"/>
              </w:rPr>
              <w:t>подведения</w:t>
            </w:r>
            <w:r w:rsidRPr="00D46B77">
              <w:rPr>
                <w:spacing w:val="-57"/>
                <w:sz w:val="24"/>
                <w:szCs w:val="24"/>
              </w:rPr>
              <w:t xml:space="preserve"> </w:t>
            </w:r>
            <w:r w:rsidRPr="00D46B77">
              <w:rPr>
                <w:sz w:val="24"/>
                <w:szCs w:val="24"/>
              </w:rPr>
              <w:t>итогов</w:t>
            </w:r>
          </w:p>
        </w:tc>
      </w:tr>
      <w:tr w:rsidR="00E846C1" w:rsidRPr="00D46B77" w:rsidTr="00030C74">
        <w:trPr>
          <w:trHeight w:val="387"/>
        </w:trPr>
        <w:tc>
          <w:tcPr>
            <w:tcW w:w="709" w:type="dxa"/>
            <w:tcBorders>
              <w:bottom w:val="nil"/>
            </w:tcBorders>
          </w:tcPr>
          <w:p w:rsidR="00E846C1" w:rsidRPr="00D46B77" w:rsidRDefault="00E846C1" w:rsidP="00E846C1">
            <w:pPr>
              <w:pStyle w:val="TableParagraph"/>
              <w:spacing w:before="113" w:line="254" w:lineRule="exact"/>
              <w:ind w:left="122"/>
              <w:rPr>
                <w:sz w:val="24"/>
                <w:szCs w:val="24"/>
              </w:rPr>
            </w:pPr>
            <w:r w:rsidRPr="00D46B77">
              <w:rPr>
                <w:sz w:val="24"/>
                <w:szCs w:val="24"/>
              </w:rPr>
              <w:t>1</w:t>
            </w:r>
          </w:p>
        </w:tc>
        <w:tc>
          <w:tcPr>
            <w:tcW w:w="1559" w:type="dxa"/>
            <w:tcBorders>
              <w:bottom w:val="nil"/>
            </w:tcBorders>
          </w:tcPr>
          <w:p w:rsidR="00E846C1" w:rsidRPr="00D46B77" w:rsidRDefault="00E846C1" w:rsidP="00E846C1">
            <w:pPr>
              <w:pStyle w:val="TableParagraph"/>
              <w:spacing w:before="113" w:line="254" w:lineRule="exact"/>
              <w:ind w:left="120"/>
              <w:rPr>
                <w:sz w:val="24"/>
                <w:szCs w:val="24"/>
              </w:rPr>
            </w:pPr>
            <w:r w:rsidRPr="00D46B77">
              <w:rPr>
                <w:sz w:val="24"/>
                <w:szCs w:val="24"/>
              </w:rPr>
              <w:t>Вводная</w:t>
            </w:r>
          </w:p>
        </w:tc>
        <w:tc>
          <w:tcPr>
            <w:tcW w:w="1843" w:type="dxa"/>
            <w:tcBorders>
              <w:bottom w:val="nil"/>
            </w:tcBorders>
          </w:tcPr>
          <w:p w:rsidR="00E846C1" w:rsidRPr="00D46B77" w:rsidRDefault="00E846C1" w:rsidP="00E846C1">
            <w:pPr>
              <w:pStyle w:val="TableParagraph"/>
              <w:spacing w:before="113" w:line="254" w:lineRule="exact"/>
              <w:ind w:left="119"/>
              <w:rPr>
                <w:sz w:val="24"/>
                <w:szCs w:val="24"/>
              </w:rPr>
            </w:pPr>
            <w:r w:rsidRPr="00D46B77">
              <w:rPr>
                <w:color w:val="202020"/>
                <w:sz w:val="24"/>
                <w:szCs w:val="24"/>
              </w:rPr>
              <w:t>Вводное</w:t>
            </w:r>
          </w:p>
        </w:tc>
        <w:tc>
          <w:tcPr>
            <w:tcW w:w="2126" w:type="dxa"/>
            <w:vMerge w:val="restart"/>
          </w:tcPr>
          <w:p w:rsidR="00E846C1" w:rsidRPr="00D46B77" w:rsidRDefault="00E846C1" w:rsidP="00E846C1">
            <w:pPr>
              <w:pStyle w:val="TableParagraph"/>
              <w:spacing w:before="113"/>
              <w:ind w:left="120" w:right="387"/>
              <w:rPr>
                <w:sz w:val="24"/>
                <w:szCs w:val="24"/>
                <w:lang w:val="ru-RU"/>
              </w:rPr>
            </w:pPr>
            <w:r w:rsidRPr="00D46B77">
              <w:rPr>
                <w:sz w:val="24"/>
                <w:szCs w:val="24"/>
                <w:lang w:val="ru-RU"/>
              </w:rPr>
              <w:t>Методы: -</w:t>
            </w:r>
            <w:r w:rsidRPr="00D46B77">
              <w:rPr>
                <w:spacing w:val="1"/>
                <w:sz w:val="24"/>
                <w:szCs w:val="24"/>
                <w:lang w:val="ru-RU"/>
              </w:rPr>
              <w:t xml:space="preserve"> </w:t>
            </w:r>
            <w:r w:rsidRPr="00D46B77">
              <w:rPr>
                <w:sz w:val="24"/>
                <w:szCs w:val="24"/>
                <w:lang w:val="ru-RU"/>
              </w:rPr>
              <w:t>Информационно-</w:t>
            </w:r>
            <w:r w:rsidRPr="00D46B77">
              <w:rPr>
                <w:spacing w:val="-57"/>
                <w:sz w:val="24"/>
                <w:szCs w:val="24"/>
                <w:lang w:val="ru-RU"/>
              </w:rPr>
              <w:t xml:space="preserve"> </w:t>
            </w:r>
            <w:r w:rsidRPr="00D46B77">
              <w:rPr>
                <w:sz w:val="24"/>
                <w:szCs w:val="24"/>
                <w:lang w:val="ru-RU"/>
              </w:rPr>
              <w:t>рецептивный</w:t>
            </w:r>
            <w:r w:rsidRPr="00D46B77">
              <w:rPr>
                <w:spacing w:val="1"/>
                <w:sz w:val="24"/>
                <w:szCs w:val="24"/>
                <w:lang w:val="ru-RU"/>
              </w:rPr>
              <w:t xml:space="preserve"> </w:t>
            </w:r>
            <w:r w:rsidRPr="00D46B77">
              <w:rPr>
                <w:sz w:val="24"/>
                <w:szCs w:val="24"/>
                <w:lang w:val="ru-RU"/>
              </w:rPr>
              <w:t>(объяснительно-</w:t>
            </w:r>
            <w:r w:rsidRPr="00D46B77">
              <w:rPr>
                <w:spacing w:val="1"/>
                <w:sz w:val="24"/>
                <w:szCs w:val="24"/>
                <w:lang w:val="ru-RU"/>
              </w:rPr>
              <w:t xml:space="preserve"> </w:t>
            </w:r>
            <w:r w:rsidRPr="00D46B77">
              <w:rPr>
                <w:spacing w:val="-1"/>
                <w:sz w:val="24"/>
                <w:szCs w:val="24"/>
                <w:lang w:val="ru-RU"/>
              </w:rPr>
              <w:t>иллюстративный)</w:t>
            </w:r>
            <w:r w:rsidRPr="00D46B77">
              <w:rPr>
                <w:spacing w:val="-57"/>
                <w:sz w:val="24"/>
                <w:szCs w:val="24"/>
                <w:lang w:val="ru-RU"/>
              </w:rPr>
              <w:t xml:space="preserve"> </w:t>
            </w:r>
            <w:r w:rsidRPr="00D46B77">
              <w:rPr>
                <w:sz w:val="24"/>
                <w:szCs w:val="24"/>
                <w:lang w:val="ru-RU"/>
              </w:rPr>
              <w:t>используют при</w:t>
            </w:r>
            <w:r w:rsidRPr="00D46B77">
              <w:rPr>
                <w:spacing w:val="1"/>
                <w:sz w:val="24"/>
                <w:szCs w:val="24"/>
                <w:lang w:val="ru-RU"/>
              </w:rPr>
              <w:t xml:space="preserve"> </w:t>
            </w:r>
            <w:r w:rsidRPr="00D46B77">
              <w:rPr>
                <w:sz w:val="24"/>
                <w:szCs w:val="24"/>
                <w:lang w:val="ru-RU"/>
              </w:rPr>
              <w:t>организации</w:t>
            </w:r>
          </w:p>
          <w:p w:rsidR="00E846C1" w:rsidRPr="00D46B77" w:rsidRDefault="00E846C1" w:rsidP="00E846C1">
            <w:pPr>
              <w:pStyle w:val="TableParagraph"/>
              <w:ind w:left="120" w:right="804"/>
              <w:rPr>
                <w:sz w:val="24"/>
                <w:szCs w:val="24"/>
                <w:lang w:val="ru-RU"/>
              </w:rPr>
            </w:pPr>
            <w:r w:rsidRPr="00D46B77">
              <w:rPr>
                <w:sz w:val="24"/>
                <w:szCs w:val="24"/>
                <w:lang w:val="ru-RU"/>
              </w:rPr>
              <w:t>наблюдений,</w:t>
            </w:r>
            <w:r w:rsidRPr="00D46B77">
              <w:rPr>
                <w:spacing w:val="1"/>
                <w:sz w:val="24"/>
                <w:szCs w:val="24"/>
                <w:lang w:val="ru-RU"/>
              </w:rPr>
              <w:t xml:space="preserve"> </w:t>
            </w:r>
            <w:r w:rsidRPr="00D46B77">
              <w:rPr>
                <w:spacing w:val="-1"/>
                <w:sz w:val="24"/>
                <w:szCs w:val="24"/>
                <w:lang w:val="ru-RU"/>
              </w:rPr>
              <w:t>обследования</w:t>
            </w:r>
            <w:r w:rsidRPr="00D46B77">
              <w:rPr>
                <w:spacing w:val="-57"/>
                <w:sz w:val="24"/>
                <w:szCs w:val="24"/>
                <w:lang w:val="ru-RU"/>
              </w:rPr>
              <w:t xml:space="preserve"> </w:t>
            </w:r>
            <w:r w:rsidRPr="00D46B77">
              <w:rPr>
                <w:sz w:val="24"/>
                <w:szCs w:val="24"/>
                <w:lang w:val="ru-RU"/>
              </w:rPr>
              <w:t>предметов и</w:t>
            </w:r>
            <w:r w:rsidRPr="00D46B77">
              <w:rPr>
                <w:spacing w:val="1"/>
                <w:sz w:val="24"/>
                <w:szCs w:val="24"/>
                <w:lang w:val="ru-RU"/>
              </w:rPr>
              <w:t xml:space="preserve"> </w:t>
            </w:r>
            <w:r w:rsidRPr="00D46B77">
              <w:rPr>
                <w:sz w:val="24"/>
                <w:szCs w:val="24"/>
                <w:lang w:val="ru-RU"/>
              </w:rPr>
              <w:t>игрушек,</w:t>
            </w:r>
          </w:p>
          <w:p w:rsidR="00E846C1" w:rsidRPr="00D46B77" w:rsidRDefault="00E846C1" w:rsidP="00E846C1">
            <w:pPr>
              <w:pStyle w:val="TableParagraph"/>
              <w:spacing w:before="1"/>
              <w:ind w:left="120" w:right="554"/>
              <w:rPr>
                <w:sz w:val="24"/>
                <w:szCs w:val="24"/>
                <w:lang w:val="ru-RU"/>
              </w:rPr>
            </w:pPr>
            <w:r w:rsidRPr="00D46B77">
              <w:rPr>
                <w:spacing w:val="-1"/>
                <w:sz w:val="24"/>
                <w:szCs w:val="24"/>
                <w:lang w:val="ru-RU"/>
              </w:rPr>
              <w:t>рассматривании</w:t>
            </w:r>
            <w:r w:rsidRPr="00D46B77">
              <w:rPr>
                <w:spacing w:val="-57"/>
                <w:sz w:val="24"/>
                <w:szCs w:val="24"/>
                <w:lang w:val="ru-RU"/>
              </w:rPr>
              <w:t xml:space="preserve"> </w:t>
            </w:r>
            <w:r w:rsidRPr="00D46B77">
              <w:rPr>
                <w:sz w:val="24"/>
                <w:szCs w:val="24"/>
                <w:lang w:val="ru-RU"/>
              </w:rPr>
              <w:t>картин</w:t>
            </w:r>
            <w:r w:rsidRPr="00D46B77">
              <w:rPr>
                <w:spacing w:val="-1"/>
                <w:sz w:val="24"/>
                <w:szCs w:val="24"/>
                <w:lang w:val="ru-RU"/>
              </w:rPr>
              <w:t xml:space="preserve"> </w:t>
            </w:r>
            <w:r w:rsidRPr="00D46B77">
              <w:rPr>
                <w:sz w:val="24"/>
                <w:szCs w:val="24"/>
                <w:lang w:val="ru-RU"/>
              </w:rPr>
              <w:t>и</w:t>
            </w:r>
          </w:p>
          <w:p w:rsidR="00E846C1" w:rsidRPr="00D46B77" w:rsidRDefault="00E846C1" w:rsidP="00E846C1">
            <w:pPr>
              <w:pStyle w:val="TableParagraph"/>
              <w:ind w:left="120" w:right="654"/>
              <w:rPr>
                <w:sz w:val="24"/>
                <w:szCs w:val="24"/>
                <w:lang w:val="ru-RU"/>
              </w:rPr>
            </w:pPr>
            <w:r w:rsidRPr="00D46B77">
              <w:rPr>
                <w:sz w:val="24"/>
                <w:szCs w:val="24"/>
                <w:lang w:val="ru-RU"/>
              </w:rPr>
              <w:t>иллюстраций,</w:t>
            </w:r>
            <w:r w:rsidRPr="00D46B77">
              <w:rPr>
                <w:spacing w:val="1"/>
                <w:sz w:val="24"/>
                <w:szCs w:val="24"/>
                <w:lang w:val="ru-RU"/>
              </w:rPr>
              <w:t xml:space="preserve"> </w:t>
            </w:r>
            <w:r w:rsidRPr="00D46B77">
              <w:rPr>
                <w:spacing w:val="-1"/>
                <w:sz w:val="24"/>
                <w:szCs w:val="24"/>
                <w:lang w:val="ru-RU"/>
              </w:rPr>
              <w:t xml:space="preserve">несущих </w:t>
            </w:r>
            <w:r w:rsidRPr="00D46B77">
              <w:rPr>
                <w:sz w:val="24"/>
                <w:szCs w:val="24"/>
                <w:lang w:val="ru-RU"/>
              </w:rPr>
              <w:t>детям</w:t>
            </w:r>
            <w:r w:rsidRPr="00D46B77">
              <w:rPr>
                <w:spacing w:val="-57"/>
                <w:sz w:val="24"/>
                <w:szCs w:val="24"/>
                <w:lang w:val="ru-RU"/>
              </w:rPr>
              <w:t xml:space="preserve"> </w:t>
            </w:r>
            <w:r w:rsidRPr="00D46B77">
              <w:rPr>
                <w:sz w:val="24"/>
                <w:szCs w:val="24"/>
                <w:lang w:val="ru-RU"/>
              </w:rPr>
              <w:t>информацию о</w:t>
            </w:r>
            <w:r w:rsidRPr="00D46B77">
              <w:rPr>
                <w:spacing w:val="-57"/>
                <w:sz w:val="24"/>
                <w:szCs w:val="24"/>
                <w:lang w:val="ru-RU"/>
              </w:rPr>
              <w:t xml:space="preserve"> </w:t>
            </w:r>
            <w:r w:rsidRPr="00D46B77">
              <w:rPr>
                <w:sz w:val="24"/>
                <w:szCs w:val="24"/>
                <w:lang w:val="ru-RU"/>
              </w:rPr>
              <w:t>предметах или</w:t>
            </w:r>
            <w:r w:rsidRPr="00D46B77">
              <w:rPr>
                <w:spacing w:val="-57"/>
                <w:sz w:val="24"/>
                <w:szCs w:val="24"/>
                <w:lang w:val="ru-RU"/>
              </w:rPr>
              <w:t xml:space="preserve"> </w:t>
            </w:r>
            <w:r w:rsidRPr="00D46B77">
              <w:rPr>
                <w:sz w:val="24"/>
                <w:szCs w:val="24"/>
                <w:lang w:val="ru-RU"/>
              </w:rPr>
              <w:t>линиях.</w:t>
            </w:r>
          </w:p>
          <w:p w:rsidR="00E846C1" w:rsidRPr="00D46B77" w:rsidRDefault="00E846C1" w:rsidP="00E846C1">
            <w:pPr>
              <w:pStyle w:val="TableParagraph"/>
              <w:ind w:left="120" w:right="337"/>
              <w:rPr>
                <w:sz w:val="24"/>
                <w:szCs w:val="24"/>
                <w:lang w:val="ru-RU"/>
              </w:rPr>
            </w:pPr>
            <w:r w:rsidRPr="00D46B77">
              <w:rPr>
                <w:sz w:val="24"/>
                <w:szCs w:val="24"/>
                <w:lang w:val="ru-RU"/>
              </w:rPr>
              <w:t>-</w:t>
            </w:r>
            <w:r w:rsidRPr="00D46B77">
              <w:rPr>
                <w:spacing w:val="-12"/>
                <w:sz w:val="24"/>
                <w:szCs w:val="24"/>
                <w:lang w:val="ru-RU"/>
              </w:rPr>
              <w:t xml:space="preserve"> </w:t>
            </w:r>
            <w:r w:rsidRPr="00D46B77">
              <w:rPr>
                <w:sz w:val="24"/>
                <w:szCs w:val="24"/>
                <w:lang w:val="ru-RU"/>
              </w:rPr>
              <w:t>Репродуктивны</w:t>
            </w:r>
            <w:r w:rsidRPr="00D46B77">
              <w:rPr>
                <w:sz w:val="24"/>
                <w:szCs w:val="24"/>
                <w:lang w:val="ru-RU"/>
              </w:rPr>
              <w:lastRenderedPageBreak/>
              <w:t>й</w:t>
            </w:r>
            <w:r w:rsidRPr="00D46B77">
              <w:rPr>
                <w:spacing w:val="-57"/>
                <w:sz w:val="24"/>
                <w:szCs w:val="24"/>
                <w:lang w:val="ru-RU"/>
              </w:rPr>
              <w:t xml:space="preserve"> </w:t>
            </w:r>
            <w:r w:rsidRPr="00D46B77">
              <w:rPr>
                <w:sz w:val="24"/>
                <w:szCs w:val="24"/>
                <w:lang w:val="ru-RU"/>
              </w:rPr>
              <w:t>применяется для</w:t>
            </w:r>
            <w:r w:rsidRPr="00D46B77">
              <w:rPr>
                <w:spacing w:val="1"/>
                <w:sz w:val="24"/>
                <w:szCs w:val="24"/>
                <w:lang w:val="ru-RU"/>
              </w:rPr>
              <w:t xml:space="preserve"> </w:t>
            </w:r>
            <w:r w:rsidRPr="00D46B77">
              <w:rPr>
                <w:sz w:val="24"/>
                <w:szCs w:val="24"/>
                <w:lang w:val="ru-RU"/>
              </w:rPr>
              <w:t>закрепления</w:t>
            </w:r>
            <w:r w:rsidRPr="00D46B77">
              <w:rPr>
                <w:spacing w:val="1"/>
                <w:sz w:val="24"/>
                <w:szCs w:val="24"/>
                <w:lang w:val="ru-RU"/>
              </w:rPr>
              <w:t xml:space="preserve"> </w:t>
            </w:r>
            <w:r w:rsidRPr="00D46B77">
              <w:rPr>
                <w:sz w:val="24"/>
                <w:szCs w:val="24"/>
                <w:lang w:val="ru-RU"/>
              </w:rPr>
              <w:t>упражнений,</w:t>
            </w:r>
          </w:p>
          <w:p w:rsidR="00E846C1" w:rsidRPr="00D46B77" w:rsidRDefault="00E846C1" w:rsidP="00E846C1">
            <w:pPr>
              <w:pStyle w:val="TableParagraph"/>
              <w:ind w:left="120" w:right="118"/>
              <w:rPr>
                <w:sz w:val="24"/>
                <w:szCs w:val="24"/>
                <w:lang w:val="ru-RU"/>
              </w:rPr>
            </w:pPr>
            <w:r w:rsidRPr="00D46B77">
              <w:rPr>
                <w:sz w:val="24"/>
                <w:szCs w:val="24"/>
                <w:lang w:val="ru-RU"/>
              </w:rPr>
              <w:t>полученных</w:t>
            </w:r>
            <w:r w:rsidRPr="00D46B77">
              <w:rPr>
                <w:spacing w:val="-10"/>
                <w:sz w:val="24"/>
                <w:szCs w:val="24"/>
                <w:lang w:val="ru-RU"/>
              </w:rPr>
              <w:t xml:space="preserve"> </w:t>
            </w:r>
            <w:r w:rsidRPr="00D46B77">
              <w:rPr>
                <w:sz w:val="24"/>
                <w:szCs w:val="24"/>
                <w:lang w:val="ru-RU"/>
              </w:rPr>
              <w:t>знаний,</w:t>
            </w:r>
            <w:r w:rsidRPr="00D46B77">
              <w:rPr>
                <w:spacing w:val="-57"/>
                <w:sz w:val="24"/>
                <w:szCs w:val="24"/>
                <w:lang w:val="ru-RU"/>
              </w:rPr>
              <w:t xml:space="preserve"> </w:t>
            </w:r>
            <w:r w:rsidRPr="00D46B77">
              <w:rPr>
                <w:sz w:val="24"/>
                <w:szCs w:val="24"/>
                <w:lang w:val="ru-RU"/>
              </w:rPr>
              <w:t>выработки навыков</w:t>
            </w:r>
            <w:r w:rsidRPr="00D46B77">
              <w:rPr>
                <w:spacing w:val="1"/>
                <w:sz w:val="24"/>
                <w:szCs w:val="24"/>
                <w:lang w:val="ru-RU"/>
              </w:rPr>
              <w:t xml:space="preserve"> </w:t>
            </w:r>
            <w:r w:rsidRPr="00D46B77">
              <w:rPr>
                <w:sz w:val="24"/>
                <w:szCs w:val="24"/>
                <w:lang w:val="ru-RU"/>
              </w:rPr>
              <w:t>и умений</w:t>
            </w:r>
          </w:p>
          <w:p w:rsidR="00E846C1" w:rsidRPr="00D46B77" w:rsidRDefault="00E846C1" w:rsidP="00E846C1">
            <w:pPr>
              <w:pStyle w:val="TableParagraph"/>
              <w:spacing w:before="1"/>
              <w:ind w:left="120"/>
              <w:rPr>
                <w:sz w:val="24"/>
                <w:szCs w:val="24"/>
                <w:lang w:val="ru-RU"/>
              </w:rPr>
            </w:pPr>
            <w:r w:rsidRPr="00D46B77">
              <w:rPr>
                <w:w w:val="99"/>
                <w:sz w:val="24"/>
                <w:szCs w:val="24"/>
                <w:lang w:val="ru-RU"/>
              </w:rPr>
              <w:t>-</w:t>
            </w:r>
          </w:p>
          <w:p w:rsidR="00E846C1" w:rsidRPr="00D46B77" w:rsidRDefault="00E846C1" w:rsidP="00E846C1">
            <w:pPr>
              <w:pStyle w:val="TableParagraph"/>
              <w:ind w:left="120" w:right="218"/>
              <w:rPr>
                <w:sz w:val="24"/>
                <w:szCs w:val="24"/>
                <w:lang w:val="ru-RU"/>
              </w:rPr>
            </w:pPr>
            <w:r w:rsidRPr="00D46B77">
              <w:rPr>
                <w:spacing w:val="-1"/>
                <w:sz w:val="24"/>
                <w:szCs w:val="24"/>
                <w:lang w:val="ru-RU"/>
              </w:rPr>
              <w:t>Исследовательский</w:t>
            </w:r>
            <w:r w:rsidRPr="00D46B77">
              <w:rPr>
                <w:spacing w:val="-57"/>
                <w:sz w:val="24"/>
                <w:szCs w:val="24"/>
                <w:lang w:val="ru-RU"/>
              </w:rPr>
              <w:t xml:space="preserve"> </w:t>
            </w:r>
            <w:r w:rsidRPr="00D46B77">
              <w:rPr>
                <w:sz w:val="24"/>
                <w:szCs w:val="24"/>
                <w:lang w:val="ru-RU"/>
              </w:rPr>
              <w:t>или</w:t>
            </w:r>
          </w:p>
          <w:p w:rsidR="00E846C1" w:rsidRPr="00D46B77" w:rsidRDefault="00E846C1" w:rsidP="00E846C1">
            <w:pPr>
              <w:pStyle w:val="TableParagraph"/>
              <w:ind w:left="120" w:right="154"/>
              <w:rPr>
                <w:sz w:val="24"/>
                <w:szCs w:val="24"/>
                <w:lang w:val="ru-RU"/>
              </w:rPr>
            </w:pPr>
            <w:r w:rsidRPr="00D46B77">
              <w:rPr>
                <w:spacing w:val="-1"/>
                <w:sz w:val="24"/>
                <w:szCs w:val="24"/>
                <w:lang w:val="ru-RU"/>
              </w:rPr>
              <w:t>частичнопоисковый</w:t>
            </w:r>
            <w:r w:rsidRPr="00D46B77">
              <w:rPr>
                <w:spacing w:val="-57"/>
                <w:sz w:val="24"/>
                <w:szCs w:val="24"/>
                <w:lang w:val="ru-RU"/>
              </w:rPr>
              <w:t xml:space="preserve"> </w:t>
            </w:r>
            <w:r w:rsidRPr="00D46B77">
              <w:rPr>
                <w:sz w:val="24"/>
                <w:szCs w:val="24"/>
                <w:lang w:val="ru-RU"/>
              </w:rPr>
              <w:t>направлены на</w:t>
            </w:r>
            <w:r w:rsidRPr="00D46B77">
              <w:rPr>
                <w:spacing w:val="1"/>
                <w:sz w:val="24"/>
                <w:szCs w:val="24"/>
                <w:lang w:val="ru-RU"/>
              </w:rPr>
              <w:t xml:space="preserve"> </w:t>
            </w:r>
            <w:r w:rsidRPr="00D46B77">
              <w:rPr>
                <w:sz w:val="24"/>
                <w:szCs w:val="24"/>
                <w:lang w:val="ru-RU"/>
              </w:rPr>
              <w:t>развития</w:t>
            </w:r>
          </w:p>
          <w:p w:rsidR="00E846C1" w:rsidRPr="00D46B77" w:rsidRDefault="00E846C1" w:rsidP="00E846C1">
            <w:pPr>
              <w:pStyle w:val="TableParagraph"/>
              <w:ind w:left="120" w:right="961"/>
              <w:rPr>
                <w:sz w:val="24"/>
                <w:szCs w:val="24"/>
                <w:lang w:val="ru-RU"/>
              </w:rPr>
            </w:pPr>
            <w:r w:rsidRPr="00D46B77">
              <w:rPr>
                <w:spacing w:val="-1"/>
                <w:sz w:val="24"/>
                <w:szCs w:val="24"/>
                <w:lang w:val="ru-RU"/>
              </w:rPr>
              <w:t>творческого</w:t>
            </w:r>
            <w:r w:rsidRPr="00D46B77">
              <w:rPr>
                <w:spacing w:val="-57"/>
                <w:sz w:val="24"/>
                <w:szCs w:val="24"/>
                <w:lang w:val="ru-RU"/>
              </w:rPr>
              <w:t xml:space="preserve"> </w:t>
            </w:r>
            <w:r w:rsidRPr="00D46B77">
              <w:rPr>
                <w:sz w:val="24"/>
                <w:szCs w:val="24"/>
                <w:lang w:val="ru-RU"/>
              </w:rPr>
              <w:t>мышления,</w:t>
            </w:r>
          </w:p>
          <w:p w:rsidR="00E846C1" w:rsidRPr="00D46B77" w:rsidRDefault="00E846C1" w:rsidP="00E846C1">
            <w:pPr>
              <w:pStyle w:val="TableParagraph"/>
              <w:ind w:left="120" w:right="515"/>
              <w:rPr>
                <w:sz w:val="24"/>
                <w:szCs w:val="24"/>
                <w:lang w:val="ru-RU"/>
              </w:rPr>
            </w:pPr>
            <w:r w:rsidRPr="00D46B77">
              <w:rPr>
                <w:sz w:val="24"/>
                <w:szCs w:val="24"/>
                <w:lang w:val="ru-RU"/>
              </w:rPr>
              <w:t>воображения,</w:t>
            </w:r>
            <w:r w:rsidRPr="00D46B77">
              <w:rPr>
                <w:spacing w:val="-15"/>
                <w:sz w:val="24"/>
                <w:szCs w:val="24"/>
                <w:lang w:val="ru-RU"/>
              </w:rPr>
              <w:t xml:space="preserve"> </w:t>
            </w:r>
            <w:r w:rsidRPr="00D46B77">
              <w:rPr>
                <w:sz w:val="24"/>
                <w:szCs w:val="24"/>
                <w:lang w:val="ru-RU"/>
              </w:rPr>
              <w:t>на</w:t>
            </w:r>
            <w:r w:rsidRPr="00D46B77">
              <w:rPr>
                <w:spacing w:val="-57"/>
                <w:sz w:val="24"/>
                <w:szCs w:val="24"/>
                <w:lang w:val="ru-RU"/>
              </w:rPr>
              <w:t xml:space="preserve"> </w:t>
            </w:r>
            <w:r w:rsidRPr="00D46B77">
              <w:rPr>
                <w:sz w:val="24"/>
                <w:szCs w:val="24"/>
                <w:lang w:val="ru-RU"/>
              </w:rPr>
              <w:t>обучение</w:t>
            </w:r>
            <w:r w:rsidRPr="00D46B77">
              <w:rPr>
                <w:spacing w:val="-3"/>
                <w:sz w:val="24"/>
                <w:szCs w:val="24"/>
                <w:lang w:val="ru-RU"/>
              </w:rPr>
              <w:t xml:space="preserve"> </w:t>
            </w:r>
            <w:r w:rsidRPr="00D46B77">
              <w:rPr>
                <w:sz w:val="24"/>
                <w:szCs w:val="24"/>
                <w:lang w:val="ru-RU"/>
              </w:rPr>
              <w:t>детей</w:t>
            </w:r>
          </w:p>
          <w:p w:rsidR="00E846C1" w:rsidRPr="00D46B77" w:rsidRDefault="00E846C1" w:rsidP="00E846C1">
            <w:pPr>
              <w:pStyle w:val="TableParagraph"/>
              <w:ind w:left="120" w:right="309"/>
              <w:rPr>
                <w:sz w:val="24"/>
                <w:szCs w:val="24"/>
              </w:rPr>
            </w:pPr>
            <w:r w:rsidRPr="00D46B77">
              <w:rPr>
                <w:sz w:val="24"/>
                <w:szCs w:val="24"/>
              </w:rPr>
              <w:t>самостоятельному</w:t>
            </w:r>
            <w:r w:rsidRPr="00D46B77">
              <w:rPr>
                <w:spacing w:val="-57"/>
                <w:sz w:val="24"/>
                <w:szCs w:val="24"/>
              </w:rPr>
              <w:t xml:space="preserve"> </w:t>
            </w:r>
            <w:r w:rsidRPr="00D46B77">
              <w:rPr>
                <w:sz w:val="24"/>
                <w:szCs w:val="24"/>
              </w:rPr>
              <w:t>решению</w:t>
            </w:r>
          </w:p>
        </w:tc>
        <w:tc>
          <w:tcPr>
            <w:tcW w:w="1418" w:type="dxa"/>
            <w:vMerge w:val="restart"/>
          </w:tcPr>
          <w:p w:rsidR="00E846C1" w:rsidRPr="00D46B77" w:rsidRDefault="00E846C1" w:rsidP="00E846C1">
            <w:pPr>
              <w:pStyle w:val="TableParagraph"/>
              <w:spacing w:before="113"/>
              <w:ind w:left="118" w:right="237"/>
              <w:rPr>
                <w:sz w:val="24"/>
                <w:szCs w:val="24"/>
                <w:lang w:val="ru-RU"/>
              </w:rPr>
            </w:pPr>
            <w:r w:rsidRPr="00D46B77">
              <w:rPr>
                <w:sz w:val="24"/>
                <w:szCs w:val="24"/>
                <w:lang w:val="ru-RU"/>
              </w:rPr>
              <w:lastRenderedPageBreak/>
              <w:t>Диски с</w:t>
            </w:r>
            <w:r w:rsidRPr="00D46B77">
              <w:rPr>
                <w:spacing w:val="1"/>
                <w:sz w:val="24"/>
                <w:szCs w:val="24"/>
                <w:lang w:val="ru-RU"/>
              </w:rPr>
              <w:t xml:space="preserve"> </w:t>
            </w:r>
            <w:r w:rsidRPr="00D46B77">
              <w:rPr>
                <w:spacing w:val="-1"/>
                <w:sz w:val="24"/>
                <w:szCs w:val="24"/>
                <w:lang w:val="ru-RU"/>
              </w:rPr>
              <w:t>репродукция</w:t>
            </w:r>
            <w:r w:rsidRPr="00D46B77">
              <w:rPr>
                <w:spacing w:val="-57"/>
                <w:sz w:val="24"/>
                <w:szCs w:val="24"/>
                <w:lang w:val="ru-RU"/>
              </w:rPr>
              <w:t xml:space="preserve"> </w:t>
            </w:r>
            <w:r w:rsidRPr="00D46B77">
              <w:rPr>
                <w:sz w:val="24"/>
                <w:szCs w:val="24"/>
                <w:lang w:val="ru-RU"/>
              </w:rPr>
              <w:t>ми</w:t>
            </w:r>
            <w:r w:rsidRPr="00D46B77">
              <w:rPr>
                <w:spacing w:val="-1"/>
                <w:sz w:val="24"/>
                <w:szCs w:val="24"/>
                <w:lang w:val="ru-RU"/>
              </w:rPr>
              <w:t xml:space="preserve"> </w:t>
            </w:r>
            <w:r w:rsidRPr="00D46B77">
              <w:rPr>
                <w:sz w:val="24"/>
                <w:szCs w:val="24"/>
                <w:lang w:val="ru-RU"/>
              </w:rPr>
              <w:t>картин</w:t>
            </w:r>
          </w:p>
          <w:p w:rsidR="00E846C1" w:rsidRPr="00D46B77" w:rsidRDefault="00E846C1" w:rsidP="00E846C1">
            <w:pPr>
              <w:pStyle w:val="TableParagraph"/>
              <w:ind w:left="118"/>
              <w:rPr>
                <w:sz w:val="24"/>
                <w:szCs w:val="24"/>
                <w:lang w:val="ru-RU"/>
              </w:rPr>
            </w:pPr>
            <w:r w:rsidRPr="00D46B77">
              <w:rPr>
                <w:sz w:val="24"/>
                <w:szCs w:val="24"/>
                <w:lang w:val="ru-RU"/>
              </w:rPr>
              <w:t>Комплекты</w:t>
            </w:r>
          </w:p>
          <w:p w:rsidR="00E846C1" w:rsidRPr="00D46B77" w:rsidRDefault="00E846C1" w:rsidP="00E846C1">
            <w:pPr>
              <w:pStyle w:val="TableParagraph"/>
              <w:ind w:left="118" w:right="115"/>
              <w:rPr>
                <w:sz w:val="24"/>
                <w:szCs w:val="24"/>
                <w:lang w:val="ru-RU"/>
              </w:rPr>
            </w:pPr>
            <w:r w:rsidRPr="00D46B77">
              <w:rPr>
                <w:spacing w:val="-1"/>
                <w:sz w:val="24"/>
                <w:szCs w:val="24"/>
                <w:lang w:val="ru-RU"/>
              </w:rPr>
              <w:t>демонстрацио</w:t>
            </w:r>
            <w:r w:rsidRPr="00D46B77">
              <w:rPr>
                <w:spacing w:val="-57"/>
                <w:sz w:val="24"/>
                <w:szCs w:val="24"/>
                <w:lang w:val="ru-RU"/>
              </w:rPr>
              <w:t xml:space="preserve"> </w:t>
            </w:r>
            <w:r w:rsidRPr="00D46B77">
              <w:rPr>
                <w:sz w:val="24"/>
                <w:szCs w:val="24"/>
                <w:lang w:val="ru-RU"/>
              </w:rPr>
              <w:t>нных таблиц</w:t>
            </w:r>
            <w:r w:rsidRPr="00D46B77">
              <w:rPr>
                <w:spacing w:val="1"/>
                <w:sz w:val="24"/>
                <w:szCs w:val="24"/>
                <w:lang w:val="ru-RU"/>
              </w:rPr>
              <w:t xml:space="preserve"> </w:t>
            </w:r>
            <w:r w:rsidRPr="00D46B77">
              <w:rPr>
                <w:sz w:val="24"/>
                <w:szCs w:val="24"/>
                <w:lang w:val="ru-RU"/>
              </w:rPr>
              <w:t>по</w:t>
            </w:r>
          </w:p>
          <w:p w:rsidR="00E846C1" w:rsidRPr="00D46B77" w:rsidRDefault="00E846C1" w:rsidP="00E846C1">
            <w:pPr>
              <w:pStyle w:val="TableParagraph"/>
              <w:ind w:left="118" w:right="203"/>
              <w:rPr>
                <w:sz w:val="24"/>
                <w:szCs w:val="24"/>
                <w:lang w:val="ru-RU"/>
              </w:rPr>
            </w:pPr>
            <w:r w:rsidRPr="00D46B77">
              <w:rPr>
                <w:spacing w:val="-1"/>
                <w:sz w:val="24"/>
                <w:szCs w:val="24"/>
                <w:lang w:val="ru-RU"/>
              </w:rPr>
              <w:t>изобразитель</w:t>
            </w:r>
            <w:r w:rsidRPr="00D46B77">
              <w:rPr>
                <w:spacing w:val="-57"/>
                <w:sz w:val="24"/>
                <w:szCs w:val="24"/>
                <w:lang w:val="ru-RU"/>
              </w:rPr>
              <w:t xml:space="preserve"> </w:t>
            </w:r>
            <w:r w:rsidRPr="00D46B77">
              <w:rPr>
                <w:sz w:val="24"/>
                <w:szCs w:val="24"/>
                <w:lang w:val="ru-RU"/>
              </w:rPr>
              <w:t>ному</w:t>
            </w:r>
          </w:p>
          <w:p w:rsidR="00E846C1" w:rsidRPr="00D46B77" w:rsidRDefault="00E846C1" w:rsidP="00E846C1">
            <w:pPr>
              <w:pStyle w:val="TableParagraph"/>
              <w:spacing w:before="1"/>
              <w:ind w:left="118" w:right="146"/>
              <w:rPr>
                <w:sz w:val="24"/>
                <w:szCs w:val="24"/>
                <w:lang w:val="ru-RU"/>
              </w:rPr>
            </w:pPr>
            <w:r w:rsidRPr="00D46B77">
              <w:rPr>
                <w:sz w:val="24"/>
                <w:szCs w:val="24"/>
                <w:lang w:val="ru-RU"/>
              </w:rPr>
              <w:t>искусству</w:t>
            </w:r>
            <w:r w:rsidRPr="00D46B77">
              <w:rPr>
                <w:spacing w:val="1"/>
                <w:sz w:val="24"/>
                <w:szCs w:val="24"/>
                <w:lang w:val="ru-RU"/>
              </w:rPr>
              <w:t xml:space="preserve"> </w:t>
            </w:r>
            <w:r w:rsidRPr="00D46B77">
              <w:rPr>
                <w:sz w:val="24"/>
                <w:szCs w:val="24"/>
                <w:lang w:val="ru-RU"/>
              </w:rPr>
              <w:t>Альбомы по</w:t>
            </w:r>
            <w:r w:rsidRPr="00D46B77">
              <w:rPr>
                <w:spacing w:val="1"/>
                <w:sz w:val="24"/>
                <w:szCs w:val="24"/>
                <w:lang w:val="ru-RU"/>
              </w:rPr>
              <w:t xml:space="preserve"> </w:t>
            </w:r>
            <w:r w:rsidRPr="00D46B77">
              <w:rPr>
                <w:sz w:val="24"/>
                <w:szCs w:val="24"/>
                <w:lang w:val="ru-RU"/>
              </w:rPr>
              <w:t>искусству</w:t>
            </w:r>
            <w:r w:rsidRPr="00D46B77">
              <w:rPr>
                <w:spacing w:val="1"/>
                <w:sz w:val="24"/>
                <w:szCs w:val="24"/>
                <w:lang w:val="ru-RU"/>
              </w:rPr>
              <w:t xml:space="preserve"> </w:t>
            </w:r>
            <w:r w:rsidRPr="00D46B77">
              <w:rPr>
                <w:spacing w:val="-1"/>
                <w:sz w:val="24"/>
                <w:szCs w:val="24"/>
                <w:lang w:val="ru-RU"/>
              </w:rPr>
              <w:t>Репродукции,</w:t>
            </w:r>
            <w:r w:rsidRPr="00D46B77">
              <w:rPr>
                <w:spacing w:val="-57"/>
                <w:sz w:val="24"/>
                <w:szCs w:val="24"/>
                <w:lang w:val="ru-RU"/>
              </w:rPr>
              <w:t xml:space="preserve"> </w:t>
            </w:r>
            <w:r w:rsidRPr="00D46B77">
              <w:rPr>
                <w:sz w:val="24"/>
                <w:szCs w:val="24"/>
                <w:lang w:val="ru-RU"/>
              </w:rPr>
              <w:t>иллюстрации</w:t>
            </w:r>
            <w:r w:rsidRPr="00D46B77">
              <w:rPr>
                <w:spacing w:val="-57"/>
                <w:sz w:val="24"/>
                <w:szCs w:val="24"/>
                <w:lang w:val="ru-RU"/>
              </w:rPr>
              <w:t xml:space="preserve"> </w:t>
            </w:r>
            <w:r w:rsidRPr="00D46B77">
              <w:rPr>
                <w:sz w:val="24"/>
                <w:szCs w:val="24"/>
                <w:lang w:val="ru-RU"/>
              </w:rPr>
              <w:t>Методически</w:t>
            </w:r>
            <w:r w:rsidRPr="00D46B77">
              <w:rPr>
                <w:spacing w:val="-57"/>
                <w:sz w:val="24"/>
                <w:szCs w:val="24"/>
                <w:lang w:val="ru-RU"/>
              </w:rPr>
              <w:t xml:space="preserve"> </w:t>
            </w:r>
            <w:r w:rsidRPr="00D46B77">
              <w:rPr>
                <w:sz w:val="24"/>
                <w:szCs w:val="24"/>
                <w:lang w:val="ru-RU"/>
              </w:rPr>
              <w:t>е материалы</w:t>
            </w:r>
            <w:r w:rsidRPr="00D46B77">
              <w:rPr>
                <w:spacing w:val="1"/>
                <w:sz w:val="24"/>
                <w:szCs w:val="24"/>
                <w:lang w:val="ru-RU"/>
              </w:rPr>
              <w:t xml:space="preserve"> </w:t>
            </w:r>
            <w:r w:rsidRPr="00D46B77">
              <w:rPr>
                <w:sz w:val="24"/>
                <w:szCs w:val="24"/>
                <w:lang w:val="ru-RU"/>
              </w:rPr>
              <w:t>по</w:t>
            </w:r>
            <w:r w:rsidRPr="00D46B77">
              <w:rPr>
                <w:spacing w:val="-2"/>
                <w:sz w:val="24"/>
                <w:szCs w:val="24"/>
                <w:lang w:val="ru-RU"/>
              </w:rPr>
              <w:t xml:space="preserve"> </w:t>
            </w:r>
            <w:r w:rsidRPr="00D46B77">
              <w:rPr>
                <w:sz w:val="24"/>
                <w:szCs w:val="24"/>
                <w:lang w:val="ru-RU"/>
              </w:rPr>
              <w:t>темам</w:t>
            </w:r>
          </w:p>
          <w:p w:rsidR="00E846C1" w:rsidRPr="00D46B77" w:rsidRDefault="00E846C1" w:rsidP="00E846C1">
            <w:pPr>
              <w:pStyle w:val="TableParagraph"/>
              <w:ind w:left="118"/>
              <w:rPr>
                <w:sz w:val="24"/>
                <w:szCs w:val="24"/>
                <w:lang w:val="ru-RU"/>
              </w:rPr>
            </w:pPr>
            <w:r w:rsidRPr="00D46B77">
              <w:rPr>
                <w:sz w:val="24"/>
                <w:szCs w:val="24"/>
                <w:lang w:val="ru-RU"/>
              </w:rPr>
              <w:t>«Природа»,</w:t>
            </w:r>
          </w:p>
          <w:p w:rsidR="00E846C1" w:rsidRPr="00D46B77" w:rsidRDefault="00E846C1" w:rsidP="00E846C1">
            <w:pPr>
              <w:pStyle w:val="TableParagraph"/>
              <w:ind w:left="118"/>
              <w:rPr>
                <w:sz w:val="24"/>
                <w:szCs w:val="24"/>
                <w:lang w:val="ru-RU"/>
              </w:rPr>
            </w:pPr>
            <w:r w:rsidRPr="00D46B77">
              <w:rPr>
                <w:sz w:val="24"/>
                <w:szCs w:val="24"/>
                <w:lang w:val="ru-RU"/>
              </w:rPr>
              <w:t>«Человек»,</w:t>
            </w:r>
          </w:p>
          <w:p w:rsidR="00E846C1" w:rsidRPr="00D46B77" w:rsidRDefault="00E846C1" w:rsidP="00E846C1">
            <w:pPr>
              <w:pStyle w:val="TableParagraph"/>
              <w:ind w:left="118" w:right="188"/>
              <w:rPr>
                <w:sz w:val="24"/>
                <w:szCs w:val="24"/>
                <w:lang w:val="ru-RU"/>
              </w:rPr>
            </w:pPr>
            <w:r w:rsidRPr="00D46B77">
              <w:rPr>
                <w:sz w:val="24"/>
                <w:szCs w:val="24"/>
                <w:lang w:val="ru-RU"/>
              </w:rPr>
              <w:t>«Живопись и</w:t>
            </w:r>
            <w:r w:rsidRPr="00D46B77">
              <w:rPr>
                <w:spacing w:val="-58"/>
                <w:sz w:val="24"/>
                <w:szCs w:val="24"/>
                <w:lang w:val="ru-RU"/>
              </w:rPr>
              <w:t xml:space="preserve"> </w:t>
            </w:r>
            <w:r w:rsidRPr="00D46B77">
              <w:rPr>
                <w:sz w:val="24"/>
                <w:szCs w:val="24"/>
                <w:lang w:val="ru-RU"/>
              </w:rPr>
              <w:t>т.д.</w:t>
            </w:r>
          </w:p>
          <w:p w:rsidR="00E846C1" w:rsidRPr="00D46B77" w:rsidRDefault="00E846C1" w:rsidP="00E846C1">
            <w:pPr>
              <w:pStyle w:val="TableParagraph"/>
              <w:ind w:left="118"/>
              <w:rPr>
                <w:sz w:val="24"/>
                <w:szCs w:val="24"/>
                <w:lang w:val="ru-RU"/>
              </w:rPr>
            </w:pPr>
            <w:r w:rsidRPr="00D46B77">
              <w:rPr>
                <w:sz w:val="24"/>
                <w:szCs w:val="24"/>
                <w:lang w:val="ru-RU"/>
              </w:rPr>
              <w:lastRenderedPageBreak/>
              <w:t>Изделия</w:t>
            </w:r>
          </w:p>
          <w:p w:rsidR="00E846C1" w:rsidRPr="00D46B77" w:rsidRDefault="00E846C1" w:rsidP="00E846C1">
            <w:pPr>
              <w:pStyle w:val="TableParagraph"/>
              <w:ind w:left="118" w:right="171"/>
              <w:rPr>
                <w:sz w:val="24"/>
                <w:szCs w:val="24"/>
                <w:lang w:val="ru-RU"/>
              </w:rPr>
            </w:pPr>
            <w:r w:rsidRPr="00D46B77">
              <w:rPr>
                <w:sz w:val="24"/>
                <w:szCs w:val="24"/>
                <w:lang w:val="ru-RU"/>
              </w:rPr>
              <w:t>декоративно-</w:t>
            </w:r>
            <w:r w:rsidRPr="00D46B77">
              <w:rPr>
                <w:spacing w:val="-57"/>
                <w:sz w:val="24"/>
                <w:szCs w:val="24"/>
                <w:lang w:val="ru-RU"/>
              </w:rPr>
              <w:t xml:space="preserve"> </w:t>
            </w:r>
            <w:r w:rsidRPr="00D46B77">
              <w:rPr>
                <w:sz w:val="24"/>
                <w:szCs w:val="24"/>
                <w:lang w:val="ru-RU"/>
              </w:rPr>
              <w:t>прикладного</w:t>
            </w:r>
            <w:r w:rsidRPr="00D46B77">
              <w:rPr>
                <w:spacing w:val="1"/>
                <w:sz w:val="24"/>
                <w:szCs w:val="24"/>
                <w:lang w:val="ru-RU"/>
              </w:rPr>
              <w:t xml:space="preserve"> </w:t>
            </w:r>
            <w:r w:rsidRPr="00D46B77">
              <w:rPr>
                <w:sz w:val="24"/>
                <w:szCs w:val="24"/>
                <w:lang w:val="ru-RU"/>
              </w:rPr>
              <w:t>искусства и</w:t>
            </w:r>
            <w:r w:rsidRPr="00D46B77">
              <w:rPr>
                <w:spacing w:val="1"/>
                <w:sz w:val="24"/>
                <w:szCs w:val="24"/>
                <w:lang w:val="ru-RU"/>
              </w:rPr>
              <w:t xml:space="preserve"> </w:t>
            </w:r>
            <w:r w:rsidRPr="00D46B77">
              <w:rPr>
                <w:sz w:val="24"/>
                <w:szCs w:val="24"/>
                <w:lang w:val="ru-RU"/>
              </w:rPr>
              <w:t>народных</w:t>
            </w:r>
            <w:r w:rsidRPr="00D46B77">
              <w:rPr>
                <w:spacing w:val="1"/>
                <w:sz w:val="24"/>
                <w:szCs w:val="24"/>
                <w:lang w:val="ru-RU"/>
              </w:rPr>
              <w:t xml:space="preserve"> </w:t>
            </w:r>
            <w:r w:rsidRPr="00D46B77">
              <w:rPr>
                <w:sz w:val="24"/>
                <w:szCs w:val="24"/>
                <w:lang w:val="ru-RU"/>
              </w:rPr>
              <w:t>промыслов.</w:t>
            </w:r>
            <w:r w:rsidRPr="00D46B77">
              <w:rPr>
                <w:spacing w:val="1"/>
                <w:sz w:val="24"/>
                <w:szCs w:val="24"/>
                <w:lang w:val="ru-RU"/>
              </w:rPr>
              <w:t xml:space="preserve"> </w:t>
            </w:r>
            <w:r w:rsidRPr="00D46B77">
              <w:rPr>
                <w:sz w:val="24"/>
                <w:szCs w:val="24"/>
                <w:lang w:val="ru-RU"/>
              </w:rPr>
              <w:t>Тела</w:t>
            </w:r>
            <w:r w:rsidRPr="00D46B77">
              <w:rPr>
                <w:spacing w:val="1"/>
                <w:sz w:val="24"/>
                <w:szCs w:val="24"/>
                <w:lang w:val="ru-RU"/>
              </w:rPr>
              <w:t xml:space="preserve"> </w:t>
            </w:r>
            <w:r w:rsidRPr="00D46B77">
              <w:rPr>
                <w:spacing w:val="-1"/>
                <w:sz w:val="24"/>
                <w:szCs w:val="24"/>
                <w:lang w:val="ru-RU"/>
              </w:rPr>
              <w:t>геометрическ</w:t>
            </w:r>
            <w:r w:rsidRPr="00D46B77">
              <w:rPr>
                <w:spacing w:val="-57"/>
                <w:sz w:val="24"/>
                <w:szCs w:val="24"/>
                <w:lang w:val="ru-RU"/>
              </w:rPr>
              <w:t xml:space="preserve"> </w:t>
            </w:r>
            <w:r w:rsidRPr="00D46B77">
              <w:rPr>
                <w:sz w:val="24"/>
                <w:szCs w:val="24"/>
                <w:lang w:val="ru-RU"/>
              </w:rPr>
              <w:t>ие</w:t>
            </w:r>
          </w:p>
          <w:p w:rsidR="00E846C1" w:rsidRPr="00D46B77" w:rsidRDefault="00E846C1" w:rsidP="00E846C1">
            <w:pPr>
              <w:pStyle w:val="TableParagraph"/>
              <w:ind w:left="118" w:right="88"/>
              <w:rPr>
                <w:sz w:val="24"/>
                <w:szCs w:val="24"/>
                <w:lang w:val="ru-RU"/>
              </w:rPr>
            </w:pPr>
            <w:r w:rsidRPr="00D46B77">
              <w:rPr>
                <w:sz w:val="24"/>
                <w:szCs w:val="24"/>
                <w:lang w:val="ru-RU"/>
              </w:rPr>
              <w:t>Предметы для</w:t>
            </w:r>
            <w:r w:rsidRPr="00D46B77">
              <w:rPr>
                <w:spacing w:val="-58"/>
                <w:sz w:val="24"/>
                <w:szCs w:val="24"/>
                <w:lang w:val="ru-RU"/>
              </w:rPr>
              <w:t xml:space="preserve"> </w:t>
            </w:r>
            <w:r w:rsidRPr="00D46B77">
              <w:rPr>
                <w:sz w:val="24"/>
                <w:szCs w:val="24"/>
                <w:lang w:val="ru-RU"/>
              </w:rPr>
              <w:t>натурной</w:t>
            </w:r>
            <w:r w:rsidRPr="00D46B77">
              <w:rPr>
                <w:spacing w:val="1"/>
                <w:sz w:val="24"/>
                <w:szCs w:val="24"/>
                <w:lang w:val="ru-RU"/>
              </w:rPr>
              <w:t xml:space="preserve"> </w:t>
            </w:r>
            <w:r w:rsidRPr="00D46B77">
              <w:rPr>
                <w:sz w:val="24"/>
                <w:szCs w:val="24"/>
                <w:lang w:val="ru-RU"/>
              </w:rPr>
              <w:t>постановки</w:t>
            </w:r>
            <w:r w:rsidRPr="00D46B77">
              <w:rPr>
                <w:spacing w:val="1"/>
                <w:sz w:val="24"/>
                <w:szCs w:val="24"/>
                <w:lang w:val="ru-RU"/>
              </w:rPr>
              <w:t xml:space="preserve"> </w:t>
            </w:r>
            <w:r w:rsidRPr="00D46B77">
              <w:rPr>
                <w:sz w:val="24"/>
                <w:szCs w:val="24"/>
                <w:lang w:val="ru-RU"/>
              </w:rPr>
              <w:t>(кувшины,</w:t>
            </w:r>
            <w:r w:rsidRPr="00D46B77">
              <w:rPr>
                <w:spacing w:val="1"/>
                <w:sz w:val="24"/>
                <w:szCs w:val="24"/>
                <w:lang w:val="ru-RU"/>
              </w:rPr>
              <w:t xml:space="preserve"> </w:t>
            </w:r>
            <w:r w:rsidRPr="00D46B77">
              <w:rPr>
                <w:sz w:val="24"/>
                <w:szCs w:val="24"/>
                <w:lang w:val="ru-RU"/>
              </w:rPr>
              <w:t>гипсовые</w:t>
            </w:r>
            <w:r w:rsidRPr="00D46B77">
              <w:rPr>
                <w:spacing w:val="-1"/>
                <w:sz w:val="24"/>
                <w:szCs w:val="24"/>
                <w:lang w:val="ru-RU"/>
              </w:rPr>
              <w:t xml:space="preserve"> </w:t>
            </w:r>
            <w:r w:rsidRPr="00D46B77">
              <w:rPr>
                <w:sz w:val="24"/>
                <w:szCs w:val="24"/>
                <w:lang w:val="ru-RU"/>
              </w:rPr>
              <w:t>и</w:t>
            </w:r>
          </w:p>
          <w:p w:rsidR="00E846C1" w:rsidRPr="00D46B77" w:rsidRDefault="00E846C1" w:rsidP="00E846C1">
            <w:pPr>
              <w:pStyle w:val="TableParagraph"/>
              <w:ind w:left="118" w:right="143"/>
              <w:rPr>
                <w:sz w:val="24"/>
                <w:szCs w:val="24"/>
              </w:rPr>
            </w:pPr>
            <w:r w:rsidRPr="00D46B77">
              <w:rPr>
                <w:spacing w:val="-1"/>
                <w:sz w:val="24"/>
                <w:szCs w:val="24"/>
              </w:rPr>
              <w:t>керамические</w:t>
            </w:r>
            <w:r w:rsidRPr="00D46B77">
              <w:rPr>
                <w:spacing w:val="-57"/>
                <w:sz w:val="24"/>
                <w:szCs w:val="24"/>
              </w:rPr>
              <w:t xml:space="preserve"> </w:t>
            </w:r>
            <w:r w:rsidRPr="00D46B77">
              <w:rPr>
                <w:sz w:val="24"/>
                <w:szCs w:val="24"/>
              </w:rPr>
              <w:t>вазы</w:t>
            </w:r>
            <w:r w:rsidRPr="00D46B77">
              <w:rPr>
                <w:spacing w:val="-2"/>
                <w:sz w:val="24"/>
                <w:szCs w:val="24"/>
              </w:rPr>
              <w:t xml:space="preserve"> </w:t>
            </w:r>
            <w:r w:rsidRPr="00D46B77">
              <w:rPr>
                <w:sz w:val="24"/>
                <w:szCs w:val="24"/>
              </w:rPr>
              <w:t>и</w:t>
            </w:r>
            <w:r w:rsidRPr="00D46B77">
              <w:rPr>
                <w:spacing w:val="-1"/>
                <w:sz w:val="24"/>
                <w:szCs w:val="24"/>
              </w:rPr>
              <w:t xml:space="preserve"> </w:t>
            </w:r>
            <w:r w:rsidRPr="00D46B77">
              <w:rPr>
                <w:sz w:val="24"/>
                <w:szCs w:val="24"/>
              </w:rPr>
              <w:t>др.).</w:t>
            </w:r>
          </w:p>
        </w:tc>
        <w:tc>
          <w:tcPr>
            <w:tcW w:w="1134" w:type="dxa"/>
            <w:tcBorders>
              <w:bottom w:val="nil"/>
            </w:tcBorders>
          </w:tcPr>
          <w:p w:rsidR="00E846C1" w:rsidRPr="00D46B77" w:rsidRDefault="00E846C1" w:rsidP="00E846C1">
            <w:pPr>
              <w:pStyle w:val="TableParagraph"/>
              <w:spacing w:before="113" w:line="254" w:lineRule="exact"/>
              <w:ind w:left="121"/>
              <w:rPr>
                <w:sz w:val="24"/>
                <w:szCs w:val="24"/>
              </w:rPr>
            </w:pPr>
            <w:r w:rsidRPr="00D46B77">
              <w:rPr>
                <w:sz w:val="24"/>
                <w:szCs w:val="24"/>
              </w:rPr>
              <w:lastRenderedPageBreak/>
              <w:t>Ноутбук</w:t>
            </w:r>
          </w:p>
        </w:tc>
        <w:tc>
          <w:tcPr>
            <w:tcW w:w="1276" w:type="dxa"/>
            <w:tcBorders>
              <w:bottom w:val="nil"/>
            </w:tcBorders>
          </w:tcPr>
          <w:p w:rsidR="00E846C1" w:rsidRPr="00D46B77" w:rsidRDefault="00E846C1" w:rsidP="00E846C1">
            <w:pPr>
              <w:pStyle w:val="TableParagraph"/>
              <w:spacing w:before="113" w:line="254" w:lineRule="exact"/>
              <w:ind w:left="121"/>
              <w:rPr>
                <w:sz w:val="24"/>
                <w:szCs w:val="24"/>
              </w:rPr>
            </w:pPr>
            <w:r w:rsidRPr="00D46B77">
              <w:rPr>
                <w:sz w:val="24"/>
                <w:szCs w:val="24"/>
              </w:rPr>
              <w:t>Опрос,</w:t>
            </w:r>
          </w:p>
        </w:tc>
      </w:tr>
      <w:tr w:rsidR="00E846C1" w:rsidRPr="00D46B77" w:rsidTr="00030C74">
        <w:trPr>
          <w:trHeight w:val="260"/>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spacing w:line="241" w:lineRule="exact"/>
              <w:ind w:left="120"/>
              <w:rPr>
                <w:sz w:val="24"/>
                <w:szCs w:val="24"/>
              </w:rPr>
            </w:pPr>
            <w:r w:rsidRPr="00D46B77">
              <w:rPr>
                <w:sz w:val="24"/>
                <w:szCs w:val="24"/>
              </w:rPr>
              <w:t>часть.</w:t>
            </w:r>
          </w:p>
        </w:tc>
        <w:tc>
          <w:tcPr>
            <w:tcW w:w="1843" w:type="dxa"/>
            <w:tcBorders>
              <w:top w:val="nil"/>
              <w:bottom w:val="nil"/>
            </w:tcBorders>
          </w:tcPr>
          <w:p w:rsidR="00E846C1" w:rsidRPr="00D46B77" w:rsidRDefault="00E846C1" w:rsidP="00E846C1">
            <w:pPr>
              <w:pStyle w:val="TableParagraph"/>
              <w:spacing w:line="241" w:lineRule="exact"/>
              <w:ind w:left="119"/>
              <w:rPr>
                <w:sz w:val="24"/>
                <w:szCs w:val="24"/>
              </w:rPr>
            </w:pPr>
            <w:r w:rsidRPr="00D46B77">
              <w:rPr>
                <w:color w:val="202020"/>
                <w:sz w:val="24"/>
                <w:szCs w:val="24"/>
              </w:rPr>
              <w:t>занятие</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spacing w:line="241" w:lineRule="exact"/>
              <w:ind w:left="121"/>
              <w:rPr>
                <w:sz w:val="24"/>
                <w:szCs w:val="24"/>
              </w:rPr>
            </w:pPr>
            <w:r w:rsidRPr="00D46B77">
              <w:rPr>
                <w:sz w:val="24"/>
                <w:szCs w:val="24"/>
              </w:rPr>
              <w:t>Мультим</w:t>
            </w:r>
          </w:p>
        </w:tc>
        <w:tc>
          <w:tcPr>
            <w:tcW w:w="1276" w:type="dxa"/>
            <w:tcBorders>
              <w:top w:val="nil"/>
              <w:bottom w:val="nil"/>
            </w:tcBorders>
          </w:tcPr>
          <w:p w:rsidR="00E846C1" w:rsidRPr="00D46B77" w:rsidRDefault="00E846C1" w:rsidP="00E846C1">
            <w:pPr>
              <w:pStyle w:val="TableParagraph"/>
              <w:spacing w:line="241" w:lineRule="exact"/>
              <w:ind w:left="121"/>
              <w:rPr>
                <w:sz w:val="24"/>
                <w:szCs w:val="24"/>
              </w:rPr>
            </w:pPr>
            <w:r w:rsidRPr="00D46B77">
              <w:rPr>
                <w:sz w:val="24"/>
                <w:szCs w:val="24"/>
              </w:rPr>
              <w:t>мини-тест</w:t>
            </w:r>
          </w:p>
        </w:tc>
      </w:tr>
      <w:tr w:rsidR="00E846C1" w:rsidRPr="00D46B77" w:rsidTr="00030C74">
        <w:trPr>
          <w:trHeight w:val="260"/>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spacing w:line="241" w:lineRule="exact"/>
              <w:ind w:left="120"/>
              <w:rPr>
                <w:sz w:val="24"/>
                <w:szCs w:val="24"/>
              </w:rPr>
            </w:pPr>
            <w:r w:rsidRPr="00D46B77">
              <w:rPr>
                <w:sz w:val="24"/>
                <w:szCs w:val="24"/>
              </w:rPr>
              <w:t>Правила</w:t>
            </w:r>
            <w:r w:rsidRPr="00D46B77">
              <w:rPr>
                <w:spacing w:val="-4"/>
                <w:sz w:val="24"/>
                <w:szCs w:val="24"/>
              </w:rPr>
              <w:t xml:space="preserve"> </w:t>
            </w:r>
            <w:r w:rsidRPr="00D46B77">
              <w:rPr>
                <w:sz w:val="24"/>
                <w:szCs w:val="24"/>
              </w:rPr>
              <w:t>по</w:t>
            </w:r>
          </w:p>
        </w:tc>
        <w:tc>
          <w:tcPr>
            <w:tcW w:w="1843" w:type="dxa"/>
            <w:tcBorders>
              <w:top w:val="nil"/>
              <w:bottom w:val="nil"/>
            </w:tcBorders>
          </w:tcPr>
          <w:p w:rsidR="00E846C1" w:rsidRPr="00D46B77" w:rsidRDefault="00E846C1" w:rsidP="00E846C1">
            <w:pPr>
              <w:pStyle w:val="TableParagraph"/>
              <w:spacing w:line="241" w:lineRule="exact"/>
              <w:ind w:left="119"/>
              <w:rPr>
                <w:sz w:val="24"/>
                <w:szCs w:val="24"/>
              </w:rPr>
            </w:pPr>
            <w:r w:rsidRPr="00D46B77">
              <w:rPr>
                <w:color w:val="202020"/>
                <w:sz w:val="24"/>
                <w:szCs w:val="24"/>
              </w:rPr>
              <w:t>Ознакомител</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spacing w:line="241" w:lineRule="exact"/>
              <w:ind w:left="121"/>
              <w:rPr>
                <w:sz w:val="24"/>
                <w:szCs w:val="24"/>
              </w:rPr>
            </w:pPr>
            <w:r w:rsidRPr="00D46B77">
              <w:rPr>
                <w:sz w:val="24"/>
                <w:szCs w:val="24"/>
              </w:rPr>
              <w:t>едийные</w:t>
            </w: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260"/>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spacing w:line="241" w:lineRule="exact"/>
              <w:ind w:left="120"/>
              <w:rPr>
                <w:sz w:val="24"/>
                <w:szCs w:val="24"/>
              </w:rPr>
            </w:pPr>
            <w:r w:rsidRPr="00D46B77">
              <w:rPr>
                <w:sz w:val="24"/>
                <w:szCs w:val="24"/>
              </w:rPr>
              <w:t>ТБ .</w:t>
            </w:r>
          </w:p>
        </w:tc>
        <w:tc>
          <w:tcPr>
            <w:tcW w:w="1843" w:type="dxa"/>
            <w:tcBorders>
              <w:top w:val="nil"/>
              <w:bottom w:val="nil"/>
            </w:tcBorders>
          </w:tcPr>
          <w:p w:rsidR="00E846C1" w:rsidRPr="00D46B77" w:rsidRDefault="00E846C1" w:rsidP="00E846C1">
            <w:pPr>
              <w:pStyle w:val="TableParagraph"/>
              <w:spacing w:line="241" w:lineRule="exact"/>
              <w:ind w:left="119"/>
              <w:rPr>
                <w:sz w:val="24"/>
                <w:szCs w:val="24"/>
              </w:rPr>
            </w:pPr>
            <w:r w:rsidRPr="00D46B77">
              <w:rPr>
                <w:color w:val="202020"/>
                <w:sz w:val="24"/>
                <w:szCs w:val="24"/>
              </w:rPr>
              <w:t>ьное</w:t>
            </w:r>
            <w:r w:rsidRPr="00D46B77">
              <w:rPr>
                <w:color w:val="202020"/>
                <w:spacing w:val="-5"/>
                <w:sz w:val="24"/>
                <w:szCs w:val="24"/>
              </w:rPr>
              <w:t xml:space="preserve"> </w:t>
            </w:r>
            <w:r w:rsidRPr="00D46B77">
              <w:rPr>
                <w:color w:val="202020"/>
                <w:sz w:val="24"/>
                <w:szCs w:val="24"/>
              </w:rPr>
              <w:t>занятие</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spacing w:line="241" w:lineRule="exact"/>
              <w:ind w:left="121"/>
              <w:rPr>
                <w:sz w:val="24"/>
                <w:szCs w:val="24"/>
              </w:rPr>
            </w:pPr>
            <w:r w:rsidRPr="00D46B77">
              <w:rPr>
                <w:sz w:val="24"/>
                <w:szCs w:val="24"/>
              </w:rPr>
              <w:t>средства</w:t>
            </w: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261"/>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rPr>
                <w:sz w:val="24"/>
                <w:szCs w:val="24"/>
              </w:rPr>
            </w:pPr>
          </w:p>
        </w:tc>
        <w:tc>
          <w:tcPr>
            <w:tcW w:w="1843" w:type="dxa"/>
            <w:tcBorders>
              <w:top w:val="nil"/>
              <w:bottom w:val="nil"/>
            </w:tcBorders>
          </w:tcPr>
          <w:p w:rsidR="00E846C1" w:rsidRPr="00D46B77" w:rsidRDefault="00E846C1" w:rsidP="00E846C1">
            <w:pPr>
              <w:pStyle w:val="TableParagraph"/>
              <w:spacing w:line="241" w:lineRule="exact"/>
              <w:ind w:left="119"/>
              <w:rPr>
                <w:sz w:val="24"/>
                <w:szCs w:val="24"/>
              </w:rPr>
            </w:pPr>
            <w:r w:rsidRPr="00D46B77">
              <w:rPr>
                <w:sz w:val="24"/>
                <w:szCs w:val="24"/>
              </w:rPr>
              <w:t>Практическо</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262"/>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rPr>
                <w:sz w:val="24"/>
                <w:szCs w:val="24"/>
              </w:rPr>
            </w:pPr>
          </w:p>
        </w:tc>
        <w:tc>
          <w:tcPr>
            <w:tcW w:w="1843" w:type="dxa"/>
            <w:tcBorders>
              <w:top w:val="nil"/>
              <w:bottom w:val="nil"/>
            </w:tcBorders>
          </w:tcPr>
          <w:p w:rsidR="00E846C1" w:rsidRPr="00D46B77" w:rsidRDefault="00E846C1" w:rsidP="00E846C1">
            <w:pPr>
              <w:pStyle w:val="TableParagraph"/>
              <w:spacing w:line="243" w:lineRule="exact"/>
              <w:ind w:left="119"/>
              <w:rPr>
                <w:sz w:val="24"/>
                <w:szCs w:val="24"/>
              </w:rPr>
            </w:pPr>
            <w:r w:rsidRPr="00D46B77">
              <w:rPr>
                <w:sz w:val="24"/>
                <w:szCs w:val="24"/>
              </w:rPr>
              <w:t>е</w:t>
            </w:r>
            <w:r w:rsidRPr="00D46B77">
              <w:rPr>
                <w:spacing w:val="-3"/>
                <w:sz w:val="24"/>
                <w:szCs w:val="24"/>
              </w:rPr>
              <w:t xml:space="preserve"> </w:t>
            </w:r>
            <w:r w:rsidRPr="00D46B77">
              <w:rPr>
                <w:sz w:val="24"/>
                <w:szCs w:val="24"/>
              </w:rPr>
              <w:t>занятие</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spacing w:line="243" w:lineRule="exact"/>
              <w:ind w:left="121"/>
              <w:rPr>
                <w:sz w:val="24"/>
                <w:szCs w:val="24"/>
              </w:rPr>
            </w:pPr>
            <w:r w:rsidRPr="00D46B77">
              <w:rPr>
                <w:sz w:val="24"/>
                <w:szCs w:val="24"/>
              </w:rPr>
              <w:t>Учебно-</w:t>
            </w: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261"/>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rPr>
                <w:sz w:val="24"/>
                <w:szCs w:val="24"/>
              </w:rPr>
            </w:pPr>
          </w:p>
        </w:tc>
        <w:tc>
          <w:tcPr>
            <w:tcW w:w="1843" w:type="dxa"/>
            <w:tcBorders>
              <w:top w:val="nil"/>
              <w:bottom w:val="nil"/>
            </w:tcBorders>
          </w:tcPr>
          <w:p w:rsidR="00E846C1" w:rsidRPr="00D46B77" w:rsidRDefault="00E846C1" w:rsidP="00E846C1">
            <w:pPr>
              <w:pStyle w:val="TableParagraph"/>
              <w:spacing w:line="241" w:lineRule="exact"/>
              <w:ind w:left="119"/>
              <w:rPr>
                <w:sz w:val="24"/>
                <w:szCs w:val="24"/>
              </w:rPr>
            </w:pPr>
            <w:r w:rsidRPr="00D46B77">
              <w:rPr>
                <w:sz w:val="24"/>
                <w:szCs w:val="24"/>
              </w:rPr>
              <w:t>Занятие</w:t>
            </w:r>
            <w:r w:rsidRPr="00D46B77">
              <w:rPr>
                <w:spacing w:val="-2"/>
                <w:sz w:val="24"/>
                <w:szCs w:val="24"/>
              </w:rPr>
              <w:t xml:space="preserve"> </w:t>
            </w:r>
            <w:r w:rsidRPr="00D46B77">
              <w:rPr>
                <w:sz w:val="24"/>
                <w:szCs w:val="24"/>
              </w:rPr>
              <w:t>с</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spacing w:line="241" w:lineRule="exact"/>
              <w:ind w:left="121"/>
              <w:rPr>
                <w:sz w:val="24"/>
                <w:szCs w:val="24"/>
              </w:rPr>
            </w:pPr>
            <w:r w:rsidRPr="00D46B77">
              <w:rPr>
                <w:sz w:val="24"/>
                <w:szCs w:val="24"/>
              </w:rPr>
              <w:t>практичес</w:t>
            </w: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263"/>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rPr>
                <w:sz w:val="24"/>
                <w:szCs w:val="24"/>
              </w:rPr>
            </w:pPr>
          </w:p>
        </w:tc>
        <w:tc>
          <w:tcPr>
            <w:tcW w:w="1843" w:type="dxa"/>
            <w:tcBorders>
              <w:top w:val="nil"/>
              <w:bottom w:val="nil"/>
            </w:tcBorders>
          </w:tcPr>
          <w:p w:rsidR="00E846C1" w:rsidRPr="00D46B77" w:rsidRDefault="00E846C1" w:rsidP="00E846C1">
            <w:pPr>
              <w:pStyle w:val="TableParagraph"/>
              <w:spacing w:line="243" w:lineRule="exact"/>
              <w:ind w:left="119"/>
              <w:rPr>
                <w:sz w:val="24"/>
                <w:szCs w:val="24"/>
              </w:rPr>
            </w:pPr>
            <w:r w:rsidRPr="00D46B77">
              <w:rPr>
                <w:sz w:val="24"/>
                <w:szCs w:val="24"/>
              </w:rPr>
              <w:t>натуры</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spacing w:line="243" w:lineRule="exact"/>
              <w:ind w:left="121"/>
              <w:rPr>
                <w:sz w:val="24"/>
                <w:szCs w:val="24"/>
              </w:rPr>
            </w:pPr>
            <w:r w:rsidRPr="00D46B77">
              <w:rPr>
                <w:sz w:val="24"/>
                <w:szCs w:val="24"/>
              </w:rPr>
              <w:t>кое</w:t>
            </w: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111"/>
        </w:trPr>
        <w:tc>
          <w:tcPr>
            <w:tcW w:w="709" w:type="dxa"/>
            <w:tcBorders>
              <w:top w:val="nil"/>
            </w:tcBorders>
          </w:tcPr>
          <w:p w:rsidR="00E846C1" w:rsidRPr="00D46B77" w:rsidRDefault="00E846C1" w:rsidP="00E846C1">
            <w:pPr>
              <w:pStyle w:val="TableParagraph"/>
              <w:rPr>
                <w:sz w:val="24"/>
                <w:szCs w:val="24"/>
              </w:rPr>
            </w:pPr>
          </w:p>
        </w:tc>
        <w:tc>
          <w:tcPr>
            <w:tcW w:w="1559" w:type="dxa"/>
            <w:tcBorders>
              <w:top w:val="nil"/>
            </w:tcBorders>
          </w:tcPr>
          <w:p w:rsidR="00E846C1" w:rsidRPr="00D46B77" w:rsidRDefault="00E846C1" w:rsidP="00E846C1">
            <w:pPr>
              <w:pStyle w:val="TableParagraph"/>
              <w:rPr>
                <w:sz w:val="24"/>
                <w:szCs w:val="24"/>
              </w:rPr>
            </w:pPr>
          </w:p>
        </w:tc>
        <w:tc>
          <w:tcPr>
            <w:tcW w:w="1843" w:type="dxa"/>
            <w:tcBorders>
              <w:top w:val="nil"/>
            </w:tcBorders>
          </w:tcPr>
          <w:p w:rsidR="00E846C1" w:rsidRPr="00D46B77" w:rsidRDefault="00E846C1" w:rsidP="00E846C1">
            <w:pPr>
              <w:pStyle w:val="TableParagraph"/>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top w:val="nil"/>
            </w:tcBorders>
          </w:tcPr>
          <w:p w:rsidR="00E846C1" w:rsidRPr="00D46B77" w:rsidRDefault="00E846C1" w:rsidP="00E846C1">
            <w:pPr>
              <w:pStyle w:val="TableParagraph"/>
              <w:rPr>
                <w:sz w:val="24"/>
                <w:szCs w:val="24"/>
              </w:rPr>
            </w:pPr>
          </w:p>
        </w:tc>
      </w:tr>
      <w:tr w:rsidR="00E846C1" w:rsidRPr="00D46B77" w:rsidTr="00030C74">
        <w:trPr>
          <w:trHeight w:val="661"/>
        </w:trPr>
        <w:tc>
          <w:tcPr>
            <w:tcW w:w="709" w:type="dxa"/>
            <w:tcBorders>
              <w:bottom w:val="nil"/>
            </w:tcBorders>
          </w:tcPr>
          <w:p w:rsidR="00E846C1" w:rsidRPr="00D46B77" w:rsidRDefault="00E846C1" w:rsidP="00E846C1">
            <w:pPr>
              <w:pStyle w:val="TableParagraph"/>
              <w:spacing w:before="111"/>
              <w:ind w:left="122"/>
              <w:rPr>
                <w:sz w:val="24"/>
                <w:szCs w:val="24"/>
              </w:rPr>
            </w:pPr>
            <w:r w:rsidRPr="00D46B77">
              <w:rPr>
                <w:sz w:val="24"/>
                <w:szCs w:val="24"/>
              </w:rPr>
              <w:t>2</w:t>
            </w:r>
          </w:p>
        </w:tc>
        <w:tc>
          <w:tcPr>
            <w:tcW w:w="1559" w:type="dxa"/>
            <w:tcBorders>
              <w:bottom w:val="nil"/>
            </w:tcBorders>
          </w:tcPr>
          <w:p w:rsidR="00E846C1" w:rsidRPr="00D46B77" w:rsidRDefault="00E846C1" w:rsidP="00E846C1">
            <w:pPr>
              <w:pStyle w:val="TableParagraph"/>
              <w:spacing w:before="91" w:line="270" w:lineRule="atLeast"/>
              <w:ind w:left="120" w:right="655"/>
              <w:rPr>
                <w:sz w:val="24"/>
                <w:szCs w:val="24"/>
                <w:lang w:val="ru-RU"/>
              </w:rPr>
            </w:pPr>
            <w:r w:rsidRPr="00D46B77">
              <w:rPr>
                <w:sz w:val="24"/>
                <w:szCs w:val="24"/>
                <w:lang w:val="ru-RU"/>
              </w:rPr>
              <w:t>Краски осени. Рисунки на тему осени.</w:t>
            </w:r>
          </w:p>
          <w:p w:rsidR="00E846C1" w:rsidRPr="00D46B77" w:rsidRDefault="00E846C1" w:rsidP="00E846C1">
            <w:pPr>
              <w:pStyle w:val="TableParagraph"/>
              <w:spacing w:before="91" w:line="270" w:lineRule="atLeast"/>
              <w:ind w:left="120" w:right="655"/>
              <w:rPr>
                <w:sz w:val="24"/>
                <w:szCs w:val="24"/>
                <w:lang w:val="ru-RU"/>
              </w:rPr>
            </w:pPr>
            <w:r w:rsidRPr="00D46B77">
              <w:rPr>
                <w:sz w:val="24"/>
                <w:szCs w:val="24"/>
                <w:lang w:val="ru-RU"/>
              </w:rPr>
              <w:t>Основы цветоведения. Живопись – искусство</w:t>
            </w:r>
          </w:p>
          <w:p w:rsidR="00E846C1" w:rsidRPr="00D46B77" w:rsidRDefault="00E846C1" w:rsidP="00E846C1">
            <w:pPr>
              <w:pStyle w:val="TableParagraph"/>
              <w:spacing w:before="91" w:line="270" w:lineRule="atLeast"/>
              <w:ind w:left="120" w:right="655"/>
              <w:rPr>
                <w:sz w:val="24"/>
                <w:szCs w:val="24"/>
                <w:lang w:val="ru-RU"/>
              </w:rPr>
            </w:pPr>
            <w:r w:rsidRPr="00D46B77">
              <w:rPr>
                <w:sz w:val="24"/>
                <w:szCs w:val="24"/>
                <w:lang w:val="ru-RU"/>
              </w:rPr>
              <w:t>цвета.</w:t>
            </w:r>
          </w:p>
        </w:tc>
        <w:tc>
          <w:tcPr>
            <w:tcW w:w="1843" w:type="dxa"/>
            <w:vMerge w:val="restart"/>
          </w:tcPr>
          <w:p w:rsidR="00E846C1" w:rsidRPr="00D46B77" w:rsidRDefault="00E846C1" w:rsidP="00E846C1">
            <w:pPr>
              <w:pStyle w:val="TableParagraph"/>
              <w:spacing w:before="111"/>
              <w:ind w:left="119" w:right="154"/>
              <w:rPr>
                <w:sz w:val="24"/>
                <w:szCs w:val="24"/>
                <w:lang w:val="ru-RU"/>
              </w:rPr>
            </w:pPr>
            <w:r w:rsidRPr="00D46B77">
              <w:rPr>
                <w:spacing w:val="-1"/>
                <w:sz w:val="24"/>
                <w:szCs w:val="24"/>
                <w:lang w:val="ru-RU"/>
              </w:rPr>
              <w:t>Практическо</w:t>
            </w:r>
            <w:r w:rsidRPr="00D46B77">
              <w:rPr>
                <w:spacing w:val="-57"/>
                <w:sz w:val="24"/>
                <w:szCs w:val="24"/>
                <w:lang w:val="ru-RU"/>
              </w:rPr>
              <w:t xml:space="preserve"> </w:t>
            </w:r>
            <w:r w:rsidRPr="00D46B77">
              <w:rPr>
                <w:sz w:val="24"/>
                <w:szCs w:val="24"/>
                <w:lang w:val="ru-RU"/>
              </w:rPr>
              <w:t>е</w:t>
            </w:r>
            <w:r w:rsidRPr="00D46B77">
              <w:rPr>
                <w:spacing w:val="-1"/>
                <w:sz w:val="24"/>
                <w:szCs w:val="24"/>
                <w:lang w:val="ru-RU"/>
              </w:rPr>
              <w:t xml:space="preserve"> </w:t>
            </w:r>
            <w:r w:rsidRPr="00D46B77">
              <w:rPr>
                <w:sz w:val="24"/>
                <w:szCs w:val="24"/>
                <w:lang w:val="ru-RU"/>
              </w:rPr>
              <w:t>занятие</w:t>
            </w:r>
          </w:p>
          <w:p w:rsidR="00E846C1" w:rsidRPr="00D46B77" w:rsidRDefault="00E846C1" w:rsidP="00E846C1">
            <w:pPr>
              <w:pStyle w:val="TableParagraph"/>
              <w:ind w:left="134" w:right="120" w:firstLine="1"/>
              <w:jc w:val="center"/>
              <w:rPr>
                <w:sz w:val="24"/>
                <w:szCs w:val="24"/>
                <w:lang w:val="ru-RU"/>
              </w:rPr>
            </w:pPr>
            <w:r w:rsidRPr="00D46B77">
              <w:rPr>
                <w:color w:val="202020"/>
                <w:sz w:val="24"/>
                <w:szCs w:val="24"/>
                <w:lang w:val="ru-RU"/>
              </w:rPr>
              <w:t>Занятие-</w:t>
            </w:r>
            <w:r w:rsidRPr="00D46B77">
              <w:rPr>
                <w:color w:val="202020"/>
                <w:spacing w:val="1"/>
                <w:sz w:val="24"/>
                <w:szCs w:val="24"/>
                <w:lang w:val="ru-RU"/>
              </w:rPr>
              <w:t xml:space="preserve"> </w:t>
            </w:r>
            <w:r w:rsidRPr="00D46B77">
              <w:rPr>
                <w:color w:val="202020"/>
                <w:spacing w:val="-1"/>
                <w:sz w:val="24"/>
                <w:szCs w:val="24"/>
                <w:lang w:val="ru-RU"/>
              </w:rPr>
              <w:t>импровизаци</w:t>
            </w:r>
            <w:r w:rsidRPr="00D46B77">
              <w:rPr>
                <w:color w:val="202020"/>
                <w:spacing w:val="-57"/>
                <w:sz w:val="24"/>
                <w:szCs w:val="24"/>
                <w:lang w:val="ru-RU"/>
              </w:rPr>
              <w:t xml:space="preserve"> </w:t>
            </w:r>
            <w:r w:rsidRPr="00D46B77">
              <w:rPr>
                <w:color w:val="202020"/>
                <w:sz w:val="24"/>
                <w:szCs w:val="24"/>
                <w:lang w:val="ru-RU"/>
              </w:rPr>
              <w:t xml:space="preserve">я </w:t>
            </w:r>
            <w:r w:rsidRPr="00D46B77">
              <w:rPr>
                <w:sz w:val="24"/>
                <w:szCs w:val="24"/>
                <w:lang w:val="ru-RU"/>
              </w:rPr>
              <w:t>Занятие с</w:t>
            </w:r>
            <w:r w:rsidRPr="00D46B77">
              <w:rPr>
                <w:spacing w:val="1"/>
                <w:sz w:val="24"/>
                <w:szCs w:val="24"/>
                <w:lang w:val="ru-RU"/>
              </w:rPr>
              <w:t xml:space="preserve"> </w:t>
            </w:r>
            <w:r w:rsidRPr="00D46B77">
              <w:rPr>
                <w:sz w:val="24"/>
                <w:szCs w:val="24"/>
                <w:lang w:val="ru-RU"/>
              </w:rPr>
              <w:t>натуры</w:t>
            </w:r>
          </w:p>
        </w:tc>
        <w:tc>
          <w:tcPr>
            <w:tcW w:w="2126" w:type="dxa"/>
            <w:vMerge/>
            <w:tcBorders>
              <w:top w:val="nil"/>
            </w:tcBorders>
          </w:tcPr>
          <w:p w:rsidR="00E846C1" w:rsidRPr="00D46B77" w:rsidRDefault="00E846C1" w:rsidP="00E846C1">
            <w:pPr>
              <w:rPr>
                <w:sz w:val="24"/>
                <w:szCs w:val="24"/>
                <w:lang w:val="ru-RU"/>
              </w:rPr>
            </w:pPr>
          </w:p>
        </w:tc>
        <w:tc>
          <w:tcPr>
            <w:tcW w:w="1418" w:type="dxa"/>
            <w:vMerge/>
            <w:tcBorders>
              <w:top w:val="nil"/>
            </w:tcBorders>
          </w:tcPr>
          <w:p w:rsidR="00E846C1" w:rsidRPr="00D46B77" w:rsidRDefault="00E846C1" w:rsidP="00E846C1">
            <w:pPr>
              <w:rPr>
                <w:sz w:val="24"/>
                <w:szCs w:val="24"/>
                <w:lang w:val="ru-RU"/>
              </w:rPr>
            </w:pPr>
          </w:p>
        </w:tc>
        <w:tc>
          <w:tcPr>
            <w:tcW w:w="1134" w:type="dxa"/>
            <w:tcBorders>
              <w:top w:val="nil"/>
              <w:bottom w:val="nil"/>
            </w:tcBorders>
          </w:tcPr>
          <w:p w:rsidR="00E846C1" w:rsidRPr="00D46B77" w:rsidRDefault="00E846C1" w:rsidP="00E846C1">
            <w:pPr>
              <w:pStyle w:val="TableParagraph"/>
              <w:spacing w:line="137" w:lineRule="exact"/>
              <w:ind w:left="121"/>
              <w:rPr>
                <w:sz w:val="24"/>
                <w:szCs w:val="24"/>
              </w:rPr>
            </w:pPr>
            <w:r w:rsidRPr="00D46B77">
              <w:rPr>
                <w:sz w:val="24"/>
                <w:szCs w:val="24"/>
              </w:rPr>
              <w:t>оборудов</w:t>
            </w:r>
          </w:p>
          <w:p w:rsidR="00E846C1" w:rsidRPr="00D46B77" w:rsidRDefault="00E846C1" w:rsidP="00E846C1">
            <w:pPr>
              <w:pStyle w:val="TableParagraph"/>
              <w:ind w:left="121"/>
              <w:rPr>
                <w:sz w:val="24"/>
                <w:szCs w:val="24"/>
              </w:rPr>
            </w:pPr>
            <w:r w:rsidRPr="00D46B77">
              <w:rPr>
                <w:sz w:val="24"/>
                <w:szCs w:val="24"/>
              </w:rPr>
              <w:t>ание</w:t>
            </w:r>
          </w:p>
        </w:tc>
        <w:tc>
          <w:tcPr>
            <w:tcW w:w="1276" w:type="dxa"/>
            <w:tcBorders>
              <w:bottom w:val="nil"/>
            </w:tcBorders>
          </w:tcPr>
          <w:p w:rsidR="00E846C1" w:rsidRPr="00D46B77" w:rsidRDefault="00E846C1" w:rsidP="00E846C1">
            <w:pPr>
              <w:pStyle w:val="TableParagraph"/>
              <w:spacing w:before="91" w:line="270" w:lineRule="atLeast"/>
              <w:ind w:left="121" w:right="101"/>
              <w:rPr>
                <w:sz w:val="24"/>
                <w:szCs w:val="24"/>
              </w:rPr>
            </w:pPr>
            <w:r w:rsidRPr="00D46B77">
              <w:rPr>
                <w:spacing w:val="-1"/>
                <w:sz w:val="24"/>
                <w:szCs w:val="24"/>
              </w:rPr>
              <w:t>Практическа</w:t>
            </w:r>
            <w:r w:rsidRPr="00D46B77">
              <w:rPr>
                <w:spacing w:val="-57"/>
                <w:sz w:val="24"/>
                <w:szCs w:val="24"/>
              </w:rPr>
              <w:t xml:space="preserve"> </w:t>
            </w:r>
            <w:r w:rsidRPr="00D46B77">
              <w:rPr>
                <w:sz w:val="24"/>
                <w:szCs w:val="24"/>
              </w:rPr>
              <w:t>я</w:t>
            </w:r>
            <w:r w:rsidRPr="00D46B77">
              <w:rPr>
                <w:spacing w:val="-1"/>
                <w:sz w:val="24"/>
                <w:szCs w:val="24"/>
              </w:rPr>
              <w:t xml:space="preserve"> </w:t>
            </w:r>
            <w:r w:rsidRPr="00D46B77">
              <w:rPr>
                <w:sz w:val="24"/>
                <w:szCs w:val="24"/>
              </w:rPr>
              <w:t>работа</w:t>
            </w:r>
          </w:p>
        </w:tc>
      </w:tr>
      <w:tr w:rsidR="00E846C1" w:rsidRPr="00D46B77" w:rsidTr="00030C74">
        <w:trPr>
          <w:trHeight w:val="1218"/>
        </w:trPr>
        <w:tc>
          <w:tcPr>
            <w:tcW w:w="709" w:type="dxa"/>
            <w:tcBorders>
              <w:top w:val="nil"/>
            </w:tcBorders>
          </w:tcPr>
          <w:p w:rsidR="00E846C1" w:rsidRPr="00D46B77" w:rsidRDefault="00E846C1" w:rsidP="00E846C1">
            <w:pPr>
              <w:pStyle w:val="TableParagraph"/>
              <w:rPr>
                <w:sz w:val="24"/>
                <w:szCs w:val="24"/>
              </w:rPr>
            </w:pPr>
          </w:p>
        </w:tc>
        <w:tc>
          <w:tcPr>
            <w:tcW w:w="1559" w:type="dxa"/>
            <w:tcBorders>
              <w:top w:val="nil"/>
            </w:tcBorders>
          </w:tcPr>
          <w:p w:rsidR="00E846C1" w:rsidRPr="00D46B77" w:rsidRDefault="00E846C1" w:rsidP="00E846C1">
            <w:pPr>
              <w:pStyle w:val="TableParagraph"/>
              <w:ind w:left="120" w:right="152"/>
              <w:jc w:val="both"/>
              <w:rPr>
                <w:sz w:val="24"/>
                <w:szCs w:val="24"/>
              </w:rPr>
            </w:pPr>
          </w:p>
        </w:tc>
        <w:tc>
          <w:tcPr>
            <w:tcW w:w="1843" w:type="dxa"/>
            <w:vMerge/>
            <w:tcBorders>
              <w:top w:val="nil"/>
            </w:tcBorders>
          </w:tcPr>
          <w:p w:rsidR="00E846C1" w:rsidRPr="00D46B77" w:rsidRDefault="00E846C1" w:rsidP="00E846C1">
            <w:pPr>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spacing w:before="17"/>
              <w:ind w:left="121" w:right="205"/>
              <w:rPr>
                <w:sz w:val="24"/>
                <w:szCs w:val="24"/>
              </w:rPr>
            </w:pPr>
            <w:r w:rsidRPr="00D46B77">
              <w:rPr>
                <w:sz w:val="24"/>
                <w:szCs w:val="24"/>
              </w:rPr>
              <w:t>Образцы</w:t>
            </w:r>
            <w:r w:rsidRPr="00D46B77">
              <w:rPr>
                <w:spacing w:val="-57"/>
                <w:sz w:val="24"/>
                <w:szCs w:val="24"/>
              </w:rPr>
              <w:t xml:space="preserve"> </w:t>
            </w:r>
            <w:r w:rsidRPr="00D46B77">
              <w:rPr>
                <w:spacing w:val="-1"/>
                <w:sz w:val="24"/>
                <w:szCs w:val="24"/>
              </w:rPr>
              <w:t>объектов</w:t>
            </w:r>
          </w:p>
        </w:tc>
        <w:tc>
          <w:tcPr>
            <w:tcW w:w="1276" w:type="dxa"/>
            <w:tcBorders>
              <w:top w:val="nil"/>
            </w:tcBorders>
          </w:tcPr>
          <w:p w:rsidR="00E846C1" w:rsidRPr="00D46B77" w:rsidRDefault="00E846C1" w:rsidP="00E846C1">
            <w:pPr>
              <w:pStyle w:val="TableParagraph"/>
              <w:rPr>
                <w:sz w:val="24"/>
                <w:szCs w:val="24"/>
              </w:rPr>
            </w:pPr>
          </w:p>
        </w:tc>
      </w:tr>
      <w:tr w:rsidR="00E846C1" w:rsidRPr="00D46B77" w:rsidTr="00030C74">
        <w:trPr>
          <w:trHeight w:val="387"/>
        </w:trPr>
        <w:tc>
          <w:tcPr>
            <w:tcW w:w="709" w:type="dxa"/>
            <w:vMerge w:val="restart"/>
          </w:tcPr>
          <w:p w:rsidR="00E846C1" w:rsidRPr="00D46B77" w:rsidRDefault="00E846C1" w:rsidP="00E846C1">
            <w:pPr>
              <w:pStyle w:val="TableParagraph"/>
              <w:spacing w:before="113" w:line="254" w:lineRule="exact"/>
              <w:ind w:left="122"/>
              <w:rPr>
                <w:sz w:val="24"/>
                <w:szCs w:val="24"/>
              </w:rPr>
            </w:pPr>
            <w:r w:rsidRPr="00D46B77">
              <w:rPr>
                <w:sz w:val="24"/>
                <w:szCs w:val="24"/>
              </w:rPr>
              <w:lastRenderedPageBreak/>
              <w:t>3</w:t>
            </w:r>
          </w:p>
        </w:tc>
        <w:tc>
          <w:tcPr>
            <w:tcW w:w="1559" w:type="dxa"/>
            <w:vMerge w:val="restart"/>
          </w:tcPr>
          <w:p w:rsidR="00E846C1" w:rsidRPr="00D46B77" w:rsidRDefault="00E846C1" w:rsidP="00E846C1">
            <w:pPr>
              <w:pStyle w:val="TableParagraph"/>
              <w:spacing w:line="241" w:lineRule="exact"/>
              <w:ind w:left="120"/>
              <w:rPr>
                <w:sz w:val="24"/>
                <w:szCs w:val="24"/>
              </w:rPr>
            </w:pPr>
            <w:r w:rsidRPr="00D46B77">
              <w:rPr>
                <w:sz w:val="24"/>
                <w:szCs w:val="24"/>
              </w:rPr>
              <w:t>Жанры изобразительного искусства. Портрет.</w:t>
            </w:r>
          </w:p>
        </w:tc>
        <w:tc>
          <w:tcPr>
            <w:tcW w:w="1843" w:type="dxa"/>
            <w:vMerge w:val="restart"/>
          </w:tcPr>
          <w:p w:rsidR="00E846C1" w:rsidRPr="00D46B77" w:rsidRDefault="00E846C1" w:rsidP="00E846C1">
            <w:pPr>
              <w:pStyle w:val="TableParagraph"/>
              <w:spacing w:before="113" w:line="254" w:lineRule="exact"/>
              <w:ind w:left="119"/>
              <w:rPr>
                <w:sz w:val="24"/>
                <w:szCs w:val="24"/>
                <w:lang w:val="ru-RU"/>
              </w:rPr>
            </w:pPr>
            <w:r w:rsidRPr="00D46B77">
              <w:rPr>
                <w:sz w:val="24"/>
                <w:szCs w:val="24"/>
                <w:lang w:val="ru-RU"/>
              </w:rPr>
              <w:t>Практическо</w:t>
            </w:r>
          </w:p>
          <w:p w:rsidR="00E846C1" w:rsidRPr="00D46B77" w:rsidRDefault="00E846C1" w:rsidP="00E846C1">
            <w:pPr>
              <w:pStyle w:val="TableParagraph"/>
              <w:spacing w:line="241" w:lineRule="exact"/>
              <w:ind w:left="119"/>
              <w:rPr>
                <w:sz w:val="24"/>
                <w:szCs w:val="24"/>
                <w:lang w:val="ru-RU"/>
              </w:rPr>
            </w:pPr>
            <w:r w:rsidRPr="00D46B77">
              <w:rPr>
                <w:sz w:val="24"/>
                <w:szCs w:val="24"/>
                <w:lang w:val="ru-RU"/>
              </w:rPr>
              <w:t>е</w:t>
            </w:r>
            <w:r w:rsidRPr="00D46B77">
              <w:rPr>
                <w:spacing w:val="-3"/>
                <w:sz w:val="24"/>
                <w:szCs w:val="24"/>
                <w:lang w:val="ru-RU"/>
              </w:rPr>
              <w:t xml:space="preserve"> </w:t>
            </w:r>
            <w:r w:rsidRPr="00D46B77">
              <w:rPr>
                <w:sz w:val="24"/>
                <w:szCs w:val="24"/>
                <w:lang w:val="ru-RU"/>
              </w:rPr>
              <w:t>занятие</w:t>
            </w:r>
          </w:p>
          <w:p w:rsidR="00E846C1" w:rsidRPr="00D46B77" w:rsidRDefault="00E846C1" w:rsidP="00E846C1">
            <w:pPr>
              <w:pStyle w:val="TableParagraph"/>
              <w:spacing w:line="241" w:lineRule="exact"/>
              <w:ind w:left="119"/>
              <w:rPr>
                <w:sz w:val="24"/>
                <w:szCs w:val="24"/>
                <w:lang w:val="ru-RU"/>
              </w:rPr>
            </w:pPr>
            <w:r w:rsidRPr="00D46B77">
              <w:rPr>
                <w:color w:val="202020"/>
                <w:sz w:val="24"/>
                <w:szCs w:val="24"/>
                <w:lang w:val="ru-RU"/>
              </w:rPr>
              <w:t>Занятие</w:t>
            </w:r>
            <w:r w:rsidRPr="00D46B77">
              <w:rPr>
                <w:color w:val="202020"/>
                <w:spacing w:val="-2"/>
                <w:sz w:val="24"/>
                <w:szCs w:val="24"/>
                <w:lang w:val="ru-RU"/>
              </w:rPr>
              <w:t xml:space="preserve"> </w:t>
            </w:r>
            <w:r w:rsidRPr="00D46B77">
              <w:rPr>
                <w:color w:val="202020"/>
                <w:sz w:val="24"/>
                <w:szCs w:val="24"/>
                <w:lang w:val="ru-RU"/>
              </w:rPr>
              <w:t>по</w:t>
            </w:r>
          </w:p>
          <w:p w:rsidR="00E846C1" w:rsidRPr="00D46B77" w:rsidRDefault="00E846C1" w:rsidP="00E846C1">
            <w:pPr>
              <w:pStyle w:val="TableParagraph"/>
              <w:spacing w:line="241" w:lineRule="exact"/>
              <w:ind w:left="119"/>
              <w:rPr>
                <w:sz w:val="24"/>
                <w:szCs w:val="24"/>
                <w:lang w:val="ru-RU"/>
              </w:rPr>
            </w:pPr>
            <w:r w:rsidRPr="00D46B77">
              <w:rPr>
                <w:color w:val="202020"/>
                <w:sz w:val="24"/>
                <w:szCs w:val="24"/>
                <w:lang w:val="ru-RU"/>
              </w:rPr>
              <w:t>памяти</w:t>
            </w:r>
          </w:p>
          <w:p w:rsidR="00E846C1" w:rsidRPr="00D46B77" w:rsidRDefault="00E846C1" w:rsidP="00E846C1">
            <w:pPr>
              <w:pStyle w:val="TableParagraph"/>
              <w:spacing w:line="241" w:lineRule="exact"/>
              <w:ind w:left="119"/>
              <w:rPr>
                <w:sz w:val="24"/>
                <w:szCs w:val="24"/>
                <w:lang w:val="ru-RU"/>
              </w:rPr>
            </w:pPr>
            <w:r w:rsidRPr="00D46B77">
              <w:rPr>
                <w:color w:val="202020"/>
                <w:sz w:val="24"/>
                <w:szCs w:val="24"/>
                <w:lang w:val="ru-RU"/>
              </w:rPr>
              <w:t>Занятие-</w:t>
            </w:r>
          </w:p>
          <w:p w:rsidR="00E846C1" w:rsidRPr="00D46B77" w:rsidRDefault="00E846C1" w:rsidP="00E846C1">
            <w:pPr>
              <w:pStyle w:val="TableParagraph"/>
              <w:spacing w:line="241" w:lineRule="exact"/>
              <w:ind w:left="119"/>
              <w:rPr>
                <w:sz w:val="24"/>
                <w:szCs w:val="24"/>
              </w:rPr>
            </w:pPr>
            <w:r w:rsidRPr="00D46B77">
              <w:rPr>
                <w:color w:val="202020"/>
                <w:sz w:val="24"/>
                <w:szCs w:val="24"/>
              </w:rPr>
              <w:t>импровизаци</w:t>
            </w:r>
          </w:p>
          <w:p w:rsidR="00E846C1" w:rsidRPr="00D46B77" w:rsidRDefault="00E846C1" w:rsidP="00E846C1">
            <w:pPr>
              <w:pStyle w:val="TableParagraph"/>
              <w:spacing w:line="263" w:lineRule="exact"/>
              <w:ind w:left="119"/>
              <w:rPr>
                <w:sz w:val="24"/>
                <w:szCs w:val="24"/>
              </w:rPr>
            </w:pPr>
            <w:r w:rsidRPr="00D46B77">
              <w:rPr>
                <w:color w:val="202020"/>
                <w:sz w:val="24"/>
                <w:szCs w:val="24"/>
              </w:rPr>
              <w:t>я</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bottom w:val="nil"/>
            </w:tcBorders>
          </w:tcPr>
          <w:p w:rsidR="00E846C1" w:rsidRPr="00D46B77" w:rsidRDefault="00E846C1" w:rsidP="00E846C1">
            <w:pPr>
              <w:pStyle w:val="TableParagraph"/>
              <w:spacing w:before="113" w:line="254" w:lineRule="exact"/>
              <w:ind w:left="121"/>
              <w:rPr>
                <w:sz w:val="24"/>
                <w:szCs w:val="24"/>
              </w:rPr>
            </w:pPr>
            <w:r w:rsidRPr="00D46B77">
              <w:rPr>
                <w:sz w:val="24"/>
                <w:szCs w:val="24"/>
              </w:rPr>
              <w:t>Практическа</w:t>
            </w:r>
          </w:p>
        </w:tc>
      </w:tr>
      <w:tr w:rsidR="00E846C1" w:rsidRPr="00D46B77" w:rsidTr="00030C74">
        <w:trPr>
          <w:trHeight w:val="261"/>
        </w:trPr>
        <w:tc>
          <w:tcPr>
            <w:tcW w:w="709" w:type="dxa"/>
            <w:vMerge/>
          </w:tcPr>
          <w:p w:rsidR="00E846C1" w:rsidRPr="00D46B77" w:rsidRDefault="00E846C1" w:rsidP="00E846C1">
            <w:pPr>
              <w:pStyle w:val="TableParagraph"/>
              <w:rPr>
                <w:sz w:val="24"/>
                <w:szCs w:val="24"/>
              </w:rPr>
            </w:pPr>
          </w:p>
        </w:tc>
        <w:tc>
          <w:tcPr>
            <w:tcW w:w="1559" w:type="dxa"/>
            <w:vMerge/>
          </w:tcPr>
          <w:p w:rsidR="00E846C1" w:rsidRPr="00D46B77" w:rsidRDefault="00E846C1" w:rsidP="00E846C1">
            <w:pPr>
              <w:pStyle w:val="TableParagraph"/>
              <w:spacing w:line="241" w:lineRule="exact"/>
              <w:ind w:left="120"/>
              <w:rPr>
                <w:sz w:val="24"/>
                <w:szCs w:val="24"/>
              </w:rPr>
            </w:pPr>
          </w:p>
        </w:tc>
        <w:tc>
          <w:tcPr>
            <w:tcW w:w="1843" w:type="dxa"/>
            <w:vMerge/>
          </w:tcPr>
          <w:p w:rsidR="00E846C1" w:rsidRPr="00D46B77" w:rsidRDefault="00E846C1" w:rsidP="00E846C1">
            <w:pPr>
              <w:pStyle w:val="TableParagraph"/>
              <w:spacing w:line="263" w:lineRule="exact"/>
              <w:ind w:left="119"/>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top w:val="nil"/>
              <w:bottom w:val="nil"/>
            </w:tcBorders>
          </w:tcPr>
          <w:p w:rsidR="00E846C1" w:rsidRPr="00D46B77" w:rsidRDefault="00E846C1" w:rsidP="00E846C1">
            <w:pPr>
              <w:pStyle w:val="TableParagraph"/>
              <w:spacing w:line="241" w:lineRule="exact"/>
              <w:ind w:left="121"/>
              <w:rPr>
                <w:sz w:val="24"/>
                <w:szCs w:val="24"/>
              </w:rPr>
            </w:pPr>
            <w:r w:rsidRPr="00D46B77">
              <w:rPr>
                <w:sz w:val="24"/>
                <w:szCs w:val="24"/>
              </w:rPr>
              <w:t>я</w:t>
            </w:r>
            <w:r w:rsidRPr="00D46B77">
              <w:rPr>
                <w:spacing w:val="-2"/>
                <w:sz w:val="24"/>
                <w:szCs w:val="24"/>
              </w:rPr>
              <w:t xml:space="preserve"> </w:t>
            </w:r>
            <w:r w:rsidRPr="00D46B77">
              <w:rPr>
                <w:sz w:val="24"/>
                <w:szCs w:val="24"/>
              </w:rPr>
              <w:t>работа</w:t>
            </w:r>
          </w:p>
        </w:tc>
      </w:tr>
      <w:tr w:rsidR="00E846C1" w:rsidRPr="00D46B77" w:rsidTr="00030C74">
        <w:trPr>
          <w:trHeight w:val="260"/>
        </w:trPr>
        <w:tc>
          <w:tcPr>
            <w:tcW w:w="709" w:type="dxa"/>
            <w:vMerge/>
          </w:tcPr>
          <w:p w:rsidR="00E846C1" w:rsidRPr="00D46B77" w:rsidRDefault="00E846C1" w:rsidP="00E846C1">
            <w:pPr>
              <w:pStyle w:val="TableParagraph"/>
              <w:rPr>
                <w:sz w:val="24"/>
                <w:szCs w:val="24"/>
              </w:rPr>
            </w:pPr>
          </w:p>
        </w:tc>
        <w:tc>
          <w:tcPr>
            <w:tcW w:w="1559" w:type="dxa"/>
            <w:vMerge/>
          </w:tcPr>
          <w:p w:rsidR="00E846C1" w:rsidRPr="00D46B77" w:rsidRDefault="00E846C1" w:rsidP="00E846C1">
            <w:pPr>
              <w:pStyle w:val="TableParagraph"/>
              <w:spacing w:line="241" w:lineRule="exact"/>
              <w:ind w:left="120"/>
              <w:rPr>
                <w:sz w:val="24"/>
                <w:szCs w:val="24"/>
              </w:rPr>
            </w:pPr>
          </w:p>
        </w:tc>
        <w:tc>
          <w:tcPr>
            <w:tcW w:w="1843" w:type="dxa"/>
            <w:vMerge/>
          </w:tcPr>
          <w:p w:rsidR="00E846C1" w:rsidRPr="00D46B77" w:rsidRDefault="00E846C1" w:rsidP="00E846C1">
            <w:pPr>
              <w:pStyle w:val="TableParagraph"/>
              <w:spacing w:line="263" w:lineRule="exact"/>
              <w:ind w:left="119"/>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260"/>
        </w:trPr>
        <w:tc>
          <w:tcPr>
            <w:tcW w:w="709" w:type="dxa"/>
            <w:vMerge/>
          </w:tcPr>
          <w:p w:rsidR="00E846C1" w:rsidRPr="00D46B77" w:rsidRDefault="00E846C1" w:rsidP="00E846C1">
            <w:pPr>
              <w:pStyle w:val="TableParagraph"/>
              <w:rPr>
                <w:sz w:val="24"/>
                <w:szCs w:val="24"/>
              </w:rPr>
            </w:pPr>
          </w:p>
        </w:tc>
        <w:tc>
          <w:tcPr>
            <w:tcW w:w="1559" w:type="dxa"/>
            <w:vMerge/>
          </w:tcPr>
          <w:p w:rsidR="00E846C1" w:rsidRPr="00D46B77" w:rsidRDefault="00E846C1" w:rsidP="00E846C1">
            <w:pPr>
              <w:pStyle w:val="TableParagraph"/>
              <w:spacing w:line="241" w:lineRule="exact"/>
              <w:ind w:left="120"/>
              <w:rPr>
                <w:sz w:val="24"/>
                <w:szCs w:val="24"/>
              </w:rPr>
            </w:pPr>
          </w:p>
        </w:tc>
        <w:tc>
          <w:tcPr>
            <w:tcW w:w="1843" w:type="dxa"/>
            <w:vMerge/>
          </w:tcPr>
          <w:p w:rsidR="00E846C1" w:rsidRPr="00D46B77" w:rsidRDefault="00E846C1" w:rsidP="00E846C1">
            <w:pPr>
              <w:pStyle w:val="TableParagraph"/>
              <w:spacing w:line="263" w:lineRule="exact"/>
              <w:ind w:left="119"/>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261"/>
        </w:trPr>
        <w:tc>
          <w:tcPr>
            <w:tcW w:w="709" w:type="dxa"/>
            <w:vMerge/>
          </w:tcPr>
          <w:p w:rsidR="00E846C1" w:rsidRPr="00D46B77" w:rsidRDefault="00E846C1" w:rsidP="00E846C1">
            <w:pPr>
              <w:pStyle w:val="TableParagraph"/>
              <w:rPr>
                <w:sz w:val="24"/>
                <w:szCs w:val="24"/>
              </w:rPr>
            </w:pPr>
          </w:p>
        </w:tc>
        <w:tc>
          <w:tcPr>
            <w:tcW w:w="1559" w:type="dxa"/>
            <w:vMerge/>
          </w:tcPr>
          <w:p w:rsidR="00E846C1" w:rsidRPr="00D46B77" w:rsidRDefault="00E846C1" w:rsidP="00E846C1">
            <w:pPr>
              <w:pStyle w:val="TableParagraph"/>
              <w:spacing w:line="241" w:lineRule="exact"/>
              <w:ind w:left="120"/>
              <w:rPr>
                <w:sz w:val="24"/>
                <w:szCs w:val="24"/>
              </w:rPr>
            </w:pPr>
          </w:p>
        </w:tc>
        <w:tc>
          <w:tcPr>
            <w:tcW w:w="1843" w:type="dxa"/>
            <w:vMerge/>
          </w:tcPr>
          <w:p w:rsidR="00E846C1" w:rsidRPr="00D46B77" w:rsidRDefault="00E846C1" w:rsidP="00E846C1">
            <w:pPr>
              <w:pStyle w:val="TableParagraph"/>
              <w:spacing w:line="263" w:lineRule="exact"/>
              <w:ind w:left="119"/>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260"/>
        </w:trPr>
        <w:tc>
          <w:tcPr>
            <w:tcW w:w="709" w:type="dxa"/>
            <w:vMerge/>
            <w:tcBorders>
              <w:bottom w:val="nil"/>
            </w:tcBorders>
          </w:tcPr>
          <w:p w:rsidR="00E846C1" w:rsidRPr="00D46B77" w:rsidRDefault="00E846C1" w:rsidP="00E846C1">
            <w:pPr>
              <w:pStyle w:val="TableParagraph"/>
              <w:rPr>
                <w:sz w:val="24"/>
                <w:szCs w:val="24"/>
              </w:rPr>
            </w:pPr>
          </w:p>
        </w:tc>
        <w:tc>
          <w:tcPr>
            <w:tcW w:w="1559" w:type="dxa"/>
            <w:vMerge/>
          </w:tcPr>
          <w:p w:rsidR="00E846C1" w:rsidRPr="00D46B77" w:rsidRDefault="00E846C1" w:rsidP="00E846C1">
            <w:pPr>
              <w:pStyle w:val="TableParagraph"/>
              <w:rPr>
                <w:sz w:val="24"/>
                <w:szCs w:val="24"/>
              </w:rPr>
            </w:pPr>
          </w:p>
        </w:tc>
        <w:tc>
          <w:tcPr>
            <w:tcW w:w="1843" w:type="dxa"/>
            <w:vMerge/>
          </w:tcPr>
          <w:p w:rsidR="00E846C1" w:rsidRPr="00D46B77" w:rsidRDefault="00E846C1" w:rsidP="00E846C1">
            <w:pPr>
              <w:pStyle w:val="TableParagraph"/>
              <w:spacing w:line="263" w:lineRule="exact"/>
              <w:ind w:left="119"/>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top w:val="nil"/>
              <w:bottom w:val="nil"/>
            </w:tcBorders>
          </w:tcPr>
          <w:p w:rsidR="00E846C1" w:rsidRPr="00D46B77" w:rsidRDefault="00E846C1" w:rsidP="00E846C1">
            <w:pPr>
              <w:pStyle w:val="TableParagraph"/>
              <w:rPr>
                <w:sz w:val="24"/>
                <w:szCs w:val="24"/>
              </w:rPr>
            </w:pPr>
          </w:p>
        </w:tc>
      </w:tr>
      <w:tr w:rsidR="00E846C1" w:rsidRPr="00D46B77" w:rsidTr="00030C74">
        <w:trPr>
          <w:trHeight w:val="65"/>
        </w:trPr>
        <w:tc>
          <w:tcPr>
            <w:tcW w:w="709" w:type="dxa"/>
            <w:tcBorders>
              <w:top w:val="nil"/>
            </w:tcBorders>
          </w:tcPr>
          <w:p w:rsidR="00E846C1" w:rsidRPr="00D46B77" w:rsidRDefault="00E846C1" w:rsidP="00E846C1">
            <w:pPr>
              <w:pStyle w:val="TableParagraph"/>
              <w:rPr>
                <w:sz w:val="24"/>
                <w:szCs w:val="24"/>
              </w:rPr>
            </w:pPr>
          </w:p>
        </w:tc>
        <w:tc>
          <w:tcPr>
            <w:tcW w:w="1559" w:type="dxa"/>
            <w:vMerge/>
          </w:tcPr>
          <w:p w:rsidR="00E846C1" w:rsidRPr="00D46B77" w:rsidRDefault="00E846C1" w:rsidP="00E846C1">
            <w:pPr>
              <w:pStyle w:val="TableParagraph"/>
              <w:rPr>
                <w:sz w:val="24"/>
                <w:szCs w:val="24"/>
              </w:rPr>
            </w:pPr>
          </w:p>
        </w:tc>
        <w:tc>
          <w:tcPr>
            <w:tcW w:w="1843" w:type="dxa"/>
            <w:vMerge/>
          </w:tcPr>
          <w:p w:rsidR="00E846C1" w:rsidRPr="00D46B77" w:rsidRDefault="00E846C1" w:rsidP="00E846C1">
            <w:pPr>
              <w:pStyle w:val="TableParagraph"/>
              <w:spacing w:line="263" w:lineRule="exact"/>
              <w:ind w:left="119"/>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top w:val="nil"/>
            </w:tcBorders>
          </w:tcPr>
          <w:p w:rsidR="00E846C1" w:rsidRPr="00D46B77" w:rsidRDefault="00E846C1" w:rsidP="00E846C1">
            <w:pPr>
              <w:pStyle w:val="TableParagraph"/>
              <w:rPr>
                <w:sz w:val="24"/>
                <w:szCs w:val="24"/>
              </w:rPr>
            </w:pPr>
          </w:p>
        </w:tc>
      </w:tr>
      <w:tr w:rsidR="00E846C1" w:rsidRPr="00D46B77" w:rsidTr="00030C74">
        <w:trPr>
          <w:trHeight w:val="385"/>
        </w:trPr>
        <w:tc>
          <w:tcPr>
            <w:tcW w:w="709" w:type="dxa"/>
            <w:tcBorders>
              <w:bottom w:val="nil"/>
            </w:tcBorders>
          </w:tcPr>
          <w:p w:rsidR="00E846C1" w:rsidRPr="00D46B77" w:rsidRDefault="00E846C1" w:rsidP="00E846C1">
            <w:pPr>
              <w:pStyle w:val="TableParagraph"/>
              <w:spacing w:before="111" w:line="254" w:lineRule="exact"/>
              <w:ind w:left="122"/>
              <w:rPr>
                <w:sz w:val="24"/>
                <w:szCs w:val="24"/>
              </w:rPr>
            </w:pPr>
            <w:r w:rsidRPr="00D46B77">
              <w:rPr>
                <w:sz w:val="24"/>
                <w:szCs w:val="24"/>
              </w:rPr>
              <w:t>4</w:t>
            </w:r>
          </w:p>
        </w:tc>
        <w:tc>
          <w:tcPr>
            <w:tcW w:w="1559" w:type="dxa"/>
            <w:tcBorders>
              <w:bottom w:val="nil"/>
            </w:tcBorders>
          </w:tcPr>
          <w:p w:rsidR="00E846C1" w:rsidRPr="00D46B77" w:rsidRDefault="00E846C1" w:rsidP="00E846C1">
            <w:pPr>
              <w:pStyle w:val="TableParagraph"/>
              <w:spacing w:before="111" w:line="254" w:lineRule="exact"/>
              <w:ind w:left="120"/>
              <w:rPr>
                <w:sz w:val="24"/>
                <w:szCs w:val="24"/>
                <w:lang w:val="ru-RU"/>
              </w:rPr>
            </w:pPr>
            <w:r w:rsidRPr="00D46B77">
              <w:rPr>
                <w:sz w:val="24"/>
                <w:szCs w:val="24"/>
                <w:lang w:val="ru-RU"/>
              </w:rPr>
              <w:t>Натюрморт. Основы рисунка. Изобразительные средства</w:t>
            </w:r>
          </w:p>
          <w:p w:rsidR="00E846C1" w:rsidRPr="00D46B77" w:rsidRDefault="00E846C1" w:rsidP="00E846C1">
            <w:pPr>
              <w:pStyle w:val="TableParagraph"/>
              <w:spacing w:before="111" w:line="254" w:lineRule="exact"/>
              <w:ind w:left="120"/>
              <w:rPr>
                <w:sz w:val="24"/>
                <w:szCs w:val="24"/>
                <w:lang w:val="ru-RU"/>
              </w:rPr>
            </w:pPr>
            <w:r w:rsidRPr="00D46B77">
              <w:rPr>
                <w:sz w:val="24"/>
                <w:szCs w:val="24"/>
                <w:lang w:val="ru-RU"/>
              </w:rPr>
              <w:t>рисунка.</w:t>
            </w:r>
          </w:p>
        </w:tc>
        <w:tc>
          <w:tcPr>
            <w:tcW w:w="1843" w:type="dxa"/>
            <w:tcBorders>
              <w:bottom w:val="nil"/>
            </w:tcBorders>
          </w:tcPr>
          <w:p w:rsidR="00E846C1" w:rsidRPr="00D46B77" w:rsidRDefault="00E846C1" w:rsidP="00E846C1">
            <w:pPr>
              <w:pStyle w:val="TableParagraph"/>
              <w:spacing w:before="111" w:line="254" w:lineRule="exact"/>
              <w:ind w:left="119"/>
              <w:rPr>
                <w:sz w:val="24"/>
                <w:szCs w:val="24"/>
              </w:rPr>
            </w:pPr>
            <w:r w:rsidRPr="00D46B77">
              <w:rPr>
                <w:sz w:val="24"/>
                <w:szCs w:val="24"/>
              </w:rPr>
              <w:t>Практическо</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vMerge w:val="restart"/>
          </w:tcPr>
          <w:p w:rsidR="00E846C1" w:rsidRPr="00D46B77" w:rsidRDefault="00E846C1" w:rsidP="00E846C1">
            <w:pPr>
              <w:pStyle w:val="TableParagraph"/>
              <w:spacing w:before="111" w:line="254" w:lineRule="exact"/>
              <w:ind w:left="121"/>
              <w:rPr>
                <w:sz w:val="24"/>
                <w:szCs w:val="24"/>
              </w:rPr>
            </w:pPr>
            <w:r w:rsidRPr="00D46B77">
              <w:rPr>
                <w:sz w:val="24"/>
                <w:szCs w:val="24"/>
              </w:rPr>
              <w:t>Опрос,</w:t>
            </w:r>
          </w:p>
          <w:p w:rsidR="00E846C1" w:rsidRPr="00D46B77" w:rsidRDefault="00E846C1" w:rsidP="00E846C1">
            <w:pPr>
              <w:pStyle w:val="TableParagraph"/>
              <w:spacing w:line="241" w:lineRule="exact"/>
              <w:ind w:left="121"/>
              <w:rPr>
                <w:sz w:val="24"/>
                <w:szCs w:val="24"/>
              </w:rPr>
            </w:pPr>
            <w:r w:rsidRPr="00D46B77">
              <w:rPr>
                <w:sz w:val="24"/>
                <w:szCs w:val="24"/>
              </w:rPr>
              <w:t>практическа</w:t>
            </w:r>
          </w:p>
          <w:p w:rsidR="00E846C1" w:rsidRPr="00D46B77" w:rsidRDefault="00E846C1" w:rsidP="00E846C1">
            <w:pPr>
              <w:pStyle w:val="TableParagraph"/>
              <w:spacing w:line="241" w:lineRule="exact"/>
              <w:ind w:left="121"/>
              <w:rPr>
                <w:sz w:val="24"/>
                <w:szCs w:val="24"/>
              </w:rPr>
            </w:pPr>
            <w:r w:rsidRPr="00D46B77">
              <w:rPr>
                <w:sz w:val="24"/>
                <w:szCs w:val="24"/>
              </w:rPr>
              <w:t>я</w:t>
            </w:r>
            <w:r w:rsidRPr="00D46B77">
              <w:rPr>
                <w:spacing w:val="-1"/>
                <w:sz w:val="24"/>
                <w:szCs w:val="24"/>
              </w:rPr>
              <w:t xml:space="preserve"> </w:t>
            </w:r>
            <w:r w:rsidRPr="00D46B77">
              <w:rPr>
                <w:sz w:val="24"/>
                <w:szCs w:val="24"/>
              </w:rPr>
              <w:t>работа</w:t>
            </w:r>
          </w:p>
        </w:tc>
      </w:tr>
      <w:tr w:rsidR="00E846C1" w:rsidRPr="00D46B77" w:rsidTr="00030C74">
        <w:trPr>
          <w:trHeight w:val="261"/>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spacing w:line="241" w:lineRule="exact"/>
              <w:ind w:left="120"/>
              <w:rPr>
                <w:sz w:val="24"/>
                <w:szCs w:val="24"/>
              </w:rPr>
            </w:pPr>
          </w:p>
        </w:tc>
        <w:tc>
          <w:tcPr>
            <w:tcW w:w="1843" w:type="dxa"/>
            <w:tcBorders>
              <w:top w:val="nil"/>
              <w:bottom w:val="nil"/>
            </w:tcBorders>
          </w:tcPr>
          <w:p w:rsidR="00E846C1" w:rsidRPr="00D46B77" w:rsidRDefault="00E846C1" w:rsidP="00E846C1">
            <w:pPr>
              <w:pStyle w:val="TableParagraph"/>
              <w:spacing w:line="241" w:lineRule="exact"/>
              <w:ind w:left="119"/>
              <w:rPr>
                <w:sz w:val="24"/>
                <w:szCs w:val="24"/>
              </w:rPr>
            </w:pPr>
            <w:r w:rsidRPr="00D46B77">
              <w:rPr>
                <w:sz w:val="24"/>
                <w:szCs w:val="24"/>
              </w:rPr>
              <w:t>е</w:t>
            </w:r>
            <w:r w:rsidRPr="00D46B77">
              <w:rPr>
                <w:spacing w:val="-3"/>
                <w:sz w:val="24"/>
                <w:szCs w:val="24"/>
              </w:rPr>
              <w:t xml:space="preserve"> </w:t>
            </w:r>
            <w:r w:rsidRPr="00D46B77">
              <w:rPr>
                <w:sz w:val="24"/>
                <w:szCs w:val="24"/>
              </w:rPr>
              <w:t>занятие</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vMerge/>
          </w:tcPr>
          <w:p w:rsidR="00E846C1" w:rsidRPr="00D46B77" w:rsidRDefault="00E846C1" w:rsidP="00E846C1">
            <w:pPr>
              <w:pStyle w:val="TableParagraph"/>
              <w:spacing w:line="241" w:lineRule="exact"/>
              <w:ind w:left="121"/>
              <w:rPr>
                <w:sz w:val="24"/>
                <w:szCs w:val="24"/>
              </w:rPr>
            </w:pPr>
          </w:p>
        </w:tc>
      </w:tr>
      <w:tr w:rsidR="00E846C1" w:rsidRPr="00D46B77" w:rsidTr="00030C74">
        <w:trPr>
          <w:trHeight w:val="261"/>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spacing w:line="241" w:lineRule="exact"/>
              <w:ind w:left="120"/>
              <w:rPr>
                <w:sz w:val="24"/>
                <w:szCs w:val="24"/>
              </w:rPr>
            </w:pPr>
          </w:p>
        </w:tc>
        <w:tc>
          <w:tcPr>
            <w:tcW w:w="1843" w:type="dxa"/>
            <w:tcBorders>
              <w:top w:val="nil"/>
              <w:bottom w:val="nil"/>
            </w:tcBorders>
          </w:tcPr>
          <w:p w:rsidR="00E846C1" w:rsidRPr="00D46B77" w:rsidRDefault="00E846C1" w:rsidP="00E846C1">
            <w:pPr>
              <w:pStyle w:val="TableParagraph"/>
              <w:spacing w:line="241" w:lineRule="exact"/>
              <w:ind w:left="119"/>
              <w:rPr>
                <w:sz w:val="24"/>
                <w:szCs w:val="24"/>
              </w:rPr>
            </w:pPr>
            <w:r w:rsidRPr="00D46B77">
              <w:rPr>
                <w:sz w:val="24"/>
                <w:szCs w:val="24"/>
              </w:rPr>
              <w:t>Занятие-</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vMerge/>
          </w:tcPr>
          <w:p w:rsidR="00E846C1" w:rsidRPr="00D46B77" w:rsidRDefault="00E846C1" w:rsidP="00E846C1">
            <w:pPr>
              <w:pStyle w:val="TableParagraph"/>
              <w:spacing w:line="241" w:lineRule="exact"/>
              <w:ind w:left="121"/>
              <w:rPr>
                <w:sz w:val="24"/>
                <w:szCs w:val="24"/>
              </w:rPr>
            </w:pPr>
          </w:p>
        </w:tc>
      </w:tr>
      <w:tr w:rsidR="00E846C1" w:rsidRPr="00D46B77" w:rsidTr="00030C74">
        <w:trPr>
          <w:trHeight w:val="261"/>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spacing w:line="241" w:lineRule="exact"/>
              <w:ind w:left="120"/>
              <w:rPr>
                <w:sz w:val="24"/>
                <w:szCs w:val="24"/>
              </w:rPr>
            </w:pPr>
          </w:p>
        </w:tc>
        <w:tc>
          <w:tcPr>
            <w:tcW w:w="1843" w:type="dxa"/>
            <w:tcBorders>
              <w:top w:val="nil"/>
              <w:bottom w:val="nil"/>
            </w:tcBorders>
          </w:tcPr>
          <w:p w:rsidR="00E846C1" w:rsidRPr="00D46B77" w:rsidRDefault="00E846C1" w:rsidP="00E846C1">
            <w:pPr>
              <w:pStyle w:val="TableParagraph"/>
              <w:spacing w:line="241" w:lineRule="exact"/>
              <w:ind w:left="119"/>
              <w:rPr>
                <w:sz w:val="24"/>
                <w:szCs w:val="24"/>
              </w:rPr>
            </w:pPr>
            <w:r w:rsidRPr="00D46B77">
              <w:rPr>
                <w:sz w:val="24"/>
                <w:szCs w:val="24"/>
              </w:rPr>
              <w:t>импровизаци</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vMerge/>
          </w:tcPr>
          <w:p w:rsidR="00E846C1" w:rsidRPr="00D46B77" w:rsidRDefault="00E846C1" w:rsidP="00E846C1">
            <w:pPr>
              <w:pStyle w:val="TableParagraph"/>
              <w:rPr>
                <w:sz w:val="24"/>
                <w:szCs w:val="24"/>
              </w:rPr>
            </w:pPr>
          </w:p>
        </w:tc>
      </w:tr>
      <w:tr w:rsidR="00E846C1" w:rsidRPr="00D46B77" w:rsidTr="00030C74">
        <w:trPr>
          <w:trHeight w:val="261"/>
        </w:trPr>
        <w:tc>
          <w:tcPr>
            <w:tcW w:w="709" w:type="dxa"/>
            <w:tcBorders>
              <w:top w:val="nil"/>
              <w:bottom w:val="nil"/>
            </w:tcBorders>
          </w:tcPr>
          <w:p w:rsidR="00E846C1" w:rsidRPr="00D46B77" w:rsidRDefault="00E846C1" w:rsidP="00E846C1">
            <w:pPr>
              <w:pStyle w:val="TableParagraph"/>
              <w:rPr>
                <w:sz w:val="24"/>
                <w:szCs w:val="24"/>
              </w:rPr>
            </w:pPr>
          </w:p>
        </w:tc>
        <w:tc>
          <w:tcPr>
            <w:tcW w:w="1559" w:type="dxa"/>
            <w:tcBorders>
              <w:top w:val="nil"/>
              <w:bottom w:val="nil"/>
            </w:tcBorders>
          </w:tcPr>
          <w:p w:rsidR="00E846C1" w:rsidRPr="00D46B77" w:rsidRDefault="00E846C1" w:rsidP="00E846C1">
            <w:pPr>
              <w:pStyle w:val="TableParagraph"/>
              <w:spacing w:line="241" w:lineRule="exact"/>
              <w:ind w:left="120"/>
              <w:rPr>
                <w:sz w:val="24"/>
                <w:szCs w:val="24"/>
              </w:rPr>
            </w:pPr>
          </w:p>
        </w:tc>
        <w:tc>
          <w:tcPr>
            <w:tcW w:w="1843" w:type="dxa"/>
            <w:tcBorders>
              <w:top w:val="nil"/>
              <w:bottom w:val="nil"/>
            </w:tcBorders>
          </w:tcPr>
          <w:p w:rsidR="00E846C1" w:rsidRPr="00D46B77" w:rsidRDefault="00E846C1" w:rsidP="00E846C1">
            <w:pPr>
              <w:pStyle w:val="TableParagraph"/>
              <w:spacing w:line="241" w:lineRule="exact"/>
              <w:ind w:left="119"/>
              <w:rPr>
                <w:sz w:val="24"/>
                <w:szCs w:val="24"/>
              </w:rPr>
            </w:pPr>
            <w:r w:rsidRPr="00D46B77">
              <w:rPr>
                <w:sz w:val="24"/>
                <w:szCs w:val="24"/>
              </w:rPr>
              <w:t>я</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vMerge/>
            <w:tcBorders>
              <w:bottom w:val="nil"/>
            </w:tcBorders>
          </w:tcPr>
          <w:p w:rsidR="00E846C1" w:rsidRPr="00D46B77" w:rsidRDefault="00E846C1" w:rsidP="00E846C1">
            <w:pPr>
              <w:pStyle w:val="TableParagraph"/>
              <w:rPr>
                <w:sz w:val="24"/>
                <w:szCs w:val="24"/>
              </w:rPr>
            </w:pPr>
          </w:p>
        </w:tc>
      </w:tr>
      <w:tr w:rsidR="00E846C1" w:rsidRPr="00D46B77" w:rsidTr="00030C74">
        <w:trPr>
          <w:trHeight w:val="76"/>
        </w:trPr>
        <w:tc>
          <w:tcPr>
            <w:tcW w:w="709" w:type="dxa"/>
            <w:tcBorders>
              <w:top w:val="nil"/>
            </w:tcBorders>
          </w:tcPr>
          <w:p w:rsidR="00E846C1" w:rsidRPr="00D46B77" w:rsidRDefault="00E846C1" w:rsidP="00E846C1">
            <w:pPr>
              <w:pStyle w:val="TableParagraph"/>
              <w:rPr>
                <w:sz w:val="24"/>
                <w:szCs w:val="24"/>
              </w:rPr>
            </w:pPr>
          </w:p>
        </w:tc>
        <w:tc>
          <w:tcPr>
            <w:tcW w:w="1559" w:type="dxa"/>
            <w:tcBorders>
              <w:top w:val="nil"/>
            </w:tcBorders>
          </w:tcPr>
          <w:p w:rsidR="00E846C1" w:rsidRPr="00D46B77" w:rsidRDefault="00E846C1" w:rsidP="00E846C1">
            <w:pPr>
              <w:pStyle w:val="TableParagraph"/>
              <w:spacing w:line="263" w:lineRule="exact"/>
              <w:ind w:left="120"/>
              <w:rPr>
                <w:sz w:val="24"/>
                <w:szCs w:val="24"/>
              </w:rPr>
            </w:pPr>
          </w:p>
        </w:tc>
        <w:tc>
          <w:tcPr>
            <w:tcW w:w="1843" w:type="dxa"/>
            <w:tcBorders>
              <w:top w:val="nil"/>
            </w:tcBorders>
          </w:tcPr>
          <w:p w:rsidR="00E846C1" w:rsidRPr="00D46B77" w:rsidRDefault="00E846C1" w:rsidP="00E846C1">
            <w:pPr>
              <w:pStyle w:val="TableParagraph"/>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tcBorders>
              <w:top w:val="nil"/>
            </w:tcBorders>
          </w:tcPr>
          <w:p w:rsidR="00E846C1" w:rsidRPr="00D46B77" w:rsidRDefault="00E846C1" w:rsidP="00E846C1">
            <w:pPr>
              <w:pStyle w:val="TableParagraph"/>
              <w:rPr>
                <w:sz w:val="24"/>
                <w:szCs w:val="24"/>
              </w:rPr>
            </w:pPr>
          </w:p>
        </w:tc>
      </w:tr>
      <w:tr w:rsidR="00E846C1" w:rsidRPr="00D46B77" w:rsidTr="00030C74">
        <w:trPr>
          <w:trHeight w:val="386"/>
        </w:trPr>
        <w:tc>
          <w:tcPr>
            <w:tcW w:w="709" w:type="dxa"/>
            <w:tcBorders>
              <w:bottom w:val="nil"/>
            </w:tcBorders>
          </w:tcPr>
          <w:p w:rsidR="00E846C1" w:rsidRPr="00D46B77" w:rsidRDefault="00E846C1" w:rsidP="00E846C1">
            <w:pPr>
              <w:pStyle w:val="TableParagraph"/>
              <w:spacing w:before="113" w:line="253" w:lineRule="exact"/>
              <w:ind w:left="122"/>
              <w:rPr>
                <w:sz w:val="24"/>
                <w:szCs w:val="24"/>
              </w:rPr>
            </w:pPr>
            <w:r w:rsidRPr="00D46B77">
              <w:rPr>
                <w:sz w:val="24"/>
                <w:szCs w:val="24"/>
              </w:rPr>
              <w:t>5</w:t>
            </w:r>
          </w:p>
        </w:tc>
        <w:tc>
          <w:tcPr>
            <w:tcW w:w="1559" w:type="dxa"/>
            <w:vMerge w:val="restart"/>
          </w:tcPr>
          <w:p w:rsidR="00E846C1" w:rsidRPr="00D46B77" w:rsidRDefault="00E846C1" w:rsidP="00E846C1">
            <w:pPr>
              <w:pStyle w:val="TableParagraph"/>
              <w:spacing w:line="240" w:lineRule="exact"/>
              <w:ind w:left="120"/>
              <w:rPr>
                <w:sz w:val="24"/>
                <w:szCs w:val="24"/>
                <w:lang w:val="ru-RU"/>
              </w:rPr>
            </w:pPr>
            <w:r w:rsidRPr="00D46B77">
              <w:rPr>
                <w:sz w:val="24"/>
                <w:szCs w:val="24"/>
                <w:lang w:val="ru-RU"/>
              </w:rPr>
              <w:t>Зимняя сказка. Рисунки</w:t>
            </w:r>
          </w:p>
          <w:p w:rsidR="00E846C1" w:rsidRPr="00D46B77" w:rsidRDefault="00E846C1" w:rsidP="00E846C1">
            <w:pPr>
              <w:pStyle w:val="TableParagraph"/>
              <w:spacing w:line="240" w:lineRule="exact"/>
              <w:ind w:left="120"/>
              <w:rPr>
                <w:sz w:val="24"/>
                <w:szCs w:val="24"/>
                <w:lang w:val="ru-RU"/>
              </w:rPr>
            </w:pPr>
            <w:r w:rsidRPr="00D46B77">
              <w:rPr>
                <w:sz w:val="24"/>
                <w:szCs w:val="24"/>
                <w:lang w:val="ru-RU"/>
              </w:rPr>
              <w:t>на зимнюю тему.</w:t>
            </w:r>
          </w:p>
        </w:tc>
        <w:tc>
          <w:tcPr>
            <w:tcW w:w="1843" w:type="dxa"/>
            <w:vMerge w:val="restart"/>
          </w:tcPr>
          <w:p w:rsidR="00E846C1" w:rsidRPr="00D46B77" w:rsidRDefault="00E846C1" w:rsidP="00E846C1">
            <w:pPr>
              <w:pStyle w:val="TableParagraph"/>
              <w:spacing w:before="113" w:line="253" w:lineRule="exact"/>
              <w:ind w:left="119"/>
              <w:rPr>
                <w:sz w:val="24"/>
                <w:szCs w:val="24"/>
                <w:lang w:val="ru-RU"/>
              </w:rPr>
            </w:pPr>
            <w:r w:rsidRPr="00D46B77">
              <w:rPr>
                <w:sz w:val="24"/>
                <w:szCs w:val="24"/>
                <w:lang w:val="ru-RU"/>
              </w:rPr>
              <w:t>Практическо</w:t>
            </w:r>
          </w:p>
          <w:p w:rsidR="00E846C1" w:rsidRPr="00D46B77" w:rsidRDefault="00E846C1" w:rsidP="00E846C1">
            <w:pPr>
              <w:pStyle w:val="TableParagraph"/>
              <w:spacing w:line="240" w:lineRule="exact"/>
              <w:ind w:left="119"/>
              <w:rPr>
                <w:sz w:val="24"/>
                <w:szCs w:val="24"/>
                <w:lang w:val="ru-RU"/>
              </w:rPr>
            </w:pPr>
            <w:r w:rsidRPr="00D46B77">
              <w:rPr>
                <w:sz w:val="24"/>
                <w:szCs w:val="24"/>
                <w:lang w:val="ru-RU"/>
              </w:rPr>
              <w:t>е</w:t>
            </w:r>
            <w:r w:rsidRPr="00D46B77">
              <w:rPr>
                <w:spacing w:val="-3"/>
                <w:sz w:val="24"/>
                <w:szCs w:val="24"/>
                <w:lang w:val="ru-RU"/>
              </w:rPr>
              <w:t xml:space="preserve"> </w:t>
            </w:r>
            <w:r w:rsidRPr="00D46B77">
              <w:rPr>
                <w:sz w:val="24"/>
                <w:szCs w:val="24"/>
                <w:lang w:val="ru-RU"/>
              </w:rPr>
              <w:t>занятие</w:t>
            </w:r>
          </w:p>
          <w:p w:rsidR="00E846C1" w:rsidRPr="00D46B77" w:rsidRDefault="00E846C1" w:rsidP="00E846C1">
            <w:pPr>
              <w:pStyle w:val="TableParagraph"/>
              <w:spacing w:line="241" w:lineRule="exact"/>
              <w:ind w:left="119"/>
              <w:rPr>
                <w:sz w:val="24"/>
                <w:szCs w:val="24"/>
                <w:lang w:val="ru-RU"/>
              </w:rPr>
            </w:pPr>
            <w:r w:rsidRPr="00D46B77">
              <w:rPr>
                <w:color w:val="202020"/>
                <w:sz w:val="24"/>
                <w:szCs w:val="24"/>
                <w:lang w:val="ru-RU"/>
              </w:rPr>
              <w:t>Тематическо</w:t>
            </w:r>
          </w:p>
          <w:p w:rsidR="00E846C1" w:rsidRPr="00D46B77" w:rsidRDefault="00E846C1" w:rsidP="00E846C1">
            <w:pPr>
              <w:pStyle w:val="TableParagraph"/>
              <w:spacing w:line="263" w:lineRule="exact"/>
              <w:ind w:left="119"/>
              <w:rPr>
                <w:sz w:val="24"/>
                <w:szCs w:val="24"/>
                <w:lang w:val="ru-RU"/>
              </w:rPr>
            </w:pPr>
            <w:r w:rsidRPr="00D46B77">
              <w:rPr>
                <w:color w:val="202020"/>
                <w:sz w:val="24"/>
                <w:szCs w:val="24"/>
                <w:lang w:val="ru-RU"/>
              </w:rPr>
              <w:t>е</w:t>
            </w:r>
            <w:r w:rsidRPr="00D46B77">
              <w:rPr>
                <w:color w:val="202020"/>
                <w:spacing w:val="-3"/>
                <w:sz w:val="24"/>
                <w:szCs w:val="24"/>
                <w:lang w:val="ru-RU"/>
              </w:rPr>
              <w:t xml:space="preserve"> </w:t>
            </w:r>
            <w:r w:rsidRPr="00D46B77">
              <w:rPr>
                <w:color w:val="202020"/>
                <w:sz w:val="24"/>
                <w:szCs w:val="24"/>
                <w:lang w:val="ru-RU"/>
              </w:rPr>
              <w:t>занятие</w:t>
            </w:r>
          </w:p>
        </w:tc>
        <w:tc>
          <w:tcPr>
            <w:tcW w:w="2126" w:type="dxa"/>
            <w:vMerge/>
            <w:tcBorders>
              <w:top w:val="nil"/>
            </w:tcBorders>
          </w:tcPr>
          <w:p w:rsidR="00E846C1" w:rsidRPr="00D46B77" w:rsidRDefault="00E846C1" w:rsidP="00E846C1">
            <w:pPr>
              <w:rPr>
                <w:sz w:val="24"/>
                <w:szCs w:val="24"/>
                <w:lang w:val="ru-RU"/>
              </w:rPr>
            </w:pPr>
          </w:p>
        </w:tc>
        <w:tc>
          <w:tcPr>
            <w:tcW w:w="1418" w:type="dxa"/>
            <w:vMerge/>
            <w:tcBorders>
              <w:top w:val="nil"/>
            </w:tcBorders>
          </w:tcPr>
          <w:p w:rsidR="00E846C1" w:rsidRPr="00D46B77" w:rsidRDefault="00E846C1" w:rsidP="00E846C1">
            <w:pPr>
              <w:rPr>
                <w:sz w:val="24"/>
                <w:szCs w:val="24"/>
                <w:lang w:val="ru-RU"/>
              </w:rPr>
            </w:pPr>
          </w:p>
        </w:tc>
        <w:tc>
          <w:tcPr>
            <w:tcW w:w="1134" w:type="dxa"/>
            <w:tcBorders>
              <w:top w:val="nil"/>
              <w:bottom w:val="nil"/>
            </w:tcBorders>
          </w:tcPr>
          <w:p w:rsidR="00E846C1" w:rsidRPr="00D46B77" w:rsidRDefault="00E846C1" w:rsidP="00E846C1">
            <w:pPr>
              <w:pStyle w:val="TableParagraph"/>
              <w:rPr>
                <w:sz w:val="24"/>
                <w:szCs w:val="24"/>
                <w:lang w:val="ru-RU"/>
              </w:rPr>
            </w:pPr>
          </w:p>
        </w:tc>
        <w:tc>
          <w:tcPr>
            <w:tcW w:w="1276" w:type="dxa"/>
            <w:vMerge w:val="restart"/>
          </w:tcPr>
          <w:p w:rsidR="00E846C1" w:rsidRPr="00D46B77" w:rsidRDefault="00E846C1" w:rsidP="00E846C1">
            <w:pPr>
              <w:pStyle w:val="TableParagraph"/>
              <w:spacing w:before="113" w:line="253" w:lineRule="exact"/>
              <w:ind w:left="121"/>
              <w:rPr>
                <w:sz w:val="24"/>
                <w:szCs w:val="24"/>
                <w:lang w:val="ru-RU"/>
              </w:rPr>
            </w:pPr>
            <w:r w:rsidRPr="00D46B77">
              <w:rPr>
                <w:sz w:val="24"/>
                <w:szCs w:val="24"/>
                <w:lang w:val="ru-RU"/>
              </w:rPr>
              <w:t>Самостоятел</w:t>
            </w:r>
          </w:p>
          <w:p w:rsidR="00E846C1" w:rsidRPr="00D46B77" w:rsidRDefault="00E846C1" w:rsidP="00E846C1">
            <w:pPr>
              <w:pStyle w:val="TableParagraph"/>
              <w:spacing w:line="240" w:lineRule="exact"/>
              <w:ind w:left="121"/>
              <w:rPr>
                <w:sz w:val="24"/>
                <w:szCs w:val="24"/>
                <w:lang w:val="ru-RU"/>
              </w:rPr>
            </w:pPr>
            <w:r w:rsidRPr="00D46B77">
              <w:rPr>
                <w:sz w:val="24"/>
                <w:szCs w:val="24"/>
                <w:lang w:val="ru-RU"/>
              </w:rPr>
              <w:t>ьная</w:t>
            </w:r>
            <w:r w:rsidRPr="00D46B77">
              <w:rPr>
                <w:spacing w:val="-3"/>
                <w:sz w:val="24"/>
                <w:szCs w:val="24"/>
                <w:lang w:val="ru-RU"/>
              </w:rPr>
              <w:t xml:space="preserve"> </w:t>
            </w:r>
            <w:r w:rsidRPr="00D46B77">
              <w:rPr>
                <w:sz w:val="24"/>
                <w:szCs w:val="24"/>
                <w:lang w:val="ru-RU"/>
              </w:rPr>
              <w:t>и</w:t>
            </w:r>
          </w:p>
          <w:p w:rsidR="00E846C1" w:rsidRPr="00D46B77" w:rsidRDefault="00E846C1" w:rsidP="00E846C1">
            <w:pPr>
              <w:pStyle w:val="TableParagraph"/>
              <w:spacing w:line="241" w:lineRule="exact"/>
              <w:ind w:left="121"/>
              <w:rPr>
                <w:sz w:val="24"/>
                <w:szCs w:val="24"/>
                <w:lang w:val="ru-RU"/>
              </w:rPr>
            </w:pPr>
            <w:r w:rsidRPr="00D46B77">
              <w:rPr>
                <w:sz w:val="24"/>
                <w:szCs w:val="24"/>
                <w:lang w:val="ru-RU"/>
              </w:rPr>
              <w:t>практическа</w:t>
            </w:r>
          </w:p>
          <w:p w:rsidR="00E846C1" w:rsidRPr="00D46B77" w:rsidRDefault="00E846C1" w:rsidP="00E846C1">
            <w:pPr>
              <w:pStyle w:val="TableParagraph"/>
              <w:spacing w:line="263" w:lineRule="exact"/>
              <w:ind w:left="121"/>
              <w:rPr>
                <w:sz w:val="24"/>
                <w:szCs w:val="24"/>
                <w:lang w:val="ru-RU"/>
              </w:rPr>
            </w:pPr>
            <w:r w:rsidRPr="00D46B77">
              <w:rPr>
                <w:sz w:val="24"/>
                <w:szCs w:val="24"/>
                <w:lang w:val="ru-RU"/>
              </w:rPr>
              <w:t>я</w:t>
            </w:r>
            <w:r w:rsidRPr="00D46B77">
              <w:rPr>
                <w:spacing w:val="-1"/>
                <w:sz w:val="24"/>
                <w:szCs w:val="24"/>
                <w:lang w:val="ru-RU"/>
              </w:rPr>
              <w:t xml:space="preserve"> </w:t>
            </w:r>
            <w:r w:rsidRPr="00D46B77">
              <w:rPr>
                <w:sz w:val="24"/>
                <w:szCs w:val="24"/>
                <w:lang w:val="ru-RU"/>
              </w:rPr>
              <w:t>работа</w:t>
            </w:r>
          </w:p>
        </w:tc>
      </w:tr>
      <w:tr w:rsidR="00E846C1" w:rsidRPr="00D46B77" w:rsidTr="00030C74">
        <w:trPr>
          <w:trHeight w:val="260"/>
        </w:trPr>
        <w:tc>
          <w:tcPr>
            <w:tcW w:w="709" w:type="dxa"/>
            <w:tcBorders>
              <w:top w:val="nil"/>
              <w:bottom w:val="nil"/>
            </w:tcBorders>
          </w:tcPr>
          <w:p w:rsidR="00E846C1" w:rsidRPr="00D46B77" w:rsidRDefault="00E846C1" w:rsidP="00E846C1">
            <w:pPr>
              <w:pStyle w:val="TableParagraph"/>
              <w:rPr>
                <w:sz w:val="24"/>
                <w:szCs w:val="24"/>
                <w:lang w:val="ru-RU"/>
              </w:rPr>
            </w:pPr>
          </w:p>
        </w:tc>
        <w:tc>
          <w:tcPr>
            <w:tcW w:w="1559" w:type="dxa"/>
            <w:vMerge/>
          </w:tcPr>
          <w:p w:rsidR="00E846C1" w:rsidRPr="00D46B77" w:rsidRDefault="00E846C1" w:rsidP="00E846C1">
            <w:pPr>
              <w:pStyle w:val="TableParagraph"/>
              <w:spacing w:line="240" w:lineRule="exact"/>
              <w:ind w:left="120"/>
              <w:rPr>
                <w:sz w:val="24"/>
                <w:szCs w:val="24"/>
                <w:lang w:val="ru-RU"/>
              </w:rPr>
            </w:pPr>
          </w:p>
        </w:tc>
        <w:tc>
          <w:tcPr>
            <w:tcW w:w="1843" w:type="dxa"/>
            <w:vMerge/>
          </w:tcPr>
          <w:p w:rsidR="00E846C1" w:rsidRPr="00D46B77" w:rsidRDefault="00E846C1" w:rsidP="00E846C1">
            <w:pPr>
              <w:pStyle w:val="TableParagraph"/>
              <w:spacing w:line="263" w:lineRule="exact"/>
              <w:ind w:left="119"/>
              <w:rPr>
                <w:sz w:val="24"/>
                <w:szCs w:val="24"/>
                <w:lang w:val="ru-RU"/>
              </w:rPr>
            </w:pPr>
          </w:p>
        </w:tc>
        <w:tc>
          <w:tcPr>
            <w:tcW w:w="2126" w:type="dxa"/>
            <w:vMerge/>
            <w:tcBorders>
              <w:top w:val="nil"/>
            </w:tcBorders>
          </w:tcPr>
          <w:p w:rsidR="00E846C1" w:rsidRPr="00D46B77" w:rsidRDefault="00E846C1" w:rsidP="00E846C1">
            <w:pPr>
              <w:rPr>
                <w:sz w:val="24"/>
                <w:szCs w:val="24"/>
                <w:lang w:val="ru-RU"/>
              </w:rPr>
            </w:pPr>
          </w:p>
        </w:tc>
        <w:tc>
          <w:tcPr>
            <w:tcW w:w="1418" w:type="dxa"/>
            <w:vMerge/>
            <w:tcBorders>
              <w:top w:val="nil"/>
            </w:tcBorders>
          </w:tcPr>
          <w:p w:rsidR="00E846C1" w:rsidRPr="00D46B77" w:rsidRDefault="00E846C1" w:rsidP="00E846C1">
            <w:pPr>
              <w:rPr>
                <w:sz w:val="24"/>
                <w:szCs w:val="24"/>
                <w:lang w:val="ru-RU"/>
              </w:rPr>
            </w:pPr>
          </w:p>
        </w:tc>
        <w:tc>
          <w:tcPr>
            <w:tcW w:w="1134" w:type="dxa"/>
            <w:tcBorders>
              <w:top w:val="nil"/>
              <w:bottom w:val="nil"/>
            </w:tcBorders>
          </w:tcPr>
          <w:p w:rsidR="00E846C1" w:rsidRPr="00D46B77" w:rsidRDefault="00E846C1" w:rsidP="00E846C1">
            <w:pPr>
              <w:pStyle w:val="TableParagraph"/>
              <w:rPr>
                <w:sz w:val="24"/>
                <w:szCs w:val="24"/>
                <w:lang w:val="ru-RU"/>
              </w:rPr>
            </w:pPr>
          </w:p>
        </w:tc>
        <w:tc>
          <w:tcPr>
            <w:tcW w:w="1276" w:type="dxa"/>
            <w:vMerge/>
          </w:tcPr>
          <w:p w:rsidR="00E846C1" w:rsidRPr="00D46B77" w:rsidRDefault="00E846C1" w:rsidP="00E846C1">
            <w:pPr>
              <w:pStyle w:val="TableParagraph"/>
              <w:spacing w:line="263" w:lineRule="exact"/>
              <w:ind w:left="121"/>
              <w:rPr>
                <w:sz w:val="24"/>
                <w:szCs w:val="24"/>
                <w:lang w:val="ru-RU"/>
              </w:rPr>
            </w:pPr>
          </w:p>
        </w:tc>
      </w:tr>
      <w:tr w:rsidR="00E846C1" w:rsidRPr="00D46B77" w:rsidTr="00030C74">
        <w:trPr>
          <w:trHeight w:val="261"/>
        </w:trPr>
        <w:tc>
          <w:tcPr>
            <w:tcW w:w="709" w:type="dxa"/>
            <w:tcBorders>
              <w:top w:val="nil"/>
              <w:bottom w:val="nil"/>
            </w:tcBorders>
          </w:tcPr>
          <w:p w:rsidR="00E846C1" w:rsidRPr="00D46B77" w:rsidRDefault="00E846C1" w:rsidP="00E846C1">
            <w:pPr>
              <w:pStyle w:val="TableParagraph"/>
              <w:rPr>
                <w:sz w:val="24"/>
                <w:szCs w:val="24"/>
                <w:lang w:val="ru-RU"/>
              </w:rPr>
            </w:pPr>
          </w:p>
        </w:tc>
        <w:tc>
          <w:tcPr>
            <w:tcW w:w="1559" w:type="dxa"/>
            <w:vMerge/>
          </w:tcPr>
          <w:p w:rsidR="00E846C1" w:rsidRPr="00D46B77" w:rsidRDefault="00E846C1" w:rsidP="00E846C1">
            <w:pPr>
              <w:pStyle w:val="TableParagraph"/>
              <w:rPr>
                <w:sz w:val="24"/>
                <w:szCs w:val="24"/>
                <w:lang w:val="ru-RU"/>
              </w:rPr>
            </w:pPr>
          </w:p>
        </w:tc>
        <w:tc>
          <w:tcPr>
            <w:tcW w:w="1843" w:type="dxa"/>
            <w:vMerge/>
          </w:tcPr>
          <w:p w:rsidR="00E846C1" w:rsidRPr="00D46B77" w:rsidRDefault="00E846C1" w:rsidP="00E846C1">
            <w:pPr>
              <w:pStyle w:val="TableParagraph"/>
              <w:spacing w:line="263" w:lineRule="exact"/>
              <w:ind w:left="119"/>
              <w:rPr>
                <w:sz w:val="24"/>
                <w:szCs w:val="24"/>
                <w:lang w:val="ru-RU"/>
              </w:rPr>
            </w:pPr>
          </w:p>
        </w:tc>
        <w:tc>
          <w:tcPr>
            <w:tcW w:w="2126" w:type="dxa"/>
            <w:vMerge/>
            <w:tcBorders>
              <w:top w:val="nil"/>
            </w:tcBorders>
          </w:tcPr>
          <w:p w:rsidR="00E846C1" w:rsidRPr="00D46B77" w:rsidRDefault="00E846C1" w:rsidP="00E846C1">
            <w:pPr>
              <w:rPr>
                <w:sz w:val="24"/>
                <w:szCs w:val="24"/>
                <w:lang w:val="ru-RU"/>
              </w:rPr>
            </w:pPr>
          </w:p>
        </w:tc>
        <w:tc>
          <w:tcPr>
            <w:tcW w:w="1418" w:type="dxa"/>
            <w:vMerge/>
            <w:tcBorders>
              <w:top w:val="nil"/>
            </w:tcBorders>
          </w:tcPr>
          <w:p w:rsidR="00E846C1" w:rsidRPr="00D46B77" w:rsidRDefault="00E846C1" w:rsidP="00E846C1">
            <w:pPr>
              <w:rPr>
                <w:sz w:val="24"/>
                <w:szCs w:val="24"/>
                <w:lang w:val="ru-RU"/>
              </w:rPr>
            </w:pPr>
          </w:p>
        </w:tc>
        <w:tc>
          <w:tcPr>
            <w:tcW w:w="1134" w:type="dxa"/>
            <w:tcBorders>
              <w:top w:val="nil"/>
              <w:bottom w:val="nil"/>
            </w:tcBorders>
          </w:tcPr>
          <w:p w:rsidR="00E846C1" w:rsidRPr="00D46B77" w:rsidRDefault="00E846C1" w:rsidP="00E846C1">
            <w:pPr>
              <w:pStyle w:val="TableParagraph"/>
              <w:rPr>
                <w:sz w:val="24"/>
                <w:szCs w:val="24"/>
                <w:lang w:val="ru-RU"/>
              </w:rPr>
            </w:pPr>
          </w:p>
        </w:tc>
        <w:tc>
          <w:tcPr>
            <w:tcW w:w="1276" w:type="dxa"/>
            <w:vMerge/>
          </w:tcPr>
          <w:p w:rsidR="00E846C1" w:rsidRPr="00D46B77" w:rsidRDefault="00E846C1" w:rsidP="00E846C1">
            <w:pPr>
              <w:pStyle w:val="TableParagraph"/>
              <w:spacing w:line="263" w:lineRule="exact"/>
              <w:ind w:left="121"/>
              <w:rPr>
                <w:sz w:val="24"/>
                <w:szCs w:val="24"/>
                <w:lang w:val="ru-RU"/>
              </w:rPr>
            </w:pPr>
          </w:p>
        </w:tc>
      </w:tr>
      <w:tr w:rsidR="00E846C1" w:rsidRPr="00D46B77" w:rsidTr="00030C74">
        <w:trPr>
          <w:trHeight w:val="234"/>
        </w:trPr>
        <w:tc>
          <w:tcPr>
            <w:tcW w:w="709" w:type="dxa"/>
            <w:tcBorders>
              <w:top w:val="nil"/>
            </w:tcBorders>
          </w:tcPr>
          <w:p w:rsidR="00E846C1" w:rsidRPr="00D46B77" w:rsidRDefault="00E846C1" w:rsidP="00E846C1">
            <w:pPr>
              <w:pStyle w:val="TableParagraph"/>
              <w:rPr>
                <w:sz w:val="24"/>
                <w:szCs w:val="24"/>
                <w:lang w:val="ru-RU"/>
              </w:rPr>
            </w:pPr>
          </w:p>
        </w:tc>
        <w:tc>
          <w:tcPr>
            <w:tcW w:w="1559" w:type="dxa"/>
            <w:vMerge/>
          </w:tcPr>
          <w:p w:rsidR="00E846C1" w:rsidRPr="00D46B77" w:rsidRDefault="00E846C1" w:rsidP="00E846C1">
            <w:pPr>
              <w:pStyle w:val="TableParagraph"/>
              <w:rPr>
                <w:sz w:val="24"/>
                <w:szCs w:val="24"/>
                <w:lang w:val="ru-RU"/>
              </w:rPr>
            </w:pPr>
          </w:p>
        </w:tc>
        <w:tc>
          <w:tcPr>
            <w:tcW w:w="1843" w:type="dxa"/>
            <w:vMerge/>
          </w:tcPr>
          <w:p w:rsidR="00E846C1" w:rsidRPr="00D46B77" w:rsidRDefault="00E846C1" w:rsidP="00E846C1">
            <w:pPr>
              <w:pStyle w:val="TableParagraph"/>
              <w:spacing w:line="263" w:lineRule="exact"/>
              <w:ind w:left="119"/>
              <w:rPr>
                <w:sz w:val="24"/>
                <w:szCs w:val="24"/>
                <w:lang w:val="ru-RU"/>
              </w:rPr>
            </w:pPr>
          </w:p>
        </w:tc>
        <w:tc>
          <w:tcPr>
            <w:tcW w:w="2126" w:type="dxa"/>
            <w:vMerge/>
            <w:tcBorders>
              <w:top w:val="nil"/>
            </w:tcBorders>
          </w:tcPr>
          <w:p w:rsidR="00E846C1" w:rsidRPr="00D46B77" w:rsidRDefault="00E846C1" w:rsidP="00E846C1">
            <w:pPr>
              <w:rPr>
                <w:sz w:val="24"/>
                <w:szCs w:val="24"/>
                <w:lang w:val="ru-RU"/>
              </w:rPr>
            </w:pPr>
          </w:p>
        </w:tc>
        <w:tc>
          <w:tcPr>
            <w:tcW w:w="1418" w:type="dxa"/>
            <w:vMerge/>
            <w:tcBorders>
              <w:top w:val="nil"/>
            </w:tcBorders>
          </w:tcPr>
          <w:p w:rsidR="00E846C1" w:rsidRPr="00D46B77" w:rsidRDefault="00E846C1" w:rsidP="00E846C1">
            <w:pPr>
              <w:rPr>
                <w:sz w:val="24"/>
                <w:szCs w:val="24"/>
                <w:lang w:val="ru-RU"/>
              </w:rPr>
            </w:pPr>
          </w:p>
        </w:tc>
        <w:tc>
          <w:tcPr>
            <w:tcW w:w="1134" w:type="dxa"/>
            <w:tcBorders>
              <w:top w:val="nil"/>
              <w:bottom w:val="nil"/>
            </w:tcBorders>
          </w:tcPr>
          <w:p w:rsidR="00E846C1" w:rsidRPr="00D46B77" w:rsidRDefault="00E846C1" w:rsidP="00E846C1">
            <w:pPr>
              <w:pStyle w:val="TableParagraph"/>
              <w:rPr>
                <w:sz w:val="24"/>
                <w:szCs w:val="24"/>
                <w:lang w:val="ru-RU"/>
              </w:rPr>
            </w:pPr>
          </w:p>
        </w:tc>
        <w:tc>
          <w:tcPr>
            <w:tcW w:w="1276" w:type="dxa"/>
            <w:vMerge/>
          </w:tcPr>
          <w:p w:rsidR="00E846C1" w:rsidRPr="00D46B77" w:rsidRDefault="00E846C1" w:rsidP="00E846C1">
            <w:pPr>
              <w:pStyle w:val="TableParagraph"/>
              <w:spacing w:line="263" w:lineRule="exact"/>
              <w:ind w:left="121"/>
              <w:rPr>
                <w:sz w:val="24"/>
                <w:szCs w:val="24"/>
                <w:lang w:val="ru-RU"/>
              </w:rPr>
            </w:pPr>
          </w:p>
        </w:tc>
      </w:tr>
      <w:tr w:rsidR="00E846C1" w:rsidRPr="00D46B77" w:rsidTr="00030C74">
        <w:trPr>
          <w:trHeight w:val="387"/>
        </w:trPr>
        <w:tc>
          <w:tcPr>
            <w:tcW w:w="709" w:type="dxa"/>
            <w:tcBorders>
              <w:bottom w:val="nil"/>
            </w:tcBorders>
          </w:tcPr>
          <w:p w:rsidR="00E846C1" w:rsidRPr="00D46B77" w:rsidRDefault="00E846C1" w:rsidP="00E846C1">
            <w:pPr>
              <w:pStyle w:val="TableParagraph"/>
              <w:spacing w:before="113" w:line="254" w:lineRule="exact"/>
              <w:ind w:left="122"/>
              <w:rPr>
                <w:sz w:val="24"/>
                <w:szCs w:val="24"/>
              </w:rPr>
            </w:pPr>
            <w:r w:rsidRPr="00D46B77">
              <w:rPr>
                <w:sz w:val="24"/>
                <w:szCs w:val="24"/>
              </w:rPr>
              <w:t>6</w:t>
            </w:r>
          </w:p>
        </w:tc>
        <w:tc>
          <w:tcPr>
            <w:tcW w:w="1559" w:type="dxa"/>
            <w:tcBorders>
              <w:bottom w:val="nil"/>
            </w:tcBorders>
          </w:tcPr>
          <w:p w:rsidR="00E846C1" w:rsidRPr="00D46B77" w:rsidRDefault="00E846C1" w:rsidP="00E846C1">
            <w:pPr>
              <w:pStyle w:val="TableParagraph"/>
              <w:spacing w:before="113" w:line="254" w:lineRule="exact"/>
              <w:ind w:left="120"/>
              <w:rPr>
                <w:sz w:val="24"/>
                <w:szCs w:val="24"/>
                <w:lang w:val="ru-RU"/>
              </w:rPr>
            </w:pPr>
            <w:r w:rsidRPr="00D46B77">
              <w:rPr>
                <w:sz w:val="24"/>
                <w:szCs w:val="24"/>
                <w:lang w:val="ru-RU"/>
              </w:rPr>
              <w:t>Изображение растительного мира.</w:t>
            </w:r>
          </w:p>
          <w:p w:rsidR="00E846C1" w:rsidRPr="00D46B77" w:rsidRDefault="00E846C1" w:rsidP="00E846C1">
            <w:pPr>
              <w:pStyle w:val="TableParagraph"/>
              <w:spacing w:before="113" w:line="254" w:lineRule="exact"/>
              <w:ind w:left="120"/>
              <w:rPr>
                <w:sz w:val="24"/>
                <w:szCs w:val="24"/>
                <w:lang w:val="ru-RU"/>
              </w:rPr>
            </w:pPr>
            <w:r w:rsidRPr="00D46B77">
              <w:rPr>
                <w:sz w:val="24"/>
                <w:szCs w:val="24"/>
                <w:lang w:val="ru-RU"/>
              </w:rPr>
              <w:t>Изображение животного мира.</w:t>
            </w:r>
          </w:p>
        </w:tc>
        <w:tc>
          <w:tcPr>
            <w:tcW w:w="1843" w:type="dxa"/>
            <w:vMerge w:val="restart"/>
          </w:tcPr>
          <w:p w:rsidR="00E846C1" w:rsidRPr="00D46B77" w:rsidRDefault="00E846C1" w:rsidP="00E846C1">
            <w:pPr>
              <w:pStyle w:val="TableParagraph"/>
              <w:spacing w:before="113" w:line="254" w:lineRule="exact"/>
              <w:ind w:left="119"/>
              <w:rPr>
                <w:sz w:val="24"/>
                <w:szCs w:val="24"/>
              </w:rPr>
            </w:pPr>
            <w:r w:rsidRPr="00D46B77">
              <w:rPr>
                <w:sz w:val="24"/>
                <w:szCs w:val="24"/>
              </w:rPr>
              <w:t>Практическо</w:t>
            </w:r>
          </w:p>
          <w:p w:rsidR="00E846C1" w:rsidRPr="00D46B77" w:rsidRDefault="00E846C1" w:rsidP="00E846C1">
            <w:pPr>
              <w:pStyle w:val="TableParagraph"/>
              <w:spacing w:line="263" w:lineRule="exact"/>
              <w:ind w:left="119"/>
              <w:rPr>
                <w:sz w:val="24"/>
                <w:szCs w:val="24"/>
              </w:rPr>
            </w:pPr>
            <w:r w:rsidRPr="00D46B77">
              <w:rPr>
                <w:sz w:val="24"/>
                <w:szCs w:val="24"/>
              </w:rPr>
              <w:t>е</w:t>
            </w:r>
            <w:r w:rsidRPr="00D46B77">
              <w:rPr>
                <w:spacing w:val="-3"/>
                <w:sz w:val="24"/>
                <w:szCs w:val="24"/>
              </w:rPr>
              <w:t xml:space="preserve"> </w:t>
            </w:r>
            <w:r w:rsidRPr="00D46B77">
              <w:rPr>
                <w:sz w:val="24"/>
                <w:szCs w:val="24"/>
              </w:rPr>
              <w:t>занятие</w:t>
            </w: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bottom w:val="nil"/>
            </w:tcBorders>
          </w:tcPr>
          <w:p w:rsidR="00E846C1" w:rsidRPr="00D46B77" w:rsidRDefault="00E846C1" w:rsidP="00E846C1">
            <w:pPr>
              <w:pStyle w:val="TableParagraph"/>
              <w:rPr>
                <w:sz w:val="24"/>
                <w:szCs w:val="24"/>
              </w:rPr>
            </w:pPr>
          </w:p>
        </w:tc>
        <w:tc>
          <w:tcPr>
            <w:tcW w:w="1276" w:type="dxa"/>
            <w:vMerge w:val="restart"/>
          </w:tcPr>
          <w:p w:rsidR="00E846C1" w:rsidRPr="00D46B77" w:rsidRDefault="00E846C1" w:rsidP="00E846C1">
            <w:pPr>
              <w:pStyle w:val="TableParagraph"/>
              <w:spacing w:before="113" w:line="254" w:lineRule="exact"/>
              <w:ind w:left="121"/>
              <w:rPr>
                <w:sz w:val="24"/>
                <w:szCs w:val="24"/>
              </w:rPr>
            </w:pPr>
            <w:r w:rsidRPr="00D46B77">
              <w:rPr>
                <w:sz w:val="24"/>
                <w:szCs w:val="24"/>
              </w:rPr>
              <w:t>Практическа</w:t>
            </w:r>
          </w:p>
          <w:p w:rsidR="00E846C1" w:rsidRPr="00D46B77" w:rsidRDefault="00E846C1" w:rsidP="00E846C1">
            <w:pPr>
              <w:pStyle w:val="TableParagraph"/>
              <w:spacing w:line="263" w:lineRule="exact"/>
              <w:ind w:left="121"/>
              <w:rPr>
                <w:sz w:val="24"/>
                <w:szCs w:val="24"/>
              </w:rPr>
            </w:pPr>
            <w:r w:rsidRPr="00D46B77">
              <w:rPr>
                <w:sz w:val="24"/>
                <w:szCs w:val="24"/>
              </w:rPr>
              <w:t>я</w:t>
            </w:r>
            <w:r w:rsidRPr="00D46B77">
              <w:rPr>
                <w:spacing w:val="-1"/>
                <w:sz w:val="24"/>
                <w:szCs w:val="24"/>
              </w:rPr>
              <w:t xml:space="preserve"> </w:t>
            </w:r>
            <w:r w:rsidRPr="00D46B77">
              <w:rPr>
                <w:sz w:val="24"/>
                <w:szCs w:val="24"/>
              </w:rPr>
              <w:t>работа</w:t>
            </w:r>
          </w:p>
        </w:tc>
      </w:tr>
      <w:tr w:rsidR="00E846C1" w:rsidRPr="00D46B77" w:rsidTr="00030C74">
        <w:trPr>
          <w:trHeight w:val="65"/>
        </w:trPr>
        <w:tc>
          <w:tcPr>
            <w:tcW w:w="709" w:type="dxa"/>
            <w:tcBorders>
              <w:top w:val="nil"/>
            </w:tcBorders>
          </w:tcPr>
          <w:p w:rsidR="00E846C1" w:rsidRPr="00D46B77" w:rsidRDefault="00E846C1" w:rsidP="00E846C1">
            <w:pPr>
              <w:pStyle w:val="TableParagraph"/>
              <w:rPr>
                <w:sz w:val="24"/>
                <w:szCs w:val="24"/>
              </w:rPr>
            </w:pPr>
          </w:p>
        </w:tc>
        <w:tc>
          <w:tcPr>
            <w:tcW w:w="1559" w:type="dxa"/>
            <w:tcBorders>
              <w:top w:val="nil"/>
            </w:tcBorders>
          </w:tcPr>
          <w:p w:rsidR="00E846C1" w:rsidRPr="00D46B77" w:rsidRDefault="00E846C1" w:rsidP="00E846C1">
            <w:pPr>
              <w:pStyle w:val="TableParagraph"/>
              <w:spacing w:line="263" w:lineRule="exact"/>
              <w:ind w:left="120"/>
              <w:rPr>
                <w:sz w:val="24"/>
                <w:szCs w:val="24"/>
              </w:rPr>
            </w:pPr>
          </w:p>
        </w:tc>
        <w:tc>
          <w:tcPr>
            <w:tcW w:w="1843" w:type="dxa"/>
            <w:vMerge/>
          </w:tcPr>
          <w:p w:rsidR="00E846C1" w:rsidRPr="00D46B77" w:rsidRDefault="00E846C1" w:rsidP="00E846C1">
            <w:pPr>
              <w:pStyle w:val="TableParagraph"/>
              <w:spacing w:line="263" w:lineRule="exact"/>
              <w:ind w:left="119"/>
              <w:rPr>
                <w:sz w:val="24"/>
                <w:szCs w:val="24"/>
              </w:rPr>
            </w:pPr>
          </w:p>
        </w:tc>
        <w:tc>
          <w:tcPr>
            <w:tcW w:w="2126" w:type="dxa"/>
            <w:vMerge/>
            <w:tcBorders>
              <w:top w:val="nil"/>
            </w:tcBorders>
          </w:tcPr>
          <w:p w:rsidR="00E846C1" w:rsidRPr="00D46B77" w:rsidRDefault="00E846C1" w:rsidP="00E846C1">
            <w:pPr>
              <w:rPr>
                <w:sz w:val="24"/>
                <w:szCs w:val="24"/>
              </w:rPr>
            </w:pPr>
          </w:p>
        </w:tc>
        <w:tc>
          <w:tcPr>
            <w:tcW w:w="1418" w:type="dxa"/>
            <w:vMerge/>
            <w:tcBorders>
              <w:top w:val="nil"/>
            </w:tcBorders>
          </w:tcPr>
          <w:p w:rsidR="00E846C1" w:rsidRPr="00D46B77" w:rsidRDefault="00E846C1" w:rsidP="00E846C1">
            <w:pPr>
              <w:rPr>
                <w:sz w:val="24"/>
                <w:szCs w:val="24"/>
              </w:rPr>
            </w:pPr>
          </w:p>
        </w:tc>
        <w:tc>
          <w:tcPr>
            <w:tcW w:w="1134" w:type="dxa"/>
            <w:tcBorders>
              <w:top w:val="nil"/>
            </w:tcBorders>
          </w:tcPr>
          <w:p w:rsidR="00E846C1" w:rsidRPr="00D46B77" w:rsidRDefault="00E846C1" w:rsidP="00E846C1">
            <w:pPr>
              <w:pStyle w:val="TableParagraph"/>
              <w:rPr>
                <w:sz w:val="24"/>
                <w:szCs w:val="24"/>
              </w:rPr>
            </w:pPr>
          </w:p>
        </w:tc>
        <w:tc>
          <w:tcPr>
            <w:tcW w:w="1276" w:type="dxa"/>
            <w:vMerge/>
          </w:tcPr>
          <w:p w:rsidR="00E846C1" w:rsidRPr="00D46B77" w:rsidRDefault="00E846C1" w:rsidP="00E846C1">
            <w:pPr>
              <w:pStyle w:val="TableParagraph"/>
              <w:spacing w:line="263" w:lineRule="exact"/>
              <w:ind w:left="121"/>
              <w:rPr>
                <w:sz w:val="24"/>
                <w:szCs w:val="24"/>
              </w:rPr>
            </w:pPr>
          </w:p>
        </w:tc>
      </w:tr>
      <w:tr w:rsidR="00E846C1" w:rsidRPr="00D46B77" w:rsidTr="00030C74">
        <w:trPr>
          <w:trHeight w:val="1404"/>
        </w:trPr>
        <w:tc>
          <w:tcPr>
            <w:tcW w:w="709" w:type="dxa"/>
          </w:tcPr>
          <w:p w:rsidR="00E846C1" w:rsidRPr="00D46B77" w:rsidRDefault="00E846C1" w:rsidP="00E846C1">
            <w:pPr>
              <w:pStyle w:val="TableParagraph"/>
              <w:rPr>
                <w:sz w:val="24"/>
                <w:szCs w:val="24"/>
              </w:rPr>
            </w:pPr>
            <w:r w:rsidRPr="00D46B77">
              <w:rPr>
                <w:sz w:val="24"/>
                <w:szCs w:val="24"/>
              </w:rPr>
              <w:t>7</w:t>
            </w:r>
          </w:p>
        </w:tc>
        <w:tc>
          <w:tcPr>
            <w:tcW w:w="1559" w:type="dxa"/>
          </w:tcPr>
          <w:p w:rsidR="00E846C1" w:rsidRPr="00D46B77" w:rsidRDefault="00E846C1" w:rsidP="00E846C1">
            <w:pPr>
              <w:pStyle w:val="TableParagraph"/>
              <w:rPr>
                <w:sz w:val="24"/>
                <w:szCs w:val="24"/>
              </w:rPr>
            </w:pPr>
            <w:r w:rsidRPr="00D46B77">
              <w:rPr>
                <w:sz w:val="24"/>
                <w:szCs w:val="24"/>
              </w:rPr>
              <w:t>Нетрадиционные техники рисования.</w:t>
            </w:r>
          </w:p>
          <w:p w:rsidR="00E846C1" w:rsidRPr="00D46B77" w:rsidRDefault="00E846C1" w:rsidP="00E846C1">
            <w:pPr>
              <w:pStyle w:val="TableParagraph"/>
              <w:rPr>
                <w:sz w:val="24"/>
                <w:szCs w:val="24"/>
              </w:rPr>
            </w:pPr>
            <w:r w:rsidRPr="00D46B77">
              <w:rPr>
                <w:sz w:val="24"/>
                <w:szCs w:val="24"/>
              </w:rPr>
              <w:t>Стилизация.</w:t>
            </w:r>
          </w:p>
        </w:tc>
        <w:tc>
          <w:tcPr>
            <w:tcW w:w="1843" w:type="dxa"/>
          </w:tcPr>
          <w:p w:rsidR="00E846C1" w:rsidRPr="00D46B77" w:rsidRDefault="00E846C1" w:rsidP="00E846C1">
            <w:pPr>
              <w:pStyle w:val="TableParagraph"/>
              <w:spacing w:before="113"/>
              <w:ind w:left="119" w:right="126"/>
              <w:rPr>
                <w:sz w:val="24"/>
                <w:szCs w:val="24"/>
              </w:rPr>
            </w:pPr>
            <w:r w:rsidRPr="00D46B77">
              <w:rPr>
                <w:sz w:val="24"/>
                <w:szCs w:val="24"/>
              </w:rPr>
              <w:t>Занятие-</w:t>
            </w:r>
            <w:r w:rsidRPr="00D46B77">
              <w:rPr>
                <w:spacing w:val="1"/>
                <w:sz w:val="24"/>
                <w:szCs w:val="24"/>
              </w:rPr>
              <w:t xml:space="preserve"> </w:t>
            </w:r>
            <w:r w:rsidRPr="00D46B77">
              <w:rPr>
                <w:spacing w:val="-1"/>
                <w:sz w:val="24"/>
                <w:szCs w:val="24"/>
              </w:rPr>
              <w:t>импровизаци</w:t>
            </w:r>
            <w:r w:rsidRPr="00D46B77">
              <w:rPr>
                <w:spacing w:val="-57"/>
                <w:sz w:val="24"/>
                <w:szCs w:val="24"/>
              </w:rPr>
              <w:t xml:space="preserve"> </w:t>
            </w:r>
            <w:r w:rsidRPr="00D46B77">
              <w:rPr>
                <w:sz w:val="24"/>
                <w:szCs w:val="24"/>
              </w:rPr>
              <w:t>я</w:t>
            </w:r>
          </w:p>
        </w:tc>
        <w:tc>
          <w:tcPr>
            <w:tcW w:w="2126" w:type="dxa"/>
            <w:vMerge w:val="restart"/>
          </w:tcPr>
          <w:p w:rsidR="00E846C1" w:rsidRPr="00D46B77" w:rsidRDefault="00E846C1" w:rsidP="00E846C1">
            <w:pPr>
              <w:pStyle w:val="TableParagraph"/>
              <w:spacing w:before="113"/>
              <w:ind w:left="120" w:right="479"/>
              <w:rPr>
                <w:sz w:val="24"/>
                <w:szCs w:val="24"/>
              </w:rPr>
            </w:pPr>
            <w:r w:rsidRPr="00D46B77">
              <w:rPr>
                <w:spacing w:val="-1"/>
                <w:sz w:val="24"/>
                <w:szCs w:val="24"/>
              </w:rPr>
              <w:t>изобразительной</w:t>
            </w:r>
            <w:r w:rsidRPr="00D46B77">
              <w:rPr>
                <w:spacing w:val="-57"/>
                <w:sz w:val="24"/>
                <w:szCs w:val="24"/>
              </w:rPr>
              <w:t xml:space="preserve"> </w:t>
            </w:r>
            <w:r w:rsidRPr="00D46B77">
              <w:rPr>
                <w:sz w:val="24"/>
                <w:szCs w:val="24"/>
              </w:rPr>
              <w:t>задачи.</w:t>
            </w:r>
          </w:p>
          <w:p w:rsidR="00E846C1" w:rsidRPr="00D46B77" w:rsidRDefault="00E846C1" w:rsidP="00E846C1">
            <w:pPr>
              <w:pStyle w:val="TableParagraph"/>
              <w:spacing w:line="274" w:lineRule="exact"/>
              <w:ind w:left="120"/>
              <w:rPr>
                <w:sz w:val="24"/>
                <w:szCs w:val="24"/>
              </w:rPr>
            </w:pPr>
            <w:r w:rsidRPr="00D46B77">
              <w:rPr>
                <w:sz w:val="24"/>
                <w:szCs w:val="24"/>
              </w:rPr>
              <w:t>Приемы</w:t>
            </w:r>
            <w:r w:rsidRPr="00D46B77">
              <w:rPr>
                <w:spacing w:val="-6"/>
                <w:sz w:val="24"/>
                <w:szCs w:val="24"/>
              </w:rPr>
              <w:t xml:space="preserve"> </w:t>
            </w:r>
            <w:r w:rsidRPr="00D46B77">
              <w:rPr>
                <w:sz w:val="24"/>
                <w:szCs w:val="24"/>
              </w:rPr>
              <w:t>обучения:</w:t>
            </w:r>
          </w:p>
          <w:p w:rsidR="00E846C1" w:rsidRPr="00D46B77" w:rsidRDefault="00E846C1" w:rsidP="00D77F0D">
            <w:pPr>
              <w:pStyle w:val="TableParagraph"/>
              <w:numPr>
                <w:ilvl w:val="0"/>
                <w:numId w:val="87"/>
              </w:numPr>
              <w:tabs>
                <w:tab w:val="left" w:pos="321"/>
              </w:tabs>
              <w:ind w:right="110" w:firstLine="60"/>
              <w:rPr>
                <w:sz w:val="24"/>
                <w:szCs w:val="24"/>
                <w:lang w:val="ru-RU"/>
              </w:rPr>
            </w:pPr>
            <w:r w:rsidRPr="00D46B77">
              <w:rPr>
                <w:sz w:val="24"/>
                <w:szCs w:val="24"/>
                <w:lang w:val="ru-RU"/>
              </w:rPr>
              <w:t>обследование</w:t>
            </w:r>
            <w:r w:rsidRPr="00D46B77">
              <w:rPr>
                <w:spacing w:val="1"/>
                <w:sz w:val="24"/>
                <w:szCs w:val="24"/>
                <w:lang w:val="ru-RU"/>
              </w:rPr>
              <w:t xml:space="preserve"> </w:t>
            </w:r>
            <w:r w:rsidRPr="00D46B77">
              <w:rPr>
                <w:sz w:val="24"/>
                <w:szCs w:val="24"/>
                <w:lang w:val="ru-RU"/>
              </w:rPr>
              <w:t>предмета (выделяют</w:t>
            </w:r>
            <w:r w:rsidRPr="00D46B77">
              <w:rPr>
                <w:spacing w:val="-58"/>
                <w:sz w:val="24"/>
                <w:szCs w:val="24"/>
                <w:lang w:val="ru-RU"/>
              </w:rPr>
              <w:t xml:space="preserve"> </w:t>
            </w:r>
            <w:r w:rsidRPr="00D46B77">
              <w:rPr>
                <w:sz w:val="24"/>
                <w:szCs w:val="24"/>
                <w:lang w:val="ru-RU"/>
              </w:rPr>
              <w:t>стороны и свойства</w:t>
            </w:r>
            <w:r w:rsidRPr="00D46B77">
              <w:rPr>
                <w:spacing w:val="1"/>
                <w:sz w:val="24"/>
                <w:szCs w:val="24"/>
                <w:lang w:val="ru-RU"/>
              </w:rPr>
              <w:t xml:space="preserve"> </w:t>
            </w:r>
            <w:r w:rsidRPr="00D46B77">
              <w:rPr>
                <w:sz w:val="24"/>
                <w:szCs w:val="24"/>
                <w:lang w:val="ru-RU"/>
              </w:rPr>
              <w:t>предмета)</w:t>
            </w:r>
          </w:p>
          <w:p w:rsidR="00E846C1" w:rsidRPr="00D46B77" w:rsidRDefault="00E846C1" w:rsidP="00D77F0D">
            <w:pPr>
              <w:pStyle w:val="TableParagraph"/>
              <w:numPr>
                <w:ilvl w:val="0"/>
                <w:numId w:val="87"/>
              </w:numPr>
              <w:tabs>
                <w:tab w:val="left" w:pos="261"/>
              </w:tabs>
              <w:spacing w:before="1"/>
              <w:ind w:right="116" w:firstLine="0"/>
              <w:rPr>
                <w:sz w:val="24"/>
                <w:szCs w:val="24"/>
              </w:rPr>
            </w:pPr>
            <w:r w:rsidRPr="00D46B77">
              <w:rPr>
                <w:sz w:val="24"/>
                <w:szCs w:val="24"/>
              </w:rPr>
              <w:t>беседа</w:t>
            </w:r>
            <w:r w:rsidRPr="00D46B77">
              <w:rPr>
                <w:spacing w:val="1"/>
                <w:sz w:val="24"/>
                <w:szCs w:val="24"/>
              </w:rPr>
              <w:t xml:space="preserve"> </w:t>
            </w:r>
            <w:r w:rsidRPr="00D46B77">
              <w:rPr>
                <w:sz w:val="24"/>
                <w:szCs w:val="24"/>
              </w:rPr>
              <w:t>- словесное</w:t>
            </w:r>
            <w:r w:rsidRPr="00D46B77">
              <w:rPr>
                <w:spacing w:val="-57"/>
                <w:sz w:val="24"/>
                <w:szCs w:val="24"/>
              </w:rPr>
              <w:t xml:space="preserve"> </w:t>
            </w:r>
            <w:r w:rsidRPr="00D46B77">
              <w:rPr>
                <w:sz w:val="24"/>
                <w:szCs w:val="24"/>
              </w:rPr>
              <w:t>указание - жест</w:t>
            </w:r>
            <w:r w:rsidRPr="00D46B77">
              <w:rPr>
                <w:spacing w:val="1"/>
                <w:sz w:val="24"/>
                <w:szCs w:val="24"/>
              </w:rPr>
              <w:t xml:space="preserve"> </w:t>
            </w:r>
            <w:r w:rsidRPr="00D46B77">
              <w:rPr>
                <w:sz w:val="24"/>
                <w:szCs w:val="24"/>
              </w:rPr>
              <w:t>(стимулирует</w:t>
            </w:r>
          </w:p>
          <w:p w:rsidR="00E846C1" w:rsidRPr="00D46B77" w:rsidRDefault="00E846C1" w:rsidP="00E846C1">
            <w:pPr>
              <w:pStyle w:val="TableParagraph"/>
              <w:ind w:left="120" w:right="672"/>
              <w:rPr>
                <w:sz w:val="24"/>
                <w:szCs w:val="24"/>
              </w:rPr>
            </w:pPr>
            <w:r w:rsidRPr="00D46B77">
              <w:rPr>
                <w:spacing w:val="-1"/>
                <w:sz w:val="24"/>
                <w:szCs w:val="24"/>
              </w:rPr>
              <w:t>мыслительную</w:t>
            </w:r>
            <w:r w:rsidRPr="00D46B77">
              <w:rPr>
                <w:spacing w:val="-57"/>
                <w:sz w:val="24"/>
                <w:szCs w:val="24"/>
              </w:rPr>
              <w:t xml:space="preserve"> </w:t>
            </w:r>
            <w:r w:rsidRPr="00D46B77">
              <w:rPr>
                <w:sz w:val="24"/>
                <w:szCs w:val="24"/>
              </w:rPr>
              <w:t>деятельност</w:t>
            </w:r>
            <w:r w:rsidRPr="00D46B77">
              <w:rPr>
                <w:sz w:val="24"/>
                <w:szCs w:val="24"/>
              </w:rPr>
              <w:lastRenderedPageBreak/>
              <w:t>ь</w:t>
            </w:r>
            <w:r w:rsidRPr="00D46B77">
              <w:rPr>
                <w:spacing w:val="1"/>
                <w:sz w:val="24"/>
                <w:szCs w:val="24"/>
              </w:rPr>
              <w:t xml:space="preserve"> </w:t>
            </w:r>
            <w:r w:rsidRPr="00D46B77">
              <w:rPr>
                <w:sz w:val="24"/>
                <w:szCs w:val="24"/>
              </w:rPr>
              <w:t>ребенка)</w:t>
            </w:r>
          </w:p>
          <w:p w:rsidR="00E846C1" w:rsidRPr="00D46B77" w:rsidRDefault="00E846C1" w:rsidP="00D77F0D">
            <w:pPr>
              <w:pStyle w:val="TableParagraph"/>
              <w:numPr>
                <w:ilvl w:val="0"/>
                <w:numId w:val="87"/>
              </w:numPr>
              <w:tabs>
                <w:tab w:val="left" w:pos="321"/>
              </w:tabs>
              <w:ind w:right="580" w:firstLine="60"/>
              <w:rPr>
                <w:sz w:val="24"/>
                <w:szCs w:val="24"/>
              </w:rPr>
            </w:pPr>
            <w:r w:rsidRPr="00D46B77">
              <w:rPr>
                <w:sz w:val="24"/>
                <w:szCs w:val="24"/>
              </w:rPr>
              <w:t>показ</w:t>
            </w:r>
            <w:r w:rsidRPr="00D46B77">
              <w:rPr>
                <w:spacing w:val="-15"/>
                <w:sz w:val="24"/>
                <w:szCs w:val="24"/>
              </w:rPr>
              <w:t xml:space="preserve"> </w:t>
            </w:r>
            <w:r w:rsidRPr="00D46B77">
              <w:rPr>
                <w:sz w:val="24"/>
                <w:szCs w:val="24"/>
              </w:rPr>
              <w:t>способа</w:t>
            </w:r>
            <w:r w:rsidRPr="00D46B77">
              <w:rPr>
                <w:spacing w:val="-57"/>
                <w:sz w:val="24"/>
                <w:szCs w:val="24"/>
              </w:rPr>
              <w:t xml:space="preserve"> </w:t>
            </w:r>
            <w:r w:rsidRPr="00D46B77">
              <w:rPr>
                <w:sz w:val="24"/>
                <w:szCs w:val="24"/>
              </w:rPr>
              <w:t>действия.</w:t>
            </w:r>
          </w:p>
        </w:tc>
        <w:tc>
          <w:tcPr>
            <w:tcW w:w="1418" w:type="dxa"/>
            <w:vMerge w:val="restart"/>
          </w:tcPr>
          <w:p w:rsidR="00E846C1" w:rsidRPr="00D46B77" w:rsidRDefault="00E846C1" w:rsidP="00E846C1">
            <w:pPr>
              <w:pStyle w:val="TableParagraph"/>
              <w:spacing w:before="113"/>
              <w:ind w:left="118" w:right="312"/>
              <w:rPr>
                <w:sz w:val="24"/>
                <w:szCs w:val="24"/>
                <w:lang w:val="ru-RU"/>
              </w:rPr>
            </w:pPr>
            <w:r w:rsidRPr="00D46B77">
              <w:rPr>
                <w:sz w:val="24"/>
                <w:szCs w:val="24"/>
                <w:lang w:val="ru-RU"/>
              </w:rPr>
              <w:lastRenderedPageBreak/>
              <w:t>Детские</w:t>
            </w:r>
            <w:r w:rsidRPr="00D46B77">
              <w:rPr>
                <w:spacing w:val="1"/>
                <w:sz w:val="24"/>
                <w:szCs w:val="24"/>
                <w:lang w:val="ru-RU"/>
              </w:rPr>
              <w:t xml:space="preserve"> </w:t>
            </w:r>
            <w:r w:rsidRPr="00D46B77">
              <w:rPr>
                <w:sz w:val="24"/>
                <w:szCs w:val="24"/>
                <w:lang w:val="ru-RU"/>
              </w:rPr>
              <w:t>работы как</w:t>
            </w:r>
            <w:r w:rsidRPr="00D46B77">
              <w:rPr>
                <w:spacing w:val="1"/>
                <w:sz w:val="24"/>
                <w:szCs w:val="24"/>
                <w:lang w:val="ru-RU"/>
              </w:rPr>
              <w:t xml:space="preserve"> </w:t>
            </w:r>
            <w:r w:rsidRPr="00D46B77">
              <w:rPr>
                <w:sz w:val="24"/>
                <w:szCs w:val="24"/>
                <w:lang w:val="ru-RU"/>
              </w:rPr>
              <w:t>примеры</w:t>
            </w:r>
            <w:r w:rsidRPr="00D46B77">
              <w:rPr>
                <w:spacing w:val="1"/>
                <w:sz w:val="24"/>
                <w:szCs w:val="24"/>
                <w:lang w:val="ru-RU"/>
              </w:rPr>
              <w:t xml:space="preserve"> </w:t>
            </w:r>
            <w:r w:rsidRPr="00D46B77">
              <w:rPr>
                <w:spacing w:val="-1"/>
                <w:sz w:val="24"/>
                <w:szCs w:val="24"/>
                <w:lang w:val="ru-RU"/>
              </w:rPr>
              <w:t>выполнения</w:t>
            </w:r>
            <w:r w:rsidRPr="00D46B77">
              <w:rPr>
                <w:spacing w:val="-57"/>
                <w:sz w:val="24"/>
                <w:szCs w:val="24"/>
                <w:lang w:val="ru-RU"/>
              </w:rPr>
              <w:t xml:space="preserve"> </w:t>
            </w:r>
            <w:r w:rsidRPr="00D46B77">
              <w:rPr>
                <w:sz w:val="24"/>
                <w:szCs w:val="24"/>
                <w:lang w:val="ru-RU"/>
              </w:rPr>
              <w:t>творческих</w:t>
            </w:r>
            <w:r w:rsidRPr="00D46B77">
              <w:rPr>
                <w:spacing w:val="1"/>
                <w:sz w:val="24"/>
                <w:szCs w:val="24"/>
                <w:lang w:val="ru-RU"/>
              </w:rPr>
              <w:t xml:space="preserve"> </w:t>
            </w:r>
            <w:r w:rsidRPr="00D46B77">
              <w:rPr>
                <w:sz w:val="24"/>
                <w:szCs w:val="24"/>
                <w:lang w:val="ru-RU"/>
              </w:rPr>
              <w:t>заданий.</w:t>
            </w:r>
          </w:p>
        </w:tc>
        <w:tc>
          <w:tcPr>
            <w:tcW w:w="1134" w:type="dxa"/>
            <w:vMerge w:val="restart"/>
          </w:tcPr>
          <w:p w:rsidR="00E846C1" w:rsidRPr="00D46B77" w:rsidRDefault="00E846C1" w:rsidP="00E846C1">
            <w:pPr>
              <w:pStyle w:val="TableParagraph"/>
              <w:rPr>
                <w:sz w:val="24"/>
                <w:szCs w:val="24"/>
                <w:lang w:val="ru-RU"/>
              </w:rPr>
            </w:pPr>
          </w:p>
        </w:tc>
        <w:tc>
          <w:tcPr>
            <w:tcW w:w="1276" w:type="dxa"/>
          </w:tcPr>
          <w:p w:rsidR="00E846C1" w:rsidRPr="00D46B77" w:rsidRDefault="00E846C1" w:rsidP="00E846C1">
            <w:pPr>
              <w:pStyle w:val="TableParagraph"/>
              <w:rPr>
                <w:sz w:val="24"/>
                <w:szCs w:val="24"/>
                <w:lang w:val="ru-RU"/>
              </w:rPr>
            </w:pPr>
          </w:p>
        </w:tc>
      </w:tr>
      <w:tr w:rsidR="00E846C1" w:rsidRPr="00D46B77" w:rsidTr="00030C74">
        <w:trPr>
          <w:trHeight w:val="1621"/>
        </w:trPr>
        <w:tc>
          <w:tcPr>
            <w:tcW w:w="709" w:type="dxa"/>
          </w:tcPr>
          <w:p w:rsidR="00E846C1" w:rsidRPr="00D46B77" w:rsidRDefault="00E846C1" w:rsidP="00E846C1">
            <w:pPr>
              <w:pStyle w:val="TableParagraph"/>
              <w:spacing w:before="111"/>
              <w:ind w:left="122"/>
              <w:rPr>
                <w:sz w:val="24"/>
                <w:szCs w:val="24"/>
              </w:rPr>
            </w:pPr>
            <w:r w:rsidRPr="00D46B77">
              <w:rPr>
                <w:sz w:val="24"/>
                <w:szCs w:val="24"/>
              </w:rPr>
              <w:t>10</w:t>
            </w:r>
          </w:p>
        </w:tc>
        <w:tc>
          <w:tcPr>
            <w:tcW w:w="1559" w:type="dxa"/>
          </w:tcPr>
          <w:p w:rsidR="00E846C1" w:rsidRPr="00D46B77" w:rsidRDefault="00E846C1" w:rsidP="00E846C1">
            <w:pPr>
              <w:pStyle w:val="TableParagraph"/>
              <w:ind w:left="120" w:right="209"/>
              <w:jc w:val="both"/>
              <w:rPr>
                <w:sz w:val="24"/>
                <w:szCs w:val="24"/>
              </w:rPr>
            </w:pPr>
            <w:r w:rsidRPr="00D46B77">
              <w:rPr>
                <w:sz w:val="24"/>
                <w:szCs w:val="24"/>
              </w:rPr>
              <w:t>Итоговое занятие.</w:t>
            </w:r>
          </w:p>
        </w:tc>
        <w:tc>
          <w:tcPr>
            <w:tcW w:w="1843" w:type="dxa"/>
          </w:tcPr>
          <w:p w:rsidR="00E846C1" w:rsidRPr="00D46B77" w:rsidRDefault="00E846C1" w:rsidP="00E846C1">
            <w:pPr>
              <w:pStyle w:val="TableParagraph"/>
              <w:spacing w:before="111"/>
              <w:ind w:left="119" w:right="154"/>
              <w:rPr>
                <w:sz w:val="24"/>
                <w:szCs w:val="24"/>
                <w:lang w:val="ru-RU"/>
              </w:rPr>
            </w:pPr>
            <w:r w:rsidRPr="00D46B77">
              <w:rPr>
                <w:spacing w:val="-1"/>
                <w:sz w:val="24"/>
                <w:szCs w:val="24"/>
                <w:lang w:val="ru-RU"/>
              </w:rPr>
              <w:t>Практическо</w:t>
            </w:r>
            <w:r w:rsidRPr="00D46B77">
              <w:rPr>
                <w:spacing w:val="-57"/>
                <w:sz w:val="24"/>
                <w:szCs w:val="24"/>
                <w:lang w:val="ru-RU"/>
              </w:rPr>
              <w:t xml:space="preserve"> </w:t>
            </w:r>
            <w:r w:rsidRPr="00D46B77">
              <w:rPr>
                <w:sz w:val="24"/>
                <w:szCs w:val="24"/>
                <w:lang w:val="ru-RU"/>
              </w:rPr>
              <w:t>е</w:t>
            </w:r>
            <w:r w:rsidRPr="00D46B77">
              <w:rPr>
                <w:spacing w:val="-1"/>
                <w:sz w:val="24"/>
                <w:szCs w:val="24"/>
                <w:lang w:val="ru-RU"/>
              </w:rPr>
              <w:t xml:space="preserve"> </w:t>
            </w:r>
            <w:r w:rsidRPr="00D46B77">
              <w:rPr>
                <w:sz w:val="24"/>
                <w:szCs w:val="24"/>
                <w:lang w:val="ru-RU"/>
              </w:rPr>
              <w:t>занятие</w:t>
            </w:r>
          </w:p>
          <w:p w:rsidR="00E846C1" w:rsidRPr="00D46B77" w:rsidRDefault="00E846C1" w:rsidP="00E846C1">
            <w:pPr>
              <w:pStyle w:val="TableParagraph"/>
              <w:ind w:left="119" w:right="148"/>
              <w:rPr>
                <w:sz w:val="24"/>
                <w:szCs w:val="24"/>
                <w:lang w:val="ru-RU"/>
              </w:rPr>
            </w:pPr>
            <w:r w:rsidRPr="00D46B77">
              <w:rPr>
                <w:color w:val="202020"/>
                <w:sz w:val="24"/>
                <w:szCs w:val="24"/>
                <w:lang w:val="ru-RU"/>
              </w:rPr>
              <w:t>Тематическо</w:t>
            </w:r>
            <w:r w:rsidRPr="00D46B77">
              <w:rPr>
                <w:color w:val="202020"/>
                <w:spacing w:val="-58"/>
                <w:sz w:val="24"/>
                <w:szCs w:val="24"/>
                <w:lang w:val="ru-RU"/>
              </w:rPr>
              <w:t xml:space="preserve"> </w:t>
            </w:r>
            <w:r w:rsidRPr="00D46B77">
              <w:rPr>
                <w:color w:val="202020"/>
                <w:sz w:val="24"/>
                <w:szCs w:val="24"/>
                <w:lang w:val="ru-RU"/>
              </w:rPr>
              <w:t>е</w:t>
            </w:r>
            <w:r w:rsidRPr="00D46B77">
              <w:rPr>
                <w:color w:val="202020"/>
                <w:spacing w:val="-1"/>
                <w:sz w:val="24"/>
                <w:szCs w:val="24"/>
                <w:lang w:val="ru-RU"/>
              </w:rPr>
              <w:t xml:space="preserve"> </w:t>
            </w:r>
            <w:r w:rsidRPr="00D46B77">
              <w:rPr>
                <w:color w:val="202020"/>
                <w:sz w:val="24"/>
                <w:szCs w:val="24"/>
                <w:lang w:val="ru-RU"/>
              </w:rPr>
              <w:t>занятие</w:t>
            </w:r>
          </w:p>
        </w:tc>
        <w:tc>
          <w:tcPr>
            <w:tcW w:w="2126" w:type="dxa"/>
            <w:vMerge/>
            <w:tcBorders>
              <w:top w:val="nil"/>
            </w:tcBorders>
          </w:tcPr>
          <w:p w:rsidR="00E846C1" w:rsidRPr="00D46B77" w:rsidRDefault="00E846C1" w:rsidP="00E846C1">
            <w:pPr>
              <w:rPr>
                <w:sz w:val="24"/>
                <w:szCs w:val="24"/>
                <w:lang w:val="ru-RU"/>
              </w:rPr>
            </w:pPr>
          </w:p>
        </w:tc>
        <w:tc>
          <w:tcPr>
            <w:tcW w:w="1418" w:type="dxa"/>
            <w:vMerge/>
            <w:tcBorders>
              <w:top w:val="nil"/>
            </w:tcBorders>
          </w:tcPr>
          <w:p w:rsidR="00E846C1" w:rsidRPr="00D46B77" w:rsidRDefault="00E846C1" w:rsidP="00E846C1">
            <w:pPr>
              <w:rPr>
                <w:sz w:val="24"/>
                <w:szCs w:val="24"/>
                <w:lang w:val="ru-RU"/>
              </w:rPr>
            </w:pPr>
          </w:p>
        </w:tc>
        <w:tc>
          <w:tcPr>
            <w:tcW w:w="1134" w:type="dxa"/>
            <w:vMerge/>
            <w:tcBorders>
              <w:top w:val="nil"/>
            </w:tcBorders>
          </w:tcPr>
          <w:p w:rsidR="00E846C1" w:rsidRPr="00D46B77" w:rsidRDefault="00E846C1" w:rsidP="00E846C1">
            <w:pPr>
              <w:rPr>
                <w:sz w:val="24"/>
                <w:szCs w:val="24"/>
                <w:lang w:val="ru-RU"/>
              </w:rPr>
            </w:pPr>
          </w:p>
        </w:tc>
        <w:tc>
          <w:tcPr>
            <w:tcW w:w="1276" w:type="dxa"/>
          </w:tcPr>
          <w:p w:rsidR="00E846C1" w:rsidRPr="00D46B77" w:rsidRDefault="00E846C1" w:rsidP="00E846C1">
            <w:pPr>
              <w:pStyle w:val="TableParagraph"/>
              <w:spacing w:before="111"/>
              <w:ind w:left="121" w:right="101"/>
              <w:rPr>
                <w:sz w:val="24"/>
                <w:szCs w:val="24"/>
                <w:lang w:val="ru-RU"/>
              </w:rPr>
            </w:pPr>
            <w:r w:rsidRPr="00D46B77">
              <w:rPr>
                <w:spacing w:val="-1"/>
                <w:sz w:val="24"/>
                <w:szCs w:val="24"/>
                <w:lang w:val="ru-RU"/>
              </w:rPr>
              <w:t>Практическа</w:t>
            </w:r>
            <w:r w:rsidRPr="00D46B77">
              <w:rPr>
                <w:spacing w:val="-57"/>
                <w:sz w:val="24"/>
                <w:szCs w:val="24"/>
                <w:lang w:val="ru-RU"/>
              </w:rPr>
              <w:t xml:space="preserve"> </w:t>
            </w:r>
            <w:r w:rsidRPr="00D46B77">
              <w:rPr>
                <w:sz w:val="24"/>
                <w:szCs w:val="24"/>
                <w:lang w:val="ru-RU"/>
              </w:rPr>
              <w:t>я работа,</w:t>
            </w:r>
            <w:r w:rsidRPr="00D46B77">
              <w:rPr>
                <w:spacing w:val="1"/>
                <w:sz w:val="24"/>
                <w:szCs w:val="24"/>
                <w:lang w:val="ru-RU"/>
              </w:rPr>
              <w:t xml:space="preserve"> </w:t>
            </w:r>
            <w:r w:rsidRPr="00D46B77">
              <w:rPr>
                <w:sz w:val="24"/>
                <w:szCs w:val="24"/>
                <w:lang w:val="ru-RU"/>
              </w:rPr>
              <w:t>выставка</w:t>
            </w:r>
            <w:r w:rsidRPr="00D46B77">
              <w:rPr>
                <w:spacing w:val="1"/>
                <w:sz w:val="24"/>
                <w:szCs w:val="24"/>
                <w:lang w:val="ru-RU"/>
              </w:rPr>
              <w:t xml:space="preserve"> </w:t>
            </w:r>
            <w:r w:rsidRPr="00D46B77">
              <w:rPr>
                <w:sz w:val="24"/>
                <w:szCs w:val="24"/>
                <w:lang w:val="ru-RU"/>
              </w:rPr>
              <w:t>работ</w:t>
            </w:r>
          </w:p>
        </w:tc>
      </w:tr>
    </w:tbl>
    <w:p w:rsidR="006100C6" w:rsidRPr="00D46B77" w:rsidRDefault="006100C6" w:rsidP="00D77F0D">
      <w:pPr>
        <w:pStyle w:val="af3"/>
        <w:numPr>
          <w:ilvl w:val="0"/>
          <w:numId w:val="23"/>
        </w:numPr>
        <w:rPr>
          <w:rFonts w:ascii="Times New Roman" w:hAnsi="Times New Roman"/>
          <w:sz w:val="24"/>
          <w:szCs w:val="24"/>
        </w:rPr>
      </w:pPr>
      <w:r w:rsidRPr="00D46B77">
        <w:rPr>
          <w:rFonts w:ascii="Times New Roman" w:hAnsi="Times New Roman"/>
          <w:b/>
          <w:sz w:val="24"/>
          <w:szCs w:val="24"/>
        </w:rPr>
        <w:lastRenderedPageBreak/>
        <w:t>Авторская, «Основы дизайна», 7-13 лет, 4 года (педагог - Муханова Ю.П.).</w:t>
      </w:r>
      <w:r w:rsidRPr="00D46B77">
        <w:rPr>
          <w:rFonts w:ascii="Times New Roman" w:hAnsi="Times New Roman"/>
          <w:sz w:val="24"/>
          <w:szCs w:val="24"/>
        </w:rPr>
        <w:t xml:space="preserve"> </w:t>
      </w:r>
    </w:p>
    <w:p w:rsidR="006100C6" w:rsidRPr="00350A61" w:rsidRDefault="006100C6" w:rsidP="006100C6">
      <w:pPr>
        <w:pStyle w:val="a6"/>
        <w:spacing w:before="88"/>
        <w:ind w:right="2"/>
        <w:jc w:val="center"/>
        <w:rPr>
          <w:b/>
          <w:sz w:val="24"/>
          <w:szCs w:val="24"/>
        </w:rPr>
      </w:pPr>
      <w:r w:rsidRPr="00350A61">
        <w:rPr>
          <w:b/>
          <w:sz w:val="24"/>
          <w:szCs w:val="24"/>
        </w:rPr>
        <w:t>3</w:t>
      </w:r>
      <w:r w:rsidRPr="00350A61">
        <w:rPr>
          <w:b/>
          <w:spacing w:val="-1"/>
          <w:sz w:val="24"/>
          <w:szCs w:val="24"/>
        </w:rPr>
        <w:t xml:space="preserve"> </w:t>
      </w:r>
      <w:r w:rsidRPr="00350A61">
        <w:rPr>
          <w:b/>
          <w:sz w:val="24"/>
          <w:szCs w:val="24"/>
        </w:rPr>
        <w:t>год</w:t>
      </w:r>
      <w:r w:rsidRPr="00350A61">
        <w:rPr>
          <w:b/>
          <w:spacing w:val="-2"/>
          <w:sz w:val="24"/>
          <w:szCs w:val="24"/>
        </w:rPr>
        <w:t xml:space="preserve"> </w:t>
      </w:r>
      <w:r w:rsidRPr="00350A61">
        <w:rPr>
          <w:b/>
          <w:sz w:val="24"/>
          <w:szCs w:val="24"/>
        </w:rPr>
        <w:t>обучения</w:t>
      </w:r>
    </w:p>
    <w:p w:rsidR="006100C6" w:rsidRPr="00350A61" w:rsidRDefault="006100C6" w:rsidP="006100C6">
      <w:pPr>
        <w:spacing w:line="256" w:lineRule="exact"/>
        <w:ind w:right="2"/>
        <w:jc w:val="center"/>
        <w:rPr>
          <w:b/>
          <w:sz w:val="24"/>
          <w:szCs w:val="24"/>
        </w:rPr>
      </w:pPr>
      <w:r w:rsidRPr="00350A61">
        <w:rPr>
          <w:b/>
          <w:sz w:val="24"/>
          <w:szCs w:val="24"/>
        </w:rPr>
        <w:t>Входной контроль</w:t>
      </w:r>
    </w:p>
    <w:p w:rsidR="006100C6" w:rsidRPr="00350A61" w:rsidRDefault="006100C6" w:rsidP="006100C6">
      <w:pPr>
        <w:spacing w:line="256" w:lineRule="exact"/>
        <w:ind w:right="2"/>
        <w:jc w:val="center"/>
        <w:rPr>
          <w:b/>
          <w:sz w:val="24"/>
          <w:szCs w:val="24"/>
        </w:rPr>
      </w:pPr>
    </w:p>
    <w:p w:rsidR="006100C6" w:rsidRPr="009C7113" w:rsidRDefault="006100C6" w:rsidP="006100C6">
      <w:pPr>
        <w:pStyle w:val="a6"/>
        <w:spacing w:before="1"/>
        <w:rPr>
          <w:sz w:val="24"/>
          <w:szCs w:val="24"/>
        </w:rPr>
      </w:pPr>
      <w:r w:rsidRPr="00350A61">
        <w:rPr>
          <w:b/>
          <w:sz w:val="24"/>
          <w:szCs w:val="24"/>
        </w:rPr>
        <w:t xml:space="preserve">   </w:t>
      </w:r>
      <w:r w:rsidRPr="009C7113">
        <w:rPr>
          <w:b/>
          <w:sz w:val="24"/>
          <w:szCs w:val="24"/>
        </w:rPr>
        <w:t>Цель:</w:t>
      </w:r>
      <w:r w:rsidRPr="009C7113">
        <w:rPr>
          <w:sz w:val="24"/>
          <w:szCs w:val="24"/>
        </w:rPr>
        <w:t xml:space="preserve"> выявление знания   основной терминологии, способов и приёмов  работы в  декоративно-прикладном творчестве, ИЗО</w:t>
      </w:r>
    </w:p>
    <w:p w:rsidR="006100C6" w:rsidRPr="009C7113" w:rsidRDefault="006100C6" w:rsidP="006100C6">
      <w:pPr>
        <w:pStyle w:val="a6"/>
        <w:rPr>
          <w:sz w:val="24"/>
          <w:szCs w:val="24"/>
        </w:rPr>
      </w:pPr>
      <w:r w:rsidRPr="009C7113">
        <w:rPr>
          <w:b/>
          <w:sz w:val="24"/>
          <w:szCs w:val="24"/>
        </w:rPr>
        <w:t>Форма</w:t>
      </w:r>
      <w:r w:rsidRPr="009C7113">
        <w:rPr>
          <w:b/>
          <w:spacing w:val="-5"/>
          <w:sz w:val="24"/>
          <w:szCs w:val="24"/>
        </w:rPr>
        <w:t xml:space="preserve"> </w:t>
      </w:r>
      <w:r w:rsidRPr="009C7113">
        <w:rPr>
          <w:b/>
          <w:sz w:val="24"/>
          <w:szCs w:val="24"/>
        </w:rPr>
        <w:t>контроля:</w:t>
      </w:r>
      <w:r w:rsidRPr="009C7113">
        <w:rPr>
          <w:spacing w:val="-4"/>
          <w:sz w:val="24"/>
          <w:szCs w:val="24"/>
        </w:rPr>
        <w:t xml:space="preserve"> </w:t>
      </w:r>
      <w:r w:rsidRPr="009C7113">
        <w:rPr>
          <w:sz w:val="24"/>
          <w:szCs w:val="24"/>
        </w:rPr>
        <w:t>тест.</w:t>
      </w:r>
    </w:p>
    <w:p w:rsidR="006100C6" w:rsidRPr="009C7113" w:rsidRDefault="006100C6" w:rsidP="006100C6">
      <w:pPr>
        <w:pStyle w:val="a6"/>
        <w:rPr>
          <w:sz w:val="24"/>
          <w:szCs w:val="24"/>
        </w:rPr>
      </w:pPr>
    </w:p>
    <w:p w:rsidR="006100C6" w:rsidRPr="009C7113" w:rsidRDefault="006100C6" w:rsidP="006100C6">
      <w:pPr>
        <w:pStyle w:val="2"/>
        <w:rPr>
          <w:szCs w:val="24"/>
        </w:rPr>
      </w:pPr>
      <w:r w:rsidRPr="009C7113">
        <w:rPr>
          <w:szCs w:val="24"/>
        </w:rPr>
        <w:t>Выбери</w:t>
      </w:r>
      <w:r w:rsidRPr="009C7113">
        <w:rPr>
          <w:spacing w:val="-3"/>
          <w:szCs w:val="24"/>
        </w:rPr>
        <w:t xml:space="preserve"> </w:t>
      </w:r>
      <w:r w:rsidRPr="009C7113">
        <w:rPr>
          <w:szCs w:val="24"/>
        </w:rPr>
        <w:t>один</w:t>
      </w:r>
      <w:r w:rsidRPr="009C7113">
        <w:rPr>
          <w:spacing w:val="-2"/>
          <w:szCs w:val="24"/>
        </w:rPr>
        <w:t xml:space="preserve"> </w:t>
      </w:r>
      <w:r w:rsidRPr="009C7113">
        <w:rPr>
          <w:szCs w:val="24"/>
        </w:rPr>
        <w:t>вариант</w:t>
      </w:r>
      <w:r w:rsidRPr="009C7113">
        <w:rPr>
          <w:spacing w:val="-2"/>
          <w:szCs w:val="24"/>
        </w:rPr>
        <w:t xml:space="preserve"> </w:t>
      </w:r>
      <w:r w:rsidRPr="009C7113">
        <w:rPr>
          <w:szCs w:val="24"/>
        </w:rPr>
        <w:t>ответа.</w:t>
      </w:r>
    </w:p>
    <w:p w:rsidR="006100C6" w:rsidRPr="009C7113" w:rsidRDefault="006100C6" w:rsidP="006100C6">
      <w:pPr>
        <w:spacing w:line="318" w:lineRule="exact"/>
        <w:ind w:left="252"/>
        <w:rPr>
          <w:b/>
          <w:sz w:val="24"/>
          <w:szCs w:val="24"/>
        </w:rPr>
      </w:pPr>
      <w:r w:rsidRPr="009C7113">
        <w:rPr>
          <w:b/>
          <w:sz w:val="24"/>
          <w:szCs w:val="24"/>
        </w:rPr>
        <w:t>1.</w:t>
      </w:r>
      <w:r w:rsidRPr="009C7113">
        <w:rPr>
          <w:b/>
          <w:spacing w:val="-1"/>
          <w:sz w:val="24"/>
          <w:szCs w:val="24"/>
        </w:rPr>
        <w:t xml:space="preserve"> </w:t>
      </w:r>
      <w:r w:rsidRPr="009C7113">
        <w:rPr>
          <w:b/>
          <w:sz w:val="24"/>
          <w:szCs w:val="24"/>
        </w:rPr>
        <w:t>Прозрачная текучая</w:t>
      </w:r>
      <w:r w:rsidRPr="009C7113">
        <w:rPr>
          <w:b/>
          <w:spacing w:val="-3"/>
          <w:sz w:val="24"/>
          <w:szCs w:val="24"/>
        </w:rPr>
        <w:t xml:space="preserve"> </w:t>
      </w:r>
      <w:r w:rsidRPr="009C7113">
        <w:rPr>
          <w:b/>
          <w:sz w:val="24"/>
          <w:szCs w:val="24"/>
        </w:rPr>
        <w:t>краска</w:t>
      </w:r>
      <w:r w:rsidRPr="009C7113">
        <w:rPr>
          <w:b/>
          <w:spacing w:val="-2"/>
          <w:sz w:val="24"/>
          <w:szCs w:val="24"/>
        </w:rPr>
        <w:t xml:space="preserve"> </w:t>
      </w:r>
      <w:r w:rsidRPr="009C7113">
        <w:rPr>
          <w:b/>
          <w:sz w:val="24"/>
          <w:szCs w:val="24"/>
        </w:rPr>
        <w:t>-</w:t>
      </w:r>
      <w:r w:rsidRPr="009C7113">
        <w:rPr>
          <w:b/>
          <w:spacing w:val="-3"/>
          <w:sz w:val="24"/>
          <w:szCs w:val="24"/>
        </w:rPr>
        <w:t xml:space="preserve"> </w:t>
      </w:r>
      <w:r w:rsidRPr="009C7113">
        <w:rPr>
          <w:b/>
          <w:sz w:val="24"/>
          <w:szCs w:val="24"/>
        </w:rPr>
        <w:t>это</w:t>
      </w:r>
    </w:p>
    <w:p w:rsidR="006100C6" w:rsidRPr="009C7113" w:rsidRDefault="006100C6" w:rsidP="00D77F0D">
      <w:pPr>
        <w:pStyle w:val="ab"/>
        <w:widowControl w:val="0"/>
        <w:numPr>
          <w:ilvl w:val="0"/>
          <w:numId w:val="58"/>
        </w:numPr>
        <w:tabs>
          <w:tab w:val="left" w:pos="532"/>
        </w:tabs>
        <w:autoSpaceDE w:val="0"/>
        <w:autoSpaceDN w:val="0"/>
        <w:spacing w:line="318" w:lineRule="exact"/>
        <w:contextualSpacing w:val="0"/>
        <w:jc w:val="left"/>
      </w:pPr>
      <w:r w:rsidRPr="009C7113">
        <w:t>Акварель</w:t>
      </w:r>
    </w:p>
    <w:p w:rsidR="006100C6" w:rsidRPr="009C7113" w:rsidRDefault="006100C6" w:rsidP="00D77F0D">
      <w:pPr>
        <w:pStyle w:val="ab"/>
        <w:widowControl w:val="0"/>
        <w:numPr>
          <w:ilvl w:val="0"/>
          <w:numId w:val="58"/>
        </w:numPr>
        <w:tabs>
          <w:tab w:val="left" w:pos="532"/>
        </w:tabs>
        <w:autoSpaceDE w:val="0"/>
        <w:autoSpaceDN w:val="0"/>
        <w:contextualSpacing w:val="0"/>
        <w:jc w:val="left"/>
      </w:pPr>
      <w:r w:rsidRPr="009C7113">
        <w:t>Гуашь</w:t>
      </w:r>
    </w:p>
    <w:p w:rsidR="006100C6" w:rsidRPr="009C7113" w:rsidRDefault="006100C6" w:rsidP="00D77F0D">
      <w:pPr>
        <w:pStyle w:val="ab"/>
        <w:widowControl w:val="0"/>
        <w:numPr>
          <w:ilvl w:val="0"/>
          <w:numId w:val="58"/>
        </w:numPr>
        <w:tabs>
          <w:tab w:val="left" w:pos="532"/>
        </w:tabs>
        <w:autoSpaceDE w:val="0"/>
        <w:autoSpaceDN w:val="0"/>
        <w:contextualSpacing w:val="0"/>
        <w:jc w:val="left"/>
      </w:pPr>
      <w:r w:rsidRPr="009C7113">
        <w:t>Тушь</w:t>
      </w:r>
    </w:p>
    <w:p w:rsidR="006100C6" w:rsidRPr="009C7113" w:rsidRDefault="006100C6" w:rsidP="006100C6">
      <w:pPr>
        <w:pStyle w:val="2"/>
        <w:spacing w:before="8"/>
        <w:rPr>
          <w:szCs w:val="24"/>
        </w:rPr>
      </w:pPr>
      <w:r w:rsidRPr="009C7113">
        <w:rPr>
          <w:szCs w:val="24"/>
        </w:rPr>
        <w:t>2.</w:t>
      </w:r>
      <w:r w:rsidRPr="009C7113">
        <w:rPr>
          <w:spacing w:val="-3"/>
          <w:szCs w:val="24"/>
        </w:rPr>
        <w:t xml:space="preserve"> </w:t>
      </w:r>
      <w:r w:rsidRPr="009C7113">
        <w:rPr>
          <w:szCs w:val="24"/>
        </w:rPr>
        <w:t>Густая</w:t>
      </w:r>
      <w:r w:rsidRPr="009C7113">
        <w:rPr>
          <w:spacing w:val="-4"/>
          <w:szCs w:val="24"/>
        </w:rPr>
        <w:t xml:space="preserve"> </w:t>
      </w:r>
      <w:r w:rsidRPr="009C7113">
        <w:rPr>
          <w:szCs w:val="24"/>
        </w:rPr>
        <w:t>кроющая</w:t>
      </w:r>
      <w:r w:rsidRPr="009C7113">
        <w:rPr>
          <w:spacing w:val="-2"/>
          <w:szCs w:val="24"/>
        </w:rPr>
        <w:t xml:space="preserve"> </w:t>
      </w:r>
      <w:r w:rsidRPr="009C7113">
        <w:rPr>
          <w:szCs w:val="24"/>
        </w:rPr>
        <w:t>краска -</w:t>
      </w:r>
      <w:r w:rsidRPr="009C7113">
        <w:rPr>
          <w:spacing w:val="-2"/>
          <w:szCs w:val="24"/>
        </w:rPr>
        <w:t xml:space="preserve"> </w:t>
      </w:r>
      <w:r w:rsidRPr="009C7113">
        <w:rPr>
          <w:szCs w:val="24"/>
        </w:rPr>
        <w:t>это</w:t>
      </w:r>
    </w:p>
    <w:p w:rsidR="006100C6" w:rsidRPr="009C7113" w:rsidRDefault="006100C6" w:rsidP="00D77F0D">
      <w:pPr>
        <w:pStyle w:val="ab"/>
        <w:widowControl w:val="0"/>
        <w:numPr>
          <w:ilvl w:val="0"/>
          <w:numId w:val="57"/>
        </w:numPr>
        <w:tabs>
          <w:tab w:val="left" w:pos="532"/>
        </w:tabs>
        <w:autoSpaceDE w:val="0"/>
        <w:autoSpaceDN w:val="0"/>
        <w:spacing w:line="318" w:lineRule="exact"/>
        <w:contextualSpacing w:val="0"/>
        <w:jc w:val="left"/>
      </w:pPr>
      <w:r w:rsidRPr="009C7113">
        <w:t>Акварель</w:t>
      </w:r>
    </w:p>
    <w:p w:rsidR="006100C6" w:rsidRPr="009C7113" w:rsidRDefault="006100C6" w:rsidP="00D77F0D">
      <w:pPr>
        <w:pStyle w:val="ab"/>
        <w:widowControl w:val="0"/>
        <w:numPr>
          <w:ilvl w:val="0"/>
          <w:numId w:val="57"/>
        </w:numPr>
        <w:tabs>
          <w:tab w:val="left" w:pos="532"/>
        </w:tabs>
        <w:autoSpaceDE w:val="0"/>
        <w:autoSpaceDN w:val="0"/>
        <w:contextualSpacing w:val="0"/>
        <w:jc w:val="left"/>
      </w:pPr>
      <w:r w:rsidRPr="009C7113">
        <w:t>Гуашь</w:t>
      </w:r>
    </w:p>
    <w:p w:rsidR="006100C6" w:rsidRPr="009C7113" w:rsidRDefault="006100C6" w:rsidP="00D77F0D">
      <w:pPr>
        <w:pStyle w:val="ab"/>
        <w:widowControl w:val="0"/>
        <w:numPr>
          <w:ilvl w:val="0"/>
          <w:numId w:val="57"/>
        </w:numPr>
        <w:tabs>
          <w:tab w:val="left" w:pos="532"/>
        </w:tabs>
        <w:autoSpaceDE w:val="0"/>
        <w:autoSpaceDN w:val="0"/>
        <w:contextualSpacing w:val="0"/>
        <w:jc w:val="left"/>
      </w:pPr>
      <w:r w:rsidRPr="009C7113">
        <w:t>Тушь</w:t>
      </w:r>
    </w:p>
    <w:p w:rsidR="006100C6" w:rsidRPr="009C7113" w:rsidRDefault="006100C6" w:rsidP="006100C6">
      <w:pPr>
        <w:pStyle w:val="2"/>
        <w:spacing w:before="8"/>
        <w:ind w:right="1615"/>
        <w:rPr>
          <w:szCs w:val="24"/>
        </w:rPr>
      </w:pPr>
      <w:r w:rsidRPr="009C7113">
        <w:rPr>
          <w:szCs w:val="24"/>
        </w:rPr>
        <w:t>3. Что из перечисленного является наиболее типичным художественным</w:t>
      </w:r>
      <w:r w:rsidRPr="009C7113">
        <w:rPr>
          <w:spacing w:val="-67"/>
          <w:szCs w:val="24"/>
        </w:rPr>
        <w:t xml:space="preserve"> </w:t>
      </w:r>
      <w:r w:rsidRPr="009C7113">
        <w:rPr>
          <w:szCs w:val="24"/>
        </w:rPr>
        <w:t>материалом</w:t>
      </w:r>
      <w:r w:rsidRPr="009C7113">
        <w:rPr>
          <w:spacing w:val="-1"/>
          <w:szCs w:val="24"/>
        </w:rPr>
        <w:t xml:space="preserve"> </w:t>
      </w:r>
      <w:r w:rsidRPr="009C7113">
        <w:rPr>
          <w:szCs w:val="24"/>
        </w:rPr>
        <w:t>для графики:</w:t>
      </w:r>
    </w:p>
    <w:p w:rsidR="006100C6" w:rsidRPr="009C7113" w:rsidRDefault="006100C6" w:rsidP="00D77F0D">
      <w:pPr>
        <w:pStyle w:val="ab"/>
        <w:widowControl w:val="0"/>
        <w:numPr>
          <w:ilvl w:val="0"/>
          <w:numId w:val="56"/>
        </w:numPr>
        <w:tabs>
          <w:tab w:val="left" w:pos="532"/>
        </w:tabs>
        <w:autoSpaceDE w:val="0"/>
        <w:autoSpaceDN w:val="0"/>
        <w:spacing w:line="314" w:lineRule="exact"/>
        <w:contextualSpacing w:val="0"/>
        <w:jc w:val="left"/>
      </w:pPr>
      <w:r w:rsidRPr="009C7113">
        <w:t>Гуашь</w:t>
      </w:r>
    </w:p>
    <w:p w:rsidR="006100C6" w:rsidRPr="009C7113" w:rsidRDefault="006100C6" w:rsidP="00D77F0D">
      <w:pPr>
        <w:pStyle w:val="ab"/>
        <w:widowControl w:val="0"/>
        <w:numPr>
          <w:ilvl w:val="0"/>
          <w:numId w:val="56"/>
        </w:numPr>
        <w:tabs>
          <w:tab w:val="left" w:pos="532"/>
        </w:tabs>
        <w:autoSpaceDE w:val="0"/>
        <w:autoSpaceDN w:val="0"/>
        <w:contextualSpacing w:val="0"/>
        <w:jc w:val="left"/>
      </w:pPr>
      <w:r w:rsidRPr="009C7113">
        <w:t>Карандаш</w:t>
      </w:r>
    </w:p>
    <w:p w:rsidR="006100C6" w:rsidRPr="009C7113" w:rsidRDefault="006100C6" w:rsidP="00D77F0D">
      <w:pPr>
        <w:pStyle w:val="ab"/>
        <w:widowControl w:val="0"/>
        <w:numPr>
          <w:ilvl w:val="0"/>
          <w:numId w:val="56"/>
        </w:numPr>
        <w:tabs>
          <w:tab w:val="left" w:pos="532"/>
        </w:tabs>
        <w:autoSpaceDE w:val="0"/>
        <w:autoSpaceDN w:val="0"/>
        <w:contextualSpacing w:val="0"/>
        <w:jc w:val="left"/>
      </w:pPr>
      <w:r w:rsidRPr="009C7113">
        <w:t>Акварель</w:t>
      </w:r>
    </w:p>
    <w:p w:rsidR="006100C6" w:rsidRPr="009C7113" w:rsidRDefault="006100C6" w:rsidP="00D77F0D">
      <w:pPr>
        <w:pStyle w:val="2"/>
        <w:keepNext w:val="0"/>
        <w:widowControl w:val="0"/>
        <w:numPr>
          <w:ilvl w:val="0"/>
          <w:numId w:val="56"/>
        </w:numPr>
        <w:tabs>
          <w:tab w:val="left" w:pos="532"/>
        </w:tabs>
        <w:autoSpaceDE w:val="0"/>
        <w:autoSpaceDN w:val="0"/>
        <w:spacing w:before="8" w:line="318" w:lineRule="exact"/>
        <w:ind w:right="0"/>
        <w:jc w:val="left"/>
        <w:rPr>
          <w:szCs w:val="24"/>
        </w:rPr>
      </w:pPr>
      <w:r w:rsidRPr="009C7113">
        <w:rPr>
          <w:szCs w:val="24"/>
        </w:rPr>
        <w:t>Как</w:t>
      </w:r>
      <w:r w:rsidRPr="009C7113">
        <w:rPr>
          <w:spacing w:val="-3"/>
          <w:szCs w:val="24"/>
        </w:rPr>
        <w:t xml:space="preserve"> </w:t>
      </w:r>
      <w:r w:rsidRPr="009C7113">
        <w:rPr>
          <w:szCs w:val="24"/>
        </w:rPr>
        <w:t>называется</w:t>
      </w:r>
      <w:r w:rsidRPr="009C7113">
        <w:rPr>
          <w:spacing w:val="-2"/>
          <w:szCs w:val="24"/>
        </w:rPr>
        <w:t xml:space="preserve"> </w:t>
      </w:r>
      <w:r w:rsidRPr="009C7113">
        <w:rPr>
          <w:szCs w:val="24"/>
        </w:rPr>
        <w:t>картина,</w:t>
      </w:r>
      <w:r w:rsidRPr="009C7113">
        <w:rPr>
          <w:spacing w:val="-4"/>
          <w:szCs w:val="24"/>
        </w:rPr>
        <w:t xml:space="preserve"> </w:t>
      </w:r>
      <w:r w:rsidRPr="009C7113">
        <w:rPr>
          <w:szCs w:val="24"/>
        </w:rPr>
        <w:t>на</w:t>
      </w:r>
      <w:r w:rsidRPr="009C7113">
        <w:rPr>
          <w:spacing w:val="-5"/>
          <w:szCs w:val="24"/>
        </w:rPr>
        <w:t xml:space="preserve"> </w:t>
      </w:r>
      <w:r w:rsidRPr="009C7113">
        <w:rPr>
          <w:szCs w:val="24"/>
        </w:rPr>
        <w:t>которой</w:t>
      </w:r>
      <w:r w:rsidRPr="009C7113">
        <w:rPr>
          <w:spacing w:val="-2"/>
          <w:szCs w:val="24"/>
        </w:rPr>
        <w:t xml:space="preserve"> </w:t>
      </w:r>
      <w:r w:rsidRPr="009C7113">
        <w:rPr>
          <w:szCs w:val="24"/>
        </w:rPr>
        <w:t>изображена</w:t>
      </w:r>
      <w:r w:rsidRPr="009C7113">
        <w:rPr>
          <w:spacing w:val="-2"/>
          <w:szCs w:val="24"/>
        </w:rPr>
        <w:t xml:space="preserve"> </w:t>
      </w:r>
      <w:r w:rsidRPr="009C7113">
        <w:rPr>
          <w:szCs w:val="24"/>
        </w:rPr>
        <w:t>природа?</w:t>
      </w:r>
    </w:p>
    <w:p w:rsidR="006100C6" w:rsidRPr="009C7113" w:rsidRDefault="006100C6" w:rsidP="00D77F0D">
      <w:pPr>
        <w:pStyle w:val="ab"/>
        <w:widowControl w:val="0"/>
        <w:numPr>
          <w:ilvl w:val="0"/>
          <w:numId w:val="55"/>
        </w:numPr>
        <w:tabs>
          <w:tab w:val="left" w:pos="532"/>
        </w:tabs>
        <w:autoSpaceDE w:val="0"/>
        <w:autoSpaceDN w:val="0"/>
        <w:spacing w:line="318" w:lineRule="exact"/>
        <w:contextualSpacing w:val="0"/>
        <w:jc w:val="left"/>
      </w:pPr>
      <w:r w:rsidRPr="009C7113">
        <w:t>Натюрморт.</w:t>
      </w:r>
    </w:p>
    <w:p w:rsidR="006100C6" w:rsidRPr="009C7113" w:rsidRDefault="006100C6" w:rsidP="00D77F0D">
      <w:pPr>
        <w:pStyle w:val="ab"/>
        <w:widowControl w:val="0"/>
        <w:numPr>
          <w:ilvl w:val="0"/>
          <w:numId w:val="55"/>
        </w:numPr>
        <w:tabs>
          <w:tab w:val="left" w:pos="532"/>
        </w:tabs>
        <w:autoSpaceDE w:val="0"/>
        <w:autoSpaceDN w:val="0"/>
        <w:contextualSpacing w:val="0"/>
        <w:jc w:val="left"/>
      </w:pPr>
      <w:r w:rsidRPr="009C7113">
        <w:t>Пейзаж.</w:t>
      </w:r>
    </w:p>
    <w:p w:rsidR="006100C6" w:rsidRPr="009C7113" w:rsidRDefault="006100C6" w:rsidP="00D77F0D">
      <w:pPr>
        <w:pStyle w:val="ab"/>
        <w:widowControl w:val="0"/>
        <w:numPr>
          <w:ilvl w:val="0"/>
          <w:numId w:val="55"/>
        </w:numPr>
        <w:tabs>
          <w:tab w:val="left" w:pos="532"/>
        </w:tabs>
        <w:autoSpaceDE w:val="0"/>
        <w:autoSpaceDN w:val="0"/>
        <w:contextualSpacing w:val="0"/>
        <w:jc w:val="left"/>
      </w:pPr>
      <w:r w:rsidRPr="009C7113">
        <w:t>Портрет.</w:t>
      </w:r>
    </w:p>
    <w:p w:rsidR="006100C6" w:rsidRPr="009C7113" w:rsidRDefault="006100C6" w:rsidP="006100C6">
      <w:pPr>
        <w:pStyle w:val="2"/>
        <w:spacing w:before="8"/>
        <w:rPr>
          <w:szCs w:val="24"/>
        </w:rPr>
      </w:pPr>
      <w:r w:rsidRPr="009C7113">
        <w:rPr>
          <w:szCs w:val="24"/>
        </w:rPr>
        <w:t>5.</w:t>
      </w:r>
      <w:r w:rsidRPr="009C7113">
        <w:rPr>
          <w:spacing w:val="-3"/>
          <w:szCs w:val="24"/>
        </w:rPr>
        <w:t xml:space="preserve"> </w:t>
      </w:r>
      <w:r w:rsidRPr="009C7113">
        <w:rPr>
          <w:szCs w:val="24"/>
        </w:rPr>
        <w:t>По</w:t>
      </w:r>
      <w:r w:rsidRPr="009C7113">
        <w:rPr>
          <w:spacing w:val="-2"/>
          <w:szCs w:val="24"/>
        </w:rPr>
        <w:t xml:space="preserve"> </w:t>
      </w:r>
      <w:r w:rsidRPr="009C7113">
        <w:rPr>
          <w:szCs w:val="24"/>
        </w:rPr>
        <w:t>названию</w:t>
      </w:r>
      <w:r w:rsidRPr="009C7113">
        <w:rPr>
          <w:spacing w:val="-4"/>
          <w:szCs w:val="24"/>
        </w:rPr>
        <w:t xml:space="preserve"> </w:t>
      </w:r>
      <w:r w:rsidRPr="009C7113">
        <w:rPr>
          <w:szCs w:val="24"/>
        </w:rPr>
        <w:t>картины</w:t>
      </w:r>
      <w:r w:rsidRPr="009C7113">
        <w:rPr>
          <w:spacing w:val="-3"/>
          <w:szCs w:val="24"/>
        </w:rPr>
        <w:t xml:space="preserve"> </w:t>
      </w:r>
      <w:r w:rsidRPr="009C7113">
        <w:rPr>
          <w:szCs w:val="24"/>
        </w:rPr>
        <w:t>определи</w:t>
      </w:r>
      <w:r w:rsidRPr="009C7113">
        <w:rPr>
          <w:spacing w:val="-1"/>
          <w:szCs w:val="24"/>
        </w:rPr>
        <w:t xml:space="preserve"> </w:t>
      </w:r>
      <w:r w:rsidRPr="009C7113">
        <w:rPr>
          <w:szCs w:val="24"/>
        </w:rPr>
        <w:t>картину</w:t>
      </w:r>
      <w:r w:rsidRPr="009C7113">
        <w:rPr>
          <w:spacing w:val="1"/>
          <w:szCs w:val="24"/>
        </w:rPr>
        <w:t xml:space="preserve"> </w:t>
      </w:r>
      <w:r w:rsidRPr="009C7113">
        <w:rPr>
          <w:szCs w:val="24"/>
        </w:rPr>
        <w:t>-</w:t>
      </w:r>
      <w:r w:rsidRPr="009C7113">
        <w:rPr>
          <w:spacing w:val="-4"/>
          <w:szCs w:val="24"/>
        </w:rPr>
        <w:t xml:space="preserve"> </w:t>
      </w:r>
      <w:r w:rsidRPr="009C7113">
        <w:rPr>
          <w:szCs w:val="24"/>
        </w:rPr>
        <w:t>пейзаж</w:t>
      </w:r>
    </w:p>
    <w:p w:rsidR="006100C6" w:rsidRPr="009C7113" w:rsidRDefault="006100C6" w:rsidP="00D77F0D">
      <w:pPr>
        <w:pStyle w:val="ab"/>
        <w:widowControl w:val="0"/>
        <w:numPr>
          <w:ilvl w:val="0"/>
          <w:numId w:val="54"/>
        </w:numPr>
        <w:tabs>
          <w:tab w:val="left" w:pos="532"/>
        </w:tabs>
        <w:autoSpaceDE w:val="0"/>
        <w:autoSpaceDN w:val="0"/>
        <w:spacing w:line="318" w:lineRule="exact"/>
        <w:contextualSpacing w:val="0"/>
        <w:jc w:val="left"/>
      </w:pPr>
      <w:r w:rsidRPr="009C7113">
        <w:t>И.</w:t>
      </w:r>
      <w:r w:rsidRPr="009C7113">
        <w:rPr>
          <w:spacing w:val="-4"/>
        </w:rPr>
        <w:t xml:space="preserve"> </w:t>
      </w:r>
      <w:r w:rsidRPr="009C7113">
        <w:t>Левитан</w:t>
      </w:r>
      <w:r w:rsidRPr="009C7113">
        <w:rPr>
          <w:spacing w:val="-3"/>
        </w:rPr>
        <w:t xml:space="preserve"> </w:t>
      </w:r>
      <w:r w:rsidRPr="009C7113">
        <w:t>«Озеро.</w:t>
      </w:r>
      <w:r w:rsidRPr="009C7113">
        <w:rPr>
          <w:spacing w:val="-2"/>
        </w:rPr>
        <w:t xml:space="preserve"> </w:t>
      </w:r>
      <w:r w:rsidRPr="009C7113">
        <w:t>Русь».</w:t>
      </w:r>
    </w:p>
    <w:p w:rsidR="006100C6" w:rsidRPr="009C7113" w:rsidRDefault="006100C6" w:rsidP="00D77F0D">
      <w:pPr>
        <w:pStyle w:val="ab"/>
        <w:widowControl w:val="0"/>
        <w:numPr>
          <w:ilvl w:val="0"/>
          <w:numId w:val="54"/>
        </w:numPr>
        <w:tabs>
          <w:tab w:val="left" w:pos="532"/>
        </w:tabs>
        <w:autoSpaceDE w:val="0"/>
        <w:autoSpaceDN w:val="0"/>
        <w:contextualSpacing w:val="0"/>
        <w:jc w:val="left"/>
      </w:pPr>
      <w:r w:rsidRPr="009C7113">
        <w:t>В</w:t>
      </w:r>
      <w:r w:rsidRPr="009C7113">
        <w:rPr>
          <w:spacing w:val="-2"/>
        </w:rPr>
        <w:t xml:space="preserve"> </w:t>
      </w:r>
      <w:r w:rsidRPr="009C7113">
        <w:t>Серов</w:t>
      </w:r>
      <w:r w:rsidRPr="009C7113">
        <w:rPr>
          <w:spacing w:val="-1"/>
        </w:rPr>
        <w:t xml:space="preserve"> </w:t>
      </w:r>
      <w:r w:rsidRPr="009C7113">
        <w:t>«Портрет</w:t>
      </w:r>
      <w:r w:rsidRPr="009C7113">
        <w:rPr>
          <w:spacing w:val="-4"/>
        </w:rPr>
        <w:t xml:space="preserve"> </w:t>
      </w:r>
      <w:r w:rsidRPr="009C7113">
        <w:t>Мики</w:t>
      </w:r>
      <w:r w:rsidRPr="009C7113">
        <w:rPr>
          <w:spacing w:val="-3"/>
        </w:rPr>
        <w:t xml:space="preserve"> </w:t>
      </w:r>
      <w:r w:rsidRPr="009C7113">
        <w:t>Морозова»</w:t>
      </w:r>
    </w:p>
    <w:p w:rsidR="006100C6" w:rsidRPr="009C7113" w:rsidRDefault="006100C6" w:rsidP="00D77F0D">
      <w:pPr>
        <w:pStyle w:val="ab"/>
        <w:widowControl w:val="0"/>
        <w:numPr>
          <w:ilvl w:val="0"/>
          <w:numId w:val="54"/>
        </w:numPr>
        <w:tabs>
          <w:tab w:val="left" w:pos="532"/>
        </w:tabs>
        <w:autoSpaceDE w:val="0"/>
        <w:autoSpaceDN w:val="0"/>
        <w:spacing w:before="1"/>
        <w:contextualSpacing w:val="0"/>
        <w:jc w:val="left"/>
      </w:pPr>
      <w:r w:rsidRPr="009C7113">
        <w:t>К.Петров-Водкин</w:t>
      </w:r>
      <w:r w:rsidRPr="009C7113">
        <w:rPr>
          <w:spacing w:val="-2"/>
        </w:rPr>
        <w:t xml:space="preserve"> </w:t>
      </w:r>
      <w:r w:rsidRPr="009C7113">
        <w:t>«Скрипка»</w:t>
      </w:r>
    </w:p>
    <w:p w:rsidR="006100C6" w:rsidRPr="009C7113" w:rsidRDefault="006100C6" w:rsidP="006100C6">
      <w:pPr>
        <w:pStyle w:val="2"/>
        <w:spacing w:before="8"/>
        <w:rPr>
          <w:szCs w:val="24"/>
        </w:rPr>
      </w:pPr>
      <w:r w:rsidRPr="009C7113">
        <w:rPr>
          <w:szCs w:val="24"/>
        </w:rPr>
        <w:t>6.</w:t>
      </w:r>
      <w:r w:rsidRPr="009C7113">
        <w:rPr>
          <w:spacing w:val="-3"/>
          <w:szCs w:val="24"/>
        </w:rPr>
        <w:t xml:space="preserve"> </w:t>
      </w:r>
      <w:r w:rsidRPr="009C7113">
        <w:rPr>
          <w:szCs w:val="24"/>
        </w:rPr>
        <w:t>Как</w:t>
      </w:r>
      <w:r w:rsidRPr="009C7113">
        <w:rPr>
          <w:spacing w:val="-2"/>
          <w:szCs w:val="24"/>
        </w:rPr>
        <w:t xml:space="preserve"> </w:t>
      </w:r>
      <w:r w:rsidRPr="009C7113">
        <w:rPr>
          <w:szCs w:val="24"/>
        </w:rPr>
        <w:t>называется</w:t>
      </w:r>
      <w:r w:rsidRPr="009C7113">
        <w:rPr>
          <w:spacing w:val="-2"/>
          <w:szCs w:val="24"/>
        </w:rPr>
        <w:t xml:space="preserve"> </w:t>
      </w:r>
      <w:r w:rsidRPr="009C7113">
        <w:rPr>
          <w:szCs w:val="24"/>
        </w:rPr>
        <w:t>картина,</w:t>
      </w:r>
      <w:r w:rsidRPr="009C7113">
        <w:rPr>
          <w:spacing w:val="-4"/>
          <w:szCs w:val="24"/>
        </w:rPr>
        <w:t xml:space="preserve"> </w:t>
      </w:r>
      <w:r w:rsidRPr="009C7113">
        <w:rPr>
          <w:szCs w:val="24"/>
        </w:rPr>
        <w:t>на</w:t>
      </w:r>
      <w:r w:rsidRPr="009C7113">
        <w:rPr>
          <w:spacing w:val="-5"/>
          <w:szCs w:val="24"/>
        </w:rPr>
        <w:t xml:space="preserve"> </w:t>
      </w:r>
      <w:r w:rsidRPr="009C7113">
        <w:rPr>
          <w:szCs w:val="24"/>
        </w:rPr>
        <w:t>которой</w:t>
      </w:r>
      <w:r w:rsidRPr="009C7113">
        <w:rPr>
          <w:spacing w:val="-2"/>
          <w:szCs w:val="24"/>
        </w:rPr>
        <w:t xml:space="preserve"> </w:t>
      </w:r>
      <w:r w:rsidRPr="009C7113">
        <w:rPr>
          <w:szCs w:val="24"/>
        </w:rPr>
        <w:t>изображено</w:t>
      </w:r>
      <w:r w:rsidRPr="009C7113">
        <w:rPr>
          <w:spacing w:val="-2"/>
          <w:szCs w:val="24"/>
        </w:rPr>
        <w:t xml:space="preserve"> </w:t>
      </w:r>
      <w:r w:rsidRPr="009C7113">
        <w:rPr>
          <w:szCs w:val="24"/>
        </w:rPr>
        <w:t>лицо</w:t>
      </w:r>
      <w:r w:rsidRPr="009C7113">
        <w:rPr>
          <w:spacing w:val="1"/>
          <w:szCs w:val="24"/>
        </w:rPr>
        <w:t xml:space="preserve"> </w:t>
      </w:r>
      <w:r w:rsidRPr="009C7113">
        <w:rPr>
          <w:szCs w:val="24"/>
        </w:rPr>
        <w:t>человека?</w:t>
      </w:r>
    </w:p>
    <w:p w:rsidR="006100C6" w:rsidRPr="009C7113" w:rsidRDefault="006100C6" w:rsidP="00D77F0D">
      <w:pPr>
        <w:pStyle w:val="ab"/>
        <w:widowControl w:val="0"/>
        <w:numPr>
          <w:ilvl w:val="0"/>
          <w:numId w:val="53"/>
        </w:numPr>
        <w:tabs>
          <w:tab w:val="left" w:pos="532"/>
        </w:tabs>
        <w:autoSpaceDE w:val="0"/>
        <w:autoSpaceDN w:val="0"/>
        <w:spacing w:line="318" w:lineRule="exact"/>
        <w:contextualSpacing w:val="0"/>
        <w:jc w:val="left"/>
      </w:pPr>
      <w:r w:rsidRPr="009C7113">
        <w:t>Натюрморт.</w:t>
      </w:r>
    </w:p>
    <w:p w:rsidR="006100C6" w:rsidRPr="009C7113" w:rsidRDefault="006100C6" w:rsidP="00D77F0D">
      <w:pPr>
        <w:pStyle w:val="ab"/>
        <w:widowControl w:val="0"/>
        <w:numPr>
          <w:ilvl w:val="0"/>
          <w:numId w:val="53"/>
        </w:numPr>
        <w:tabs>
          <w:tab w:val="left" w:pos="532"/>
        </w:tabs>
        <w:autoSpaceDE w:val="0"/>
        <w:autoSpaceDN w:val="0"/>
        <w:contextualSpacing w:val="0"/>
        <w:jc w:val="left"/>
      </w:pPr>
      <w:r w:rsidRPr="009C7113">
        <w:t>Пейзаж.</w:t>
      </w:r>
    </w:p>
    <w:p w:rsidR="006100C6" w:rsidRPr="009C7113" w:rsidRDefault="006100C6" w:rsidP="00D77F0D">
      <w:pPr>
        <w:pStyle w:val="ab"/>
        <w:widowControl w:val="0"/>
        <w:numPr>
          <w:ilvl w:val="0"/>
          <w:numId w:val="53"/>
        </w:numPr>
        <w:tabs>
          <w:tab w:val="left" w:pos="532"/>
        </w:tabs>
        <w:autoSpaceDE w:val="0"/>
        <w:autoSpaceDN w:val="0"/>
        <w:contextualSpacing w:val="0"/>
        <w:jc w:val="left"/>
      </w:pPr>
      <w:r w:rsidRPr="009C7113">
        <w:t>Портрет.</w:t>
      </w:r>
    </w:p>
    <w:p w:rsidR="006100C6" w:rsidRPr="009C7113" w:rsidRDefault="006100C6" w:rsidP="006100C6">
      <w:pPr>
        <w:pStyle w:val="2"/>
        <w:spacing w:before="8"/>
        <w:rPr>
          <w:szCs w:val="24"/>
        </w:rPr>
      </w:pPr>
      <w:r w:rsidRPr="009C7113">
        <w:rPr>
          <w:szCs w:val="24"/>
        </w:rPr>
        <w:t>7.</w:t>
      </w:r>
      <w:r w:rsidRPr="009C7113">
        <w:rPr>
          <w:spacing w:val="-3"/>
          <w:szCs w:val="24"/>
        </w:rPr>
        <w:t xml:space="preserve"> </w:t>
      </w:r>
      <w:r w:rsidRPr="009C7113">
        <w:rPr>
          <w:szCs w:val="24"/>
        </w:rPr>
        <w:t>По</w:t>
      </w:r>
      <w:r w:rsidRPr="009C7113">
        <w:rPr>
          <w:spacing w:val="-3"/>
          <w:szCs w:val="24"/>
        </w:rPr>
        <w:t xml:space="preserve"> </w:t>
      </w:r>
      <w:r w:rsidRPr="009C7113">
        <w:rPr>
          <w:szCs w:val="24"/>
        </w:rPr>
        <w:t>названию</w:t>
      </w:r>
      <w:r w:rsidRPr="009C7113">
        <w:rPr>
          <w:spacing w:val="-4"/>
          <w:szCs w:val="24"/>
        </w:rPr>
        <w:t xml:space="preserve"> </w:t>
      </w:r>
      <w:r w:rsidRPr="009C7113">
        <w:rPr>
          <w:szCs w:val="24"/>
        </w:rPr>
        <w:t>картины</w:t>
      </w:r>
      <w:r w:rsidRPr="009C7113">
        <w:rPr>
          <w:spacing w:val="-4"/>
          <w:szCs w:val="24"/>
        </w:rPr>
        <w:t xml:space="preserve"> </w:t>
      </w:r>
      <w:r w:rsidRPr="009C7113">
        <w:rPr>
          <w:szCs w:val="24"/>
        </w:rPr>
        <w:t>определи</w:t>
      </w:r>
      <w:r w:rsidRPr="009C7113">
        <w:rPr>
          <w:spacing w:val="-2"/>
          <w:szCs w:val="24"/>
        </w:rPr>
        <w:t xml:space="preserve"> </w:t>
      </w:r>
      <w:r w:rsidRPr="009C7113">
        <w:rPr>
          <w:szCs w:val="24"/>
        </w:rPr>
        <w:t>картину</w:t>
      </w:r>
      <w:r w:rsidRPr="009C7113">
        <w:rPr>
          <w:spacing w:val="2"/>
          <w:szCs w:val="24"/>
        </w:rPr>
        <w:t xml:space="preserve"> </w:t>
      </w:r>
      <w:r w:rsidRPr="009C7113">
        <w:rPr>
          <w:szCs w:val="24"/>
        </w:rPr>
        <w:t>-</w:t>
      </w:r>
      <w:r w:rsidRPr="009C7113">
        <w:rPr>
          <w:spacing w:val="-5"/>
          <w:szCs w:val="24"/>
        </w:rPr>
        <w:t xml:space="preserve"> </w:t>
      </w:r>
      <w:r w:rsidRPr="009C7113">
        <w:rPr>
          <w:szCs w:val="24"/>
        </w:rPr>
        <w:t>портрет</w:t>
      </w:r>
    </w:p>
    <w:p w:rsidR="006100C6" w:rsidRPr="009C7113" w:rsidRDefault="006100C6" w:rsidP="00D77F0D">
      <w:pPr>
        <w:pStyle w:val="ab"/>
        <w:widowControl w:val="0"/>
        <w:numPr>
          <w:ilvl w:val="0"/>
          <w:numId w:val="52"/>
        </w:numPr>
        <w:tabs>
          <w:tab w:val="left" w:pos="532"/>
        </w:tabs>
        <w:autoSpaceDE w:val="0"/>
        <w:autoSpaceDN w:val="0"/>
        <w:spacing w:line="318" w:lineRule="exact"/>
        <w:contextualSpacing w:val="0"/>
        <w:jc w:val="left"/>
      </w:pPr>
      <w:r w:rsidRPr="009C7113">
        <w:t>И.</w:t>
      </w:r>
      <w:r w:rsidRPr="009C7113">
        <w:rPr>
          <w:spacing w:val="-4"/>
        </w:rPr>
        <w:t xml:space="preserve"> </w:t>
      </w:r>
      <w:r w:rsidRPr="009C7113">
        <w:t>Левитан</w:t>
      </w:r>
      <w:r w:rsidRPr="009C7113">
        <w:rPr>
          <w:spacing w:val="-3"/>
        </w:rPr>
        <w:t xml:space="preserve"> </w:t>
      </w:r>
      <w:r w:rsidRPr="009C7113">
        <w:t>«Озеро.</w:t>
      </w:r>
      <w:r w:rsidRPr="009C7113">
        <w:rPr>
          <w:spacing w:val="-2"/>
        </w:rPr>
        <w:t xml:space="preserve"> </w:t>
      </w:r>
      <w:r w:rsidRPr="009C7113">
        <w:t>Русь».</w:t>
      </w:r>
    </w:p>
    <w:p w:rsidR="006100C6" w:rsidRPr="009C7113" w:rsidRDefault="006100C6" w:rsidP="00D77F0D">
      <w:pPr>
        <w:pStyle w:val="ab"/>
        <w:widowControl w:val="0"/>
        <w:numPr>
          <w:ilvl w:val="0"/>
          <w:numId w:val="52"/>
        </w:numPr>
        <w:tabs>
          <w:tab w:val="left" w:pos="532"/>
        </w:tabs>
        <w:autoSpaceDE w:val="0"/>
        <w:autoSpaceDN w:val="0"/>
        <w:contextualSpacing w:val="0"/>
        <w:jc w:val="left"/>
      </w:pPr>
      <w:r w:rsidRPr="009C7113">
        <w:t>В</w:t>
      </w:r>
      <w:r w:rsidRPr="009C7113">
        <w:rPr>
          <w:spacing w:val="-2"/>
        </w:rPr>
        <w:t xml:space="preserve"> </w:t>
      </w:r>
      <w:r w:rsidRPr="009C7113">
        <w:t>Серов</w:t>
      </w:r>
      <w:r w:rsidRPr="009C7113">
        <w:rPr>
          <w:spacing w:val="-1"/>
        </w:rPr>
        <w:t xml:space="preserve"> </w:t>
      </w:r>
      <w:r w:rsidRPr="009C7113">
        <w:t>«Портрет</w:t>
      </w:r>
      <w:r w:rsidRPr="009C7113">
        <w:rPr>
          <w:spacing w:val="-4"/>
        </w:rPr>
        <w:t xml:space="preserve"> </w:t>
      </w:r>
      <w:r w:rsidRPr="009C7113">
        <w:t>Мики</w:t>
      </w:r>
      <w:r w:rsidRPr="009C7113">
        <w:rPr>
          <w:spacing w:val="-3"/>
        </w:rPr>
        <w:t xml:space="preserve"> </w:t>
      </w:r>
      <w:r w:rsidRPr="009C7113">
        <w:t>Морозова»</w:t>
      </w:r>
    </w:p>
    <w:p w:rsidR="006100C6" w:rsidRPr="009C7113" w:rsidRDefault="006100C6" w:rsidP="00D77F0D">
      <w:pPr>
        <w:pStyle w:val="ab"/>
        <w:widowControl w:val="0"/>
        <w:numPr>
          <w:ilvl w:val="0"/>
          <w:numId w:val="52"/>
        </w:numPr>
        <w:tabs>
          <w:tab w:val="left" w:pos="532"/>
        </w:tabs>
        <w:autoSpaceDE w:val="0"/>
        <w:autoSpaceDN w:val="0"/>
        <w:contextualSpacing w:val="0"/>
        <w:jc w:val="left"/>
      </w:pPr>
      <w:r w:rsidRPr="009C7113">
        <w:t>К.Петров-Водкин</w:t>
      </w:r>
      <w:r w:rsidRPr="009C7113">
        <w:rPr>
          <w:spacing w:val="-2"/>
        </w:rPr>
        <w:t xml:space="preserve"> </w:t>
      </w:r>
      <w:r w:rsidRPr="009C7113">
        <w:t>«Скрипка»</w:t>
      </w:r>
    </w:p>
    <w:p w:rsidR="006100C6" w:rsidRPr="009C7113" w:rsidRDefault="006100C6" w:rsidP="006100C6">
      <w:pPr>
        <w:pStyle w:val="2"/>
        <w:spacing w:before="8"/>
        <w:ind w:right="964"/>
        <w:rPr>
          <w:szCs w:val="24"/>
        </w:rPr>
      </w:pPr>
      <w:r w:rsidRPr="009C7113">
        <w:rPr>
          <w:szCs w:val="24"/>
        </w:rPr>
        <w:t>8. Как называется картина, на которой изображены только предметы, овощи,</w:t>
      </w:r>
      <w:r w:rsidRPr="009C7113">
        <w:rPr>
          <w:spacing w:val="-67"/>
          <w:szCs w:val="24"/>
        </w:rPr>
        <w:t xml:space="preserve"> </w:t>
      </w:r>
      <w:r w:rsidRPr="009C7113">
        <w:rPr>
          <w:szCs w:val="24"/>
        </w:rPr>
        <w:t>фрукты</w:t>
      </w:r>
      <w:r w:rsidRPr="009C7113">
        <w:rPr>
          <w:spacing w:val="-1"/>
          <w:szCs w:val="24"/>
        </w:rPr>
        <w:t xml:space="preserve"> </w:t>
      </w:r>
      <w:r w:rsidRPr="009C7113">
        <w:rPr>
          <w:szCs w:val="24"/>
        </w:rPr>
        <w:t>и</w:t>
      </w:r>
      <w:r w:rsidRPr="009C7113">
        <w:rPr>
          <w:spacing w:val="-1"/>
          <w:szCs w:val="24"/>
        </w:rPr>
        <w:t xml:space="preserve"> </w:t>
      </w:r>
      <w:r w:rsidRPr="009C7113">
        <w:rPr>
          <w:szCs w:val="24"/>
        </w:rPr>
        <w:t>т.д.</w:t>
      </w:r>
      <w:r w:rsidRPr="009C7113">
        <w:rPr>
          <w:spacing w:val="-3"/>
          <w:szCs w:val="24"/>
        </w:rPr>
        <w:t xml:space="preserve"> </w:t>
      </w:r>
      <w:r w:rsidRPr="009C7113">
        <w:rPr>
          <w:szCs w:val="24"/>
        </w:rPr>
        <w:t>(неодушевлённые предметы)?</w:t>
      </w:r>
    </w:p>
    <w:p w:rsidR="006100C6" w:rsidRPr="009C7113" w:rsidRDefault="006100C6" w:rsidP="00D77F0D">
      <w:pPr>
        <w:pStyle w:val="ab"/>
        <w:widowControl w:val="0"/>
        <w:numPr>
          <w:ilvl w:val="0"/>
          <w:numId w:val="51"/>
        </w:numPr>
        <w:tabs>
          <w:tab w:val="left" w:pos="532"/>
        </w:tabs>
        <w:autoSpaceDE w:val="0"/>
        <w:autoSpaceDN w:val="0"/>
        <w:spacing w:line="314" w:lineRule="exact"/>
        <w:contextualSpacing w:val="0"/>
        <w:jc w:val="left"/>
      </w:pPr>
      <w:r w:rsidRPr="009C7113">
        <w:t>Натюрморт.</w:t>
      </w:r>
    </w:p>
    <w:p w:rsidR="006100C6" w:rsidRPr="009C7113" w:rsidRDefault="006100C6" w:rsidP="00D77F0D">
      <w:pPr>
        <w:pStyle w:val="ab"/>
        <w:widowControl w:val="0"/>
        <w:numPr>
          <w:ilvl w:val="0"/>
          <w:numId w:val="51"/>
        </w:numPr>
        <w:tabs>
          <w:tab w:val="left" w:pos="532"/>
        </w:tabs>
        <w:autoSpaceDE w:val="0"/>
        <w:autoSpaceDN w:val="0"/>
        <w:contextualSpacing w:val="0"/>
        <w:jc w:val="left"/>
      </w:pPr>
      <w:r w:rsidRPr="009C7113">
        <w:t>Пейзаж.</w:t>
      </w:r>
    </w:p>
    <w:p w:rsidR="00E846C1" w:rsidRDefault="00E846C1" w:rsidP="00E846C1">
      <w:pPr>
        <w:rPr>
          <w:sz w:val="24"/>
          <w:szCs w:val="24"/>
        </w:rPr>
      </w:pPr>
    </w:p>
    <w:p w:rsidR="006100C6" w:rsidRPr="009C7113" w:rsidRDefault="006100C6" w:rsidP="00D77F0D">
      <w:pPr>
        <w:pStyle w:val="ab"/>
        <w:widowControl w:val="0"/>
        <w:numPr>
          <w:ilvl w:val="0"/>
          <w:numId w:val="51"/>
        </w:numPr>
        <w:tabs>
          <w:tab w:val="left" w:pos="532"/>
        </w:tabs>
        <w:autoSpaceDE w:val="0"/>
        <w:autoSpaceDN w:val="0"/>
        <w:spacing w:before="64"/>
        <w:contextualSpacing w:val="0"/>
        <w:jc w:val="left"/>
      </w:pPr>
      <w:r w:rsidRPr="009C7113">
        <w:t>Портрет.</w:t>
      </w:r>
    </w:p>
    <w:p w:rsidR="006100C6" w:rsidRPr="009C7113" w:rsidRDefault="006100C6" w:rsidP="006100C6">
      <w:pPr>
        <w:pStyle w:val="2"/>
        <w:spacing w:before="6"/>
        <w:rPr>
          <w:szCs w:val="24"/>
        </w:rPr>
      </w:pPr>
      <w:r w:rsidRPr="009C7113">
        <w:rPr>
          <w:szCs w:val="24"/>
        </w:rPr>
        <w:lastRenderedPageBreak/>
        <w:t>9.</w:t>
      </w:r>
      <w:r w:rsidRPr="009C7113">
        <w:rPr>
          <w:spacing w:val="65"/>
          <w:szCs w:val="24"/>
        </w:rPr>
        <w:t xml:space="preserve"> </w:t>
      </w:r>
      <w:r w:rsidRPr="009C7113">
        <w:rPr>
          <w:szCs w:val="24"/>
        </w:rPr>
        <w:t>По</w:t>
      </w:r>
      <w:r w:rsidRPr="009C7113">
        <w:rPr>
          <w:spacing w:val="-3"/>
          <w:szCs w:val="24"/>
        </w:rPr>
        <w:t xml:space="preserve"> </w:t>
      </w:r>
      <w:r w:rsidRPr="009C7113">
        <w:rPr>
          <w:szCs w:val="24"/>
        </w:rPr>
        <w:t>названию</w:t>
      </w:r>
      <w:r w:rsidRPr="009C7113">
        <w:rPr>
          <w:spacing w:val="-4"/>
          <w:szCs w:val="24"/>
        </w:rPr>
        <w:t xml:space="preserve"> </w:t>
      </w:r>
      <w:r w:rsidRPr="009C7113">
        <w:rPr>
          <w:szCs w:val="24"/>
        </w:rPr>
        <w:t>картины</w:t>
      </w:r>
      <w:r w:rsidRPr="009C7113">
        <w:rPr>
          <w:spacing w:val="-4"/>
          <w:szCs w:val="24"/>
        </w:rPr>
        <w:t xml:space="preserve"> </w:t>
      </w:r>
      <w:r w:rsidRPr="009C7113">
        <w:rPr>
          <w:szCs w:val="24"/>
        </w:rPr>
        <w:t>определи</w:t>
      </w:r>
      <w:r w:rsidRPr="009C7113">
        <w:rPr>
          <w:spacing w:val="-1"/>
          <w:szCs w:val="24"/>
        </w:rPr>
        <w:t xml:space="preserve"> </w:t>
      </w:r>
      <w:r w:rsidRPr="009C7113">
        <w:rPr>
          <w:szCs w:val="24"/>
        </w:rPr>
        <w:t>картину</w:t>
      </w:r>
      <w:r w:rsidRPr="009C7113">
        <w:rPr>
          <w:spacing w:val="1"/>
          <w:szCs w:val="24"/>
        </w:rPr>
        <w:t xml:space="preserve"> </w:t>
      </w:r>
      <w:r w:rsidRPr="009C7113">
        <w:rPr>
          <w:szCs w:val="24"/>
        </w:rPr>
        <w:t>-</w:t>
      </w:r>
      <w:r w:rsidRPr="009C7113">
        <w:rPr>
          <w:spacing w:val="-4"/>
          <w:szCs w:val="24"/>
        </w:rPr>
        <w:t xml:space="preserve"> </w:t>
      </w:r>
      <w:r w:rsidRPr="009C7113">
        <w:rPr>
          <w:szCs w:val="24"/>
        </w:rPr>
        <w:t>натюрморт</w:t>
      </w:r>
    </w:p>
    <w:p w:rsidR="006100C6" w:rsidRPr="009C7113" w:rsidRDefault="006100C6" w:rsidP="00D77F0D">
      <w:pPr>
        <w:pStyle w:val="ab"/>
        <w:widowControl w:val="0"/>
        <w:numPr>
          <w:ilvl w:val="0"/>
          <w:numId w:val="50"/>
        </w:numPr>
        <w:tabs>
          <w:tab w:val="left" w:pos="532"/>
        </w:tabs>
        <w:autoSpaceDE w:val="0"/>
        <w:autoSpaceDN w:val="0"/>
        <w:spacing w:line="318" w:lineRule="exact"/>
        <w:contextualSpacing w:val="0"/>
        <w:jc w:val="left"/>
      </w:pPr>
      <w:r w:rsidRPr="009C7113">
        <w:t>И.</w:t>
      </w:r>
      <w:r w:rsidRPr="009C7113">
        <w:rPr>
          <w:spacing w:val="-4"/>
        </w:rPr>
        <w:t xml:space="preserve"> </w:t>
      </w:r>
      <w:r w:rsidRPr="009C7113">
        <w:t>Левитан</w:t>
      </w:r>
      <w:r w:rsidRPr="009C7113">
        <w:rPr>
          <w:spacing w:val="-3"/>
        </w:rPr>
        <w:t xml:space="preserve"> </w:t>
      </w:r>
      <w:r w:rsidRPr="009C7113">
        <w:t>«Озеро.</w:t>
      </w:r>
      <w:r w:rsidRPr="009C7113">
        <w:rPr>
          <w:spacing w:val="-2"/>
        </w:rPr>
        <w:t xml:space="preserve"> </w:t>
      </w:r>
      <w:r w:rsidRPr="009C7113">
        <w:t>Русь».</w:t>
      </w:r>
    </w:p>
    <w:p w:rsidR="006100C6" w:rsidRPr="009C7113" w:rsidRDefault="006100C6" w:rsidP="00D77F0D">
      <w:pPr>
        <w:pStyle w:val="ab"/>
        <w:widowControl w:val="0"/>
        <w:numPr>
          <w:ilvl w:val="0"/>
          <w:numId w:val="50"/>
        </w:numPr>
        <w:tabs>
          <w:tab w:val="left" w:pos="532"/>
        </w:tabs>
        <w:autoSpaceDE w:val="0"/>
        <w:autoSpaceDN w:val="0"/>
        <w:contextualSpacing w:val="0"/>
        <w:jc w:val="left"/>
      </w:pPr>
      <w:r w:rsidRPr="009C7113">
        <w:t>В</w:t>
      </w:r>
      <w:r w:rsidRPr="009C7113">
        <w:rPr>
          <w:spacing w:val="-2"/>
        </w:rPr>
        <w:t xml:space="preserve"> </w:t>
      </w:r>
      <w:r w:rsidRPr="009C7113">
        <w:t>Серов</w:t>
      </w:r>
      <w:r w:rsidRPr="009C7113">
        <w:rPr>
          <w:spacing w:val="-1"/>
        </w:rPr>
        <w:t xml:space="preserve"> </w:t>
      </w:r>
      <w:r w:rsidRPr="009C7113">
        <w:t>«Портрет</w:t>
      </w:r>
      <w:r w:rsidRPr="009C7113">
        <w:rPr>
          <w:spacing w:val="-4"/>
        </w:rPr>
        <w:t xml:space="preserve"> </w:t>
      </w:r>
      <w:r w:rsidRPr="009C7113">
        <w:t>Мики</w:t>
      </w:r>
      <w:r w:rsidRPr="009C7113">
        <w:rPr>
          <w:spacing w:val="-3"/>
        </w:rPr>
        <w:t xml:space="preserve"> </w:t>
      </w:r>
      <w:r w:rsidRPr="009C7113">
        <w:t>Морозова»</w:t>
      </w:r>
    </w:p>
    <w:p w:rsidR="006100C6" w:rsidRPr="009C7113" w:rsidRDefault="006100C6" w:rsidP="00D77F0D">
      <w:pPr>
        <w:pStyle w:val="ab"/>
        <w:widowControl w:val="0"/>
        <w:numPr>
          <w:ilvl w:val="0"/>
          <w:numId w:val="50"/>
        </w:numPr>
        <w:tabs>
          <w:tab w:val="left" w:pos="532"/>
        </w:tabs>
        <w:autoSpaceDE w:val="0"/>
        <w:autoSpaceDN w:val="0"/>
        <w:spacing w:before="1"/>
        <w:contextualSpacing w:val="0"/>
        <w:jc w:val="left"/>
      </w:pPr>
      <w:r w:rsidRPr="009C7113">
        <w:t>К.Петров-Водкин</w:t>
      </w:r>
      <w:r w:rsidRPr="009C7113">
        <w:rPr>
          <w:spacing w:val="-2"/>
        </w:rPr>
        <w:t xml:space="preserve"> </w:t>
      </w:r>
      <w:r w:rsidRPr="009C7113">
        <w:t>«Скрипка»</w:t>
      </w:r>
    </w:p>
    <w:p w:rsidR="006100C6" w:rsidRPr="009C7113" w:rsidRDefault="006100C6" w:rsidP="006100C6">
      <w:pPr>
        <w:pStyle w:val="2"/>
        <w:spacing w:before="8"/>
        <w:ind w:right="1271"/>
        <w:rPr>
          <w:szCs w:val="24"/>
        </w:rPr>
      </w:pPr>
      <w:r w:rsidRPr="009C7113">
        <w:rPr>
          <w:szCs w:val="24"/>
        </w:rPr>
        <w:t>10. Картины, которые помогают нам узнавать свою историю, своё прошлое</w:t>
      </w:r>
      <w:r w:rsidRPr="009C7113">
        <w:rPr>
          <w:spacing w:val="-67"/>
          <w:szCs w:val="24"/>
        </w:rPr>
        <w:t xml:space="preserve"> </w:t>
      </w:r>
      <w:r w:rsidRPr="009C7113">
        <w:rPr>
          <w:szCs w:val="24"/>
        </w:rPr>
        <w:t>называются</w:t>
      </w:r>
    </w:p>
    <w:p w:rsidR="006100C6" w:rsidRPr="009C7113" w:rsidRDefault="006100C6" w:rsidP="00D77F0D">
      <w:pPr>
        <w:pStyle w:val="ab"/>
        <w:widowControl w:val="0"/>
        <w:numPr>
          <w:ilvl w:val="0"/>
          <w:numId w:val="49"/>
        </w:numPr>
        <w:tabs>
          <w:tab w:val="left" w:pos="532"/>
        </w:tabs>
        <w:autoSpaceDE w:val="0"/>
        <w:autoSpaceDN w:val="0"/>
        <w:spacing w:line="314" w:lineRule="exact"/>
        <w:contextualSpacing w:val="0"/>
        <w:jc w:val="left"/>
      </w:pPr>
      <w:r w:rsidRPr="009C7113">
        <w:t>Бытовые</w:t>
      </w:r>
    </w:p>
    <w:p w:rsidR="006100C6" w:rsidRPr="009C7113" w:rsidRDefault="006100C6" w:rsidP="00D77F0D">
      <w:pPr>
        <w:pStyle w:val="ab"/>
        <w:widowControl w:val="0"/>
        <w:numPr>
          <w:ilvl w:val="0"/>
          <w:numId w:val="49"/>
        </w:numPr>
        <w:tabs>
          <w:tab w:val="left" w:pos="532"/>
        </w:tabs>
        <w:autoSpaceDE w:val="0"/>
        <w:autoSpaceDN w:val="0"/>
        <w:contextualSpacing w:val="0"/>
        <w:jc w:val="left"/>
      </w:pPr>
      <w:r w:rsidRPr="009C7113">
        <w:t>Исторические</w:t>
      </w:r>
    </w:p>
    <w:p w:rsidR="006100C6" w:rsidRPr="009C7113" w:rsidRDefault="006100C6" w:rsidP="006100C6">
      <w:pPr>
        <w:pStyle w:val="2"/>
        <w:spacing w:before="8"/>
        <w:ind w:right="1006"/>
        <w:rPr>
          <w:szCs w:val="24"/>
        </w:rPr>
      </w:pPr>
      <w:r w:rsidRPr="009C7113">
        <w:rPr>
          <w:szCs w:val="24"/>
        </w:rPr>
        <w:t>11. Картины, изображающие простые будни, обыкновенные ежедневные дела</w:t>
      </w:r>
      <w:r w:rsidRPr="009C7113">
        <w:rPr>
          <w:spacing w:val="-67"/>
          <w:szCs w:val="24"/>
        </w:rPr>
        <w:t xml:space="preserve"> </w:t>
      </w:r>
      <w:r w:rsidRPr="009C7113">
        <w:rPr>
          <w:szCs w:val="24"/>
        </w:rPr>
        <w:t>называются</w:t>
      </w:r>
    </w:p>
    <w:p w:rsidR="006100C6" w:rsidRPr="009C7113" w:rsidRDefault="006100C6" w:rsidP="00D77F0D">
      <w:pPr>
        <w:pStyle w:val="ab"/>
        <w:widowControl w:val="0"/>
        <w:numPr>
          <w:ilvl w:val="0"/>
          <w:numId w:val="48"/>
        </w:numPr>
        <w:tabs>
          <w:tab w:val="left" w:pos="532"/>
        </w:tabs>
        <w:autoSpaceDE w:val="0"/>
        <w:autoSpaceDN w:val="0"/>
        <w:spacing w:line="314" w:lineRule="exact"/>
        <w:contextualSpacing w:val="0"/>
        <w:jc w:val="left"/>
      </w:pPr>
      <w:r w:rsidRPr="009C7113">
        <w:t>Бытовые</w:t>
      </w:r>
    </w:p>
    <w:p w:rsidR="006100C6" w:rsidRPr="009C7113" w:rsidRDefault="006100C6" w:rsidP="00D77F0D">
      <w:pPr>
        <w:pStyle w:val="ab"/>
        <w:widowControl w:val="0"/>
        <w:numPr>
          <w:ilvl w:val="0"/>
          <w:numId w:val="48"/>
        </w:numPr>
        <w:tabs>
          <w:tab w:val="left" w:pos="532"/>
        </w:tabs>
        <w:autoSpaceDE w:val="0"/>
        <w:autoSpaceDN w:val="0"/>
        <w:contextualSpacing w:val="0"/>
        <w:jc w:val="left"/>
      </w:pPr>
      <w:r w:rsidRPr="009C7113">
        <w:t>Исторические</w:t>
      </w:r>
    </w:p>
    <w:p w:rsidR="006100C6" w:rsidRPr="009C7113" w:rsidRDefault="006100C6" w:rsidP="006100C6">
      <w:pPr>
        <w:pStyle w:val="2"/>
        <w:spacing w:line="244" w:lineRule="auto"/>
        <w:ind w:right="1507"/>
        <w:rPr>
          <w:szCs w:val="24"/>
        </w:rPr>
      </w:pPr>
      <w:r w:rsidRPr="009C7113">
        <w:rPr>
          <w:szCs w:val="24"/>
        </w:rPr>
        <w:t>12. Какое из перечисленных понятий не обозначает вид изобразительного</w:t>
      </w:r>
      <w:r w:rsidRPr="009C7113">
        <w:rPr>
          <w:spacing w:val="-67"/>
          <w:szCs w:val="24"/>
        </w:rPr>
        <w:t xml:space="preserve"> </w:t>
      </w:r>
      <w:r w:rsidRPr="009C7113">
        <w:rPr>
          <w:szCs w:val="24"/>
        </w:rPr>
        <w:t>искусства?</w:t>
      </w:r>
    </w:p>
    <w:p w:rsidR="006100C6" w:rsidRPr="009C7113" w:rsidRDefault="006100C6" w:rsidP="00D77F0D">
      <w:pPr>
        <w:pStyle w:val="ab"/>
        <w:widowControl w:val="0"/>
        <w:numPr>
          <w:ilvl w:val="0"/>
          <w:numId w:val="47"/>
        </w:numPr>
        <w:tabs>
          <w:tab w:val="left" w:pos="532"/>
        </w:tabs>
        <w:autoSpaceDE w:val="0"/>
        <w:autoSpaceDN w:val="0"/>
        <w:spacing w:line="309" w:lineRule="exact"/>
        <w:contextualSpacing w:val="0"/>
        <w:jc w:val="left"/>
      </w:pPr>
      <w:r w:rsidRPr="009C7113">
        <w:t>Графика</w:t>
      </w:r>
    </w:p>
    <w:p w:rsidR="006100C6" w:rsidRPr="009C7113" w:rsidRDefault="006100C6" w:rsidP="00D77F0D">
      <w:pPr>
        <w:pStyle w:val="ab"/>
        <w:widowControl w:val="0"/>
        <w:numPr>
          <w:ilvl w:val="0"/>
          <w:numId w:val="47"/>
        </w:numPr>
        <w:tabs>
          <w:tab w:val="left" w:pos="532"/>
        </w:tabs>
        <w:autoSpaceDE w:val="0"/>
        <w:autoSpaceDN w:val="0"/>
        <w:contextualSpacing w:val="0"/>
        <w:jc w:val="left"/>
      </w:pPr>
      <w:r w:rsidRPr="009C7113">
        <w:t>Скульптура</w:t>
      </w:r>
    </w:p>
    <w:p w:rsidR="006100C6" w:rsidRPr="009C7113" w:rsidRDefault="006100C6" w:rsidP="00D77F0D">
      <w:pPr>
        <w:pStyle w:val="ab"/>
        <w:widowControl w:val="0"/>
        <w:numPr>
          <w:ilvl w:val="0"/>
          <w:numId w:val="47"/>
        </w:numPr>
        <w:tabs>
          <w:tab w:val="left" w:pos="532"/>
        </w:tabs>
        <w:autoSpaceDE w:val="0"/>
        <w:autoSpaceDN w:val="0"/>
        <w:contextualSpacing w:val="0"/>
        <w:jc w:val="left"/>
      </w:pPr>
      <w:r w:rsidRPr="009C7113">
        <w:t>Кино</w:t>
      </w:r>
    </w:p>
    <w:p w:rsidR="006100C6" w:rsidRPr="009C7113" w:rsidRDefault="006100C6" w:rsidP="00D77F0D">
      <w:pPr>
        <w:pStyle w:val="ab"/>
        <w:widowControl w:val="0"/>
        <w:numPr>
          <w:ilvl w:val="0"/>
          <w:numId w:val="47"/>
        </w:numPr>
        <w:tabs>
          <w:tab w:val="left" w:pos="532"/>
        </w:tabs>
        <w:autoSpaceDE w:val="0"/>
        <w:autoSpaceDN w:val="0"/>
        <w:contextualSpacing w:val="0"/>
        <w:jc w:val="left"/>
      </w:pPr>
      <w:r w:rsidRPr="009C7113">
        <w:t>Живопись</w:t>
      </w:r>
    </w:p>
    <w:p w:rsidR="006100C6" w:rsidRPr="009C7113" w:rsidRDefault="006100C6" w:rsidP="006100C6">
      <w:pPr>
        <w:pStyle w:val="2"/>
        <w:spacing w:before="1"/>
        <w:rPr>
          <w:szCs w:val="24"/>
        </w:rPr>
      </w:pPr>
      <w:r w:rsidRPr="009C7113">
        <w:rPr>
          <w:szCs w:val="24"/>
        </w:rPr>
        <w:t>13.</w:t>
      </w:r>
      <w:r w:rsidRPr="009C7113">
        <w:rPr>
          <w:spacing w:val="-3"/>
          <w:szCs w:val="24"/>
        </w:rPr>
        <w:t xml:space="preserve"> </w:t>
      </w:r>
      <w:r w:rsidRPr="009C7113">
        <w:rPr>
          <w:szCs w:val="24"/>
        </w:rPr>
        <w:t>Укажи</w:t>
      </w:r>
      <w:r w:rsidRPr="009C7113">
        <w:rPr>
          <w:spacing w:val="-3"/>
          <w:szCs w:val="24"/>
        </w:rPr>
        <w:t xml:space="preserve"> </w:t>
      </w:r>
      <w:r w:rsidRPr="009C7113">
        <w:rPr>
          <w:szCs w:val="24"/>
        </w:rPr>
        <w:t>основные</w:t>
      </w:r>
      <w:r w:rsidRPr="009C7113">
        <w:rPr>
          <w:spacing w:val="-4"/>
          <w:szCs w:val="24"/>
        </w:rPr>
        <w:t xml:space="preserve"> </w:t>
      </w:r>
      <w:r w:rsidRPr="009C7113">
        <w:rPr>
          <w:szCs w:val="24"/>
        </w:rPr>
        <w:t>элементы</w:t>
      </w:r>
      <w:r w:rsidRPr="009C7113">
        <w:rPr>
          <w:spacing w:val="-2"/>
          <w:szCs w:val="24"/>
        </w:rPr>
        <w:t xml:space="preserve"> </w:t>
      </w:r>
      <w:r w:rsidRPr="009C7113">
        <w:rPr>
          <w:szCs w:val="24"/>
        </w:rPr>
        <w:t>паркового</w:t>
      </w:r>
      <w:r w:rsidRPr="009C7113">
        <w:rPr>
          <w:spacing w:val="-3"/>
          <w:szCs w:val="24"/>
        </w:rPr>
        <w:t xml:space="preserve"> </w:t>
      </w:r>
      <w:r w:rsidRPr="009C7113">
        <w:rPr>
          <w:szCs w:val="24"/>
        </w:rPr>
        <w:t>искусства</w:t>
      </w:r>
    </w:p>
    <w:p w:rsidR="006100C6" w:rsidRPr="009C7113" w:rsidRDefault="006100C6" w:rsidP="00D77F0D">
      <w:pPr>
        <w:pStyle w:val="ab"/>
        <w:widowControl w:val="0"/>
        <w:numPr>
          <w:ilvl w:val="0"/>
          <w:numId w:val="46"/>
        </w:numPr>
        <w:tabs>
          <w:tab w:val="left" w:pos="532"/>
        </w:tabs>
        <w:autoSpaceDE w:val="0"/>
        <w:autoSpaceDN w:val="0"/>
        <w:contextualSpacing w:val="0"/>
        <w:jc w:val="left"/>
      </w:pPr>
      <w:r w:rsidRPr="009C7113">
        <w:t>Дорожки</w:t>
      </w:r>
    </w:p>
    <w:p w:rsidR="006100C6" w:rsidRPr="009C7113" w:rsidRDefault="006100C6" w:rsidP="00D77F0D">
      <w:pPr>
        <w:pStyle w:val="ab"/>
        <w:widowControl w:val="0"/>
        <w:numPr>
          <w:ilvl w:val="0"/>
          <w:numId w:val="46"/>
        </w:numPr>
        <w:tabs>
          <w:tab w:val="left" w:pos="532"/>
        </w:tabs>
        <w:autoSpaceDE w:val="0"/>
        <w:autoSpaceDN w:val="0"/>
        <w:contextualSpacing w:val="0"/>
        <w:jc w:val="left"/>
      </w:pPr>
      <w:r w:rsidRPr="009C7113">
        <w:t>Деревья</w:t>
      </w:r>
    </w:p>
    <w:p w:rsidR="006100C6" w:rsidRPr="009C7113" w:rsidRDefault="006100C6" w:rsidP="00D77F0D">
      <w:pPr>
        <w:pStyle w:val="ab"/>
        <w:widowControl w:val="0"/>
        <w:numPr>
          <w:ilvl w:val="0"/>
          <w:numId w:val="46"/>
        </w:numPr>
        <w:tabs>
          <w:tab w:val="left" w:pos="532"/>
        </w:tabs>
        <w:autoSpaceDE w:val="0"/>
        <w:autoSpaceDN w:val="0"/>
        <w:contextualSpacing w:val="0"/>
        <w:jc w:val="left"/>
      </w:pPr>
      <w:r w:rsidRPr="009C7113">
        <w:t>Скульптуры</w:t>
      </w:r>
    </w:p>
    <w:p w:rsidR="006100C6" w:rsidRPr="009C7113" w:rsidRDefault="006100C6" w:rsidP="00D77F0D">
      <w:pPr>
        <w:pStyle w:val="ab"/>
        <w:widowControl w:val="0"/>
        <w:numPr>
          <w:ilvl w:val="0"/>
          <w:numId w:val="46"/>
        </w:numPr>
        <w:tabs>
          <w:tab w:val="left" w:pos="532"/>
        </w:tabs>
        <w:autoSpaceDE w:val="0"/>
        <w:autoSpaceDN w:val="0"/>
        <w:contextualSpacing w:val="0"/>
        <w:jc w:val="left"/>
      </w:pPr>
      <w:r w:rsidRPr="009C7113">
        <w:t>Фонтаны</w:t>
      </w:r>
    </w:p>
    <w:p w:rsidR="006100C6" w:rsidRPr="009C7113" w:rsidRDefault="006100C6" w:rsidP="00D77F0D">
      <w:pPr>
        <w:pStyle w:val="ab"/>
        <w:widowControl w:val="0"/>
        <w:numPr>
          <w:ilvl w:val="0"/>
          <w:numId w:val="46"/>
        </w:numPr>
        <w:tabs>
          <w:tab w:val="left" w:pos="532"/>
        </w:tabs>
        <w:autoSpaceDE w:val="0"/>
        <w:autoSpaceDN w:val="0"/>
        <w:contextualSpacing w:val="0"/>
        <w:jc w:val="left"/>
      </w:pPr>
      <w:r w:rsidRPr="009C7113">
        <w:t>Скамейки</w:t>
      </w:r>
    </w:p>
    <w:p w:rsidR="006100C6" w:rsidRPr="009C7113" w:rsidRDefault="006100C6" w:rsidP="00D77F0D">
      <w:pPr>
        <w:pStyle w:val="ab"/>
        <w:widowControl w:val="0"/>
        <w:numPr>
          <w:ilvl w:val="0"/>
          <w:numId w:val="46"/>
        </w:numPr>
        <w:tabs>
          <w:tab w:val="left" w:pos="532"/>
        </w:tabs>
        <w:autoSpaceDE w:val="0"/>
        <w:autoSpaceDN w:val="0"/>
        <w:contextualSpacing w:val="0"/>
        <w:jc w:val="left"/>
      </w:pPr>
      <w:r w:rsidRPr="009C7113">
        <w:t>Все</w:t>
      </w:r>
      <w:r w:rsidRPr="009C7113">
        <w:rPr>
          <w:spacing w:val="-1"/>
        </w:rPr>
        <w:t xml:space="preserve"> </w:t>
      </w:r>
      <w:r w:rsidRPr="009C7113">
        <w:t>ответы</w:t>
      </w:r>
      <w:r w:rsidRPr="009C7113">
        <w:rPr>
          <w:spacing w:val="-1"/>
        </w:rPr>
        <w:t xml:space="preserve"> </w:t>
      </w:r>
      <w:r w:rsidRPr="009C7113">
        <w:t>верны</w:t>
      </w:r>
    </w:p>
    <w:p w:rsidR="006100C6" w:rsidRPr="009C7113" w:rsidRDefault="006100C6" w:rsidP="006100C6">
      <w:pPr>
        <w:pStyle w:val="2"/>
        <w:spacing w:before="8"/>
        <w:rPr>
          <w:szCs w:val="24"/>
        </w:rPr>
      </w:pPr>
      <w:r w:rsidRPr="009C7113">
        <w:rPr>
          <w:szCs w:val="24"/>
        </w:rPr>
        <w:t>14.</w:t>
      </w:r>
      <w:r w:rsidRPr="009C7113">
        <w:rPr>
          <w:spacing w:val="-3"/>
          <w:szCs w:val="24"/>
        </w:rPr>
        <w:t xml:space="preserve"> </w:t>
      </w:r>
      <w:r w:rsidRPr="009C7113">
        <w:rPr>
          <w:szCs w:val="24"/>
        </w:rPr>
        <w:t>Глиняные</w:t>
      </w:r>
      <w:r w:rsidRPr="009C7113">
        <w:rPr>
          <w:spacing w:val="-4"/>
          <w:szCs w:val="24"/>
        </w:rPr>
        <w:t xml:space="preserve"> </w:t>
      </w:r>
      <w:r w:rsidRPr="009C7113">
        <w:rPr>
          <w:szCs w:val="24"/>
        </w:rPr>
        <w:t>лепные</w:t>
      </w:r>
      <w:r w:rsidRPr="009C7113">
        <w:rPr>
          <w:spacing w:val="-4"/>
          <w:szCs w:val="24"/>
        </w:rPr>
        <w:t xml:space="preserve"> </w:t>
      </w:r>
      <w:r w:rsidRPr="009C7113">
        <w:rPr>
          <w:szCs w:val="24"/>
        </w:rPr>
        <w:t>игрушки</w:t>
      </w:r>
      <w:r w:rsidRPr="009C7113">
        <w:rPr>
          <w:spacing w:val="-1"/>
          <w:szCs w:val="24"/>
        </w:rPr>
        <w:t xml:space="preserve"> </w:t>
      </w:r>
      <w:r w:rsidRPr="009C7113">
        <w:rPr>
          <w:szCs w:val="24"/>
        </w:rPr>
        <w:t>с</w:t>
      </w:r>
      <w:r w:rsidRPr="009C7113">
        <w:rPr>
          <w:spacing w:val="-2"/>
          <w:szCs w:val="24"/>
        </w:rPr>
        <w:t xml:space="preserve"> </w:t>
      </w:r>
      <w:r w:rsidRPr="009C7113">
        <w:rPr>
          <w:szCs w:val="24"/>
        </w:rPr>
        <w:t>яркими</w:t>
      </w:r>
      <w:r w:rsidRPr="009C7113">
        <w:rPr>
          <w:spacing w:val="-4"/>
          <w:szCs w:val="24"/>
        </w:rPr>
        <w:t xml:space="preserve"> </w:t>
      </w:r>
      <w:r w:rsidRPr="009C7113">
        <w:rPr>
          <w:szCs w:val="24"/>
        </w:rPr>
        <w:t>узорами</w:t>
      </w:r>
      <w:r w:rsidRPr="009C7113">
        <w:rPr>
          <w:spacing w:val="1"/>
          <w:szCs w:val="24"/>
        </w:rPr>
        <w:t xml:space="preserve"> </w:t>
      </w:r>
      <w:r w:rsidRPr="009C7113">
        <w:rPr>
          <w:szCs w:val="24"/>
        </w:rPr>
        <w:t>–</w:t>
      </w:r>
      <w:r w:rsidRPr="009C7113">
        <w:rPr>
          <w:spacing w:val="-3"/>
          <w:szCs w:val="24"/>
        </w:rPr>
        <w:t xml:space="preserve"> </w:t>
      </w:r>
      <w:r w:rsidRPr="009C7113">
        <w:rPr>
          <w:szCs w:val="24"/>
        </w:rPr>
        <w:t>это</w:t>
      </w:r>
    </w:p>
    <w:p w:rsidR="006100C6" w:rsidRPr="009C7113" w:rsidRDefault="006100C6" w:rsidP="00D77F0D">
      <w:pPr>
        <w:pStyle w:val="ab"/>
        <w:widowControl w:val="0"/>
        <w:numPr>
          <w:ilvl w:val="0"/>
          <w:numId w:val="45"/>
        </w:numPr>
        <w:tabs>
          <w:tab w:val="left" w:pos="532"/>
        </w:tabs>
        <w:autoSpaceDE w:val="0"/>
        <w:autoSpaceDN w:val="0"/>
        <w:spacing w:line="318" w:lineRule="exact"/>
        <w:contextualSpacing w:val="0"/>
        <w:jc w:val="left"/>
      </w:pPr>
      <w:r w:rsidRPr="009C7113">
        <w:t>Богородские</w:t>
      </w:r>
      <w:r w:rsidRPr="009C7113">
        <w:rPr>
          <w:spacing w:val="-6"/>
        </w:rPr>
        <w:t xml:space="preserve"> </w:t>
      </w:r>
      <w:r w:rsidRPr="009C7113">
        <w:t>игрушки</w:t>
      </w:r>
    </w:p>
    <w:p w:rsidR="006100C6" w:rsidRPr="009C7113" w:rsidRDefault="006100C6" w:rsidP="00D77F0D">
      <w:pPr>
        <w:pStyle w:val="ab"/>
        <w:widowControl w:val="0"/>
        <w:numPr>
          <w:ilvl w:val="0"/>
          <w:numId w:val="45"/>
        </w:numPr>
        <w:tabs>
          <w:tab w:val="left" w:pos="532"/>
        </w:tabs>
        <w:autoSpaceDE w:val="0"/>
        <w:autoSpaceDN w:val="0"/>
        <w:contextualSpacing w:val="0"/>
        <w:jc w:val="left"/>
      </w:pPr>
      <w:r w:rsidRPr="009C7113">
        <w:t>Дымковские</w:t>
      </w:r>
      <w:r w:rsidRPr="009C7113">
        <w:rPr>
          <w:spacing w:val="-4"/>
        </w:rPr>
        <w:t xml:space="preserve"> </w:t>
      </w:r>
      <w:r w:rsidRPr="009C7113">
        <w:t>игрушки</w:t>
      </w:r>
    </w:p>
    <w:p w:rsidR="006100C6" w:rsidRPr="009C7113" w:rsidRDefault="006100C6" w:rsidP="006100C6">
      <w:pPr>
        <w:pStyle w:val="2"/>
        <w:spacing w:before="8"/>
        <w:rPr>
          <w:szCs w:val="24"/>
        </w:rPr>
      </w:pPr>
      <w:r w:rsidRPr="009C7113">
        <w:rPr>
          <w:szCs w:val="24"/>
        </w:rPr>
        <w:t>Запиши</w:t>
      </w:r>
      <w:r w:rsidRPr="009C7113">
        <w:rPr>
          <w:spacing w:val="-4"/>
          <w:szCs w:val="24"/>
        </w:rPr>
        <w:t xml:space="preserve"> </w:t>
      </w:r>
      <w:r w:rsidRPr="009C7113">
        <w:rPr>
          <w:szCs w:val="24"/>
        </w:rPr>
        <w:t>пропущенные</w:t>
      </w:r>
      <w:r w:rsidRPr="009C7113">
        <w:rPr>
          <w:spacing w:val="-4"/>
          <w:szCs w:val="24"/>
        </w:rPr>
        <w:t xml:space="preserve"> </w:t>
      </w:r>
      <w:r w:rsidRPr="009C7113">
        <w:rPr>
          <w:szCs w:val="24"/>
        </w:rPr>
        <w:t>слова.</w:t>
      </w:r>
    </w:p>
    <w:p w:rsidR="006100C6" w:rsidRPr="009C7113" w:rsidRDefault="006100C6" w:rsidP="00D77F0D">
      <w:pPr>
        <w:pStyle w:val="ab"/>
        <w:widowControl w:val="0"/>
        <w:numPr>
          <w:ilvl w:val="0"/>
          <w:numId w:val="44"/>
        </w:numPr>
        <w:tabs>
          <w:tab w:val="left" w:pos="672"/>
          <w:tab w:val="left" w:pos="3259"/>
        </w:tabs>
        <w:autoSpaceDE w:val="0"/>
        <w:autoSpaceDN w:val="0"/>
        <w:ind w:right="2733" w:firstLine="0"/>
        <w:contextualSpacing w:val="0"/>
        <w:jc w:val="left"/>
      </w:pPr>
      <w:r w:rsidRPr="009C7113">
        <w:t>Посуда, сделанная из белой глины и украшенная сине-голубыми</w:t>
      </w:r>
      <w:r w:rsidRPr="009C7113">
        <w:rPr>
          <w:spacing w:val="-67"/>
        </w:rPr>
        <w:t xml:space="preserve"> </w:t>
      </w:r>
      <w:r w:rsidRPr="009C7113">
        <w:t>узорами</w:t>
      </w:r>
      <w:r w:rsidRPr="009C7113">
        <w:rPr>
          <w:u w:val="single"/>
        </w:rPr>
        <w:t xml:space="preserve"> </w:t>
      </w:r>
      <w:r w:rsidRPr="009C7113">
        <w:rPr>
          <w:u w:val="single"/>
        </w:rPr>
        <w:tab/>
      </w:r>
    </w:p>
    <w:p w:rsidR="006100C6" w:rsidRPr="009C7113" w:rsidRDefault="006100C6" w:rsidP="00D77F0D">
      <w:pPr>
        <w:pStyle w:val="ab"/>
        <w:widowControl w:val="0"/>
        <w:numPr>
          <w:ilvl w:val="0"/>
          <w:numId w:val="44"/>
        </w:numPr>
        <w:tabs>
          <w:tab w:val="left" w:pos="672"/>
          <w:tab w:val="left" w:pos="5650"/>
        </w:tabs>
        <w:autoSpaceDE w:val="0"/>
        <w:autoSpaceDN w:val="0"/>
        <w:ind w:right="5143" w:firstLine="0"/>
        <w:contextualSpacing w:val="0"/>
        <w:jc w:val="left"/>
      </w:pPr>
      <w:r w:rsidRPr="009C7113">
        <w:t>Здания, которые несут в себе живую память,</w:t>
      </w:r>
      <w:r w:rsidRPr="009C7113">
        <w:rPr>
          <w:spacing w:val="-67"/>
        </w:rPr>
        <w:t xml:space="preserve"> </w:t>
      </w:r>
      <w:r w:rsidRPr="009C7113">
        <w:t>называются</w:t>
      </w:r>
      <w:r w:rsidRPr="009C7113">
        <w:rPr>
          <w:u w:val="single"/>
        </w:rPr>
        <w:t xml:space="preserve"> </w:t>
      </w:r>
      <w:r w:rsidRPr="009C7113">
        <w:rPr>
          <w:u w:val="single"/>
        </w:rPr>
        <w:tab/>
      </w:r>
    </w:p>
    <w:p w:rsidR="006100C6" w:rsidRPr="009C7113" w:rsidRDefault="004E1055" w:rsidP="006100C6">
      <w:pPr>
        <w:pStyle w:val="a6"/>
        <w:spacing w:before="1"/>
        <w:rPr>
          <w:sz w:val="24"/>
          <w:szCs w:val="24"/>
        </w:rPr>
      </w:pPr>
      <w:r>
        <w:rPr>
          <w:noProof/>
          <w:sz w:val="24"/>
          <w:szCs w:val="24"/>
        </w:rPr>
        <w:pict>
          <v:shape id="Полилиния 114" o:spid="_x0000_s1324" style="position:absolute;left:0;text-align:left;margin-left:42.6pt;margin-top:15.65pt;width:518.0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" path="m,l10361,e" filled="f" strokeweight=".56pt">
            <v:path arrowok="t" o:connecttype="custom" o:connectlocs="0,0;6579235,0" o:connectangles="0,0"/>
            <w10:wrap type="topAndBottom" anchorx="page"/>
          </v:shape>
        </w:pict>
      </w:r>
      <w:r>
        <w:rPr>
          <w:noProof/>
          <w:sz w:val="24"/>
          <w:szCs w:val="24"/>
        </w:rPr>
        <w:pict>
          <v:shape id="Полилиния 115" o:spid="_x0000_s1325" style="position:absolute;left:0;text-align:left;margin-left:42.6pt;margin-top:31.75pt;width:42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" path="m,l840,e" filled="f" strokeweight=".56pt">
            <v:path arrowok="t" o:connecttype="custom" o:connectlocs="0,0;533400,0" o:connectangles="0,0"/>
            <w10:wrap type="topAndBottom" anchorx="page"/>
          </v:shape>
        </w:pict>
      </w:r>
    </w:p>
    <w:p w:rsidR="006100C6" w:rsidRPr="009C7113" w:rsidRDefault="006100C6" w:rsidP="006100C6">
      <w:pPr>
        <w:pStyle w:val="a6"/>
        <w:spacing w:before="4"/>
        <w:rPr>
          <w:sz w:val="24"/>
          <w:szCs w:val="24"/>
        </w:rPr>
      </w:pPr>
    </w:p>
    <w:p w:rsidR="006100C6" w:rsidRPr="009C7113" w:rsidRDefault="006100C6" w:rsidP="00D77F0D">
      <w:pPr>
        <w:pStyle w:val="ab"/>
        <w:widowControl w:val="0"/>
        <w:numPr>
          <w:ilvl w:val="0"/>
          <w:numId w:val="44"/>
        </w:numPr>
        <w:tabs>
          <w:tab w:val="left" w:pos="672"/>
          <w:tab w:val="left" w:pos="4897"/>
        </w:tabs>
        <w:autoSpaceDE w:val="0"/>
        <w:autoSpaceDN w:val="0"/>
        <w:ind w:right="4456" w:firstLine="0"/>
        <w:contextualSpacing w:val="0"/>
        <w:jc w:val="left"/>
      </w:pPr>
      <w:r w:rsidRPr="009C7113">
        <w:t>Изображение того, о чём рассказывается в книге –</w:t>
      </w:r>
      <w:r w:rsidRPr="009C7113">
        <w:rPr>
          <w:spacing w:val="-67"/>
        </w:rPr>
        <w:t xml:space="preserve"> </w:t>
      </w:r>
      <w:r w:rsidRPr="009C7113">
        <w:t>это</w:t>
      </w:r>
      <w:r w:rsidRPr="009C7113">
        <w:rPr>
          <w:u w:val="single"/>
        </w:rPr>
        <w:t xml:space="preserve"> </w:t>
      </w:r>
      <w:r w:rsidRPr="009C7113">
        <w:rPr>
          <w:u w:val="single"/>
        </w:rPr>
        <w:tab/>
      </w:r>
    </w:p>
    <w:p w:rsidR="006100C6" w:rsidRPr="009C7113" w:rsidRDefault="006100C6" w:rsidP="00D77F0D">
      <w:pPr>
        <w:pStyle w:val="ab"/>
        <w:widowControl w:val="0"/>
        <w:numPr>
          <w:ilvl w:val="0"/>
          <w:numId w:val="44"/>
        </w:numPr>
        <w:tabs>
          <w:tab w:val="left" w:pos="672"/>
        </w:tabs>
        <w:autoSpaceDE w:val="0"/>
        <w:autoSpaceDN w:val="0"/>
        <w:ind w:right="1349" w:firstLine="0"/>
        <w:contextualSpacing w:val="0"/>
        <w:jc w:val="left"/>
      </w:pPr>
      <w:r w:rsidRPr="009C7113">
        <w:t>Повторение похожих линий, пятен, одних и тех же элементов рисунка через</w:t>
      </w:r>
      <w:r w:rsidRPr="009C7113">
        <w:rPr>
          <w:spacing w:val="-67"/>
        </w:rPr>
        <w:t xml:space="preserve"> </w:t>
      </w:r>
      <w:r w:rsidRPr="009C7113">
        <w:t>определённые</w:t>
      </w:r>
      <w:r w:rsidRPr="009C7113">
        <w:rPr>
          <w:spacing w:val="-2"/>
        </w:rPr>
        <w:t xml:space="preserve"> </w:t>
      </w:r>
      <w:r w:rsidRPr="009C7113">
        <w:t>расстояния</w:t>
      </w:r>
      <w:r w:rsidRPr="009C7113">
        <w:rPr>
          <w:spacing w:val="-3"/>
        </w:rPr>
        <w:t xml:space="preserve"> </w:t>
      </w:r>
      <w:r w:rsidRPr="009C7113">
        <w:t>и</w:t>
      </w:r>
      <w:r w:rsidRPr="009C7113">
        <w:rPr>
          <w:spacing w:val="-2"/>
        </w:rPr>
        <w:t xml:space="preserve"> </w:t>
      </w:r>
      <w:r w:rsidRPr="009C7113">
        <w:t>в</w:t>
      </w:r>
      <w:r w:rsidRPr="009C7113">
        <w:rPr>
          <w:spacing w:val="-2"/>
        </w:rPr>
        <w:t xml:space="preserve"> </w:t>
      </w:r>
      <w:r w:rsidRPr="009C7113">
        <w:t>заданной</w:t>
      </w:r>
      <w:r w:rsidRPr="009C7113">
        <w:rPr>
          <w:spacing w:val="1"/>
        </w:rPr>
        <w:t xml:space="preserve"> </w:t>
      </w:r>
      <w:r w:rsidRPr="009C7113">
        <w:t>последовательности</w:t>
      </w:r>
      <w:r w:rsidRPr="009C7113">
        <w:rPr>
          <w:spacing w:val="-1"/>
        </w:rPr>
        <w:t xml:space="preserve"> </w:t>
      </w:r>
      <w:r w:rsidRPr="009C7113">
        <w:t>–</w:t>
      </w:r>
      <w:r w:rsidRPr="009C7113">
        <w:rPr>
          <w:spacing w:val="-1"/>
        </w:rPr>
        <w:t xml:space="preserve"> </w:t>
      </w:r>
      <w:r w:rsidRPr="009C7113">
        <w:t>это</w:t>
      </w:r>
    </w:p>
    <w:p w:rsidR="006100C6" w:rsidRPr="009C7113" w:rsidRDefault="004E1055" w:rsidP="006100C6">
      <w:pPr>
        <w:pStyle w:val="a6"/>
        <w:spacing w:before="5"/>
        <w:rPr>
          <w:sz w:val="24"/>
          <w:szCs w:val="24"/>
        </w:rPr>
      </w:pPr>
      <w:r>
        <w:rPr>
          <w:noProof/>
          <w:sz w:val="24"/>
          <w:szCs w:val="24"/>
        </w:rPr>
        <w:pict>
          <v:shape id="Полилиния 116" o:spid="_x0000_s1326" style="position:absolute;left:0;text-align:left;margin-left:42.6pt;margin-top:15.85pt;width:161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" path="m,l3220,e" filled="f" strokeweight=".56pt">
            <v:path arrowok="t" o:connecttype="custom" o:connectlocs="0,0;2044700,0" o:connectangles="0,0"/>
            <w10:wrap type="topAndBottom" anchorx="page"/>
          </v:shape>
        </w:pict>
      </w:r>
    </w:p>
    <w:p w:rsidR="006100C6" w:rsidRPr="009C7113" w:rsidRDefault="006100C6" w:rsidP="00D77F0D">
      <w:pPr>
        <w:pStyle w:val="ab"/>
        <w:widowControl w:val="0"/>
        <w:numPr>
          <w:ilvl w:val="0"/>
          <w:numId w:val="44"/>
        </w:numPr>
        <w:tabs>
          <w:tab w:val="left" w:pos="672"/>
          <w:tab w:val="left" w:pos="4705"/>
        </w:tabs>
        <w:autoSpaceDE w:val="0"/>
        <w:autoSpaceDN w:val="0"/>
        <w:ind w:right="4166" w:firstLine="0"/>
        <w:contextualSpacing w:val="0"/>
        <w:jc w:val="left"/>
      </w:pPr>
      <w:r w:rsidRPr="009C7113">
        <w:t>Галерея в Москве, созданная Павлом Михайловичем</w:t>
      </w:r>
      <w:r w:rsidRPr="009C7113">
        <w:rPr>
          <w:spacing w:val="-67"/>
        </w:rPr>
        <w:t xml:space="preserve"> </w:t>
      </w:r>
      <w:r w:rsidRPr="009C7113">
        <w:t>Третьяковым</w:t>
      </w:r>
      <w:r w:rsidRPr="009C7113">
        <w:rPr>
          <w:u w:val="single"/>
        </w:rPr>
        <w:t xml:space="preserve"> </w:t>
      </w:r>
      <w:r w:rsidRPr="009C7113">
        <w:rPr>
          <w:u w:val="single"/>
        </w:rPr>
        <w:tab/>
      </w:r>
    </w:p>
    <w:p w:rsidR="006100C6" w:rsidRDefault="006100C6" w:rsidP="006100C6">
      <w:pPr>
        <w:pStyle w:val="a6"/>
        <w:spacing w:before="9"/>
        <w:rPr>
          <w:sz w:val="24"/>
          <w:szCs w:val="24"/>
        </w:rPr>
      </w:pPr>
    </w:p>
    <w:p w:rsidR="006100C6" w:rsidRPr="009C7113" w:rsidRDefault="006100C6" w:rsidP="00D77F0D">
      <w:pPr>
        <w:pStyle w:val="ab"/>
        <w:widowControl w:val="0"/>
        <w:numPr>
          <w:ilvl w:val="0"/>
          <w:numId w:val="44"/>
        </w:numPr>
        <w:tabs>
          <w:tab w:val="left" w:pos="672"/>
        </w:tabs>
        <w:autoSpaceDE w:val="0"/>
        <w:autoSpaceDN w:val="0"/>
        <w:spacing w:before="64"/>
        <w:ind w:right="1064" w:firstLine="0"/>
        <w:contextualSpacing w:val="0"/>
        <w:jc w:val="left"/>
      </w:pPr>
      <w:r w:rsidRPr="009C7113">
        <w:t>Один из величайших музеев мира, в котором собраны произведения искусства</w:t>
      </w:r>
      <w:r w:rsidRPr="009C7113">
        <w:rPr>
          <w:spacing w:val="-67"/>
        </w:rPr>
        <w:t xml:space="preserve"> </w:t>
      </w:r>
      <w:r w:rsidRPr="009C7113">
        <w:t>разных</w:t>
      </w:r>
      <w:r w:rsidRPr="009C7113">
        <w:rPr>
          <w:spacing w:val="-2"/>
        </w:rPr>
        <w:t xml:space="preserve"> </w:t>
      </w:r>
      <w:r w:rsidRPr="009C7113">
        <w:t>стран</w:t>
      </w:r>
      <w:r w:rsidRPr="009C7113">
        <w:rPr>
          <w:spacing w:val="-1"/>
        </w:rPr>
        <w:t xml:space="preserve"> </w:t>
      </w:r>
      <w:r w:rsidRPr="009C7113">
        <w:t>и</w:t>
      </w:r>
      <w:r w:rsidRPr="009C7113">
        <w:rPr>
          <w:spacing w:val="-1"/>
        </w:rPr>
        <w:t xml:space="preserve"> </w:t>
      </w:r>
      <w:r w:rsidRPr="009C7113">
        <w:t>эпох</w:t>
      </w:r>
      <w:r w:rsidRPr="009C7113">
        <w:rPr>
          <w:spacing w:val="-1"/>
        </w:rPr>
        <w:t xml:space="preserve"> </w:t>
      </w:r>
      <w:r w:rsidRPr="009C7113">
        <w:t>(г.Санкт-</w:t>
      </w:r>
    </w:p>
    <w:p w:rsidR="006100C6" w:rsidRPr="009C7113" w:rsidRDefault="006100C6" w:rsidP="006100C6">
      <w:pPr>
        <w:pStyle w:val="a6"/>
        <w:tabs>
          <w:tab w:val="left" w:pos="8800"/>
        </w:tabs>
        <w:spacing w:line="320" w:lineRule="exact"/>
        <w:rPr>
          <w:sz w:val="24"/>
          <w:szCs w:val="24"/>
        </w:rPr>
      </w:pPr>
      <w:r w:rsidRPr="009C7113">
        <w:rPr>
          <w:sz w:val="24"/>
          <w:szCs w:val="24"/>
        </w:rPr>
        <w:t>Петербург)</w:t>
      </w:r>
      <w:r w:rsidRPr="009C7113">
        <w:rPr>
          <w:sz w:val="24"/>
          <w:szCs w:val="24"/>
          <w:u w:val="single"/>
        </w:rPr>
        <w:t xml:space="preserve"> </w:t>
      </w:r>
      <w:r w:rsidRPr="009C7113">
        <w:rPr>
          <w:sz w:val="24"/>
          <w:szCs w:val="24"/>
          <w:u w:val="single"/>
        </w:rPr>
        <w:tab/>
      </w:r>
    </w:p>
    <w:p w:rsidR="006100C6" w:rsidRPr="00350A61" w:rsidRDefault="006100C6" w:rsidP="006100C6">
      <w:pPr>
        <w:pStyle w:val="a6"/>
        <w:spacing w:before="4"/>
        <w:rPr>
          <w:sz w:val="24"/>
          <w:szCs w:val="24"/>
        </w:rPr>
      </w:pPr>
    </w:p>
    <w:p w:rsidR="006100C6" w:rsidRPr="00350A61" w:rsidRDefault="006100C6" w:rsidP="006100C6">
      <w:pPr>
        <w:pStyle w:val="2"/>
        <w:spacing w:before="89" w:after="41"/>
        <w:ind w:left="322"/>
        <w:rPr>
          <w:szCs w:val="24"/>
        </w:rPr>
      </w:pPr>
      <w:r w:rsidRPr="00350A61">
        <w:rPr>
          <w:szCs w:val="24"/>
        </w:rPr>
        <w:lastRenderedPageBreak/>
        <w:t>Ответы</w:t>
      </w:r>
    </w:p>
    <w:tbl>
      <w:tblPr>
        <w:tblStyle w:val="TableNormal"/>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92"/>
        <w:gridCol w:w="864"/>
        <w:gridCol w:w="1090"/>
        <w:gridCol w:w="1982"/>
      </w:tblGrid>
      <w:tr w:rsidR="006100C6" w:rsidRPr="00350A61" w:rsidTr="00F601D2">
        <w:trPr>
          <w:trHeight w:val="651"/>
        </w:trPr>
        <w:tc>
          <w:tcPr>
            <w:tcW w:w="1092" w:type="dxa"/>
            <w:tcBorders>
              <w:bottom w:val="double" w:sz="6" w:space="0" w:color="000000"/>
            </w:tcBorders>
          </w:tcPr>
          <w:p w:rsidR="006100C6" w:rsidRPr="00350A61" w:rsidRDefault="006100C6" w:rsidP="00F601D2">
            <w:pPr>
              <w:pStyle w:val="TableParagraph"/>
              <w:spacing w:line="312" w:lineRule="exact"/>
              <w:ind w:left="122"/>
              <w:rPr>
                <w:sz w:val="24"/>
                <w:szCs w:val="24"/>
              </w:rPr>
            </w:pPr>
            <w:r w:rsidRPr="00350A61">
              <w:rPr>
                <w:sz w:val="24"/>
                <w:szCs w:val="24"/>
              </w:rPr>
              <w:t>Номер</w:t>
            </w:r>
          </w:p>
          <w:p w:rsidR="006100C6" w:rsidRPr="00350A61" w:rsidRDefault="006100C6" w:rsidP="00F601D2">
            <w:pPr>
              <w:pStyle w:val="TableParagraph"/>
              <w:spacing w:line="319" w:lineRule="exact"/>
              <w:ind w:left="122"/>
              <w:rPr>
                <w:sz w:val="24"/>
                <w:szCs w:val="24"/>
              </w:rPr>
            </w:pPr>
            <w:r w:rsidRPr="00350A61">
              <w:rPr>
                <w:sz w:val="24"/>
                <w:szCs w:val="24"/>
              </w:rPr>
              <w:t>задания</w:t>
            </w:r>
          </w:p>
        </w:tc>
        <w:tc>
          <w:tcPr>
            <w:tcW w:w="864" w:type="dxa"/>
            <w:tcBorders>
              <w:bottom w:val="double" w:sz="6" w:space="0" w:color="000000"/>
            </w:tcBorders>
          </w:tcPr>
          <w:p w:rsidR="006100C6" w:rsidRPr="00350A61" w:rsidRDefault="006100C6" w:rsidP="00F601D2">
            <w:pPr>
              <w:pStyle w:val="TableParagraph"/>
              <w:spacing w:line="312" w:lineRule="exact"/>
              <w:rPr>
                <w:sz w:val="24"/>
                <w:szCs w:val="24"/>
              </w:rPr>
            </w:pPr>
            <w:r w:rsidRPr="00350A61">
              <w:rPr>
                <w:sz w:val="24"/>
                <w:szCs w:val="24"/>
              </w:rPr>
              <w:t>Ответ</w:t>
            </w:r>
          </w:p>
        </w:tc>
        <w:tc>
          <w:tcPr>
            <w:tcW w:w="1090" w:type="dxa"/>
            <w:tcBorders>
              <w:bottom w:val="double" w:sz="6" w:space="0" w:color="000000"/>
            </w:tcBorders>
          </w:tcPr>
          <w:p w:rsidR="006100C6" w:rsidRPr="00350A61" w:rsidRDefault="006100C6" w:rsidP="00F601D2">
            <w:pPr>
              <w:pStyle w:val="TableParagraph"/>
              <w:spacing w:line="312" w:lineRule="exact"/>
              <w:ind w:left="121"/>
              <w:rPr>
                <w:sz w:val="24"/>
                <w:szCs w:val="24"/>
              </w:rPr>
            </w:pPr>
            <w:r w:rsidRPr="00350A61">
              <w:rPr>
                <w:sz w:val="24"/>
                <w:szCs w:val="24"/>
              </w:rPr>
              <w:t>Номер</w:t>
            </w:r>
          </w:p>
          <w:p w:rsidR="006100C6" w:rsidRPr="00350A61" w:rsidRDefault="006100C6" w:rsidP="00F601D2">
            <w:pPr>
              <w:pStyle w:val="TableParagraph"/>
              <w:spacing w:line="319" w:lineRule="exact"/>
              <w:ind w:left="121"/>
              <w:rPr>
                <w:sz w:val="24"/>
                <w:szCs w:val="24"/>
              </w:rPr>
            </w:pPr>
            <w:r w:rsidRPr="00350A61">
              <w:rPr>
                <w:sz w:val="24"/>
                <w:szCs w:val="24"/>
              </w:rPr>
              <w:t>задания</w:t>
            </w:r>
          </w:p>
        </w:tc>
        <w:tc>
          <w:tcPr>
            <w:tcW w:w="1982" w:type="dxa"/>
            <w:tcBorders>
              <w:bottom w:val="double" w:sz="6" w:space="0" w:color="000000"/>
            </w:tcBorders>
          </w:tcPr>
          <w:p w:rsidR="006100C6" w:rsidRPr="00350A61" w:rsidRDefault="006100C6" w:rsidP="00F601D2">
            <w:pPr>
              <w:pStyle w:val="TableParagraph"/>
              <w:spacing w:line="312" w:lineRule="exact"/>
              <w:ind w:left="123"/>
              <w:rPr>
                <w:sz w:val="24"/>
                <w:szCs w:val="24"/>
              </w:rPr>
            </w:pPr>
            <w:r w:rsidRPr="00350A61">
              <w:rPr>
                <w:sz w:val="24"/>
                <w:szCs w:val="24"/>
              </w:rPr>
              <w:t>Ответ</w:t>
            </w:r>
          </w:p>
        </w:tc>
      </w:tr>
      <w:tr w:rsidR="006100C6" w:rsidRPr="00350A61" w:rsidTr="00F601D2">
        <w:trPr>
          <w:trHeight w:val="336"/>
        </w:trPr>
        <w:tc>
          <w:tcPr>
            <w:tcW w:w="1092" w:type="dxa"/>
            <w:tcBorders>
              <w:top w:val="double" w:sz="6" w:space="0" w:color="000000"/>
              <w:bottom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bottom w:val="double" w:sz="6" w:space="0" w:color="000000"/>
            </w:tcBorders>
          </w:tcPr>
          <w:p w:rsidR="006100C6" w:rsidRPr="00350A61" w:rsidRDefault="006100C6" w:rsidP="00F601D2">
            <w:pPr>
              <w:pStyle w:val="TableParagraph"/>
              <w:spacing w:line="317" w:lineRule="exact"/>
              <w:rPr>
                <w:sz w:val="24"/>
                <w:szCs w:val="24"/>
              </w:rPr>
            </w:pPr>
            <w:r w:rsidRPr="00350A61">
              <w:rPr>
                <w:sz w:val="24"/>
                <w:szCs w:val="24"/>
              </w:rPr>
              <w:t>1</w:t>
            </w:r>
          </w:p>
        </w:tc>
        <w:tc>
          <w:tcPr>
            <w:tcW w:w="1090" w:type="dxa"/>
            <w:tcBorders>
              <w:top w:val="double" w:sz="6" w:space="0" w:color="000000"/>
              <w:bottom w:val="double" w:sz="6" w:space="0" w:color="000000"/>
            </w:tcBorders>
          </w:tcPr>
          <w:p w:rsidR="006100C6" w:rsidRPr="00350A61" w:rsidRDefault="006100C6" w:rsidP="00F601D2">
            <w:pPr>
              <w:pStyle w:val="TableParagraph"/>
              <w:spacing w:line="317" w:lineRule="exact"/>
              <w:ind w:left="121"/>
              <w:rPr>
                <w:sz w:val="24"/>
                <w:szCs w:val="24"/>
              </w:rPr>
            </w:pPr>
            <w:r w:rsidRPr="00350A61">
              <w:rPr>
                <w:sz w:val="24"/>
                <w:szCs w:val="24"/>
              </w:rPr>
              <w:t>11.</w:t>
            </w:r>
          </w:p>
        </w:tc>
        <w:tc>
          <w:tcPr>
            <w:tcW w:w="1982" w:type="dxa"/>
            <w:tcBorders>
              <w:top w:val="double" w:sz="6" w:space="0" w:color="000000"/>
              <w:bottom w:val="double" w:sz="6" w:space="0" w:color="000000"/>
            </w:tcBorders>
          </w:tcPr>
          <w:p w:rsidR="006100C6" w:rsidRPr="00350A61" w:rsidRDefault="006100C6" w:rsidP="00F601D2">
            <w:pPr>
              <w:pStyle w:val="TableParagraph"/>
              <w:spacing w:line="317" w:lineRule="exact"/>
              <w:ind w:left="123"/>
              <w:rPr>
                <w:sz w:val="24"/>
                <w:szCs w:val="24"/>
              </w:rPr>
            </w:pPr>
            <w:r w:rsidRPr="00350A61">
              <w:rPr>
                <w:sz w:val="24"/>
                <w:szCs w:val="24"/>
              </w:rPr>
              <w:t>1</w:t>
            </w:r>
          </w:p>
        </w:tc>
      </w:tr>
      <w:tr w:rsidR="006100C6" w:rsidRPr="00350A61" w:rsidTr="00F601D2">
        <w:trPr>
          <w:trHeight w:val="337"/>
        </w:trPr>
        <w:tc>
          <w:tcPr>
            <w:tcW w:w="1092" w:type="dxa"/>
            <w:tcBorders>
              <w:top w:val="double" w:sz="6" w:space="0" w:color="000000"/>
              <w:bottom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bottom w:val="double" w:sz="6" w:space="0" w:color="000000"/>
            </w:tcBorders>
          </w:tcPr>
          <w:p w:rsidR="006100C6" w:rsidRPr="00350A61" w:rsidRDefault="006100C6" w:rsidP="00F601D2">
            <w:pPr>
              <w:pStyle w:val="TableParagraph"/>
              <w:spacing w:line="317" w:lineRule="exact"/>
              <w:rPr>
                <w:sz w:val="24"/>
                <w:szCs w:val="24"/>
              </w:rPr>
            </w:pPr>
            <w:r w:rsidRPr="00350A61">
              <w:rPr>
                <w:sz w:val="24"/>
                <w:szCs w:val="24"/>
              </w:rPr>
              <w:t>2</w:t>
            </w:r>
          </w:p>
        </w:tc>
        <w:tc>
          <w:tcPr>
            <w:tcW w:w="1090" w:type="dxa"/>
            <w:tcBorders>
              <w:top w:val="double" w:sz="6" w:space="0" w:color="000000"/>
              <w:bottom w:val="double" w:sz="6" w:space="0" w:color="000000"/>
            </w:tcBorders>
          </w:tcPr>
          <w:p w:rsidR="006100C6" w:rsidRPr="00350A61" w:rsidRDefault="006100C6" w:rsidP="00F601D2">
            <w:pPr>
              <w:pStyle w:val="TableParagraph"/>
              <w:spacing w:line="317" w:lineRule="exact"/>
              <w:ind w:left="121"/>
              <w:rPr>
                <w:sz w:val="24"/>
                <w:szCs w:val="24"/>
              </w:rPr>
            </w:pPr>
            <w:r w:rsidRPr="00350A61">
              <w:rPr>
                <w:sz w:val="24"/>
                <w:szCs w:val="24"/>
              </w:rPr>
              <w:t>12.</w:t>
            </w:r>
          </w:p>
        </w:tc>
        <w:tc>
          <w:tcPr>
            <w:tcW w:w="1982" w:type="dxa"/>
            <w:tcBorders>
              <w:top w:val="double" w:sz="6" w:space="0" w:color="000000"/>
              <w:bottom w:val="double" w:sz="6" w:space="0" w:color="000000"/>
            </w:tcBorders>
          </w:tcPr>
          <w:p w:rsidR="006100C6" w:rsidRPr="00350A61" w:rsidRDefault="006100C6" w:rsidP="00F601D2">
            <w:pPr>
              <w:pStyle w:val="TableParagraph"/>
              <w:spacing w:line="317" w:lineRule="exact"/>
              <w:ind w:left="123"/>
              <w:rPr>
                <w:sz w:val="24"/>
                <w:szCs w:val="24"/>
              </w:rPr>
            </w:pPr>
            <w:r w:rsidRPr="00350A61">
              <w:rPr>
                <w:sz w:val="24"/>
                <w:szCs w:val="24"/>
              </w:rPr>
              <w:t>3</w:t>
            </w:r>
          </w:p>
        </w:tc>
      </w:tr>
      <w:tr w:rsidR="006100C6" w:rsidRPr="00350A61" w:rsidTr="00F601D2">
        <w:trPr>
          <w:trHeight w:val="336"/>
        </w:trPr>
        <w:tc>
          <w:tcPr>
            <w:tcW w:w="1092" w:type="dxa"/>
            <w:tcBorders>
              <w:top w:val="double" w:sz="6" w:space="0" w:color="000000"/>
              <w:bottom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bottom w:val="double" w:sz="6" w:space="0" w:color="000000"/>
            </w:tcBorders>
          </w:tcPr>
          <w:p w:rsidR="006100C6" w:rsidRPr="00350A61" w:rsidRDefault="006100C6" w:rsidP="00F601D2">
            <w:pPr>
              <w:pStyle w:val="TableParagraph"/>
              <w:spacing w:line="317" w:lineRule="exact"/>
              <w:rPr>
                <w:sz w:val="24"/>
                <w:szCs w:val="24"/>
              </w:rPr>
            </w:pPr>
            <w:r w:rsidRPr="00350A61">
              <w:rPr>
                <w:sz w:val="24"/>
                <w:szCs w:val="24"/>
              </w:rPr>
              <w:t>2</w:t>
            </w:r>
          </w:p>
        </w:tc>
        <w:tc>
          <w:tcPr>
            <w:tcW w:w="1090" w:type="dxa"/>
            <w:tcBorders>
              <w:top w:val="double" w:sz="6" w:space="0" w:color="000000"/>
              <w:bottom w:val="double" w:sz="6" w:space="0" w:color="000000"/>
            </w:tcBorders>
          </w:tcPr>
          <w:p w:rsidR="006100C6" w:rsidRPr="00350A61" w:rsidRDefault="006100C6" w:rsidP="00F601D2">
            <w:pPr>
              <w:pStyle w:val="TableParagraph"/>
              <w:spacing w:line="317" w:lineRule="exact"/>
              <w:ind w:left="121"/>
              <w:rPr>
                <w:sz w:val="24"/>
                <w:szCs w:val="24"/>
              </w:rPr>
            </w:pPr>
            <w:r w:rsidRPr="00350A61">
              <w:rPr>
                <w:sz w:val="24"/>
                <w:szCs w:val="24"/>
              </w:rPr>
              <w:t>13.</w:t>
            </w:r>
          </w:p>
        </w:tc>
        <w:tc>
          <w:tcPr>
            <w:tcW w:w="1982" w:type="dxa"/>
            <w:tcBorders>
              <w:top w:val="double" w:sz="6" w:space="0" w:color="000000"/>
              <w:bottom w:val="double" w:sz="6" w:space="0" w:color="000000"/>
            </w:tcBorders>
          </w:tcPr>
          <w:p w:rsidR="006100C6" w:rsidRPr="00350A61" w:rsidRDefault="006100C6" w:rsidP="00F601D2">
            <w:pPr>
              <w:pStyle w:val="TableParagraph"/>
              <w:spacing w:line="317" w:lineRule="exact"/>
              <w:ind w:left="123"/>
              <w:rPr>
                <w:sz w:val="24"/>
                <w:szCs w:val="24"/>
              </w:rPr>
            </w:pPr>
            <w:r w:rsidRPr="00350A61">
              <w:rPr>
                <w:sz w:val="24"/>
                <w:szCs w:val="24"/>
              </w:rPr>
              <w:t>6</w:t>
            </w:r>
          </w:p>
        </w:tc>
      </w:tr>
      <w:tr w:rsidR="006100C6" w:rsidRPr="00350A61" w:rsidTr="00F601D2">
        <w:trPr>
          <w:trHeight w:val="337"/>
        </w:trPr>
        <w:tc>
          <w:tcPr>
            <w:tcW w:w="1092" w:type="dxa"/>
            <w:tcBorders>
              <w:top w:val="double" w:sz="6" w:space="0" w:color="000000"/>
              <w:bottom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bottom w:val="double" w:sz="6" w:space="0" w:color="000000"/>
            </w:tcBorders>
          </w:tcPr>
          <w:p w:rsidR="006100C6" w:rsidRPr="00350A61" w:rsidRDefault="006100C6" w:rsidP="00F601D2">
            <w:pPr>
              <w:pStyle w:val="TableParagraph"/>
              <w:spacing w:line="317" w:lineRule="exact"/>
              <w:rPr>
                <w:sz w:val="24"/>
                <w:szCs w:val="24"/>
              </w:rPr>
            </w:pPr>
            <w:r w:rsidRPr="00350A61">
              <w:rPr>
                <w:sz w:val="24"/>
                <w:szCs w:val="24"/>
              </w:rPr>
              <w:t>2</w:t>
            </w:r>
          </w:p>
        </w:tc>
        <w:tc>
          <w:tcPr>
            <w:tcW w:w="1090" w:type="dxa"/>
            <w:tcBorders>
              <w:top w:val="double" w:sz="6" w:space="0" w:color="000000"/>
              <w:bottom w:val="double" w:sz="6" w:space="0" w:color="000000"/>
            </w:tcBorders>
          </w:tcPr>
          <w:p w:rsidR="006100C6" w:rsidRPr="00350A61" w:rsidRDefault="006100C6" w:rsidP="00F601D2">
            <w:pPr>
              <w:pStyle w:val="TableParagraph"/>
              <w:spacing w:line="317" w:lineRule="exact"/>
              <w:ind w:left="121"/>
              <w:rPr>
                <w:sz w:val="24"/>
                <w:szCs w:val="24"/>
              </w:rPr>
            </w:pPr>
            <w:r w:rsidRPr="00350A61">
              <w:rPr>
                <w:sz w:val="24"/>
                <w:szCs w:val="24"/>
              </w:rPr>
              <w:t>14.</w:t>
            </w:r>
          </w:p>
        </w:tc>
        <w:tc>
          <w:tcPr>
            <w:tcW w:w="1982" w:type="dxa"/>
            <w:tcBorders>
              <w:top w:val="double" w:sz="6" w:space="0" w:color="000000"/>
              <w:bottom w:val="double" w:sz="6" w:space="0" w:color="000000"/>
            </w:tcBorders>
          </w:tcPr>
          <w:p w:rsidR="006100C6" w:rsidRPr="00350A61" w:rsidRDefault="006100C6" w:rsidP="00F601D2">
            <w:pPr>
              <w:pStyle w:val="TableParagraph"/>
              <w:spacing w:line="317" w:lineRule="exact"/>
              <w:ind w:left="123"/>
              <w:rPr>
                <w:sz w:val="24"/>
                <w:szCs w:val="24"/>
              </w:rPr>
            </w:pPr>
            <w:r w:rsidRPr="00350A61">
              <w:rPr>
                <w:sz w:val="24"/>
                <w:szCs w:val="24"/>
              </w:rPr>
              <w:t>2</w:t>
            </w:r>
          </w:p>
        </w:tc>
      </w:tr>
      <w:tr w:rsidR="006100C6" w:rsidRPr="00350A61" w:rsidTr="00F601D2">
        <w:trPr>
          <w:trHeight w:val="337"/>
        </w:trPr>
        <w:tc>
          <w:tcPr>
            <w:tcW w:w="1092" w:type="dxa"/>
            <w:tcBorders>
              <w:top w:val="double" w:sz="6" w:space="0" w:color="000000"/>
              <w:bottom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bottom w:val="double" w:sz="6" w:space="0" w:color="000000"/>
            </w:tcBorders>
          </w:tcPr>
          <w:p w:rsidR="006100C6" w:rsidRPr="00350A61" w:rsidRDefault="006100C6" w:rsidP="00F601D2">
            <w:pPr>
              <w:pStyle w:val="TableParagraph"/>
              <w:spacing w:line="317" w:lineRule="exact"/>
              <w:rPr>
                <w:sz w:val="24"/>
                <w:szCs w:val="24"/>
              </w:rPr>
            </w:pPr>
            <w:r w:rsidRPr="00350A61">
              <w:rPr>
                <w:sz w:val="24"/>
                <w:szCs w:val="24"/>
              </w:rPr>
              <w:t>1</w:t>
            </w:r>
          </w:p>
        </w:tc>
        <w:tc>
          <w:tcPr>
            <w:tcW w:w="1090" w:type="dxa"/>
            <w:tcBorders>
              <w:top w:val="double" w:sz="6" w:space="0" w:color="000000"/>
              <w:bottom w:val="double" w:sz="6" w:space="0" w:color="000000"/>
            </w:tcBorders>
          </w:tcPr>
          <w:p w:rsidR="006100C6" w:rsidRPr="00350A61" w:rsidRDefault="006100C6" w:rsidP="00F601D2">
            <w:pPr>
              <w:pStyle w:val="TableParagraph"/>
              <w:spacing w:line="317" w:lineRule="exact"/>
              <w:ind w:left="121"/>
              <w:rPr>
                <w:sz w:val="24"/>
                <w:szCs w:val="24"/>
              </w:rPr>
            </w:pPr>
            <w:r w:rsidRPr="00350A61">
              <w:rPr>
                <w:sz w:val="24"/>
                <w:szCs w:val="24"/>
              </w:rPr>
              <w:t>15.</w:t>
            </w:r>
          </w:p>
        </w:tc>
        <w:tc>
          <w:tcPr>
            <w:tcW w:w="1982" w:type="dxa"/>
            <w:tcBorders>
              <w:top w:val="double" w:sz="6" w:space="0" w:color="000000"/>
              <w:bottom w:val="double" w:sz="6" w:space="0" w:color="000000"/>
            </w:tcBorders>
          </w:tcPr>
          <w:p w:rsidR="006100C6" w:rsidRPr="00350A61" w:rsidRDefault="006100C6" w:rsidP="00F601D2">
            <w:pPr>
              <w:pStyle w:val="TableParagraph"/>
              <w:spacing w:line="317" w:lineRule="exact"/>
              <w:ind w:left="123"/>
              <w:rPr>
                <w:sz w:val="24"/>
                <w:szCs w:val="24"/>
              </w:rPr>
            </w:pPr>
            <w:r w:rsidRPr="00350A61">
              <w:rPr>
                <w:sz w:val="24"/>
                <w:szCs w:val="24"/>
              </w:rPr>
              <w:t>гжель</w:t>
            </w:r>
          </w:p>
        </w:tc>
      </w:tr>
      <w:tr w:rsidR="006100C6" w:rsidRPr="00350A61" w:rsidTr="00F601D2">
        <w:trPr>
          <w:trHeight w:val="658"/>
        </w:trPr>
        <w:tc>
          <w:tcPr>
            <w:tcW w:w="1092" w:type="dxa"/>
            <w:tcBorders>
              <w:top w:val="double" w:sz="6" w:space="0" w:color="000000"/>
              <w:bottom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bottom w:val="double" w:sz="6" w:space="0" w:color="000000"/>
            </w:tcBorders>
          </w:tcPr>
          <w:p w:rsidR="006100C6" w:rsidRPr="00350A61" w:rsidRDefault="006100C6" w:rsidP="00F601D2">
            <w:pPr>
              <w:pStyle w:val="TableParagraph"/>
              <w:spacing w:line="320" w:lineRule="exact"/>
              <w:rPr>
                <w:sz w:val="24"/>
                <w:szCs w:val="24"/>
              </w:rPr>
            </w:pPr>
            <w:r w:rsidRPr="00350A61">
              <w:rPr>
                <w:sz w:val="24"/>
                <w:szCs w:val="24"/>
              </w:rPr>
              <w:t>3</w:t>
            </w:r>
          </w:p>
        </w:tc>
        <w:tc>
          <w:tcPr>
            <w:tcW w:w="1090" w:type="dxa"/>
            <w:tcBorders>
              <w:top w:val="double" w:sz="6" w:space="0" w:color="000000"/>
              <w:bottom w:val="double" w:sz="6" w:space="0" w:color="000000"/>
            </w:tcBorders>
          </w:tcPr>
          <w:p w:rsidR="006100C6" w:rsidRPr="00350A61" w:rsidRDefault="006100C6" w:rsidP="00F601D2">
            <w:pPr>
              <w:pStyle w:val="TableParagraph"/>
              <w:spacing w:line="320" w:lineRule="exact"/>
              <w:ind w:left="121"/>
              <w:rPr>
                <w:sz w:val="24"/>
                <w:szCs w:val="24"/>
              </w:rPr>
            </w:pPr>
            <w:r w:rsidRPr="00350A61">
              <w:rPr>
                <w:sz w:val="24"/>
                <w:szCs w:val="24"/>
              </w:rPr>
              <w:t>16.</w:t>
            </w:r>
          </w:p>
        </w:tc>
        <w:tc>
          <w:tcPr>
            <w:tcW w:w="1982" w:type="dxa"/>
            <w:tcBorders>
              <w:top w:val="double" w:sz="6" w:space="0" w:color="000000"/>
              <w:bottom w:val="double" w:sz="6" w:space="0" w:color="000000"/>
            </w:tcBorders>
          </w:tcPr>
          <w:p w:rsidR="006100C6" w:rsidRPr="00350A61" w:rsidRDefault="006100C6" w:rsidP="00F601D2">
            <w:pPr>
              <w:pStyle w:val="TableParagraph"/>
              <w:spacing w:line="320" w:lineRule="exact"/>
              <w:ind w:left="123"/>
              <w:rPr>
                <w:sz w:val="24"/>
                <w:szCs w:val="24"/>
              </w:rPr>
            </w:pPr>
            <w:r w:rsidRPr="00350A61">
              <w:rPr>
                <w:sz w:val="24"/>
                <w:szCs w:val="24"/>
              </w:rPr>
              <w:t>памятники</w:t>
            </w:r>
          </w:p>
          <w:p w:rsidR="006100C6" w:rsidRPr="00350A61" w:rsidRDefault="006100C6" w:rsidP="00F601D2">
            <w:pPr>
              <w:pStyle w:val="TableParagraph"/>
              <w:spacing w:line="319" w:lineRule="exact"/>
              <w:ind w:left="123"/>
              <w:rPr>
                <w:sz w:val="24"/>
                <w:szCs w:val="24"/>
              </w:rPr>
            </w:pPr>
            <w:r w:rsidRPr="00350A61">
              <w:rPr>
                <w:sz w:val="24"/>
                <w:szCs w:val="24"/>
              </w:rPr>
              <w:t>архитектуры</w:t>
            </w:r>
          </w:p>
        </w:tc>
      </w:tr>
      <w:tr w:rsidR="006100C6" w:rsidRPr="00350A61" w:rsidTr="00F601D2">
        <w:trPr>
          <w:trHeight w:val="336"/>
        </w:trPr>
        <w:tc>
          <w:tcPr>
            <w:tcW w:w="1092" w:type="dxa"/>
            <w:tcBorders>
              <w:top w:val="double" w:sz="6" w:space="0" w:color="000000"/>
              <w:bottom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bottom w:val="double" w:sz="6" w:space="0" w:color="000000"/>
            </w:tcBorders>
          </w:tcPr>
          <w:p w:rsidR="006100C6" w:rsidRPr="00350A61" w:rsidRDefault="006100C6" w:rsidP="00F601D2">
            <w:pPr>
              <w:pStyle w:val="TableParagraph"/>
              <w:spacing w:line="317" w:lineRule="exact"/>
              <w:rPr>
                <w:sz w:val="24"/>
                <w:szCs w:val="24"/>
              </w:rPr>
            </w:pPr>
            <w:r w:rsidRPr="00350A61">
              <w:rPr>
                <w:sz w:val="24"/>
                <w:szCs w:val="24"/>
              </w:rPr>
              <w:t>2</w:t>
            </w:r>
          </w:p>
        </w:tc>
        <w:tc>
          <w:tcPr>
            <w:tcW w:w="1090" w:type="dxa"/>
            <w:tcBorders>
              <w:top w:val="double" w:sz="6" w:space="0" w:color="000000"/>
              <w:bottom w:val="double" w:sz="6" w:space="0" w:color="000000"/>
            </w:tcBorders>
          </w:tcPr>
          <w:p w:rsidR="006100C6" w:rsidRPr="00350A61" w:rsidRDefault="006100C6" w:rsidP="00F601D2">
            <w:pPr>
              <w:pStyle w:val="TableParagraph"/>
              <w:spacing w:line="317" w:lineRule="exact"/>
              <w:ind w:left="121"/>
              <w:rPr>
                <w:sz w:val="24"/>
                <w:szCs w:val="24"/>
              </w:rPr>
            </w:pPr>
            <w:r w:rsidRPr="00350A61">
              <w:rPr>
                <w:sz w:val="24"/>
                <w:szCs w:val="24"/>
              </w:rPr>
              <w:t>17.</w:t>
            </w:r>
          </w:p>
        </w:tc>
        <w:tc>
          <w:tcPr>
            <w:tcW w:w="1982" w:type="dxa"/>
            <w:tcBorders>
              <w:top w:val="double" w:sz="6" w:space="0" w:color="000000"/>
              <w:bottom w:val="double" w:sz="6" w:space="0" w:color="000000"/>
            </w:tcBorders>
          </w:tcPr>
          <w:p w:rsidR="006100C6" w:rsidRPr="00350A61" w:rsidRDefault="006100C6" w:rsidP="00F601D2">
            <w:pPr>
              <w:pStyle w:val="TableParagraph"/>
              <w:spacing w:line="317" w:lineRule="exact"/>
              <w:ind w:left="123"/>
              <w:rPr>
                <w:sz w:val="24"/>
                <w:szCs w:val="24"/>
              </w:rPr>
            </w:pPr>
            <w:r w:rsidRPr="00350A61">
              <w:rPr>
                <w:sz w:val="24"/>
                <w:szCs w:val="24"/>
              </w:rPr>
              <w:t>иллюстрация</w:t>
            </w:r>
          </w:p>
        </w:tc>
      </w:tr>
      <w:tr w:rsidR="006100C6" w:rsidRPr="00350A61" w:rsidTr="00F601D2">
        <w:trPr>
          <w:trHeight w:val="337"/>
        </w:trPr>
        <w:tc>
          <w:tcPr>
            <w:tcW w:w="1092" w:type="dxa"/>
            <w:tcBorders>
              <w:top w:val="double" w:sz="6" w:space="0" w:color="000000"/>
              <w:bottom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bottom w:val="double" w:sz="6" w:space="0" w:color="000000"/>
            </w:tcBorders>
          </w:tcPr>
          <w:p w:rsidR="006100C6" w:rsidRPr="00350A61" w:rsidRDefault="006100C6" w:rsidP="00F601D2">
            <w:pPr>
              <w:pStyle w:val="TableParagraph"/>
              <w:spacing w:line="317" w:lineRule="exact"/>
              <w:rPr>
                <w:sz w:val="24"/>
                <w:szCs w:val="24"/>
              </w:rPr>
            </w:pPr>
            <w:r w:rsidRPr="00350A61">
              <w:rPr>
                <w:sz w:val="24"/>
                <w:szCs w:val="24"/>
              </w:rPr>
              <w:t>1</w:t>
            </w:r>
          </w:p>
        </w:tc>
        <w:tc>
          <w:tcPr>
            <w:tcW w:w="1090" w:type="dxa"/>
            <w:tcBorders>
              <w:top w:val="double" w:sz="6" w:space="0" w:color="000000"/>
              <w:bottom w:val="double" w:sz="6" w:space="0" w:color="000000"/>
            </w:tcBorders>
          </w:tcPr>
          <w:p w:rsidR="006100C6" w:rsidRPr="00350A61" w:rsidRDefault="006100C6" w:rsidP="00F601D2">
            <w:pPr>
              <w:pStyle w:val="TableParagraph"/>
              <w:spacing w:line="317" w:lineRule="exact"/>
              <w:ind w:left="121"/>
              <w:rPr>
                <w:sz w:val="24"/>
                <w:szCs w:val="24"/>
              </w:rPr>
            </w:pPr>
            <w:r w:rsidRPr="00350A61">
              <w:rPr>
                <w:sz w:val="24"/>
                <w:szCs w:val="24"/>
              </w:rPr>
              <w:t>18.</w:t>
            </w:r>
          </w:p>
        </w:tc>
        <w:tc>
          <w:tcPr>
            <w:tcW w:w="1982" w:type="dxa"/>
            <w:tcBorders>
              <w:top w:val="double" w:sz="6" w:space="0" w:color="000000"/>
              <w:bottom w:val="double" w:sz="6" w:space="0" w:color="000000"/>
            </w:tcBorders>
          </w:tcPr>
          <w:p w:rsidR="006100C6" w:rsidRPr="00350A61" w:rsidRDefault="006100C6" w:rsidP="00F601D2">
            <w:pPr>
              <w:pStyle w:val="TableParagraph"/>
              <w:spacing w:line="317" w:lineRule="exact"/>
              <w:ind w:left="123"/>
              <w:rPr>
                <w:sz w:val="24"/>
                <w:szCs w:val="24"/>
              </w:rPr>
            </w:pPr>
            <w:r w:rsidRPr="00350A61">
              <w:rPr>
                <w:sz w:val="24"/>
                <w:szCs w:val="24"/>
              </w:rPr>
              <w:t>ритм</w:t>
            </w:r>
          </w:p>
        </w:tc>
      </w:tr>
      <w:tr w:rsidR="006100C6" w:rsidRPr="00350A61" w:rsidTr="00F601D2">
        <w:trPr>
          <w:trHeight w:val="659"/>
        </w:trPr>
        <w:tc>
          <w:tcPr>
            <w:tcW w:w="1092" w:type="dxa"/>
            <w:tcBorders>
              <w:top w:val="double" w:sz="6" w:space="0" w:color="000000"/>
              <w:bottom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bottom w:val="double" w:sz="6" w:space="0" w:color="000000"/>
            </w:tcBorders>
          </w:tcPr>
          <w:p w:rsidR="006100C6" w:rsidRPr="00350A61" w:rsidRDefault="006100C6" w:rsidP="00F601D2">
            <w:pPr>
              <w:pStyle w:val="TableParagraph"/>
              <w:spacing w:line="320" w:lineRule="exact"/>
              <w:rPr>
                <w:sz w:val="24"/>
                <w:szCs w:val="24"/>
              </w:rPr>
            </w:pPr>
            <w:r w:rsidRPr="00350A61">
              <w:rPr>
                <w:sz w:val="24"/>
                <w:szCs w:val="24"/>
              </w:rPr>
              <w:t>3</w:t>
            </w:r>
          </w:p>
        </w:tc>
        <w:tc>
          <w:tcPr>
            <w:tcW w:w="1090" w:type="dxa"/>
            <w:tcBorders>
              <w:top w:val="double" w:sz="6" w:space="0" w:color="000000"/>
              <w:bottom w:val="double" w:sz="6" w:space="0" w:color="000000"/>
            </w:tcBorders>
          </w:tcPr>
          <w:p w:rsidR="006100C6" w:rsidRPr="00350A61" w:rsidRDefault="006100C6" w:rsidP="00F601D2">
            <w:pPr>
              <w:pStyle w:val="TableParagraph"/>
              <w:spacing w:line="320" w:lineRule="exact"/>
              <w:ind w:left="121"/>
              <w:rPr>
                <w:sz w:val="24"/>
                <w:szCs w:val="24"/>
              </w:rPr>
            </w:pPr>
            <w:r w:rsidRPr="00350A61">
              <w:rPr>
                <w:sz w:val="24"/>
                <w:szCs w:val="24"/>
              </w:rPr>
              <w:t>19.</w:t>
            </w:r>
          </w:p>
        </w:tc>
        <w:tc>
          <w:tcPr>
            <w:tcW w:w="1982" w:type="dxa"/>
            <w:tcBorders>
              <w:top w:val="double" w:sz="6" w:space="0" w:color="000000"/>
              <w:bottom w:val="double" w:sz="6" w:space="0" w:color="000000"/>
            </w:tcBorders>
          </w:tcPr>
          <w:p w:rsidR="006100C6" w:rsidRPr="00350A61" w:rsidRDefault="006100C6" w:rsidP="00F601D2">
            <w:pPr>
              <w:pStyle w:val="TableParagraph"/>
              <w:spacing w:line="322" w:lineRule="exact"/>
              <w:ind w:left="123" w:right="101"/>
              <w:rPr>
                <w:sz w:val="24"/>
                <w:szCs w:val="24"/>
              </w:rPr>
            </w:pPr>
            <w:r w:rsidRPr="00350A61">
              <w:rPr>
                <w:spacing w:val="-1"/>
                <w:sz w:val="24"/>
                <w:szCs w:val="24"/>
              </w:rPr>
              <w:t>Третьяковская</w:t>
            </w:r>
            <w:r w:rsidRPr="00350A61">
              <w:rPr>
                <w:spacing w:val="-67"/>
                <w:sz w:val="24"/>
                <w:szCs w:val="24"/>
              </w:rPr>
              <w:t xml:space="preserve"> </w:t>
            </w:r>
            <w:r w:rsidRPr="00350A61">
              <w:rPr>
                <w:sz w:val="24"/>
                <w:szCs w:val="24"/>
              </w:rPr>
              <w:t>галерея</w:t>
            </w:r>
          </w:p>
        </w:tc>
      </w:tr>
      <w:tr w:rsidR="006100C6" w:rsidRPr="00350A61" w:rsidTr="00F601D2">
        <w:trPr>
          <w:trHeight w:val="326"/>
        </w:trPr>
        <w:tc>
          <w:tcPr>
            <w:tcW w:w="1092" w:type="dxa"/>
            <w:tcBorders>
              <w:top w:val="double" w:sz="6" w:space="0" w:color="000000"/>
            </w:tcBorders>
          </w:tcPr>
          <w:p w:rsidR="006100C6" w:rsidRPr="00350A61" w:rsidRDefault="006100C6" w:rsidP="00F601D2">
            <w:pPr>
              <w:pStyle w:val="TableParagraph"/>
              <w:rPr>
                <w:sz w:val="24"/>
                <w:szCs w:val="24"/>
              </w:rPr>
            </w:pPr>
          </w:p>
        </w:tc>
        <w:tc>
          <w:tcPr>
            <w:tcW w:w="864" w:type="dxa"/>
            <w:tcBorders>
              <w:top w:val="double" w:sz="6" w:space="0" w:color="000000"/>
            </w:tcBorders>
          </w:tcPr>
          <w:p w:rsidR="006100C6" w:rsidRPr="00350A61" w:rsidRDefault="006100C6" w:rsidP="00F601D2">
            <w:pPr>
              <w:pStyle w:val="TableParagraph"/>
              <w:spacing w:line="307" w:lineRule="exact"/>
              <w:rPr>
                <w:sz w:val="24"/>
                <w:szCs w:val="24"/>
              </w:rPr>
            </w:pPr>
            <w:r w:rsidRPr="00350A61">
              <w:rPr>
                <w:sz w:val="24"/>
                <w:szCs w:val="24"/>
              </w:rPr>
              <w:t>2</w:t>
            </w:r>
          </w:p>
        </w:tc>
        <w:tc>
          <w:tcPr>
            <w:tcW w:w="1090" w:type="dxa"/>
            <w:tcBorders>
              <w:top w:val="double" w:sz="6" w:space="0" w:color="000000"/>
            </w:tcBorders>
          </w:tcPr>
          <w:p w:rsidR="006100C6" w:rsidRPr="00350A61" w:rsidRDefault="006100C6" w:rsidP="00F601D2">
            <w:pPr>
              <w:pStyle w:val="TableParagraph"/>
              <w:spacing w:line="307" w:lineRule="exact"/>
              <w:ind w:left="121"/>
              <w:rPr>
                <w:sz w:val="24"/>
                <w:szCs w:val="24"/>
              </w:rPr>
            </w:pPr>
            <w:r w:rsidRPr="00350A61">
              <w:rPr>
                <w:sz w:val="24"/>
                <w:szCs w:val="24"/>
              </w:rPr>
              <w:t>20.</w:t>
            </w:r>
          </w:p>
        </w:tc>
        <w:tc>
          <w:tcPr>
            <w:tcW w:w="1982" w:type="dxa"/>
            <w:tcBorders>
              <w:top w:val="double" w:sz="6" w:space="0" w:color="000000"/>
            </w:tcBorders>
          </w:tcPr>
          <w:p w:rsidR="006100C6" w:rsidRPr="00350A61" w:rsidRDefault="006100C6" w:rsidP="00F601D2">
            <w:pPr>
              <w:pStyle w:val="TableParagraph"/>
              <w:spacing w:line="307" w:lineRule="exact"/>
              <w:ind w:left="123"/>
              <w:rPr>
                <w:sz w:val="24"/>
                <w:szCs w:val="24"/>
              </w:rPr>
            </w:pPr>
            <w:r w:rsidRPr="00350A61">
              <w:rPr>
                <w:sz w:val="24"/>
                <w:szCs w:val="24"/>
              </w:rPr>
              <w:t>Эрмитаж</w:t>
            </w:r>
          </w:p>
        </w:tc>
      </w:tr>
    </w:tbl>
    <w:p w:rsidR="006100C6" w:rsidRPr="00350A61" w:rsidRDefault="006100C6" w:rsidP="006100C6">
      <w:pPr>
        <w:pStyle w:val="a6"/>
        <w:rPr>
          <w:b/>
          <w:sz w:val="24"/>
          <w:szCs w:val="24"/>
        </w:rPr>
      </w:pPr>
    </w:p>
    <w:p w:rsidR="006100C6" w:rsidRPr="00350A61" w:rsidRDefault="006100C6" w:rsidP="006100C6">
      <w:pPr>
        <w:pStyle w:val="a6"/>
        <w:rPr>
          <w:b/>
          <w:sz w:val="24"/>
          <w:szCs w:val="24"/>
        </w:rPr>
      </w:pPr>
    </w:p>
    <w:p w:rsidR="006100C6" w:rsidRPr="00350A61" w:rsidRDefault="006100C6" w:rsidP="006100C6">
      <w:pPr>
        <w:pStyle w:val="a6"/>
        <w:ind w:right="5694"/>
        <w:rPr>
          <w:sz w:val="24"/>
          <w:szCs w:val="24"/>
        </w:rPr>
      </w:pPr>
      <w:r w:rsidRPr="00350A61">
        <w:rPr>
          <w:b/>
          <w:sz w:val="24"/>
          <w:szCs w:val="24"/>
        </w:rPr>
        <w:t>Критерии оценки:</w:t>
      </w:r>
      <w:r w:rsidRPr="00350A61">
        <w:rPr>
          <w:sz w:val="24"/>
          <w:szCs w:val="24"/>
        </w:rPr>
        <w:t xml:space="preserve"> высокий, средний, низкий:</w:t>
      </w:r>
    </w:p>
    <w:p w:rsidR="006100C6" w:rsidRPr="00350A61" w:rsidRDefault="006100C6" w:rsidP="006100C6">
      <w:pPr>
        <w:pStyle w:val="a6"/>
        <w:ind w:right="6272"/>
        <w:rPr>
          <w:sz w:val="24"/>
          <w:szCs w:val="24"/>
        </w:rPr>
      </w:pPr>
      <w:r w:rsidRPr="00350A61">
        <w:rPr>
          <w:b/>
          <w:sz w:val="24"/>
          <w:szCs w:val="24"/>
        </w:rPr>
        <w:t xml:space="preserve">1 балл – </w:t>
      </w:r>
      <w:r w:rsidRPr="00350A61">
        <w:rPr>
          <w:sz w:val="24"/>
          <w:szCs w:val="24"/>
        </w:rPr>
        <w:t>за каждый правильный ответ.</w:t>
      </w:r>
      <w:r w:rsidRPr="00350A61">
        <w:rPr>
          <w:spacing w:val="-67"/>
          <w:sz w:val="24"/>
          <w:szCs w:val="24"/>
        </w:rPr>
        <w:t xml:space="preserve"> </w:t>
      </w:r>
      <w:r w:rsidRPr="00350A61">
        <w:rPr>
          <w:sz w:val="24"/>
          <w:szCs w:val="24"/>
        </w:rPr>
        <w:t>Высокий</w:t>
      </w:r>
      <w:r w:rsidRPr="00350A61">
        <w:rPr>
          <w:spacing w:val="-1"/>
          <w:sz w:val="24"/>
          <w:szCs w:val="24"/>
        </w:rPr>
        <w:t xml:space="preserve"> </w:t>
      </w:r>
      <w:r w:rsidRPr="00350A61">
        <w:rPr>
          <w:sz w:val="24"/>
          <w:szCs w:val="24"/>
        </w:rPr>
        <w:t>уровень:15-20 баллов.</w:t>
      </w:r>
    </w:p>
    <w:p w:rsidR="006100C6" w:rsidRPr="00350A61" w:rsidRDefault="006100C6" w:rsidP="006100C6">
      <w:pPr>
        <w:pStyle w:val="a6"/>
        <w:ind w:right="6504"/>
        <w:rPr>
          <w:sz w:val="24"/>
          <w:szCs w:val="24"/>
        </w:rPr>
      </w:pPr>
      <w:r w:rsidRPr="00350A61">
        <w:rPr>
          <w:sz w:val="24"/>
          <w:szCs w:val="24"/>
        </w:rPr>
        <w:t>Средний уровень:9-14 баллов.</w:t>
      </w:r>
      <w:r w:rsidRPr="00350A61">
        <w:rPr>
          <w:spacing w:val="1"/>
          <w:sz w:val="24"/>
          <w:szCs w:val="24"/>
        </w:rPr>
        <w:t xml:space="preserve"> </w:t>
      </w:r>
      <w:r w:rsidRPr="00350A61">
        <w:rPr>
          <w:sz w:val="24"/>
          <w:szCs w:val="24"/>
        </w:rPr>
        <w:t>Низкий</w:t>
      </w:r>
      <w:r w:rsidRPr="00350A61">
        <w:rPr>
          <w:spacing w:val="-5"/>
          <w:sz w:val="24"/>
          <w:szCs w:val="24"/>
        </w:rPr>
        <w:t xml:space="preserve"> </w:t>
      </w:r>
      <w:r w:rsidRPr="00350A61">
        <w:rPr>
          <w:sz w:val="24"/>
          <w:szCs w:val="24"/>
        </w:rPr>
        <w:t>уровень:</w:t>
      </w:r>
      <w:r w:rsidRPr="00350A61">
        <w:rPr>
          <w:spacing w:val="-6"/>
          <w:sz w:val="24"/>
          <w:szCs w:val="24"/>
        </w:rPr>
        <w:t xml:space="preserve"> </w:t>
      </w:r>
      <w:r w:rsidRPr="00350A61">
        <w:rPr>
          <w:sz w:val="24"/>
          <w:szCs w:val="24"/>
        </w:rPr>
        <w:t>менее</w:t>
      </w:r>
      <w:r w:rsidRPr="00350A61">
        <w:rPr>
          <w:spacing w:val="-3"/>
          <w:sz w:val="24"/>
          <w:szCs w:val="24"/>
        </w:rPr>
        <w:t xml:space="preserve"> </w:t>
      </w:r>
      <w:r w:rsidRPr="00350A61">
        <w:rPr>
          <w:sz w:val="24"/>
          <w:szCs w:val="24"/>
        </w:rPr>
        <w:t>8</w:t>
      </w:r>
      <w:r w:rsidRPr="00350A61">
        <w:rPr>
          <w:spacing w:val="-4"/>
          <w:sz w:val="24"/>
          <w:szCs w:val="24"/>
        </w:rPr>
        <w:t xml:space="preserve"> </w:t>
      </w:r>
      <w:r w:rsidRPr="00350A61">
        <w:rPr>
          <w:sz w:val="24"/>
          <w:szCs w:val="24"/>
        </w:rPr>
        <w:t>баллов.</w:t>
      </w:r>
    </w:p>
    <w:p w:rsidR="006100C6" w:rsidRPr="00350A61" w:rsidRDefault="006100C6" w:rsidP="006100C6">
      <w:pPr>
        <w:pStyle w:val="a6"/>
        <w:ind w:right="6504"/>
        <w:rPr>
          <w:sz w:val="24"/>
          <w:szCs w:val="24"/>
        </w:rPr>
      </w:pPr>
    </w:p>
    <w:p w:rsidR="006100C6" w:rsidRPr="00350A61" w:rsidRDefault="006100C6" w:rsidP="006100C6">
      <w:pPr>
        <w:pStyle w:val="a6"/>
        <w:spacing w:before="8"/>
        <w:jc w:val="center"/>
        <w:rPr>
          <w:b/>
          <w:sz w:val="24"/>
          <w:szCs w:val="24"/>
        </w:rPr>
      </w:pPr>
      <w:r w:rsidRPr="00350A61">
        <w:rPr>
          <w:b/>
          <w:sz w:val="24"/>
          <w:szCs w:val="24"/>
        </w:rPr>
        <w:t>Текущий контроль</w:t>
      </w:r>
    </w:p>
    <w:p w:rsidR="006100C6" w:rsidRPr="00350A61" w:rsidRDefault="006100C6" w:rsidP="006100C6">
      <w:pPr>
        <w:pStyle w:val="a6"/>
        <w:spacing w:before="4"/>
        <w:rPr>
          <w:b/>
          <w:sz w:val="24"/>
          <w:szCs w:val="24"/>
        </w:rPr>
      </w:pPr>
    </w:p>
    <w:p w:rsidR="006100C6" w:rsidRPr="00350A61" w:rsidRDefault="006100C6" w:rsidP="006100C6">
      <w:pPr>
        <w:rPr>
          <w:sz w:val="24"/>
          <w:szCs w:val="24"/>
        </w:rPr>
      </w:pPr>
      <w:r w:rsidRPr="00350A61">
        <w:rPr>
          <w:sz w:val="24"/>
          <w:szCs w:val="24"/>
        </w:rPr>
        <w:t xml:space="preserve">   </w:t>
      </w:r>
      <w:r w:rsidRPr="00350A61">
        <w:rPr>
          <w:b/>
          <w:sz w:val="24"/>
          <w:szCs w:val="24"/>
        </w:rPr>
        <w:t>Цель:</w:t>
      </w:r>
      <w:r w:rsidRPr="00350A61">
        <w:rPr>
          <w:sz w:val="24"/>
          <w:szCs w:val="24"/>
        </w:rPr>
        <w:t xml:space="preserve"> оценка </w:t>
      </w:r>
      <w:r w:rsidRPr="00350A61">
        <w:rPr>
          <w:rStyle w:val="230"/>
          <w:b/>
          <w:bCs/>
          <w:sz w:val="24"/>
          <w:szCs w:val="24"/>
        </w:rPr>
        <w:t>технических умений и навыков</w:t>
      </w:r>
      <w:r w:rsidRPr="00350A61">
        <w:rPr>
          <w:rStyle w:val="230"/>
          <w:bCs/>
          <w:sz w:val="24"/>
          <w:szCs w:val="24"/>
        </w:rPr>
        <w:t xml:space="preserve">, </w:t>
      </w:r>
      <w:r w:rsidRPr="00350A61">
        <w:rPr>
          <w:sz w:val="24"/>
          <w:szCs w:val="24"/>
        </w:rPr>
        <w:t>творческих способностей учащихся.</w:t>
      </w:r>
    </w:p>
    <w:p w:rsidR="006100C6" w:rsidRPr="00350A61" w:rsidRDefault="006100C6" w:rsidP="006100C6">
      <w:pPr>
        <w:pStyle w:val="a6"/>
        <w:ind w:right="5849"/>
        <w:rPr>
          <w:sz w:val="24"/>
          <w:szCs w:val="24"/>
        </w:rPr>
      </w:pPr>
      <w:r w:rsidRPr="00350A61">
        <w:rPr>
          <w:sz w:val="24"/>
          <w:szCs w:val="24"/>
        </w:rPr>
        <w:t xml:space="preserve">  </w:t>
      </w:r>
      <w:r w:rsidRPr="00350A61">
        <w:rPr>
          <w:b/>
          <w:sz w:val="24"/>
          <w:szCs w:val="24"/>
        </w:rPr>
        <w:t>Тема</w:t>
      </w:r>
      <w:r w:rsidRPr="00350A61">
        <w:rPr>
          <w:sz w:val="24"/>
          <w:szCs w:val="24"/>
        </w:rPr>
        <w:t>:</w:t>
      </w:r>
      <w:r w:rsidRPr="00350A61">
        <w:rPr>
          <w:spacing w:val="-1"/>
          <w:sz w:val="24"/>
          <w:szCs w:val="24"/>
        </w:rPr>
        <w:t xml:space="preserve"> </w:t>
      </w:r>
      <w:r w:rsidRPr="00350A61">
        <w:rPr>
          <w:sz w:val="24"/>
          <w:szCs w:val="24"/>
        </w:rPr>
        <w:t>«Елочные</w:t>
      </w:r>
      <w:r w:rsidRPr="00350A61">
        <w:rPr>
          <w:spacing w:val="-2"/>
          <w:sz w:val="24"/>
          <w:szCs w:val="24"/>
        </w:rPr>
        <w:t xml:space="preserve"> </w:t>
      </w:r>
      <w:r w:rsidRPr="00350A61">
        <w:rPr>
          <w:sz w:val="24"/>
          <w:szCs w:val="24"/>
        </w:rPr>
        <w:t>игрушки</w:t>
      </w:r>
      <w:r w:rsidRPr="00350A61">
        <w:rPr>
          <w:spacing w:val="-2"/>
          <w:sz w:val="24"/>
          <w:szCs w:val="24"/>
        </w:rPr>
        <w:t xml:space="preserve"> </w:t>
      </w:r>
      <w:r w:rsidRPr="00350A61">
        <w:rPr>
          <w:sz w:val="24"/>
          <w:szCs w:val="24"/>
        </w:rPr>
        <w:t>из</w:t>
      </w:r>
      <w:r w:rsidRPr="00350A61">
        <w:rPr>
          <w:spacing w:val="-2"/>
          <w:sz w:val="24"/>
          <w:szCs w:val="24"/>
        </w:rPr>
        <w:t xml:space="preserve"> </w:t>
      </w:r>
      <w:r w:rsidRPr="00350A61">
        <w:rPr>
          <w:sz w:val="24"/>
          <w:szCs w:val="24"/>
        </w:rPr>
        <w:t>фетра».</w:t>
      </w:r>
    </w:p>
    <w:p w:rsidR="006100C6" w:rsidRPr="00350A61" w:rsidRDefault="006100C6" w:rsidP="006100C6">
      <w:pPr>
        <w:pStyle w:val="a6"/>
        <w:spacing w:before="1"/>
        <w:rPr>
          <w:sz w:val="24"/>
          <w:szCs w:val="24"/>
        </w:rPr>
      </w:pPr>
      <w:r w:rsidRPr="00350A61">
        <w:rPr>
          <w:sz w:val="24"/>
          <w:szCs w:val="24"/>
        </w:rPr>
        <w:t xml:space="preserve">                                 </w:t>
      </w:r>
    </w:p>
    <w:p w:rsidR="006100C6" w:rsidRPr="00350A61" w:rsidRDefault="006100C6" w:rsidP="006100C6">
      <w:pPr>
        <w:pStyle w:val="a6"/>
        <w:ind w:right="5849"/>
        <w:rPr>
          <w:sz w:val="24"/>
          <w:szCs w:val="24"/>
        </w:rPr>
      </w:pPr>
      <w:r w:rsidRPr="00350A61">
        <w:rPr>
          <w:b/>
          <w:sz w:val="24"/>
          <w:szCs w:val="24"/>
        </w:rPr>
        <w:t>Форма контроля</w:t>
      </w:r>
      <w:r w:rsidRPr="00350A61">
        <w:rPr>
          <w:sz w:val="24"/>
          <w:szCs w:val="24"/>
        </w:rPr>
        <w:t>: самостоятельная работа.</w:t>
      </w:r>
      <w:r w:rsidRPr="00350A61">
        <w:rPr>
          <w:spacing w:val="-67"/>
          <w:sz w:val="24"/>
          <w:szCs w:val="24"/>
        </w:rPr>
        <w:t xml:space="preserve"> </w:t>
      </w:r>
    </w:p>
    <w:p w:rsidR="006100C6" w:rsidRPr="00350A61" w:rsidRDefault="006100C6" w:rsidP="006100C6">
      <w:pPr>
        <w:pStyle w:val="a6"/>
        <w:rPr>
          <w:sz w:val="24"/>
          <w:szCs w:val="24"/>
        </w:rPr>
      </w:pPr>
      <w:r w:rsidRPr="00350A61">
        <w:rPr>
          <w:sz w:val="24"/>
          <w:szCs w:val="24"/>
        </w:rPr>
        <w:t>Этапы</w:t>
      </w:r>
      <w:r w:rsidRPr="00350A61">
        <w:rPr>
          <w:spacing w:val="-3"/>
          <w:sz w:val="24"/>
          <w:szCs w:val="24"/>
        </w:rPr>
        <w:t xml:space="preserve"> </w:t>
      </w:r>
      <w:r w:rsidRPr="00350A61">
        <w:rPr>
          <w:sz w:val="24"/>
          <w:szCs w:val="24"/>
        </w:rPr>
        <w:t>работы:</w:t>
      </w:r>
    </w:p>
    <w:p w:rsidR="006100C6" w:rsidRPr="00350A61" w:rsidRDefault="006100C6" w:rsidP="00D77F0D">
      <w:pPr>
        <w:pStyle w:val="ab"/>
        <w:widowControl w:val="0"/>
        <w:numPr>
          <w:ilvl w:val="0"/>
          <w:numId w:val="42"/>
        </w:numPr>
        <w:tabs>
          <w:tab w:val="left" w:pos="463"/>
        </w:tabs>
        <w:autoSpaceDE w:val="0"/>
        <w:autoSpaceDN w:val="0"/>
        <w:ind w:left="0" w:firstLine="0"/>
        <w:contextualSpacing w:val="0"/>
        <w:jc w:val="left"/>
      </w:pPr>
      <w:r w:rsidRPr="00350A61">
        <w:t>Подобор</w:t>
      </w:r>
      <w:r w:rsidRPr="00350A61">
        <w:rPr>
          <w:spacing w:val="-2"/>
        </w:rPr>
        <w:t xml:space="preserve"> </w:t>
      </w:r>
      <w:r w:rsidRPr="00350A61">
        <w:t>материалов</w:t>
      </w:r>
      <w:r w:rsidRPr="00350A61">
        <w:rPr>
          <w:spacing w:val="-2"/>
        </w:rPr>
        <w:t xml:space="preserve"> </w:t>
      </w:r>
      <w:r w:rsidRPr="00350A61">
        <w:t>для</w:t>
      </w:r>
      <w:r w:rsidRPr="00350A61">
        <w:rPr>
          <w:spacing w:val="-3"/>
        </w:rPr>
        <w:t xml:space="preserve"> </w:t>
      </w:r>
      <w:r w:rsidRPr="00350A61">
        <w:t>работы.</w:t>
      </w:r>
    </w:p>
    <w:p w:rsidR="006100C6" w:rsidRPr="00350A61" w:rsidRDefault="006100C6" w:rsidP="00D77F0D">
      <w:pPr>
        <w:pStyle w:val="ab"/>
        <w:widowControl w:val="0"/>
        <w:numPr>
          <w:ilvl w:val="0"/>
          <w:numId w:val="42"/>
        </w:numPr>
        <w:tabs>
          <w:tab w:val="left" w:pos="532"/>
        </w:tabs>
        <w:autoSpaceDE w:val="0"/>
        <w:autoSpaceDN w:val="0"/>
        <w:ind w:left="0" w:firstLine="0"/>
        <w:contextualSpacing w:val="0"/>
        <w:jc w:val="left"/>
      </w:pPr>
      <w:r w:rsidRPr="00350A61">
        <w:t>Раскрой</w:t>
      </w:r>
      <w:r w:rsidRPr="00350A61">
        <w:rPr>
          <w:spacing w:val="-4"/>
        </w:rPr>
        <w:t xml:space="preserve"> </w:t>
      </w:r>
      <w:r w:rsidRPr="00350A61">
        <w:t>деталей</w:t>
      </w:r>
      <w:r w:rsidRPr="00350A61">
        <w:rPr>
          <w:spacing w:val="-2"/>
        </w:rPr>
        <w:t xml:space="preserve"> </w:t>
      </w:r>
      <w:r w:rsidRPr="00350A61">
        <w:t>по</w:t>
      </w:r>
      <w:r w:rsidRPr="00350A61">
        <w:rPr>
          <w:spacing w:val="-4"/>
        </w:rPr>
        <w:t xml:space="preserve"> </w:t>
      </w:r>
      <w:r w:rsidRPr="00350A61">
        <w:t>шаблонам</w:t>
      </w:r>
      <w:r w:rsidRPr="00350A61">
        <w:rPr>
          <w:spacing w:val="-3"/>
        </w:rPr>
        <w:t xml:space="preserve"> </w:t>
      </w:r>
      <w:r w:rsidRPr="00350A61">
        <w:t>с</w:t>
      </w:r>
      <w:r w:rsidRPr="00350A61">
        <w:rPr>
          <w:spacing w:val="-2"/>
        </w:rPr>
        <w:t xml:space="preserve"> </w:t>
      </w:r>
      <w:r w:rsidRPr="00350A61">
        <w:t>опорой</w:t>
      </w:r>
      <w:r w:rsidRPr="00350A61">
        <w:rPr>
          <w:spacing w:val="-3"/>
        </w:rPr>
        <w:t xml:space="preserve"> </w:t>
      </w:r>
      <w:r w:rsidRPr="00350A61">
        <w:t>на</w:t>
      </w:r>
      <w:r w:rsidRPr="00350A61">
        <w:rPr>
          <w:spacing w:val="-3"/>
        </w:rPr>
        <w:t xml:space="preserve"> </w:t>
      </w:r>
      <w:r w:rsidRPr="00350A61">
        <w:t>готовое</w:t>
      </w:r>
      <w:r w:rsidRPr="00350A61">
        <w:rPr>
          <w:spacing w:val="-3"/>
        </w:rPr>
        <w:t xml:space="preserve"> </w:t>
      </w:r>
      <w:r w:rsidRPr="00350A61">
        <w:t>изделие</w:t>
      </w:r>
      <w:r w:rsidRPr="00350A61">
        <w:rPr>
          <w:spacing w:val="-4"/>
        </w:rPr>
        <w:t xml:space="preserve"> </w:t>
      </w:r>
      <w:r w:rsidRPr="00350A61">
        <w:t>и</w:t>
      </w:r>
      <w:r w:rsidRPr="00350A61">
        <w:rPr>
          <w:spacing w:val="-3"/>
        </w:rPr>
        <w:t xml:space="preserve"> </w:t>
      </w:r>
      <w:r w:rsidRPr="00350A61">
        <w:t>поэтапную</w:t>
      </w:r>
      <w:r w:rsidRPr="00350A61">
        <w:rPr>
          <w:spacing w:val="-2"/>
        </w:rPr>
        <w:t xml:space="preserve"> </w:t>
      </w:r>
      <w:r w:rsidRPr="00350A61">
        <w:t>схему.</w:t>
      </w:r>
    </w:p>
    <w:p w:rsidR="006100C6" w:rsidRPr="00350A61" w:rsidRDefault="006100C6" w:rsidP="00D77F0D">
      <w:pPr>
        <w:pStyle w:val="ab"/>
        <w:widowControl w:val="0"/>
        <w:numPr>
          <w:ilvl w:val="0"/>
          <w:numId w:val="42"/>
        </w:numPr>
        <w:tabs>
          <w:tab w:val="left" w:pos="532"/>
        </w:tabs>
        <w:autoSpaceDE w:val="0"/>
        <w:autoSpaceDN w:val="0"/>
        <w:ind w:left="0" w:right="5300" w:firstLine="0"/>
        <w:contextualSpacing w:val="0"/>
        <w:jc w:val="left"/>
      </w:pPr>
      <w:r w:rsidRPr="00350A61">
        <w:t>Выполнение отдельных элементов игрушки.</w:t>
      </w:r>
      <w:r w:rsidRPr="00350A61">
        <w:rPr>
          <w:spacing w:val="-67"/>
        </w:rPr>
        <w:t xml:space="preserve"> </w:t>
      </w:r>
      <w:r w:rsidRPr="00350A61">
        <w:t>4.Сборка</w:t>
      </w:r>
      <w:r w:rsidRPr="00350A61">
        <w:rPr>
          <w:spacing w:val="-1"/>
        </w:rPr>
        <w:t xml:space="preserve"> </w:t>
      </w:r>
      <w:r w:rsidRPr="00350A61">
        <w:t>игрушки.</w:t>
      </w:r>
    </w:p>
    <w:p w:rsidR="006100C6" w:rsidRPr="00350A61" w:rsidRDefault="006100C6" w:rsidP="006100C6">
      <w:pPr>
        <w:pStyle w:val="a6"/>
        <w:ind w:left="322" w:right="5963" w:hanging="70"/>
        <w:rPr>
          <w:sz w:val="24"/>
          <w:szCs w:val="24"/>
        </w:rPr>
      </w:pPr>
      <w:r w:rsidRPr="00350A61">
        <w:rPr>
          <w:sz w:val="24"/>
          <w:szCs w:val="24"/>
        </w:rPr>
        <w:t>5.Оформление декоративными деталями.</w:t>
      </w:r>
      <w:r w:rsidRPr="00350A61">
        <w:rPr>
          <w:spacing w:val="-67"/>
          <w:sz w:val="24"/>
          <w:szCs w:val="24"/>
        </w:rPr>
        <w:t xml:space="preserve"> </w:t>
      </w:r>
      <w:r w:rsidRPr="00350A61">
        <w:rPr>
          <w:sz w:val="24"/>
          <w:szCs w:val="24"/>
        </w:rPr>
        <w:t>Критерии</w:t>
      </w:r>
      <w:r w:rsidRPr="00350A61">
        <w:rPr>
          <w:spacing w:val="-1"/>
          <w:sz w:val="24"/>
          <w:szCs w:val="24"/>
        </w:rPr>
        <w:t xml:space="preserve"> </w:t>
      </w:r>
      <w:r w:rsidRPr="00350A61">
        <w:rPr>
          <w:sz w:val="24"/>
          <w:szCs w:val="24"/>
        </w:rPr>
        <w:t>оценки:</w:t>
      </w:r>
    </w:p>
    <w:p w:rsidR="006100C6" w:rsidRPr="00350A61" w:rsidRDefault="006100C6" w:rsidP="006100C6">
      <w:pPr>
        <w:pStyle w:val="a6"/>
        <w:spacing w:before="1"/>
        <w:rPr>
          <w:b/>
          <w:sz w:val="24"/>
          <w:szCs w:val="24"/>
        </w:rPr>
      </w:pPr>
      <w:r w:rsidRPr="00350A61">
        <w:rPr>
          <w:b/>
          <w:sz w:val="24"/>
          <w:szCs w:val="24"/>
        </w:rPr>
        <w:t>Высокий уровень:</w:t>
      </w:r>
    </w:p>
    <w:p w:rsidR="006100C6" w:rsidRPr="00350A61" w:rsidRDefault="006100C6" w:rsidP="006100C6">
      <w:pPr>
        <w:pStyle w:val="a6"/>
        <w:ind w:right="540"/>
        <w:rPr>
          <w:sz w:val="24"/>
          <w:szCs w:val="24"/>
        </w:rPr>
      </w:pPr>
      <w:r w:rsidRPr="00350A61">
        <w:rPr>
          <w:sz w:val="24"/>
          <w:szCs w:val="24"/>
        </w:rPr>
        <w:t>У учащихся наблюдается интерес в процессе деятельности, они активны, обладают</w:t>
      </w:r>
      <w:r w:rsidRPr="00350A61">
        <w:rPr>
          <w:spacing w:val="1"/>
          <w:sz w:val="24"/>
          <w:szCs w:val="24"/>
        </w:rPr>
        <w:t xml:space="preserve"> </w:t>
      </w:r>
      <w:r w:rsidRPr="00350A61">
        <w:rPr>
          <w:sz w:val="24"/>
          <w:szCs w:val="24"/>
        </w:rPr>
        <w:t>высоким уровнем технических умений и навыков в работе с фетром. Дети замечают</w:t>
      </w:r>
      <w:r w:rsidRPr="00350A61">
        <w:rPr>
          <w:spacing w:val="1"/>
          <w:sz w:val="24"/>
          <w:szCs w:val="24"/>
        </w:rPr>
        <w:t xml:space="preserve"> </w:t>
      </w:r>
      <w:r w:rsidRPr="00350A61">
        <w:rPr>
          <w:sz w:val="24"/>
          <w:szCs w:val="24"/>
        </w:rPr>
        <w:t>выразительность формы, сочетание цветов, знают правило работы с фетром,</w:t>
      </w:r>
      <w:r w:rsidRPr="00350A61">
        <w:rPr>
          <w:spacing w:val="1"/>
          <w:sz w:val="24"/>
          <w:szCs w:val="24"/>
        </w:rPr>
        <w:t xml:space="preserve"> </w:t>
      </w:r>
      <w:r w:rsidRPr="00350A61">
        <w:rPr>
          <w:sz w:val="24"/>
          <w:szCs w:val="24"/>
        </w:rPr>
        <w:t>правильно передают в поделке форму, строение предметов, расположение частей,</w:t>
      </w:r>
      <w:r w:rsidRPr="00350A61">
        <w:rPr>
          <w:spacing w:val="1"/>
          <w:sz w:val="24"/>
          <w:szCs w:val="24"/>
        </w:rPr>
        <w:t xml:space="preserve"> </w:t>
      </w:r>
      <w:r w:rsidRPr="00350A61">
        <w:rPr>
          <w:sz w:val="24"/>
          <w:szCs w:val="24"/>
        </w:rPr>
        <w:t>величину. Используют выразительные средства в работе (цвет, ритм, композиция). В</w:t>
      </w:r>
      <w:r w:rsidRPr="00350A61">
        <w:rPr>
          <w:spacing w:val="1"/>
          <w:sz w:val="24"/>
          <w:szCs w:val="24"/>
        </w:rPr>
        <w:t xml:space="preserve"> </w:t>
      </w:r>
      <w:r w:rsidRPr="00350A61">
        <w:rPr>
          <w:sz w:val="24"/>
          <w:szCs w:val="24"/>
        </w:rPr>
        <w:t>процессе деятельности прослеживается самостоятельность, т.е. учащимся необходима</w:t>
      </w:r>
      <w:r w:rsidRPr="00350A61">
        <w:rPr>
          <w:spacing w:val="-67"/>
          <w:sz w:val="24"/>
          <w:szCs w:val="24"/>
        </w:rPr>
        <w:t xml:space="preserve"> </w:t>
      </w:r>
      <w:r w:rsidRPr="00350A61">
        <w:rPr>
          <w:sz w:val="24"/>
          <w:szCs w:val="24"/>
        </w:rPr>
        <w:t>лишь</w:t>
      </w:r>
      <w:r w:rsidRPr="00350A61">
        <w:rPr>
          <w:spacing w:val="-4"/>
          <w:sz w:val="24"/>
          <w:szCs w:val="24"/>
        </w:rPr>
        <w:t xml:space="preserve"> </w:t>
      </w:r>
      <w:r w:rsidRPr="00350A61">
        <w:rPr>
          <w:sz w:val="24"/>
          <w:szCs w:val="24"/>
        </w:rPr>
        <w:t>незначительная</w:t>
      </w:r>
      <w:r w:rsidRPr="00350A61">
        <w:rPr>
          <w:spacing w:val="-3"/>
          <w:sz w:val="24"/>
          <w:szCs w:val="24"/>
        </w:rPr>
        <w:t xml:space="preserve"> </w:t>
      </w:r>
      <w:r w:rsidRPr="00350A61">
        <w:rPr>
          <w:sz w:val="24"/>
          <w:szCs w:val="24"/>
        </w:rPr>
        <w:t>помощь</w:t>
      </w:r>
      <w:r w:rsidRPr="00350A61">
        <w:rPr>
          <w:spacing w:val="-2"/>
          <w:sz w:val="24"/>
          <w:szCs w:val="24"/>
        </w:rPr>
        <w:t xml:space="preserve"> </w:t>
      </w:r>
      <w:r w:rsidRPr="00350A61">
        <w:rPr>
          <w:sz w:val="24"/>
          <w:szCs w:val="24"/>
        </w:rPr>
        <w:t>педагога.</w:t>
      </w:r>
      <w:r w:rsidRPr="00350A61">
        <w:rPr>
          <w:spacing w:val="-3"/>
          <w:sz w:val="24"/>
          <w:szCs w:val="24"/>
        </w:rPr>
        <w:t xml:space="preserve"> </w:t>
      </w:r>
      <w:r w:rsidRPr="00350A61">
        <w:rPr>
          <w:sz w:val="24"/>
          <w:szCs w:val="24"/>
        </w:rPr>
        <w:t>Работа</w:t>
      </w:r>
      <w:r w:rsidRPr="00350A61">
        <w:rPr>
          <w:spacing w:val="-2"/>
          <w:sz w:val="24"/>
          <w:szCs w:val="24"/>
        </w:rPr>
        <w:t xml:space="preserve"> </w:t>
      </w:r>
      <w:r w:rsidRPr="00350A61">
        <w:rPr>
          <w:sz w:val="24"/>
          <w:szCs w:val="24"/>
        </w:rPr>
        <w:t>отличается</w:t>
      </w:r>
      <w:r w:rsidRPr="00350A61">
        <w:rPr>
          <w:spacing w:val="-2"/>
          <w:sz w:val="24"/>
          <w:szCs w:val="24"/>
        </w:rPr>
        <w:t xml:space="preserve"> </w:t>
      </w:r>
      <w:r w:rsidRPr="00350A61">
        <w:rPr>
          <w:sz w:val="24"/>
          <w:szCs w:val="24"/>
        </w:rPr>
        <w:t>элементами</w:t>
      </w:r>
      <w:r w:rsidRPr="00350A61">
        <w:rPr>
          <w:spacing w:val="-2"/>
          <w:sz w:val="24"/>
          <w:szCs w:val="24"/>
        </w:rPr>
        <w:t xml:space="preserve"> </w:t>
      </w:r>
      <w:r w:rsidRPr="00350A61">
        <w:rPr>
          <w:sz w:val="24"/>
          <w:szCs w:val="24"/>
        </w:rPr>
        <w:t>новизны,</w:t>
      </w:r>
    </w:p>
    <w:p w:rsidR="006100C6" w:rsidRPr="00350A61" w:rsidRDefault="006100C6" w:rsidP="006100C6">
      <w:pPr>
        <w:pStyle w:val="a6"/>
        <w:ind w:right="957"/>
        <w:rPr>
          <w:sz w:val="24"/>
          <w:szCs w:val="24"/>
        </w:rPr>
      </w:pPr>
      <w:r w:rsidRPr="00350A61">
        <w:rPr>
          <w:sz w:val="24"/>
          <w:szCs w:val="24"/>
        </w:rPr>
        <w:t>фантазии, что говорит о развитии творческого воображения; при выполнении</w:t>
      </w:r>
      <w:r w:rsidRPr="00350A61">
        <w:rPr>
          <w:spacing w:val="1"/>
          <w:sz w:val="24"/>
          <w:szCs w:val="24"/>
        </w:rPr>
        <w:t xml:space="preserve"> </w:t>
      </w:r>
      <w:r w:rsidRPr="00350A61">
        <w:rPr>
          <w:sz w:val="24"/>
          <w:szCs w:val="24"/>
        </w:rPr>
        <w:t>творческого</w:t>
      </w:r>
      <w:r w:rsidRPr="00350A61">
        <w:rPr>
          <w:spacing w:val="-1"/>
          <w:sz w:val="24"/>
          <w:szCs w:val="24"/>
        </w:rPr>
        <w:t xml:space="preserve"> </w:t>
      </w:r>
      <w:r w:rsidRPr="00350A61">
        <w:rPr>
          <w:sz w:val="24"/>
          <w:szCs w:val="24"/>
        </w:rPr>
        <w:t>задания</w:t>
      </w:r>
      <w:r w:rsidRPr="00350A61">
        <w:rPr>
          <w:spacing w:val="-3"/>
          <w:sz w:val="24"/>
          <w:szCs w:val="24"/>
        </w:rPr>
        <w:t xml:space="preserve"> </w:t>
      </w:r>
      <w:r w:rsidRPr="00350A61">
        <w:rPr>
          <w:sz w:val="24"/>
          <w:szCs w:val="24"/>
        </w:rPr>
        <w:t>дети</w:t>
      </w:r>
      <w:r w:rsidRPr="00350A61">
        <w:rPr>
          <w:spacing w:val="-2"/>
          <w:sz w:val="24"/>
          <w:szCs w:val="24"/>
        </w:rPr>
        <w:t xml:space="preserve"> </w:t>
      </w:r>
      <w:r w:rsidRPr="00350A61">
        <w:rPr>
          <w:sz w:val="24"/>
          <w:szCs w:val="24"/>
        </w:rPr>
        <w:t>довольно</w:t>
      </w:r>
      <w:r w:rsidRPr="00350A61">
        <w:rPr>
          <w:spacing w:val="-2"/>
          <w:sz w:val="24"/>
          <w:szCs w:val="24"/>
        </w:rPr>
        <w:t xml:space="preserve"> </w:t>
      </w:r>
      <w:r w:rsidRPr="00350A61">
        <w:rPr>
          <w:sz w:val="24"/>
          <w:szCs w:val="24"/>
        </w:rPr>
        <w:t>полно</w:t>
      </w:r>
      <w:r w:rsidRPr="00350A61">
        <w:rPr>
          <w:spacing w:val="-2"/>
          <w:sz w:val="24"/>
          <w:szCs w:val="24"/>
        </w:rPr>
        <w:t xml:space="preserve"> </w:t>
      </w:r>
      <w:r w:rsidRPr="00350A61">
        <w:rPr>
          <w:sz w:val="24"/>
          <w:szCs w:val="24"/>
        </w:rPr>
        <w:t>и</w:t>
      </w:r>
      <w:r w:rsidRPr="00350A61">
        <w:rPr>
          <w:spacing w:val="-3"/>
          <w:sz w:val="24"/>
          <w:szCs w:val="24"/>
        </w:rPr>
        <w:t xml:space="preserve"> </w:t>
      </w:r>
      <w:r w:rsidRPr="00350A61">
        <w:rPr>
          <w:sz w:val="24"/>
          <w:szCs w:val="24"/>
        </w:rPr>
        <w:t>оригинально</w:t>
      </w:r>
      <w:r w:rsidRPr="00350A61">
        <w:rPr>
          <w:spacing w:val="-1"/>
          <w:sz w:val="24"/>
          <w:szCs w:val="24"/>
        </w:rPr>
        <w:t xml:space="preserve"> </w:t>
      </w:r>
      <w:r w:rsidRPr="00350A61">
        <w:rPr>
          <w:sz w:val="24"/>
          <w:szCs w:val="24"/>
        </w:rPr>
        <w:t>раскрывают</w:t>
      </w:r>
      <w:r w:rsidRPr="00350A61">
        <w:rPr>
          <w:spacing w:val="-2"/>
          <w:sz w:val="24"/>
          <w:szCs w:val="24"/>
        </w:rPr>
        <w:t xml:space="preserve"> </w:t>
      </w:r>
      <w:r w:rsidRPr="00350A61">
        <w:rPr>
          <w:sz w:val="24"/>
          <w:szCs w:val="24"/>
        </w:rPr>
        <w:t>замысле.</w:t>
      </w:r>
    </w:p>
    <w:p w:rsidR="006100C6" w:rsidRPr="00350A61" w:rsidRDefault="006100C6" w:rsidP="006100C6">
      <w:pPr>
        <w:pStyle w:val="a6"/>
        <w:rPr>
          <w:b/>
          <w:sz w:val="24"/>
          <w:szCs w:val="24"/>
        </w:rPr>
      </w:pPr>
      <w:r w:rsidRPr="00350A61">
        <w:rPr>
          <w:b/>
          <w:sz w:val="24"/>
          <w:szCs w:val="24"/>
        </w:rPr>
        <w:t>Средний</w:t>
      </w:r>
      <w:r w:rsidRPr="00350A61">
        <w:rPr>
          <w:b/>
          <w:spacing w:val="-1"/>
          <w:sz w:val="24"/>
          <w:szCs w:val="24"/>
        </w:rPr>
        <w:t xml:space="preserve"> </w:t>
      </w:r>
      <w:r w:rsidRPr="00350A61">
        <w:rPr>
          <w:b/>
          <w:sz w:val="24"/>
          <w:szCs w:val="24"/>
        </w:rPr>
        <w:t>уровень:</w:t>
      </w:r>
    </w:p>
    <w:p w:rsidR="006100C6" w:rsidRPr="00350A61" w:rsidRDefault="006100C6" w:rsidP="006100C6">
      <w:pPr>
        <w:pStyle w:val="a6"/>
        <w:ind w:right="421"/>
        <w:rPr>
          <w:sz w:val="24"/>
          <w:szCs w:val="24"/>
        </w:rPr>
      </w:pPr>
      <w:r w:rsidRPr="00350A61">
        <w:rPr>
          <w:sz w:val="24"/>
          <w:szCs w:val="24"/>
        </w:rPr>
        <w:lastRenderedPageBreak/>
        <w:t>У учащихся наблюдается заинтересованность деятельностью в начале работы, при</w:t>
      </w:r>
      <w:r w:rsidRPr="00350A61">
        <w:rPr>
          <w:spacing w:val="1"/>
          <w:sz w:val="24"/>
          <w:szCs w:val="24"/>
        </w:rPr>
        <w:t xml:space="preserve"> </w:t>
      </w:r>
      <w:r w:rsidRPr="00350A61">
        <w:rPr>
          <w:sz w:val="24"/>
          <w:szCs w:val="24"/>
        </w:rPr>
        <w:t>возникновении требований, они становятся пассивными. Учащиеся закомплексованы,</w:t>
      </w:r>
      <w:r w:rsidRPr="00350A61">
        <w:rPr>
          <w:spacing w:val="1"/>
          <w:sz w:val="24"/>
          <w:szCs w:val="24"/>
        </w:rPr>
        <w:t xml:space="preserve"> </w:t>
      </w:r>
      <w:r w:rsidRPr="00350A61">
        <w:rPr>
          <w:sz w:val="24"/>
          <w:szCs w:val="24"/>
        </w:rPr>
        <w:t>внимание неустойчиво. Сформированность технических умений и навыков формальна.</w:t>
      </w:r>
      <w:r w:rsidRPr="00350A61">
        <w:rPr>
          <w:spacing w:val="-67"/>
          <w:sz w:val="24"/>
          <w:szCs w:val="24"/>
        </w:rPr>
        <w:t xml:space="preserve"> </w:t>
      </w:r>
      <w:r w:rsidRPr="00350A61">
        <w:rPr>
          <w:sz w:val="24"/>
          <w:szCs w:val="24"/>
        </w:rPr>
        <w:t>Имеются незначительные отклонения при передаче формы, строения, величины. Они</w:t>
      </w:r>
      <w:r w:rsidRPr="00350A61">
        <w:rPr>
          <w:spacing w:val="1"/>
          <w:sz w:val="24"/>
          <w:szCs w:val="24"/>
        </w:rPr>
        <w:t xml:space="preserve"> </w:t>
      </w:r>
      <w:r w:rsidRPr="00350A61">
        <w:rPr>
          <w:sz w:val="24"/>
          <w:szCs w:val="24"/>
        </w:rPr>
        <w:t>знают цвета, но не всегда используют их для создания выразительного образ. В</w:t>
      </w:r>
      <w:r w:rsidRPr="00350A61">
        <w:rPr>
          <w:spacing w:val="1"/>
          <w:sz w:val="24"/>
          <w:szCs w:val="24"/>
        </w:rPr>
        <w:t xml:space="preserve"> </w:t>
      </w:r>
      <w:r w:rsidRPr="00350A61">
        <w:rPr>
          <w:sz w:val="24"/>
          <w:szCs w:val="24"/>
        </w:rPr>
        <w:t>процессе деятельности нуждаются в помощи, стимуляции действий. Поделки менее</w:t>
      </w:r>
      <w:r w:rsidRPr="00350A61">
        <w:rPr>
          <w:spacing w:val="1"/>
          <w:sz w:val="24"/>
          <w:szCs w:val="24"/>
        </w:rPr>
        <w:t xml:space="preserve"> </w:t>
      </w:r>
      <w:r w:rsidRPr="00350A61">
        <w:rPr>
          <w:sz w:val="24"/>
          <w:szCs w:val="24"/>
        </w:rPr>
        <w:t>оригинальны,</w:t>
      </w:r>
      <w:r w:rsidRPr="00350A61">
        <w:rPr>
          <w:spacing w:val="-3"/>
          <w:sz w:val="24"/>
          <w:szCs w:val="24"/>
        </w:rPr>
        <w:t xml:space="preserve"> </w:t>
      </w:r>
      <w:r w:rsidRPr="00350A61">
        <w:rPr>
          <w:sz w:val="24"/>
          <w:szCs w:val="24"/>
        </w:rPr>
        <w:t>не</w:t>
      </w:r>
      <w:r w:rsidRPr="00350A61">
        <w:rPr>
          <w:spacing w:val="-3"/>
          <w:sz w:val="24"/>
          <w:szCs w:val="24"/>
        </w:rPr>
        <w:t xml:space="preserve"> </w:t>
      </w:r>
      <w:r w:rsidRPr="00350A61">
        <w:rPr>
          <w:sz w:val="24"/>
          <w:szCs w:val="24"/>
        </w:rPr>
        <w:t>отличаются</w:t>
      </w:r>
      <w:r w:rsidRPr="00350A61">
        <w:rPr>
          <w:spacing w:val="-3"/>
          <w:sz w:val="24"/>
          <w:szCs w:val="24"/>
        </w:rPr>
        <w:t xml:space="preserve"> </w:t>
      </w:r>
      <w:r w:rsidRPr="00350A61">
        <w:rPr>
          <w:sz w:val="24"/>
          <w:szCs w:val="24"/>
        </w:rPr>
        <w:t>наличием</w:t>
      </w:r>
      <w:r w:rsidRPr="00350A61">
        <w:rPr>
          <w:spacing w:val="-3"/>
          <w:sz w:val="24"/>
          <w:szCs w:val="24"/>
        </w:rPr>
        <w:t xml:space="preserve"> </w:t>
      </w:r>
      <w:r w:rsidRPr="00350A61">
        <w:rPr>
          <w:sz w:val="24"/>
          <w:szCs w:val="24"/>
        </w:rPr>
        <w:t>выразительных</w:t>
      </w:r>
      <w:r w:rsidRPr="00350A61">
        <w:rPr>
          <w:spacing w:val="-3"/>
          <w:sz w:val="24"/>
          <w:szCs w:val="24"/>
        </w:rPr>
        <w:t xml:space="preserve"> </w:t>
      </w:r>
      <w:r w:rsidRPr="00350A61">
        <w:rPr>
          <w:sz w:val="24"/>
          <w:szCs w:val="24"/>
        </w:rPr>
        <w:t>средств.</w:t>
      </w:r>
      <w:r w:rsidRPr="00350A61">
        <w:rPr>
          <w:spacing w:val="-2"/>
          <w:sz w:val="24"/>
          <w:szCs w:val="24"/>
        </w:rPr>
        <w:t xml:space="preserve"> </w:t>
      </w:r>
      <w:r w:rsidRPr="00350A61">
        <w:rPr>
          <w:sz w:val="24"/>
          <w:szCs w:val="24"/>
        </w:rPr>
        <w:t>Детали</w:t>
      </w:r>
      <w:r w:rsidRPr="00350A61">
        <w:rPr>
          <w:spacing w:val="-2"/>
          <w:sz w:val="24"/>
          <w:szCs w:val="24"/>
        </w:rPr>
        <w:t xml:space="preserve"> </w:t>
      </w:r>
      <w:r w:rsidRPr="00350A61">
        <w:rPr>
          <w:sz w:val="24"/>
          <w:szCs w:val="24"/>
        </w:rPr>
        <w:t>раскроены</w:t>
      </w:r>
    </w:p>
    <w:p w:rsidR="006100C6" w:rsidRPr="00350A61" w:rsidRDefault="006100C6" w:rsidP="006100C6">
      <w:pPr>
        <w:pStyle w:val="a6"/>
        <w:ind w:right="812"/>
        <w:rPr>
          <w:sz w:val="24"/>
          <w:szCs w:val="24"/>
        </w:rPr>
      </w:pPr>
      <w:r w:rsidRPr="00350A61">
        <w:rPr>
          <w:sz w:val="24"/>
          <w:szCs w:val="24"/>
        </w:rPr>
        <w:t>аккуратно, но с небольшими погрешностями. Творческое воображение</w:t>
      </w:r>
      <w:r w:rsidRPr="00350A61">
        <w:rPr>
          <w:spacing w:val="1"/>
          <w:sz w:val="24"/>
          <w:szCs w:val="24"/>
        </w:rPr>
        <w:t xml:space="preserve"> </w:t>
      </w:r>
      <w:r w:rsidRPr="00350A61">
        <w:rPr>
          <w:sz w:val="24"/>
          <w:szCs w:val="24"/>
        </w:rPr>
        <w:t>прослеживается не всегда. Для раскрытия творческого замысла дети применяют тот</w:t>
      </w:r>
      <w:r w:rsidRPr="00350A61">
        <w:rPr>
          <w:spacing w:val="-67"/>
          <w:sz w:val="24"/>
          <w:szCs w:val="24"/>
        </w:rPr>
        <w:t xml:space="preserve"> </w:t>
      </w:r>
      <w:r w:rsidRPr="00350A61">
        <w:rPr>
          <w:sz w:val="24"/>
          <w:szCs w:val="24"/>
        </w:rPr>
        <w:t>способ,</w:t>
      </w:r>
      <w:r w:rsidRPr="00350A61">
        <w:rPr>
          <w:spacing w:val="-1"/>
          <w:sz w:val="24"/>
          <w:szCs w:val="24"/>
        </w:rPr>
        <w:t xml:space="preserve"> </w:t>
      </w:r>
      <w:r w:rsidRPr="00350A61">
        <w:rPr>
          <w:sz w:val="24"/>
          <w:szCs w:val="24"/>
        </w:rPr>
        <w:t>которым хорошо владеют.</w:t>
      </w:r>
    </w:p>
    <w:p w:rsidR="006100C6" w:rsidRPr="00350A61" w:rsidRDefault="006100C6" w:rsidP="006100C6">
      <w:pPr>
        <w:pStyle w:val="a6"/>
        <w:rPr>
          <w:b/>
          <w:sz w:val="24"/>
          <w:szCs w:val="24"/>
        </w:rPr>
      </w:pPr>
      <w:r w:rsidRPr="00350A61">
        <w:rPr>
          <w:b/>
          <w:sz w:val="24"/>
          <w:szCs w:val="24"/>
        </w:rPr>
        <w:t>Низкий</w:t>
      </w:r>
      <w:r w:rsidRPr="00350A61">
        <w:rPr>
          <w:b/>
          <w:spacing w:val="-3"/>
          <w:sz w:val="24"/>
          <w:szCs w:val="24"/>
        </w:rPr>
        <w:t xml:space="preserve"> </w:t>
      </w:r>
      <w:r w:rsidRPr="00350A61">
        <w:rPr>
          <w:b/>
          <w:sz w:val="24"/>
          <w:szCs w:val="24"/>
        </w:rPr>
        <w:t>уровень:</w:t>
      </w:r>
    </w:p>
    <w:p w:rsidR="006100C6" w:rsidRPr="00350A61" w:rsidRDefault="006100C6" w:rsidP="006100C6">
      <w:pPr>
        <w:pStyle w:val="a6"/>
        <w:ind w:right="1114"/>
        <w:rPr>
          <w:sz w:val="24"/>
          <w:szCs w:val="24"/>
        </w:rPr>
      </w:pPr>
      <w:r w:rsidRPr="00350A61">
        <w:rPr>
          <w:sz w:val="24"/>
          <w:szCs w:val="24"/>
        </w:rPr>
        <w:t>Отсутствует заинтересованность к процессу деятельности. Технические умения и</w:t>
      </w:r>
      <w:r w:rsidRPr="00350A61">
        <w:rPr>
          <w:spacing w:val="-67"/>
          <w:sz w:val="24"/>
          <w:szCs w:val="24"/>
        </w:rPr>
        <w:t xml:space="preserve"> </w:t>
      </w:r>
      <w:r w:rsidRPr="00350A61">
        <w:rPr>
          <w:sz w:val="24"/>
          <w:szCs w:val="24"/>
        </w:rPr>
        <w:t>навыки развиты слабо, наблюдаются значительные ошибки при передаче формы,</w:t>
      </w:r>
      <w:r w:rsidRPr="00350A61">
        <w:rPr>
          <w:spacing w:val="-67"/>
          <w:sz w:val="24"/>
          <w:szCs w:val="24"/>
        </w:rPr>
        <w:t xml:space="preserve"> </w:t>
      </w:r>
      <w:r w:rsidRPr="00350A61">
        <w:rPr>
          <w:sz w:val="24"/>
          <w:szCs w:val="24"/>
        </w:rPr>
        <w:t>строения</w:t>
      </w:r>
      <w:r w:rsidRPr="00350A61">
        <w:rPr>
          <w:spacing w:val="-3"/>
          <w:sz w:val="24"/>
          <w:szCs w:val="24"/>
        </w:rPr>
        <w:t xml:space="preserve"> </w:t>
      </w:r>
      <w:r w:rsidRPr="00350A61">
        <w:rPr>
          <w:sz w:val="24"/>
          <w:szCs w:val="24"/>
        </w:rPr>
        <w:t>предмета,</w:t>
      </w:r>
      <w:r w:rsidRPr="00350A61">
        <w:rPr>
          <w:spacing w:val="-1"/>
          <w:sz w:val="24"/>
          <w:szCs w:val="24"/>
        </w:rPr>
        <w:t xml:space="preserve"> </w:t>
      </w:r>
      <w:r w:rsidRPr="00350A61">
        <w:rPr>
          <w:sz w:val="24"/>
          <w:szCs w:val="24"/>
        </w:rPr>
        <w:t>расположения</w:t>
      </w:r>
      <w:r w:rsidRPr="00350A61">
        <w:rPr>
          <w:spacing w:val="-1"/>
          <w:sz w:val="24"/>
          <w:szCs w:val="24"/>
        </w:rPr>
        <w:t xml:space="preserve"> </w:t>
      </w:r>
      <w:r w:rsidRPr="00350A61">
        <w:rPr>
          <w:sz w:val="24"/>
          <w:szCs w:val="24"/>
        </w:rPr>
        <w:t>частей,</w:t>
      </w:r>
      <w:r w:rsidRPr="00350A61">
        <w:rPr>
          <w:spacing w:val="-1"/>
          <w:sz w:val="24"/>
          <w:szCs w:val="24"/>
        </w:rPr>
        <w:t xml:space="preserve"> </w:t>
      </w:r>
      <w:r w:rsidRPr="00350A61">
        <w:rPr>
          <w:sz w:val="24"/>
          <w:szCs w:val="24"/>
        </w:rPr>
        <w:t>величины.</w:t>
      </w:r>
      <w:r w:rsidRPr="00350A61">
        <w:rPr>
          <w:spacing w:val="-2"/>
          <w:sz w:val="24"/>
          <w:szCs w:val="24"/>
        </w:rPr>
        <w:t xml:space="preserve"> </w:t>
      </w:r>
      <w:r w:rsidRPr="00350A61">
        <w:rPr>
          <w:sz w:val="24"/>
          <w:szCs w:val="24"/>
        </w:rPr>
        <w:t>Учащиеся</w:t>
      </w:r>
      <w:r w:rsidRPr="00350A61">
        <w:rPr>
          <w:spacing w:val="-3"/>
          <w:sz w:val="24"/>
          <w:szCs w:val="24"/>
        </w:rPr>
        <w:t xml:space="preserve"> </w:t>
      </w:r>
      <w:r w:rsidRPr="00350A61">
        <w:rPr>
          <w:sz w:val="24"/>
          <w:szCs w:val="24"/>
        </w:rPr>
        <w:t>безразличны</w:t>
      </w:r>
      <w:r w:rsidRPr="00350A61">
        <w:rPr>
          <w:spacing w:val="-3"/>
          <w:sz w:val="24"/>
          <w:szCs w:val="24"/>
        </w:rPr>
        <w:t xml:space="preserve"> </w:t>
      </w:r>
      <w:r w:rsidRPr="00350A61">
        <w:rPr>
          <w:sz w:val="24"/>
          <w:szCs w:val="24"/>
        </w:rPr>
        <w:t>к</w:t>
      </w:r>
    </w:p>
    <w:p w:rsidR="006100C6" w:rsidRPr="00350A61" w:rsidRDefault="006100C6" w:rsidP="006100C6">
      <w:pPr>
        <w:pStyle w:val="a6"/>
        <w:spacing w:before="1"/>
        <w:ind w:right="595"/>
        <w:rPr>
          <w:sz w:val="24"/>
          <w:szCs w:val="24"/>
        </w:rPr>
      </w:pPr>
      <w:r w:rsidRPr="00350A61">
        <w:rPr>
          <w:sz w:val="24"/>
          <w:szCs w:val="24"/>
        </w:rPr>
        <w:t>использованию цвета, не замечают выразительности формы, не используют в работах</w:t>
      </w:r>
      <w:r w:rsidRPr="00350A61">
        <w:rPr>
          <w:spacing w:val="-67"/>
          <w:sz w:val="24"/>
          <w:szCs w:val="24"/>
        </w:rPr>
        <w:t xml:space="preserve"> </w:t>
      </w:r>
      <w:r w:rsidRPr="00350A61">
        <w:rPr>
          <w:sz w:val="24"/>
          <w:szCs w:val="24"/>
        </w:rPr>
        <w:t>средства для создания выразительного образа. Детали раскроены не точно, работа</w:t>
      </w:r>
      <w:r w:rsidRPr="00350A61">
        <w:rPr>
          <w:spacing w:val="1"/>
          <w:sz w:val="24"/>
          <w:szCs w:val="24"/>
        </w:rPr>
        <w:t xml:space="preserve"> </w:t>
      </w:r>
      <w:r w:rsidRPr="00350A61">
        <w:rPr>
          <w:sz w:val="24"/>
          <w:szCs w:val="24"/>
        </w:rPr>
        <w:t>выполнена грязно. В процессе деятельности не проявляется самостоятельность,</w:t>
      </w:r>
      <w:r w:rsidRPr="00350A61">
        <w:rPr>
          <w:spacing w:val="1"/>
          <w:sz w:val="24"/>
          <w:szCs w:val="24"/>
        </w:rPr>
        <w:t xml:space="preserve"> </w:t>
      </w:r>
      <w:r w:rsidRPr="00350A61">
        <w:rPr>
          <w:sz w:val="24"/>
          <w:szCs w:val="24"/>
        </w:rPr>
        <w:t>необходима</w:t>
      </w:r>
      <w:r w:rsidRPr="00350A61">
        <w:rPr>
          <w:spacing w:val="-1"/>
          <w:sz w:val="24"/>
          <w:szCs w:val="24"/>
        </w:rPr>
        <w:t xml:space="preserve"> </w:t>
      </w:r>
      <w:r w:rsidRPr="00350A61">
        <w:rPr>
          <w:sz w:val="24"/>
          <w:szCs w:val="24"/>
        </w:rPr>
        <w:t>постоянная</w:t>
      </w:r>
      <w:r w:rsidRPr="00350A61">
        <w:rPr>
          <w:spacing w:val="-1"/>
          <w:sz w:val="24"/>
          <w:szCs w:val="24"/>
        </w:rPr>
        <w:t xml:space="preserve"> </w:t>
      </w:r>
      <w:r w:rsidRPr="00350A61">
        <w:rPr>
          <w:sz w:val="24"/>
          <w:szCs w:val="24"/>
        </w:rPr>
        <w:t>поддержка</w:t>
      </w:r>
    </w:p>
    <w:p w:rsidR="006100C6" w:rsidRPr="00350A61" w:rsidRDefault="006100C6" w:rsidP="006100C6">
      <w:pPr>
        <w:pStyle w:val="a6"/>
        <w:spacing w:before="88"/>
        <w:ind w:left="3682" w:right="4199"/>
        <w:jc w:val="center"/>
        <w:rPr>
          <w:b/>
          <w:sz w:val="24"/>
          <w:szCs w:val="24"/>
        </w:rPr>
      </w:pPr>
      <w:r w:rsidRPr="00350A61">
        <w:rPr>
          <w:b/>
          <w:sz w:val="24"/>
          <w:szCs w:val="24"/>
        </w:rPr>
        <w:t>Промежуточная аттестация</w:t>
      </w:r>
      <w:r w:rsidRPr="00350A61">
        <w:rPr>
          <w:b/>
          <w:spacing w:val="-67"/>
          <w:sz w:val="24"/>
          <w:szCs w:val="24"/>
        </w:rPr>
        <w:t xml:space="preserve"> </w:t>
      </w:r>
    </w:p>
    <w:p w:rsidR="006100C6" w:rsidRPr="00350A61" w:rsidRDefault="006100C6" w:rsidP="006100C6">
      <w:pPr>
        <w:rPr>
          <w:sz w:val="24"/>
          <w:szCs w:val="24"/>
        </w:rPr>
      </w:pPr>
      <w:r w:rsidRPr="00350A61">
        <w:rPr>
          <w:b/>
          <w:sz w:val="24"/>
          <w:szCs w:val="24"/>
        </w:rPr>
        <w:t xml:space="preserve">   Цель:</w:t>
      </w:r>
      <w:r w:rsidRPr="00350A61">
        <w:rPr>
          <w:sz w:val="24"/>
          <w:szCs w:val="24"/>
        </w:rPr>
        <w:t xml:space="preserve"> определения результативности усвоения программы 3 года обучения.</w:t>
      </w:r>
    </w:p>
    <w:p w:rsidR="006100C6" w:rsidRPr="00350A61" w:rsidRDefault="006100C6" w:rsidP="006100C6">
      <w:pPr>
        <w:pStyle w:val="a6"/>
        <w:ind w:right="2"/>
        <w:rPr>
          <w:spacing w:val="-67"/>
          <w:sz w:val="24"/>
          <w:szCs w:val="24"/>
        </w:rPr>
      </w:pPr>
      <w:r w:rsidRPr="00350A61">
        <w:rPr>
          <w:b/>
          <w:sz w:val="24"/>
          <w:szCs w:val="24"/>
        </w:rPr>
        <w:t>Форма контроля</w:t>
      </w:r>
      <w:r w:rsidRPr="00350A61">
        <w:rPr>
          <w:sz w:val="24"/>
          <w:szCs w:val="24"/>
        </w:rPr>
        <w:t>: итоговая выставка на тему: «Коллаж»</w:t>
      </w:r>
    </w:p>
    <w:p w:rsidR="006100C6" w:rsidRPr="00350A61" w:rsidRDefault="006100C6" w:rsidP="006100C6">
      <w:pPr>
        <w:pStyle w:val="a6"/>
        <w:ind w:right="6504"/>
        <w:rPr>
          <w:b/>
          <w:sz w:val="24"/>
          <w:szCs w:val="24"/>
        </w:rPr>
      </w:pPr>
      <w:r w:rsidRPr="00350A61">
        <w:rPr>
          <w:b/>
          <w:sz w:val="24"/>
          <w:szCs w:val="24"/>
        </w:rPr>
        <w:t>Критерии</w:t>
      </w:r>
      <w:r w:rsidRPr="00350A61">
        <w:rPr>
          <w:b/>
          <w:spacing w:val="-1"/>
          <w:sz w:val="24"/>
          <w:szCs w:val="24"/>
        </w:rPr>
        <w:t xml:space="preserve"> </w:t>
      </w:r>
      <w:r w:rsidRPr="00350A61">
        <w:rPr>
          <w:b/>
          <w:sz w:val="24"/>
          <w:szCs w:val="24"/>
        </w:rPr>
        <w:t>оценивания:</w:t>
      </w:r>
    </w:p>
    <w:p w:rsidR="006100C6" w:rsidRPr="00350A61" w:rsidRDefault="006100C6" w:rsidP="006100C6">
      <w:pPr>
        <w:pStyle w:val="a6"/>
        <w:ind w:left="284" w:right="2"/>
        <w:rPr>
          <w:sz w:val="24"/>
          <w:szCs w:val="24"/>
        </w:rPr>
      </w:pPr>
      <w:r w:rsidRPr="00350A61">
        <w:rPr>
          <w:sz w:val="24"/>
          <w:szCs w:val="24"/>
        </w:rPr>
        <w:t>Тема: «Коллаж».</w:t>
      </w:r>
      <w:r w:rsidRPr="00350A61">
        <w:rPr>
          <w:spacing w:val="1"/>
          <w:sz w:val="24"/>
          <w:szCs w:val="24"/>
        </w:rPr>
        <w:t xml:space="preserve"> </w:t>
      </w:r>
      <w:r w:rsidRPr="00350A61">
        <w:rPr>
          <w:sz w:val="24"/>
          <w:szCs w:val="24"/>
        </w:rPr>
        <w:t>Критерии</w:t>
      </w:r>
      <w:r w:rsidRPr="00350A61">
        <w:rPr>
          <w:spacing w:val="-14"/>
          <w:sz w:val="24"/>
          <w:szCs w:val="24"/>
        </w:rPr>
        <w:t xml:space="preserve"> </w:t>
      </w:r>
      <w:r w:rsidRPr="00350A61">
        <w:rPr>
          <w:sz w:val="24"/>
          <w:szCs w:val="24"/>
        </w:rPr>
        <w:t>оценки.</w:t>
      </w:r>
    </w:p>
    <w:p w:rsidR="006100C6" w:rsidRPr="00350A61" w:rsidRDefault="006100C6" w:rsidP="006100C6">
      <w:pPr>
        <w:pStyle w:val="a6"/>
        <w:ind w:left="284" w:right="2"/>
        <w:rPr>
          <w:spacing w:val="-67"/>
          <w:sz w:val="24"/>
          <w:szCs w:val="24"/>
        </w:rPr>
      </w:pPr>
      <w:r w:rsidRPr="00350A61">
        <w:rPr>
          <w:sz w:val="24"/>
          <w:szCs w:val="24"/>
        </w:rPr>
        <w:t>1. Подбор материала</w:t>
      </w:r>
      <w:r w:rsidRPr="00350A61">
        <w:rPr>
          <w:spacing w:val="-67"/>
          <w:sz w:val="24"/>
          <w:szCs w:val="24"/>
        </w:rPr>
        <w:t xml:space="preserve"> </w:t>
      </w:r>
    </w:p>
    <w:p w:rsidR="006100C6" w:rsidRPr="00350A61" w:rsidRDefault="006100C6" w:rsidP="006100C6">
      <w:pPr>
        <w:pStyle w:val="a6"/>
        <w:ind w:left="284" w:right="2"/>
        <w:rPr>
          <w:sz w:val="24"/>
          <w:szCs w:val="24"/>
        </w:rPr>
      </w:pPr>
      <w:r w:rsidRPr="00350A61">
        <w:rPr>
          <w:sz w:val="24"/>
          <w:szCs w:val="24"/>
        </w:rPr>
        <w:t>2. Аккуратность.</w:t>
      </w:r>
    </w:p>
    <w:p w:rsidR="006100C6" w:rsidRPr="00350A61" w:rsidRDefault="006100C6" w:rsidP="006100C6">
      <w:pPr>
        <w:pStyle w:val="a6"/>
        <w:ind w:left="284" w:right="2"/>
        <w:rPr>
          <w:sz w:val="24"/>
          <w:szCs w:val="24"/>
        </w:rPr>
      </w:pPr>
      <w:r w:rsidRPr="00350A61">
        <w:rPr>
          <w:sz w:val="24"/>
          <w:szCs w:val="24"/>
        </w:rPr>
        <w:t>3. Расположение на</w:t>
      </w:r>
      <w:r w:rsidRPr="00350A61">
        <w:rPr>
          <w:spacing w:val="-2"/>
          <w:sz w:val="24"/>
          <w:szCs w:val="24"/>
        </w:rPr>
        <w:t xml:space="preserve"> </w:t>
      </w:r>
      <w:r w:rsidRPr="00350A61">
        <w:rPr>
          <w:sz w:val="24"/>
          <w:szCs w:val="24"/>
        </w:rPr>
        <w:t>основе.</w:t>
      </w:r>
    </w:p>
    <w:p w:rsidR="006100C6" w:rsidRPr="00350A61" w:rsidRDefault="006100C6" w:rsidP="006100C6">
      <w:pPr>
        <w:pStyle w:val="ab"/>
        <w:tabs>
          <w:tab w:val="left" w:pos="463"/>
        </w:tabs>
        <w:ind w:left="284" w:right="2"/>
        <w:rPr>
          <w:spacing w:val="-67"/>
        </w:rPr>
      </w:pPr>
      <w:r w:rsidRPr="00350A61">
        <w:t>4. Владение инструментами и материалами.</w:t>
      </w:r>
      <w:r w:rsidRPr="00350A61">
        <w:rPr>
          <w:spacing w:val="-67"/>
        </w:rPr>
        <w:t xml:space="preserve"> </w:t>
      </w:r>
    </w:p>
    <w:p w:rsidR="006100C6" w:rsidRPr="00350A61" w:rsidRDefault="006100C6" w:rsidP="006100C6">
      <w:pPr>
        <w:pStyle w:val="ab"/>
        <w:tabs>
          <w:tab w:val="left" w:pos="463"/>
        </w:tabs>
        <w:ind w:left="284" w:right="2"/>
      </w:pPr>
      <w:r w:rsidRPr="00350A61">
        <w:t>5.Соблюдение</w:t>
      </w:r>
      <w:r w:rsidRPr="00350A61">
        <w:rPr>
          <w:spacing w:val="-2"/>
        </w:rPr>
        <w:t xml:space="preserve"> </w:t>
      </w:r>
      <w:r w:rsidRPr="00350A61">
        <w:t>пропорций.</w:t>
      </w:r>
    </w:p>
    <w:p w:rsidR="006100C6" w:rsidRPr="00350A61" w:rsidRDefault="006100C6" w:rsidP="006100C6">
      <w:pPr>
        <w:pStyle w:val="a6"/>
        <w:ind w:left="284" w:right="2"/>
        <w:rPr>
          <w:spacing w:val="-67"/>
          <w:sz w:val="24"/>
          <w:szCs w:val="24"/>
        </w:rPr>
      </w:pPr>
      <w:r w:rsidRPr="00350A61">
        <w:rPr>
          <w:sz w:val="24"/>
          <w:szCs w:val="24"/>
        </w:rPr>
        <w:t>6.Наличие цветовой гармонии и тонального решения.</w:t>
      </w:r>
      <w:r w:rsidRPr="00350A61">
        <w:rPr>
          <w:spacing w:val="-67"/>
          <w:sz w:val="24"/>
          <w:szCs w:val="24"/>
        </w:rPr>
        <w:t xml:space="preserve"> </w:t>
      </w:r>
    </w:p>
    <w:p w:rsidR="006100C6" w:rsidRPr="00350A61" w:rsidRDefault="006100C6" w:rsidP="006100C6">
      <w:pPr>
        <w:pStyle w:val="a6"/>
        <w:ind w:left="284" w:right="2"/>
        <w:rPr>
          <w:sz w:val="24"/>
          <w:szCs w:val="24"/>
        </w:rPr>
      </w:pPr>
      <w:r w:rsidRPr="00350A61">
        <w:rPr>
          <w:sz w:val="24"/>
          <w:szCs w:val="24"/>
        </w:rPr>
        <w:t>7.Завершенность</w:t>
      </w:r>
      <w:r w:rsidRPr="00350A61">
        <w:rPr>
          <w:spacing w:val="-1"/>
          <w:sz w:val="24"/>
          <w:szCs w:val="24"/>
        </w:rPr>
        <w:t xml:space="preserve"> </w:t>
      </w:r>
      <w:r w:rsidRPr="00350A61">
        <w:rPr>
          <w:sz w:val="24"/>
          <w:szCs w:val="24"/>
        </w:rPr>
        <w:t>работы.</w:t>
      </w:r>
    </w:p>
    <w:p w:rsidR="006100C6" w:rsidRPr="00350A61" w:rsidRDefault="006100C6" w:rsidP="006100C6">
      <w:pPr>
        <w:pStyle w:val="a6"/>
        <w:rPr>
          <w:b/>
          <w:sz w:val="24"/>
          <w:szCs w:val="24"/>
        </w:rPr>
      </w:pPr>
      <w:r w:rsidRPr="00350A61">
        <w:rPr>
          <w:b/>
          <w:sz w:val="24"/>
          <w:szCs w:val="24"/>
        </w:rPr>
        <w:t>Высокий уровень:</w:t>
      </w:r>
    </w:p>
    <w:p w:rsidR="006100C6" w:rsidRPr="00350A61" w:rsidRDefault="006100C6" w:rsidP="006100C6">
      <w:pPr>
        <w:pStyle w:val="a6"/>
        <w:spacing w:before="1"/>
        <w:rPr>
          <w:sz w:val="24"/>
          <w:szCs w:val="24"/>
        </w:rPr>
      </w:pPr>
      <w:r w:rsidRPr="00350A61">
        <w:rPr>
          <w:sz w:val="24"/>
          <w:szCs w:val="24"/>
        </w:rPr>
        <w:t>Подобранный</w:t>
      </w:r>
      <w:r w:rsidRPr="00350A61">
        <w:rPr>
          <w:spacing w:val="-3"/>
          <w:sz w:val="24"/>
          <w:szCs w:val="24"/>
        </w:rPr>
        <w:t xml:space="preserve"> </w:t>
      </w:r>
      <w:r w:rsidRPr="00350A61">
        <w:rPr>
          <w:sz w:val="24"/>
          <w:szCs w:val="24"/>
        </w:rPr>
        <w:t>материал</w:t>
      </w:r>
      <w:r w:rsidRPr="00350A61">
        <w:rPr>
          <w:spacing w:val="-2"/>
          <w:sz w:val="24"/>
          <w:szCs w:val="24"/>
        </w:rPr>
        <w:t xml:space="preserve"> </w:t>
      </w:r>
      <w:r w:rsidRPr="00350A61">
        <w:rPr>
          <w:sz w:val="24"/>
          <w:szCs w:val="24"/>
        </w:rPr>
        <w:t>соответствует</w:t>
      </w:r>
      <w:r w:rsidRPr="00350A61">
        <w:rPr>
          <w:spacing w:val="-2"/>
          <w:sz w:val="24"/>
          <w:szCs w:val="24"/>
        </w:rPr>
        <w:t xml:space="preserve"> </w:t>
      </w:r>
      <w:r w:rsidRPr="00350A61">
        <w:rPr>
          <w:sz w:val="24"/>
          <w:szCs w:val="24"/>
        </w:rPr>
        <w:t>теме,</w:t>
      </w:r>
      <w:r w:rsidRPr="00350A61">
        <w:rPr>
          <w:spacing w:val="-2"/>
          <w:sz w:val="24"/>
          <w:szCs w:val="24"/>
        </w:rPr>
        <w:t xml:space="preserve"> </w:t>
      </w:r>
      <w:r w:rsidRPr="00350A61">
        <w:rPr>
          <w:sz w:val="24"/>
          <w:szCs w:val="24"/>
        </w:rPr>
        <w:t>отсутствуют</w:t>
      </w:r>
      <w:r w:rsidRPr="00350A61">
        <w:rPr>
          <w:spacing w:val="-2"/>
          <w:sz w:val="24"/>
          <w:szCs w:val="24"/>
        </w:rPr>
        <w:t xml:space="preserve"> </w:t>
      </w:r>
      <w:r w:rsidRPr="00350A61">
        <w:rPr>
          <w:sz w:val="24"/>
          <w:szCs w:val="24"/>
        </w:rPr>
        <w:t>ошибки</w:t>
      </w:r>
      <w:r w:rsidRPr="00350A61">
        <w:rPr>
          <w:spacing w:val="-5"/>
          <w:sz w:val="24"/>
          <w:szCs w:val="24"/>
        </w:rPr>
        <w:t xml:space="preserve"> </w:t>
      </w:r>
      <w:r w:rsidRPr="00350A61">
        <w:rPr>
          <w:sz w:val="24"/>
          <w:szCs w:val="24"/>
        </w:rPr>
        <w:t>в</w:t>
      </w:r>
      <w:r w:rsidRPr="00350A61">
        <w:rPr>
          <w:spacing w:val="-3"/>
          <w:sz w:val="24"/>
          <w:szCs w:val="24"/>
        </w:rPr>
        <w:t xml:space="preserve"> </w:t>
      </w:r>
      <w:r w:rsidRPr="00350A61">
        <w:rPr>
          <w:sz w:val="24"/>
          <w:szCs w:val="24"/>
        </w:rPr>
        <w:t>разработке</w:t>
      </w:r>
    </w:p>
    <w:p w:rsidR="006100C6" w:rsidRPr="00350A61" w:rsidRDefault="006100C6" w:rsidP="006100C6">
      <w:pPr>
        <w:pStyle w:val="a6"/>
        <w:ind w:right="431"/>
        <w:rPr>
          <w:sz w:val="24"/>
          <w:szCs w:val="24"/>
        </w:rPr>
      </w:pPr>
      <w:r w:rsidRPr="00350A61">
        <w:rPr>
          <w:sz w:val="24"/>
          <w:szCs w:val="24"/>
        </w:rPr>
        <w:t>композиции, все объекты связаны между собой, верно переданы пропорции и размеры,</w:t>
      </w:r>
      <w:r w:rsidRPr="00350A61">
        <w:rPr>
          <w:spacing w:val="-67"/>
          <w:sz w:val="24"/>
          <w:szCs w:val="24"/>
        </w:rPr>
        <w:t xml:space="preserve"> </w:t>
      </w:r>
      <w:r w:rsidRPr="00350A61">
        <w:rPr>
          <w:sz w:val="24"/>
          <w:szCs w:val="24"/>
        </w:rPr>
        <w:t>при этом использованы интегрированные знания из различных разделов для решения</w:t>
      </w:r>
      <w:r w:rsidRPr="00350A61">
        <w:rPr>
          <w:spacing w:val="1"/>
          <w:sz w:val="24"/>
          <w:szCs w:val="24"/>
        </w:rPr>
        <w:t xml:space="preserve"> </w:t>
      </w:r>
      <w:r w:rsidRPr="00350A61">
        <w:rPr>
          <w:sz w:val="24"/>
          <w:szCs w:val="24"/>
        </w:rPr>
        <w:t>поставленной</w:t>
      </w:r>
      <w:r w:rsidRPr="00350A61">
        <w:rPr>
          <w:spacing w:val="-4"/>
          <w:sz w:val="24"/>
          <w:szCs w:val="24"/>
        </w:rPr>
        <w:t xml:space="preserve"> </w:t>
      </w:r>
      <w:r w:rsidRPr="00350A61">
        <w:rPr>
          <w:sz w:val="24"/>
          <w:szCs w:val="24"/>
        </w:rPr>
        <w:t>задачи;</w:t>
      </w:r>
      <w:r w:rsidRPr="00350A61">
        <w:rPr>
          <w:spacing w:val="-4"/>
          <w:sz w:val="24"/>
          <w:szCs w:val="24"/>
        </w:rPr>
        <w:t xml:space="preserve"> </w:t>
      </w:r>
      <w:r w:rsidRPr="00350A61">
        <w:rPr>
          <w:sz w:val="24"/>
          <w:szCs w:val="24"/>
        </w:rPr>
        <w:t>правильно</w:t>
      </w:r>
      <w:r w:rsidRPr="00350A61">
        <w:rPr>
          <w:spacing w:val="-3"/>
          <w:sz w:val="24"/>
          <w:szCs w:val="24"/>
        </w:rPr>
        <w:t xml:space="preserve"> </w:t>
      </w:r>
      <w:r w:rsidRPr="00350A61">
        <w:rPr>
          <w:sz w:val="24"/>
          <w:szCs w:val="24"/>
        </w:rPr>
        <w:t>применяются</w:t>
      </w:r>
      <w:r w:rsidRPr="00350A61">
        <w:rPr>
          <w:spacing w:val="-5"/>
          <w:sz w:val="24"/>
          <w:szCs w:val="24"/>
        </w:rPr>
        <w:t xml:space="preserve"> </w:t>
      </w:r>
      <w:r w:rsidRPr="00350A61">
        <w:rPr>
          <w:sz w:val="24"/>
          <w:szCs w:val="24"/>
        </w:rPr>
        <w:t>приемы</w:t>
      </w:r>
      <w:r w:rsidRPr="00350A61">
        <w:rPr>
          <w:spacing w:val="-4"/>
          <w:sz w:val="24"/>
          <w:szCs w:val="24"/>
        </w:rPr>
        <w:t xml:space="preserve"> </w:t>
      </w:r>
      <w:r w:rsidRPr="00350A61">
        <w:rPr>
          <w:sz w:val="24"/>
          <w:szCs w:val="24"/>
        </w:rPr>
        <w:t>и</w:t>
      </w:r>
      <w:r w:rsidRPr="00350A61">
        <w:rPr>
          <w:spacing w:val="-2"/>
          <w:sz w:val="24"/>
          <w:szCs w:val="24"/>
        </w:rPr>
        <w:t xml:space="preserve"> </w:t>
      </w:r>
      <w:r w:rsidRPr="00350A61">
        <w:rPr>
          <w:sz w:val="24"/>
          <w:szCs w:val="24"/>
        </w:rPr>
        <w:t>изученные</w:t>
      </w:r>
      <w:r w:rsidRPr="00350A61">
        <w:rPr>
          <w:spacing w:val="-3"/>
          <w:sz w:val="24"/>
          <w:szCs w:val="24"/>
        </w:rPr>
        <w:t xml:space="preserve"> </w:t>
      </w:r>
      <w:r w:rsidRPr="00350A61">
        <w:rPr>
          <w:sz w:val="24"/>
          <w:szCs w:val="24"/>
        </w:rPr>
        <w:t>техники</w:t>
      </w:r>
      <w:r w:rsidRPr="00350A61">
        <w:rPr>
          <w:spacing w:val="-3"/>
          <w:sz w:val="24"/>
          <w:szCs w:val="24"/>
        </w:rPr>
        <w:t xml:space="preserve"> </w:t>
      </w:r>
      <w:r w:rsidRPr="00350A61">
        <w:rPr>
          <w:sz w:val="24"/>
          <w:szCs w:val="24"/>
        </w:rPr>
        <w:t>коллаж.</w:t>
      </w:r>
    </w:p>
    <w:p w:rsidR="006100C6" w:rsidRPr="00350A61" w:rsidRDefault="006100C6" w:rsidP="006100C6">
      <w:pPr>
        <w:pStyle w:val="a6"/>
        <w:ind w:right="1070"/>
        <w:rPr>
          <w:sz w:val="24"/>
          <w:szCs w:val="24"/>
        </w:rPr>
      </w:pPr>
      <w:r w:rsidRPr="00350A61">
        <w:rPr>
          <w:sz w:val="24"/>
          <w:szCs w:val="24"/>
        </w:rPr>
        <w:t>Правильно использует разнообразные инструменты для работы с бумагой. Работа</w:t>
      </w:r>
      <w:r w:rsidRPr="00350A61">
        <w:rPr>
          <w:spacing w:val="-67"/>
          <w:sz w:val="24"/>
          <w:szCs w:val="24"/>
        </w:rPr>
        <w:t xml:space="preserve"> </w:t>
      </w:r>
      <w:r w:rsidRPr="00350A61">
        <w:rPr>
          <w:sz w:val="24"/>
          <w:szCs w:val="24"/>
        </w:rPr>
        <w:t>выполнена в заданное время, самостоятельно, с соблюдением технологической</w:t>
      </w:r>
      <w:r w:rsidRPr="00350A61">
        <w:rPr>
          <w:spacing w:val="1"/>
          <w:sz w:val="24"/>
          <w:szCs w:val="24"/>
        </w:rPr>
        <w:t xml:space="preserve"> </w:t>
      </w:r>
      <w:r w:rsidRPr="00350A61">
        <w:rPr>
          <w:sz w:val="24"/>
          <w:szCs w:val="24"/>
        </w:rPr>
        <w:t>последовательности,</w:t>
      </w:r>
      <w:r w:rsidRPr="00350A61">
        <w:rPr>
          <w:spacing w:val="-2"/>
          <w:sz w:val="24"/>
          <w:szCs w:val="24"/>
        </w:rPr>
        <w:t xml:space="preserve"> </w:t>
      </w:r>
      <w:r w:rsidRPr="00350A61">
        <w:rPr>
          <w:sz w:val="24"/>
          <w:szCs w:val="24"/>
        </w:rPr>
        <w:t>качественно и</w:t>
      </w:r>
      <w:r w:rsidRPr="00350A61">
        <w:rPr>
          <w:spacing w:val="-1"/>
          <w:sz w:val="24"/>
          <w:szCs w:val="24"/>
        </w:rPr>
        <w:t xml:space="preserve"> </w:t>
      </w:r>
      <w:r w:rsidRPr="00350A61">
        <w:rPr>
          <w:sz w:val="24"/>
          <w:szCs w:val="24"/>
        </w:rPr>
        <w:t>творчески.</w:t>
      </w:r>
    </w:p>
    <w:p w:rsidR="006100C6" w:rsidRPr="00350A61" w:rsidRDefault="006100C6" w:rsidP="006100C6">
      <w:pPr>
        <w:ind w:left="252"/>
        <w:rPr>
          <w:sz w:val="24"/>
          <w:szCs w:val="24"/>
        </w:rPr>
      </w:pPr>
      <w:r w:rsidRPr="00D46B77">
        <w:rPr>
          <w:b/>
          <w:sz w:val="24"/>
          <w:szCs w:val="24"/>
        </w:rPr>
        <w:t>Средний</w:t>
      </w:r>
      <w:r w:rsidRPr="00D46B77">
        <w:rPr>
          <w:b/>
          <w:spacing w:val="-4"/>
          <w:sz w:val="24"/>
          <w:szCs w:val="24"/>
        </w:rPr>
        <w:t xml:space="preserve"> </w:t>
      </w:r>
      <w:r w:rsidRPr="00D46B77">
        <w:rPr>
          <w:b/>
          <w:sz w:val="24"/>
          <w:szCs w:val="24"/>
        </w:rPr>
        <w:t>уровень</w:t>
      </w:r>
      <w:r w:rsidRPr="00350A61">
        <w:rPr>
          <w:sz w:val="24"/>
          <w:szCs w:val="24"/>
        </w:rPr>
        <w:t>:</w:t>
      </w:r>
    </w:p>
    <w:p w:rsidR="006100C6" w:rsidRPr="00350A61" w:rsidRDefault="006100C6" w:rsidP="006100C6">
      <w:pPr>
        <w:pStyle w:val="a6"/>
        <w:ind w:right="655"/>
        <w:rPr>
          <w:sz w:val="24"/>
          <w:szCs w:val="24"/>
        </w:rPr>
      </w:pPr>
      <w:r w:rsidRPr="00350A61">
        <w:rPr>
          <w:sz w:val="24"/>
          <w:szCs w:val="24"/>
        </w:rPr>
        <w:t>Не весь подобранный материал соответствует теме коллажа, допущены</w:t>
      </w:r>
      <w:r w:rsidRPr="00350A61">
        <w:rPr>
          <w:spacing w:val="1"/>
          <w:sz w:val="24"/>
          <w:szCs w:val="24"/>
        </w:rPr>
        <w:t xml:space="preserve"> </w:t>
      </w:r>
      <w:r w:rsidRPr="00350A61">
        <w:rPr>
          <w:sz w:val="24"/>
          <w:szCs w:val="24"/>
        </w:rPr>
        <w:t>незначительные ошибки в разработке композиции, есть нарушения в передаче</w:t>
      </w:r>
      <w:r w:rsidRPr="00350A61">
        <w:rPr>
          <w:spacing w:val="1"/>
          <w:sz w:val="24"/>
          <w:szCs w:val="24"/>
        </w:rPr>
        <w:t xml:space="preserve"> </w:t>
      </w:r>
      <w:r w:rsidRPr="00350A61">
        <w:rPr>
          <w:sz w:val="24"/>
          <w:szCs w:val="24"/>
        </w:rPr>
        <w:t>пропорций и размеров; обучающийся допустил малозначительные ошибки, но может</w:t>
      </w:r>
      <w:r w:rsidRPr="00350A61">
        <w:rPr>
          <w:spacing w:val="-67"/>
          <w:sz w:val="24"/>
          <w:szCs w:val="24"/>
        </w:rPr>
        <w:t xml:space="preserve"> </w:t>
      </w:r>
      <w:r w:rsidRPr="00350A61">
        <w:rPr>
          <w:sz w:val="24"/>
          <w:szCs w:val="24"/>
        </w:rPr>
        <w:t>самостоятельно</w:t>
      </w:r>
      <w:r w:rsidRPr="00350A61">
        <w:rPr>
          <w:spacing w:val="-1"/>
          <w:sz w:val="24"/>
          <w:szCs w:val="24"/>
        </w:rPr>
        <w:t xml:space="preserve"> </w:t>
      </w:r>
      <w:r w:rsidRPr="00350A61">
        <w:rPr>
          <w:sz w:val="24"/>
          <w:szCs w:val="24"/>
        </w:rPr>
        <w:t>исправить</w:t>
      </w:r>
      <w:r w:rsidRPr="00350A61">
        <w:rPr>
          <w:spacing w:val="-2"/>
          <w:sz w:val="24"/>
          <w:szCs w:val="24"/>
        </w:rPr>
        <w:t xml:space="preserve"> </w:t>
      </w:r>
      <w:r w:rsidRPr="00350A61">
        <w:rPr>
          <w:sz w:val="24"/>
          <w:szCs w:val="24"/>
        </w:rPr>
        <w:t>ошибки</w:t>
      </w:r>
      <w:r w:rsidRPr="00350A61">
        <w:rPr>
          <w:spacing w:val="-2"/>
          <w:sz w:val="24"/>
          <w:szCs w:val="24"/>
        </w:rPr>
        <w:t xml:space="preserve"> </w:t>
      </w:r>
      <w:r w:rsidRPr="00350A61">
        <w:rPr>
          <w:sz w:val="24"/>
          <w:szCs w:val="24"/>
        </w:rPr>
        <w:t>с</w:t>
      </w:r>
      <w:r w:rsidRPr="00350A61">
        <w:rPr>
          <w:spacing w:val="-1"/>
          <w:sz w:val="24"/>
          <w:szCs w:val="24"/>
        </w:rPr>
        <w:t xml:space="preserve"> </w:t>
      </w:r>
      <w:r w:rsidRPr="00350A61">
        <w:rPr>
          <w:sz w:val="24"/>
          <w:szCs w:val="24"/>
        </w:rPr>
        <w:t>небольшой</w:t>
      </w:r>
      <w:r w:rsidRPr="00350A61">
        <w:rPr>
          <w:spacing w:val="-2"/>
          <w:sz w:val="24"/>
          <w:szCs w:val="24"/>
        </w:rPr>
        <w:t xml:space="preserve"> </w:t>
      </w:r>
      <w:r w:rsidRPr="00350A61">
        <w:rPr>
          <w:sz w:val="24"/>
          <w:szCs w:val="24"/>
        </w:rPr>
        <w:t>подсказкой</w:t>
      </w:r>
      <w:r w:rsidRPr="00350A61">
        <w:rPr>
          <w:spacing w:val="-2"/>
          <w:sz w:val="24"/>
          <w:szCs w:val="24"/>
        </w:rPr>
        <w:t xml:space="preserve"> </w:t>
      </w:r>
      <w:r w:rsidRPr="00350A61">
        <w:rPr>
          <w:sz w:val="24"/>
          <w:szCs w:val="24"/>
        </w:rPr>
        <w:t>учителя.</w:t>
      </w:r>
      <w:r w:rsidRPr="00350A61">
        <w:rPr>
          <w:spacing w:val="-2"/>
          <w:sz w:val="24"/>
          <w:szCs w:val="24"/>
        </w:rPr>
        <w:t xml:space="preserve"> </w:t>
      </w:r>
      <w:r w:rsidRPr="00350A61">
        <w:rPr>
          <w:sz w:val="24"/>
          <w:szCs w:val="24"/>
        </w:rPr>
        <w:t>Работа</w:t>
      </w:r>
    </w:p>
    <w:p w:rsidR="006100C6" w:rsidRPr="00350A61" w:rsidRDefault="006100C6" w:rsidP="006100C6">
      <w:pPr>
        <w:pStyle w:val="a6"/>
        <w:ind w:right="456"/>
        <w:rPr>
          <w:sz w:val="24"/>
          <w:szCs w:val="24"/>
        </w:rPr>
        <w:sectPr w:rsidR="006100C6" w:rsidRPr="00350A61" w:rsidSect="00350A61">
          <w:pgSz w:w="11910" w:h="16840"/>
          <w:pgMar w:top="851" w:right="851" w:bottom="851" w:left="851" w:header="720" w:footer="720" w:gutter="0"/>
          <w:cols w:space="720"/>
          <w:docGrid w:linePitch="299"/>
        </w:sectPr>
      </w:pPr>
      <w:r w:rsidRPr="00350A61">
        <w:rPr>
          <w:sz w:val="24"/>
          <w:szCs w:val="24"/>
        </w:rPr>
        <w:t>выполнена в заданное время, самостоятельно, аккуратно, но с небольшими помарками.</w:t>
      </w:r>
      <w:r w:rsidRPr="00350A61">
        <w:rPr>
          <w:spacing w:val="-67"/>
          <w:sz w:val="24"/>
          <w:szCs w:val="24"/>
        </w:rPr>
        <w:t xml:space="preserve"> </w:t>
      </w:r>
      <w:r w:rsidRPr="00D46B77">
        <w:rPr>
          <w:b/>
          <w:sz w:val="24"/>
          <w:szCs w:val="24"/>
        </w:rPr>
        <w:t>Низкий уровень:</w:t>
      </w:r>
      <w:r w:rsidRPr="00350A61">
        <w:rPr>
          <w:sz w:val="24"/>
          <w:szCs w:val="24"/>
        </w:rPr>
        <w:t xml:space="preserve"> уровень выполнения требований достаточный, минимальный;</w:t>
      </w:r>
      <w:r w:rsidRPr="00350A61">
        <w:rPr>
          <w:spacing w:val="1"/>
          <w:sz w:val="24"/>
          <w:szCs w:val="24"/>
        </w:rPr>
        <w:t xml:space="preserve"> </w:t>
      </w:r>
      <w:r w:rsidRPr="00350A61">
        <w:rPr>
          <w:sz w:val="24"/>
          <w:szCs w:val="24"/>
        </w:rPr>
        <w:t>подобранный материал</w:t>
      </w:r>
      <w:r w:rsidRPr="00350A61">
        <w:rPr>
          <w:spacing w:val="1"/>
          <w:sz w:val="24"/>
          <w:szCs w:val="24"/>
        </w:rPr>
        <w:t xml:space="preserve"> </w:t>
      </w:r>
      <w:r w:rsidRPr="00350A61">
        <w:rPr>
          <w:sz w:val="24"/>
          <w:szCs w:val="24"/>
        </w:rPr>
        <w:t>не</w:t>
      </w:r>
      <w:r w:rsidRPr="00350A61">
        <w:rPr>
          <w:spacing w:val="-1"/>
          <w:sz w:val="24"/>
          <w:szCs w:val="24"/>
        </w:rPr>
        <w:t xml:space="preserve"> </w:t>
      </w:r>
      <w:r w:rsidRPr="00350A61">
        <w:rPr>
          <w:sz w:val="24"/>
          <w:szCs w:val="24"/>
        </w:rPr>
        <w:t>соответствует</w:t>
      </w:r>
      <w:r w:rsidRPr="00350A61">
        <w:rPr>
          <w:spacing w:val="1"/>
          <w:sz w:val="24"/>
          <w:szCs w:val="24"/>
        </w:rPr>
        <w:t xml:space="preserve"> </w:t>
      </w:r>
      <w:r w:rsidRPr="00350A61">
        <w:rPr>
          <w:sz w:val="24"/>
          <w:szCs w:val="24"/>
        </w:rPr>
        <w:t>теме</w:t>
      </w:r>
      <w:r w:rsidRPr="00350A61">
        <w:rPr>
          <w:spacing w:val="1"/>
          <w:sz w:val="24"/>
          <w:szCs w:val="24"/>
        </w:rPr>
        <w:t xml:space="preserve"> </w:t>
      </w:r>
      <w:r w:rsidRPr="00350A61">
        <w:rPr>
          <w:sz w:val="24"/>
          <w:szCs w:val="24"/>
        </w:rPr>
        <w:t>коллажа, допущены</w:t>
      </w:r>
      <w:r w:rsidRPr="00350A61">
        <w:rPr>
          <w:spacing w:val="-1"/>
          <w:sz w:val="24"/>
          <w:szCs w:val="24"/>
        </w:rPr>
        <w:t xml:space="preserve"> </w:t>
      </w:r>
      <w:r w:rsidRPr="00350A61">
        <w:rPr>
          <w:sz w:val="24"/>
          <w:szCs w:val="24"/>
        </w:rPr>
        <w:t>ошибки</w:t>
      </w:r>
      <w:r w:rsidRPr="00350A61">
        <w:rPr>
          <w:spacing w:val="1"/>
          <w:sz w:val="24"/>
          <w:szCs w:val="24"/>
        </w:rPr>
        <w:t xml:space="preserve"> </w:t>
      </w:r>
      <w:r w:rsidRPr="00350A61">
        <w:rPr>
          <w:sz w:val="24"/>
          <w:szCs w:val="24"/>
        </w:rPr>
        <w:t>в</w:t>
      </w:r>
      <w:r w:rsidRPr="00350A61">
        <w:rPr>
          <w:spacing w:val="1"/>
          <w:sz w:val="24"/>
          <w:szCs w:val="24"/>
        </w:rPr>
        <w:t xml:space="preserve"> </w:t>
      </w:r>
      <w:r w:rsidRPr="00350A61">
        <w:rPr>
          <w:sz w:val="24"/>
          <w:szCs w:val="24"/>
        </w:rPr>
        <w:t>разработке композиции, в передаче пропорции и размеров; владеет знаниями из</w:t>
      </w:r>
      <w:r w:rsidRPr="00350A61">
        <w:rPr>
          <w:spacing w:val="1"/>
          <w:sz w:val="24"/>
          <w:szCs w:val="24"/>
        </w:rPr>
        <w:t xml:space="preserve"> </w:t>
      </w:r>
      <w:r w:rsidRPr="00350A61">
        <w:rPr>
          <w:sz w:val="24"/>
          <w:szCs w:val="24"/>
        </w:rPr>
        <w:t>различных разделов, но испытывает затруднения в их практическом применении при</w:t>
      </w:r>
      <w:r w:rsidRPr="00350A61">
        <w:rPr>
          <w:spacing w:val="1"/>
          <w:sz w:val="24"/>
          <w:szCs w:val="24"/>
        </w:rPr>
        <w:t xml:space="preserve"> </w:t>
      </w:r>
      <w:r w:rsidRPr="00350A61">
        <w:rPr>
          <w:sz w:val="24"/>
          <w:szCs w:val="24"/>
        </w:rPr>
        <w:t>выполнении работы в технике коллаж. Во время работы использует минимальный</w:t>
      </w:r>
      <w:r w:rsidRPr="00350A61">
        <w:rPr>
          <w:spacing w:val="1"/>
          <w:sz w:val="24"/>
          <w:szCs w:val="24"/>
        </w:rPr>
        <w:t xml:space="preserve"> </w:t>
      </w:r>
      <w:r w:rsidRPr="00350A61">
        <w:rPr>
          <w:sz w:val="24"/>
          <w:szCs w:val="24"/>
        </w:rPr>
        <w:t>набор инструментов, понимает последовательность создания работы, но допускает</w:t>
      </w:r>
      <w:r w:rsidRPr="00350A61">
        <w:rPr>
          <w:spacing w:val="1"/>
          <w:sz w:val="24"/>
          <w:szCs w:val="24"/>
        </w:rPr>
        <w:t xml:space="preserve"> </w:t>
      </w:r>
      <w:r w:rsidRPr="00350A61">
        <w:rPr>
          <w:sz w:val="24"/>
          <w:szCs w:val="24"/>
        </w:rPr>
        <w:t>отдельные ошибки; работа не выполнена в заданное время, не аккуратная, с</w:t>
      </w:r>
      <w:r w:rsidRPr="00350A61">
        <w:rPr>
          <w:spacing w:val="1"/>
          <w:sz w:val="24"/>
          <w:szCs w:val="24"/>
        </w:rPr>
        <w:t xml:space="preserve"> </w:t>
      </w:r>
      <w:r w:rsidRPr="00350A61">
        <w:rPr>
          <w:sz w:val="24"/>
          <w:szCs w:val="24"/>
        </w:rPr>
        <w:t>нарушением</w:t>
      </w:r>
      <w:r w:rsidRPr="00350A61">
        <w:rPr>
          <w:spacing w:val="-1"/>
          <w:sz w:val="24"/>
          <w:szCs w:val="24"/>
        </w:rPr>
        <w:t xml:space="preserve"> </w:t>
      </w:r>
      <w:r w:rsidRPr="00350A61">
        <w:rPr>
          <w:sz w:val="24"/>
          <w:szCs w:val="24"/>
        </w:rPr>
        <w:t>технологической последовательности.</w:t>
      </w:r>
      <w:r>
        <w:rPr>
          <w:sz w:val="24"/>
          <w:szCs w:val="24"/>
        </w:rPr>
        <w:t xml:space="preserve"> </w:t>
      </w:r>
      <w:r w:rsidRPr="00350A61">
        <w:rPr>
          <w:sz w:val="24"/>
          <w:szCs w:val="24"/>
        </w:rPr>
        <w:t>использовались.</w:t>
      </w:r>
    </w:p>
    <w:p w:rsidR="006100C6" w:rsidRPr="009C7113" w:rsidRDefault="006100C6" w:rsidP="006100C6">
      <w:pPr>
        <w:pStyle w:val="a6"/>
        <w:spacing w:before="64"/>
        <w:ind w:right="422"/>
        <w:rPr>
          <w:b/>
          <w:sz w:val="24"/>
          <w:szCs w:val="24"/>
        </w:rPr>
      </w:pPr>
      <w:r w:rsidRPr="00350A61">
        <w:rPr>
          <w:sz w:val="24"/>
          <w:szCs w:val="24"/>
        </w:rPr>
        <w:lastRenderedPageBreak/>
        <w:t xml:space="preserve">                                                                                                                               </w:t>
      </w:r>
    </w:p>
    <w:p w:rsidR="006100C6" w:rsidRPr="00350A61" w:rsidRDefault="006100C6" w:rsidP="006100C6">
      <w:pPr>
        <w:spacing w:line="331" w:lineRule="auto"/>
        <w:ind w:left="1530" w:right="957" w:firstLine="1930"/>
        <w:rPr>
          <w:b/>
          <w:sz w:val="24"/>
          <w:szCs w:val="24"/>
        </w:rPr>
      </w:pPr>
      <w:r w:rsidRPr="00350A61">
        <w:rPr>
          <w:b/>
          <w:sz w:val="24"/>
          <w:szCs w:val="24"/>
        </w:rPr>
        <w:t xml:space="preserve">Методическое обеспечение </w:t>
      </w:r>
    </w:p>
    <w:tbl>
      <w:tblPr>
        <w:tblStyle w:val="TableNormal"/>
        <w:tblW w:w="10768"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5"/>
        <w:gridCol w:w="2125"/>
        <w:gridCol w:w="7"/>
        <w:gridCol w:w="1478"/>
        <w:gridCol w:w="1642"/>
        <w:gridCol w:w="1416"/>
        <w:gridCol w:w="1279"/>
        <w:gridCol w:w="2406"/>
      </w:tblGrid>
      <w:tr w:rsidR="006100C6" w:rsidRPr="00350A61" w:rsidTr="00F601D2">
        <w:trPr>
          <w:trHeight w:val="2000"/>
        </w:trPr>
        <w:tc>
          <w:tcPr>
            <w:tcW w:w="416" w:type="dxa"/>
          </w:tcPr>
          <w:p w:rsidR="006100C6" w:rsidRPr="00350A61" w:rsidRDefault="006100C6" w:rsidP="00F601D2">
            <w:pPr>
              <w:pStyle w:val="TableParagraph"/>
              <w:rPr>
                <w:b/>
                <w:sz w:val="24"/>
                <w:szCs w:val="24"/>
                <w:lang w:val="ru-RU"/>
              </w:rPr>
            </w:pPr>
          </w:p>
          <w:p w:rsidR="006100C6" w:rsidRPr="00350A61" w:rsidRDefault="006100C6" w:rsidP="00F601D2">
            <w:pPr>
              <w:pStyle w:val="TableParagraph"/>
              <w:rPr>
                <w:b/>
                <w:sz w:val="24"/>
                <w:szCs w:val="24"/>
                <w:lang w:val="ru-RU"/>
              </w:rPr>
            </w:pPr>
          </w:p>
          <w:p w:rsidR="006100C6" w:rsidRPr="00350A61" w:rsidRDefault="006100C6" w:rsidP="00F601D2">
            <w:pPr>
              <w:pStyle w:val="TableParagraph"/>
              <w:spacing w:before="203"/>
              <w:ind w:left="68"/>
              <w:jc w:val="center"/>
              <w:rPr>
                <w:sz w:val="24"/>
                <w:szCs w:val="24"/>
              </w:rPr>
            </w:pPr>
            <w:r w:rsidRPr="00350A61">
              <w:rPr>
                <w:sz w:val="24"/>
                <w:szCs w:val="24"/>
              </w:rPr>
              <w:t>№</w:t>
            </w:r>
          </w:p>
        </w:tc>
        <w:tc>
          <w:tcPr>
            <w:tcW w:w="2133" w:type="dxa"/>
            <w:gridSpan w:val="2"/>
          </w:tcPr>
          <w:p w:rsidR="006100C6" w:rsidRPr="00350A61" w:rsidRDefault="006100C6" w:rsidP="00F601D2">
            <w:pPr>
              <w:pStyle w:val="TableParagraph"/>
              <w:rPr>
                <w:b/>
                <w:sz w:val="24"/>
                <w:szCs w:val="24"/>
              </w:rPr>
            </w:pPr>
          </w:p>
          <w:p w:rsidR="006100C6" w:rsidRPr="00350A61" w:rsidRDefault="006100C6" w:rsidP="00F601D2">
            <w:pPr>
              <w:pStyle w:val="TableParagraph"/>
              <w:spacing w:before="8"/>
              <w:rPr>
                <w:b/>
                <w:sz w:val="24"/>
                <w:szCs w:val="24"/>
              </w:rPr>
            </w:pPr>
          </w:p>
          <w:p w:rsidR="006100C6" w:rsidRPr="00350A61" w:rsidRDefault="006100C6" w:rsidP="00F601D2">
            <w:pPr>
              <w:pStyle w:val="TableParagraph"/>
              <w:ind w:left="486" w:right="206" w:hanging="244"/>
              <w:rPr>
                <w:sz w:val="24"/>
                <w:szCs w:val="24"/>
              </w:rPr>
            </w:pPr>
            <w:r w:rsidRPr="00350A61">
              <w:rPr>
                <w:sz w:val="24"/>
                <w:szCs w:val="24"/>
              </w:rPr>
              <w:t>Раздел или тема</w:t>
            </w:r>
            <w:r w:rsidRPr="00350A61">
              <w:rPr>
                <w:spacing w:val="-58"/>
                <w:sz w:val="24"/>
                <w:szCs w:val="24"/>
              </w:rPr>
              <w:t xml:space="preserve"> </w:t>
            </w:r>
            <w:r w:rsidRPr="00350A61">
              <w:rPr>
                <w:sz w:val="24"/>
                <w:szCs w:val="24"/>
              </w:rPr>
              <w:t>программы</w:t>
            </w:r>
          </w:p>
        </w:tc>
        <w:tc>
          <w:tcPr>
            <w:tcW w:w="1478" w:type="dxa"/>
          </w:tcPr>
          <w:p w:rsidR="006100C6" w:rsidRPr="00350A61" w:rsidRDefault="006100C6" w:rsidP="00F601D2">
            <w:pPr>
              <w:pStyle w:val="TableParagraph"/>
              <w:rPr>
                <w:b/>
                <w:sz w:val="24"/>
                <w:szCs w:val="24"/>
              </w:rPr>
            </w:pPr>
          </w:p>
          <w:p w:rsidR="006100C6" w:rsidRPr="00350A61" w:rsidRDefault="006100C6" w:rsidP="00F601D2">
            <w:pPr>
              <w:pStyle w:val="TableParagraph"/>
              <w:spacing w:before="8"/>
              <w:rPr>
                <w:b/>
                <w:sz w:val="24"/>
                <w:szCs w:val="24"/>
              </w:rPr>
            </w:pPr>
          </w:p>
          <w:p w:rsidR="006100C6" w:rsidRPr="00350A61" w:rsidRDefault="006100C6" w:rsidP="00F601D2">
            <w:pPr>
              <w:pStyle w:val="TableParagraph"/>
              <w:ind w:left="336" w:right="312" w:firstLine="28"/>
              <w:rPr>
                <w:sz w:val="24"/>
                <w:szCs w:val="24"/>
              </w:rPr>
            </w:pPr>
            <w:r w:rsidRPr="00350A61">
              <w:rPr>
                <w:sz w:val="24"/>
                <w:szCs w:val="24"/>
              </w:rPr>
              <w:t>Формы</w:t>
            </w:r>
            <w:r w:rsidRPr="00350A61">
              <w:rPr>
                <w:spacing w:val="-57"/>
                <w:sz w:val="24"/>
                <w:szCs w:val="24"/>
              </w:rPr>
              <w:t xml:space="preserve"> </w:t>
            </w:r>
            <w:r w:rsidRPr="00350A61">
              <w:rPr>
                <w:spacing w:val="-1"/>
                <w:sz w:val="24"/>
                <w:szCs w:val="24"/>
              </w:rPr>
              <w:t>занятий</w:t>
            </w:r>
          </w:p>
        </w:tc>
        <w:tc>
          <w:tcPr>
            <w:tcW w:w="1642" w:type="dxa"/>
          </w:tcPr>
          <w:p w:rsidR="006100C6" w:rsidRPr="00350A61" w:rsidRDefault="006100C6" w:rsidP="00F601D2">
            <w:pPr>
              <w:pStyle w:val="TableParagraph"/>
              <w:spacing w:before="111"/>
              <w:ind w:left="438" w:right="272" w:hanging="133"/>
              <w:rPr>
                <w:sz w:val="24"/>
                <w:szCs w:val="24"/>
                <w:lang w:val="ru-RU"/>
              </w:rPr>
            </w:pPr>
            <w:r w:rsidRPr="00350A61">
              <w:rPr>
                <w:sz w:val="24"/>
                <w:szCs w:val="24"/>
                <w:lang w:val="ru-RU"/>
              </w:rPr>
              <w:t>Приёмы и</w:t>
            </w:r>
            <w:r w:rsidRPr="00350A61">
              <w:rPr>
                <w:spacing w:val="-57"/>
                <w:sz w:val="24"/>
                <w:szCs w:val="24"/>
                <w:lang w:val="ru-RU"/>
              </w:rPr>
              <w:t xml:space="preserve"> </w:t>
            </w:r>
            <w:r w:rsidRPr="00350A61">
              <w:rPr>
                <w:sz w:val="24"/>
                <w:szCs w:val="24"/>
                <w:lang w:val="ru-RU"/>
              </w:rPr>
              <w:t>методы</w:t>
            </w:r>
          </w:p>
          <w:p w:rsidR="006100C6" w:rsidRPr="00350A61" w:rsidRDefault="006100C6" w:rsidP="00F601D2">
            <w:pPr>
              <w:pStyle w:val="TableParagraph"/>
              <w:ind w:left="422" w:right="160" w:hanging="245"/>
              <w:rPr>
                <w:sz w:val="24"/>
                <w:szCs w:val="24"/>
                <w:lang w:val="ru-RU"/>
              </w:rPr>
            </w:pPr>
            <w:r w:rsidRPr="00350A61">
              <w:rPr>
                <w:spacing w:val="-1"/>
                <w:sz w:val="24"/>
                <w:szCs w:val="24"/>
                <w:lang w:val="ru-RU"/>
              </w:rPr>
              <w:t>организации</w:t>
            </w:r>
            <w:r w:rsidRPr="00350A61">
              <w:rPr>
                <w:spacing w:val="-57"/>
                <w:sz w:val="24"/>
                <w:szCs w:val="24"/>
                <w:lang w:val="ru-RU"/>
              </w:rPr>
              <w:t xml:space="preserve"> </w:t>
            </w:r>
            <w:r w:rsidRPr="00350A61">
              <w:rPr>
                <w:sz w:val="24"/>
                <w:szCs w:val="24"/>
                <w:lang w:val="ru-RU"/>
              </w:rPr>
              <w:t>учебно-</w:t>
            </w:r>
          </w:p>
          <w:p w:rsidR="006100C6" w:rsidRPr="00350A61" w:rsidRDefault="006100C6" w:rsidP="00F601D2">
            <w:pPr>
              <w:pStyle w:val="TableParagraph"/>
              <w:ind w:left="160" w:right="110" w:hanging="29"/>
              <w:rPr>
                <w:sz w:val="24"/>
                <w:szCs w:val="24"/>
              </w:rPr>
            </w:pPr>
            <w:r w:rsidRPr="00350A61">
              <w:rPr>
                <w:spacing w:val="-1"/>
                <w:sz w:val="24"/>
                <w:szCs w:val="24"/>
              </w:rPr>
              <w:t>воспитательн</w:t>
            </w:r>
            <w:r w:rsidRPr="00350A61">
              <w:rPr>
                <w:spacing w:val="-57"/>
                <w:sz w:val="24"/>
                <w:szCs w:val="24"/>
              </w:rPr>
              <w:t xml:space="preserve"> </w:t>
            </w:r>
            <w:r w:rsidRPr="00350A61">
              <w:rPr>
                <w:sz w:val="24"/>
                <w:szCs w:val="24"/>
              </w:rPr>
              <w:t>ого</w:t>
            </w:r>
            <w:r w:rsidRPr="00350A61">
              <w:rPr>
                <w:spacing w:val="-2"/>
                <w:sz w:val="24"/>
                <w:szCs w:val="24"/>
              </w:rPr>
              <w:t xml:space="preserve"> </w:t>
            </w:r>
            <w:r w:rsidRPr="00350A61">
              <w:rPr>
                <w:sz w:val="24"/>
                <w:szCs w:val="24"/>
              </w:rPr>
              <w:t>процесса</w:t>
            </w:r>
          </w:p>
        </w:tc>
        <w:tc>
          <w:tcPr>
            <w:tcW w:w="1416" w:type="dxa"/>
          </w:tcPr>
          <w:p w:rsidR="006100C6" w:rsidRPr="00350A61" w:rsidRDefault="006100C6" w:rsidP="00F601D2">
            <w:pPr>
              <w:pStyle w:val="TableParagraph"/>
              <w:rPr>
                <w:b/>
                <w:sz w:val="24"/>
                <w:szCs w:val="24"/>
              </w:rPr>
            </w:pPr>
          </w:p>
          <w:p w:rsidR="006100C6" w:rsidRPr="00350A61" w:rsidRDefault="006100C6" w:rsidP="00F601D2">
            <w:pPr>
              <w:pStyle w:val="TableParagraph"/>
              <w:spacing w:before="226"/>
              <w:ind w:left="468" w:right="134" w:hanging="310"/>
              <w:rPr>
                <w:sz w:val="24"/>
                <w:szCs w:val="24"/>
              </w:rPr>
            </w:pPr>
            <w:r w:rsidRPr="00350A61">
              <w:rPr>
                <w:spacing w:val="-1"/>
                <w:sz w:val="24"/>
                <w:szCs w:val="24"/>
              </w:rPr>
              <w:t>Дидактиче</w:t>
            </w:r>
            <w:r w:rsidRPr="00350A61">
              <w:rPr>
                <w:spacing w:val="-57"/>
                <w:sz w:val="24"/>
                <w:szCs w:val="24"/>
              </w:rPr>
              <w:t xml:space="preserve"> </w:t>
            </w:r>
            <w:r w:rsidRPr="00350A61">
              <w:rPr>
                <w:sz w:val="24"/>
                <w:szCs w:val="24"/>
              </w:rPr>
              <w:t>ский</w:t>
            </w:r>
          </w:p>
          <w:p w:rsidR="006100C6" w:rsidRPr="00350A61" w:rsidRDefault="006100C6" w:rsidP="00F601D2">
            <w:pPr>
              <w:pStyle w:val="TableParagraph"/>
              <w:ind w:left="234"/>
              <w:rPr>
                <w:sz w:val="24"/>
                <w:szCs w:val="24"/>
              </w:rPr>
            </w:pPr>
            <w:r w:rsidRPr="00350A61">
              <w:rPr>
                <w:sz w:val="24"/>
                <w:szCs w:val="24"/>
              </w:rPr>
              <w:t>материал</w:t>
            </w:r>
          </w:p>
        </w:tc>
        <w:tc>
          <w:tcPr>
            <w:tcW w:w="1277" w:type="dxa"/>
          </w:tcPr>
          <w:p w:rsidR="006100C6" w:rsidRPr="00350A61" w:rsidRDefault="006100C6" w:rsidP="00F601D2">
            <w:pPr>
              <w:pStyle w:val="TableParagraph"/>
              <w:spacing w:before="7"/>
              <w:rPr>
                <w:b/>
                <w:sz w:val="24"/>
                <w:szCs w:val="24"/>
                <w:lang w:val="ru-RU"/>
              </w:rPr>
            </w:pPr>
          </w:p>
          <w:p w:rsidR="006100C6" w:rsidRPr="00350A61" w:rsidRDefault="006100C6" w:rsidP="00F601D2">
            <w:pPr>
              <w:pStyle w:val="TableParagraph"/>
              <w:spacing w:before="1"/>
              <w:ind w:left="132" w:right="116"/>
              <w:jc w:val="center"/>
              <w:rPr>
                <w:sz w:val="24"/>
                <w:szCs w:val="24"/>
                <w:lang w:val="ru-RU"/>
              </w:rPr>
            </w:pPr>
            <w:r w:rsidRPr="00350A61">
              <w:rPr>
                <w:sz w:val="24"/>
                <w:szCs w:val="24"/>
                <w:lang w:val="ru-RU"/>
              </w:rPr>
              <w:t>Техничес</w:t>
            </w:r>
            <w:r w:rsidRPr="00350A61">
              <w:rPr>
                <w:spacing w:val="-58"/>
                <w:sz w:val="24"/>
                <w:szCs w:val="24"/>
                <w:lang w:val="ru-RU"/>
              </w:rPr>
              <w:t xml:space="preserve"> </w:t>
            </w:r>
            <w:r w:rsidRPr="00350A61">
              <w:rPr>
                <w:sz w:val="24"/>
                <w:szCs w:val="24"/>
                <w:lang w:val="ru-RU"/>
              </w:rPr>
              <w:t>кое</w:t>
            </w:r>
          </w:p>
          <w:p w:rsidR="006100C6" w:rsidRPr="00350A61" w:rsidRDefault="006100C6" w:rsidP="00F601D2">
            <w:pPr>
              <w:pStyle w:val="TableParagraph"/>
              <w:ind w:left="132" w:right="118"/>
              <w:jc w:val="center"/>
              <w:rPr>
                <w:sz w:val="24"/>
                <w:szCs w:val="24"/>
                <w:lang w:val="ru-RU"/>
              </w:rPr>
            </w:pPr>
            <w:r w:rsidRPr="00350A61">
              <w:rPr>
                <w:sz w:val="24"/>
                <w:szCs w:val="24"/>
                <w:lang w:val="ru-RU"/>
              </w:rPr>
              <w:t>оснащени</w:t>
            </w:r>
            <w:r w:rsidRPr="00350A61">
              <w:rPr>
                <w:spacing w:val="-58"/>
                <w:sz w:val="24"/>
                <w:szCs w:val="24"/>
                <w:lang w:val="ru-RU"/>
              </w:rPr>
              <w:t xml:space="preserve"> </w:t>
            </w:r>
            <w:r w:rsidRPr="00350A61">
              <w:rPr>
                <w:sz w:val="24"/>
                <w:szCs w:val="24"/>
                <w:lang w:val="ru-RU"/>
              </w:rPr>
              <w:t>е</w:t>
            </w:r>
            <w:r w:rsidRPr="00350A61">
              <w:rPr>
                <w:spacing w:val="-3"/>
                <w:sz w:val="24"/>
                <w:szCs w:val="24"/>
                <w:lang w:val="ru-RU"/>
              </w:rPr>
              <w:t xml:space="preserve"> </w:t>
            </w:r>
            <w:r w:rsidRPr="00350A61">
              <w:rPr>
                <w:sz w:val="24"/>
                <w:szCs w:val="24"/>
                <w:lang w:val="ru-RU"/>
              </w:rPr>
              <w:t>занятий</w:t>
            </w:r>
          </w:p>
        </w:tc>
        <w:tc>
          <w:tcPr>
            <w:tcW w:w="2406" w:type="dxa"/>
          </w:tcPr>
          <w:p w:rsidR="006100C6" w:rsidRPr="00350A61" w:rsidRDefault="006100C6" w:rsidP="00F601D2">
            <w:pPr>
              <w:pStyle w:val="TableParagraph"/>
              <w:rPr>
                <w:b/>
                <w:sz w:val="24"/>
                <w:szCs w:val="24"/>
                <w:lang w:val="ru-RU"/>
              </w:rPr>
            </w:pPr>
          </w:p>
          <w:p w:rsidR="006100C6" w:rsidRPr="00350A61" w:rsidRDefault="006100C6" w:rsidP="00F601D2">
            <w:pPr>
              <w:pStyle w:val="TableParagraph"/>
              <w:spacing w:before="8"/>
              <w:rPr>
                <w:b/>
                <w:sz w:val="24"/>
                <w:szCs w:val="24"/>
                <w:lang w:val="ru-RU"/>
              </w:rPr>
            </w:pPr>
          </w:p>
          <w:p w:rsidR="006100C6" w:rsidRPr="00350A61" w:rsidRDefault="006100C6" w:rsidP="00F601D2">
            <w:pPr>
              <w:pStyle w:val="TableParagraph"/>
              <w:ind w:left="859" w:right="183" w:hanging="652"/>
              <w:rPr>
                <w:sz w:val="24"/>
                <w:szCs w:val="24"/>
              </w:rPr>
            </w:pPr>
            <w:r w:rsidRPr="00350A61">
              <w:rPr>
                <w:sz w:val="24"/>
                <w:szCs w:val="24"/>
              </w:rPr>
              <w:t>Формы</w:t>
            </w:r>
            <w:r w:rsidRPr="00350A61">
              <w:rPr>
                <w:spacing w:val="-9"/>
                <w:sz w:val="24"/>
                <w:szCs w:val="24"/>
              </w:rPr>
              <w:t xml:space="preserve"> </w:t>
            </w:r>
            <w:r w:rsidRPr="00350A61">
              <w:rPr>
                <w:sz w:val="24"/>
                <w:szCs w:val="24"/>
              </w:rPr>
              <w:t>подведения</w:t>
            </w:r>
            <w:r w:rsidRPr="00350A61">
              <w:rPr>
                <w:spacing w:val="-57"/>
                <w:sz w:val="24"/>
                <w:szCs w:val="24"/>
              </w:rPr>
              <w:t xml:space="preserve"> </w:t>
            </w:r>
            <w:r w:rsidRPr="00350A61">
              <w:rPr>
                <w:sz w:val="24"/>
                <w:szCs w:val="24"/>
              </w:rPr>
              <w:t>итогов</w:t>
            </w:r>
          </w:p>
        </w:tc>
      </w:tr>
      <w:tr w:rsidR="006100C6" w:rsidRPr="00350A61" w:rsidTr="00F601D2">
        <w:trPr>
          <w:trHeight w:val="621"/>
        </w:trPr>
        <w:tc>
          <w:tcPr>
            <w:tcW w:w="10766" w:type="dxa"/>
            <w:gridSpan w:val="8"/>
          </w:tcPr>
          <w:p w:rsidR="006100C6" w:rsidRPr="00350A61" w:rsidRDefault="006100C6" w:rsidP="00F601D2">
            <w:pPr>
              <w:pStyle w:val="TableParagraph"/>
              <w:spacing w:before="113"/>
              <w:ind w:left="4566" w:right="4546"/>
              <w:jc w:val="center"/>
              <w:rPr>
                <w:b/>
                <w:sz w:val="24"/>
                <w:szCs w:val="24"/>
              </w:rPr>
            </w:pPr>
            <w:r w:rsidRPr="00350A61">
              <w:rPr>
                <w:b/>
                <w:sz w:val="24"/>
                <w:szCs w:val="24"/>
              </w:rPr>
              <w:t>3 год обучения</w:t>
            </w:r>
          </w:p>
        </w:tc>
      </w:tr>
      <w:tr w:rsidR="006100C6" w:rsidRPr="00350A61" w:rsidTr="00F601D2">
        <w:trPr>
          <w:trHeight w:val="791"/>
        </w:trPr>
        <w:tc>
          <w:tcPr>
            <w:tcW w:w="416" w:type="dxa"/>
          </w:tcPr>
          <w:p w:rsidR="006100C6" w:rsidRPr="00350A61" w:rsidRDefault="006100C6" w:rsidP="00F601D2">
            <w:pPr>
              <w:pStyle w:val="TableParagraph"/>
              <w:spacing w:before="107"/>
              <w:ind w:left="148"/>
              <w:rPr>
                <w:sz w:val="24"/>
                <w:szCs w:val="24"/>
              </w:rPr>
            </w:pPr>
            <w:r w:rsidRPr="00350A61">
              <w:rPr>
                <w:sz w:val="24"/>
                <w:szCs w:val="24"/>
              </w:rPr>
              <w:t>1</w:t>
            </w:r>
          </w:p>
        </w:tc>
        <w:tc>
          <w:tcPr>
            <w:tcW w:w="2126" w:type="dxa"/>
          </w:tcPr>
          <w:p w:rsidR="006100C6" w:rsidRPr="00350A61" w:rsidRDefault="006100C6" w:rsidP="00F601D2">
            <w:pPr>
              <w:pStyle w:val="TableParagraph"/>
              <w:spacing w:before="107"/>
              <w:rPr>
                <w:sz w:val="24"/>
                <w:szCs w:val="24"/>
              </w:rPr>
            </w:pPr>
            <w:r w:rsidRPr="00350A61">
              <w:rPr>
                <w:sz w:val="24"/>
                <w:szCs w:val="24"/>
              </w:rPr>
              <w:t>Вводное</w:t>
            </w:r>
            <w:r w:rsidRPr="00350A61">
              <w:rPr>
                <w:spacing w:val="-3"/>
                <w:sz w:val="24"/>
                <w:szCs w:val="24"/>
              </w:rPr>
              <w:t xml:space="preserve"> </w:t>
            </w:r>
            <w:r w:rsidRPr="00350A61">
              <w:rPr>
                <w:sz w:val="24"/>
                <w:szCs w:val="24"/>
              </w:rPr>
              <w:t>занятие.</w:t>
            </w:r>
          </w:p>
        </w:tc>
        <w:tc>
          <w:tcPr>
            <w:tcW w:w="1485" w:type="dxa"/>
            <w:gridSpan w:val="2"/>
            <w:vMerge w:val="restart"/>
          </w:tcPr>
          <w:p w:rsidR="006100C6" w:rsidRPr="00350A61" w:rsidRDefault="006100C6" w:rsidP="00F601D2">
            <w:pPr>
              <w:pStyle w:val="TableParagraph"/>
              <w:spacing w:before="107"/>
              <w:ind w:left="125" w:right="106"/>
              <w:rPr>
                <w:sz w:val="24"/>
                <w:szCs w:val="24"/>
                <w:lang w:val="ru-RU"/>
              </w:rPr>
            </w:pPr>
            <w:r w:rsidRPr="00350A61">
              <w:rPr>
                <w:sz w:val="24"/>
                <w:szCs w:val="24"/>
                <w:lang w:val="ru-RU"/>
              </w:rPr>
              <w:t>Практическ</w:t>
            </w:r>
            <w:r w:rsidRPr="00350A61">
              <w:rPr>
                <w:spacing w:val="-57"/>
                <w:sz w:val="24"/>
                <w:szCs w:val="24"/>
                <w:lang w:val="ru-RU"/>
              </w:rPr>
              <w:t xml:space="preserve"> </w:t>
            </w:r>
            <w:r w:rsidRPr="00350A61">
              <w:rPr>
                <w:sz w:val="24"/>
                <w:szCs w:val="24"/>
                <w:lang w:val="ru-RU"/>
              </w:rPr>
              <w:t>ое</w:t>
            </w:r>
            <w:r w:rsidRPr="00350A61">
              <w:rPr>
                <w:spacing w:val="34"/>
                <w:sz w:val="24"/>
                <w:szCs w:val="24"/>
                <w:lang w:val="ru-RU"/>
              </w:rPr>
              <w:t xml:space="preserve"> </w:t>
            </w:r>
            <w:r w:rsidRPr="00350A61">
              <w:rPr>
                <w:sz w:val="24"/>
                <w:szCs w:val="24"/>
                <w:lang w:val="ru-RU"/>
              </w:rPr>
              <w:t>занятие,</w:t>
            </w:r>
            <w:r w:rsidRPr="00350A61">
              <w:rPr>
                <w:spacing w:val="-57"/>
                <w:sz w:val="24"/>
                <w:szCs w:val="24"/>
                <w:lang w:val="ru-RU"/>
              </w:rPr>
              <w:t xml:space="preserve"> </w:t>
            </w:r>
            <w:r w:rsidRPr="00350A61">
              <w:rPr>
                <w:sz w:val="24"/>
                <w:szCs w:val="24"/>
                <w:lang w:val="ru-RU"/>
              </w:rPr>
              <w:t>самостояте</w:t>
            </w:r>
            <w:r w:rsidRPr="00350A61">
              <w:rPr>
                <w:spacing w:val="1"/>
                <w:sz w:val="24"/>
                <w:szCs w:val="24"/>
                <w:lang w:val="ru-RU"/>
              </w:rPr>
              <w:t xml:space="preserve"> </w:t>
            </w:r>
            <w:r w:rsidRPr="00350A61">
              <w:rPr>
                <w:sz w:val="24"/>
                <w:szCs w:val="24"/>
                <w:lang w:val="ru-RU"/>
              </w:rPr>
              <w:t>льная</w:t>
            </w:r>
            <w:r w:rsidRPr="00350A61">
              <w:rPr>
                <w:spacing w:val="1"/>
                <w:sz w:val="24"/>
                <w:szCs w:val="24"/>
                <w:lang w:val="ru-RU"/>
              </w:rPr>
              <w:t xml:space="preserve"> </w:t>
            </w:r>
            <w:r w:rsidRPr="00350A61">
              <w:rPr>
                <w:sz w:val="24"/>
                <w:szCs w:val="24"/>
                <w:lang w:val="ru-RU"/>
              </w:rPr>
              <w:t>работа,</w:t>
            </w:r>
          </w:p>
          <w:p w:rsidR="006100C6" w:rsidRPr="00350A61" w:rsidRDefault="006100C6" w:rsidP="00F601D2">
            <w:pPr>
              <w:pStyle w:val="TableParagraph"/>
              <w:ind w:left="125" w:right="204"/>
              <w:jc w:val="both"/>
              <w:rPr>
                <w:sz w:val="24"/>
                <w:szCs w:val="24"/>
                <w:lang w:val="ru-RU"/>
              </w:rPr>
            </w:pPr>
            <w:r w:rsidRPr="00350A61">
              <w:rPr>
                <w:sz w:val="24"/>
                <w:szCs w:val="24"/>
                <w:lang w:val="ru-RU"/>
              </w:rPr>
              <w:t>экскурсия,</w:t>
            </w:r>
            <w:r w:rsidRPr="00350A61">
              <w:rPr>
                <w:spacing w:val="-58"/>
                <w:sz w:val="24"/>
                <w:szCs w:val="24"/>
                <w:lang w:val="ru-RU"/>
              </w:rPr>
              <w:t xml:space="preserve"> </w:t>
            </w:r>
            <w:r w:rsidRPr="00350A61">
              <w:rPr>
                <w:spacing w:val="-1"/>
                <w:sz w:val="24"/>
                <w:szCs w:val="24"/>
                <w:lang w:val="ru-RU"/>
              </w:rPr>
              <w:t>тестирован</w:t>
            </w:r>
            <w:r w:rsidRPr="00350A61">
              <w:rPr>
                <w:spacing w:val="-58"/>
                <w:sz w:val="24"/>
                <w:szCs w:val="24"/>
                <w:lang w:val="ru-RU"/>
              </w:rPr>
              <w:t xml:space="preserve"> </w:t>
            </w:r>
            <w:r w:rsidRPr="00350A61">
              <w:rPr>
                <w:sz w:val="24"/>
                <w:szCs w:val="24"/>
                <w:lang w:val="ru-RU"/>
              </w:rPr>
              <w:t>ие,</w:t>
            </w:r>
          </w:p>
          <w:p w:rsidR="006100C6" w:rsidRPr="00350A61" w:rsidRDefault="006100C6" w:rsidP="00F601D2">
            <w:pPr>
              <w:pStyle w:val="TableParagraph"/>
              <w:tabs>
                <w:tab w:val="left" w:pos="622"/>
              </w:tabs>
              <w:ind w:left="125" w:right="106"/>
              <w:rPr>
                <w:sz w:val="24"/>
                <w:szCs w:val="24"/>
                <w:lang w:val="ru-RU"/>
              </w:rPr>
            </w:pPr>
            <w:r w:rsidRPr="00350A61">
              <w:rPr>
                <w:sz w:val="24"/>
                <w:szCs w:val="24"/>
                <w:lang w:val="ru-RU"/>
              </w:rPr>
              <w:t>контрольна</w:t>
            </w:r>
            <w:r w:rsidRPr="00350A61">
              <w:rPr>
                <w:spacing w:val="1"/>
                <w:sz w:val="24"/>
                <w:szCs w:val="24"/>
                <w:lang w:val="ru-RU"/>
              </w:rPr>
              <w:t xml:space="preserve"> </w:t>
            </w:r>
            <w:r w:rsidRPr="00350A61">
              <w:rPr>
                <w:sz w:val="24"/>
                <w:szCs w:val="24"/>
                <w:lang w:val="ru-RU"/>
              </w:rPr>
              <w:t>я</w:t>
            </w:r>
            <w:r w:rsidRPr="00350A61">
              <w:rPr>
                <w:sz w:val="24"/>
                <w:szCs w:val="24"/>
                <w:lang w:val="ru-RU"/>
              </w:rPr>
              <w:tab/>
            </w:r>
            <w:r w:rsidRPr="00350A61">
              <w:rPr>
                <w:spacing w:val="-1"/>
                <w:sz w:val="24"/>
                <w:szCs w:val="24"/>
                <w:lang w:val="ru-RU"/>
              </w:rPr>
              <w:t>работа,</w:t>
            </w:r>
            <w:r w:rsidRPr="00350A61">
              <w:rPr>
                <w:spacing w:val="-57"/>
                <w:sz w:val="24"/>
                <w:szCs w:val="24"/>
                <w:lang w:val="ru-RU"/>
              </w:rPr>
              <w:t xml:space="preserve"> </w:t>
            </w:r>
            <w:r w:rsidRPr="00350A61">
              <w:rPr>
                <w:sz w:val="24"/>
                <w:szCs w:val="24"/>
                <w:lang w:val="ru-RU"/>
              </w:rPr>
              <w:t>выставка,</w:t>
            </w:r>
            <w:r w:rsidRPr="00350A61">
              <w:rPr>
                <w:spacing w:val="1"/>
                <w:sz w:val="24"/>
                <w:szCs w:val="24"/>
                <w:lang w:val="ru-RU"/>
              </w:rPr>
              <w:t xml:space="preserve"> </w:t>
            </w:r>
            <w:r w:rsidRPr="00350A61">
              <w:rPr>
                <w:sz w:val="24"/>
                <w:szCs w:val="24"/>
                <w:lang w:val="ru-RU"/>
              </w:rPr>
              <w:t>просмотр</w:t>
            </w:r>
            <w:r w:rsidRPr="00350A61">
              <w:rPr>
                <w:spacing w:val="1"/>
                <w:sz w:val="24"/>
                <w:szCs w:val="24"/>
                <w:lang w:val="ru-RU"/>
              </w:rPr>
              <w:t xml:space="preserve"> </w:t>
            </w:r>
            <w:r w:rsidRPr="00350A61">
              <w:rPr>
                <w:sz w:val="24"/>
                <w:szCs w:val="24"/>
                <w:lang w:val="ru-RU"/>
              </w:rPr>
              <w:t>иллюстрац</w:t>
            </w:r>
            <w:r w:rsidRPr="00350A61">
              <w:rPr>
                <w:spacing w:val="1"/>
                <w:sz w:val="24"/>
                <w:szCs w:val="24"/>
                <w:lang w:val="ru-RU"/>
              </w:rPr>
              <w:t xml:space="preserve"> </w:t>
            </w:r>
            <w:r w:rsidRPr="00350A61">
              <w:rPr>
                <w:sz w:val="24"/>
                <w:szCs w:val="24"/>
                <w:lang w:val="ru-RU"/>
              </w:rPr>
              <w:t>ий,</w:t>
            </w:r>
          </w:p>
          <w:p w:rsidR="006100C6" w:rsidRPr="00350A61" w:rsidRDefault="006100C6" w:rsidP="00F601D2">
            <w:pPr>
              <w:pStyle w:val="TableParagraph"/>
              <w:spacing w:before="1"/>
              <w:ind w:left="125" w:right="198"/>
              <w:rPr>
                <w:sz w:val="24"/>
                <w:szCs w:val="24"/>
                <w:lang w:val="ru-RU"/>
              </w:rPr>
            </w:pPr>
            <w:r w:rsidRPr="00350A61">
              <w:rPr>
                <w:spacing w:val="-1"/>
                <w:sz w:val="24"/>
                <w:szCs w:val="24"/>
                <w:lang w:val="ru-RU"/>
              </w:rPr>
              <w:t>комбиниро</w:t>
            </w:r>
            <w:r w:rsidRPr="00350A61">
              <w:rPr>
                <w:spacing w:val="-57"/>
                <w:sz w:val="24"/>
                <w:szCs w:val="24"/>
                <w:lang w:val="ru-RU"/>
              </w:rPr>
              <w:t xml:space="preserve"> </w:t>
            </w:r>
            <w:r w:rsidRPr="00350A61">
              <w:rPr>
                <w:sz w:val="24"/>
                <w:szCs w:val="24"/>
                <w:lang w:val="ru-RU"/>
              </w:rPr>
              <w:t>ванное</w:t>
            </w:r>
          </w:p>
          <w:p w:rsidR="006100C6" w:rsidRPr="00350A61" w:rsidRDefault="006100C6" w:rsidP="00F601D2">
            <w:pPr>
              <w:pStyle w:val="TableParagraph"/>
              <w:ind w:left="125"/>
              <w:rPr>
                <w:sz w:val="24"/>
                <w:szCs w:val="24"/>
                <w:lang w:val="ru-RU"/>
              </w:rPr>
            </w:pPr>
            <w:r w:rsidRPr="00350A61">
              <w:rPr>
                <w:sz w:val="24"/>
                <w:szCs w:val="24"/>
                <w:lang w:val="ru-RU"/>
              </w:rPr>
              <w:t>занятие,</w:t>
            </w:r>
          </w:p>
          <w:p w:rsidR="006100C6" w:rsidRPr="00350A61" w:rsidRDefault="006100C6" w:rsidP="00F601D2">
            <w:pPr>
              <w:pStyle w:val="TableParagraph"/>
              <w:ind w:left="125" w:right="212"/>
              <w:rPr>
                <w:sz w:val="24"/>
                <w:szCs w:val="24"/>
                <w:lang w:val="ru-RU"/>
              </w:rPr>
            </w:pPr>
            <w:r w:rsidRPr="00350A61">
              <w:rPr>
                <w:sz w:val="24"/>
                <w:szCs w:val="24"/>
                <w:lang w:val="ru-RU"/>
              </w:rPr>
              <w:t>конкурсы,</w:t>
            </w:r>
            <w:r w:rsidRPr="00350A61">
              <w:rPr>
                <w:spacing w:val="1"/>
                <w:sz w:val="24"/>
                <w:szCs w:val="24"/>
                <w:lang w:val="ru-RU"/>
              </w:rPr>
              <w:t xml:space="preserve"> </w:t>
            </w:r>
            <w:r w:rsidRPr="00350A61">
              <w:rPr>
                <w:spacing w:val="-1"/>
                <w:sz w:val="24"/>
                <w:szCs w:val="24"/>
                <w:lang w:val="ru-RU"/>
              </w:rPr>
              <w:t>викторины</w:t>
            </w:r>
          </w:p>
        </w:tc>
        <w:tc>
          <w:tcPr>
            <w:tcW w:w="1642" w:type="dxa"/>
            <w:vMerge w:val="restart"/>
          </w:tcPr>
          <w:p w:rsidR="006100C6" w:rsidRPr="00350A61" w:rsidRDefault="006100C6" w:rsidP="00F601D2">
            <w:pPr>
              <w:pStyle w:val="TableParagraph"/>
              <w:tabs>
                <w:tab w:val="left" w:pos="682"/>
                <w:tab w:val="left" w:pos="1391"/>
              </w:tabs>
              <w:spacing w:before="107"/>
              <w:ind w:right="104"/>
              <w:rPr>
                <w:sz w:val="24"/>
                <w:szCs w:val="24"/>
                <w:lang w:val="ru-RU"/>
              </w:rPr>
            </w:pPr>
            <w:r w:rsidRPr="00350A61">
              <w:rPr>
                <w:sz w:val="24"/>
                <w:szCs w:val="24"/>
                <w:lang w:val="ru-RU"/>
              </w:rPr>
              <w:t>наглядные</w:t>
            </w:r>
            <w:r w:rsidRPr="00350A61">
              <w:rPr>
                <w:spacing w:val="1"/>
                <w:sz w:val="24"/>
                <w:szCs w:val="24"/>
                <w:lang w:val="ru-RU"/>
              </w:rPr>
              <w:t xml:space="preserve"> </w:t>
            </w:r>
            <w:r w:rsidRPr="00350A61">
              <w:rPr>
                <w:sz w:val="24"/>
                <w:szCs w:val="24"/>
                <w:lang w:val="ru-RU"/>
              </w:rPr>
              <w:t>(иллюстраци</w:t>
            </w:r>
            <w:r w:rsidRPr="00350A61">
              <w:rPr>
                <w:spacing w:val="1"/>
                <w:sz w:val="24"/>
                <w:szCs w:val="24"/>
                <w:lang w:val="ru-RU"/>
              </w:rPr>
              <w:t xml:space="preserve"> </w:t>
            </w:r>
            <w:r w:rsidRPr="00350A61">
              <w:rPr>
                <w:sz w:val="24"/>
                <w:szCs w:val="24"/>
                <w:lang w:val="ru-RU"/>
              </w:rPr>
              <w:t>и</w:t>
            </w:r>
            <w:r w:rsidRPr="00350A61">
              <w:rPr>
                <w:sz w:val="24"/>
                <w:szCs w:val="24"/>
                <w:lang w:val="ru-RU"/>
              </w:rPr>
              <w:tab/>
            </w:r>
            <w:r w:rsidRPr="00350A61">
              <w:rPr>
                <w:spacing w:val="-1"/>
                <w:sz w:val="24"/>
                <w:szCs w:val="24"/>
                <w:lang w:val="ru-RU"/>
              </w:rPr>
              <w:t>готовых</w:t>
            </w:r>
            <w:r w:rsidRPr="00350A61">
              <w:rPr>
                <w:spacing w:val="-57"/>
                <w:sz w:val="24"/>
                <w:szCs w:val="24"/>
                <w:lang w:val="ru-RU"/>
              </w:rPr>
              <w:t xml:space="preserve"> </w:t>
            </w:r>
            <w:r w:rsidRPr="00350A61">
              <w:rPr>
                <w:sz w:val="24"/>
                <w:szCs w:val="24"/>
                <w:lang w:val="ru-RU"/>
              </w:rPr>
              <w:t>изделий</w:t>
            </w:r>
            <w:r w:rsidRPr="00350A61">
              <w:rPr>
                <w:sz w:val="24"/>
                <w:szCs w:val="24"/>
                <w:lang w:val="ru-RU"/>
              </w:rPr>
              <w:tab/>
            </w:r>
            <w:r w:rsidRPr="00350A61">
              <w:rPr>
                <w:spacing w:val="-4"/>
                <w:sz w:val="24"/>
                <w:szCs w:val="24"/>
                <w:lang w:val="ru-RU"/>
              </w:rPr>
              <w:t>и</w:t>
            </w:r>
            <w:r w:rsidRPr="00350A61">
              <w:rPr>
                <w:spacing w:val="-57"/>
                <w:sz w:val="24"/>
                <w:szCs w:val="24"/>
                <w:lang w:val="ru-RU"/>
              </w:rPr>
              <w:t xml:space="preserve"> </w:t>
            </w:r>
            <w:r w:rsidRPr="00350A61">
              <w:rPr>
                <w:sz w:val="24"/>
                <w:szCs w:val="24"/>
                <w:lang w:val="ru-RU"/>
              </w:rPr>
              <w:t>рисунков,</w:t>
            </w:r>
            <w:r w:rsidRPr="00350A61">
              <w:rPr>
                <w:spacing w:val="1"/>
                <w:sz w:val="24"/>
                <w:szCs w:val="24"/>
                <w:lang w:val="ru-RU"/>
              </w:rPr>
              <w:t xml:space="preserve"> </w:t>
            </w:r>
            <w:r w:rsidRPr="00350A61">
              <w:rPr>
                <w:sz w:val="24"/>
                <w:szCs w:val="24"/>
                <w:lang w:val="ru-RU"/>
              </w:rPr>
              <w:t>поэтапные</w:t>
            </w:r>
          </w:p>
          <w:p w:rsidR="006100C6" w:rsidRPr="00350A61" w:rsidRDefault="006100C6" w:rsidP="00F601D2">
            <w:pPr>
              <w:pStyle w:val="TableParagraph"/>
              <w:ind w:right="252"/>
              <w:rPr>
                <w:sz w:val="24"/>
                <w:szCs w:val="24"/>
                <w:lang w:val="ru-RU"/>
              </w:rPr>
            </w:pPr>
            <w:r w:rsidRPr="00350A61">
              <w:rPr>
                <w:sz w:val="24"/>
                <w:szCs w:val="24"/>
                <w:lang w:val="ru-RU"/>
              </w:rPr>
              <w:t>схемы</w:t>
            </w:r>
            <w:r w:rsidRPr="00350A61">
              <w:rPr>
                <w:spacing w:val="1"/>
                <w:sz w:val="24"/>
                <w:szCs w:val="24"/>
                <w:lang w:val="ru-RU"/>
              </w:rPr>
              <w:t xml:space="preserve"> </w:t>
            </w:r>
            <w:r w:rsidRPr="00350A61">
              <w:rPr>
                <w:spacing w:val="-1"/>
                <w:sz w:val="24"/>
                <w:szCs w:val="24"/>
                <w:lang w:val="ru-RU"/>
              </w:rPr>
              <w:t>выполнения</w:t>
            </w:r>
            <w:r w:rsidRPr="00350A61">
              <w:rPr>
                <w:spacing w:val="-57"/>
                <w:sz w:val="24"/>
                <w:szCs w:val="24"/>
                <w:lang w:val="ru-RU"/>
              </w:rPr>
              <w:t xml:space="preserve"> </w:t>
            </w:r>
            <w:r w:rsidRPr="00350A61">
              <w:rPr>
                <w:sz w:val="24"/>
                <w:szCs w:val="24"/>
                <w:lang w:val="ru-RU"/>
              </w:rPr>
              <w:t>поделок,</w:t>
            </w:r>
          </w:p>
          <w:p w:rsidR="006100C6" w:rsidRPr="00350A61" w:rsidRDefault="006100C6" w:rsidP="00F601D2">
            <w:pPr>
              <w:pStyle w:val="TableParagraph"/>
              <w:ind w:right="174"/>
              <w:rPr>
                <w:sz w:val="24"/>
                <w:szCs w:val="24"/>
                <w:lang w:val="ru-RU"/>
              </w:rPr>
            </w:pPr>
            <w:r w:rsidRPr="00350A61">
              <w:rPr>
                <w:spacing w:val="-1"/>
                <w:sz w:val="24"/>
                <w:szCs w:val="24"/>
                <w:lang w:val="ru-RU"/>
              </w:rPr>
              <w:t>демонстраци</w:t>
            </w:r>
            <w:r w:rsidRPr="00350A61">
              <w:rPr>
                <w:spacing w:val="-57"/>
                <w:sz w:val="24"/>
                <w:szCs w:val="24"/>
                <w:lang w:val="ru-RU"/>
              </w:rPr>
              <w:t xml:space="preserve"> </w:t>
            </w:r>
            <w:r w:rsidRPr="00350A61">
              <w:rPr>
                <w:sz w:val="24"/>
                <w:szCs w:val="24"/>
                <w:lang w:val="ru-RU"/>
              </w:rPr>
              <w:t>я</w:t>
            </w:r>
            <w:r w:rsidRPr="00350A61">
              <w:rPr>
                <w:spacing w:val="1"/>
                <w:sz w:val="24"/>
                <w:szCs w:val="24"/>
                <w:lang w:val="ru-RU"/>
              </w:rPr>
              <w:t xml:space="preserve"> </w:t>
            </w:r>
            <w:r w:rsidRPr="00350A61">
              <w:rPr>
                <w:sz w:val="24"/>
                <w:szCs w:val="24"/>
                <w:lang w:val="ru-RU"/>
              </w:rPr>
              <w:t>образцов</w:t>
            </w:r>
            <w:r w:rsidRPr="00350A61">
              <w:rPr>
                <w:spacing w:val="1"/>
                <w:sz w:val="24"/>
                <w:szCs w:val="24"/>
                <w:lang w:val="ru-RU"/>
              </w:rPr>
              <w:t xml:space="preserve"> </w:t>
            </w:r>
            <w:r w:rsidRPr="00350A61">
              <w:rPr>
                <w:sz w:val="24"/>
                <w:szCs w:val="24"/>
                <w:lang w:val="ru-RU"/>
              </w:rPr>
              <w:t>словесные</w:t>
            </w:r>
            <w:r w:rsidRPr="00350A61">
              <w:rPr>
                <w:spacing w:val="1"/>
                <w:sz w:val="24"/>
                <w:szCs w:val="24"/>
                <w:lang w:val="ru-RU"/>
              </w:rPr>
              <w:t xml:space="preserve"> </w:t>
            </w:r>
            <w:r w:rsidRPr="00350A61">
              <w:rPr>
                <w:sz w:val="24"/>
                <w:szCs w:val="24"/>
                <w:lang w:val="ru-RU"/>
              </w:rPr>
              <w:t>(рассказ,</w:t>
            </w:r>
          </w:p>
          <w:p w:rsidR="006100C6" w:rsidRPr="00350A61" w:rsidRDefault="006100C6" w:rsidP="00F601D2">
            <w:pPr>
              <w:pStyle w:val="TableParagraph"/>
              <w:tabs>
                <w:tab w:val="left" w:pos="1414"/>
              </w:tabs>
              <w:spacing w:before="1"/>
              <w:ind w:right="103"/>
              <w:rPr>
                <w:sz w:val="24"/>
                <w:szCs w:val="24"/>
                <w:lang w:val="ru-RU"/>
              </w:rPr>
            </w:pPr>
            <w:r w:rsidRPr="00350A61">
              <w:rPr>
                <w:sz w:val="24"/>
                <w:szCs w:val="24"/>
                <w:lang w:val="ru-RU"/>
              </w:rPr>
              <w:t>беседа,</w:t>
            </w:r>
            <w:r w:rsidRPr="00350A61">
              <w:rPr>
                <w:spacing w:val="1"/>
                <w:sz w:val="24"/>
                <w:szCs w:val="24"/>
                <w:lang w:val="ru-RU"/>
              </w:rPr>
              <w:t xml:space="preserve"> </w:t>
            </w:r>
            <w:r w:rsidRPr="00350A61">
              <w:rPr>
                <w:sz w:val="24"/>
                <w:szCs w:val="24"/>
                <w:lang w:val="ru-RU"/>
              </w:rPr>
              <w:t>объяснение,</w:t>
            </w:r>
            <w:r w:rsidRPr="00350A61">
              <w:rPr>
                <w:spacing w:val="1"/>
                <w:sz w:val="24"/>
                <w:szCs w:val="24"/>
                <w:lang w:val="ru-RU"/>
              </w:rPr>
              <w:t xml:space="preserve"> </w:t>
            </w:r>
            <w:r w:rsidRPr="00350A61">
              <w:rPr>
                <w:sz w:val="24"/>
                <w:szCs w:val="24"/>
                <w:lang w:val="ru-RU"/>
              </w:rPr>
              <w:t>работа</w:t>
            </w:r>
            <w:r w:rsidRPr="00350A61">
              <w:rPr>
                <w:sz w:val="24"/>
                <w:szCs w:val="24"/>
                <w:lang w:val="ru-RU"/>
              </w:rPr>
              <w:tab/>
            </w:r>
            <w:r w:rsidRPr="00350A61">
              <w:rPr>
                <w:spacing w:val="-4"/>
                <w:sz w:val="24"/>
                <w:szCs w:val="24"/>
                <w:lang w:val="ru-RU"/>
              </w:rPr>
              <w:t>с</w:t>
            </w:r>
            <w:r w:rsidRPr="00350A61">
              <w:rPr>
                <w:spacing w:val="-57"/>
                <w:sz w:val="24"/>
                <w:szCs w:val="24"/>
                <w:lang w:val="ru-RU"/>
              </w:rPr>
              <w:t xml:space="preserve"> </w:t>
            </w:r>
            <w:r w:rsidRPr="00350A61">
              <w:rPr>
                <w:sz w:val="24"/>
                <w:szCs w:val="24"/>
                <w:lang w:val="ru-RU"/>
              </w:rPr>
              <w:t>книгой,</w:t>
            </w:r>
          </w:p>
          <w:p w:rsidR="006100C6" w:rsidRPr="00350A61" w:rsidRDefault="006100C6" w:rsidP="00F601D2">
            <w:pPr>
              <w:pStyle w:val="TableParagraph"/>
              <w:ind w:right="487"/>
              <w:rPr>
                <w:sz w:val="24"/>
                <w:szCs w:val="24"/>
                <w:lang w:val="ru-RU"/>
              </w:rPr>
            </w:pPr>
            <w:r w:rsidRPr="00350A61">
              <w:rPr>
                <w:sz w:val="24"/>
                <w:szCs w:val="24"/>
                <w:lang w:val="ru-RU"/>
              </w:rPr>
              <w:t>метод</w:t>
            </w:r>
            <w:r w:rsidRPr="00350A61">
              <w:rPr>
                <w:spacing w:val="1"/>
                <w:sz w:val="24"/>
                <w:szCs w:val="24"/>
                <w:lang w:val="ru-RU"/>
              </w:rPr>
              <w:t xml:space="preserve"> </w:t>
            </w:r>
            <w:r w:rsidRPr="00350A61">
              <w:rPr>
                <w:spacing w:val="-1"/>
                <w:sz w:val="24"/>
                <w:szCs w:val="24"/>
                <w:lang w:val="ru-RU"/>
              </w:rPr>
              <w:t>примера);</w:t>
            </w:r>
          </w:p>
          <w:p w:rsidR="006100C6" w:rsidRPr="00350A61" w:rsidRDefault="006100C6" w:rsidP="00F601D2">
            <w:pPr>
              <w:pStyle w:val="TableParagraph"/>
              <w:ind w:right="108"/>
              <w:rPr>
                <w:sz w:val="24"/>
                <w:szCs w:val="24"/>
                <w:lang w:val="ru-RU"/>
              </w:rPr>
            </w:pPr>
            <w:r w:rsidRPr="00350A61">
              <w:rPr>
                <w:spacing w:val="-1"/>
                <w:sz w:val="24"/>
                <w:szCs w:val="24"/>
                <w:lang w:val="ru-RU"/>
              </w:rPr>
              <w:t>практические</w:t>
            </w:r>
            <w:r w:rsidRPr="00350A61">
              <w:rPr>
                <w:spacing w:val="-57"/>
                <w:sz w:val="24"/>
                <w:szCs w:val="24"/>
                <w:lang w:val="ru-RU"/>
              </w:rPr>
              <w:t xml:space="preserve"> </w:t>
            </w:r>
            <w:r w:rsidRPr="00350A61">
              <w:rPr>
                <w:sz w:val="24"/>
                <w:szCs w:val="24"/>
                <w:lang w:val="ru-RU"/>
              </w:rPr>
              <w:t>игры,</w:t>
            </w:r>
            <w:r w:rsidRPr="00350A61">
              <w:rPr>
                <w:spacing w:val="1"/>
                <w:sz w:val="24"/>
                <w:szCs w:val="24"/>
                <w:lang w:val="ru-RU"/>
              </w:rPr>
              <w:t xml:space="preserve"> </w:t>
            </w:r>
            <w:r w:rsidRPr="00350A61">
              <w:rPr>
                <w:sz w:val="24"/>
                <w:szCs w:val="24"/>
                <w:lang w:val="ru-RU"/>
              </w:rPr>
              <w:t>упражнения,</w:t>
            </w:r>
            <w:r w:rsidRPr="00350A61">
              <w:rPr>
                <w:spacing w:val="1"/>
                <w:sz w:val="24"/>
                <w:szCs w:val="24"/>
                <w:lang w:val="ru-RU"/>
              </w:rPr>
              <w:t xml:space="preserve"> </w:t>
            </w:r>
            <w:r w:rsidRPr="00350A61">
              <w:rPr>
                <w:sz w:val="24"/>
                <w:szCs w:val="24"/>
                <w:lang w:val="ru-RU"/>
              </w:rPr>
              <w:t>решение</w:t>
            </w:r>
            <w:r w:rsidRPr="00350A61">
              <w:rPr>
                <w:spacing w:val="1"/>
                <w:sz w:val="24"/>
                <w:szCs w:val="24"/>
                <w:lang w:val="ru-RU"/>
              </w:rPr>
              <w:t xml:space="preserve"> </w:t>
            </w:r>
            <w:r w:rsidRPr="00350A61">
              <w:rPr>
                <w:sz w:val="24"/>
                <w:szCs w:val="24"/>
                <w:lang w:val="ru-RU"/>
              </w:rPr>
              <w:t>проблемных</w:t>
            </w:r>
          </w:p>
        </w:tc>
        <w:tc>
          <w:tcPr>
            <w:tcW w:w="1416" w:type="dxa"/>
            <w:vMerge w:val="restart"/>
          </w:tcPr>
          <w:p w:rsidR="006100C6" w:rsidRPr="00350A61" w:rsidRDefault="006100C6" w:rsidP="00F601D2">
            <w:pPr>
              <w:pStyle w:val="TableParagraph"/>
              <w:tabs>
                <w:tab w:val="left" w:pos="1233"/>
              </w:tabs>
              <w:spacing w:before="107"/>
              <w:ind w:left="118" w:right="104"/>
              <w:rPr>
                <w:sz w:val="24"/>
                <w:szCs w:val="24"/>
                <w:lang w:val="ru-RU"/>
              </w:rPr>
            </w:pPr>
            <w:r w:rsidRPr="00350A61">
              <w:rPr>
                <w:sz w:val="24"/>
                <w:szCs w:val="24"/>
                <w:lang w:val="ru-RU"/>
              </w:rPr>
              <w:t>Тесты</w:t>
            </w:r>
            <w:r w:rsidRPr="00350A61">
              <w:rPr>
                <w:sz w:val="24"/>
                <w:szCs w:val="24"/>
                <w:lang w:val="ru-RU"/>
              </w:rPr>
              <w:tab/>
            </w:r>
            <w:r w:rsidRPr="00350A61">
              <w:rPr>
                <w:spacing w:val="-3"/>
                <w:sz w:val="24"/>
                <w:szCs w:val="24"/>
                <w:lang w:val="ru-RU"/>
              </w:rPr>
              <w:t>,</w:t>
            </w:r>
            <w:r w:rsidRPr="00350A61">
              <w:rPr>
                <w:spacing w:val="-57"/>
                <w:sz w:val="24"/>
                <w:szCs w:val="24"/>
                <w:lang w:val="ru-RU"/>
              </w:rPr>
              <w:t xml:space="preserve"> </w:t>
            </w:r>
            <w:r w:rsidRPr="00350A61">
              <w:rPr>
                <w:sz w:val="24"/>
                <w:szCs w:val="24"/>
                <w:lang w:val="ru-RU"/>
              </w:rPr>
              <w:t>шуточные</w:t>
            </w:r>
            <w:r w:rsidRPr="00350A61">
              <w:rPr>
                <w:spacing w:val="1"/>
                <w:sz w:val="24"/>
                <w:szCs w:val="24"/>
                <w:lang w:val="ru-RU"/>
              </w:rPr>
              <w:t xml:space="preserve"> </w:t>
            </w:r>
            <w:r w:rsidRPr="00350A61">
              <w:rPr>
                <w:sz w:val="24"/>
                <w:szCs w:val="24"/>
                <w:lang w:val="ru-RU"/>
              </w:rPr>
              <w:t>и</w:t>
            </w:r>
            <w:r w:rsidRPr="00350A61">
              <w:rPr>
                <w:spacing w:val="5"/>
                <w:sz w:val="24"/>
                <w:szCs w:val="24"/>
                <w:lang w:val="ru-RU"/>
              </w:rPr>
              <w:t xml:space="preserve"> </w:t>
            </w:r>
            <w:r w:rsidRPr="00350A61">
              <w:rPr>
                <w:sz w:val="24"/>
                <w:szCs w:val="24"/>
                <w:lang w:val="ru-RU"/>
              </w:rPr>
              <w:t>игровые</w:t>
            </w:r>
            <w:r w:rsidRPr="00350A61">
              <w:rPr>
                <w:spacing w:val="-57"/>
                <w:sz w:val="24"/>
                <w:szCs w:val="24"/>
                <w:lang w:val="ru-RU"/>
              </w:rPr>
              <w:t xml:space="preserve"> </w:t>
            </w:r>
            <w:r w:rsidRPr="00350A61">
              <w:rPr>
                <w:sz w:val="24"/>
                <w:szCs w:val="24"/>
                <w:lang w:val="ru-RU"/>
              </w:rPr>
              <w:t>задания,</w:t>
            </w:r>
          </w:p>
          <w:p w:rsidR="006100C6" w:rsidRPr="00350A61" w:rsidRDefault="006100C6" w:rsidP="00F601D2">
            <w:pPr>
              <w:pStyle w:val="TableParagraph"/>
              <w:tabs>
                <w:tab w:val="left" w:pos="1188"/>
              </w:tabs>
              <w:ind w:left="118" w:right="104"/>
              <w:rPr>
                <w:sz w:val="24"/>
                <w:szCs w:val="24"/>
                <w:lang w:val="ru-RU"/>
              </w:rPr>
            </w:pPr>
            <w:r w:rsidRPr="00350A61">
              <w:rPr>
                <w:sz w:val="24"/>
                <w:szCs w:val="24"/>
                <w:lang w:val="ru-RU"/>
              </w:rPr>
              <w:t>книги</w:t>
            </w:r>
            <w:r w:rsidRPr="00350A61">
              <w:rPr>
                <w:sz w:val="24"/>
                <w:szCs w:val="24"/>
                <w:lang w:val="ru-RU"/>
              </w:rPr>
              <w:tab/>
            </w:r>
            <w:r w:rsidRPr="00350A61">
              <w:rPr>
                <w:spacing w:val="-5"/>
                <w:sz w:val="24"/>
                <w:szCs w:val="24"/>
                <w:lang w:val="ru-RU"/>
              </w:rPr>
              <w:t>с</w:t>
            </w:r>
            <w:r w:rsidRPr="00350A61">
              <w:rPr>
                <w:spacing w:val="-57"/>
                <w:sz w:val="24"/>
                <w:szCs w:val="24"/>
                <w:lang w:val="ru-RU"/>
              </w:rPr>
              <w:t xml:space="preserve"> </w:t>
            </w:r>
            <w:r w:rsidRPr="00350A61">
              <w:rPr>
                <w:sz w:val="24"/>
                <w:szCs w:val="24"/>
                <w:lang w:val="ru-RU"/>
              </w:rPr>
              <w:t>загадками</w:t>
            </w:r>
            <w:r w:rsidRPr="00350A61">
              <w:rPr>
                <w:spacing w:val="1"/>
                <w:sz w:val="24"/>
                <w:szCs w:val="24"/>
                <w:lang w:val="ru-RU"/>
              </w:rPr>
              <w:t xml:space="preserve"> </w:t>
            </w:r>
            <w:r w:rsidRPr="00350A61">
              <w:rPr>
                <w:sz w:val="24"/>
                <w:szCs w:val="24"/>
                <w:lang w:val="ru-RU"/>
              </w:rPr>
              <w:t>и</w:t>
            </w:r>
            <w:r w:rsidRPr="00350A61">
              <w:rPr>
                <w:spacing w:val="1"/>
                <w:sz w:val="24"/>
                <w:szCs w:val="24"/>
                <w:lang w:val="ru-RU"/>
              </w:rPr>
              <w:t xml:space="preserve"> </w:t>
            </w:r>
            <w:r w:rsidRPr="00350A61">
              <w:rPr>
                <w:sz w:val="24"/>
                <w:szCs w:val="24"/>
                <w:lang w:val="ru-RU"/>
              </w:rPr>
              <w:t>головолом</w:t>
            </w:r>
            <w:r w:rsidRPr="00350A61">
              <w:rPr>
                <w:spacing w:val="1"/>
                <w:sz w:val="24"/>
                <w:szCs w:val="24"/>
                <w:lang w:val="ru-RU"/>
              </w:rPr>
              <w:t xml:space="preserve"> </w:t>
            </w:r>
            <w:r w:rsidRPr="00350A61">
              <w:rPr>
                <w:sz w:val="24"/>
                <w:szCs w:val="24"/>
                <w:lang w:val="ru-RU"/>
              </w:rPr>
              <w:t>ками,</w:t>
            </w:r>
          </w:p>
          <w:p w:rsidR="006100C6" w:rsidRPr="00350A61" w:rsidRDefault="006100C6" w:rsidP="00F601D2">
            <w:pPr>
              <w:pStyle w:val="TableParagraph"/>
              <w:ind w:left="118" w:right="248"/>
              <w:rPr>
                <w:sz w:val="24"/>
                <w:szCs w:val="24"/>
                <w:lang w:val="ru-RU"/>
              </w:rPr>
            </w:pPr>
            <w:r w:rsidRPr="00350A61">
              <w:rPr>
                <w:spacing w:val="-1"/>
                <w:sz w:val="24"/>
                <w:szCs w:val="24"/>
                <w:lang w:val="ru-RU"/>
              </w:rPr>
              <w:t>раздаточн</w:t>
            </w:r>
            <w:r w:rsidRPr="00350A61">
              <w:rPr>
                <w:spacing w:val="-57"/>
                <w:sz w:val="24"/>
                <w:szCs w:val="24"/>
                <w:lang w:val="ru-RU"/>
              </w:rPr>
              <w:t xml:space="preserve"> </w:t>
            </w:r>
            <w:r w:rsidRPr="00350A61">
              <w:rPr>
                <w:sz w:val="24"/>
                <w:szCs w:val="24"/>
                <w:lang w:val="ru-RU"/>
              </w:rPr>
              <w:t>ый</w:t>
            </w:r>
          </w:p>
          <w:p w:rsidR="006100C6" w:rsidRPr="00350A61" w:rsidRDefault="006100C6" w:rsidP="00F601D2">
            <w:pPr>
              <w:pStyle w:val="TableParagraph"/>
              <w:spacing w:before="1"/>
              <w:ind w:left="118" w:right="203"/>
              <w:rPr>
                <w:sz w:val="24"/>
                <w:szCs w:val="24"/>
                <w:lang w:val="ru-RU"/>
              </w:rPr>
            </w:pPr>
            <w:r w:rsidRPr="00350A61">
              <w:rPr>
                <w:sz w:val="24"/>
                <w:szCs w:val="24"/>
                <w:lang w:val="ru-RU"/>
              </w:rPr>
              <w:t>материал,</w:t>
            </w:r>
            <w:r w:rsidRPr="00350A61">
              <w:rPr>
                <w:spacing w:val="1"/>
                <w:sz w:val="24"/>
                <w:szCs w:val="24"/>
                <w:lang w:val="ru-RU"/>
              </w:rPr>
              <w:t xml:space="preserve"> </w:t>
            </w:r>
            <w:r w:rsidRPr="00350A61">
              <w:rPr>
                <w:sz w:val="24"/>
                <w:szCs w:val="24"/>
                <w:lang w:val="ru-RU"/>
              </w:rPr>
              <w:t>схемы</w:t>
            </w:r>
            <w:r w:rsidRPr="00350A61">
              <w:rPr>
                <w:spacing w:val="1"/>
                <w:sz w:val="24"/>
                <w:szCs w:val="24"/>
                <w:lang w:val="ru-RU"/>
              </w:rPr>
              <w:t xml:space="preserve"> </w:t>
            </w:r>
            <w:r w:rsidRPr="00350A61">
              <w:rPr>
                <w:spacing w:val="-1"/>
                <w:sz w:val="24"/>
                <w:szCs w:val="24"/>
                <w:lang w:val="ru-RU"/>
              </w:rPr>
              <w:t>поэтапной</w:t>
            </w:r>
          </w:p>
          <w:p w:rsidR="006100C6" w:rsidRPr="00350A61" w:rsidRDefault="006100C6" w:rsidP="00F601D2">
            <w:pPr>
              <w:pStyle w:val="TableParagraph"/>
              <w:ind w:left="118" w:right="102"/>
              <w:rPr>
                <w:sz w:val="24"/>
                <w:szCs w:val="24"/>
                <w:lang w:val="ru-RU"/>
              </w:rPr>
            </w:pPr>
            <w:r w:rsidRPr="00350A61">
              <w:rPr>
                <w:sz w:val="24"/>
                <w:szCs w:val="24"/>
                <w:lang w:val="ru-RU"/>
              </w:rPr>
              <w:t>работы</w:t>
            </w:r>
            <w:r w:rsidRPr="00350A61">
              <w:rPr>
                <w:spacing w:val="9"/>
                <w:sz w:val="24"/>
                <w:szCs w:val="24"/>
                <w:lang w:val="ru-RU"/>
              </w:rPr>
              <w:t xml:space="preserve"> </w:t>
            </w:r>
            <w:r w:rsidRPr="00350A61">
              <w:rPr>
                <w:sz w:val="24"/>
                <w:szCs w:val="24"/>
                <w:lang w:val="ru-RU"/>
              </w:rPr>
              <w:t>над</w:t>
            </w:r>
            <w:r w:rsidRPr="00350A61">
              <w:rPr>
                <w:spacing w:val="-57"/>
                <w:sz w:val="24"/>
                <w:szCs w:val="24"/>
                <w:lang w:val="ru-RU"/>
              </w:rPr>
              <w:t xml:space="preserve"> </w:t>
            </w:r>
            <w:r w:rsidRPr="00350A61">
              <w:rPr>
                <w:sz w:val="24"/>
                <w:szCs w:val="24"/>
                <w:lang w:val="ru-RU"/>
              </w:rPr>
              <w:t>изображен</w:t>
            </w:r>
            <w:r w:rsidRPr="00350A61">
              <w:rPr>
                <w:spacing w:val="1"/>
                <w:sz w:val="24"/>
                <w:szCs w:val="24"/>
                <w:lang w:val="ru-RU"/>
              </w:rPr>
              <w:t xml:space="preserve"> </w:t>
            </w:r>
            <w:r w:rsidRPr="00350A61">
              <w:rPr>
                <w:sz w:val="24"/>
                <w:szCs w:val="24"/>
                <w:lang w:val="ru-RU"/>
              </w:rPr>
              <w:t>ием,</w:t>
            </w:r>
          </w:p>
          <w:p w:rsidR="006100C6" w:rsidRPr="00350A61" w:rsidRDefault="006100C6" w:rsidP="00F601D2">
            <w:pPr>
              <w:pStyle w:val="TableParagraph"/>
              <w:ind w:left="118"/>
              <w:rPr>
                <w:sz w:val="24"/>
                <w:szCs w:val="24"/>
              </w:rPr>
            </w:pPr>
            <w:r w:rsidRPr="00350A61">
              <w:rPr>
                <w:sz w:val="24"/>
                <w:szCs w:val="24"/>
              </w:rPr>
              <w:t>шаблоны.</w:t>
            </w:r>
          </w:p>
        </w:tc>
        <w:tc>
          <w:tcPr>
            <w:tcW w:w="1279" w:type="dxa"/>
            <w:vMerge w:val="restart"/>
          </w:tcPr>
          <w:p w:rsidR="006100C6" w:rsidRPr="00350A61" w:rsidRDefault="006100C6" w:rsidP="00F601D2">
            <w:pPr>
              <w:pStyle w:val="TableParagraph"/>
              <w:spacing w:before="107"/>
              <w:ind w:right="187"/>
              <w:rPr>
                <w:sz w:val="24"/>
                <w:szCs w:val="24"/>
              </w:rPr>
            </w:pPr>
            <w:r w:rsidRPr="00350A61">
              <w:rPr>
                <w:sz w:val="24"/>
                <w:szCs w:val="24"/>
              </w:rPr>
              <w:t>Ноутбук,</w:t>
            </w:r>
            <w:r w:rsidRPr="00350A61">
              <w:rPr>
                <w:spacing w:val="-57"/>
                <w:sz w:val="24"/>
                <w:szCs w:val="24"/>
              </w:rPr>
              <w:t xml:space="preserve"> </w:t>
            </w:r>
            <w:r w:rsidRPr="00350A61">
              <w:rPr>
                <w:spacing w:val="-1"/>
                <w:sz w:val="24"/>
                <w:szCs w:val="24"/>
              </w:rPr>
              <w:t>планшет.</w:t>
            </w:r>
          </w:p>
        </w:tc>
        <w:tc>
          <w:tcPr>
            <w:tcW w:w="2402" w:type="dxa"/>
            <w:tcBorders>
              <w:bottom w:val="single" w:sz="4" w:space="0" w:color="000000"/>
            </w:tcBorders>
          </w:tcPr>
          <w:p w:rsidR="006100C6" w:rsidRPr="00350A61" w:rsidRDefault="006100C6" w:rsidP="00F601D2">
            <w:pPr>
              <w:pStyle w:val="TableParagraph"/>
              <w:spacing w:before="107"/>
              <w:ind w:left="117" w:right="787"/>
              <w:rPr>
                <w:sz w:val="24"/>
                <w:szCs w:val="24"/>
              </w:rPr>
            </w:pPr>
            <w:r w:rsidRPr="00350A61">
              <w:rPr>
                <w:sz w:val="24"/>
                <w:szCs w:val="24"/>
              </w:rPr>
              <w:t>Опрос-игра</w:t>
            </w:r>
            <w:r w:rsidRPr="00350A61">
              <w:rPr>
                <w:spacing w:val="-14"/>
                <w:sz w:val="24"/>
                <w:szCs w:val="24"/>
              </w:rPr>
              <w:t xml:space="preserve"> </w:t>
            </w:r>
            <w:r w:rsidRPr="00350A61">
              <w:rPr>
                <w:sz w:val="24"/>
                <w:szCs w:val="24"/>
              </w:rPr>
              <w:t>на</w:t>
            </w:r>
            <w:r w:rsidRPr="00350A61">
              <w:rPr>
                <w:spacing w:val="-57"/>
                <w:sz w:val="24"/>
                <w:szCs w:val="24"/>
              </w:rPr>
              <w:t xml:space="preserve"> </w:t>
            </w:r>
            <w:r w:rsidRPr="00350A61">
              <w:rPr>
                <w:sz w:val="24"/>
                <w:szCs w:val="24"/>
              </w:rPr>
              <w:t>внимание</w:t>
            </w:r>
          </w:p>
        </w:tc>
      </w:tr>
      <w:tr w:rsidR="006100C6" w:rsidRPr="00350A61" w:rsidTr="00F601D2">
        <w:trPr>
          <w:trHeight w:val="1343"/>
        </w:trPr>
        <w:tc>
          <w:tcPr>
            <w:tcW w:w="416" w:type="dxa"/>
          </w:tcPr>
          <w:p w:rsidR="006100C6" w:rsidRPr="00350A61" w:rsidRDefault="006100C6" w:rsidP="00F601D2">
            <w:pPr>
              <w:pStyle w:val="TableParagraph"/>
              <w:spacing w:before="106"/>
              <w:ind w:left="148"/>
              <w:rPr>
                <w:sz w:val="24"/>
                <w:szCs w:val="24"/>
              </w:rPr>
            </w:pPr>
            <w:r w:rsidRPr="00350A61">
              <w:rPr>
                <w:sz w:val="24"/>
                <w:szCs w:val="24"/>
              </w:rPr>
              <w:t>2</w:t>
            </w:r>
          </w:p>
        </w:tc>
        <w:tc>
          <w:tcPr>
            <w:tcW w:w="2126" w:type="dxa"/>
          </w:tcPr>
          <w:p w:rsidR="006100C6" w:rsidRPr="00350A61" w:rsidRDefault="006100C6" w:rsidP="00F601D2">
            <w:pPr>
              <w:pStyle w:val="TableParagraph"/>
              <w:spacing w:before="106"/>
              <w:rPr>
                <w:sz w:val="24"/>
                <w:szCs w:val="24"/>
              </w:rPr>
            </w:pPr>
            <w:r w:rsidRPr="00350A61">
              <w:rPr>
                <w:sz w:val="24"/>
                <w:szCs w:val="24"/>
              </w:rPr>
              <w:t>Рисование</w:t>
            </w:r>
          </w:p>
          <w:p w:rsidR="006100C6" w:rsidRPr="00350A61" w:rsidRDefault="006100C6" w:rsidP="00F601D2">
            <w:pPr>
              <w:pStyle w:val="TableParagraph"/>
              <w:ind w:right="704"/>
              <w:rPr>
                <w:sz w:val="24"/>
                <w:szCs w:val="24"/>
              </w:rPr>
            </w:pPr>
            <w:r w:rsidRPr="00350A61">
              <w:rPr>
                <w:sz w:val="24"/>
                <w:szCs w:val="24"/>
              </w:rPr>
              <w:t>акриловыми</w:t>
            </w:r>
            <w:r w:rsidRPr="00350A61">
              <w:rPr>
                <w:spacing w:val="-58"/>
                <w:sz w:val="24"/>
                <w:szCs w:val="24"/>
              </w:rPr>
              <w:t xml:space="preserve"> </w:t>
            </w:r>
            <w:r w:rsidRPr="00350A61">
              <w:rPr>
                <w:sz w:val="24"/>
                <w:szCs w:val="24"/>
              </w:rPr>
              <w:t>красками.</w:t>
            </w:r>
          </w:p>
          <w:p w:rsidR="006100C6" w:rsidRPr="00350A61" w:rsidRDefault="006100C6" w:rsidP="00F601D2">
            <w:pPr>
              <w:pStyle w:val="TableParagraph"/>
              <w:rPr>
                <w:sz w:val="24"/>
                <w:szCs w:val="24"/>
              </w:rPr>
            </w:pPr>
            <w:r w:rsidRPr="00350A61">
              <w:rPr>
                <w:sz w:val="24"/>
                <w:szCs w:val="24"/>
              </w:rPr>
              <w:t>Миниатюры.</w:t>
            </w:r>
          </w:p>
        </w:tc>
        <w:tc>
          <w:tcPr>
            <w:tcW w:w="1485" w:type="dxa"/>
            <w:gridSpan w:val="2"/>
            <w:vMerge/>
            <w:tcBorders>
              <w:top w:val="nil"/>
            </w:tcBorders>
          </w:tcPr>
          <w:p w:rsidR="006100C6" w:rsidRPr="00350A61" w:rsidRDefault="006100C6" w:rsidP="00F601D2">
            <w:pPr>
              <w:rPr>
                <w:sz w:val="24"/>
                <w:szCs w:val="24"/>
              </w:rPr>
            </w:pPr>
          </w:p>
        </w:tc>
        <w:tc>
          <w:tcPr>
            <w:tcW w:w="1642" w:type="dxa"/>
            <w:vMerge/>
            <w:tcBorders>
              <w:top w:val="nil"/>
            </w:tcBorders>
          </w:tcPr>
          <w:p w:rsidR="006100C6" w:rsidRPr="00350A61" w:rsidRDefault="006100C6" w:rsidP="00F601D2">
            <w:pPr>
              <w:rPr>
                <w:sz w:val="24"/>
                <w:szCs w:val="24"/>
              </w:rPr>
            </w:pPr>
          </w:p>
        </w:tc>
        <w:tc>
          <w:tcPr>
            <w:tcW w:w="1416" w:type="dxa"/>
            <w:vMerge/>
            <w:tcBorders>
              <w:top w:val="nil"/>
            </w:tcBorders>
          </w:tcPr>
          <w:p w:rsidR="006100C6" w:rsidRPr="00350A61" w:rsidRDefault="006100C6" w:rsidP="00F601D2">
            <w:pPr>
              <w:rPr>
                <w:sz w:val="24"/>
                <w:szCs w:val="24"/>
              </w:rPr>
            </w:pPr>
          </w:p>
        </w:tc>
        <w:tc>
          <w:tcPr>
            <w:tcW w:w="1279" w:type="dxa"/>
            <w:vMerge/>
            <w:tcBorders>
              <w:top w:val="nil"/>
            </w:tcBorders>
          </w:tcPr>
          <w:p w:rsidR="006100C6" w:rsidRPr="00350A61" w:rsidRDefault="006100C6" w:rsidP="00F601D2">
            <w:pPr>
              <w:rPr>
                <w:sz w:val="24"/>
                <w:szCs w:val="24"/>
              </w:rPr>
            </w:pPr>
          </w:p>
        </w:tc>
        <w:tc>
          <w:tcPr>
            <w:tcW w:w="2402" w:type="dxa"/>
            <w:tcBorders>
              <w:top w:val="single" w:sz="4" w:space="0" w:color="000000"/>
              <w:bottom w:val="single" w:sz="4" w:space="0" w:color="000000"/>
              <w:right w:val="single" w:sz="4" w:space="0" w:color="000000"/>
            </w:tcBorders>
          </w:tcPr>
          <w:p w:rsidR="006100C6" w:rsidRPr="00350A61" w:rsidRDefault="006100C6" w:rsidP="00F601D2">
            <w:pPr>
              <w:pStyle w:val="TableParagraph"/>
              <w:spacing w:before="106"/>
              <w:ind w:left="117"/>
              <w:rPr>
                <w:sz w:val="24"/>
                <w:szCs w:val="24"/>
                <w:lang w:val="ru-RU"/>
              </w:rPr>
            </w:pPr>
            <w:r w:rsidRPr="00350A61">
              <w:rPr>
                <w:sz w:val="24"/>
                <w:szCs w:val="24"/>
                <w:lang w:val="ru-RU"/>
              </w:rPr>
              <w:t>Опрос</w:t>
            </w:r>
          </w:p>
          <w:p w:rsidR="006100C6" w:rsidRPr="00350A61" w:rsidRDefault="006100C6" w:rsidP="00F601D2">
            <w:pPr>
              <w:pStyle w:val="TableParagraph"/>
              <w:ind w:left="117" w:right="482"/>
              <w:rPr>
                <w:sz w:val="24"/>
                <w:szCs w:val="24"/>
                <w:lang w:val="ru-RU"/>
              </w:rPr>
            </w:pPr>
            <w:r w:rsidRPr="00350A61">
              <w:rPr>
                <w:sz w:val="24"/>
                <w:szCs w:val="24"/>
                <w:lang w:val="ru-RU"/>
              </w:rPr>
              <w:t>Наблюдение за</w:t>
            </w:r>
            <w:r w:rsidRPr="00350A61">
              <w:rPr>
                <w:spacing w:val="1"/>
                <w:sz w:val="24"/>
                <w:szCs w:val="24"/>
                <w:lang w:val="ru-RU"/>
              </w:rPr>
              <w:t xml:space="preserve"> </w:t>
            </w:r>
            <w:r w:rsidRPr="00350A61">
              <w:rPr>
                <w:sz w:val="24"/>
                <w:szCs w:val="24"/>
                <w:lang w:val="ru-RU"/>
              </w:rPr>
              <w:t>порядком</w:t>
            </w:r>
            <w:r w:rsidRPr="00350A61">
              <w:rPr>
                <w:spacing w:val="-14"/>
                <w:sz w:val="24"/>
                <w:szCs w:val="24"/>
                <w:lang w:val="ru-RU"/>
              </w:rPr>
              <w:t xml:space="preserve"> </w:t>
            </w:r>
            <w:r w:rsidRPr="00350A61">
              <w:rPr>
                <w:sz w:val="24"/>
                <w:szCs w:val="24"/>
                <w:lang w:val="ru-RU"/>
              </w:rPr>
              <w:t>работы</w:t>
            </w:r>
          </w:p>
        </w:tc>
      </w:tr>
      <w:tr w:rsidR="006100C6" w:rsidRPr="00350A61" w:rsidTr="00F601D2">
        <w:trPr>
          <w:trHeight w:val="1345"/>
        </w:trPr>
        <w:tc>
          <w:tcPr>
            <w:tcW w:w="416" w:type="dxa"/>
          </w:tcPr>
          <w:p w:rsidR="006100C6" w:rsidRPr="00350A61" w:rsidRDefault="006100C6" w:rsidP="00F601D2">
            <w:pPr>
              <w:pStyle w:val="TableParagraph"/>
              <w:spacing w:before="108"/>
              <w:ind w:left="148"/>
              <w:rPr>
                <w:sz w:val="24"/>
                <w:szCs w:val="24"/>
              </w:rPr>
            </w:pPr>
            <w:r w:rsidRPr="00350A61">
              <w:rPr>
                <w:sz w:val="24"/>
                <w:szCs w:val="24"/>
              </w:rPr>
              <w:t>3</w:t>
            </w:r>
          </w:p>
        </w:tc>
        <w:tc>
          <w:tcPr>
            <w:tcW w:w="2126" w:type="dxa"/>
          </w:tcPr>
          <w:p w:rsidR="006100C6" w:rsidRPr="00350A61" w:rsidRDefault="006100C6" w:rsidP="00F601D2">
            <w:pPr>
              <w:pStyle w:val="TableParagraph"/>
              <w:spacing w:before="108"/>
              <w:rPr>
                <w:sz w:val="24"/>
                <w:szCs w:val="24"/>
                <w:lang w:val="ru-RU"/>
              </w:rPr>
            </w:pPr>
            <w:r w:rsidRPr="00350A61">
              <w:rPr>
                <w:sz w:val="24"/>
                <w:szCs w:val="24"/>
                <w:lang w:val="ru-RU"/>
              </w:rPr>
              <w:t>Поделки</w:t>
            </w:r>
            <w:r w:rsidRPr="00350A61">
              <w:rPr>
                <w:spacing w:val="-4"/>
                <w:sz w:val="24"/>
                <w:szCs w:val="24"/>
                <w:lang w:val="ru-RU"/>
              </w:rPr>
              <w:t xml:space="preserve"> </w:t>
            </w:r>
            <w:r w:rsidRPr="00350A61">
              <w:rPr>
                <w:sz w:val="24"/>
                <w:szCs w:val="24"/>
                <w:lang w:val="ru-RU"/>
              </w:rPr>
              <w:t>и</w:t>
            </w:r>
          </w:p>
          <w:p w:rsidR="006100C6" w:rsidRPr="00350A61" w:rsidRDefault="006100C6" w:rsidP="00F601D2">
            <w:pPr>
              <w:pStyle w:val="TableParagraph"/>
              <w:ind w:right="423"/>
              <w:rPr>
                <w:sz w:val="24"/>
                <w:szCs w:val="24"/>
                <w:lang w:val="ru-RU"/>
              </w:rPr>
            </w:pPr>
            <w:r w:rsidRPr="00350A61">
              <w:rPr>
                <w:sz w:val="24"/>
                <w:szCs w:val="24"/>
                <w:lang w:val="ru-RU"/>
              </w:rPr>
              <w:t>аппликации</w:t>
            </w:r>
            <w:r w:rsidRPr="00350A61">
              <w:rPr>
                <w:spacing w:val="44"/>
                <w:sz w:val="24"/>
                <w:szCs w:val="24"/>
                <w:lang w:val="ru-RU"/>
              </w:rPr>
              <w:t xml:space="preserve"> </w:t>
            </w:r>
            <w:r w:rsidRPr="00350A61">
              <w:rPr>
                <w:sz w:val="24"/>
                <w:szCs w:val="24"/>
                <w:lang w:val="ru-RU"/>
              </w:rPr>
              <w:t>из</w:t>
            </w:r>
            <w:r w:rsidRPr="00350A61">
              <w:rPr>
                <w:spacing w:val="-57"/>
                <w:sz w:val="24"/>
                <w:szCs w:val="24"/>
                <w:lang w:val="ru-RU"/>
              </w:rPr>
              <w:t xml:space="preserve"> </w:t>
            </w:r>
            <w:r w:rsidRPr="00350A61">
              <w:rPr>
                <w:sz w:val="24"/>
                <w:szCs w:val="24"/>
                <w:lang w:val="ru-RU"/>
              </w:rPr>
              <w:t>фетра.</w:t>
            </w:r>
          </w:p>
        </w:tc>
        <w:tc>
          <w:tcPr>
            <w:tcW w:w="1485" w:type="dxa"/>
            <w:gridSpan w:val="2"/>
            <w:vMerge/>
            <w:tcBorders>
              <w:top w:val="nil"/>
            </w:tcBorders>
          </w:tcPr>
          <w:p w:rsidR="006100C6" w:rsidRPr="00350A61" w:rsidRDefault="006100C6" w:rsidP="00F601D2">
            <w:pPr>
              <w:rPr>
                <w:sz w:val="24"/>
                <w:szCs w:val="24"/>
                <w:lang w:val="ru-RU"/>
              </w:rPr>
            </w:pPr>
          </w:p>
        </w:tc>
        <w:tc>
          <w:tcPr>
            <w:tcW w:w="1642" w:type="dxa"/>
            <w:vMerge/>
            <w:tcBorders>
              <w:top w:val="nil"/>
            </w:tcBorders>
          </w:tcPr>
          <w:p w:rsidR="006100C6" w:rsidRPr="00350A61" w:rsidRDefault="006100C6" w:rsidP="00F601D2">
            <w:pPr>
              <w:rPr>
                <w:sz w:val="24"/>
                <w:szCs w:val="24"/>
                <w:lang w:val="ru-RU"/>
              </w:rPr>
            </w:pPr>
          </w:p>
        </w:tc>
        <w:tc>
          <w:tcPr>
            <w:tcW w:w="1416" w:type="dxa"/>
            <w:vMerge/>
            <w:tcBorders>
              <w:top w:val="nil"/>
            </w:tcBorders>
          </w:tcPr>
          <w:p w:rsidR="006100C6" w:rsidRPr="00350A61" w:rsidRDefault="006100C6" w:rsidP="00F601D2">
            <w:pPr>
              <w:rPr>
                <w:sz w:val="24"/>
                <w:szCs w:val="24"/>
                <w:lang w:val="ru-RU"/>
              </w:rPr>
            </w:pPr>
          </w:p>
        </w:tc>
        <w:tc>
          <w:tcPr>
            <w:tcW w:w="1279" w:type="dxa"/>
            <w:vMerge/>
            <w:tcBorders>
              <w:top w:val="nil"/>
            </w:tcBorders>
          </w:tcPr>
          <w:p w:rsidR="006100C6" w:rsidRPr="00350A61" w:rsidRDefault="006100C6" w:rsidP="00F601D2">
            <w:pPr>
              <w:rPr>
                <w:sz w:val="24"/>
                <w:szCs w:val="24"/>
                <w:lang w:val="ru-RU"/>
              </w:rPr>
            </w:pPr>
          </w:p>
        </w:tc>
        <w:tc>
          <w:tcPr>
            <w:tcW w:w="2402" w:type="dxa"/>
            <w:tcBorders>
              <w:top w:val="single" w:sz="4" w:space="0" w:color="000000"/>
              <w:bottom w:val="single" w:sz="4" w:space="0" w:color="000000"/>
            </w:tcBorders>
          </w:tcPr>
          <w:p w:rsidR="006100C6" w:rsidRPr="00350A61" w:rsidRDefault="006100C6" w:rsidP="00F601D2">
            <w:pPr>
              <w:pStyle w:val="TableParagraph"/>
              <w:spacing w:before="108"/>
              <w:ind w:left="117"/>
              <w:rPr>
                <w:sz w:val="24"/>
                <w:szCs w:val="24"/>
              </w:rPr>
            </w:pPr>
            <w:r w:rsidRPr="00350A61">
              <w:rPr>
                <w:sz w:val="24"/>
                <w:szCs w:val="24"/>
              </w:rPr>
              <w:t>опрос,</w:t>
            </w:r>
          </w:p>
          <w:p w:rsidR="006100C6" w:rsidRPr="00350A61" w:rsidRDefault="006100C6" w:rsidP="00F601D2">
            <w:pPr>
              <w:pStyle w:val="TableParagraph"/>
              <w:ind w:left="117" w:right="552"/>
              <w:rPr>
                <w:sz w:val="24"/>
                <w:szCs w:val="24"/>
              </w:rPr>
            </w:pPr>
            <w:r w:rsidRPr="00350A61">
              <w:rPr>
                <w:spacing w:val="-1"/>
                <w:sz w:val="24"/>
                <w:szCs w:val="24"/>
              </w:rPr>
              <w:t>самостоятельная</w:t>
            </w:r>
            <w:r w:rsidRPr="00350A61">
              <w:rPr>
                <w:spacing w:val="-57"/>
                <w:sz w:val="24"/>
                <w:szCs w:val="24"/>
              </w:rPr>
              <w:t xml:space="preserve"> </w:t>
            </w:r>
            <w:r w:rsidRPr="00350A61">
              <w:rPr>
                <w:sz w:val="24"/>
                <w:szCs w:val="24"/>
              </w:rPr>
              <w:t>работа</w:t>
            </w:r>
          </w:p>
        </w:tc>
      </w:tr>
      <w:tr w:rsidR="006100C6" w:rsidRPr="00350A61" w:rsidTr="00F601D2">
        <w:trPr>
          <w:trHeight w:val="1342"/>
        </w:trPr>
        <w:tc>
          <w:tcPr>
            <w:tcW w:w="416" w:type="dxa"/>
          </w:tcPr>
          <w:p w:rsidR="006100C6" w:rsidRPr="00350A61" w:rsidRDefault="006100C6" w:rsidP="00F601D2">
            <w:pPr>
              <w:pStyle w:val="TableParagraph"/>
              <w:spacing w:before="106"/>
              <w:ind w:left="148"/>
              <w:rPr>
                <w:sz w:val="24"/>
                <w:szCs w:val="24"/>
              </w:rPr>
            </w:pPr>
            <w:r w:rsidRPr="00350A61">
              <w:rPr>
                <w:sz w:val="24"/>
                <w:szCs w:val="24"/>
              </w:rPr>
              <w:t>4</w:t>
            </w:r>
          </w:p>
        </w:tc>
        <w:tc>
          <w:tcPr>
            <w:tcW w:w="2126" w:type="dxa"/>
          </w:tcPr>
          <w:p w:rsidR="006100C6" w:rsidRPr="00350A61" w:rsidRDefault="006100C6" w:rsidP="00F601D2">
            <w:pPr>
              <w:pStyle w:val="TableParagraph"/>
              <w:spacing w:before="106"/>
              <w:ind w:right="902"/>
              <w:rPr>
                <w:sz w:val="24"/>
                <w:szCs w:val="24"/>
              </w:rPr>
            </w:pPr>
            <w:r w:rsidRPr="00350A61">
              <w:rPr>
                <w:sz w:val="24"/>
                <w:szCs w:val="24"/>
              </w:rPr>
              <w:t>Лепка из</w:t>
            </w:r>
            <w:r w:rsidRPr="00350A61">
              <w:rPr>
                <w:spacing w:val="1"/>
                <w:sz w:val="24"/>
                <w:szCs w:val="24"/>
              </w:rPr>
              <w:t xml:space="preserve"> </w:t>
            </w:r>
            <w:r w:rsidRPr="00350A61">
              <w:rPr>
                <w:sz w:val="24"/>
                <w:szCs w:val="24"/>
              </w:rPr>
              <w:t>холодного</w:t>
            </w:r>
            <w:r w:rsidRPr="00350A61">
              <w:rPr>
                <w:spacing w:val="-58"/>
                <w:sz w:val="24"/>
                <w:szCs w:val="24"/>
              </w:rPr>
              <w:t xml:space="preserve"> </w:t>
            </w:r>
            <w:r w:rsidRPr="00350A61">
              <w:rPr>
                <w:sz w:val="24"/>
                <w:szCs w:val="24"/>
              </w:rPr>
              <w:t>фарфора.</w:t>
            </w:r>
          </w:p>
        </w:tc>
        <w:tc>
          <w:tcPr>
            <w:tcW w:w="1485" w:type="dxa"/>
            <w:gridSpan w:val="2"/>
            <w:vMerge/>
            <w:tcBorders>
              <w:top w:val="nil"/>
            </w:tcBorders>
          </w:tcPr>
          <w:p w:rsidR="006100C6" w:rsidRPr="00350A61" w:rsidRDefault="006100C6" w:rsidP="00F601D2">
            <w:pPr>
              <w:rPr>
                <w:sz w:val="24"/>
                <w:szCs w:val="24"/>
              </w:rPr>
            </w:pPr>
          </w:p>
        </w:tc>
        <w:tc>
          <w:tcPr>
            <w:tcW w:w="1642" w:type="dxa"/>
            <w:vMerge/>
            <w:tcBorders>
              <w:top w:val="nil"/>
            </w:tcBorders>
          </w:tcPr>
          <w:p w:rsidR="006100C6" w:rsidRPr="00350A61" w:rsidRDefault="006100C6" w:rsidP="00F601D2">
            <w:pPr>
              <w:rPr>
                <w:sz w:val="24"/>
                <w:szCs w:val="24"/>
              </w:rPr>
            </w:pPr>
          </w:p>
        </w:tc>
        <w:tc>
          <w:tcPr>
            <w:tcW w:w="1416" w:type="dxa"/>
            <w:vMerge/>
            <w:tcBorders>
              <w:top w:val="nil"/>
            </w:tcBorders>
          </w:tcPr>
          <w:p w:rsidR="006100C6" w:rsidRPr="00350A61" w:rsidRDefault="006100C6" w:rsidP="00F601D2">
            <w:pPr>
              <w:rPr>
                <w:sz w:val="24"/>
                <w:szCs w:val="24"/>
              </w:rPr>
            </w:pPr>
          </w:p>
        </w:tc>
        <w:tc>
          <w:tcPr>
            <w:tcW w:w="1279" w:type="dxa"/>
            <w:vMerge/>
            <w:tcBorders>
              <w:top w:val="nil"/>
            </w:tcBorders>
          </w:tcPr>
          <w:p w:rsidR="006100C6" w:rsidRPr="00350A61" w:rsidRDefault="006100C6" w:rsidP="00F601D2">
            <w:pPr>
              <w:rPr>
                <w:sz w:val="24"/>
                <w:szCs w:val="24"/>
              </w:rPr>
            </w:pPr>
          </w:p>
        </w:tc>
        <w:tc>
          <w:tcPr>
            <w:tcW w:w="2402" w:type="dxa"/>
            <w:tcBorders>
              <w:top w:val="single" w:sz="4" w:space="0" w:color="000000"/>
              <w:bottom w:val="single" w:sz="4" w:space="0" w:color="000000"/>
              <w:right w:val="single" w:sz="4" w:space="0" w:color="000000"/>
            </w:tcBorders>
          </w:tcPr>
          <w:p w:rsidR="006100C6" w:rsidRPr="00350A61" w:rsidRDefault="006100C6" w:rsidP="00F601D2">
            <w:pPr>
              <w:pStyle w:val="TableParagraph"/>
              <w:spacing w:before="106"/>
              <w:ind w:left="117"/>
              <w:rPr>
                <w:sz w:val="24"/>
                <w:szCs w:val="24"/>
                <w:lang w:val="ru-RU"/>
              </w:rPr>
            </w:pPr>
            <w:r w:rsidRPr="00350A61">
              <w:rPr>
                <w:sz w:val="24"/>
                <w:szCs w:val="24"/>
                <w:lang w:val="ru-RU"/>
              </w:rPr>
              <w:t>Опрос</w:t>
            </w:r>
          </w:p>
          <w:p w:rsidR="006100C6" w:rsidRPr="00350A61" w:rsidRDefault="006100C6" w:rsidP="00F601D2">
            <w:pPr>
              <w:pStyle w:val="TableParagraph"/>
              <w:ind w:left="117" w:right="423"/>
              <w:rPr>
                <w:sz w:val="24"/>
                <w:szCs w:val="24"/>
                <w:lang w:val="ru-RU"/>
              </w:rPr>
            </w:pPr>
            <w:r w:rsidRPr="00350A61">
              <w:rPr>
                <w:sz w:val="24"/>
                <w:szCs w:val="24"/>
                <w:lang w:val="ru-RU"/>
              </w:rPr>
              <w:t>Правила работы с</w:t>
            </w:r>
            <w:r w:rsidRPr="00350A61">
              <w:rPr>
                <w:spacing w:val="-57"/>
                <w:sz w:val="24"/>
                <w:szCs w:val="24"/>
                <w:lang w:val="ru-RU"/>
              </w:rPr>
              <w:t xml:space="preserve"> </w:t>
            </w:r>
            <w:r w:rsidRPr="00350A61">
              <w:rPr>
                <w:sz w:val="24"/>
                <w:szCs w:val="24"/>
                <w:lang w:val="ru-RU"/>
              </w:rPr>
              <w:t>колющими</w:t>
            </w:r>
          </w:p>
          <w:p w:rsidR="006100C6" w:rsidRPr="00350A61" w:rsidRDefault="006100C6" w:rsidP="00F601D2">
            <w:pPr>
              <w:pStyle w:val="TableParagraph"/>
              <w:ind w:left="117"/>
              <w:rPr>
                <w:sz w:val="24"/>
                <w:szCs w:val="24"/>
                <w:lang w:val="ru-RU"/>
              </w:rPr>
            </w:pPr>
            <w:r w:rsidRPr="00350A61">
              <w:rPr>
                <w:sz w:val="24"/>
                <w:szCs w:val="24"/>
                <w:lang w:val="ru-RU"/>
              </w:rPr>
              <w:t>инструментами</w:t>
            </w:r>
          </w:p>
        </w:tc>
      </w:tr>
      <w:tr w:rsidR="006100C6" w:rsidRPr="00350A61" w:rsidTr="00F601D2">
        <w:trPr>
          <w:trHeight w:val="1069"/>
        </w:trPr>
        <w:tc>
          <w:tcPr>
            <w:tcW w:w="416" w:type="dxa"/>
          </w:tcPr>
          <w:p w:rsidR="006100C6" w:rsidRPr="00350A61" w:rsidRDefault="006100C6" w:rsidP="00F601D2">
            <w:pPr>
              <w:pStyle w:val="TableParagraph"/>
              <w:spacing w:before="108"/>
              <w:ind w:left="148"/>
              <w:rPr>
                <w:sz w:val="24"/>
                <w:szCs w:val="24"/>
              </w:rPr>
            </w:pPr>
            <w:r w:rsidRPr="00350A61">
              <w:rPr>
                <w:sz w:val="24"/>
                <w:szCs w:val="24"/>
              </w:rPr>
              <w:t>5</w:t>
            </w:r>
          </w:p>
        </w:tc>
        <w:tc>
          <w:tcPr>
            <w:tcW w:w="2126" w:type="dxa"/>
          </w:tcPr>
          <w:p w:rsidR="006100C6" w:rsidRPr="00350A61" w:rsidRDefault="006100C6" w:rsidP="00F601D2">
            <w:pPr>
              <w:pStyle w:val="TableParagraph"/>
              <w:spacing w:before="108"/>
              <w:ind w:right="728"/>
              <w:rPr>
                <w:sz w:val="24"/>
                <w:szCs w:val="24"/>
              </w:rPr>
            </w:pPr>
            <w:r w:rsidRPr="00350A61">
              <w:rPr>
                <w:sz w:val="24"/>
                <w:szCs w:val="24"/>
              </w:rPr>
              <w:t>Плетение</w:t>
            </w:r>
            <w:r w:rsidRPr="00350A61">
              <w:rPr>
                <w:spacing w:val="-15"/>
                <w:sz w:val="24"/>
                <w:szCs w:val="24"/>
              </w:rPr>
              <w:t xml:space="preserve"> </w:t>
            </w:r>
            <w:r w:rsidRPr="00350A61">
              <w:rPr>
                <w:sz w:val="24"/>
                <w:szCs w:val="24"/>
              </w:rPr>
              <w:t>из</w:t>
            </w:r>
            <w:r w:rsidRPr="00350A61">
              <w:rPr>
                <w:spacing w:val="-57"/>
                <w:sz w:val="24"/>
                <w:szCs w:val="24"/>
              </w:rPr>
              <w:t xml:space="preserve"> </w:t>
            </w:r>
            <w:r w:rsidRPr="00350A61">
              <w:rPr>
                <w:sz w:val="24"/>
                <w:szCs w:val="24"/>
              </w:rPr>
              <w:t>газетных</w:t>
            </w:r>
            <w:r w:rsidRPr="00350A61">
              <w:rPr>
                <w:spacing w:val="1"/>
                <w:sz w:val="24"/>
                <w:szCs w:val="24"/>
              </w:rPr>
              <w:t xml:space="preserve"> </w:t>
            </w:r>
            <w:r w:rsidRPr="00350A61">
              <w:rPr>
                <w:sz w:val="24"/>
                <w:szCs w:val="24"/>
              </w:rPr>
              <w:t>трубочек.</w:t>
            </w:r>
          </w:p>
        </w:tc>
        <w:tc>
          <w:tcPr>
            <w:tcW w:w="1485" w:type="dxa"/>
            <w:gridSpan w:val="2"/>
            <w:vMerge/>
            <w:tcBorders>
              <w:top w:val="nil"/>
            </w:tcBorders>
          </w:tcPr>
          <w:p w:rsidR="006100C6" w:rsidRPr="00350A61" w:rsidRDefault="006100C6" w:rsidP="00F601D2">
            <w:pPr>
              <w:rPr>
                <w:sz w:val="24"/>
                <w:szCs w:val="24"/>
              </w:rPr>
            </w:pPr>
          </w:p>
        </w:tc>
        <w:tc>
          <w:tcPr>
            <w:tcW w:w="1642" w:type="dxa"/>
            <w:vMerge/>
            <w:tcBorders>
              <w:top w:val="nil"/>
            </w:tcBorders>
          </w:tcPr>
          <w:p w:rsidR="006100C6" w:rsidRPr="00350A61" w:rsidRDefault="006100C6" w:rsidP="00F601D2">
            <w:pPr>
              <w:rPr>
                <w:sz w:val="24"/>
                <w:szCs w:val="24"/>
              </w:rPr>
            </w:pPr>
          </w:p>
        </w:tc>
        <w:tc>
          <w:tcPr>
            <w:tcW w:w="1416" w:type="dxa"/>
            <w:vMerge/>
            <w:tcBorders>
              <w:top w:val="nil"/>
            </w:tcBorders>
          </w:tcPr>
          <w:p w:rsidR="006100C6" w:rsidRPr="00350A61" w:rsidRDefault="006100C6" w:rsidP="00F601D2">
            <w:pPr>
              <w:rPr>
                <w:sz w:val="24"/>
                <w:szCs w:val="24"/>
              </w:rPr>
            </w:pPr>
          </w:p>
        </w:tc>
        <w:tc>
          <w:tcPr>
            <w:tcW w:w="1279" w:type="dxa"/>
            <w:vMerge/>
            <w:tcBorders>
              <w:top w:val="nil"/>
            </w:tcBorders>
          </w:tcPr>
          <w:p w:rsidR="006100C6" w:rsidRPr="00350A61" w:rsidRDefault="006100C6" w:rsidP="00F601D2">
            <w:pPr>
              <w:rPr>
                <w:sz w:val="24"/>
                <w:szCs w:val="24"/>
              </w:rPr>
            </w:pPr>
          </w:p>
        </w:tc>
        <w:tc>
          <w:tcPr>
            <w:tcW w:w="2402" w:type="dxa"/>
            <w:tcBorders>
              <w:top w:val="single" w:sz="4" w:space="0" w:color="000000"/>
              <w:bottom w:val="single" w:sz="4" w:space="0" w:color="000000"/>
              <w:right w:val="single" w:sz="4" w:space="0" w:color="000000"/>
            </w:tcBorders>
          </w:tcPr>
          <w:p w:rsidR="006100C6" w:rsidRPr="00350A61" w:rsidRDefault="006100C6" w:rsidP="00F601D2">
            <w:pPr>
              <w:pStyle w:val="TableParagraph"/>
              <w:spacing w:before="108"/>
              <w:ind w:left="117" w:right="892"/>
              <w:rPr>
                <w:sz w:val="24"/>
                <w:szCs w:val="24"/>
              </w:rPr>
            </w:pPr>
            <w:r w:rsidRPr="00350A61">
              <w:rPr>
                <w:spacing w:val="-1"/>
                <w:sz w:val="24"/>
                <w:szCs w:val="24"/>
              </w:rPr>
              <w:t>практическая</w:t>
            </w:r>
            <w:r w:rsidRPr="00350A61">
              <w:rPr>
                <w:spacing w:val="-57"/>
                <w:sz w:val="24"/>
                <w:szCs w:val="24"/>
              </w:rPr>
              <w:t xml:space="preserve"> </w:t>
            </w:r>
            <w:r w:rsidRPr="00350A61">
              <w:rPr>
                <w:sz w:val="24"/>
                <w:szCs w:val="24"/>
              </w:rPr>
              <w:t>работа,</w:t>
            </w:r>
          </w:p>
          <w:p w:rsidR="006100C6" w:rsidRPr="00350A61" w:rsidRDefault="006100C6" w:rsidP="00F601D2">
            <w:pPr>
              <w:pStyle w:val="TableParagraph"/>
              <w:ind w:left="117"/>
              <w:rPr>
                <w:sz w:val="24"/>
                <w:szCs w:val="24"/>
              </w:rPr>
            </w:pPr>
            <w:r w:rsidRPr="00350A61">
              <w:rPr>
                <w:sz w:val="24"/>
                <w:szCs w:val="24"/>
              </w:rPr>
              <w:t>конкурс</w:t>
            </w:r>
          </w:p>
        </w:tc>
      </w:tr>
      <w:tr w:rsidR="006100C6" w:rsidRPr="00350A61" w:rsidTr="00F601D2">
        <w:trPr>
          <w:trHeight w:val="898"/>
        </w:trPr>
        <w:tc>
          <w:tcPr>
            <w:tcW w:w="416" w:type="dxa"/>
          </w:tcPr>
          <w:p w:rsidR="006100C6" w:rsidRPr="00350A61" w:rsidRDefault="006100C6" w:rsidP="00F601D2">
            <w:pPr>
              <w:pStyle w:val="TableParagraph"/>
              <w:spacing w:before="106"/>
              <w:ind w:left="148"/>
              <w:rPr>
                <w:sz w:val="24"/>
                <w:szCs w:val="24"/>
              </w:rPr>
            </w:pPr>
            <w:r w:rsidRPr="00350A61">
              <w:rPr>
                <w:sz w:val="24"/>
                <w:szCs w:val="24"/>
              </w:rPr>
              <w:t>6</w:t>
            </w:r>
          </w:p>
        </w:tc>
        <w:tc>
          <w:tcPr>
            <w:tcW w:w="2126" w:type="dxa"/>
          </w:tcPr>
          <w:p w:rsidR="006100C6" w:rsidRPr="00350A61" w:rsidRDefault="006100C6" w:rsidP="00F601D2">
            <w:pPr>
              <w:pStyle w:val="TableParagraph"/>
              <w:spacing w:before="106"/>
              <w:rPr>
                <w:sz w:val="24"/>
                <w:szCs w:val="24"/>
              </w:rPr>
            </w:pPr>
            <w:r w:rsidRPr="00350A61">
              <w:rPr>
                <w:sz w:val="24"/>
                <w:szCs w:val="24"/>
              </w:rPr>
              <w:t>Коллаж</w:t>
            </w:r>
            <w:r w:rsidRPr="00350A61">
              <w:rPr>
                <w:spacing w:val="-2"/>
                <w:sz w:val="24"/>
                <w:szCs w:val="24"/>
              </w:rPr>
              <w:t xml:space="preserve"> </w:t>
            </w:r>
            <w:r w:rsidRPr="00350A61">
              <w:rPr>
                <w:sz w:val="24"/>
                <w:szCs w:val="24"/>
              </w:rPr>
              <w:t>в</w:t>
            </w:r>
            <w:r w:rsidRPr="00350A61">
              <w:rPr>
                <w:spacing w:val="-2"/>
                <w:sz w:val="24"/>
                <w:szCs w:val="24"/>
              </w:rPr>
              <w:t xml:space="preserve"> </w:t>
            </w:r>
            <w:r w:rsidRPr="00350A61">
              <w:rPr>
                <w:sz w:val="24"/>
                <w:szCs w:val="24"/>
              </w:rPr>
              <w:t>технике</w:t>
            </w:r>
          </w:p>
          <w:p w:rsidR="006100C6" w:rsidRPr="00350A61" w:rsidRDefault="006100C6" w:rsidP="00F601D2">
            <w:pPr>
              <w:pStyle w:val="TableParagraph"/>
              <w:rPr>
                <w:sz w:val="24"/>
                <w:szCs w:val="24"/>
              </w:rPr>
            </w:pPr>
            <w:r w:rsidRPr="00350A61">
              <w:rPr>
                <w:sz w:val="24"/>
                <w:szCs w:val="24"/>
              </w:rPr>
              <w:t>«Скрапбуккинг»</w:t>
            </w:r>
          </w:p>
        </w:tc>
        <w:tc>
          <w:tcPr>
            <w:tcW w:w="1485" w:type="dxa"/>
            <w:gridSpan w:val="2"/>
            <w:vMerge/>
            <w:tcBorders>
              <w:top w:val="nil"/>
            </w:tcBorders>
          </w:tcPr>
          <w:p w:rsidR="006100C6" w:rsidRPr="00350A61" w:rsidRDefault="006100C6" w:rsidP="00F601D2">
            <w:pPr>
              <w:rPr>
                <w:sz w:val="24"/>
                <w:szCs w:val="24"/>
              </w:rPr>
            </w:pPr>
          </w:p>
        </w:tc>
        <w:tc>
          <w:tcPr>
            <w:tcW w:w="1642" w:type="dxa"/>
            <w:vMerge/>
            <w:tcBorders>
              <w:top w:val="nil"/>
            </w:tcBorders>
          </w:tcPr>
          <w:p w:rsidR="006100C6" w:rsidRPr="00350A61" w:rsidRDefault="006100C6" w:rsidP="00F601D2">
            <w:pPr>
              <w:rPr>
                <w:sz w:val="24"/>
                <w:szCs w:val="24"/>
              </w:rPr>
            </w:pPr>
          </w:p>
        </w:tc>
        <w:tc>
          <w:tcPr>
            <w:tcW w:w="1416" w:type="dxa"/>
            <w:vMerge/>
            <w:tcBorders>
              <w:top w:val="nil"/>
            </w:tcBorders>
          </w:tcPr>
          <w:p w:rsidR="006100C6" w:rsidRPr="00350A61" w:rsidRDefault="006100C6" w:rsidP="00F601D2">
            <w:pPr>
              <w:rPr>
                <w:sz w:val="24"/>
                <w:szCs w:val="24"/>
              </w:rPr>
            </w:pPr>
          </w:p>
        </w:tc>
        <w:tc>
          <w:tcPr>
            <w:tcW w:w="1279" w:type="dxa"/>
            <w:vMerge/>
            <w:tcBorders>
              <w:top w:val="nil"/>
            </w:tcBorders>
          </w:tcPr>
          <w:p w:rsidR="006100C6" w:rsidRPr="00350A61" w:rsidRDefault="006100C6" w:rsidP="00F601D2">
            <w:pPr>
              <w:rPr>
                <w:sz w:val="24"/>
                <w:szCs w:val="24"/>
              </w:rPr>
            </w:pPr>
          </w:p>
        </w:tc>
        <w:tc>
          <w:tcPr>
            <w:tcW w:w="2402" w:type="dxa"/>
            <w:tcBorders>
              <w:top w:val="single" w:sz="4" w:space="0" w:color="000000"/>
              <w:bottom w:val="single" w:sz="4" w:space="0" w:color="000000"/>
              <w:right w:val="single" w:sz="4" w:space="0" w:color="000000"/>
            </w:tcBorders>
          </w:tcPr>
          <w:p w:rsidR="006100C6" w:rsidRPr="00350A61" w:rsidRDefault="006100C6" w:rsidP="00F601D2">
            <w:pPr>
              <w:pStyle w:val="TableParagraph"/>
              <w:spacing w:before="106"/>
              <w:ind w:left="117" w:right="537"/>
              <w:rPr>
                <w:sz w:val="24"/>
                <w:szCs w:val="24"/>
              </w:rPr>
            </w:pPr>
            <w:r w:rsidRPr="00350A61">
              <w:rPr>
                <w:sz w:val="24"/>
                <w:szCs w:val="24"/>
              </w:rPr>
              <w:t>практическая</w:t>
            </w:r>
            <w:r w:rsidRPr="00350A61">
              <w:rPr>
                <w:spacing w:val="1"/>
                <w:sz w:val="24"/>
                <w:szCs w:val="24"/>
              </w:rPr>
              <w:t xml:space="preserve"> </w:t>
            </w:r>
            <w:r w:rsidRPr="00350A61">
              <w:rPr>
                <w:sz w:val="24"/>
                <w:szCs w:val="24"/>
              </w:rPr>
              <w:t>работа,</w:t>
            </w:r>
            <w:r w:rsidRPr="00350A61">
              <w:rPr>
                <w:spacing w:val="-14"/>
                <w:sz w:val="24"/>
                <w:szCs w:val="24"/>
              </w:rPr>
              <w:t xml:space="preserve"> </w:t>
            </w:r>
            <w:r w:rsidRPr="00350A61">
              <w:rPr>
                <w:sz w:val="24"/>
                <w:szCs w:val="24"/>
              </w:rPr>
              <w:t>выставка</w:t>
            </w:r>
          </w:p>
        </w:tc>
      </w:tr>
    </w:tbl>
    <w:p w:rsidR="006100C6" w:rsidRPr="00350A61" w:rsidRDefault="006100C6" w:rsidP="006100C6">
      <w:pPr>
        <w:rPr>
          <w:sz w:val="24"/>
          <w:szCs w:val="24"/>
        </w:rPr>
        <w:sectPr w:rsidR="006100C6" w:rsidRPr="00350A61" w:rsidSect="00350A61">
          <w:type w:val="continuous"/>
          <w:pgSz w:w="11910" w:h="16840"/>
          <w:pgMar w:top="851" w:right="851" w:bottom="851" w:left="851" w:header="720" w:footer="720" w:gutter="0"/>
          <w:cols w:space="720"/>
          <w:docGrid w:linePitch="299"/>
        </w:sectPr>
      </w:pPr>
    </w:p>
    <w:tbl>
      <w:tblPr>
        <w:tblStyle w:val="TableNormal"/>
        <w:tblW w:w="10773"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5"/>
        <w:gridCol w:w="2127"/>
        <w:gridCol w:w="1559"/>
        <w:gridCol w:w="1559"/>
        <w:gridCol w:w="1418"/>
        <w:gridCol w:w="1275"/>
        <w:gridCol w:w="2410"/>
      </w:tblGrid>
      <w:tr w:rsidR="006100C6" w:rsidRPr="00350A61" w:rsidTr="00F601D2">
        <w:trPr>
          <w:trHeight w:val="1067"/>
        </w:trPr>
        <w:tc>
          <w:tcPr>
            <w:tcW w:w="425" w:type="dxa"/>
          </w:tcPr>
          <w:p w:rsidR="006100C6" w:rsidRPr="00350A61" w:rsidRDefault="006100C6" w:rsidP="00F601D2">
            <w:pPr>
              <w:pStyle w:val="TableParagraph"/>
              <w:spacing w:before="106"/>
              <w:ind w:left="148"/>
              <w:rPr>
                <w:sz w:val="24"/>
                <w:szCs w:val="24"/>
              </w:rPr>
            </w:pPr>
            <w:r w:rsidRPr="00350A61">
              <w:rPr>
                <w:sz w:val="24"/>
                <w:szCs w:val="24"/>
              </w:rPr>
              <w:lastRenderedPageBreak/>
              <w:t>7</w:t>
            </w:r>
          </w:p>
        </w:tc>
        <w:tc>
          <w:tcPr>
            <w:tcW w:w="2127" w:type="dxa"/>
          </w:tcPr>
          <w:p w:rsidR="006100C6" w:rsidRPr="00350A61" w:rsidRDefault="006100C6" w:rsidP="00F601D2">
            <w:pPr>
              <w:pStyle w:val="TableParagraph"/>
              <w:spacing w:before="106"/>
              <w:ind w:right="125"/>
              <w:rPr>
                <w:sz w:val="24"/>
                <w:szCs w:val="24"/>
                <w:lang w:val="ru-RU"/>
              </w:rPr>
            </w:pPr>
            <w:r w:rsidRPr="00350A61">
              <w:rPr>
                <w:sz w:val="24"/>
                <w:szCs w:val="24"/>
                <w:lang w:val="ru-RU"/>
              </w:rPr>
              <w:t>Большие</w:t>
            </w:r>
            <w:r w:rsidRPr="00350A61">
              <w:rPr>
                <w:spacing w:val="-7"/>
                <w:sz w:val="24"/>
                <w:szCs w:val="24"/>
                <w:lang w:val="ru-RU"/>
              </w:rPr>
              <w:t xml:space="preserve"> </w:t>
            </w:r>
            <w:r w:rsidRPr="00350A61">
              <w:rPr>
                <w:sz w:val="24"/>
                <w:szCs w:val="24"/>
                <w:lang w:val="ru-RU"/>
              </w:rPr>
              <w:t>цветы</w:t>
            </w:r>
            <w:r w:rsidRPr="00350A61">
              <w:rPr>
                <w:spacing w:val="-5"/>
                <w:sz w:val="24"/>
                <w:szCs w:val="24"/>
                <w:lang w:val="ru-RU"/>
              </w:rPr>
              <w:t xml:space="preserve"> </w:t>
            </w:r>
            <w:r w:rsidRPr="00350A61">
              <w:rPr>
                <w:sz w:val="24"/>
                <w:szCs w:val="24"/>
                <w:lang w:val="ru-RU"/>
              </w:rPr>
              <w:t>из</w:t>
            </w:r>
            <w:r w:rsidRPr="00350A61">
              <w:rPr>
                <w:spacing w:val="-57"/>
                <w:sz w:val="24"/>
                <w:szCs w:val="24"/>
                <w:lang w:val="ru-RU"/>
              </w:rPr>
              <w:t xml:space="preserve"> </w:t>
            </w:r>
            <w:r w:rsidRPr="00350A61">
              <w:rPr>
                <w:sz w:val="24"/>
                <w:szCs w:val="24"/>
                <w:lang w:val="ru-RU"/>
              </w:rPr>
              <w:t>гофрированной</w:t>
            </w:r>
            <w:r w:rsidRPr="00350A61">
              <w:rPr>
                <w:spacing w:val="1"/>
                <w:sz w:val="24"/>
                <w:szCs w:val="24"/>
                <w:lang w:val="ru-RU"/>
              </w:rPr>
              <w:t xml:space="preserve"> </w:t>
            </w:r>
            <w:r w:rsidRPr="00350A61">
              <w:rPr>
                <w:sz w:val="24"/>
                <w:szCs w:val="24"/>
                <w:lang w:val="ru-RU"/>
              </w:rPr>
              <w:t>бумаги.</w:t>
            </w:r>
          </w:p>
        </w:tc>
        <w:tc>
          <w:tcPr>
            <w:tcW w:w="1559" w:type="dxa"/>
            <w:vMerge w:val="restart"/>
            <w:tcBorders>
              <w:top w:val="nil"/>
            </w:tcBorders>
          </w:tcPr>
          <w:p w:rsidR="006100C6" w:rsidRPr="00350A61" w:rsidRDefault="006100C6" w:rsidP="00F601D2">
            <w:pPr>
              <w:rPr>
                <w:sz w:val="24"/>
                <w:szCs w:val="24"/>
                <w:lang w:val="ru-RU"/>
              </w:rPr>
            </w:pPr>
          </w:p>
        </w:tc>
        <w:tc>
          <w:tcPr>
            <w:tcW w:w="1559" w:type="dxa"/>
            <w:tcBorders>
              <w:top w:val="nil"/>
              <w:bottom w:val="nil"/>
            </w:tcBorders>
          </w:tcPr>
          <w:p w:rsidR="006100C6" w:rsidRPr="00350A61" w:rsidRDefault="006100C6" w:rsidP="00F601D2">
            <w:pPr>
              <w:pStyle w:val="TableParagraph"/>
              <w:spacing w:before="107"/>
              <w:rPr>
                <w:sz w:val="24"/>
                <w:szCs w:val="24"/>
              </w:rPr>
            </w:pPr>
            <w:r w:rsidRPr="00350A61">
              <w:rPr>
                <w:w w:val="98"/>
                <w:sz w:val="24"/>
                <w:szCs w:val="24"/>
              </w:rPr>
              <w:t>-</w:t>
            </w:r>
          </w:p>
        </w:tc>
        <w:tc>
          <w:tcPr>
            <w:tcW w:w="1418" w:type="dxa"/>
            <w:vMerge w:val="restart"/>
            <w:tcBorders>
              <w:top w:val="nil"/>
            </w:tcBorders>
          </w:tcPr>
          <w:p w:rsidR="006100C6" w:rsidRPr="00350A61" w:rsidRDefault="006100C6" w:rsidP="00F601D2">
            <w:pPr>
              <w:rPr>
                <w:sz w:val="24"/>
                <w:szCs w:val="24"/>
              </w:rPr>
            </w:pPr>
          </w:p>
        </w:tc>
        <w:tc>
          <w:tcPr>
            <w:tcW w:w="1275" w:type="dxa"/>
            <w:vMerge w:val="restart"/>
            <w:tcBorders>
              <w:top w:val="nil"/>
            </w:tcBorders>
          </w:tcPr>
          <w:p w:rsidR="006100C6" w:rsidRPr="00350A61" w:rsidRDefault="006100C6" w:rsidP="00F601D2">
            <w:pPr>
              <w:rPr>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pStyle w:val="TableParagraph"/>
              <w:spacing w:before="106"/>
              <w:ind w:left="122" w:right="652"/>
              <w:rPr>
                <w:sz w:val="24"/>
                <w:szCs w:val="24"/>
              </w:rPr>
            </w:pPr>
            <w:r w:rsidRPr="00350A61">
              <w:rPr>
                <w:sz w:val="24"/>
                <w:szCs w:val="24"/>
              </w:rPr>
              <w:t>опрос,</w:t>
            </w:r>
            <w:r w:rsidRPr="00350A61">
              <w:rPr>
                <w:spacing w:val="-15"/>
                <w:sz w:val="24"/>
                <w:szCs w:val="24"/>
              </w:rPr>
              <w:t xml:space="preserve"> </w:t>
            </w:r>
            <w:r w:rsidRPr="00350A61">
              <w:rPr>
                <w:sz w:val="24"/>
                <w:szCs w:val="24"/>
              </w:rPr>
              <w:t>итоговая</w:t>
            </w:r>
            <w:r w:rsidRPr="00350A61">
              <w:rPr>
                <w:spacing w:val="-57"/>
                <w:sz w:val="24"/>
                <w:szCs w:val="24"/>
              </w:rPr>
              <w:t xml:space="preserve"> </w:t>
            </w:r>
            <w:r w:rsidRPr="00350A61">
              <w:rPr>
                <w:sz w:val="24"/>
                <w:szCs w:val="24"/>
              </w:rPr>
              <w:t>выставка</w:t>
            </w:r>
            <w:r w:rsidRPr="00350A61">
              <w:rPr>
                <w:spacing w:val="-3"/>
                <w:sz w:val="24"/>
                <w:szCs w:val="24"/>
              </w:rPr>
              <w:t xml:space="preserve"> </w:t>
            </w:r>
            <w:r w:rsidRPr="00350A61">
              <w:rPr>
                <w:sz w:val="24"/>
                <w:szCs w:val="24"/>
              </w:rPr>
              <w:t>работ</w:t>
            </w:r>
          </w:p>
        </w:tc>
      </w:tr>
      <w:tr w:rsidR="006100C6" w:rsidRPr="00350A61" w:rsidTr="00F601D2">
        <w:trPr>
          <w:trHeight w:val="1067"/>
        </w:trPr>
        <w:tc>
          <w:tcPr>
            <w:tcW w:w="425" w:type="dxa"/>
          </w:tcPr>
          <w:p w:rsidR="006100C6" w:rsidRPr="00350A61" w:rsidRDefault="006100C6" w:rsidP="00F601D2">
            <w:pPr>
              <w:pStyle w:val="TableParagraph"/>
              <w:spacing w:before="106"/>
              <w:ind w:left="148"/>
              <w:rPr>
                <w:sz w:val="24"/>
                <w:szCs w:val="24"/>
              </w:rPr>
            </w:pPr>
            <w:r w:rsidRPr="00350A61">
              <w:rPr>
                <w:sz w:val="24"/>
                <w:szCs w:val="24"/>
              </w:rPr>
              <w:t>8</w:t>
            </w:r>
          </w:p>
        </w:tc>
        <w:tc>
          <w:tcPr>
            <w:tcW w:w="2127" w:type="dxa"/>
          </w:tcPr>
          <w:p w:rsidR="006100C6" w:rsidRPr="00350A61" w:rsidRDefault="006100C6" w:rsidP="00F601D2">
            <w:pPr>
              <w:pStyle w:val="TableParagraph"/>
              <w:spacing w:before="106"/>
              <w:ind w:right="125"/>
              <w:rPr>
                <w:sz w:val="24"/>
                <w:szCs w:val="24"/>
              </w:rPr>
            </w:pPr>
            <w:r w:rsidRPr="00350A61">
              <w:rPr>
                <w:sz w:val="24"/>
                <w:szCs w:val="24"/>
              </w:rPr>
              <w:t>Экскурсии, праздничные мероприятия</w:t>
            </w:r>
          </w:p>
        </w:tc>
        <w:tc>
          <w:tcPr>
            <w:tcW w:w="1559" w:type="dxa"/>
            <w:vMerge/>
            <w:tcBorders>
              <w:top w:val="nil"/>
            </w:tcBorders>
          </w:tcPr>
          <w:p w:rsidR="006100C6" w:rsidRPr="00350A61" w:rsidRDefault="006100C6" w:rsidP="00F601D2">
            <w:pPr>
              <w:rPr>
                <w:sz w:val="24"/>
                <w:szCs w:val="24"/>
              </w:rPr>
            </w:pPr>
          </w:p>
        </w:tc>
        <w:tc>
          <w:tcPr>
            <w:tcW w:w="1559" w:type="dxa"/>
            <w:tcBorders>
              <w:top w:val="nil"/>
              <w:bottom w:val="nil"/>
            </w:tcBorders>
          </w:tcPr>
          <w:p w:rsidR="006100C6" w:rsidRPr="00350A61" w:rsidRDefault="006100C6" w:rsidP="00F601D2">
            <w:pPr>
              <w:pStyle w:val="TableParagraph"/>
              <w:spacing w:before="107"/>
              <w:rPr>
                <w:w w:val="98"/>
                <w:sz w:val="24"/>
                <w:szCs w:val="24"/>
              </w:rPr>
            </w:pPr>
          </w:p>
        </w:tc>
        <w:tc>
          <w:tcPr>
            <w:tcW w:w="1418" w:type="dxa"/>
            <w:vMerge/>
            <w:tcBorders>
              <w:top w:val="nil"/>
            </w:tcBorders>
          </w:tcPr>
          <w:p w:rsidR="006100C6" w:rsidRPr="00350A61" w:rsidRDefault="006100C6" w:rsidP="00F601D2">
            <w:pPr>
              <w:rPr>
                <w:sz w:val="24"/>
                <w:szCs w:val="24"/>
              </w:rPr>
            </w:pPr>
          </w:p>
        </w:tc>
        <w:tc>
          <w:tcPr>
            <w:tcW w:w="1275" w:type="dxa"/>
            <w:vMerge/>
            <w:tcBorders>
              <w:top w:val="nil"/>
            </w:tcBorders>
          </w:tcPr>
          <w:p w:rsidR="006100C6" w:rsidRPr="00350A61" w:rsidRDefault="006100C6" w:rsidP="00F601D2">
            <w:pPr>
              <w:rPr>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pStyle w:val="TableParagraph"/>
              <w:spacing w:before="108"/>
              <w:ind w:left="117" w:right="892"/>
              <w:rPr>
                <w:sz w:val="24"/>
                <w:szCs w:val="24"/>
              </w:rPr>
            </w:pPr>
            <w:r w:rsidRPr="00350A61">
              <w:rPr>
                <w:spacing w:val="-1"/>
                <w:sz w:val="24"/>
                <w:szCs w:val="24"/>
              </w:rPr>
              <w:t>практическая</w:t>
            </w:r>
            <w:r w:rsidRPr="00350A61">
              <w:rPr>
                <w:spacing w:val="-57"/>
                <w:sz w:val="24"/>
                <w:szCs w:val="24"/>
              </w:rPr>
              <w:t xml:space="preserve"> </w:t>
            </w:r>
            <w:r w:rsidRPr="00350A61">
              <w:rPr>
                <w:sz w:val="24"/>
                <w:szCs w:val="24"/>
              </w:rPr>
              <w:t>работа,</w:t>
            </w:r>
          </w:p>
          <w:p w:rsidR="006100C6" w:rsidRPr="00350A61" w:rsidRDefault="006100C6" w:rsidP="00F601D2">
            <w:pPr>
              <w:pStyle w:val="TableParagraph"/>
              <w:spacing w:before="106"/>
              <w:ind w:left="122" w:right="652"/>
              <w:rPr>
                <w:sz w:val="24"/>
                <w:szCs w:val="24"/>
              </w:rPr>
            </w:pPr>
          </w:p>
        </w:tc>
      </w:tr>
      <w:tr w:rsidR="006100C6" w:rsidRPr="00350A61" w:rsidTr="00F601D2">
        <w:trPr>
          <w:trHeight w:val="1067"/>
        </w:trPr>
        <w:tc>
          <w:tcPr>
            <w:tcW w:w="425" w:type="dxa"/>
          </w:tcPr>
          <w:p w:rsidR="006100C6" w:rsidRPr="00350A61" w:rsidRDefault="006100C6" w:rsidP="00F601D2">
            <w:pPr>
              <w:pStyle w:val="TableParagraph"/>
              <w:spacing w:before="106"/>
              <w:ind w:left="148"/>
              <w:rPr>
                <w:sz w:val="24"/>
                <w:szCs w:val="24"/>
              </w:rPr>
            </w:pPr>
            <w:r w:rsidRPr="00350A61">
              <w:rPr>
                <w:sz w:val="24"/>
                <w:szCs w:val="24"/>
              </w:rPr>
              <w:t>9</w:t>
            </w:r>
          </w:p>
        </w:tc>
        <w:tc>
          <w:tcPr>
            <w:tcW w:w="2127" w:type="dxa"/>
          </w:tcPr>
          <w:p w:rsidR="006100C6" w:rsidRPr="00350A61" w:rsidRDefault="006100C6" w:rsidP="00F601D2">
            <w:pPr>
              <w:pStyle w:val="TableParagraph"/>
              <w:spacing w:before="106"/>
              <w:ind w:right="125"/>
              <w:rPr>
                <w:sz w:val="24"/>
                <w:szCs w:val="24"/>
                <w:lang w:val="ru-RU"/>
              </w:rPr>
            </w:pPr>
            <w:r w:rsidRPr="00350A61">
              <w:rPr>
                <w:sz w:val="24"/>
                <w:szCs w:val="24"/>
                <w:lang w:val="ru-RU"/>
              </w:rPr>
              <w:t>Тематический образовательный модуль «Дорожная безопасность»</w:t>
            </w:r>
          </w:p>
        </w:tc>
        <w:tc>
          <w:tcPr>
            <w:tcW w:w="1559" w:type="dxa"/>
            <w:vMerge/>
            <w:tcBorders>
              <w:top w:val="nil"/>
            </w:tcBorders>
          </w:tcPr>
          <w:p w:rsidR="006100C6" w:rsidRPr="00350A61" w:rsidRDefault="006100C6" w:rsidP="00F601D2">
            <w:pPr>
              <w:rPr>
                <w:sz w:val="24"/>
                <w:szCs w:val="24"/>
                <w:lang w:val="ru-RU"/>
              </w:rPr>
            </w:pPr>
          </w:p>
        </w:tc>
        <w:tc>
          <w:tcPr>
            <w:tcW w:w="1559" w:type="dxa"/>
            <w:tcBorders>
              <w:top w:val="nil"/>
              <w:bottom w:val="nil"/>
            </w:tcBorders>
          </w:tcPr>
          <w:p w:rsidR="006100C6" w:rsidRPr="00350A61" w:rsidRDefault="006100C6" w:rsidP="00F601D2">
            <w:pPr>
              <w:pStyle w:val="TableParagraph"/>
              <w:spacing w:before="107"/>
              <w:rPr>
                <w:w w:val="98"/>
                <w:sz w:val="24"/>
                <w:szCs w:val="24"/>
                <w:lang w:val="ru-RU"/>
              </w:rPr>
            </w:pPr>
          </w:p>
        </w:tc>
        <w:tc>
          <w:tcPr>
            <w:tcW w:w="1418" w:type="dxa"/>
            <w:vMerge/>
            <w:tcBorders>
              <w:top w:val="nil"/>
            </w:tcBorders>
          </w:tcPr>
          <w:p w:rsidR="006100C6" w:rsidRPr="00350A61" w:rsidRDefault="006100C6" w:rsidP="00F601D2">
            <w:pPr>
              <w:rPr>
                <w:sz w:val="24"/>
                <w:szCs w:val="24"/>
                <w:lang w:val="ru-RU"/>
              </w:rPr>
            </w:pPr>
          </w:p>
        </w:tc>
        <w:tc>
          <w:tcPr>
            <w:tcW w:w="1275" w:type="dxa"/>
            <w:vMerge/>
            <w:tcBorders>
              <w:top w:val="nil"/>
            </w:tcBorders>
          </w:tcPr>
          <w:p w:rsidR="006100C6" w:rsidRPr="00350A61" w:rsidRDefault="006100C6" w:rsidP="00F601D2">
            <w:pPr>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pStyle w:val="TableParagraph"/>
              <w:spacing w:before="108"/>
              <w:ind w:left="117" w:right="892"/>
              <w:rPr>
                <w:sz w:val="24"/>
                <w:szCs w:val="24"/>
              </w:rPr>
            </w:pPr>
            <w:r w:rsidRPr="00350A61">
              <w:rPr>
                <w:spacing w:val="-1"/>
                <w:sz w:val="24"/>
                <w:szCs w:val="24"/>
              </w:rPr>
              <w:t>практическая</w:t>
            </w:r>
            <w:r w:rsidRPr="00350A61">
              <w:rPr>
                <w:spacing w:val="-57"/>
                <w:sz w:val="24"/>
                <w:szCs w:val="24"/>
              </w:rPr>
              <w:t xml:space="preserve"> </w:t>
            </w:r>
            <w:r w:rsidRPr="00350A61">
              <w:rPr>
                <w:sz w:val="24"/>
                <w:szCs w:val="24"/>
              </w:rPr>
              <w:t>работа,</w:t>
            </w:r>
          </w:p>
          <w:p w:rsidR="006100C6" w:rsidRPr="00350A61" w:rsidRDefault="006100C6" w:rsidP="00F601D2">
            <w:pPr>
              <w:pStyle w:val="TableParagraph"/>
              <w:spacing w:before="106"/>
              <w:ind w:left="122" w:right="652"/>
              <w:rPr>
                <w:sz w:val="24"/>
                <w:szCs w:val="24"/>
              </w:rPr>
            </w:pPr>
          </w:p>
        </w:tc>
      </w:tr>
      <w:tr w:rsidR="006100C6" w:rsidRPr="00350A61" w:rsidTr="00F601D2">
        <w:trPr>
          <w:trHeight w:val="621"/>
        </w:trPr>
        <w:tc>
          <w:tcPr>
            <w:tcW w:w="425" w:type="dxa"/>
          </w:tcPr>
          <w:p w:rsidR="006100C6" w:rsidRPr="00350A61" w:rsidRDefault="006100C6" w:rsidP="00F601D2">
            <w:pPr>
              <w:pStyle w:val="TableParagraph"/>
              <w:spacing w:before="108"/>
              <w:ind w:left="148"/>
              <w:rPr>
                <w:sz w:val="24"/>
                <w:szCs w:val="24"/>
              </w:rPr>
            </w:pPr>
            <w:r w:rsidRPr="00350A61">
              <w:rPr>
                <w:sz w:val="24"/>
                <w:szCs w:val="24"/>
              </w:rPr>
              <w:t>10</w:t>
            </w:r>
          </w:p>
        </w:tc>
        <w:tc>
          <w:tcPr>
            <w:tcW w:w="2127" w:type="dxa"/>
          </w:tcPr>
          <w:p w:rsidR="006100C6" w:rsidRPr="00350A61" w:rsidRDefault="006100C6" w:rsidP="00F601D2">
            <w:pPr>
              <w:pStyle w:val="TableParagraph"/>
              <w:spacing w:before="108"/>
              <w:rPr>
                <w:sz w:val="24"/>
                <w:szCs w:val="24"/>
              </w:rPr>
            </w:pPr>
            <w:r w:rsidRPr="00350A61">
              <w:rPr>
                <w:sz w:val="24"/>
                <w:szCs w:val="24"/>
              </w:rPr>
              <w:t>Итоговое</w:t>
            </w:r>
            <w:r w:rsidRPr="00350A61">
              <w:rPr>
                <w:spacing w:val="-7"/>
                <w:sz w:val="24"/>
                <w:szCs w:val="24"/>
              </w:rPr>
              <w:t xml:space="preserve"> </w:t>
            </w:r>
            <w:r w:rsidRPr="00350A61">
              <w:rPr>
                <w:sz w:val="24"/>
                <w:szCs w:val="24"/>
              </w:rPr>
              <w:t>занятие.</w:t>
            </w:r>
          </w:p>
        </w:tc>
        <w:tc>
          <w:tcPr>
            <w:tcW w:w="1559" w:type="dxa"/>
            <w:vMerge/>
            <w:tcBorders>
              <w:top w:val="nil"/>
            </w:tcBorders>
          </w:tcPr>
          <w:p w:rsidR="006100C6" w:rsidRPr="00350A61" w:rsidRDefault="006100C6" w:rsidP="00F601D2">
            <w:pPr>
              <w:rPr>
                <w:sz w:val="24"/>
                <w:szCs w:val="24"/>
              </w:rPr>
            </w:pPr>
          </w:p>
        </w:tc>
        <w:tc>
          <w:tcPr>
            <w:tcW w:w="1559" w:type="dxa"/>
            <w:tcBorders>
              <w:top w:val="nil"/>
            </w:tcBorders>
          </w:tcPr>
          <w:p w:rsidR="006100C6" w:rsidRPr="00350A61" w:rsidRDefault="006100C6" w:rsidP="00F601D2">
            <w:pPr>
              <w:pStyle w:val="TableParagraph"/>
              <w:spacing w:before="109"/>
              <w:rPr>
                <w:sz w:val="24"/>
                <w:szCs w:val="24"/>
              </w:rPr>
            </w:pPr>
            <w:r w:rsidRPr="00350A61">
              <w:rPr>
                <w:w w:val="98"/>
                <w:sz w:val="24"/>
                <w:szCs w:val="24"/>
              </w:rPr>
              <w:t>-</w:t>
            </w:r>
          </w:p>
        </w:tc>
        <w:tc>
          <w:tcPr>
            <w:tcW w:w="1418" w:type="dxa"/>
            <w:vMerge/>
            <w:tcBorders>
              <w:top w:val="nil"/>
            </w:tcBorders>
          </w:tcPr>
          <w:p w:rsidR="006100C6" w:rsidRPr="00350A61" w:rsidRDefault="006100C6" w:rsidP="00F601D2">
            <w:pPr>
              <w:rPr>
                <w:sz w:val="24"/>
                <w:szCs w:val="24"/>
              </w:rPr>
            </w:pPr>
          </w:p>
        </w:tc>
        <w:tc>
          <w:tcPr>
            <w:tcW w:w="1275" w:type="dxa"/>
            <w:vMerge/>
            <w:tcBorders>
              <w:top w:val="nil"/>
            </w:tcBorders>
          </w:tcPr>
          <w:p w:rsidR="006100C6" w:rsidRPr="00350A61" w:rsidRDefault="006100C6" w:rsidP="00F601D2">
            <w:pPr>
              <w:rPr>
                <w:sz w:val="24"/>
                <w:szCs w:val="24"/>
              </w:rPr>
            </w:pPr>
          </w:p>
        </w:tc>
        <w:tc>
          <w:tcPr>
            <w:tcW w:w="2410" w:type="dxa"/>
            <w:tcBorders>
              <w:top w:val="single" w:sz="4" w:space="0" w:color="000000"/>
            </w:tcBorders>
          </w:tcPr>
          <w:p w:rsidR="006100C6" w:rsidRPr="00350A61" w:rsidRDefault="006100C6" w:rsidP="00F601D2">
            <w:pPr>
              <w:pStyle w:val="TableParagraph"/>
              <w:spacing w:before="108"/>
              <w:ind w:left="119"/>
              <w:rPr>
                <w:sz w:val="24"/>
                <w:szCs w:val="24"/>
              </w:rPr>
            </w:pPr>
            <w:r w:rsidRPr="00350A61">
              <w:rPr>
                <w:sz w:val="24"/>
                <w:szCs w:val="24"/>
              </w:rPr>
              <w:t>мини-тест</w:t>
            </w:r>
          </w:p>
          <w:p w:rsidR="006100C6" w:rsidRPr="00350A61" w:rsidRDefault="006100C6" w:rsidP="00F601D2">
            <w:pPr>
              <w:pStyle w:val="TableParagraph"/>
              <w:spacing w:before="108"/>
              <w:ind w:left="119"/>
              <w:rPr>
                <w:sz w:val="24"/>
                <w:szCs w:val="24"/>
              </w:rPr>
            </w:pPr>
          </w:p>
        </w:tc>
      </w:tr>
    </w:tbl>
    <w:p w:rsidR="006100C6" w:rsidRDefault="006100C6" w:rsidP="006100C6">
      <w:pPr>
        <w:rPr>
          <w:b/>
          <w:sz w:val="24"/>
          <w:szCs w:val="24"/>
        </w:rPr>
      </w:pPr>
    </w:p>
    <w:p w:rsidR="006100C6" w:rsidRPr="00350A61" w:rsidRDefault="006100C6" w:rsidP="006100C6">
      <w:pPr>
        <w:ind w:left="709"/>
        <w:rPr>
          <w:b/>
          <w:sz w:val="24"/>
          <w:szCs w:val="24"/>
        </w:rPr>
      </w:pPr>
      <w:r w:rsidRPr="00E32D0D">
        <w:rPr>
          <w:b/>
          <w:sz w:val="24"/>
          <w:szCs w:val="24"/>
        </w:rPr>
        <w:t>10.  Авторская, «Цветоделие», 7-15 лет, 3 г</w:t>
      </w:r>
      <w:r>
        <w:rPr>
          <w:b/>
          <w:sz w:val="24"/>
          <w:szCs w:val="24"/>
        </w:rPr>
        <w:t>ода (педагог - Хуснуллина Л.Л.)</w:t>
      </w:r>
    </w:p>
    <w:p w:rsidR="006100C6" w:rsidRPr="00350A61" w:rsidRDefault="006100C6" w:rsidP="006100C6">
      <w:pPr>
        <w:ind w:left="709"/>
        <w:jc w:val="center"/>
        <w:rPr>
          <w:b/>
          <w:sz w:val="24"/>
          <w:szCs w:val="24"/>
        </w:rPr>
      </w:pPr>
      <w:r w:rsidRPr="00350A61">
        <w:rPr>
          <w:b/>
          <w:sz w:val="24"/>
          <w:szCs w:val="24"/>
        </w:rPr>
        <w:t>1 год обучения</w:t>
      </w:r>
    </w:p>
    <w:p w:rsidR="006100C6" w:rsidRPr="00350A61" w:rsidRDefault="006100C6" w:rsidP="006100C6">
      <w:pPr>
        <w:ind w:left="709"/>
        <w:jc w:val="center"/>
        <w:rPr>
          <w:b/>
          <w:sz w:val="24"/>
          <w:szCs w:val="24"/>
        </w:rPr>
      </w:pPr>
      <w:r>
        <w:rPr>
          <w:b/>
          <w:sz w:val="24"/>
          <w:szCs w:val="24"/>
        </w:rPr>
        <w:t>Входной контроль</w:t>
      </w:r>
    </w:p>
    <w:p w:rsidR="006100C6" w:rsidRPr="00350A61" w:rsidRDefault="006100C6" w:rsidP="006100C6">
      <w:pPr>
        <w:ind w:left="709"/>
        <w:rPr>
          <w:sz w:val="24"/>
          <w:szCs w:val="24"/>
        </w:rPr>
      </w:pPr>
      <w:r w:rsidRPr="00350A61">
        <w:rPr>
          <w:b/>
          <w:sz w:val="24"/>
          <w:szCs w:val="24"/>
        </w:rPr>
        <w:t>Цель:</w:t>
      </w:r>
      <w:r w:rsidRPr="00350A61">
        <w:rPr>
          <w:sz w:val="24"/>
          <w:szCs w:val="24"/>
        </w:rPr>
        <w:t xml:space="preserve"> определение начального уровня знаний.</w:t>
      </w:r>
    </w:p>
    <w:p w:rsidR="006100C6" w:rsidRPr="00350A61" w:rsidRDefault="006100C6" w:rsidP="006100C6">
      <w:pPr>
        <w:ind w:left="709"/>
        <w:rPr>
          <w:sz w:val="24"/>
          <w:szCs w:val="24"/>
        </w:rPr>
      </w:pPr>
      <w:r w:rsidRPr="00350A61">
        <w:rPr>
          <w:b/>
          <w:sz w:val="24"/>
          <w:szCs w:val="24"/>
        </w:rPr>
        <w:t>Форма контроля:</w:t>
      </w:r>
      <w:r w:rsidRPr="00350A61">
        <w:rPr>
          <w:sz w:val="24"/>
          <w:szCs w:val="24"/>
        </w:rPr>
        <w:t xml:space="preserve"> опрос по теме «Техника безопасности на занятиях детского объединения. Материалы и инструменты».</w:t>
      </w:r>
    </w:p>
    <w:p w:rsidR="006100C6" w:rsidRPr="00350A61" w:rsidRDefault="006100C6" w:rsidP="006100C6">
      <w:pPr>
        <w:ind w:left="709"/>
        <w:rPr>
          <w:b/>
          <w:noProof/>
          <w:sz w:val="24"/>
          <w:szCs w:val="24"/>
        </w:rPr>
      </w:pPr>
      <w:r w:rsidRPr="00350A61">
        <w:rPr>
          <w:b/>
          <w:noProof/>
          <w:sz w:val="24"/>
          <w:szCs w:val="24"/>
        </w:rPr>
        <w:t xml:space="preserve">Опрос </w:t>
      </w:r>
    </w:p>
    <w:p w:rsidR="006100C6" w:rsidRPr="00350A61" w:rsidRDefault="006100C6" w:rsidP="006100C6">
      <w:pPr>
        <w:shd w:val="clear" w:color="auto" w:fill="FFFFFF"/>
        <w:ind w:left="709"/>
        <w:rPr>
          <w:i/>
          <w:color w:val="000000"/>
          <w:sz w:val="24"/>
          <w:szCs w:val="24"/>
        </w:rPr>
      </w:pPr>
      <w:r w:rsidRPr="00350A61">
        <w:rPr>
          <w:color w:val="000000"/>
          <w:sz w:val="24"/>
          <w:szCs w:val="24"/>
        </w:rPr>
        <w:t>1. Какие части цветка, растения ты знаешь</w:t>
      </w:r>
      <w:r w:rsidRPr="00350A61">
        <w:rPr>
          <w:i/>
          <w:color w:val="000000"/>
          <w:sz w:val="24"/>
          <w:szCs w:val="24"/>
        </w:rPr>
        <w:t>? (</w:t>
      </w:r>
      <w:r w:rsidRPr="00350A61">
        <w:rPr>
          <w:i/>
          <w:color w:val="000000"/>
          <w:sz w:val="24"/>
          <w:szCs w:val="24"/>
          <w:shd w:val="clear" w:color="auto" w:fill="FFFFFF"/>
        </w:rPr>
        <w:t>Стеблевая часть (цветоножка и цветоложе), листовая часть (чашелистики, лепестки) и генеративная часть (тычинки, пестик или пестики)</w:t>
      </w:r>
      <w:r w:rsidRPr="00350A61">
        <w:rPr>
          <w:i/>
          <w:color w:val="000000"/>
          <w:sz w:val="24"/>
          <w:szCs w:val="24"/>
        </w:rPr>
        <w:t>)</w:t>
      </w:r>
    </w:p>
    <w:p w:rsidR="006100C6" w:rsidRPr="00350A61" w:rsidRDefault="006100C6" w:rsidP="006100C6">
      <w:pPr>
        <w:shd w:val="clear" w:color="auto" w:fill="FFFFFF"/>
        <w:ind w:left="709"/>
        <w:rPr>
          <w:i/>
          <w:color w:val="000000"/>
          <w:sz w:val="24"/>
          <w:szCs w:val="24"/>
        </w:rPr>
      </w:pPr>
      <w:r w:rsidRPr="00350A61">
        <w:rPr>
          <w:color w:val="000000"/>
          <w:sz w:val="24"/>
          <w:szCs w:val="24"/>
        </w:rPr>
        <w:t xml:space="preserve">2. Можешь ли ты назвать 10 названия цветов? </w:t>
      </w:r>
      <w:r w:rsidRPr="00350A61">
        <w:rPr>
          <w:i/>
          <w:color w:val="000000"/>
          <w:sz w:val="24"/>
          <w:szCs w:val="24"/>
        </w:rPr>
        <w:t>(ромашка, роза, лилия, подсолнух, гербера, космея, хризантема, люпин, георгин, астра. Варианты ответов могут быть разные)</w:t>
      </w:r>
    </w:p>
    <w:p w:rsidR="006100C6" w:rsidRPr="00350A61" w:rsidRDefault="006100C6" w:rsidP="006100C6">
      <w:pPr>
        <w:shd w:val="clear" w:color="auto" w:fill="FFFFFF"/>
        <w:ind w:left="709"/>
        <w:rPr>
          <w:i/>
          <w:color w:val="000000"/>
          <w:sz w:val="24"/>
          <w:szCs w:val="24"/>
        </w:rPr>
      </w:pPr>
      <w:r w:rsidRPr="00350A61">
        <w:rPr>
          <w:i/>
          <w:color w:val="000000"/>
          <w:sz w:val="24"/>
          <w:szCs w:val="24"/>
        </w:rPr>
        <w:t xml:space="preserve">3. </w:t>
      </w:r>
      <w:r w:rsidRPr="00350A61">
        <w:rPr>
          <w:color w:val="000000"/>
          <w:sz w:val="24"/>
          <w:szCs w:val="24"/>
        </w:rPr>
        <w:t>Что такое аранжировка?</w:t>
      </w:r>
      <w:r w:rsidRPr="00350A61">
        <w:rPr>
          <w:i/>
          <w:color w:val="000000"/>
          <w:sz w:val="24"/>
          <w:szCs w:val="24"/>
        </w:rPr>
        <w:t xml:space="preserve"> (это создание букетов, цветочных композиций, умение с помощью цветов, листьев, веток выразить свои мысли и чувства).</w:t>
      </w:r>
    </w:p>
    <w:p w:rsidR="006100C6" w:rsidRPr="00350A61" w:rsidRDefault="006100C6" w:rsidP="006100C6">
      <w:pPr>
        <w:pStyle w:val="western"/>
        <w:spacing w:before="0" w:beforeAutospacing="0" w:after="0" w:afterAutospacing="0" w:line="320" w:lineRule="atLeast"/>
        <w:ind w:left="709"/>
        <w:rPr>
          <w:bCs/>
          <w:i/>
        </w:rPr>
      </w:pPr>
      <w:r w:rsidRPr="00350A61">
        <w:rPr>
          <w:color w:val="000000"/>
        </w:rPr>
        <w:t>3. Как правильно обращаться с острыми и режущими инструментами? (</w:t>
      </w:r>
      <w:r w:rsidRPr="00350A61">
        <w:rPr>
          <w:bCs/>
          <w:i/>
        </w:rPr>
        <w:t>(Нельзя размахивать и играть ножницами, ходить и бегать с ножницами по классу.  Ножницы нужно передавать кольцами вперед).</w:t>
      </w:r>
    </w:p>
    <w:p w:rsidR="006100C6" w:rsidRPr="00350A61" w:rsidRDefault="006100C6" w:rsidP="006100C6">
      <w:pPr>
        <w:pStyle w:val="western"/>
        <w:spacing w:before="0" w:beforeAutospacing="0" w:after="0" w:afterAutospacing="0" w:line="320" w:lineRule="atLeast"/>
        <w:ind w:left="709"/>
        <w:rPr>
          <w:i/>
        </w:rPr>
      </w:pPr>
      <w:r w:rsidRPr="00350A61">
        <w:rPr>
          <w:i/>
        </w:rPr>
        <w:t xml:space="preserve">4. </w:t>
      </w:r>
      <w:r w:rsidRPr="00350A61">
        <w:t>Как безопасно использовать клей?</w:t>
      </w:r>
      <w:r w:rsidRPr="00350A61">
        <w:rPr>
          <w:i/>
        </w:rPr>
        <w:t xml:space="preserve"> (Клей нельзя размазывать пальцами, брать в рот, для этого есть специальная кисточка. Нельзя трогать лицо и глаза руками в клее.)</w:t>
      </w:r>
    </w:p>
    <w:p w:rsidR="006100C6" w:rsidRPr="00350A61" w:rsidRDefault="006100C6" w:rsidP="006100C6">
      <w:pPr>
        <w:ind w:left="709"/>
        <w:rPr>
          <w:i/>
          <w:sz w:val="24"/>
          <w:szCs w:val="24"/>
        </w:rPr>
      </w:pPr>
      <w:r w:rsidRPr="00350A61">
        <w:rPr>
          <w:sz w:val="24"/>
          <w:szCs w:val="24"/>
        </w:rPr>
        <w:t xml:space="preserve">5. Как вести себя во время занятий? Как правильно общаться с детьми и взрослыми? </w:t>
      </w:r>
      <w:r w:rsidRPr="00350A61">
        <w:rPr>
          <w:i/>
          <w:sz w:val="24"/>
          <w:szCs w:val="24"/>
        </w:rPr>
        <w:t>(Подготовить к занятию инструменты и материалы, рабочее место (постелить клеёнку); внимательно смотреть и слушать учителя, вежливо обращаться за помощью к учителю и ребятам; не шуметь во время занятия и не мешать другим; во время перемен вести себя спокойно, не бегать и не баловаться)</w:t>
      </w:r>
    </w:p>
    <w:p w:rsidR="006100C6" w:rsidRPr="00350A61" w:rsidRDefault="006100C6" w:rsidP="006100C6">
      <w:pPr>
        <w:ind w:left="709"/>
        <w:rPr>
          <w:b/>
          <w:color w:val="FF0000"/>
          <w:sz w:val="24"/>
          <w:szCs w:val="24"/>
        </w:rPr>
      </w:pPr>
      <w:r>
        <w:rPr>
          <w:b/>
          <w:noProof/>
          <w:sz w:val="24"/>
          <w:szCs w:val="24"/>
        </w:rPr>
        <w:t xml:space="preserve">     </w:t>
      </w:r>
      <w:r w:rsidRPr="00350A61">
        <w:rPr>
          <w:b/>
          <w:sz w:val="24"/>
          <w:szCs w:val="24"/>
        </w:rPr>
        <w:t xml:space="preserve">Критерии оценивания: </w:t>
      </w:r>
    </w:p>
    <w:p w:rsidR="006100C6" w:rsidRPr="00350A61" w:rsidRDefault="006100C6" w:rsidP="006100C6">
      <w:pPr>
        <w:ind w:left="709"/>
        <w:rPr>
          <w:sz w:val="24"/>
          <w:szCs w:val="24"/>
        </w:rPr>
      </w:pPr>
      <w:r w:rsidRPr="00350A61">
        <w:rPr>
          <w:i/>
          <w:sz w:val="24"/>
          <w:szCs w:val="24"/>
        </w:rPr>
        <w:t>Высокий уровень знаний</w:t>
      </w:r>
      <w:r w:rsidRPr="00350A61">
        <w:rPr>
          <w:sz w:val="24"/>
          <w:szCs w:val="24"/>
        </w:rPr>
        <w:t xml:space="preserve">: знает разновидности цветов, знает строение цветка, знает и выполняет правила безопасного пользования ножницами и другими инструментами, клеем; знает и выполняет правила поведения и общения с детьми и взрослыми; владеет способами крепления бумажных изделий, знает, как работать с шаблоном. </w:t>
      </w:r>
    </w:p>
    <w:p w:rsidR="006100C6" w:rsidRPr="00350A61" w:rsidRDefault="006100C6" w:rsidP="006100C6">
      <w:pPr>
        <w:ind w:left="709"/>
        <w:rPr>
          <w:sz w:val="24"/>
          <w:szCs w:val="24"/>
        </w:rPr>
      </w:pPr>
      <w:r w:rsidRPr="00350A61">
        <w:rPr>
          <w:i/>
          <w:sz w:val="24"/>
          <w:szCs w:val="24"/>
        </w:rPr>
        <w:t>Средний уровень знаний</w:t>
      </w:r>
      <w:r w:rsidRPr="00350A61">
        <w:rPr>
          <w:sz w:val="24"/>
          <w:szCs w:val="24"/>
        </w:rPr>
        <w:t>: знает разновидности цветов, знает строение цветка, но допускает неточности; знает правила безопасного пользования ножницами и другими инструментами, клеем; не всегда выполняет правила поведения и общения с детьми и взрослыми.</w:t>
      </w:r>
    </w:p>
    <w:p w:rsidR="006100C6" w:rsidRPr="00350A61" w:rsidRDefault="006100C6" w:rsidP="006100C6">
      <w:pPr>
        <w:ind w:left="709"/>
        <w:rPr>
          <w:sz w:val="24"/>
          <w:szCs w:val="24"/>
        </w:rPr>
      </w:pPr>
      <w:r w:rsidRPr="00350A61">
        <w:rPr>
          <w:i/>
          <w:sz w:val="24"/>
          <w:szCs w:val="24"/>
        </w:rPr>
        <w:t>Низкий уровень знаний</w:t>
      </w:r>
      <w:r w:rsidRPr="00350A61">
        <w:rPr>
          <w:sz w:val="24"/>
          <w:szCs w:val="24"/>
        </w:rPr>
        <w:t>: знает очень мало разновидностей цветов, не знает строение цветка, знает не все правила безопасного пользования ножницами и другими инструментами, клеем; не всегда выполняет правила поведения и общения с детьми и взрослыми.</w:t>
      </w:r>
    </w:p>
    <w:p w:rsidR="006100C6" w:rsidRPr="00350A61" w:rsidRDefault="006100C6" w:rsidP="006100C6">
      <w:pPr>
        <w:ind w:left="709"/>
        <w:jc w:val="center"/>
        <w:rPr>
          <w:b/>
          <w:sz w:val="24"/>
          <w:szCs w:val="24"/>
        </w:rPr>
      </w:pPr>
      <w:r w:rsidRPr="00350A61">
        <w:rPr>
          <w:b/>
          <w:sz w:val="24"/>
          <w:szCs w:val="24"/>
        </w:rPr>
        <w:t xml:space="preserve">Текущий контроль </w:t>
      </w:r>
    </w:p>
    <w:p w:rsidR="006100C6" w:rsidRPr="00350A61" w:rsidRDefault="006100C6" w:rsidP="006100C6">
      <w:pPr>
        <w:ind w:left="709"/>
        <w:rPr>
          <w:sz w:val="24"/>
          <w:szCs w:val="24"/>
        </w:rPr>
      </w:pPr>
      <w:r w:rsidRPr="00350A61">
        <w:rPr>
          <w:b/>
          <w:sz w:val="24"/>
          <w:szCs w:val="24"/>
        </w:rPr>
        <w:t>Цель:</w:t>
      </w:r>
      <w:r w:rsidRPr="00350A61">
        <w:rPr>
          <w:sz w:val="24"/>
          <w:szCs w:val="24"/>
        </w:rPr>
        <w:t xml:space="preserve"> оценка </w:t>
      </w:r>
      <w:r w:rsidRPr="00350A61">
        <w:rPr>
          <w:rStyle w:val="230"/>
          <w:b/>
          <w:bCs/>
          <w:sz w:val="24"/>
          <w:szCs w:val="24"/>
        </w:rPr>
        <w:t>технических умений и навыков</w:t>
      </w:r>
      <w:r w:rsidRPr="00350A61">
        <w:rPr>
          <w:rStyle w:val="230"/>
          <w:bCs/>
          <w:sz w:val="24"/>
          <w:szCs w:val="24"/>
        </w:rPr>
        <w:t xml:space="preserve">, </w:t>
      </w:r>
      <w:r w:rsidRPr="00350A61">
        <w:rPr>
          <w:sz w:val="24"/>
          <w:szCs w:val="24"/>
        </w:rPr>
        <w:t>творческих способностей учащихся.</w:t>
      </w:r>
    </w:p>
    <w:p w:rsidR="006100C6" w:rsidRPr="00350A61" w:rsidRDefault="006100C6" w:rsidP="006100C6">
      <w:pPr>
        <w:ind w:left="709"/>
        <w:rPr>
          <w:sz w:val="24"/>
          <w:szCs w:val="24"/>
        </w:rPr>
      </w:pPr>
      <w:r w:rsidRPr="00350A61">
        <w:rPr>
          <w:b/>
          <w:sz w:val="24"/>
          <w:szCs w:val="24"/>
        </w:rPr>
        <w:lastRenderedPageBreak/>
        <w:t>Форма контроля</w:t>
      </w:r>
      <w:r w:rsidRPr="00350A61">
        <w:rPr>
          <w:sz w:val="24"/>
          <w:szCs w:val="24"/>
        </w:rPr>
        <w:t>: Практическая работа.</w:t>
      </w:r>
    </w:p>
    <w:p w:rsidR="006100C6" w:rsidRPr="00350A61" w:rsidRDefault="006100C6" w:rsidP="006100C6">
      <w:pPr>
        <w:ind w:left="709"/>
        <w:rPr>
          <w:rFonts w:eastAsia="Calibri"/>
          <w:sz w:val="24"/>
          <w:szCs w:val="24"/>
        </w:rPr>
      </w:pPr>
      <w:r w:rsidRPr="00350A61">
        <w:rPr>
          <w:sz w:val="24"/>
          <w:szCs w:val="24"/>
        </w:rPr>
        <w:tab/>
        <w:t xml:space="preserve">Изготовление </w:t>
      </w:r>
      <w:r w:rsidRPr="00350A61">
        <w:rPr>
          <w:rFonts w:eastAsia="Calibri"/>
          <w:sz w:val="24"/>
          <w:szCs w:val="24"/>
        </w:rPr>
        <w:t>сувенира «Цветок на ножке». Материалы: офисная цветная бумага, гофрированная зеленая бумага или теплента, проволока, клей-карандаш, ножницы, кусачки.</w:t>
      </w:r>
    </w:p>
    <w:p w:rsidR="006100C6" w:rsidRPr="00350A61" w:rsidRDefault="006100C6" w:rsidP="006100C6">
      <w:pPr>
        <w:ind w:left="709"/>
        <w:rPr>
          <w:b/>
          <w:sz w:val="24"/>
          <w:szCs w:val="24"/>
        </w:rPr>
      </w:pPr>
      <w:r w:rsidRPr="00350A61">
        <w:rPr>
          <w:b/>
          <w:sz w:val="24"/>
          <w:szCs w:val="24"/>
        </w:rPr>
        <w:t xml:space="preserve">Критерии оценивания:                                                                           </w:t>
      </w:r>
    </w:p>
    <w:p w:rsidR="006100C6" w:rsidRPr="00350A61" w:rsidRDefault="006100C6" w:rsidP="006100C6">
      <w:pPr>
        <w:ind w:left="709"/>
        <w:rPr>
          <w:b/>
          <w:sz w:val="24"/>
          <w:szCs w:val="24"/>
        </w:rPr>
      </w:pPr>
      <w:r w:rsidRPr="00350A61">
        <w:rPr>
          <w:i/>
          <w:sz w:val="24"/>
          <w:szCs w:val="24"/>
        </w:rPr>
        <w:tab/>
        <w:t xml:space="preserve">Высокий уровень умений, навыков и способностей: </w:t>
      </w:r>
      <w:r w:rsidRPr="00350A61">
        <w:rPr>
          <w:sz w:val="24"/>
          <w:szCs w:val="24"/>
        </w:rPr>
        <w:t>экономно располагал шаблоны на бумаге,</w:t>
      </w:r>
      <w:r w:rsidRPr="00350A61">
        <w:rPr>
          <w:i/>
          <w:sz w:val="24"/>
          <w:szCs w:val="24"/>
        </w:rPr>
        <w:t xml:space="preserve"> </w:t>
      </w:r>
      <w:r w:rsidRPr="00350A61">
        <w:rPr>
          <w:sz w:val="24"/>
          <w:szCs w:val="24"/>
        </w:rPr>
        <w:t>вырезал детали точно, соблюдал технологическую последовательность, прочно обматывал проволоку гофрированной бумагой, работа выполнена качественно, эстетично. Присутствует творческий</w:t>
      </w:r>
      <w:r w:rsidRPr="00350A61">
        <w:rPr>
          <w:color w:val="000000"/>
          <w:sz w:val="24"/>
          <w:szCs w:val="24"/>
          <w:shd w:val="clear" w:color="auto" w:fill="FFFFFF"/>
        </w:rPr>
        <w:t xml:space="preserve"> подход при выполнении работы, о</w:t>
      </w:r>
      <w:r w:rsidRPr="00350A61">
        <w:rPr>
          <w:iCs/>
          <w:color w:val="000000"/>
          <w:sz w:val="24"/>
          <w:szCs w:val="24"/>
          <w:shd w:val="clear" w:color="auto" w:fill="FFFFFF"/>
        </w:rPr>
        <w:t>ригинальность.</w:t>
      </w:r>
    </w:p>
    <w:p w:rsidR="006100C6" w:rsidRPr="00350A61" w:rsidRDefault="006100C6" w:rsidP="006100C6">
      <w:pPr>
        <w:ind w:left="709"/>
        <w:rPr>
          <w:color w:val="000000"/>
          <w:sz w:val="24"/>
          <w:szCs w:val="24"/>
          <w:shd w:val="clear" w:color="auto" w:fill="FFFFFF"/>
        </w:rPr>
      </w:pPr>
      <w:r w:rsidRPr="00350A61">
        <w:rPr>
          <w:i/>
          <w:sz w:val="24"/>
          <w:szCs w:val="24"/>
        </w:rPr>
        <w:tab/>
        <w:t xml:space="preserve">Средний уровень умений, навыков и способностей: </w:t>
      </w:r>
      <w:r w:rsidRPr="00350A61">
        <w:rPr>
          <w:sz w:val="24"/>
          <w:szCs w:val="24"/>
        </w:rPr>
        <w:t>экономно располагал шаблоны на бумаге,</w:t>
      </w:r>
      <w:r w:rsidRPr="00350A61">
        <w:rPr>
          <w:i/>
          <w:sz w:val="24"/>
          <w:szCs w:val="24"/>
        </w:rPr>
        <w:t xml:space="preserve"> </w:t>
      </w:r>
      <w:r w:rsidRPr="00350A61">
        <w:rPr>
          <w:sz w:val="24"/>
          <w:szCs w:val="24"/>
        </w:rPr>
        <w:t>вырезал детали точно, соблюдал технологическую последовательность, прочно обматывал проволоку гофрированной бумагой, работа выполнена достаточно эстетично с небольшими недостатками, с небольшим внесением т</w:t>
      </w:r>
      <w:r w:rsidRPr="00350A61">
        <w:rPr>
          <w:color w:val="000000"/>
          <w:sz w:val="24"/>
          <w:szCs w:val="24"/>
          <w:shd w:val="clear" w:color="auto" w:fill="FFFFFF"/>
        </w:rPr>
        <w:t xml:space="preserve">ворческого подхода.  </w:t>
      </w:r>
    </w:p>
    <w:p w:rsidR="006100C6" w:rsidRPr="00350A61" w:rsidRDefault="006100C6" w:rsidP="006100C6">
      <w:pPr>
        <w:ind w:left="709"/>
        <w:rPr>
          <w:color w:val="000000"/>
          <w:sz w:val="24"/>
          <w:szCs w:val="24"/>
          <w:shd w:val="clear" w:color="auto" w:fill="FFFFFF"/>
        </w:rPr>
      </w:pPr>
      <w:r w:rsidRPr="00350A61">
        <w:rPr>
          <w:color w:val="000000"/>
          <w:sz w:val="24"/>
          <w:szCs w:val="24"/>
          <w:shd w:val="clear" w:color="auto" w:fill="FFFFFF"/>
        </w:rPr>
        <w:tab/>
      </w:r>
      <w:r w:rsidRPr="00350A61">
        <w:rPr>
          <w:i/>
          <w:sz w:val="24"/>
          <w:szCs w:val="24"/>
        </w:rPr>
        <w:t xml:space="preserve">Низкий уровень умений, навыков и способностей: не </w:t>
      </w:r>
      <w:r w:rsidRPr="00350A61">
        <w:rPr>
          <w:sz w:val="24"/>
          <w:szCs w:val="24"/>
        </w:rPr>
        <w:t>экономно располагал шаблоны на бумаге,</w:t>
      </w:r>
      <w:r w:rsidRPr="00350A61">
        <w:rPr>
          <w:i/>
          <w:sz w:val="24"/>
          <w:szCs w:val="24"/>
        </w:rPr>
        <w:t xml:space="preserve"> </w:t>
      </w:r>
      <w:r w:rsidRPr="00350A61">
        <w:rPr>
          <w:sz w:val="24"/>
          <w:szCs w:val="24"/>
        </w:rPr>
        <w:t>вырезал детали не совсем точно, не прочно обматывал проволоку гофрированной бумагой, не всегда соблюдал технологическую последовательность, работа выполнена недостаточно аккуратно, без творческого</w:t>
      </w:r>
      <w:r w:rsidRPr="00350A61">
        <w:rPr>
          <w:color w:val="000000"/>
          <w:sz w:val="24"/>
          <w:szCs w:val="24"/>
          <w:shd w:val="clear" w:color="auto" w:fill="FFFFFF"/>
        </w:rPr>
        <w:t xml:space="preserve"> подхода.  </w:t>
      </w:r>
    </w:p>
    <w:p w:rsidR="006100C6" w:rsidRPr="00350A61" w:rsidRDefault="006100C6" w:rsidP="006100C6">
      <w:pPr>
        <w:ind w:left="709"/>
        <w:rPr>
          <w:b/>
          <w:sz w:val="24"/>
          <w:szCs w:val="24"/>
        </w:rPr>
      </w:pPr>
    </w:p>
    <w:p w:rsidR="006100C6" w:rsidRPr="00350A61" w:rsidRDefault="006100C6" w:rsidP="006100C6">
      <w:pPr>
        <w:ind w:left="709"/>
        <w:jc w:val="center"/>
        <w:rPr>
          <w:b/>
          <w:sz w:val="24"/>
          <w:szCs w:val="24"/>
        </w:rPr>
      </w:pPr>
      <w:r w:rsidRPr="00350A61">
        <w:rPr>
          <w:b/>
          <w:sz w:val="24"/>
          <w:szCs w:val="24"/>
        </w:rPr>
        <w:t>Промежуточная аттестация</w:t>
      </w:r>
    </w:p>
    <w:p w:rsidR="006100C6" w:rsidRPr="00350A61" w:rsidRDefault="006100C6" w:rsidP="006100C6">
      <w:pPr>
        <w:ind w:left="709"/>
        <w:rPr>
          <w:sz w:val="24"/>
          <w:szCs w:val="24"/>
        </w:rPr>
      </w:pPr>
      <w:r w:rsidRPr="00350A61">
        <w:rPr>
          <w:b/>
          <w:sz w:val="24"/>
          <w:szCs w:val="24"/>
        </w:rPr>
        <w:t>Цель:</w:t>
      </w:r>
      <w:r w:rsidRPr="00350A61">
        <w:rPr>
          <w:sz w:val="24"/>
          <w:szCs w:val="24"/>
        </w:rPr>
        <w:t xml:space="preserve"> определения результативности усвоения программы 1 года обучения.</w:t>
      </w:r>
    </w:p>
    <w:p w:rsidR="006100C6" w:rsidRPr="00350A61" w:rsidRDefault="006100C6" w:rsidP="006100C6">
      <w:pPr>
        <w:ind w:left="709"/>
        <w:rPr>
          <w:sz w:val="24"/>
          <w:szCs w:val="24"/>
        </w:rPr>
      </w:pPr>
      <w:r w:rsidRPr="00350A61">
        <w:rPr>
          <w:b/>
          <w:sz w:val="24"/>
          <w:szCs w:val="24"/>
        </w:rPr>
        <w:t xml:space="preserve">Форма контроля: </w:t>
      </w:r>
      <w:r w:rsidRPr="00350A61">
        <w:rPr>
          <w:sz w:val="24"/>
          <w:szCs w:val="24"/>
        </w:rPr>
        <w:t>участие в итоговой выставке.</w:t>
      </w:r>
    </w:p>
    <w:p w:rsidR="006100C6" w:rsidRPr="00350A61" w:rsidRDefault="006100C6" w:rsidP="006100C6">
      <w:pPr>
        <w:ind w:left="709"/>
        <w:rPr>
          <w:sz w:val="24"/>
          <w:szCs w:val="24"/>
        </w:rPr>
      </w:pPr>
    </w:p>
    <w:p w:rsidR="006100C6" w:rsidRPr="00350A61" w:rsidRDefault="006100C6" w:rsidP="006100C6">
      <w:pPr>
        <w:ind w:left="709"/>
        <w:rPr>
          <w:b/>
          <w:sz w:val="24"/>
          <w:szCs w:val="24"/>
        </w:rPr>
      </w:pPr>
      <w:r w:rsidRPr="00350A61">
        <w:rPr>
          <w:b/>
          <w:sz w:val="24"/>
          <w:szCs w:val="24"/>
        </w:rPr>
        <w:t xml:space="preserve">Критерии участия в выставке:                                                                             </w:t>
      </w:r>
    </w:p>
    <w:p w:rsidR="006100C6" w:rsidRPr="00350A61" w:rsidRDefault="006100C6" w:rsidP="006100C6">
      <w:pPr>
        <w:ind w:left="709"/>
        <w:rPr>
          <w:b/>
          <w:sz w:val="24"/>
          <w:szCs w:val="24"/>
        </w:rPr>
      </w:pPr>
      <w:r w:rsidRPr="00350A61">
        <w:rPr>
          <w:i/>
          <w:sz w:val="24"/>
          <w:szCs w:val="24"/>
        </w:rPr>
        <w:tab/>
        <w:t xml:space="preserve">Высокий уровень умений, навыков и способностей: </w:t>
      </w:r>
      <w:r w:rsidRPr="00350A61">
        <w:rPr>
          <w:sz w:val="24"/>
          <w:szCs w:val="24"/>
        </w:rPr>
        <w:t>представил на выставку 2-3 и более работ; выполнял работы максимально самостоятельно, соблюдал технологическую последовательность, работа выполнена качественно, эстетично. Присутствует творческий</w:t>
      </w:r>
      <w:r w:rsidRPr="00350A61">
        <w:rPr>
          <w:color w:val="000000"/>
          <w:sz w:val="24"/>
          <w:szCs w:val="24"/>
          <w:shd w:val="clear" w:color="auto" w:fill="FFFFFF"/>
        </w:rPr>
        <w:t xml:space="preserve"> подход при выполнении работы, о</w:t>
      </w:r>
      <w:r w:rsidRPr="00350A61">
        <w:rPr>
          <w:iCs/>
          <w:color w:val="000000"/>
          <w:sz w:val="24"/>
          <w:szCs w:val="24"/>
          <w:shd w:val="clear" w:color="auto" w:fill="FFFFFF"/>
        </w:rPr>
        <w:t>ригинальность, интересное творческое решение.</w:t>
      </w:r>
    </w:p>
    <w:p w:rsidR="006100C6" w:rsidRPr="00350A61" w:rsidRDefault="006100C6" w:rsidP="006100C6">
      <w:pPr>
        <w:ind w:left="709"/>
        <w:rPr>
          <w:iCs/>
          <w:color w:val="000000"/>
          <w:sz w:val="24"/>
          <w:szCs w:val="24"/>
          <w:shd w:val="clear" w:color="auto" w:fill="FFFFFF"/>
        </w:rPr>
      </w:pPr>
      <w:r w:rsidRPr="00350A61">
        <w:rPr>
          <w:color w:val="000000"/>
          <w:sz w:val="24"/>
          <w:szCs w:val="24"/>
        </w:rPr>
        <w:tab/>
      </w:r>
      <w:r w:rsidRPr="00350A61">
        <w:rPr>
          <w:i/>
          <w:sz w:val="24"/>
          <w:szCs w:val="24"/>
        </w:rPr>
        <w:t xml:space="preserve">Средний уровень умений, навыков и способностей: </w:t>
      </w:r>
      <w:r w:rsidRPr="00350A61">
        <w:rPr>
          <w:sz w:val="24"/>
          <w:szCs w:val="24"/>
        </w:rPr>
        <w:t>представил на выставку 1-2   работы; выполнял работу частично с помощью учителя, соблюдал технологическую последовательность, работа выполнена достаточно эстетично с небольшими недостатками, с небольшим внесением т</w:t>
      </w:r>
      <w:r w:rsidRPr="00350A61">
        <w:rPr>
          <w:color w:val="000000"/>
          <w:sz w:val="24"/>
          <w:szCs w:val="24"/>
          <w:shd w:val="clear" w:color="auto" w:fill="FFFFFF"/>
        </w:rPr>
        <w:t>ворческого подхода</w:t>
      </w:r>
      <w:r w:rsidRPr="00350A61">
        <w:rPr>
          <w:iCs/>
          <w:color w:val="000000"/>
          <w:sz w:val="24"/>
          <w:szCs w:val="24"/>
          <w:shd w:val="clear" w:color="auto" w:fill="FFFFFF"/>
        </w:rPr>
        <w:t>, интересное творческое решение.</w:t>
      </w:r>
    </w:p>
    <w:p w:rsidR="006100C6" w:rsidRPr="00350A61" w:rsidRDefault="006100C6" w:rsidP="006100C6">
      <w:pPr>
        <w:ind w:left="709"/>
        <w:rPr>
          <w:color w:val="000000"/>
          <w:sz w:val="24"/>
          <w:szCs w:val="24"/>
          <w:shd w:val="clear" w:color="auto" w:fill="FFFFFF"/>
        </w:rPr>
      </w:pPr>
      <w:r w:rsidRPr="00350A61">
        <w:rPr>
          <w:color w:val="000000"/>
          <w:sz w:val="24"/>
          <w:szCs w:val="24"/>
          <w:shd w:val="clear" w:color="auto" w:fill="FFFFFF"/>
        </w:rPr>
        <w:tab/>
      </w:r>
      <w:r w:rsidRPr="00350A61">
        <w:rPr>
          <w:i/>
          <w:sz w:val="24"/>
          <w:szCs w:val="24"/>
        </w:rPr>
        <w:t xml:space="preserve">Низкий уровень умений, навыков и способностей: </w:t>
      </w:r>
      <w:r w:rsidRPr="00350A61">
        <w:rPr>
          <w:sz w:val="24"/>
          <w:szCs w:val="24"/>
        </w:rPr>
        <w:t>представил на выставку не более 1 работы; выполнял работу с помощью учителя, не всегда соблюдал технологическую последовательность, работа выполнена недостаточно аккуратно, без творческого</w:t>
      </w:r>
      <w:r w:rsidRPr="00350A61">
        <w:rPr>
          <w:color w:val="000000"/>
          <w:sz w:val="24"/>
          <w:szCs w:val="24"/>
          <w:shd w:val="clear" w:color="auto" w:fill="FFFFFF"/>
        </w:rPr>
        <w:t xml:space="preserve"> подхода, интересного творческого решения.</w:t>
      </w:r>
    </w:p>
    <w:p w:rsidR="006100C6" w:rsidRDefault="006100C6" w:rsidP="006100C6">
      <w:pPr>
        <w:ind w:left="709"/>
        <w:rPr>
          <w:b/>
          <w:sz w:val="24"/>
          <w:szCs w:val="24"/>
        </w:rPr>
      </w:pPr>
    </w:p>
    <w:p w:rsidR="006100C6" w:rsidRPr="00350A61" w:rsidRDefault="006100C6" w:rsidP="006100C6">
      <w:pPr>
        <w:ind w:left="709"/>
        <w:jc w:val="center"/>
        <w:rPr>
          <w:i/>
          <w:sz w:val="24"/>
          <w:szCs w:val="24"/>
        </w:rPr>
      </w:pPr>
      <w:r w:rsidRPr="00350A61">
        <w:rPr>
          <w:b/>
          <w:sz w:val="24"/>
          <w:szCs w:val="24"/>
        </w:rPr>
        <w:t>3 год обучения</w:t>
      </w:r>
    </w:p>
    <w:p w:rsidR="006100C6" w:rsidRPr="00350A61" w:rsidRDefault="006100C6" w:rsidP="006100C6">
      <w:pPr>
        <w:ind w:left="709"/>
        <w:jc w:val="center"/>
        <w:rPr>
          <w:b/>
          <w:sz w:val="24"/>
          <w:szCs w:val="24"/>
        </w:rPr>
      </w:pPr>
      <w:r w:rsidRPr="00350A61">
        <w:rPr>
          <w:b/>
          <w:sz w:val="24"/>
          <w:szCs w:val="24"/>
        </w:rPr>
        <w:t>Входной контроль</w:t>
      </w:r>
    </w:p>
    <w:p w:rsidR="006100C6" w:rsidRPr="00350A61" w:rsidRDefault="006100C6" w:rsidP="006100C6">
      <w:pPr>
        <w:ind w:left="709"/>
        <w:rPr>
          <w:sz w:val="24"/>
          <w:szCs w:val="24"/>
        </w:rPr>
      </w:pPr>
      <w:r w:rsidRPr="00350A61">
        <w:rPr>
          <w:b/>
          <w:sz w:val="24"/>
          <w:szCs w:val="24"/>
        </w:rPr>
        <w:t>Цель:</w:t>
      </w:r>
      <w:r w:rsidRPr="00350A61">
        <w:rPr>
          <w:sz w:val="24"/>
          <w:szCs w:val="24"/>
        </w:rPr>
        <w:t xml:space="preserve"> выявление знания   основной терминологии, способов и приёмов работы в декоративно-прикладном творчестве, техники безопасности и охраны труда.</w:t>
      </w:r>
    </w:p>
    <w:p w:rsidR="006100C6" w:rsidRPr="00350A61" w:rsidRDefault="006100C6" w:rsidP="006100C6">
      <w:pPr>
        <w:ind w:left="709"/>
        <w:rPr>
          <w:sz w:val="24"/>
          <w:szCs w:val="24"/>
        </w:rPr>
      </w:pPr>
      <w:r w:rsidRPr="00350A61">
        <w:rPr>
          <w:b/>
          <w:sz w:val="24"/>
          <w:szCs w:val="24"/>
        </w:rPr>
        <w:t xml:space="preserve"> Форма контроля:</w:t>
      </w:r>
      <w:r w:rsidRPr="00350A61">
        <w:rPr>
          <w:sz w:val="24"/>
          <w:szCs w:val="24"/>
        </w:rPr>
        <w:t xml:space="preserve"> опрос по терминологии цветоделия, техники безопасности и охраны труда.</w:t>
      </w:r>
    </w:p>
    <w:p w:rsidR="006100C6" w:rsidRPr="00350A61" w:rsidRDefault="006100C6" w:rsidP="006100C6">
      <w:pPr>
        <w:ind w:left="709"/>
        <w:jc w:val="center"/>
        <w:rPr>
          <w:b/>
          <w:sz w:val="24"/>
          <w:szCs w:val="24"/>
        </w:rPr>
      </w:pPr>
      <w:r w:rsidRPr="00350A61">
        <w:rPr>
          <w:b/>
          <w:sz w:val="24"/>
          <w:szCs w:val="24"/>
        </w:rPr>
        <w:t>Опрос</w:t>
      </w:r>
    </w:p>
    <w:p w:rsidR="006100C6" w:rsidRPr="00350A61" w:rsidRDefault="006100C6" w:rsidP="006100C6">
      <w:pPr>
        <w:ind w:left="709"/>
        <w:rPr>
          <w:i/>
          <w:noProof/>
          <w:sz w:val="24"/>
          <w:szCs w:val="24"/>
        </w:rPr>
      </w:pPr>
      <w:r w:rsidRPr="00350A61">
        <w:rPr>
          <w:b/>
          <w:noProof/>
          <w:sz w:val="24"/>
          <w:szCs w:val="24"/>
        </w:rPr>
        <w:t>1.</w:t>
      </w:r>
      <w:r w:rsidRPr="00350A61">
        <w:rPr>
          <w:b/>
          <w:noProof/>
          <w:sz w:val="24"/>
          <w:szCs w:val="24"/>
        </w:rPr>
        <w:tab/>
      </w:r>
      <w:r w:rsidRPr="00350A61">
        <w:rPr>
          <w:noProof/>
          <w:sz w:val="24"/>
          <w:szCs w:val="24"/>
        </w:rPr>
        <w:t>Каковы виды букета? (</w:t>
      </w:r>
      <w:r w:rsidRPr="00350A61">
        <w:rPr>
          <w:i/>
          <w:noProof/>
          <w:sz w:val="24"/>
          <w:szCs w:val="24"/>
        </w:rPr>
        <w:t>круглые,</w:t>
      </w:r>
      <w:r w:rsidRPr="00350A61">
        <w:rPr>
          <w:i/>
          <w:iCs/>
          <w:color w:val="000000"/>
          <w:sz w:val="24"/>
          <w:szCs w:val="24"/>
          <w:shd w:val="clear" w:color="auto" w:fill="FFFFFF"/>
        </w:rPr>
        <w:t xml:space="preserve"> односторонние</w:t>
      </w:r>
      <w:r w:rsidRPr="00350A61">
        <w:rPr>
          <w:i/>
          <w:noProof/>
          <w:sz w:val="24"/>
          <w:szCs w:val="24"/>
        </w:rPr>
        <w:t>, каскадные, каркасные, линейные, асимметричные, нестандартные)</w:t>
      </w:r>
    </w:p>
    <w:p w:rsidR="006100C6" w:rsidRPr="00350A61" w:rsidRDefault="006100C6" w:rsidP="006100C6">
      <w:pPr>
        <w:ind w:left="709"/>
        <w:rPr>
          <w:i/>
          <w:noProof/>
          <w:sz w:val="24"/>
          <w:szCs w:val="24"/>
        </w:rPr>
      </w:pPr>
      <w:r w:rsidRPr="00350A61">
        <w:rPr>
          <w:noProof/>
          <w:sz w:val="24"/>
          <w:szCs w:val="24"/>
        </w:rPr>
        <w:t xml:space="preserve">2. Правила работы с клеем. </w:t>
      </w:r>
      <w:r w:rsidRPr="00350A61">
        <w:rPr>
          <w:i/>
          <w:noProof/>
          <w:sz w:val="24"/>
          <w:szCs w:val="24"/>
        </w:rPr>
        <w:t>(Не допускайте попадания клея в глаза, в рот, на слизистые носа. 5.2 Клей храните в плотно закрытой упаковке. 5.3 При работе с клеем пользуйтесь кисточкой, если это требуется. 5.4 Излишки клея убирайте мягкой тряпочкой или салфеткой, осторожно прижимая её. 5.5 Кисточку и руки после работы хорошо вымойте с мылом).</w:t>
      </w:r>
    </w:p>
    <w:p w:rsidR="006100C6" w:rsidRPr="00350A61" w:rsidRDefault="006100C6" w:rsidP="006100C6">
      <w:pPr>
        <w:ind w:left="709"/>
        <w:rPr>
          <w:i/>
          <w:noProof/>
          <w:sz w:val="24"/>
          <w:szCs w:val="24"/>
        </w:rPr>
      </w:pPr>
      <w:r w:rsidRPr="00350A61">
        <w:rPr>
          <w:noProof/>
          <w:sz w:val="24"/>
          <w:szCs w:val="24"/>
        </w:rPr>
        <w:t xml:space="preserve">3. Что такое бонсай? </w:t>
      </w:r>
      <w:r w:rsidRPr="00350A61">
        <w:rPr>
          <w:i/>
          <w:noProof/>
          <w:sz w:val="24"/>
          <w:szCs w:val="24"/>
        </w:rPr>
        <w:t>(Бонса́й — искусство выращивания точной копии настоящего (иногда карликового) дерева в миниатюре.</w:t>
      </w:r>
    </w:p>
    <w:p w:rsidR="006100C6" w:rsidRPr="00350A61" w:rsidRDefault="006100C6" w:rsidP="006100C6">
      <w:pPr>
        <w:ind w:left="709"/>
        <w:rPr>
          <w:i/>
          <w:noProof/>
          <w:sz w:val="24"/>
          <w:szCs w:val="24"/>
        </w:rPr>
      </w:pPr>
      <w:r w:rsidRPr="00350A61">
        <w:rPr>
          <w:noProof/>
          <w:sz w:val="24"/>
          <w:szCs w:val="24"/>
        </w:rPr>
        <w:t xml:space="preserve">4. Что такое топиарий? </w:t>
      </w:r>
      <w:r w:rsidRPr="00350A61">
        <w:rPr>
          <w:i/>
          <w:noProof/>
          <w:sz w:val="24"/>
          <w:szCs w:val="24"/>
        </w:rPr>
        <w:t xml:space="preserve">(топиарий-это садоводческая практика обучения многолетних растений путем обрезки листвы и веток деревьев, кустарников и полукустарников для развития и поддержания четко определенных форм, будь то геометрических или </w:t>
      </w:r>
      <w:r w:rsidRPr="00350A61">
        <w:rPr>
          <w:i/>
          <w:noProof/>
          <w:sz w:val="24"/>
          <w:szCs w:val="24"/>
        </w:rPr>
        <w:lastRenderedPageBreak/>
        <w:t>причудливых. Этот термин также относится к растениям, которые были сформированы таким образом).</w:t>
      </w:r>
    </w:p>
    <w:p w:rsidR="006100C6" w:rsidRDefault="006100C6" w:rsidP="006100C6">
      <w:pPr>
        <w:ind w:left="709"/>
        <w:rPr>
          <w:b/>
          <w:sz w:val="24"/>
          <w:szCs w:val="24"/>
        </w:rPr>
      </w:pPr>
    </w:p>
    <w:p w:rsidR="006100C6" w:rsidRPr="00350A61" w:rsidRDefault="006100C6" w:rsidP="006100C6">
      <w:pPr>
        <w:ind w:left="709"/>
        <w:rPr>
          <w:b/>
          <w:sz w:val="24"/>
          <w:szCs w:val="24"/>
        </w:rPr>
      </w:pPr>
      <w:r w:rsidRPr="00350A61">
        <w:rPr>
          <w:b/>
          <w:sz w:val="24"/>
          <w:szCs w:val="24"/>
        </w:rPr>
        <w:t xml:space="preserve">Критерии оценивания: </w:t>
      </w:r>
    </w:p>
    <w:p w:rsidR="006100C6" w:rsidRPr="00350A61" w:rsidRDefault="006100C6" w:rsidP="006100C6">
      <w:pPr>
        <w:ind w:left="709"/>
        <w:rPr>
          <w:sz w:val="24"/>
          <w:szCs w:val="24"/>
        </w:rPr>
      </w:pPr>
      <w:r w:rsidRPr="00350A61">
        <w:rPr>
          <w:i/>
          <w:sz w:val="24"/>
          <w:szCs w:val="24"/>
        </w:rPr>
        <w:t xml:space="preserve">Высокий уровень знаний: </w:t>
      </w:r>
      <w:r w:rsidRPr="00350A61">
        <w:rPr>
          <w:sz w:val="24"/>
          <w:szCs w:val="24"/>
        </w:rPr>
        <w:t>показал хорошие знания терминологии в области флористики, правильно ответил на вопрос по ТБ, обладает хорошим словарным запасом.</w:t>
      </w:r>
    </w:p>
    <w:p w:rsidR="006100C6" w:rsidRPr="00350A61" w:rsidRDefault="006100C6" w:rsidP="006100C6">
      <w:pPr>
        <w:ind w:left="709"/>
        <w:rPr>
          <w:sz w:val="24"/>
          <w:szCs w:val="24"/>
        </w:rPr>
      </w:pPr>
      <w:r w:rsidRPr="00350A61">
        <w:rPr>
          <w:i/>
          <w:sz w:val="24"/>
          <w:szCs w:val="24"/>
        </w:rPr>
        <w:t>Средний</w:t>
      </w:r>
      <w:r w:rsidRPr="00350A61">
        <w:rPr>
          <w:sz w:val="24"/>
          <w:szCs w:val="24"/>
        </w:rPr>
        <w:t xml:space="preserve"> </w:t>
      </w:r>
      <w:r w:rsidRPr="00350A61">
        <w:rPr>
          <w:i/>
          <w:sz w:val="24"/>
          <w:szCs w:val="24"/>
        </w:rPr>
        <w:t>уровень знаний:</w:t>
      </w:r>
      <w:r w:rsidRPr="00350A61">
        <w:rPr>
          <w:sz w:val="24"/>
          <w:szCs w:val="24"/>
        </w:rPr>
        <w:t xml:space="preserve"> показал хорошие знания терминологии в области флористики, правильно ответил на вопрос по ТБ, обладает не достаточным словарным запасом.</w:t>
      </w:r>
    </w:p>
    <w:p w:rsidR="006100C6" w:rsidRPr="00350A61" w:rsidRDefault="006100C6" w:rsidP="006100C6">
      <w:pPr>
        <w:ind w:left="709"/>
        <w:rPr>
          <w:sz w:val="24"/>
          <w:szCs w:val="24"/>
        </w:rPr>
      </w:pPr>
      <w:r w:rsidRPr="00350A61">
        <w:rPr>
          <w:i/>
          <w:sz w:val="24"/>
          <w:szCs w:val="24"/>
        </w:rPr>
        <w:t>Низкий уровень знаний:</w:t>
      </w:r>
      <w:r w:rsidRPr="00350A61">
        <w:rPr>
          <w:sz w:val="24"/>
          <w:szCs w:val="24"/>
        </w:rPr>
        <w:t xml:space="preserve"> показал недостаточные знания терминологии в области флористики, не правильно ответил на вопрос по ТБ, обладает не достаточным словарным запасом.</w:t>
      </w:r>
    </w:p>
    <w:p w:rsidR="006100C6" w:rsidRPr="00350A61" w:rsidRDefault="006100C6" w:rsidP="006100C6">
      <w:pPr>
        <w:ind w:left="709"/>
        <w:rPr>
          <w:sz w:val="24"/>
          <w:szCs w:val="24"/>
        </w:rPr>
      </w:pPr>
    </w:p>
    <w:p w:rsidR="006100C6" w:rsidRPr="00350A61" w:rsidRDefault="006100C6" w:rsidP="006100C6">
      <w:pPr>
        <w:ind w:left="709"/>
        <w:jc w:val="center"/>
        <w:rPr>
          <w:b/>
          <w:sz w:val="24"/>
          <w:szCs w:val="24"/>
        </w:rPr>
      </w:pPr>
      <w:r w:rsidRPr="00350A61">
        <w:rPr>
          <w:b/>
          <w:sz w:val="24"/>
          <w:szCs w:val="24"/>
        </w:rPr>
        <w:t xml:space="preserve">Текущий контроль </w:t>
      </w:r>
    </w:p>
    <w:p w:rsidR="006100C6" w:rsidRPr="00350A61" w:rsidRDefault="006100C6" w:rsidP="006100C6">
      <w:pPr>
        <w:ind w:left="709"/>
        <w:rPr>
          <w:sz w:val="24"/>
          <w:szCs w:val="24"/>
        </w:rPr>
      </w:pPr>
      <w:r w:rsidRPr="00350A61">
        <w:rPr>
          <w:b/>
          <w:sz w:val="24"/>
          <w:szCs w:val="24"/>
        </w:rPr>
        <w:t>Цель:</w:t>
      </w:r>
      <w:r w:rsidRPr="00350A61">
        <w:rPr>
          <w:sz w:val="24"/>
          <w:szCs w:val="24"/>
        </w:rPr>
        <w:t xml:space="preserve"> определение уровня знаний по изученному материалу.</w:t>
      </w:r>
    </w:p>
    <w:p w:rsidR="006100C6" w:rsidRPr="00350A61" w:rsidRDefault="006100C6" w:rsidP="006100C6">
      <w:pPr>
        <w:ind w:left="709"/>
        <w:rPr>
          <w:sz w:val="24"/>
          <w:szCs w:val="24"/>
        </w:rPr>
      </w:pPr>
      <w:r w:rsidRPr="00350A61">
        <w:rPr>
          <w:b/>
          <w:sz w:val="24"/>
          <w:szCs w:val="24"/>
        </w:rPr>
        <w:t>Форма контроля</w:t>
      </w:r>
      <w:r w:rsidRPr="00350A61">
        <w:rPr>
          <w:sz w:val="24"/>
          <w:szCs w:val="24"/>
        </w:rPr>
        <w:t xml:space="preserve">: практическая работа. </w:t>
      </w:r>
    </w:p>
    <w:p w:rsidR="006100C6" w:rsidRPr="00350A61" w:rsidRDefault="006100C6" w:rsidP="006100C6">
      <w:pPr>
        <w:ind w:left="709"/>
        <w:rPr>
          <w:rFonts w:eastAsia="Calibri"/>
          <w:sz w:val="24"/>
          <w:szCs w:val="24"/>
        </w:rPr>
      </w:pPr>
      <w:r w:rsidRPr="00350A61">
        <w:rPr>
          <w:sz w:val="24"/>
          <w:szCs w:val="24"/>
        </w:rPr>
        <w:t>Изготовление цветка из бисера (круговая техника плетения).</w:t>
      </w:r>
    </w:p>
    <w:p w:rsidR="006100C6" w:rsidRPr="00350A61" w:rsidRDefault="006100C6" w:rsidP="006100C6">
      <w:pPr>
        <w:ind w:left="709"/>
        <w:rPr>
          <w:rFonts w:eastAsia="Calibri"/>
          <w:sz w:val="24"/>
          <w:szCs w:val="24"/>
        </w:rPr>
      </w:pPr>
      <w:r w:rsidRPr="00350A61">
        <w:rPr>
          <w:rFonts w:eastAsia="Calibri"/>
          <w:sz w:val="24"/>
          <w:szCs w:val="24"/>
        </w:rPr>
        <w:t>Материалы: бисер, проволока для бисероплетения, проволока для стебля, кусачки.</w:t>
      </w:r>
    </w:p>
    <w:p w:rsidR="006100C6" w:rsidRPr="00350A61" w:rsidRDefault="006100C6" w:rsidP="006100C6">
      <w:pPr>
        <w:ind w:left="709"/>
        <w:rPr>
          <w:b/>
          <w:sz w:val="24"/>
          <w:szCs w:val="24"/>
        </w:rPr>
      </w:pPr>
      <w:r w:rsidRPr="00350A61">
        <w:rPr>
          <w:b/>
          <w:sz w:val="24"/>
          <w:szCs w:val="24"/>
        </w:rPr>
        <w:t xml:space="preserve">Критерии оценивания: </w:t>
      </w:r>
    </w:p>
    <w:p w:rsidR="006100C6" w:rsidRPr="00350A61" w:rsidRDefault="006100C6" w:rsidP="006100C6">
      <w:pPr>
        <w:ind w:left="709"/>
        <w:rPr>
          <w:sz w:val="24"/>
          <w:szCs w:val="24"/>
        </w:rPr>
      </w:pPr>
      <w:r w:rsidRPr="00350A61">
        <w:rPr>
          <w:i/>
          <w:sz w:val="24"/>
          <w:szCs w:val="24"/>
        </w:rPr>
        <w:t xml:space="preserve">Высокий уровень умений, навыков и способностей: </w:t>
      </w:r>
      <w:r w:rsidRPr="00350A61">
        <w:rPr>
          <w:sz w:val="24"/>
          <w:szCs w:val="24"/>
        </w:rPr>
        <w:t>правильно</w:t>
      </w:r>
      <w:r w:rsidRPr="00350A61">
        <w:rPr>
          <w:i/>
          <w:sz w:val="24"/>
          <w:szCs w:val="24"/>
        </w:rPr>
        <w:t xml:space="preserve"> </w:t>
      </w:r>
      <w:r w:rsidRPr="00350A61">
        <w:rPr>
          <w:sz w:val="24"/>
          <w:szCs w:val="24"/>
        </w:rPr>
        <w:t>сформировал ось, «круги» аккуратные, плотно прилегают друг к другу</w:t>
      </w:r>
      <w:r w:rsidRPr="00350A61">
        <w:rPr>
          <w:i/>
          <w:sz w:val="24"/>
          <w:szCs w:val="24"/>
        </w:rPr>
        <w:t xml:space="preserve">, </w:t>
      </w:r>
      <w:r w:rsidRPr="00350A61">
        <w:rPr>
          <w:sz w:val="24"/>
          <w:szCs w:val="24"/>
        </w:rPr>
        <w:t>работа имеет эстетический вид.</w:t>
      </w:r>
    </w:p>
    <w:p w:rsidR="006100C6" w:rsidRPr="00350A61" w:rsidRDefault="006100C6" w:rsidP="006100C6">
      <w:pPr>
        <w:ind w:left="709"/>
        <w:rPr>
          <w:sz w:val="24"/>
          <w:szCs w:val="24"/>
        </w:rPr>
      </w:pPr>
      <w:r w:rsidRPr="00350A61">
        <w:rPr>
          <w:i/>
          <w:sz w:val="24"/>
          <w:szCs w:val="24"/>
        </w:rPr>
        <w:t>Средний умений, навыков и способностей:</w:t>
      </w:r>
      <w:r w:rsidRPr="00350A61">
        <w:rPr>
          <w:sz w:val="24"/>
          <w:szCs w:val="24"/>
        </w:rPr>
        <w:t xml:space="preserve"> правильно</w:t>
      </w:r>
      <w:r w:rsidRPr="00350A61">
        <w:rPr>
          <w:i/>
          <w:sz w:val="24"/>
          <w:szCs w:val="24"/>
        </w:rPr>
        <w:t xml:space="preserve"> </w:t>
      </w:r>
      <w:r w:rsidRPr="00350A61">
        <w:rPr>
          <w:sz w:val="24"/>
          <w:szCs w:val="24"/>
        </w:rPr>
        <w:t>сформировал ось, «круги» аккуратные, недостаточно плотно прилегают друг к другу</w:t>
      </w:r>
      <w:r w:rsidRPr="00350A61">
        <w:rPr>
          <w:i/>
          <w:sz w:val="24"/>
          <w:szCs w:val="24"/>
        </w:rPr>
        <w:t xml:space="preserve">, </w:t>
      </w:r>
      <w:r w:rsidRPr="00350A61">
        <w:rPr>
          <w:sz w:val="24"/>
          <w:szCs w:val="24"/>
        </w:rPr>
        <w:t>работа имеет эстетический вид.</w:t>
      </w:r>
    </w:p>
    <w:p w:rsidR="006100C6" w:rsidRPr="00350A61" w:rsidRDefault="006100C6" w:rsidP="006100C6">
      <w:pPr>
        <w:ind w:left="709"/>
        <w:rPr>
          <w:sz w:val="24"/>
          <w:szCs w:val="24"/>
        </w:rPr>
      </w:pPr>
      <w:r w:rsidRPr="00350A61">
        <w:rPr>
          <w:i/>
          <w:sz w:val="24"/>
          <w:szCs w:val="24"/>
        </w:rPr>
        <w:t>Низкий умений, навыков и способностей:</w:t>
      </w:r>
      <w:r w:rsidRPr="00350A61">
        <w:rPr>
          <w:sz w:val="24"/>
          <w:szCs w:val="24"/>
        </w:rPr>
        <w:t xml:space="preserve"> не правильно</w:t>
      </w:r>
      <w:r w:rsidRPr="00350A61">
        <w:rPr>
          <w:i/>
          <w:sz w:val="24"/>
          <w:szCs w:val="24"/>
        </w:rPr>
        <w:t xml:space="preserve"> </w:t>
      </w:r>
      <w:r w:rsidRPr="00350A61">
        <w:rPr>
          <w:sz w:val="24"/>
          <w:szCs w:val="24"/>
        </w:rPr>
        <w:t>сформировал ось, «круги» не аккуратные, не плотно прилегают друг к другу</w:t>
      </w:r>
      <w:r w:rsidRPr="00350A61">
        <w:rPr>
          <w:i/>
          <w:sz w:val="24"/>
          <w:szCs w:val="24"/>
        </w:rPr>
        <w:t xml:space="preserve">, </w:t>
      </w:r>
      <w:r w:rsidRPr="00350A61">
        <w:rPr>
          <w:sz w:val="24"/>
          <w:szCs w:val="24"/>
        </w:rPr>
        <w:t>работа не аккуратная.</w:t>
      </w:r>
    </w:p>
    <w:p w:rsidR="006100C6" w:rsidRPr="00350A61" w:rsidRDefault="006100C6" w:rsidP="006100C6">
      <w:pPr>
        <w:ind w:left="709"/>
        <w:rPr>
          <w:sz w:val="24"/>
          <w:szCs w:val="24"/>
        </w:rPr>
      </w:pPr>
    </w:p>
    <w:p w:rsidR="006100C6" w:rsidRPr="00350A61" w:rsidRDefault="006100C6" w:rsidP="006100C6">
      <w:pPr>
        <w:ind w:left="709"/>
        <w:jc w:val="center"/>
        <w:rPr>
          <w:b/>
          <w:sz w:val="24"/>
          <w:szCs w:val="24"/>
        </w:rPr>
      </w:pPr>
      <w:r w:rsidRPr="00350A61">
        <w:rPr>
          <w:b/>
          <w:sz w:val="24"/>
          <w:szCs w:val="24"/>
        </w:rPr>
        <w:t>Аттестация по завершении освоения программы</w:t>
      </w:r>
    </w:p>
    <w:p w:rsidR="006100C6" w:rsidRPr="00350A61" w:rsidRDefault="006100C6" w:rsidP="006100C6">
      <w:pPr>
        <w:ind w:left="709"/>
        <w:rPr>
          <w:b/>
          <w:sz w:val="24"/>
          <w:szCs w:val="24"/>
        </w:rPr>
      </w:pPr>
      <w:r w:rsidRPr="00350A61">
        <w:rPr>
          <w:b/>
          <w:sz w:val="24"/>
          <w:szCs w:val="24"/>
        </w:rPr>
        <w:t>Цель:</w:t>
      </w:r>
      <w:r w:rsidRPr="00350A61">
        <w:rPr>
          <w:sz w:val="24"/>
          <w:szCs w:val="24"/>
        </w:rPr>
        <w:t xml:space="preserve"> определения результативности освоения программы «Цветоделие».</w:t>
      </w:r>
      <w:r w:rsidRPr="00350A61">
        <w:rPr>
          <w:b/>
          <w:sz w:val="24"/>
          <w:szCs w:val="24"/>
        </w:rPr>
        <w:t xml:space="preserve"> </w:t>
      </w:r>
    </w:p>
    <w:p w:rsidR="006100C6" w:rsidRPr="00350A61" w:rsidRDefault="006100C6" w:rsidP="006100C6">
      <w:pPr>
        <w:ind w:left="709"/>
        <w:rPr>
          <w:sz w:val="24"/>
          <w:szCs w:val="24"/>
        </w:rPr>
      </w:pPr>
      <w:r w:rsidRPr="00350A61">
        <w:rPr>
          <w:b/>
          <w:sz w:val="24"/>
          <w:szCs w:val="24"/>
        </w:rPr>
        <w:t>Форма контроля:</w:t>
      </w:r>
      <w:r w:rsidRPr="00350A61">
        <w:rPr>
          <w:sz w:val="24"/>
          <w:szCs w:val="24"/>
        </w:rPr>
        <w:t xml:space="preserve"> участие в итоговой выставке.</w:t>
      </w:r>
    </w:p>
    <w:p w:rsidR="006100C6" w:rsidRPr="00350A61" w:rsidRDefault="006100C6" w:rsidP="006100C6">
      <w:pPr>
        <w:ind w:left="709"/>
        <w:rPr>
          <w:b/>
          <w:sz w:val="24"/>
          <w:szCs w:val="24"/>
        </w:rPr>
      </w:pPr>
      <w:r w:rsidRPr="00350A61">
        <w:rPr>
          <w:b/>
          <w:sz w:val="24"/>
          <w:szCs w:val="24"/>
        </w:rPr>
        <w:t xml:space="preserve">Критерии участия в выставке:                                                                            </w:t>
      </w:r>
    </w:p>
    <w:p w:rsidR="006100C6" w:rsidRPr="00350A61" w:rsidRDefault="006100C6" w:rsidP="006100C6">
      <w:pPr>
        <w:ind w:left="709"/>
        <w:rPr>
          <w:b/>
          <w:sz w:val="24"/>
          <w:szCs w:val="24"/>
        </w:rPr>
      </w:pPr>
      <w:r w:rsidRPr="00350A61">
        <w:rPr>
          <w:b/>
          <w:sz w:val="24"/>
          <w:szCs w:val="24"/>
        </w:rPr>
        <w:t xml:space="preserve"> </w:t>
      </w:r>
      <w:r w:rsidRPr="00350A61">
        <w:rPr>
          <w:b/>
          <w:sz w:val="24"/>
          <w:szCs w:val="24"/>
        </w:rPr>
        <w:tab/>
      </w:r>
      <w:r w:rsidRPr="00350A61">
        <w:rPr>
          <w:i/>
          <w:sz w:val="24"/>
          <w:szCs w:val="24"/>
        </w:rPr>
        <w:t xml:space="preserve">Высокий уровень умений, навыков и способностей: </w:t>
      </w:r>
      <w:r w:rsidRPr="00350A61">
        <w:rPr>
          <w:sz w:val="24"/>
          <w:szCs w:val="24"/>
        </w:rPr>
        <w:t>представил на выставку 2-3 и более работ; выполнял работы максимально самостоятельно, соблюдал технологическую последовательность, работа выполнена качественно, эстетично. Присутствует творческий</w:t>
      </w:r>
      <w:r w:rsidRPr="00350A61">
        <w:rPr>
          <w:color w:val="000000"/>
          <w:sz w:val="24"/>
          <w:szCs w:val="24"/>
          <w:shd w:val="clear" w:color="auto" w:fill="FFFFFF"/>
        </w:rPr>
        <w:t xml:space="preserve"> подход при выполнении работы, о</w:t>
      </w:r>
      <w:r w:rsidRPr="00350A61">
        <w:rPr>
          <w:iCs/>
          <w:color w:val="000000"/>
          <w:sz w:val="24"/>
          <w:szCs w:val="24"/>
          <w:shd w:val="clear" w:color="auto" w:fill="FFFFFF"/>
        </w:rPr>
        <w:t>ригинальность.</w:t>
      </w:r>
    </w:p>
    <w:p w:rsidR="006100C6" w:rsidRPr="00350A61" w:rsidRDefault="006100C6" w:rsidP="006100C6">
      <w:pPr>
        <w:ind w:left="709"/>
        <w:rPr>
          <w:color w:val="000000"/>
          <w:sz w:val="24"/>
          <w:szCs w:val="24"/>
          <w:shd w:val="clear" w:color="auto" w:fill="FFFFFF"/>
        </w:rPr>
      </w:pPr>
      <w:r w:rsidRPr="00350A61">
        <w:rPr>
          <w:i/>
          <w:sz w:val="24"/>
          <w:szCs w:val="24"/>
        </w:rPr>
        <w:tab/>
        <w:t xml:space="preserve">Средний уровень умений, навыков и способностей: </w:t>
      </w:r>
      <w:r w:rsidRPr="00350A61">
        <w:rPr>
          <w:sz w:val="24"/>
          <w:szCs w:val="24"/>
        </w:rPr>
        <w:t>представил на выставку 1-2   работы; выполнял работу частично с помощью учителя, соблюдал технологическую последовательность, работа выполнена достаточно эстетично с небольшими недостатками, с небольшим внесением т</w:t>
      </w:r>
      <w:r w:rsidRPr="00350A61">
        <w:rPr>
          <w:color w:val="000000"/>
          <w:sz w:val="24"/>
          <w:szCs w:val="24"/>
          <w:shd w:val="clear" w:color="auto" w:fill="FFFFFF"/>
        </w:rPr>
        <w:t xml:space="preserve">ворческого подхода.  </w:t>
      </w:r>
    </w:p>
    <w:p w:rsidR="006100C6" w:rsidRPr="00350A61" w:rsidRDefault="006100C6" w:rsidP="006100C6">
      <w:pPr>
        <w:ind w:left="709"/>
        <w:rPr>
          <w:color w:val="000000"/>
          <w:sz w:val="24"/>
          <w:szCs w:val="24"/>
          <w:shd w:val="clear" w:color="auto" w:fill="FFFFFF"/>
        </w:rPr>
      </w:pPr>
      <w:r w:rsidRPr="00350A61">
        <w:rPr>
          <w:i/>
          <w:sz w:val="24"/>
          <w:szCs w:val="24"/>
        </w:rPr>
        <w:tab/>
        <w:t xml:space="preserve">Низкий уровень умений, навыков и способностей: </w:t>
      </w:r>
      <w:r w:rsidRPr="00350A61">
        <w:rPr>
          <w:sz w:val="24"/>
          <w:szCs w:val="24"/>
        </w:rPr>
        <w:t>представил на выставку не более 1 работы; выполнял работу с помощью учителя, не всегда соблюдал технологическую последовательность, работа выполнена недостаточно аккуратно, без творческого</w:t>
      </w:r>
      <w:r w:rsidRPr="00350A61">
        <w:rPr>
          <w:color w:val="000000"/>
          <w:sz w:val="24"/>
          <w:szCs w:val="24"/>
          <w:shd w:val="clear" w:color="auto" w:fill="FFFFFF"/>
        </w:rPr>
        <w:t xml:space="preserve"> подхода.  </w:t>
      </w:r>
    </w:p>
    <w:p w:rsidR="006100C6" w:rsidRPr="00350A61" w:rsidRDefault="006100C6" w:rsidP="006100C6">
      <w:pPr>
        <w:ind w:left="709"/>
        <w:rPr>
          <w:sz w:val="24"/>
          <w:szCs w:val="24"/>
        </w:rPr>
      </w:pPr>
    </w:p>
    <w:p w:rsidR="006100C6" w:rsidRPr="009C7113" w:rsidRDefault="006100C6" w:rsidP="006100C6">
      <w:pPr>
        <w:ind w:left="709"/>
        <w:jc w:val="center"/>
        <w:rPr>
          <w:b/>
          <w:sz w:val="24"/>
          <w:szCs w:val="24"/>
        </w:rPr>
      </w:pPr>
      <w:r w:rsidRPr="00350A61">
        <w:rPr>
          <w:b/>
          <w:sz w:val="24"/>
          <w:szCs w:val="24"/>
        </w:rPr>
        <w:t>Методические материалы</w:t>
      </w:r>
    </w:p>
    <w:p w:rsidR="006100C6" w:rsidRPr="00350A61" w:rsidRDefault="006100C6" w:rsidP="006100C6">
      <w:pPr>
        <w:ind w:left="709"/>
        <w:outlineLvl w:val="0"/>
        <w:rPr>
          <w:sz w:val="24"/>
          <w:szCs w:val="24"/>
        </w:rPr>
      </w:pPr>
      <w:r w:rsidRPr="00350A61">
        <w:rPr>
          <w:sz w:val="24"/>
          <w:szCs w:val="24"/>
        </w:rPr>
        <w:t xml:space="preserve">        В дополнительной общеобразовательной общеразвивающей программе «Цветоделие» активно используется:</w:t>
      </w:r>
    </w:p>
    <w:p w:rsidR="006100C6" w:rsidRPr="00350A61" w:rsidRDefault="006100C6" w:rsidP="006100C6">
      <w:pPr>
        <w:ind w:left="709"/>
        <w:outlineLvl w:val="0"/>
        <w:rPr>
          <w:sz w:val="24"/>
          <w:szCs w:val="24"/>
        </w:rPr>
      </w:pPr>
      <w:r w:rsidRPr="00350A61">
        <w:rPr>
          <w:sz w:val="24"/>
          <w:szCs w:val="24"/>
        </w:rPr>
        <w:t>- здоровьесберегающий метод. На занятиях применяются физкультминутки, зрительная гимнастика. Для создания благоприятного психологического климата и исключения переутомления учащихся осуществляется проветривание, смену видов деятельности, релаксацию, используются игровые моменты, проводятся краткие беседы по ЗОЖ.</w:t>
      </w:r>
    </w:p>
    <w:p w:rsidR="006100C6" w:rsidRPr="00350A61" w:rsidRDefault="006100C6" w:rsidP="006100C6">
      <w:pPr>
        <w:ind w:left="709"/>
        <w:outlineLvl w:val="0"/>
        <w:rPr>
          <w:sz w:val="24"/>
          <w:szCs w:val="24"/>
        </w:rPr>
      </w:pPr>
      <w:r w:rsidRPr="00350A61">
        <w:rPr>
          <w:sz w:val="24"/>
          <w:szCs w:val="24"/>
        </w:rPr>
        <w:t>- игровой метод, который влияет эффективным образом на формирование характера и личности ребенка, воспитывает его качества, способствует быстрому и прочному запоминанию изучаемого материала. В процессе игры очень легко понять сущность ребенка, его плохие и хорошие стороны характера, выявить то, к чему он проявляет особый интерес и внимание, дает возможность разрушить психологический барьер между учителем и его учеником.</w:t>
      </w:r>
    </w:p>
    <w:p w:rsidR="006100C6" w:rsidRPr="00350A61" w:rsidRDefault="006100C6" w:rsidP="006100C6">
      <w:pPr>
        <w:ind w:left="709"/>
        <w:outlineLvl w:val="0"/>
        <w:rPr>
          <w:sz w:val="24"/>
          <w:szCs w:val="24"/>
        </w:rPr>
      </w:pPr>
      <w:r w:rsidRPr="00350A61">
        <w:rPr>
          <w:sz w:val="24"/>
          <w:szCs w:val="24"/>
        </w:rPr>
        <w:lastRenderedPageBreak/>
        <w:t xml:space="preserve">       Основной задачей обучения по игровому методу является организация познавательной деятельности учащихся, в процессе которой развивались бы их способности.</w:t>
      </w:r>
    </w:p>
    <w:p w:rsidR="006100C6" w:rsidRPr="00350A61" w:rsidRDefault="006100C6" w:rsidP="006100C6">
      <w:pPr>
        <w:ind w:left="709"/>
        <w:outlineLvl w:val="0"/>
        <w:rPr>
          <w:sz w:val="24"/>
          <w:szCs w:val="24"/>
        </w:rPr>
      </w:pPr>
      <w:r w:rsidRPr="00350A61">
        <w:rPr>
          <w:sz w:val="24"/>
          <w:szCs w:val="24"/>
        </w:rPr>
        <w:t>Игра - свободная деятельность, дающая возможность выбора, самовыражения, самоопределения и саморазвития для ее участников; имеет определенный результат и стимулирует учащегося к достижению цели (победе) и осознанию пути достижения цели. Игра втягивает в активную познавательную деятельность каждого учащегося в отдельности и всех вместе и, тем самым, ребята учатся самостоятельно принимать решение коммуникативной задачи, учатся анализировать, понимать, зачем они это сделали.</w:t>
      </w:r>
    </w:p>
    <w:p w:rsidR="006100C6" w:rsidRPr="00350A61" w:rsidRDefault="006100C6" w:rsidP="006100C6">
      <w:pPr>
        <w:ind w:left="709"/>
        <w:outlineLvl w:val="0"/>
        <w:rPr>
          <w:sz w:val="24"/>
          <w:szCs w:val="24"/>
        </w:rPr>
      </w:pPr>
      <w:r w:rsidRPr="00350A61">
        <w:rPr>
          <w:sz w:val="24"/>
          <w:szCs w:val="24"/>
        </w:rPr>
        <w:t>Программа предусматривает различные виды игровой деятельности: загадки, кроссворды, ребусы и др.</w:t>
      </w:r>
    </w:p>
    <w:p w:rsidR="006100C6" w:rsidRPr="00350A61" w:rsidRDefault="006100C6" w:rsidP="006100C6">
      <w:pPr>
        <w:ind w:left="709"/>
        <w:outlineLvl w:val="0"/>
        <w:rPr>
          <w:sz w:val="24"/>
          <w:szCs w:val="24"/>
        </w:rPr>
      </w:pPr>
      <w:r w:rsidRPr="00350A61">
        <w:rPr>
          <w:sz w:val="24"/>
          <w:szCs w:val="24"/>
        </w:rPr>
        <w:t>Основные требования к использованию игрового метода:</w:t>
      </w:r>
    </w:p>
    <w:p w:rsidR="006100C6" w:rsidRPr="00350A61" w:rsidRDefault="006100C6" w:rsidP="006100C6">
      <w:pPr>
        <w:ind w:left="709"/>
        <w:outlineLvl w:val="0"/>
        <w:rPr>
          <w:sz w:val="24"/>
          <w:szCs w:val="24"/>
        </w:rPr>
      </w:pPr>
      <w:r w:rsidRPr="00350A61">
        <w:rPr>
          <w:sz w:val="24"/>
          <w:szCs w:val="24"/>
        </w:rPr>
        <w:t>1.</w:t>
      </w:r>
      <w:r w:rsidRPr="00350A61">
        <w:rPr>
          <w:sz w:val="24"/>
          <w:szCs w:val="24"/>
        </w:rPr>
        <w:tab/>
        <w:t xml:space="preserve">игра должна стимулировать мотивацию учения, вызывать у школьников интерес и желание хорошо выполнить задание, её следует проводить на основе ситуации, адекватной реальной ситуации общения; </w:t>
      </w:r>
    </w:p>
    <w:p w:rsidR="006100C6" w:rsidRPr="00350A61" w:rsidRDefault="006100C6" w:rsidP="006100C6">
      <w:pPr>
        <w:ind w:left="709"/>
        <w:outlineLvl w:val="0"/>
        <w:rPr>
          <w:sz w:val="24"/>
          <w:szCs w:val="24"/>
        </w:rPr>
      </w:pPr>
      <w:r w:rsidRPr="00350A61">
        <w:rPr>
          <w:sz w:val="24"/>
          <w:szCs w:val="24"/>
        </w:rPr>
        <w:t>2.</w:t>
      </w:r>
      <w:r w:rsidRPr="00350A61">
        <w:rPr>
          <w:sz w:val="24"/>
          <w:szCs w:val="24"/>
        </w:rPr>
        <w:tab/>
        <w:t xml:space="preserve">игра должна быть принята всей группой; </w:t>
      </w:r>
    </w:p>
    <w:p w:rsidR="006100C6" w:rsidRPr="00350A61" w:rsidRDefault="006100C6" w:rsidP="006100C6">
      <w:pPr>
        <w:ind w:left="709"/>
        <w:outlineLvl w:val="0"/>
        <w:rPr>
          <w:sz w:val="24"/>
          <w:szCs w:val="24"/>
        </w:rPr>
      </w:pPr>
      <w:r w:rsidRPr="00350A61">
        <w:rPr>
          <w:sz w:val="24"/>
          <w:szCs w:val="24"/>
        </w:rPr>
        <w:t>3.</w:t>
      </w:r>
      <w:r w:rsidRPr="00350A61">
        <w:rPr>
          <w:sz w:val="24"/>
          <w:szCs w:val="24"/>
        </w:rPr>
        <w:tab/>
        <w:t>игра непременно проводится в доброжелательной, творческой атмосфере;</w:t>
      </w:r>
    </w:p>
    <w:p w:rsidR="006100C6" w:rsidRPr="00350A61" w:rsidRDefault="006100C6" w:rsidP="006100C6">
      <w:pPr>
        <w:ind w:left="709"/>
        <w:outlineLvl w:val="0"/>
        <w:rPr>
          <w:sz w:val="24"/>
          <w:szCs w:val="24"/>
        </w:rPr>
      </w:pPr>
      <w:r w:rsidRPr="00350A61">
        <w:rPr>
          <w:sz w:val="24"/>
          <w:szCs w:val="24"/>
        </w:rPr>
        <w:t>4.</w:t>
      </w:r>
      <w:r w:rsidRPr="00350A61">
        <w:rPr>
          <w:sz w:val="24"/>
          <w:szCs w:val="24"/>
        </w:rPr>
        <w:tab/>
        <w:t>игра организуется таким образом, чтобы учащиеся могли в активном речевом общении с максимальной эффективностью использовать отрабатываемый языковой материал.</w:t>
      </w:r>
    </w:p>
    <w:p w:rsidR="006100C6" w:rsidRPr="00350A61" w:rsidRDefault="006100C6" w:rsidP="006100C6">
      <w:pPr>
        <w:ind w:left="709"/>
        <w:outlineLvl w:val="0"/>
        <w:rPr>
          <w:sz w:val="24"/>
          <w:szCs w:val="24"/>
        </w:rPr>
      </w:pPr>
      <w:r w:rsidRPr="00350A61">
        <w:rPr>
          <w:sz w:val="24"/>
          <w:szCs w:val="24"/>
        </w:rPr>
        <w:t>5.</w:t>
      </w:r>
      <w:r w:rsidRPr="00350A61">
        <w:rPr>
          <w:sz w:val="24"/>
          <w:szCs w:val="24"/>
        </w:rPr>
        <w:tab/>
        <w:t>использование всевозможной наглядности.</w:t>
      </w:r>
    </w:p>
    <w:p w:rsidR="006100C6" w:rsidRPr="00350A61" w:rsidRDefault="006100C6" w:rsidP="006100C6">
      <w:pPr>
        <w:ind w:left="709"/>
        <w:outlineLvl w:val="0"/>
        <w:rPr>
          <w:sz w:val="24"/>
          <w:szCs w:val="24"/>
        </w:rPr>
      </w:pPr>
      <w:r w:rsidRPr="00350A61">
        <w:rPr>
          <w:sz w:val="24"/>
          <w:szCs w:val="24"/>
        </w:rPr>
        <w:t>6.</w:t>
      </w:r>
      <w:r w:rsidRPr="00350A61">
        <w:rPr>
          <w:sz w:val="24"/>
          <w:szCs w:val="24"/>
        </w:rPr>
        <w:tab/>
        <w:t>игра должна соответствовать возрасту детей и изучаемой теме.</w:t>
      </w:r>
    </w:p>
    <w:p w:rsidR="006100C6" w:rsidRPr="00350A61" w:rsidRDefault="006100C6" w:rsidP="006100C6">
      <w:pPr>
        <w:ind w:left="709"/>
        <w:outlineLvl w:val="0"/>
        <w:rPr>
          <w:sz w:val="24"/>
          <w:szCs w:val="24"/>
        </w:rPr>
      </w:pPr>
    </w:p>
    <w:p w:rsidR="006100C6" w:rsidRPr="00350A61" w:rsidRDefault="006100C6" w:rsidP="006100C6">
      <w:pPr>
        <w:ind w:left="709"/>
        <w:outlineLvl w:val="0"/>
        <w:rPr>
          <w:sz w:val="24"/>
          <w:szCs w:val="24"/>
        </w:rPr>
      </w:pPr>
      <w:r w:rsidRPr="00350A61">
        <w:rPr>
          <w:sz w:val="24"/>
          <w:szCs w:val="24"/>
        </w:rPr>
        <w:t>На занятиях используются шаблоны, иллюстрации, готовые образцы, учебники, журналы.</w:t>
      </w:r>
    </w:p>
    <w:p w:rsidR="006100C6" w:rsidRPr="00350A61" w:rsidRDefault="006100C6" w:rsidP="006100C6">
      <w:pPr>
        <w:ind w:left="709"/>
        <w:rPr>
          <w:sz w:val="24"/>
          <w:szCs w:val="24"/>
        </w:rPr>
      </w:pPr>
    </w:p>
    <w:p w:rsidR="006100C6" w:rsidRPr="008E133F" w:rsidRDefault="006100C6" w:rsidP="006100C6">
      <w:pPr>
        <w:ind w:left="709"/>
        <w:rPr>
          <w:sz w:val="24"/>
          <w:szCs w:val="24"/>
        </w:rPr>
      </w:pPr>
      <w:r w:rsidRPr="008E133F">
        <w:rPr>
          <w:b/>
          <w:sz w:val="24"/>
          <w:szCs w:val="24"/>
        </w:rPr>
        <w:t>11. Авторская, «Волшебная кисточка», 7-15 лет, 3 года</w:t>
      </w:r>
      <w:r w:rsidRPr="008E133F">
        <w:rPr>
          <w:sz w:val="24"/>
          <w:szCs w:val="24"/>
        </w:rPr>
        <w:t xml:space="preserve"> </w:t>
      </w:r>
      <w:r w:rsidRPr="008E133F">
        <w:rPr>
          <w:b/>
          <w:sz w:val="24"/>
          <w:szCs w:val="24"/>
        </w:rPr>
        <w:t>(педагог - Глухарева И.С.).</w:t>
      </w:r>
      <w:r w:rsidRPr="008E133F">
        <w:rPr>
          <w:sz w:val="24"/>
          <w:szCs w:val="24"/>
        </w:rPr>
        <w:t xml:space="preserve"> </w:t>
      </w:r>
    </w:p>
    <w:p w:rsidR="006100C6" w:rsidRPr="008E133F" w:rsidRDefault="006100C6" w:rsidP="006100C6">
      <w:pPr>
        <w:pStyle w:val="af3"/>
        <w:ind w:left="709"/>
        <w:jc w:val="center"/>
        <w:rPr>
          <w:rFonts w:ascii="Times New Roman" w:hAnsi="Times New Roman"/>
          <w:b/>
          <w:sz w:val="24"/>
          <w:szCs w:val="24"/>
        </w:rPr>
      </w:pPr>
      <w:r w:rsidRPr="008E133F">
        <w:rPr>
          <w:rFonts w:ascii="Times New Roman" w:hAnsi="Times New Roman"/>
          <w:b/>
          <w:sz w:val="24"/>
          <w:szCs w:val="24"/>
        </w:rPr>
        <w:t>2 год обучения</w:t>
      </w:r>
    </w:p>
    <w:p w:rsidR="006100C6" w:rsidRPr="008E133F" w:rsidRDefault="006100C6" w:rsidP="006100C6">
      <w:pPr>
        <w:ind w:left="709"/>
        <w:jc w:val="center"/>
        <w:rPr>
          <w:b/>
          <w:sz w:val="24"/>
          <w:szCs w:val="24"/>
        </w:rPr>
      </w:pPr>
      <w:r w:rsidRPr="008E133F">
        <w:rPr>
          <w:b/>
          <w:sz w:val="24"/>
          <w:szCs w:val="24"/>
        </w:rPr>
        <w:t>Входной контроль</w:t>
      </w:r>
    </w:p>
    <w:p w:rsidR="006100C6" w:rsidRPr="008E133F" w:rsidRDefault="006100C6" w:rsidP="006100C6">
      <w:pPr>
        <w:pStyle w:val="a6"/>
        <w:spacing w:before="89"/>
        <w:ind w:left="709" w:right="1339"/>
        <w:rPr>
          <w:sz w:val="24"/>
          <w:szCs w:val="24"/>
        </w:rPr>
      </w:pPr>
      <w:r w:rsidRPr="008E133F">
        <w:rPr>
          <w:b/>
          <w:sz w:val="24"/>
          <w:szCs w:val="24"/>
        </w:rPr>
        <w:t>Цель:</w:t>
      </w:r>
      <w:r w:rsidRPr="008E133F">
        <w:rPr>
          <w:sz w:val="24"/>
          <w:szCs w:val="24"/>
        </w:rPr>
        <w:t xml:space="preserve"> выявление уровня знаний, умений, навыковобучающихся</w:t>
      </w:r>
      <w:r w:rsidRPr="008E133F">
        <w:rPr>
          <w:spacing w:val="-2"/>
          <w:sz w:val="24"/>
          <w:szCs w:val="24"/>
        </w:rPr>
        <w:t xml:space="preserve"> </w:t>
      </w:r>
      <w:r w:rsidRPr="008E133F">
        <w:rPr>
          <w:sz w:val="24"/>
          <w:szCs w:val="24"/>
        </w:rPr>
        <w:t>по</w:t>
      </w:r>
      <w:r w:rsidRPr="008E133F">
        <w:rPr>
          <w:spacing w:val="-1"/>
          <w:sz w:val="24"/>
          <w:szCs w:val="24"/>
        </w:rPr>
        <w:t xml:space="preserve"> </w:t>
      </w:r>
      <w:r w:rsidRPr="008E133F">
        <w:rPr>
          <w:sz w:val="24"/>
          <w:szCs w:val="24"/>
        </w:rPr>
        <w:t>основам</w:t>
      </w:r>
      <w:r w:rsidRPr="008E133F">
        <w:rPr>
          <w:spacing w:val="-1"/>
          <w:sz w:val="24"/>
          <w:szCs w:val="24"/>
        </w:rPr>
        <w:t xml:space="preserve"> </w:t>
      </w:r>
      <w:r w:rsidRPr="008E133F">
        <w:rPr>
          <w:sz w:val="24"/>
          <w:szCs w:val="24"/>
        </w:rPr>
        <w:t>изобразительного</w:t>
      </w:r>
      <w:r w:rsidRPr="008E133F">
        <w:rPr>
          <w:spacing w:val="-1"/>
          <w:sz w:val="24"/>
          <w:szCs w:val="24"/>
        </w:rPr>
        <w:t xml:space="preserve"> </w:t>
      </w:r>
      <w:r w:rsidRPr="008E133F">
        <w:rPr>
          <w:sz w:val="24"/>
          <w:szCs w:val="24"/>
        </w:rPr>
        <w:t>искусства.</w:t>
      </w:r>
    </w:p>
    <w:p w:rsidR="006100C6" w:rsidRPr="008E133F" w:rsidRDefault="006100C6" w:rsidP="006100C6">
      <w:pPr>
        <w:ind w:left="709"/>
        <w:rPr>
          <w:sz w:val="24"/>
          <w:szCs w:val="24"/>
        </w:rPr>
      </w:pPr>
      <w:r w:rsidRPr="008E133F">
        <w:rPr>
          <w:b/>
          <w:sz w:val="24"/>
          <w:szCs w:val="24"/>
        </w:rPr>
        <w:t xml:space="preserve">        Форма контроля:</w:t>
      </w:r>
      <w:r w:rsidRPr="008E133F">
        <w:rPr>
          <w:sz w:val="24"/>
          <w:szCs w:val="24"/>
        </w:rPr>
        <w:t xml:space="preserve"> опрос.</w:t>
      </w:r>
    </w:p>
    <w:p w:rsidR="006100C6" w:rsidRPr="008E133F" w:rsidRDefault="006100C6" w:rsidP="006100C6">
      <w:pPr>
        <w:pStyle w:val="a6"/>
        <w:ind w:left="709" w:right="4485"/>
        <w:jc w:val="center"/>
        <w:rPr>
          <w:sz w:val="24"/>
          <w:szCs w:val="24"/>
        </w:rPr>
      </w:pPr>
      <w:r w:rsidRPr="008E133F">
        <w:rPr>
          <w:sz w:val="24"/>
          <w:szCs w:val="24"/>
        </w:rPr>
        <w:t>Опрос</w:t>
      </w:r>
    </w:p>
    <w:p w:rsidR="006100C6" w:rsidRPr="008E133F" w:rsidRDefault="006100C6" w:rsidP="006100C6">
      <w:pPr>
        <w:pStyle w:val="a6"/>
        <w:spacing w:before="3"/>
        <w:ind w:left="709"/>
        <w:rPr>
          <w:sz w:val="24"/>
          <w:szCs w:val="24"/>
        </w:rPr>
      </w:pPr>
    </w:p>
    <w:p w:rsidR="006100C6" w:rsidRPr="008E133F" w:rsidRDefault="006100C6" w:rsidP="006100C6">
      <w:pPr>
        <w:pStyle w:val="a6"/>
        <w:ind w:left="709"/>
        <w:rPr>
          <w:sz w:val="24"/>
          <w:szCs w:val="24"/>
        </w:rPr>
      </w:pPr>
      <w:r w:rsidRPr="008E133F">
        <w:rPr>
          <w:sz w:val="24"/>
          <w:szCs w:val="24"/>
        </w:rPr>
        <w:t>Оценочный</w:t>
      </w:r>
      <w:r w:rsidRPr="008E133F">
        <w:rPr>
          <w:spacing w:val="-4"/>
          <w:sz w:val="24"/>
          <w:szCs w:val="24"/>
        </w:rPr>
        <w:t xml:space="preserve"> </w:t>
      </w:r>
      <w:r w:rsidRPr="008E133F">
        <w:rPr>
          <w:sz w:val="24"/>
          <w:szCs w:val="24"/>
        </w:rPr>
        <w:t>материал</w:t>
      </w:r>
      <w:r w:rsidRPr="008E133F">
        <w:rPr>
          <w:spacing w:val="-1"/>
          <w:sz w:val="24"/>
          <w:szCs w:val="24"/>
        </w:rPr>
        <w:t xml:space="preserve"> </w:t>
      </w:r>
      <w:r w:rsidRPr="008E133F">
        <w:rPr>
          <w:sz w:val="24"/>
          <w:szCs w:val="24"/>
        </w:rPr>
        <w:t>–</w:t>
      </w:r>
      <w:r w:rsidRPr="008E133F">
        <w:rPr>
          <w:spacing w:val="-2"/>
          <w:sz w:val="24"/>
          <w:szCs w:val="24"/>
        </w:rPr>
        <w:t xml:space="preserve"> </w:t>
      </w:r>
      <w:r w:rsidRPr="008E133F">
        <w:rPr>
          <w:sz w:val="24"/>
          <w:szCs w:val="24"/>
        </w:rPr>
        <w:t>опросник:</w:t>
      </w:r>
    </w:p>
    <w:p w:rsidR="006100C6" w:rsidRPr="008E133F" w:rsidRDefault="006100C6" w:rsidP="00D77F0D">
      <w:pPr>
        <w:pStyle w:val="ab"/>
        <w:widowControl w:val="0"/>
        <w:numPr>
          <w:ilvl w:val="0"/>
          <w:numId w:val="86"/>
        </w:numPr>
        <w:tabs>
          <w:tab w:val="left" w:pos="912"/>
        </w:tabs>
        <w:autoSpaceDE w:val="0"/>
        <w:autoSpaceDN w:val="0"/>
        <w:ind w:left="709" w:firstLine="0"/>
        <w:contextualSpacing w:val="0"/>
        <w:jc w:val="left"/>
      </w:pPr>
      <w:r w:rsidRPr="008E133F">
        <w:t>Назови</w:t>
      </w:r>
      <w:r w:rsidRPr="008E133F">
        <w:rPr>
          <w:spacing w:val="-2"/>
        </w:rPr>
        <w:t xml:space="preserve"> </w:t>
      </w:r>
      <w:r w:rsidRPr="008E133F">
        <w:t>основные</w:t>
      </w:r>
      <w:r w:rsidRPr="008E133F">
        <w:rPr>
          <w:spacing w:val="-1"/>
        </w:rPr>
        <w:t xml:space="preserve"> </w:t>
      </w:r>
      <w:r w:rsidRPr="008E133F">
        <w:t>цвета.</w:t>
      </w:r>
      <w:r w:rsidRPr="008E133F">
        <w:rPr>
          <w:spacing w:val="-1"/>
        </w:rPr>
        <w:t xml:space="preserve"> </w:t>
      </w:r>
      <w:r w:rsidRPr="008E133F">
        <w:t>(Красный,</w:t>
      </w:r>
      <w:r w:rsidRPr="008E133F">
        <w:rPr>
          <w:spacing w:val="-2"/>
        </w:rPr>
        <w:t xml:space="preserve"> </w:t>
      </w:r>
      <w:r w:rsidRPr="008E133F">
        <w:t>желтый,</w:t>
      </w:r>
      <w:r w:rsidRPr="008E133F">
        <w:rPr>
          <w:spacing w:val="-1"/>
        </w:rPr>
        <w:t xml:space="preserve"> </w:t>
      </w:r>
      <w:r w:rsidRPr="008E133F">
        <w:t>синий)</w:t>
      </w:r>
    </w:p>
    <w:p w:rsidR="006100C6" w:rsidRPr="008E133F" w:rsidRDefault="006100C6" w:rsidP="00D77F0D">
      <w:pPr>
        <w:pStyle w:val="ab"/>
        <w:widowControl w:val="0"/>
        <w:numPr>
          <w:ilvl w:val="0"/>
          <w:numId w:val="86"/>
        </w:numPr>
        <w:tabs>
          <w:tab w:val="left" w:pos="912"/>
        </w:tabs>
        <w:autoSpaceDE w:val="0"/>
        <w:autoSpaceDN w:val="0"/>
        <w:ind w:left="709" w:firstLine="0"/>
        <w:contextualSpacing w:val="0"/>
        <w:jc w:val="left"/>
      </w:pPr>
      <w:r w:rsidRPr="008E133F">
        <w:t>Какие</w:t>
      </w:r>
      <w:r w:rsidRPr="008E133F">
        <w:rPr>
          <w:spacing w:val="-2"/>
        </w:rPr>
        <w:t xml:space="preserve"> </w:t>
      </w:r>
      <w:r w:rsidRPr="008E133F">
        <w:t>цвета</w:t>
      </w:r>
      <w:r w:rsidRPr="008E133F">
        <w:rPr>
          <w:spacing w:val="-2"/>
        </w:rPr>
        <w:t xml:space="preserve"> </w:t>
      </w:r>
      <w:r w:rsidRPr="008E133F">
        <w:t>относятся</w:t>
      </w:r>
      <w:r w:rsidRPr="008E133F">
        <w:rPr>
          <w:spacing w:val="-3"/>
        </w:rPr>
        <w:t xml:space="preserve"> </w:t>
      </w:r>
      <w:r w:rsidRPr="008E133F">
        <w:t>к</w:t>
      </w:r>
      <w:r w:rsidRPr="008E133F">
        <w:rPr>
          <w:spacing w:val="-1"/>
        </w:rPr>
        <w:t xml:space="preserve"> </w:t>
      </w:r>
      <w:r w:rsidRPr="008E133F">
        <w:t>ахроматическим?</w:t>
      </w:r>
      <w:r w:rsidRPr="008E133F">
        <w:rPr>
          <w:spacing w:val="-1"/>
        </w:rPr>
        <w:t xml:space="preserve"> </w:t>
      </w:r>
      <w:r w:rsidRPr="008E133F">
        <w:t>(Черный,</w:t>
      </w:r>
      <w:r w:rsidRPr="008E133F">
        <w:rPr>
          <w:spacing w:val="-3"/>
        </w:rPr>
        <w:t xml:space="preserve"> </w:t>
      </w:r>
      <w:r w:rsidRPr="008E133F">
        <w:t>белый,</w:t>
      </w:r>
      <w:r w:rsidRPr="008E133F">
        <w:rPr>
          <w:spacing w:val="-1"/>
        </w:rPr>
        <w:t xml:space="preserve"> </w:t>
      </w:r>
      <w:r w:rsidRPr="008E133F">
        <w:t>серый)</w:t>
      </w:r>
    </w:p>
    <w:p w:rsidR="006100C6" w:rsidRPr="008E133F" w:rsidRDefault="006100C6" w:rsidP="00D77F0D">
      <w:pPr>
        <w:pStyle w:val="ab"/>
        <w:widowControl w:val="0"/>
        <w:numPr>
          <w:ilvl w:val="0"/>
          <w:numId w:val="86"/>
        </w:numPr>
        <w:tabs>
          <w:tab w:val="left" w:pos="912"/>
        </w:tabs>
        <w:autoSpaceDE w:val="0"/>
        <w:autoSpaceDN w:val="0"/>
        <w:ind w:left="709" w:right="1506" w:firstLine="0"/>
        <w:contextualSpacing w:val="0"/>
        <w:jc w:val="left"/>
      </w:pPr>
      <w:r w:rsidRPr="008E133F">
        <w:t>Какие цвета относятся к хроматическим? (Желтый, оранжевый, красный,</w:t>
      </w:r>
      <w:r w:rsidRPr="008E133F">
        <w:rPr>
          <w:spacing w:val="-67"/>
        </w:rPr>
        <w:t xml:space="preserve"> </w:t>
      </w:r>
      <w:r w:rsidRPr="008E133F">
        <w:t>зеленый,</w:t>
      </w:r>
      <w:r w:rsidRPr="008E133F">
        <w:rPr>
          <w:spacing w:val="-1"/>
        </w:rPr>
        <w:t xml:space="preserve"> </w:t>
      </w:r>
      <w:r w:rsidRPr="008E133F">
        <w:t>синий, фиолетовый)</w:t>
      </w:r>
    </w:p>
    <w:p w:rsidR="006100C6" w:rsidRPr="008E133F" w:rsidRDefault="006100C6" w:rsidP="00D77F0D">
      <w:pPr>
        <w:pStyle w:val="ab"/>
        <w:widowControl w:val="0"/>
        <w:numPr>
          <w:ilvl w:val="0"/>
          <w:numId w:val="86"/>
        </w:numPr>
        <w:tabs>
          <w:tab w:val="left" w:pos="912"/>
        </w:tabs>
        <w:autoSpaceDE w:val="0"/>
        <w:autoSpaceDN w:val="0"/>
        <w:ind w:left="709" w:right="974" w:firstLine="0"/>
        <w:contextualSpacing w:val="0"/>
        <w:jc w:val="left"/>
      </w:pPr>
      <w:r w:rsidRPr="008E133F">
        <w:t>Назови теплые цвета. (Желтый, оранжевый, красный, и все другие, в которых</w:t>
      </w:r>
      <w:r w:rsidRPr="008E133F">
        <w:rPr>
          <w:spacing w:val="-67"/>
        </w:rPr>
        <w:t xml:space="preserve"> </w:t>
      </w:r>
      <w:r w:rsidRPr="008E133F">
        <w:t>есть</w:t>
      </w:r>
      <w:r w:rsidRPr="008E133F">
        <w:rPr>
          <w:spacing w:val="-2"/>
        </w:rPr>
        <w:t xml:space="preserve"> </w:t>
      </w:r>
      <w:r w:rsidRPr="008E133F">
        <w:t>хотя</w:t>
      </w:r>
      <w:r w:rsidRPr="008E133F">
        <w:rPr>
          <w:spacing w:val="-1"/>
        </w:rPr>
        <w:t xml:space="preserve"> </w:t>
      </w:r>
      <w:r w:rsidRPr="008E133F">
        <w:t>бы</w:t>
      </w:r>
      <w:r w:rsidRPr="008E133F">
        <w:rPr>
          <w:spacing w:val="1"/>
        </w:rPr>
        <w:t xml:space="preserve"> </w:t>
      </w:r>
      <w:r w:rsidRPr="008E133F">
        <w:t>частичка этих</w:t>
      </w:r>
      <w:r w:rsidRPr="008E133F">
        <w:rPr>
          <w:spacing w:val="-1"/>
        </w:rPr>
        <w:t xml:space="preserve"> </w:t>
      </w:r>
      <w:r w:rsidRPr="008E133F">
        <w:t>цветов)</w:t>
      </w:r>
    </w:p>
    <w:p w:rsidR="006100C6" w:rsidRPr="008E133F" w:rsidRDefault="006100C6" w:rsidP="00D77F0D">
      <w:pPr>
        <w:pStyle w:val="ab"/>
        <w:widowControl w:val="0"/>
        <w:numPr>
          <w:ilvl w:val="0"/>
          <w:numId w:val="86"/>
        </w:numPr>
        <w:tabs>
          <w:tab w:val="left" w:pos="912"/>
        </w:tabs>
        <w:autoSpaceDE w:val="0"/>
        <w:autoSpaceDN w:val="0"/>
        <w:ind w:left="709" w:right="807" w:firstLine="0"/>
        <w:contextualSpacing w:val="0"/>
        <w:jc w:val="left"/>
      </w:pPr>
      <w:r w:rsidRPr="008E133F">
        <w:t>Назови холодные цвета. (Зеленый, синий, фиолетовый и цвета, которые можно</w:t>
      </w:r>
      <w:r w:rsidRPr="008E133F">
        <w:rPr>
          <w:spacing w:val="-67"/>
        </w:rPr>
        <w:t xml:space="preserve"> </w:t>
      </w:r>
      <w:r w:rsidRPr="008E133F">
        <w:t>получить</w:t>
      </w:r>
      <w:r w:rsidRPr="008E133F">
        <w:rPr>
          <w:spacing w:val="-2"/>
        </w:rPr>
        <w:t xml:space="preserve"> </w:t>
      </w:r>
      <w:r w:rsidRPr="008E133F">
        <w:t>от смешения</w:t>
      </w:r>
      <w:r w:rsidRPr="008E133F">
        <w:rPr>
          <w:spacing w:val="-1"/>
        </w:rPr>
        <w:t xml:space="preserve"> </w:t>
      </w:r>
      <w:r w:rsidRPr="008E133F">
        <w:t>с</w:t>
      </w:r>
      <w:r w:rsidRPr="008E133F">
        <w:rPr>
          <w:spacing w:val="-1"/>
        </w:rPr>
        <w:t xml:space="preserve"> </w:t>
      </w:r>
      <w:r w:rsidRPr="008E133F">
        <w:t>названными цветами)</w:t>
      </w:r>
    </w:p>
    <w:p w:rsidR="006100C6" w:rsidRPr="008E133F" w:rsidRDefault="006100C6" w:rsidP="00D77F0D">
      <w:pPr>
        <w:pStyle w:val="ab"/>
        <w:widowControl w:val="0"/>
        <w:numPr>
          <w:ilvl w:val="0"/>
          <w:numId w:val="86"/>
        </w:numPr>
        <w:tabs>
          <w:tab w:val="left" w:pos="912"/>
        </w:tabs>
        <w:autoSpaceDE w:val="0"/>
        <w:autoSpaceDN w:val="0"/>
        <w:ind w:left="709" w:firstLine="0"/>
        <w:contextualSpacing w:val="0"/>
        <w:jc w:val="left"/>
      </w:pPr>
      <w:r w:rsidRPr="008E133F">
        <w:t>Назови</w:t>
      </w:r>
      <w:r w:rsidRPr="008E133F">
        <w:rPr>
          <w:spacing w:val="-3"/>
        </w:rPr>
        <w:t xml:space="preserve"> </w:t>
      </w:r>
      <w:r w:rsidRPr="008E133F">
        <w:t>жанры</w:t>
      </w:r>
      <w:r w:rsidRPr="008E133F">
        <w:rPr>
          <w:spacing w:val="-2"/>
        </w:rPr>
        <w:t xml:space="preserve"> </w:t>
      </w:r>
      <w:r w:rsidRPr="008E133F">
        <w:t>в</w:t>
      </w:r>
      <w:r w:rsidRPr="008E133F">
        <w:rPr>
          <w:spacing w:val="-3"/>
        </w:rPr>
        <w:t xml:space="preserve"> </w:t>
      </w:r>
      <w:r w:rsidRPr="008E133F">
        <w:t>живописи.</w:t>
      </w:r>
      <w:r w:rsidRPr="008E133F">
        <w:rPr>
          <w:spacing w:val="-3"/>
        </w:rPr>
        <w:t xml:space="preserve"> </w:t>
      </w:r>
      <w:r w:rsidRPr="008E133F">
        <w:t>(Портрет,</w:t>
      </w:r>
      <w:r w:rsidRPr="008E133F">
        <w:rPr>
          <w:spacing w:val="-2"/>
        </w:rPr>
        <w:t xml:space="preserve"> </w:t>
      </w:r>
      <w:r w:rsidRPr="008E133F">
        <w:t>пейзаж,</w:t>
      </w:r>
      <w:r w:rsidRPr="008E133F">
        <w:rPr>
          <w:spacing w:val="-3"/>
        </w:rPr>
        <w:t xml:space="preserve"> </w:t>
      </w:r>
      <w:r w:rsidRPr="008E133F">
        <w:t>натюрморт)</w:t>
      </w:r>
    </w:p>
    <w:p w:rsidR="006100C6" w:rsidRPr="008E133F" w:rsidRDefault="006100C6" w:rsidP="00D77F0D">
      <w:pPr>
        <w:pStyle w:val="ab"/>
        <w:widowControl w:val="0"/>
        <w:numPr>
          <w:ilvl w:val="0"/>
          <w:numId w:val="86"/>
        </w:numPr>
        <w:tabs>
          <w:tab w:val="left" w:pos="912"/>
        </w:tabs>
        <w:autoSpaceDE w:val="0"/>
        <w:autoSpaceDN w:val="0"/>
        <w:ind w:left="709" w:firstLine="0"/>
        <w:contextualSpacing w:val="0"/>
        <w:jc w:val="left"/>
      </w:pPr>
      <w:r w:rsidRPr="008E133F">
        <w:t>К</w:t>
      </w:r>
      <w:r w:rsidRPr="008E133F">
        <w:rPr>
          <w:spacing w:val="-3"/>
        </w:rPr>
        <w:t xml:space="preserve"> </w:t>
      </w:r>
      <w:r w:rsidRPr="008E133F">
        <w:t>какому</w:t>
      </w:r>
      <w:r w:rsidRPr="008E133F">
        <w:rPr>
          <w:spacing w:val="-1"/>
        </w:rPr>
        <w:t xml:space="preserve"> </w:t>
      </w:r>
      <w:r w:rsidRPr="008E133F">
        <w:t>жанру</w:t>
      </w:r>
      <w:r w:rsidRPr="008E133F">
        <w:rPr>
          <w:spacing w:val="-2"/>
        </w:rPr>
        <w:t xml:space="preserve"> </w:t>
      </w:r>
      <w:r w:rsidRPr="008E133F">
        <w:t>живописи</w:t>
      </w:r>
      <w:r w:rsidRPr="008E133F">
        <w:rPr>
          <w:spacing w:val="-3"/>
        </w:rPr>
        <w:t xml:space="preserve"> </w:t>
      </w:r>
      <w:r w:rsidRPr="008E133F">
        <w:t>относится</w:t>
      </w:r>
      <w:r w:rsidRPr="008E133F">
        <w:rPr>
          <w:spacing w:val="-5"/>
        </w:rPr>
        <w:t xml:space="preserve"> </w:t>
      </w:r>
      <w:r w:rsidRPr="008E133F">
        <w:t>изображение</w:t>
      </w:r>
      <w:r w:rsidRPr="008E133F">
        <w:rPr>
          <w:spacing w:val="-4"/>
        </w:rPr>
        <w:t xml:space="preserve"> </w:t>
      </w:r>
      <w:r w:rsidRPr="008E133F">
        <w:t>природы? (Пейзаж)</w:t>
      </w:r>
    </w:p>
    <w:p w:rsidR="006100C6" w:rsidRPr="008E133F" w:rsidRDefault="006100C6" w:rsidP="00D77F0D">
      <w:pPr>
        <w:pStyle w:val="ab"/>
        <w:widowControl w:val="0"/>
        <w:numPr>
          <w:ilvl w:val="0"/>
          <w:numId w:val="86"/>
        </w:numPr>
        <w:tabs>
          <w:tab w:val="left" w:pos="912"/>
        </w:tabs>
        <w:autoSpaceDE w:val="0"/>
        <w:autoSpaceDN w:val="0"/>
        <w:spacing w:before="1"/>
        <w:ind w:left="709" w:right="1100" w:firstLine="0"/>
        <w:contextualSpacing w:val="0"/>
        <w:jc w:val="left"/>
      </w:pPr>
      <w:r w:rsidRPr="008E133F">
        <w:t>К какому жанру живописи относится изображение цветов, фруктов, овощей,</w:t>
      </w:r>
      <w:r w:rsidRPr="008E133F">
        <w:rPr>
          <w:spacing w:val="-67"/>
        </w:rPr>
        <w:t xml:space="preserve"> </w:t>
      </w:r>
      <w:r w:rsidRPr="008E133F">
        <w:t>предметов</w:t>
      </w:r>
      <w:r w:rsidRPr="008E133F">
        <w:rPr>
          <w:spacing w:val="-2"/>
        </w:rPr>
        <w:t xml:space="preserve"> </w:t>
      </w:r>
      <w:r w:rsidRPr="008E133F">
        <w:t>быта?</w:t>
      </w:r>
      <w:r w:rsidRPr="008E133F">
        <w:rPr>
          <w:spacing w:val="1"/>
        </w:rPr>
        <w:t xml:space="preserve"> </w:t>
      </w:r>
      <w:r w:rsidRPr="008E133F">
        <w:t>(Натюрморт)</w:t>
      </w:r>
    </w:p>
    <w:p w:rsidR="006100C6" w:rsidRPr="008E133F" w:rsidRDefault="006100C6" w:rsidP="00D77F0D">
      <w:pPr>
        <w:pStyle w:val="ab"/>
        <w:widowControl w:val="0"/>
        <w:numPr>
          <w:ilvl w:val="0"/>
          <w:numId w:val="86"/>
        </w:numPr>
        <w:tabs>
          <w:tab w:val="left" w:pos="912"/>
        </w:tabs>
        <w:autoSpaceDE w:val="0"/>
        <w:autoSpaceDN w:val="0"/>
        <w:ind w:left="709" w:right="996" w:firstLine="0"/>
        <w:contextualSpacing w:val="0"/>
        <w:jc w:val="left"/>
      </w:pPr>
      <w:r w:rsidRPr="008E133F">
        <w:t>Что такое анималистика, анималистический жанр в искусстве? (Изображение</w:t>
      </w:r>
      <w:r w:rsidRPr="008E133F">
        <w:rPr>
          <w:spacing w:val="-67"/>
        </w:rPr>
        <w:t xml:space="preserve"> </w:t>
      </w:r>
      <w:r w:rsidRPr="008E133F">
        <w:t>животных)</w:t>
      </w:r>
    </w:p>
    <w:p w:rsidR="006100C6" w:rsidRPr="008E133F" w:rsidRDefault="006100C6" w:rsidP="00D77F0D">
      <w:pPr>
        <w:pStyle w:val="ab"/>
        <w:widowControl w:val="0"/>
        <w:numPr>
          <w:ilvl w:val="0"/>
          <w:numId w:val="86"/>
        </w:numPr>
        <w:tabs>
          <w:tab w:val="left" w:pos="1052"/>
        </w:tabs>
        <w:autoSpaceDE w:val="0"/>
        <w:autoSpaceDN w:val="0"/>
        <w:spacing w:before="76"/>
        <w:ind w:left="709" w:right="1631" w:firstLine="0"/>
        <w:contextualSpacing w:val="0"/>
        <w:jc w:val="left"/>
      </w:pPr>
      <w:r w:rsidRPr="008E133F">
        <w:t>Назови вид искусства, который занимается моделированием объемных</w:t>
      </w:r>
      <w:r w:rsidRPr="008E133F">
        <w:rPr>
          <w:spacing w:val="-67"/>
        </w:rPr>
        <w:t xml:space="preserve"> </w:t>
      </w:r>
      <w:r w:rsidRPr="008E133F">
        <w:t>композиций</w:t>
      </w:r>
      <w:r w:rsidRPr="008E133F">
        <w:rPr>
          <w:spacing w:val="-1"/>
        </w:rPr>
        <w:t xml:space="preserve"> </w:t>
      </w:r>
      <w:r w:rsidRPr="008E133F">
        <w:t>из</w:t>
      </w:r>
      <w:r w:rsidRPr="008E133F">
        <w:rPr>
          <w:spacing w:val="-1"/>
        </w:rPr>
        <w:t xml:space="preserve"> </w:t>
      </w:r>
      <w:r w:rsidRPr="008E133F">
        <w:t>бумаги?</w:t>
      </w:r>
      <w:r w:rsidRPr="008E133F">
        <w:rPr>
          <w:spacing w:val="1"/>
        </w:rPr>
        <w:t xml:space="preserve"> </w:t>
      </w:r>
      <w:r w:rsidRPr="008E133F">
        <w:t>(Бумагопластика)</w:t>
      </w:r>
    </w:p>
    <w:p w:rsidR="006100C6" w:rsidRPr="008E133F" w:rsidRDefault="006100C6" w:rsidP="006100C6">
      <w:pPr>
        <w:pStyle w:val="a6"/>
        <w:ind w:left="709"/>
        <w:rPr>
          <w:sz w:val="24"/>
          <w:szCs w:val="24"/>
        </w:rPr>
      </w:pPr>
    </w:p>
    <w:p w:rsidR="006100C6" w:rsidRPr="008E133F" w:rsidRDefault="006100C6" w:rsidP="006100C6">
      <w:pPr>
        <w:ind w:left="709"/>
        <w:rPr>
          <w:sz w:val="24"/>
          <w:szCs w:val="24"/>
        </w:rPr>
      </w:pPr>
      <w:r w:rsidRPr="008E133F">
        <w:rPr>
          <w:b/>
          <w:sz w:val="24"/>
          <w:szCs w:val="24"/>
        </w:rPr>
        <w:t>Критерии</w:t>
      </w:r>
      <w:r w:rsidRPr="008E133F">
        <w:rPr>
          <w:b/>
          <w:spacing w:val="-2"/>
          <w:sz w:val="24"/>
          <w:szCs w:val="24"/>
        </w:rPr>
        <w:t xml:space="preserve"> </w:t>
      </w:r>
      <w:r w:rsidRPr="008E133F">
        <w:rPr>
          <w:b/>
          <w:sz w:val="24"/>
          <w:szCs w:val="24"/>
        </w:rPr>
        <w:t>оценивания</w:t>
      </w:r>
      <w:r w:rsidRPr="008E133F">
        <w:rPr>
          <w:b/>
          <w:spacing w:val="-2"/>
          <w:sz w:val="24"/>
          <w:szCs w:val="24"/>
        </w:rPr>
        <w:t xml:space="preserve"> </w:t>
      </w:r>
      <w:r w:rsidRPr="008E133F">
        <w:rPr>
          <w:sz w:val="24"/>
          <w:szCs w:val="24"/>
        </w:rPr>
        <w:t>–</w:t>
      </w:r>
      <w:r w:rsidRPr="008E133F">
        <w:rPr>
          <w:spacing w:val="-2"/>
          <w:sz w:val="24"/>
          <w:szCs w:val="24"/>
        </w:rPr>
        <w:t xml:space="preserve"> </w:t>
      </w:r>
      <w:r w:rsidRPr="008E133F">
        <w:rPr>
          <w:sz w:val="24"/>
          <w:szCs w:val="24"/>
        </w:rPr>
        <w:t>каждый</w:t>
      </w:r>
      <w:r w:rsidRPr="008E133F">
        <w:rPr>
          <w:spacing w:val="-3"/>
          <w:sz w:val="24"/>
          <w:szCs w:val="24"/>
        </w:rPr>
        <w:t xml:space="preserve"> </w:t>
      </w:r>
      <w:r w:rsidRPr="008E133F">
        <w:rPr>
          <w:sz w:val="24"/>
          <w:szCs w:val="24"/>
        </w:rPr>
        <w:t>правильный</w:t>
      </w:r>
      <w:r w:rsidRPr="008E133F">
        <w:rPr>
          <w:spacing w:val="-4"/>
          <w:sz w:val="24"/>
          <w:szCs w:val="24"/>
        </w:rPr>
        <w:t xml:space="preserve"> </w:t>
      </w:r>
      <w:r w:rsidRPr="008E133F">
        <w:rPr>
          <w:sz w:val="24"/>
          <w:szCs w:val="24"/>
        </w:rPr>
        <w:t>ответ</w:t>
      </w:r>
      <w:r w:rsidRPr="008E133F">
        <w:rPr>
          <w:spacing w:val="-2"/>
          <w:sz w:val="24"/>
          <w:szCs w:val="24"/>
        </w:rPr>
        <w:t xml:space="preserve"> </w:t>
      </w:r>
      <w:r w:rsidRPr="008E133F">
        <w:rPr>
          <w:sz w:val="24"/>
          <w:szCs w:val="24"/>
        </w:rPr>
        <w:t>оценивается</w:t>
      </w:r>
      <w:r w:rsidRPr="008E133F">
        <w:rPr>
          <w:spacing w:val="-3"/>
          <w:sz w:val="24"/>
          <w:szCs w:val="24"/>
        </w:rPr>
        <w:t xml:space="preserve"> </w:t>
      </w:r>
      <w:r w:rsidRPr="008E133F">
        <w:rPr>
          <w:sz w:val="24"/>
          <w:szCs w:val="24"/>
        </w:rPr>
        <w:t>в</w:t>
      </w:r>
      <w:r w:rsidRPr="008E133F">
        <w:rPr>
          <w:spacing w:val="-3"/>
          <w:sz w:val="24"/>
          <w:szCs w:val="24"/>
        </w:rPr>
        <w:t xml:space="preserve"> </w:t>
      </w:r>
      <w:r w:rsidRPr="008E133F">
        <w:rPr>
          <w:sz w:val="24"/>
          <w:szCs w:val="24"/>
        </w:rPr>
        <w:t>1</w:t>
      </w:r>
      <w:r w:rsidRPr="008E133F">
        <w:rPr>
          <w:spacing w:val="-3"/>
          <w:sz w:val="24"/>
          <w:szCs w:val="24"/>
        </w:rPr>
        <w:t xml:space="preserve"> </w:t>
      </w:r>
      <w:r w:rsidRPr="008E133F">
        <w:rPr>
          <w:sz w:val="24"/>
          <w:szCs w:val="24"/>
        </w:rPr>
        <w:t>балл:</w:t>
      </w:r>
    </w:p>
    <w:p w:rsidR="006100C6" w:rsidRPr="008E133F" w:rsidRDefault="006100C6" w:rsidP="006100C6">
      <w:pPr>
        <w:pStyle w:val="a6"/>
        <w:spacing w:before="1"/>
        <w:ind w:left="709" w:right="679"/>
        <w:rPr>
          <w:sz w:val="24"/>
          <w:szCs w:val="24"/>
        </w:rPr>
      </w:pPr>
      <w:r w:rsidRPr="008E133F">
        <w:rPr>
          <w:sz w:val="24"/>
          <w:szCs w:val="24"/>
        </w:rPr>
        <w:lastRenderedPageBreak/>
        <w:t>9-10 баллов – высокий показатель (ученик знает материал, имеют теоретические</w:t>
      </w:r>
      <w:r w:rsidRPr="008E133F">
        <w:rPr>
          <w:spacing w:val="1"/>
          <w:sz w:val="24"/>
          <w:szCs w:val="24"/>
        </w:rPr>
        <w:t xml:space="preserve"> </w:t>
      </w:r>
      <w:r w:rsidRPr="008E133F">
        <w:rPr>
          <w:sz w:val="24"/>
          <w:szCs w:val="24"/>
        </w:rPr>
        <w:t>знания, владеет основными понятиями и терминологией, заинтересован в учебной</w:t>
      </w:r>
      <w:r w:rsidRPr="008E133F">
        <w:rPr>
          <w:spacing w:val="-67"/>
          <w:sz w:val="24"/>
          <w:szCs w:val="24"/>
        </w:rPr>
        <w:t xml:space="preserve"> </w:t>
      </w:r>
      <w:r w:rsidRPr="008E133F">
        <w:rPr>
          <w:sz w:val="24"/>
          <w:szCs w:val="24"/>
        </w:rPr>
        <w:t>деятельности);</w:t>
      </w:r>
    </w:p>
    <w:p w:rsidR="006100C6" w:rsidRPr="008E133F" w:rsidRDefault="006100C6" w:rsidP="006100C6">
      <w:pPr>
        <w:pStyle w:val="a6"/>
        <w:ind w:left="709" w:right="782"/>
        <w:rPr>
          <w:sz w:val="24"/>
          <w:szCs w:val="24"/>
        </w:rPr>
      </w:pPr>
      <w:r w:rsidRPr="008E133F">
        <w:rPr>
          <w:sz w:val="24"/>
          <w:szCs w:val="24"/>
        </w:rPr>
        <w:t>7-8 баллов – средний показатель (неплохие теоретические знания, есть недочеты)</w:t>
      </w:r>
      <w:r w:rsidRPr="008E133F">
        <w:rPr>
          <w:spacing w:val="-67"/>
          <w:sz w:val="24"/>
          <w:szCs w:val="24"/>
        </w:rPr>
        <w:t xml:space="preserve"> </w:t>
      </w:r>
      <w:r w:rsidRPr="008E133F">
        <w:rPr>
          <w:sz w:val="24"/>
          <w:szCs w:val="24"/>
        </w:rPr>
        <w:t>Менее 7 баллов – низкий показатель (ученик не заинтересован в изобразительной</w:t>
      </w:r>
      <w:r w:rsidRPr="008E133F">
        <w:rPr>
          <w:spacing w:val="-68"/>
          <w:sz w:val="24"/>
          <w:szCs w:val="24"/>
        </w:rPr>
        <w:t xml:space="preserve"> </w:t>
      </w:r>
      <w:r w:rsidRPr="008E133F">
        <w:rPr>
          <w:sz w:val="24"/>
          <w:szCs w:val="24"/>
        </w:rPr>
        <w:t>деятельности,</w:t>
      </w:r>
      <w:r w:rsidRPr="008E133F">
        <w:rPr>
          <w:spacing w:val="-2"/>
          <w:sz w:val="24"/>
          <w:szCs w:val="24"/>
        </w:rPr>
        <w:t xml:space="preserve"> </w:t>
      </w:r>
      <w:r w:rsidRPr="008E133F">
        <w:rPr>
          <w:sz w:val="24"/>
          <w:szCs w:val="24"/>
        </w:rPr>
        <w:t>низкий</w:t>
      </w:r>
      <w:r w:rsidRPr="008E133F">
        <w:rPr>
          <w:spacing w:val="-2"/>
          <w:sz w:val="24"/>
          <w:szCs w:val="24"/>
        </w:rPr>
        <w:t xml:space="preserve"> </w:t>
      </w:r>
      <w:r w:rsidRPr="008E133F">
        <w:rPr>
          <w:sz w:val="24"/>
          <w:szCs w:val="24"/>
        </w:rPr>
        <w:t>уровень</w:t>
      </w:r>
      <w:r w:rsidRPr="008E133F">
        <w:rPr>
          <w:spacing w:val="-1"/>
          <w:sz w:val="24"/>
          <w:szCs w:val="24"/>
        </w:rPr>
        <w:t xml:space="preserve"> </w:t>
      </w:r>
      <w:r w:rsidRPr="008E133F">
        <w:rPr>
          <w:sz w:val="24"/>
          <w:szCs w:val="24"/>
        </w:rPr>
        <w:t>теоретических</w:t>
      </w:r>
      <w:r w:rsidRPr="008E133F">
        <w:rPr>
          <w:spacing w:val="-2"/>
          <w:sz w:val="24"/>
          <w:szCs w:val="24"/>
        </w:rPr>
        <w:t xml:space="preserve"> </w:t>
      </w:r>
      <w:r w:rsidRPr="008E133F">
        <w:rPr>
          <w:sz w:val="24"/>
          <w:szCs w:val="24"/>
        </w:rPr>
        <w:t>знаний,</w:t>
      </w:r>
      <w:r w:rsidRPr="008E133F">
        <w:rPr>
          <w:spacing w:val="-2"/>
          <w:sz w:val="24"/>
          <w:szCs w:val="24"/>
        </w:rPr>
        <w:t xml:space="preserve"> </w:t>
      </w:r>
      <w:r w:rsidRPr="008E133F">
        <w:rPr>
          <w:sz w:val="24"/>
          <w:szCs w:val="24"/>
        </w:rPr>
        <w:t>нет</w:t>
      </w:r>
      <w:r w:rsidRPr="008E133F">
        <w:rPr>
          <w:spacing w:val="-2"/>
          <w:sz w:val="24"/>
          <w:szCs w:val="24"/>
        </w:rPr>
        <w:t xml:space="preserve"> </w:t>
      </w:r>
      <w:r w:rsidRPr="008E133F">
        <w:rPr>
          <w:sz w:val="24"/>
          <w:szCs w:val="24"/>
        </w:rPr>
        <w:t>самостоятельности).</w:t>
      </w:r>
    </w:p>
    <w:p w:rsidR="006100C6" w:rsidRPr="008E133F" w:rsidRDefault="006100C6" w:rsidP="006100C6">
      <w:pPr>
        <w:ind w:left="709"/>
        <w:rPr>
          <w:sz w:val="24"/>
          <w:szCs w:val="24"/>
        </w:rPr>
      </w:pPr>
    </w:p>
    <w:p w:rsidR="006100C6" w:rsidRPr="008E133F" w:rsidRDefault="006100C6" w:rsidP="006100C6">
      <w:pPr>
        <w:pStyle w:val="a6"/>
        <w:ind w:left="709" w:right="437"/>
        <w:jc w:val="center"/>
        <w:rPr>
          <w:spacing w:val="-67"/>
          <w:sz w:val="24"/>
          <w:szCs w:val="24"/>
        </w:rPr>
      </w:pPr>
      <w:r w:rsidRPr="008E133F">
        <w:rPr>
          <w:b/>
          <w:sz w:val="24"/>
          <w:szCs w:val="24"/>
        </w:rPr>
        <w:t>Текущий контроль</w:t>
      </w:r>
      <w:r w:rsidRPr="008E133F">
        <w:rPr>
          <w:spacing w:val="-67"/>
          <w:sz w:val="24"/>
          <w:szCs w:val="24"/>
        </w:rPr>
        <w:t xml:space="preserve"> </w:t>
      </w:r>
    </w:p>
    <w:p w:rsidR="006100C6" w:rsidRPr="008E133F" w:rsidRDefault="006100C6" w:rsidP="006100C6">
      <w:pPr>
        <w:pStyle w:val="a6"/>
        <w:ind w:left="709" w:right="437"/>
        <w:jc w:val="center"/>
        <w:rPr>
          <w:spacing w:val="-67"/>
          <w:sz w:val="24"/>
          <w:szCs w:val="24"/>
        </w:rPr>
      </w:pPr>
      <w:r w:rsidRPr="008E133F">
        <w:rPr>
          <w:b/>
          <w:sz w:val="24"/>
          <w:szCs w:val="24"/>
        </w:rPr>
        <w:t>Цель:</w:t>
      </w:r>
      <w:r w:rsidRPr="008E133F">
        <w:rPr>
          <w:sz w:val="24"/>
          <w:szCs w:val="24"/>
        </w:rPr>
        <w:t xml:space="preserve"> оценка </w:t>
      </w:r>
      <w:r w:rsidRPr="008E133F">
        <w:rPr>
          <w:rStyle w:val="230"/>
          <w:sz w:val="24"/>
          <w:szCs w:val="24"/>
        </w:rPr>
        <w:t xml:space="preserve">технических умений и навыков, </w:t>
      </w:r>
      <w:r w:rsidRPr="008E133F">
        <w:rPr>
          <w:sz w:val="24"/>
          <w:szCs w:val="24"/>
        </w:rPr>
        <w:t>творческих способностей учащихся.</w:t>
      </w:r>
    </w:p>
    <w:p w:rsidR="006100C6" w:rsidRPr="008E133F" w:rsidRDefault="006100C6" w:rsidP="006100C6">
      <w:pPr>
        <w:ind w:left="709"/>
        <w:rPr>
          <w:spacing w:val="-67"/>
          <w:sz w:val="24"/>
          <w:szCs w:val="24"/>
        </w:rPr>
      </w:pPr>
      <w:r w:rsidRPr="008E133F">
        <w:rPr>
          <w:b/>
          <w:sz w:val="24"/>
          <w:szCs w:val="24"/>
        </w:rPr>
        <w:t>Форма контроля:</w:t>
      </w:r>
      <w:r w:rsidRPr="008E133F">
        <w:rPr>
          <w:sz w:val="24"/>
          <w:szCs w:val="24"/>
        </w:rPr>
        <w:t xml:space="preserve"> творческая работа.</w:t>
      </w:r>
    </w:p>
    <w:p w:rsidR="006100C6" w:rsidRPr="008E133F" w:rsidRDefault="006100C6" w:rsidP="006100C6">
      <w:pPr>
        <w:pStyle w:val="a6"/>
        <w:ind w:left="709" w:right="437"/>
        <w:jc w:val="center"/>
        <w:rPr>
          <w:spacing w:val="-1"/>
          <w:sz w:val="24"/>
          <w:szCs w:val="24"/>
        </w:rPr>
      </w:pPr>
      <w:r w:rsidRPr="008E133F">
        <w:rPr>
          <w:sz w:val="24"/>
          <w:szCs w:val="24"/>
        </w:rPr>
        <w:t>Выполнение построение фигуры человека с соблюдением пропорций</w:t>
      </w:r>
      <w:r w:rsidRPr="008E133F">
        <w:rPr>
          <w:spacing w:val="-67"/>
          <w:sz w:val="24"/>
          <w:szCs w:val="24"/>
        </w:rPr>
        <w:t xml:space="preserve">  </w:t>
      </w:r>
      <w:r w:rsidRPr="008E133F">
        <w:rPr>
          <w:sz w:val="24"/>
          <w:szCs w:val="24"/>
        </w:rPr>
        <w:t>фигуры</w:t>
      </w:r>
      <w:r w:rsidRPr="008E133F">
        <w:rPr>
          <w:spacing w:val="-1"/>
          <w:sz w:val="24"/>
          <w:szCs w:val="24"/>
        </w:rPr>
        <w:t>.</w:t>
      </w:r>
    </w:p>
    <w:p w:rsidR="006100C6" w:rsidRPr="008E133F" w:rsidRDefault="006100C6" w:rsidP="006100C6">
      <w:pPr>
        <w:pStyle w:val="a6"/>
        <w:ind w:left="709" w:right="437"/>
        <w:rPr>
          <w:spacing w:val="-1"/>
          <w:sz w:val="24"/>
          <w:szCs w:val="24"/>
        </w:rPr>
      </w:pPr>
      <w:r w:rsidRPr="008E133F">
        <w:rPr>
          <w:b/>
          <w:sz w:val="24"/>
          <w:szCs w:val="24"/>
        </w:rPr>
        <w:t>Критерии</w:t>
      </w:r>
      <w:r w:rsidRPr="008E133F">
        <w:rPr>
          <w:b/>
          <w:spacing w:val="-2"/>
          <w:sz w:val="24"/>
          <w:szCs w:val="24"/>
        </w:rPr>
        <w:t xml:space="preserve"> </w:t>
      </w:r>
      <w:r w:rsidRPr="008E133F">
        <w:rPr>
          <w:b/>
          <w:sz w:val="24"/>
          <w:szCs w:val="24"/>
        </w:rPr>
        <w:t>оценивания:</w:t>
      </w:r>
    </w:p>
    <w:p w:rsidR="006100C6" w:rsidRPr="008E133F" w:rsidRDefault="006100C6" w:rsidP="006100C6">
      <w:pPr>
        <w:pStyle w:val="a6"/>
        <w:ind w:left="709" w:right="437"/>
        <w:rPr>
          <w:sz w:val="24"/>
          <w:szCs w:val="24"/>
        </w:rPr>
      </w:pPr>
      <w:r w:rsidRPr="008E133F">
        <w:rPr>
          <w:sz w:val="24"/>
          <w:szCs w:val="24"/>
        </w:rPr>
        <w:t>При</w:t>
      </w:r>
      <w:r w:rsidRPr="008E133F">
        <w:rPr>
          <w:spacing w:val="-4"/>
          <w:sz w:val="24"/>
          <w:szCs w:val="24"/>
        </w:rPr>
        <w:t xml:space="preserve"> </w:t>
      </w:r>
      <w:r w:rsidRPr="008E133F">
        <w:rPr>
          <w:sz w:val="24"/>
          <w:szCs w:val="24"/>
        </w:rPr>
        <w:t>рисовании</w:t>
      </w:r>
      <w:r w:rsidRPr="008E133F">
        <w:rPr>
          <w:spacing w:val="-3"/>
          <w:sz w:val="24"/>
          <w:szCs w:val="24"/>
        </w:rPr>
        <w:t xml:space="preserve"> </w:t>
      </w:r>
      <w:r w:rsidRPr="008E133F">
        <w:rPr>
          <w:sz w:val="24"/>
          <w:szCs w:val="24"/>
        </w:rPr>
        <w:t>фигуры</w:t>
      </w:r>
      <w:r w:rsidRPr="008E133F">
        <w:rPr>
          <w:spacing w:val="-3"/>
          <w:sz w:val="24"/>
          <w:szCs w:val="24"/>
        </w:rPr>
        <w:t xml:space="preserve"> </w:t>
      </w:r>
      <w:r w:rsidRPr="008E133F">
        <w:rPr>
          <w:sz w:val="24"/>
          <w:szCs w:val="24"/>
        </w:rPr>
        <w:t>человека</w:t>
      </w:r>
      <w:r w:rsidRPr="008E133F">
        <w:rPr>
          <w:spacing w:val="-4"/>
          <w:sz w:val="24"/>
          <w:szCs w:val="24"/>
        </w:rPr>
        <w:t xml:space="preserve"> </w:t>
      </w:r>
      <w:r w:rsidRPr="008E133F">
        <w:rPr>
          <w:sz w:val="24"/>
          <w:szCs w:val="24"/>
        </w:rPr>
        <w:t>соблюдаются</w:t>
      </w:r>
      <w:r w:rsidRPr="008E133F">
        <w:rPr>
          <w:spacing w:val="-5"/>
          <w:sz w:val="24"/>
          <w:szCs w:val="24"/>
        </w:rPr>
        <w:t xml:space="preserve"> </w:t>
      </w:r>
      <w:r w:rsidRPr="008E133F">
        <w:rPr>
          <w:sz w:val="24"/>
          <w:szCs w:val="24"/>
        </w:rPr>
        <w:t>правила</w:t>
      </w:r>
      <w:r w:rsidRPr="008E133F">
        <w:rPr>
          <w:spacing w:val="-4"/>
          <w:sz w:val="24"/>
          <w:szCs w:val="24"/>
        </w:rPr>
        <w:t xml:space="preserve"> </w:t>
      </w:r>
      <w:r w:rsidRPr="008E133F">
        <w:rPr>
          <w:sz w:val="24"/>
          <w:szCs w:val="24"/>
        </w:rPr>
        <w:t>построения:</w:t>
      </w:r>
    </w:p>
    <w:p w:rsidR="006100C6" w:rsidRPr="008E133F" w:rsidRDefault="006100C6" w:rsidP="00D77F0D">
      <w:pPr>
        <w:pStyle w:val="ab"/>
        <w:widowControl w:val="0"/>
        <w:numPr>
          <w:ilvl w:val="1"/>
          <w:numId w:val="85"/>
        </w:numPr>
        <w:tabs>
          <w:tab w:val="left" w:pos="1352"/>
        </w:tabs>
        <w:autoSpaceDE w:val="0"/>
        <w:autoSpaceDN w:val="0"/>
        <w:spacing w:before="48"/>
        <w:ind w:left="709" w:firstLine="0"/>
        <w:contextualSpacing w:val="0"/>
        <w:jc w:val="left"/>
      </w:pPr>
      <w:r w:rsidRPr="008E133F">
        <w:t>Выбрана</w:t>
      </w:r>
      <w:r w:rsidRPr="008E133F">
        <w:rPr>
          <w:spacing w:val="-4"/>
        </w:rPr>
        <w:t xml:space="preserve"> </w:t>
      </w:r>
      <w:r w:rsidRPr="008E133F">
        <w:t>интересная</w:t>
      </w:r>
      <w:r w:rsidRPr="008E133F">
        <w:rPr>
          <w:spacing w:val="-4"/>
        </w:rPr>
        <w:t xml:space="preserve"> </w:t>
      </w:r>
      <w:r w:rsidRPr="008E133F">
        <w:t>точка</w:t>
      </w:r>
      <w:r w:rsidRPr="008E133F">
        <w:rPr>
          <w:spacing w:val="-1"/>
        </w:rPr>
        <w:t xml:space="preserve"> </w:t>
      </w:r>
      <w:r w:rsidRPr="008E133F">
        <w:t>зрения.</w:t>
      </w:r>
    </w:p>
    <w:p w:rsidR="006100C6" w:rsidRPr="008E133F" w:rsidRDefault="006100C6" w:rsidP="00D77F0D">
      <w:pPr>
        <w:pStyle w:val="ab"/>
        <w:widowControl w:val="0"/>
        <w:numPr>
          <w:ilvl w:val="1"/>
          <w:numId w:val="85"/>
        </w:numPr>
        <w:tabs>
          <w:tab w:val="left" w:pos="1352"/>
        </w:tabs>
        <w:autoSpaceDE w:val="0"/>
        <w:autoSpaceDN w:val="0"/>
        <w:spacing w:before="48"/>
        <w:ind w:left="709" w:firstLine="0"/>
        <w:contextualSpacing w:val="0"/>
        <w:jc w:val="left"/>
      </w:pPr>
      <w:r w:rsidRPr="008E133F">
        <w:t>Правильно</w:t>
      </w:r>
      <w:r w:rsidRPr="008E133F">
        <w:rPr>
          <w:spacing w:val="-4"/>
        </w:rPr>
        <w:t xml:space="preserve"> </w:t>
      </w:r>
      <w:r w:rsidRPr="008E133F">
        <w:t>выбран</w:t>
      </w:r>
      <w:r w:rsidRPr="008E133F">
        <w:rPr>
          <w:spacing w:val="-3"/>
        </w:rPr>
        <w:t xml:space="preserve"> </w:t>
      </w:r>
      <w:r w:rsidRPr="008E133F">
        <w:t>формат</w:t>
      </w:r>
      <w:r w:rsidRPr="008E133F">
        <w:rPr>
          <w:spacing w:val="-3"/>
        </w:rPr>
        <w:t xml:space="preserve"> </w:t>
      </w:r>
      <w:r w:rsidRPr="008E133F">
        <w:t>для</w:t>
      </w:r>
      <w:r w:rsidRPr="008E133F">
        <w:rPr>
          <w:spacing w:val="-4"/>
        </w:rPr>
        <w:t xml:space="preserve"> </w:t>
      </w:r>
      <w:r w:rsidRPr="008E133F">
        <w:t>данной</w:t>
      </w:r>
      <w:r w:rsidRPr="008E133F">
        <w:rPr>
          <w:spacing w:val="-1"/>
        </w:rPr>
        <w:t xml:space="preserve"> </w:t>
      </w:r>
      <w:r w:rsidRPr="008E133F">
        <w:t>фигуры.</w:t>
      </w:r>
    </w:p>
    <w:p w:rsidR="006100C6" w:rsidRPr="008E133F" w:rsidRDefault="006100C6" w:rsidP="00D77F0D">
      <w:pPr>
        <w:pStyle w:val="ab"/>
        <w:widowControl w:val="0"/>
        <w:numPr>
          <w:ilvl w:val="1"/>
          <w:numId w:val="85"/>
        </w:numPr>
        <w:tabs>
          <w:tab w:val="left" w:pos="1352"/>
        </w:tabs>
        <w:autoSpaceDE w:val="0"/>
        <w:autoSpaceDN w:val="0"/>
        <w:spacing w:before="48"/>
        <w:ind w:left="709" w:firstLine="0"/>
        <w:contextualSpacing w:val="0"/>
        <w:jc w:val="left"/>
      </w:pPr>
      <w:r w:rsidRPr="008E133F">
        <w:t>Изображение</w:t>
      </w:r>
      <w:r w:rsidRPr="008E133F">
        <w:rPr>
          <w:spacing w:val="-2"/>
        </w:rPr>
        <w:t xml:space="preserve"> </w:t>
      </w:r>
      <w:r w:rsidRPr="008E133F">
        <w:t>оптимального</w:t>
      </w:r>
      <w:r w:rsidRPr="008E133F">
        <w:rPr>
          <w:spacing w:val="-3"/>
        </w:rPr>
        <w:t xml:space="preserve"> </w:t>
      </w:r>
      <w:r w:rsidRPr="008E133F">
        <w:t>размера</w:t>
      </w:r>
      <w:r w:rsidRPr="008E133F">
        <w:rPr>
          <w:spacing w:val="-3"/>
        </w:rPr>
        <w:t xml:space="preserve"> </w:t>
      </w:r>
      <w:r w:rsidRPr="008E133F">
        <w:t>и</w:t>
      </w:r>
      <w:r w:rsidRPr="008E133F">
        <w:rPr>
          <w:spacing w:val="-3"/>
        </w:rPr>
        <w:t xml:space="preserve"> </w:t>
      </w:r>
      <w:r w:rsidRPr="008E133F">
        <w:t>удачно</w:t>
      </w:r>
      <w:r w:rsidRPr="008E133F">
        <w:rPr>
          <w:spacing w:val="-2"/>
        </w:rPr>
        <w:t xml:space="preserve"> </w:t>
      </w:r>
      <w:r w:rsidRPr="008E133F">
        <w:t>размещено</w:t>
      </w:r>
      <w:r w:rsidRPr="008E133F">
        <w:rPr>
          <w:spacing w:val="-2"/>
        </w:rPr>
        <w:t xml:space="preserve"> </w:t>
      </w:r>
      <w:r w:rsidRPr="008E133F">
        <w:t>на</w:t>
      </w:r>
      <w:r w:rsidRPr="008E133F">
        <w:rPr>
          <w:spacing w:val="-3"/>
        </w:rPr>
        <w:t xml:space="preserve"> </w:t>
      </w:r>
      <w:r w:rsidRPr="008E133F">
        <w:t>листе.</w:t>
      </w:r>
    </w:p>
    <w:p w:rsidR="006100C6" w:rsidRPr="008E133F" w:rsidRDefault="006100C6" w:rsidP="00D77F0D">
      <w:pPr>
        <w:pStyle w:val="ab"/>
        <w:widowControl w:val="0"/>
        <w:numPr>
          <w:ilvl w:val="1"/>
          <w:numId w:val="85"/>
        </w:numPr>
        <w:tabs>
          <w:tab w:val="left" w:pos="1352"/>
        </w:tabs>
        <w:autoSpaceDE w:val="0"/>
        <w:autoSpaceDN w:val="0"/>
        <w:spacing w:before="48"/>
        <w:ind w:left="709" w:firstLine="0"/>
        <w:contextualSpacing w:val="0"/>
        <w:jc w:val="left"/>
      </w:pPr>
      <w:r w:rsidRPr="008E133F">
        <w:t>При</w:t>
      </w:r>
      <w:r w:rsidRPr="008E133F">
        <w:rPr>
          <w:spacing w:val="-5"/>
        </w:rPr>
        <w:t xml:space="preserve"> </w:t>
      </w:r>
      <w:r w:rsidRPr="008E133F">
        <w:t>построении</w:t>
      </w:r>
      <w:r w:rsidRPr="008E133F">
        <w:rPr>
          <w:spacing w:val="-5"/>
        </w:rPr>
        <w:t xml:space="preserve"> </w:t>
      </w:r>
      <w:r w:rsidRPr="008E133F">
        <w:t>передается</w:t>
      </w:r>
      <w:r w:rsidRPr="008E133F">
        <w:rPr>
          <w:spacing w:val="-5"/>
        </w:rPr>
        <w:t xml:space="preserve"> </w:t>
      </w:r>
      <w:r w:rsidRPr="008E133F">
        <w:t>характер</w:t>
      </w:r>
      <w:r w:rsidRPr="008E133F">
        <w:rPr>
          <w:spacing w:val="-4"/>
        </w:rPr>
        <w:t xml:space="preserve"> </w:t>
      </w:r>
      <w:r w:rsidRPr="008E133F">
        <w:t>человека.</w:t>
      </w:r>
    </w:p>
    <w:p w:rsidR="006100C6" w:rsidRPr="008E133F" w:rsidRDefault="006100C6" w:rsidP="00D77F0D">
      <w:pPr>
        <w:pStyle w:val="ab"/>
        <w:widowControl w:val="0"/>
        <w:numPr>
          <w:ilvl w:val="1"/>
          <w:numId w:val="85"/>
        </w:numPr>
        <w:tabs>
          <w:tab w:val="left" w:pos="1352"/>
        </w:tabs>
        <w:autoSpaceDE w:val="0"/>
        <w:autoSpaceDN w:val="0"/>
        <w:spacing w:before="48"/>
        <w:ind w:left="709" w:firstLine="0"/>
        <w:contextualSpacing w:val="0"/>
        <w:jc w:val="left"/>
      </w:pPr>
      <w:r w:rsidRPr="008E133F">
        <w:t>Фигура</w:t>
      </w:r>
      <w:r w:rsidRPr="008E133F">
        <w:rPr>
          <w:spacing w:val="-5"/>
        </w:rPr>
        <w:t xml:space="preserve"> </w:t>
      </w:r>
      <w:r w:rsidRPr="008E133F">
        <w:t>изображена</w:t>
      </w:r>
      <w:r w:rsidRPr="008E133F">
        <w:rPr>
          <w:spacing w:val="-4"/>
        </w:rPr>
        <w:t xml:space="preserve"> </w:t>
      </w:r>
      <w:r w:rsidRPr="008E133F">
        <w:t>в</w:t>
      </w:r>
      <w:r w:rsidRPr="008E133F">
        <w:rPr>
          <w:spacing w:val="-5"/>
        </w:rPr>
        <w:t xml:space="preserve"> </w:t>
      </w:r>
      <w:r w:rsidRPr="008E133F">
        <w:t>движении.</w:t>
      </w:r>
    </w:p>
    <w:p w:rsidR="006100C6" w:rsidRPr="008E133F" w:rsidRDefault="006100C6" w:rsidP="00D77F0D">
      <w:pPr>
        <w:pStyle w:val="ab"/>
        <w:widowControl w:val="0"/>
        <w:numPr>
          <w:ilvl w:val="1"/>
          <w:numId w:val="85"/>
        </w:numPr>
        <w:tabs>
          <w:tab w:val="left" w:pos="1352"/>
        </w:tabs>
        <w:autoSpaceDE w:val="0"/>
        <w:autoSpaceDN w:val="0"/>
        <w:spacing w:before="48"/>
        <w:ind w:left="709" w:firstLine="0"/>
        <w:contextualSpacing w:val="0"/>
        <w:jc w:val="left"/>
      </w:pPr>
      <w:r w:rsidRPr="008E133F">
        <w:t>Все</w:t>
      </w:r>
      <w:r w:rsidRPr="008E133F">
        <w:rPr>
          <w:spacing w:val="-5"/>
        </w:rPr>
        <w:t xml:space="preserve"> </w:t>
      </w:r>
      <w:r w:rsidRPr="008E133F">
        <w:t>элементы</w:t>
      </w:r>
      <w:r w:rsidRPr="008E133F">
        <w:rPr>
          <w:spacing w:val="-5"/>
        </w:rPr>
        <w:t xml:space="preserve"> </w:t>
      </w:r>
      <w:r w:rsidRPr="008E133F">
        <w:t>фигуры</w:t>
      </w:r>
      <w:r w:rsidRPr="008E133F">
        <w:rPr>
          <w:spacing w:val="-5"/>
        </w:rPr>
        <w:t xml:space="preserve"> </w:t>
      </w:r>
      <w:r w:rsidRPr="008E133F">
        <w:t>построены</w:t>
      </w:r>
      <w:r w:rsidRPr="008E133F">
        <w:rPr>
          <w:spacing w:val="-5"/>
        </w:rPr>
        <w:t xml:space="preserve"> </w:t>
      </w:r>
      <w:r w:rsidRPr="008E133F">
        <w:t>подробно.</w:t>
      </w:r>
    </w:p>
    <w:p w:rsidR="006100C6" w:rsidRPr="008E133F" w:rsidRDefault="006100C6" w:rsidP="00D77F0D">
      <w:pPr>
        <w:pStyle w:val="ab"/>
        <w:widowControl w:val="0"/>
        <w:numPr>
          <w:ilvl w:val="1"/>
          <w:numId w:val="85"/>
        </w:numPr>
        <w:tabs>
          <w:tab w:val="left" w:pos="1352"/>
        </w:tabs>
        <w:autoSpaceDE w:val="0"/>
        <w:autoSpaceDN w:val="0"/>
        <w:spacing w:before="48"/>
        <w:ind w:left="709" w:firstLine="0"/>
        <w:contextualSpacing w:val="0"/>
        <w:jc w:val="left"/>
      </w:pPr>
      <w:r w:rsidRPr="008E133F">
        <w:t>Прорисована</w:t>
      </w:r>
      <w:r w:rsidRPr="008E133F">
        <w:rPr>
          <w:spacing w:val="-6"/>
        </w:rPr>
        <w:t xml:space="preserve"> </w:t>
      </w:r>
      <w:r w:rsidRPr="008E133F">
        <w:t>одежда.</w:t>
      </w:r>
    </w:p>
    <w:p w:rsidR="006100C6" w:rsidRPr="008E133F" w:rsidRDefault="006100C6" w:rsidP="00D77F0D">
      <w:pPr>
        <w:pStyle w:val="ab"/>
        <w:widowControl w:val="0"/>
        <w:numPr>
          <w:ilvl w:val="1"/>
          <w:numId w:val="85"/>
        </w:numPr>
        <w:tabs>
          <w:tab w:val="left" w:pos="1352"/>
        </w:tabs>
        <w:autoSpaceDE w:val="0"/>
        <w:autoSpaceDN w:val="0"/>
        <w:spacing w:before="50" w:line="276" w:lineRule="auto"/>
        <w:ind w:left="709" w:right="1862" w:firstLine="0"/>
        <w:contextualSpacing w:val="0"/>
        <w:jc w:val="left"/>
      </w:pPr>
      <w:r w:rsidRPr="008E133F">
        <w:t>Верно намечено распределение света, полутени, тени, рефлекса на</w:t>
      </w:r>
      <w:r w:rsidRPr="008E133F">
        <w:rPr>
          <w:spacing w:val="-67"/>
        </w:rPr>
        <w:t xml:space="preserve"> </w:t>
      </w:r>
      <w:r w:rsidRPr="008E133F">
        <w:t>элементах</w:t>
      </w:r>
      <w:r w:rsidRPr="008E133F">
        <w:rPr>
          <w:spacing w:val="-3"/>
        </w:rPr>
        <w:t xml:space="preserve"> </w:t>
      </w:r>
      <w:r w:rsidRPr="008E133F">
        <w:t>и</w:t>
      </w:r>
      <w:r w:rsidRPr="008E133F">
        <w:rPr>
          <w:spacing w:val="-2"/>
        </w:rPr>
        <w:t xml:space="preserve"> </w:t>
      </w:r>
      <w:r w:rsidRPr="008E133F">
        <w:t>падающие</w:t>
      </w:r>
      <w:r w:rsidRPr="008E133F">
        <w:rPr>
          <w:spacing w:val="-2"/>
        </w:rPr>
        <w:t xml:space="preserve"> </w:t>
      </w:r>
      <w:r w:rsidRPr="008E133F">
        <w:t>тени,</w:t>
      </w:r>
      <w:r w:rsidRPr="008E133F">
        <w:rPr>
          <w:spacing w:val="-1"/>
        </w:rPr>
        <w:t xml:space="preserve"> </w:t>
      </w:r>
      <w:r w:rsidRPr="008E133F">
        <w:t>создан</w:t>
      </w:r>
      <w:r w:rsidRPr="008E133F">
        <w:rPr>
          <w:spacing w:val="-2"/>
        </w:rPr>
        <w:t xml:space="preserve"> </w:t>
      </w:r>
      <w:r w:rsidRPr="008E133F">
        <w:t>выразительный</w:t>
      </w:r>
      <w:r w:rsidRPr="008E133F">
        <w:rPr>
          <w:spacing w:val="-2"/>
        </w:rPr>
        <w:t xml:space="preserve"> </w:t>
      </w:r>
      <w:r w:rsidRPr="008E133F">
        <w:t>образ.</w:t>
      </w:r>
    </w:p>
    <w:p w:rsidR="006100C6" w:rsidRPr="008E133F" w:rsidRDefault="006100C6" w:rsidP="006100C6">
      <w:pPr>
        <w:pStyle w:val="a6"/>
        <w:spacing w:before="175"/>
        <w:ind w:left="709" w:right="1104"/>
        <w:rPr>
          <w:sz w:val="24"/>
          <w:szCs w:val="24"/>
        </w:rPr>
      </w:pPr>
      <w:r w:rsidRPr="008E133F">
        <w:rPr>
          <w:i/>
          <w:sz w:val="24"/>
          <w:szCs w:val="24"/>
        </w:rPr>
        <w:t xml:space="preserve">Высокий уровень </w:t>
      </w:r>
      <w:r w:rsidRPr="008E133F">
        <w:rPr>
          <w:sz w:val="24"/>
          <w:szCs w:val="24"/>
        </w:rPr>
        <w:t>— обучающийся самостоятельно и аккуратно выполняет</w:t>
      </w:r>
      <w:r w:rsidRPr="008E133F">
        <w:rPr>
          <w:spacing w:val="1"/>
          <w:sz w:val="24"/>
          <w:szCs w:val="24"/>
        </w:rPr>
        <w:t xml:space="preserve"> </w:t>
      </w:r>
      <w:r w:rsidRPr="008E133F">
        <w:rPr>
          <w:sz w:val="24"/>
          <w:szCs w:val="24"/>
        </w:rPr>
        <w:t>рисунок</w:t>
      </w:r>
      <w:r w:rsidRPr="008E133F">
        <w:rPr>
          <w:spacing w:val="-6"/>
          <w:sz w:val="24"/>
          <w:szCs w:val="24"/>
        </w:rPr>
        <w:t xml:space="preserve"> </w:t>
      </w:r>
      <w:r w:rsidRPr="008E133F">
        <w:rPr>
          <w:sz w:val="24"/>
          <w:szCs w:val="24"/>
        </w:rPr>
        <w:t>с</w:t>
      </w:r>
      <w:r w:rsidRPr="008E133F">
        <w:rPr>
          <w:spacing w:val="-4"/>
          <w:sz w:val="24"/>
          <w:szCs w:val="24"/>
        </w:rPr>
        <w:t xml:space="preserve"> </w:t>
      </w:r>
      <w:r w:rsidRPr="008E133F">
        <w:rPr>
          <w:sz w:val="24"/>
          <w:szCs w:val="24"/>
        </w:rPr>
        <w:t>соблюдением</w:t>
      </w:r>
      <w:r w:rsidRPr="008E133F">
        <w:rPr>
          <w:spacing w:val="-5"/>
          <w:sz w:val="24"/>
          <w:szCs w:val="24"/>
        </w:rPr>
        <w:t xml:space="preserve"> </w:t>
      </w:r>
      <w:r w:rsidRPr="008E133F">
        <w:rPr>
          <w:sz w:val="24"/>
          <w:szCs w:val="24"/>
        </w:rPr>
        <w:t>законов</w:t>
      </w:r>
      <w:r w:rsidRPr="008E133F">
        <w:rPr>
          <w:spacing w:val="-3"/>
          <w:sz w:val="24"/>
          <w:szCs w:val="24"/>
        </w:rPr>
        <w:t xml:space="preserve"> </w:t>
      </w:r>
      <w:r w:rsidRPr="008E133F">
        <w:rPr>
          <w:sz w:val="24"/>
          <w:szCs w:val="24"/>
        </w:rPr>
        <w:t>построения</w:t>
      </w:r>
      <w:r w:rsidRPr="008E133F">
        <w:rPr>
          <w:spacing w:val="-6"/>
          <w:sz w:val="24"/>
          <w:szCs w:val="24"/>
        </w:rPr>
        <w:t xml:space="preserve"> </w:t>
      </w:r>
      <w:r w:rsidRPr="008E133F">
        <w:rPr>
          <w:sz w:val="24"/>
          <w:szCs w:val="24"/>
        </w:rPr>
        <w:t>фигуры</w:t>
      </w:r>
      <w:r w:rsidRPr="008E133F">
        <w:rPr>
          <w:spacing w:val="-4"/>
          <w:sz w:val="24"/>
          <w:szCs w:val="24"/>
        </w:rPr>
        <w:t xml:space="preserve"> </w:t>
      </w:r>
      <w:r w:rsidRPr="008E133F">
        <w:rPr>
          <w:sz w:val="24"/>
          <w:szCs w:val="24"/>
        </w:rPr>
        <w:t>человека,</w:t>
      </w:r>
      <w:r w:rsidRPr="008E133F">
        <w:rPr>
          <w:spacing w:val="-4"/>
          <w:sz w:val="24"/>
          <w:szCs w:val="24"/>
        </w:rPr>
        <w:t xml:space="preserve"> </w:t>
      </w:r>
      <w:r w:rsidRPr="008E133F">
        <w:rPr>
          <w:sz w:val="24"/>
          <w:szCs w:val="24"/>
        </w:rPr>
        <w:t>гармонично</w:t>
      </w:r>
    </w:p>
    <w:p w:rsidR="006100C6" w:rsidRPr="008E133F" w:rsidRDefault="006100C6" w:rsidP="006100C6">
      <w:pPr>
        <w:pStyle w:val="a6"/>
        <w:ind w:left="709" w:right="1335"/>
        <w:rPr>
          <w:sz w:val="24"/>
          <w:szCs w:val="24"/>
        </w:rPr>
      </w:pPr>
      <w:r w:rsidRPr="008E133F">
        <w:rPr>
          <w:sz w:val="24"/>
          <w:szCs w:val="24"/>
        </w:rPr>
        <w:t>согласовывая между собой все компоненты изображения, умеет подметить и</w:t>
      </w:r>
      <w:r w:rsidRPr="008E133F">
        <w:rPr>
          <w:spacing w:val="-67"/>
          <w:sz w:val="24"/>
          <w:szCs w:val="24"/>
        </w:rPr>
        <w:t xml:space="preserve"> </w:t>
      </w:r>
      <w:r w:rsidRPr="008E133F">
        <w:rPr>
          <w:sz w:val="24"/>
          <w:szCs w:val="24"/>
        </w:rPr>
        <w:t>передать</w:t>
      </w:r>
      <w:r w:rsidRPr="008E133F">
        <w:rPr>
          <w:spacing w:val="-1"/>
          <w:sz w:val="24"/>
          <w:szCs w:val="24"/>
        </w:rPr>
        <w:t xml:space="preserve"> </w:t>
      </w:r>
      <w:r w:rsidRPr="008E133F">
        <w:rPr>
          <w:sz w:val="24"/>
          <w:szCs w:val="24"/>
        </w:rPr>
        <w:t>в</w:t>
      </w:r>
      <w:r w:rsidRPr="008E133F">
        <w:rPr>
          <w:spacing w:val="-1"/>
          <w:sz w:val="24"/>
          <w:szCs w:val="24"/>
        </w:rPr>
        <w:t xml:space="preserve"> </w:t>
      </w:r>
      <w:r w:rsidRPr="008E133F">
        <w:rPr>
          <w:sz w:val="24"/>
          <w:szCs w:val="24"/>
        </w:rPr>
        <w:t>изображении наиболее</w:t>
      </w:r>
      <w:r w:rsidRPr="008E133F">
        <w:rPr>
          <w:spacing w:val="-2"/>
          <w:sz w:val="24"/>
          <w:szCs w:val="24"/>
        </w:rPr>
        <w:t xml:space="preserve"> </w:t>
      </w:r>
      <w:r w:rsidRPr="008E133F">
        <w:rPr>
          <w:sz w:val="24"/>
          <w:szCs w:val="24"/>
        </w:rPr>
        <w:t>характерное.</w:t>
      </w:r>
    </w:p>
    <w:p w:rsidR="006100C6" w:rsidRPr="008E133F" w:rsidRDefault="006100C6" w:rsidP="006100C6">
      <w:pPr>
        <w:pStyle w:val="a6"/>
        <w:ind w:left="709" w:right="828"/>
        <w:rPr>
          <w:sz w:val="24"/>
          <w:szCs w:val="24"/>
        </w:rPr>
      </w:pPr>
      <w:r w:rsidRPr="008E133F">
        <w:rPr>
          <w:i/>
          <w:sz w:val="24"/>
          <w:szCs w:val="24"/>
        </w:rPr>
        <w:t xml:space="preserve">Средний уровень </w:t>
      </w:r>
      <w:r w:rsidRPr="008E133F">
        <w:rPr>
          <w:sz w:val="24"/>
          <w:szCs w:val="24"/>
        </w:rPr>
        <w:t>— обучающийся начинает выполнять рисунок с помощью</w:t>
      </w:r>
      <w:r w:rsidRPr="008E133F">
        <w:rPr>
          <w:spacing w:val="1"/>
          <w:sz w:val="24"/>
          <w:szCs w:val="24"/>
        </w:rPr>
        <w:t xml:space="preserve"> </w:t>
      </w:r>
      <w:r w:rsidRPr="008E133F">
        <w:rPr>
          <w:sz w:val="24"/>
          <w:szCs w:val="24"/>
        </w:rPr>
        <w:t>педагога, допускает незначительные нарушения законов композиции и единства</w:t>
      </w:r>
      <w:r w:rsidRPr="008E133F">
        <w:rPr>
          <w:spacing w:val="1"/>
          <w:sz w:val="24"/>
          <w:szCs w:val="24"/>
        </w:rPr>
        <w:t xml:space="preserve"> </w:t>
      </w:r>
      <w:r w:rsidRPr="008E133F">
        <w:rPr>
          <w:sz w:val="24"/>
          <w:szCs w:val="24"/>
        </w:rPr>
        <w:t>между элементами изображения, не очень аккуратно ведёт работу, но детально</w:t>
      </w:r>
      <w:r w:rsidRPr="008E133F">
        <w:rPr>
          <w:spacing w:val="1"/>
          <w:sz w:val="24"/>
          <w:szCs w:val="24"/>
        </w:rPr>
        <w:t xml:space="preserve"> </w:t>
      </w:r>
      <w:r w:rsidRPr="008E133F">
        <w:rPr>
          <w:sz w:val="24"/>
          <w:szCs w:val="24"/>
        </w:rPr>
        <w:t>прорабатывает элементы рисунка, умеет подметить, но не совсем точно передаёт</w:t>
      </w:r>
      <w:r w:rsidRPr="008E133F">
        <w:rPr>
          <w:spacing w:val="-67"/>
          <w:sz w:val="24"/>
          <w:szCs w:val="24"/>
        </w:rPr>
        <w:t xml:space="preserve"> </w:t>
      </w:r>
      <w:r w:rsidRPr="008E133F">
        <w:rPr>
          <w:sz w:val="24"/>
          <w:szCs w:val="24"/>
        </w:rPr>
        <w:t>в</w:t>
      </w:r>
      <w:r w:rsidRPr="008E133F">
        <w:rPr>
          <w:spacing w:val="-2"/>
          <w:sz w:val="24"/>
          <w:szCs w:val="24"/>
        </w:rPr>
        <w:t xml:space="preserve"> </w:t>
      </w:r>
      <w:r w:rsidRPr="008E133F">
        <w:rPr>
          <w:sz w:val="24"/>
          <w:szCs w:val="24"/>
        </w:rPr>
        <w:t>изображении наиболее</w:t>
      </w:r>
      <w:r w:rsidRPr="008E133F">
        <w:rPr>
          <w:spacing w:val="-1"/>
          <w:sz w:val="24"/>
          <w:szCs w:val="24"/>
        </w:rPr>
        <w:t xml:space="preserve"> </w:t>
      </w:r>
      <w:r w:rsidRPr="008E133F">
        <w:rPr>
          <w:sz w:val="24"/>
          <w:szCs w:val="24"/>
        </w:rPr>
        <w:t>характерное.</w:t>
      </w:r>
    </w:p>
    <w:p w:rsidR="006100C6" w:rsidRPr="008E133F" w:rsidRDefault="006100C6" w:rsidP="006100C6">
      <w:pPr>
        <w:pStyle w:val="a6"/>
        <w:spacing w:before="1"/>
        <w:ind w:left="709" w:right="1061"/>
        <w:rPr>
          <w:sz w:val="24"/>
          <w:szCs w:val="24"/>
        </w:rPr>
      </w:pPr>
      <w:r w:rsidRPr="008E133F">
        <w:rPr>
          <w:i/>
          <w:sz w:val="24"/>
          <w:szCs w:val="24"/>
        </w:rPr>
        <w:t xml:space="preserve">Низкий уровень </w:t>
      </w:r>
      <w:r w:rsidRPr="008E133F">
        <w:rPr>
          <w:sz w:val="24"/>
          <w:szCs w:val="24"/>
        </w:rPr>
        <w:t>— обучающийся небрежно выполняет работу, большую часть</w:t>
      </w:r>
      <w:r w:rsidRPr="008E133F">
        <w:rPr>
          <w:spacing w:val="1"/>
          <w:sz w:val="24"/>
          <w:szCs w:val="24"/>
        </w:rPr>
        <w:t xml:space="preserve"> </w:t>
      </w:r>
      <w:r w:rsidRPr="008E133F">
        <w:rPr>
          <w:sz w:val="24"/>
          <w:szCs w:val="24"/>
        </w:rPr>
        <w:t>рисунка выполняет с помощью педагога, допускает грубые нарушения законов</w:t>
      </w:r>
      <w:r w:rsidRPr="008E133F">
        <w:rPr>
          <w:spacing w:val="-67"/>
          <w:sz w:val="24"/>
          <w:szCs w:val="24"/>
        </w:rPr>
        <w:t xml:space="preserve"> </w:t>
      </w:r>
      <w:r w:rsidRPr="008E133F">
        <w:rPr>
          <w:sz w:val="24"/>
          <w:szCs w:val="24"/>
        </w:rPr>
        <w:t>композиции и единства между элементами изображения, нет детальной</w:t>
      </w:r>
      <w:r w:rsidRPr="008E133F">
        <w:rPr>
          <w:spacing w:val="1"/>
          <w:sz w:val="24"/>
          <w:szCs w:val="24"/>
        </w:rPr>
        <w:t xml:space="preserve"> </w:t>
      </w:r>
      <w:r w:rsidRPr="008E133F">
        <w:rPr>
          <w:sz w:val="24"/>
          <w:szCs w:val="24"/>
        </w:rPr>
        <w:t>проработки элементов рисунка, умеет подметить, но не может передать в</w:t>
      </w:r>
      <w:r w:rsidRPr="008E133F">
        <w:rPr>
          <w:spacing w:val="1"/>
          <w:sz w:val="24"/>
          <w:szCs w:val="24"/>
        </w:rPr>
        <w:t xml:space="preserve"> </w:t>
      </w:r>
      <w:r w:rsidRPr="008E133F">
        <w:rPr>
          <w:sz w:val="24"/>
          <w:szCs w:val="24"/>
        </w:rPr>
        <w:t>изображении</w:t>
      </w:r>
      <w:r w:rsidRPr="008E133F">
        <w:rPr>
          <w:spacing w:val="-1"/>
          <w:sz w:val="24"/>
          <w:szCs w:val="24"/>
        </w:rPr>
        <w:t xml:space="preserve"> </w:t>
      </w:r>
      <w:r w:rsidRPr="008E133F">
        <w:rPr>
          <w:sz w:val="24"/>
          <w:szCs w:val="24"/>
        </w:rPr>
        <w:t>наиболее</w:t>
      </w:r>
      <w:r w:rsidRPr="008E133F">
        <w:rPr>
          <w:spacing w:val="-1"/>
          <w:sz w:val="24"/>
          <w:szCs w:val="24"/>
        </w:rPr>
        <w:t xml:space="preserve"> </w:t>
      </w:r>
      <w:r w:rsidRPr="008E133F">
        <w:rPr>
          <w:sz w:val="24"/>
          <w:szCs w:val="24"/>
        </w:rPr>
        <w:t>характерное.</w:t>
      </w:r>
    </w:p>
    <w:p w:rsidR="006100C6" w:rsidRPr="008E133F" w:rsidRDefault="006100C6" w:rsidP="006100C6">
      <w:pPr>
        <w:ind w:left="709"/>
        <w:rPr>
          <w:sz w:val="24"/>
          <w:szCs w:val="24"/>
        </w:rPr>
      </w:pPr>
    </w:p>
    <w:p w:rsidR="006100C6" w:rsidRPr="008E133F" w:rsidRDefault="006100C6" w:rsidP="006100C6">
      <w:pPr>
        <w:ind w:left="709"/>
        <w:jc w:val="center"/>
        <w:rPr>
          <w:b/>
          <w:sz w:val="24"/>
          <w:szCs w:val="24"/>
        </w:rPr>
      </w:pPr>
      <w:r w:rsidRPr="008E133F">
        <w:rPr>
          <w:b/>
          <w:sz w:val="24"/>
          <w:szCs w:val="24"/>
        </w:rPr>
        <w:t>Промежуточная аттестация</w:t>
      </w:r>
    </w:p>
    <w:p w:rsidR="006100C6" w:rsidRPr="008E133F" w:rsidRDefault="006100C6" w:rsidP="006100C6">
      <w:pPr>
        <w:ind w:left="709"/>
        <w:rPr>
          <w:sz w:val="24"/>
          <w:szCs w:val="24"/>
        </w:rPr>
      </w:pPr>
      <w:r w:rsidRPr="008E133F">
        <w:rPr>
          <w:b/>
          <w:sz w:val="24"/>
          <w:szCs w:val="24"/>
        </w:rPr>
        <w:t>Цель:</w:t>
      </w:r>
      <w:r w:rsidRPr="008E133F">
        <w:rPr>
          <w:sz w:val="24"/>
          <w:szCs w:val="24"/>
        </w:rPr>
        <w:t xml:space="preserve"> определения результативности усвоения программы 2 года обучения.</w:t>
      </w:r>
    </w:p>
    <w:p w:rsidR="006100C6" w:rsidRPr="008E133F" w:rsidRDefault="006100C6" w:rsidP="006100C6">
      <w:pPr>
        <w:ind w:left="709"/>
        <w:rPr>
          <w:sz w:val="24"/>
          <w:szCs w:val="24"/>
        </w:rPr>
      </w:pPr>
      <w:r w:rsidRPr="008E133F">
        <w:rPr>
          <w:b/>
          <w:sz w:val="24"/>
          <w:szCs w:val="24"/>
        </w:rPr>
        <w:t xml:space="preserve">Форма контроля: </w:t>
      </w:r>
      <w:r w:rsidRPr="008E133F">
        <w:rPr>
          <w:sz w:val="24"/>
          <w:szCs w:val="24"/>
        </w:rPr>
        <w:t>мини-выставка.</w:t>
      </w:r>
    </w:p>
    <w:p w:rsidR="006100C6" w:rsidRPr="008E133F" w:rsidRDefault="006100C6" w:rsidP="006100C6">
      <w:pPr>
        <w:pStyle w:val="a6"/>
        <w:ind w:left="709" w:right="437"/>
        <w:rPr>
          <w:spacing w:val="-1"/>
          <w:sz w:val="24"/>
          <w:szCs w:val="24"/>
        </w:rPr>
      </w:pPr>
      <w:r w:rsidRPr="008E133F">
        <w:rPr>
          <w:b/>
          <w:sz w:val="24"/>
          <w:szCs w:val="24"/>
        </w:rPr>
        <w:t>Критерии</w:t>
      </w:r>
      <w:r w:rsidRPr="008E133F">
        <w:rPr>
          <w:b/>
          <w:spacing w:val="-2"/>
          <w:sz w:val="24"/>
          <w:szCs w:val="24"/>
        </w:rPr>
        <w:t xml:space="preserve"> </w:t>
      </w:r>
      <w:r w:rsidRPr="008E133F">
        <w:rPr>
          <w:b/>
          <w:sz w:val="24"/>
          <w:szCs w:val="24"/>
        </w:rPr>
        <w:t>оценивания:</w:t>
      </w:r>
    </w:p>
    <w:p w:rsidR="006100C6" w:rsidRPr="008E133F" w:rsidRDefault="006100C6" w:rsidP="006100C6">
      <w:pPr>
        <w:pStyle w:val="a6"/>
        <w:ind w:left="709" w:right="437"/>
        <w:rPr>
          <w:spacing w:val="-1"/>
          <w:sz w:val="24"/>
          <w:szCs w:val="24"/>
        </w:rPr>
      </w:pPr>
      <w:r w:rsidRPr="008E133F">
        <w:rPr>
          <w:spacing w:val="-1"/>
          <w:sz w:val="24"/>
          <w:szCs w:val="24"/>
        </w:rPr>
        <w:tab/>
        <w:t xml:space="preserve">     </w:t>
      </w:r>
      <w:r w:rsidRPr="008E133F">
        <w:rPr>
          <w:sz w:val="24"/>
          <w:szCs w:val="24"/>
        </w:rPr>
        <w:t>Самостоятельность</w:t>
      </w:r>
      <w:r w:rsidRPr="008E133F">
        <w:rPr>
          <w:spacing w:val="-2"/>
          <w:sz w:val="24"/>
          <w:szCs w:val="24"/>
        </w:rPr>
        <w:t xml:space="preserve"> </w:t>
      </w:r>
      <w:r w:rsidRPr="008E133F">
        <w:rPr>
          <w:sz w:val="24"/>
          <w:szCs w:val="24"/>
        </w:rPr>
        <w:t>в</w:t>
      </w:r>
      <w:r w:rsidRPr="008E133F">
        <w:rPr>
          <w:spacing w:val="-2"/>
          <w:sz w:val="24"/>
          <w:szCs w:val="24"/>
        </w:rPr>
        <w:t xml:space="preserve"> </w:t>
      </w:r>
      <w:r w:rsidRPr="008E133F">
        <w:rPr>
          <w:sz w:val="24"/>
          <w:szCs w:val="24"/>
        </w:rPr>
        <w:t>работе:</w:t>
      </w:r>
    </w:p>
    <w:p w:rsidR="006100C6" w:rsidRPr="008E133F" w:rsidRDefault="006100C6" w:rsidP="00D77F0D">
      <w:pPr>
        <w:pStyle w:val="ab"/>
        <w:widowControl w:val="0"/>
        <w:numPr>
          <w:ilvl w:val="1"/>
          <w:numId w:val="84"/>
        </w:numPr>
        <w:tabs>
          <w:tab w:val="left" w:pos="1222"/>
        </w:tabs>
        <w:autoSpaceDE w:val="0"/>
        <w:autoSpaceDN w:val="0"/>
        <w:ind w:left="709" w:firstLine="0"/>
        <w:contextualSpacing w:val="0"/>
        <w:jc w:val="left"/>
      </w:pPr>
      <w:r w:rsidRPr="008E133F">
        <w:t>самостоятельное</w:t>
      </w:r>
      <w:r w:rsidRPr="008E133F">
        <w:rPr>
          <w:spacing w:val="-3"/>
        </w:rPr>
        <w:t xml:space="preserve"> </w:t>
      </w:r>
      <w:r w:rsidRPr="008E133F">
        <w:t>выполнение</w:t>
      </w:r>
      <w:r w:rsidRPr="008E133F">
        <w:rPr>
          <w:spacing w:val="-3"/>
        </w:rPr>
        <w:t xml:space="preserve"> </w:t>
      </w:r>
      <w:r w:rsidRPr="008E133F">
        <w:t>работ;</w:t>
      </w:r>
      <w:r w:rsidRPr="008E133F">
        <w:rPr>
          <w:spacing w:val="-2"/>
        </w:rPr>
        <w:t xml:space="preserve"> </w:t>
      </w:r>
      <w:r w:rsidRPr="008E133F">
        <w:t>(3</w:t>
      </w:r>
      <w:r w:rsidRPr="008E133F">
        <w:rPr>
          <w:spacing w:val="-3"/>
        </w:rPr>
        <w:t xml:space="preserve"> </w:t>
      </w:r>
      <w:r w:rsidRPr="008E133F">
        <w:t>б.);</w:t>
      </w:r>
    </w:p>
    <w:p w:rsidR="006100C6" w:rsidRPr="008E133F" w:rsidRDefault="006100C6" w:rsidP="00D77F0D">
      <w:pPr>
        <w:pStyle w:val="ab"/>
        <w:widowControl w:val="0"/>
        <w:numPr>
          <w:ilvl w:val="1"/>
          <w:numId w:val="84"/>
        </w:numPr>
        <w:tabs>
          <w:tab w:val="left" w:pos="1222"/>
        </w:tabs>
        <w:autoSpaceDE w:val="0"/>
        <w:autoSpaceDN w:val="0"/>
        <w:spacing w:before="1"/>
        <w:ind w:left="709" w:firstLine="0"/>
        <w:contextualSpacing w:val="0"/>
        <w:jc w:val="left"/>
      </w:pPr>
      <w:r w:rsidRPr="008E133F">
        <w:t>выполнение</w:t>
      </w:r>
      <w:r w:rsidRPr="008E133F">
        <w:rPr>
          <w:spacing w:val="-4"/>
        </w:rPr>
        <w:t xml:space="preserve"> </w:t>
      </w:r>
      <w:r w:rsidRPr="008E133F">
        <w:t>работ</w:t>
      </w:r>
      <w:r w:rsidRPr="008E133F">
        <w:rPr>
          <w:spacing w:val="-5"/>
        </w:rPr>
        <w:t xml:space="preserve"> </w:t>
      </w:r>
      <w:r w:rsidRPr="008E133F">
        <w:t>с</w:t>
      </w:r>
      <w:r w:rsidRPr="008E133F">
        <w:rPr>
          <w:spacing w:val="-2"/>
        </w:rPr>
        <w:t xml:space="preserve"> </w:t>
      </w:r>
      <w:r w:rsidRPr="008E133F">
        <w:t>помощью</w:t>
      </w:r>
      <w:r w:rsidRPr="008E133F">
        <w:rPr>
          <w:spacing w:val="-5"/>
        </w:rPr>
        <w:t xml:space="preserve"> </w:t>
      </w:r>
      <w:r w:rsidRPr="008E133F">
        <w:t>педагога</w:t>
      </w:r>
      <w:r w:rsidRPr="008E133F">
        <w:rPr>
          <w:spacing w:val="-2"/>
        </w:rPr>
        <w:t xml:space="preserve"> </w:t>
      </w:r>
      <w:r w:rsidRPr="008E133F">
        <w:t>(2</w:t>
      </w:r>
      <w:r w:rsidRPr="008E133F">
        <w:rPr>
          <w:spacing w:val="-3"/>
        </w:rPr>
        <w:t xml:space="preserve"> </w:t>
      </w:r>
      <w:r w:rsidRPr="008E133F">
        <w:t>б.);</w:t>
      </w:r>
    </w:p>
    <w:p w:rsidR="006100C6" w:rsidRPr="008E133F" w:rsidRDefault="006100C6" w:rsidP="00D77F0D">
      <w:pPr>
        <w:pStyle w:val="ab"/>
        <w:widowControl w:val="0"/>
        <w:numPr>
          <w:ilvl w:val="1"/>
          <w:numId w:val="84"/>
        </w:numPr>
        <w:tabs>
          <w:tab w:val="left" w:pos="1222"/>
        </w:tabs>
        <w:autoSpaceDE w:val="0"/>
        <w:autoSpaceDN w:val="0"/>
        <w:ind w:left="709" w:right="5768" w:firstLine="0"/>
        <w:contextualSpacing w:val="0"/>
        <w:jc w:val="left"/>
      </w:pPr>
      <w:r w:rsidRPr="008E133F">
        <w:t>не может выполнить задание (1 б.).</w:t>
      </w:r>
      <w:r w:rsidRPr="008E133F">
        <w:rPr>
          <w:spacing w:val="-67"/>
        </w:rPr>
        <w:t xml:space="preserve"> </w:t>
      </w:r>
      <w:r w:rsidRPr="008E133F">
        <w:t>Цветовое</w:t>
      </w:r>
      <w:r w:rsidRPr="008E133F">
        <w:rPr>
          <w:spacing w:val="-1"/>
        </w:rPr>
        <w:t xml:space="preserve"> </w:t>
      </w:r>
      <w:r w:rsidRPr="008E133F">
        <w:t>решение:</w:t>
      </w:r>
    </w:p>
    <w:p w:rsidR="006100C6" w:rsidRPr="008E133F" w:rsidRDefault="006100C6" w:rsidP="00D77F0D">
      <w:pPr>
        <w:pStyle w:val="ab"/>
        <w:widowControl w:val="0"/>
        <w:numPr>
          <w:ilvl w:val="1"/>
          <w:numId w:val="84"/>
        </w:numPr>
        <w:tabs>
          <w:tab w:val="left" w:pos="993"/>
        </w:tabs>
        <w:autoSpaceDE w:val="0"/>
        <w:autoSpaceDN w:val="0"/>
        <w:ind w:left="709" w:firstLine="0"/>
        <w:contextualSpacing w:val="0"/>
        <w:jc w:val="left"/>
      </w:pPr>
      <w:r w:rsidRPr="008E133F">
        <w:t>гармоничность</w:t>
      </w:r>
      <w:r w:rsidRPr="008E133F">
        <w:rPr>
          <w:spacing w:val="-5"/>
        </w:rPr>
        <w:t xml:space="preserve"> </w:t>
      </w:r>
      <w:r w:rsidRPr="008E133F">
        <w:t>цветовой</w:t>
      </w:r>
      <w:r w:rsidRPr="008E133F">
        <w:rPr>
          <w:spacing w:val="-3"/>
        </w:rPr>
        <w:t xml:space="preserve"> </w:t>
      </w:r>
      <w:r w:rsidRPr="008E133F">
        <w:t>гаммы</w:t>
      </w:r>
      <w:r w:rsidRPr="008E133F">
        <w:rPr>
          <w:spacing w:val="-3"/>
        </w:rPr>
        <w:t xml:space="preserve"> </w:t>
      </w:r>
      <w:r w:rsidRPr="008E133F">
        <w:t>(3</w:t>
      </w:r>
      <w:r w:rsidRPr="008E133F">
        <w:rPr>
          <w:spacing w:val="-4"/>
        </w:rPr>
        <w:t xml:space="preserve"> </w:t>
      </w:r>
      <w:r w:rsidRPr="008E133F">
        <w:t>б.);</w:t>
      </w:r>
    </w:p>
    <w:p w:rsidR="006100C6" w:rsidRPr="008E133F" w:rsidRDefault="006100C6" w:rsidP="00D77F0D">
      <w:pPr>
        <w:pStyle w:val="ab"/>
        <w:widowControl w:val="0"/>
        <w:numPr>
          <w:ilvl w:val="1"/>
          <w:numId w:val="84"/>
        </w:numPr>
        <w:tabs>
          <w:tab w:val="left" w:pos="993"/>
        </w:tabs>
        <w:autoSpaceDE w:val="0"/>
        <w:autoSpaceDN w:val="0"/>
        <w:ind w:left="709" w:firstLine="0"/>
        <w:contextualSpacing w:val="0"/>
        <w:jc w:val="left"/>
      </w:pPr>
      <w:r w:rsidRPr="008E133F">
        <w:t>необычное</w:t>
      </w:r>
      <w:r w:rsidRPr="008E133F">
        <w:rPr>
          <w:spacing w:val="-4"/>
        </w:rPr>
        <w:t xml:space="preserve"> </w:t>
      </w:r>
      <w:r w:rsidRPr="008E133F">
        <w:t>цветовое</w:t>
      </w:r>
      <w:r w:rsidRPr="008E133F">
        <w:rPr>
          <w:spacing w:val="-2"/>
        </w:rPr>
        <w:t xml:space="preserve"> </w:t>
      </w:r>
      <w:r w:rsidRPr="008E133F">
        <w:t>решение</w:t>
      </w:r>
      <w:r w:rsidRPr="008E133F">
        <w:rPr>
          <w:spacing w:val="-2"/>
        </w:rPr>
        <w:t xml:space="preserve"> </w:t>
      </w:r>
      <w:r w:rsidRPr="008E133F">
        <w:t>богатство</w:t>
      </w:r>
      <w:r w:rsidRPr="008E133F">
        <w:rPr>
          <w:spacing w:val="-3"/>
        </w:rPr>
        <w:t xml:space="preserve"> </w:t>
      </w:r>
      <w:r w:rsidRPr="008E133F">
        <w:t>сближенных</w:t>
      </w:r>
      <w:r w:rsidRPr="008E133F">
        <w:rPr>
          <w:spacing w:val="-2"/>
        </w:rPr>
        <w:t xml:space="preserve"> </w:t>
      </w:r>
      <w:r w:rsidRPr="008E133F">
        <w:t>оттенков</w:t>
      </w:r>
      <w:r w:rsidRPr="008E133F">
        <w:rPr>
          <w:spacing w:val="-3"/>
        </w:rPr>
        <w:t xml:space="preserve"> </w:t>
      </w:r>
      <w:r w:rsidRPr="008E133F">
        <w:t>(2</w:t>
      </w:r>
      <w:r w:rsidRPr="008E133F">
        <w:rPr>
          <w:spacing w:val="-2"/>
        </w:rPr>
        <w:t xml:space="preserve"> </w:t>
      </w:r>
      <w:r w:rsidRPr="008E133F">
        <w:t>б.)</w:t>
      </w:r>
    </w:p>
    <w:p w:rsidR="006100C6" w:rsidRPr="008E133F" w:rsidRDefault="006100C6" w:rsidP="00D77F0D">
      <w:pPr>
        <w:pStyle w:val="ab"/>
        <w:widowControl w:val="0"/>
        <w:numPr>
          <w:ilvl w:val="1"/>
          <w:numId w:val="84"/>
        </w:numPr>
        <w:tabs>
          <w:tab w:val="left" w:pos="993"/>
          <w:tab w:val="left" w:pos="1356"/>
        </w:tabs>
        <w:autoSpaceDE w:val="0"/>
        <w:autoSpaceDN w:val="0"/>
        <w:ind w:left="709" w:right="5080" w:firstLine="0"/>
        <w:contextualSpacing w:val="0"/>
        <w:jc w:val="left"/>
      </w:pPr>
      <w:r w:rsidRPr="008E133F">
        <w:t>не гармоничность цветовой гаммы (1б.)</w:t>
      </w:r>
      <w:r w:rsidRPr="008E133F">
        <w:rPr>
          <w:spacing w:val="-67"/>
        </w:rPr>
        <w:t xml:space="preserve"> </w:t>
      </w:r>
      <w:r w:rsidRPr="008E133F">
        <w:t>Креативность:</w:t>
      </w:r>
    </w:p>
    <w:p w:rsidR="006100C6" w:rsidRPr="008E133F" w:rsidRDefault="006100C6" w:rsidP="00D77F0D">
      <w:pPr>
        <w:pStyle w:val="ab"/>
        <w:widowControl w:val="0"/>
        <w:numPr>
          <w:ilvl w:val="0"/>
          <w:numId w:val="84"/>
        </w:numPr>
        <w:tabs>
          <w:tab w:val="left" w:pos="1072"/>
        </w:tabs>
        <w:autoSpaceDE w:val="0"/>
        <w:autoSpaceDN w:val="0"/>
        <w:ind w:left="709" w:firstLine="0"/>
        <w:contextualSpacing w:val="0"/>
        <w:jc w:val="left"/>
      </w:pPr>
      <w:r w:rsidRPr="008E133F">
        <w:lastRenderedPageBreak/>
        <w:t>оригинальное</w:t>
      </w:r>
      <w:r w:rsidRPr="008E133F">
        <w:rPr>
          <w:spacing w:val="-2"/>
        </w:rPr>
        <w:t xml:space="preserve"> </w:t>
      </w:r>
      <w:r w:rsidRPr="008E133F">
        <w:t>исполнение</w:t>
      </w:r>
      <w:r w:rsidRPr="008E133F">
        <w:rPr>
          <w:spacing w:val="-3"/>
        </w:rPr>
        <w:t xml:space="preserve"> </w:t>
      </w:r>
      <w:r w:rsidRPr="008E133F">
        <w:t>работы</w:t>
      </w:r>
      <w:r w:rsidRPr="008E133F">
        <w:rPr>
          <w:spacing w:val="-2"/>
        </w:rPr>
        <w:t xml:space="preserve"> </w:t>
      </w:r>
      <w:r w:rsidRPr="008E133F">
        <w:t>сложность</w:t>
      </w:r>
      <w:r w:rsidRPr="008E133F">
        <w:rPr>
          <w:spacing w:val="-2"/>
        </w:rPr>
        <w:t xml:space="preserve"> </w:t>
      </w:r>
      <w:r w:rsidRPr="008E133F">
        <w:t>в</w:t>
      </w:r>
      <w:r w:rsidRPr="008E133F">
        <w:rPr>
          <w:spacing w:val="-3"/>
        </w:rPr>
        <w:t xml:space="preserve"> </w:t>
      </w:r>
      <w:r w:rsidRPr="008E133F">
        <w:t>передачи</w:t>
      </w:r>
      <w:r w:rsidRPr="008E133F">
        <w:rPr>
          <w:spacing w:val="-2"/>
        </w:rPr>
        <w:t xml:space="preserve"> </w:t>
      </w:r>
      <w:r w:rsidRPr="008E133F">
        <w:t>форм</w:t>
      </w:r>
      <w:r w:rsidRPr="008E133F">
        <w:rPr>
          <w:spacing w:val="-1"/>
        </w:rPr>
        <w:t xml:space="preserve"> </w:t>
      </w:r>
      <w:r w:rsidRPr="008E133F">
        <w:t>(3</w:t>
      </w:r>
      <w:r w:rsidRPr="008E133F">
        <w:rPr>
          <w:spacing w:val="-2"/>
        </w:rPr>
        <w:t xml:space="preserve"> </w:t>
      </w:r>
      <w:r w:rsidRPr="008E133F">
        <w:t>б.);</w:t>
      </w:r>
    </w:p>
    <w:p w:rsidR="006100C6" w:rsidRPr="008E133F" w:rsidRDefault="006100C6" w:rsidP="00D77F0D">
      <w:pPr>
        <w:pStyle w:val="ab"/>
        <w:widowControl w:val="0"/>
        <w:numPr>
          <w:ilvl w:val="0"/>
          <w:numId w:val="84"/>
        </w:numPr>
        <w:tabs>
          <w:tab w:val="left" w:pos="1072"/>
        </w:tabs>
        <w:autoSpaceDE w:val="0"/>
        <w:autoSpaceDN w:val="0"/>
        <w:ind w:left="709" w:firstLine="0"/>
        <w:contextualSpacing w:val="0"/>
        <w:jc w:val="left"/>
      </w:pPr>
      <w:r w:rsidRPr="008E133F">
        <w:t>владение</w:t>
      </w:r>
      <w:r w:rsidRPr="008E133F">
        <w:rPr>
          <w:spacing w:val="-4"/>
        </w:rPr>
        <w:t xml:space="preserve"> </w:t>
      </w:r>
      <w:r w:rsidRPr="008E133F">
        <w:t>изобразительными</w:t>
      </w:r>
      <w:r w:rsidRPr="008E133F">
        <w:rPr>
          <w:spacing w:val="-4"/>
        </w:rPr>
        <w:t xml:space="preserve"> </w:t>
      </w:r>
      <w:r w:rsidRPr="008E133F">
        <w:t>навыками,</w:t>
      </w:r>
      <w:r w:rsidRPr="008E133F">
        <w:rPr>
          <w:spacing w:val="-4"/>
        </w:rPr>
        <w:t xml:space="preserve"> </w:t>
      </w:r>
      <w:r w:rsidRPr="008E133F">
        <w:t>самостоятельность</w:t>
      </w:r>
      <w:r w:rsidRPr="008E133F">
        <w:rPr>
          <w:spacing w:val="-3"/>
        </w:rPr>
        <w:t xml:space="preserve"> </w:t>
      </w:r>
      <w:r w:rsidRPr="008E133F">
        <w:t>замысла</w:t>
      </w:r>
      <w:r w:rsidRPr="008E133F">
        <w:rPr>
          <w:spacing w:val="-3"/>
        </w:rPr>
        <w:t xml:space="preserve"> </w:t>
      </w:r>
      <w:r w:rsidRPr="008E133F">
        <w:t>(2</w:t>
      </w:r>
      <w:r w:rsidRPr="008E133F">
        <w:rPr>
          <w:spacing w:val="-3"/>
        </w:rPr>
        <w:t xml:space="preserve"> </w:t>
      </w:r>
      <w:r w:rsidRPr="008E133F">
        <w:t>б.);</w:t>
      </w:r>
    </w:p>
    <w:p w:rsidR="006100C6" w:rsidRPr="008E133F" w:rsidRDefault="006100C6" w:rsidP="00D77F0D">
      <w:pPr>
        <w:pStyle w:val="ab"/>
        <w:widowControl w:val="0"/>
        <w:numPr>
          <w:ilvl w:val="0"/>
          <w:numId w:val="84"/>
        </w:numPr>
        <w:tabs>
          <w:tab w:val="left" w:pos="1257"/>
          <w:tab w:val="left" w:pos="1258"/>
        </w:tabs>
        <w:autoSpaceDE w:val="0"/>
        <w:autoSpaceDN w:val="0"/>
        <w:ind w:left="709" w:right="656" w:firstLine="0"/>
        <w:contextualSpacing w:val="0"/>
        <w:jc w:val="left"/>
      </w:pPr>
      <w:r w:rsidRPr="008E133F">
        <w:t>слабое</w:t>
      </w:r>
      <w:r w:rsidRPr="008E133F">
        <w:rPr>
          <w:spacing w:val="51"/>
        </w:rPr>
        <w:t xml:space="preserve"> </w:t>
      </w:r>
      <w:r w:rsidRPr="008E133F">
        <w:t>владение</w:t>
      </w:r>
      <w:r w:rsidRPr="008E133F">
        <w:rPr>
          <w:spacing w:val="52"/>
        </w:rPr>
        <w:t xml:space="preserve"> </w:t>
      </w:r>
      <w:r w:rsidRPr="008E133F">
        <w:t>изобразительными</w:t>
      </w:r>
      <w:r w:rsidRPr="008E133F">
        <w:rPr>
          <w:spacing w:val="52"/>
        </w:rPr>
        <w:t xml:space="preserve"> </w:t>
      </w:r>
      <w:r w:rsidRPr="008E133F">
        <w:t>навыками,</w:t>
      </w:r>
      <w:r w:rsidRPr="008E133F">
        <w:rPr>
          <w:spacing w:val="51"/>
        </w:rPr>
        <w:t xml:space="preserve"> </w:t>
      </w:r>
      <w:r w:rsidRPr="008E133F">
        <w:t>требуется</w:t>
      </w:r>
      <w:r w:rsidRPr="008E133F">
        <w:rPr>
          <w:spacing w:val="51"/>
        </w:rPr>
        <w:t xml:space="preserve"> </w:t>
      </w:r>
      <w:r w:rsidRPr="008E133F">
        <w:t>помощь</w:t>
      </w:r>
      <w:r w:rsidRPr="008E133F">
        <w:rPr>
          <w:spacing w:val="52"/>
        </w:rPr>
        <w:t xml:space="preserve"> </w:t>
      </w:r>
      <w:r w:rsidRPr="008E133F">
        <w:t>педагога</w:t>
      </w:r>
      <w:r w:rsidRPr="008E133F">
        <w:rPr>
          <w:spacing w:val="-67"/>
        </w:rPr>
        <w:t xml:space="preserve">    </w:t>
      </w:r>
      <w:r w:rsidRPr="008E133F">
        <w:t>(1б.).</w:t>
      </w:r>
    </w:p>
    <w:p w:rsidR="006100C6" w:rsidRPr="008E133F" w:rsidRDefault="006100C6" w:rsidP="006100C6">
      <w:pPr>
        <w:pStyle w:val="a6"/>
        <w:ind w:left="709"/>
        <w:rPr>
          <w:sz w:val="24"/>
          <w:szCs w:val="24"/>
        </w:rPr>
      </w:pPr>
      <w:r w:rsidRPr="008E133F">
        <w:rPr>
          <w:sz w:val="24"/>
          <w:szCs w:val="24"/>
        </w:rPr>
        <w:t>Качество</w:t>
      </w:r>
      <w:r w:rsidRPr="008E133F">
        <w:rPr>
          <w:spacing w:val="-4"/>
          <w:sz w:val="24"/>
          <w:szCs w:val="24"/>
        </w:rPr>
        <w:t xml:space="preserve"> </w:t>
      </w:r>
      <w:r w:rsidRPr="008E133F">
        <w:rPr>
          <w:sz w:val="24"/>
          <w:szCs w:val="24"/>
        </w:rPr>
        <w:t>исполнения:</w:t>
      </w:r>
    </w:p>
    <w:p w:rsidR="006100C6" w:rsidRPr="008E133F" w:rsidRDefault="006100C6" w:rsidP="00D77F0D">
      <w:pPr>
        <w:pStyle w:val="ab"/>
        <w:widowControl w:val="0"/>
        <w:numPr>
          <w:ilvl w:val="0"/>
          <w:numId w:val="84"/>
        </w:numPr>
        <w:tabs>
          <w:tab w:val="left" w:pos="1072"/>
        </w:tabs>
        <w:autoSpaceDE w:val="0"/>
        <w:autoSpaceDN w:val="0"/>
        <w:spacing w:before="76"/>
        <w:ind w:left="709" w:firstLine="0"/>
        <w:contextualSpacing w:val="0"/>
        <w:jc w:val="left"/>
      </w:pPr>
      <w:r w:rsidRPr="008E133F">
        <w:t>изделие</w:t>
      </w:r>
      <w:r w:rsidRPr="008E133F">
        <w:rPr>
          <w:spacing w:val="-1"/>
        </w:rPr>
        <w:t xml:space="preserve"> </w:t>
      </w:r>
      <w:r w:rsidRPr="008E133F">
        <w:t>аккуратное</w:t>
      </w:r>
      <w:r w:rsidRPr="008E133F">
        <w:rPr>
          <w:spacing w:val="-1"/>
        </w:rPr>
        <w:t xml:space="preserve"> </w:t>
      </w:r>
      <w:r w:rsidRPr="008E133F">
        <w:t>(3</w:t>
      </w:r>
      <w:r w:rsidRPr="008E133F">
        <w:rPr>
          <w:spacing w:val="-1"/>
        </w:rPr>
        <w:t xml:space="preserve"> </w:t>
      </w:r>
      <w:r w:rsidRPr="008E133F">
        <w:t>б.);</w:t>
      </w:r>
    </w:p>
    <w:p w:rsidR="006100C6" w:rsidRPr="008E133F" w:rsidRDefault="006100C6" w:rsidP="00D77F0D">
      <w:pPr>
        <w:pStyle w:val="ab"/>
        <w:widowControl w:val="0"/>
        <w:numPr>
          <w:ilvl w:val="0"/>
          <w:numId w:val="84"/>
        </w:numPr>
        <w:tabs>
          <w:tab w:val="left" w:pos="1072"/>
        </w:tabs>
        <w:autoSpaceDE w:val="0"/>
        <w:autoSpaceDN w:val="0"/>
        <w:ind w:left="709" w:firstLine="0"/>
        <w:contextualSpacing w:val="0"/>
        <w:jc w:val="left"/>
      </w:pPr>
      <w:r w:rsidRPr="008E133F">
        <w:t>содержит</w:t>
      </w:r>
      <w:r w:rsidRPr="008E133F">
        <w:rPr>
          <w:spacing w:val="-2"/>
        </w:rPr>
        <w:t xml:space="preserve"> </w:t>
      </w:r>
      <w:r w:rsidRPr="008E133F">
        <w:t>небольшие</w:t>
      </w:r>
      <w:r w:rsidRPr="008E133F">
        <w:rPr>
          <w:spacing w:val="-3"/>
        </w:rPr>
        <w:t xml:space="preserve"> </w:t>
      </w:r>
      <w:r w:rsidRPr="008E133F">
        <w:t>дефекты</w:t>
      </w:r>
      <w:r w:rsidRPr="008E133F">
        <w:rPr>
          <w:spacing w:val="-3"/>
        </w:rPr>
        <w:t xml:space="preserve"> </w:t>
      </w:r>
      <w:r w:rsidRPr="008E133F">
        <w:t>(2</w:t>
      </w:r>
      <w:r w:rsidRPr="008E133F">
        <w:rPr>
          <w:spacing w:val="-1"/>
        </w:rPr>
        <w:t xml:space="preserve"> </w:t>
      </w:r>
      <w:r w:rsidRPr="008E133F">
        <w:t>б.);</w:t>
      </w:r>
    </w:p>
    <w:p w:rsidR="006100C6" w:rsidRPr="008E133F" w:rsidRDefault="006100C6" w:rsidP="00D77F0D">
      <w:pPr>
        <w:pStyle w:val="ab"/>
        <w:widowControl w:val="0"/>
        <w:numPr>
          <w:ilvl w:val="0"/>
          <w:numId w:val="84"/>
        </w:numPr>
        <w:tabs>
          <w:tab w:val="left" w:pos="1072"/>
        </w:tabs>
        <w:autoSpaceDE w:val="0"/>
        <w:autoSpaceDN w:val="0"/>
        <w:ind w:left="709" w:right="6308" w:firstLine="0"/>
        <w:contextualSpacing w:val="0"/>
        <w:jc w:val="left"/>
      </w:pPr>
      <w:r w:rsidRPr="008E133F">
        <w:t>содержит грубые дефекты (1б.).</w:t>
      </w:r>
      <w:r w:rsidRPr="008E133F">
        <w:rPr>
          <w:spacing w:val="-67"/>
        </w:rPr>
        <w:t xml:space="preserve"> </w:t>
      </w:r>
      <w:r w:rsidRPr="008E133F">
        <w:t>Оригинальность</w:t>
      </w:r>
      <w:r w:rsidRPr="008E133F">
        <w:rPr>
          <w:spacing w:val="-3"/>
        </w:rPr>
        <w:t xml:space="preserve"> </w:t>
      </w:r>
      <w:r w:rsidRPr="008E133F">
        <w:t>работы:</w:t>
      </w:r>
    </w:p>
    <w:p w:rsidR="006100C6" w:rsidRPr="008E133F" w:rsidRDefault="006100C6" w:rsidP="00D77F0D">
      <w:pPr>
        <w:pStyle w:val="ab"/>
        <w:widowControl w:val="0"/>
        <w:numPr>
          <w:ilvl w:val="0"/>
          <w:numId w:val="84"/>
        </w:numPr>
        <w:tabs>
          <w:tab w:val="left" w:pos="1002"/>
        </w:tabs>
        <w:autoSpaceDE w:val="0"/>
        <w:autoSpaceDN w:val="0"/>
        <w:spacing w:before="1"/>
        <w:ind w:left="709" w:firstLine="0"/>
        <w:contextualSpacing w:val="0"/>
        <w:jc w:val="left"/>
      </w:pPr>
      <w:r w:rsidRPr="008E133F">
        <w:t>оригинальность</w:t>
      </w:r>
      <w:r w:rsidRPr="008E133F">
        <w:rPr>
          <w:spacing w:val="-3"/>
        </w:rPr>
        <w:t xml:space="preserve"> </w:t>
      </w:r>
      <w:r w:rsidRPr="008E133F">
        <w:t>темы,</w:t>
      </w:r>
      <w:r w:rsidRPr="008E133F">
        <w:rPr>
          <w:spacing w:val="-2"/>
        </w:rPr>
        <w:t xml:space="preserve"> </w:t>
      </w:r>
      <w:r w:rsidRPr="008E133F">
        <w:t>использование</w:t>
      </w:r>
      <w:r w:rsidRPr="008E133F">
        <w:rPr>
          <w:spacing w:val="-3"/>
        </w:rPr>
        <w:t xml:space="preserve"> </w:t>
      </w:r>
      <w:r w:rsidRPr="008E133F">
        <w:t>разных</w:t>
      </w:r>
      <w:r w:rsidRPr="008E133F">
        <w:rPr>
          <w:spacing w:val="-3"/>
        </w:rPr>
        <w:t xml:space="preserve"> </w:t>
      </w:r>
      <w:r w:rsidRPr="008E133F">
        <w:t>вариаций</w:t>
      </w:r>
      <w:r w:rsidRPr="008E133F">
        <w:rPr>
          <w:spacing w:val="-2"/>
        </w:rPr>
        <w:t xml:space="preserve"> </w:t>
      </w:r>
      <w:r w:rsidRPr="008E133F">
        <w:t>(3</w:t>
      </w:r>
      <w:r w:rsidRPr="008E133F">
        <w:rPr>
          <w:spacing w:val="-2"/>
        </w:rPr>
        <w:t xml:space="preserve"> </w:t>
      </w:r>
      <w:r w:rsidRPr="008E133F">
        <w:t>б.);</w:t>
      </w:r>
    </w:p>
    <w:p w:rsidR="006100C6" w:rsidRPr="008E133F" w:rsidRDefault="006100C6" w:rsidP="00D77F0D">
      <w:pPr>
        <w:pStyle w:val="ab"/>
        <w:widowControl w:val="0"/>
        <w:numPr>
          <w:ilvl w:val="0"/>
          <w:numId w:val="84"/>
        </w:numPr>
        <w:tabs>
          <w:tab w:val="left" w:pos="1072"/>
        </w:tabs>
        <w:autoSpaceDE w:val="0"/>
        <w:autoSpaceDN w:val="0"/>
        <w:ind w:left="709" w:firstLine="0"/>
        <w:contextualSpacing w:val="0"/>
        <w:jc w:val="left"/>
      </w:pPr>
      <w:r w:rsidRPr="008E133F">
        <w:t>однотипность</w:t>
      </w:r>
      <w:r w:rsidRPr="008E133F">
        <w:rPr>
          <w:spacing w:val="-1"/>
        </w:rPr>
        <w:t xml:space="preserve"> </w:t>
      </w:r>
      <w:r w:rsidRPr="008E133F">
        <w:t>(2 б.);</w:t>
      </w:r>
    </w:p>
    <w:p w:rsidR="006100C6" w:rsidRPr="008E133F" w:rsidRDefault="006100C6" w:rsidP="00D77F0D">
      <w:pPr>
        <w:pStyle w:val="ab"/>
        <w:widowControl w:val="0"/>
        <w:numPr>
          <w:ilvl w:val="0"/>
          <w:numId w:val="84"/>
        </w:numPr>
        <w:tabs>
          <w:tab w:val="left" w:pos="1072"/>
        </w:tabs>
        <w:autoSpaceDE w:val="0"/>
        <w:autoSpaceDN w:val="0"/>
        <w:ind w:left="709" w:firstLine="0"/>
        <w:contextualSpacing w:val="0"/>
        <w:jc w:val="left"/>
      </w:pPr>
      <w:r w:rsidRPr="008E133F">
        <w:t>простейшее</w:t>
      </w:r>
      <w:r w:rsidRPr="008E133F">
        <w:rPr>
          <w:spacing w:val="-5"/>
        </w:rPr>
        <w:t xml:space="preserve"> </w:t>
      </w:r>
      <w:r w:rsidRPr="008E133F">
        <w:t>выполнение</w:t>
      </w:r>
      <w:r w:rsidRPr="008E133F">
        <w:rPr>
          <w:spacing w:val="-5"/>
        </w:rPr>
        <w:t xml:space="preserve"> </w:t>
      </w:r>
      <w:r w:rsidRPr="008E133F">
        <w:t>работы</w:t>
      </w:r>
      <w:r w:rsidRPr="008E133F">
        <w:rPr>
          <w:spacing w:val="-4"/>
        </w:rPr>
        <w:t xml:space="preserve"> </w:t>
      </w:r>
      <w:r w:rsidRPr="008E133F">
        <w:t>(1</w:t>
      </w:r>
      <w:r w:rsidRPr="008E133F">
        <w:rPr>
          <w:spacing w:val="-4"/>
        </w:rPr>
        <w:t xml:space="preserve"> </w:t>
      </w:r>
      <w:r w:rsidRPr="008E133F">
        <w:t>б.)</w:t>
      </w:r>
    </w:p>
    <w:p w:rsidR="006100C6" w:rsidRPr="008E133F" w:rsidRDefault="006100C6" w:rsidP="006100C6">
      <w:pPr>
        <w:pStyle w:val="a6"/>
        <w:ind w:left="709" w:right="655"/>
        <w:rPr>
          <w:sz w:val="24"/>
          <w:szCs w:val="24"/>
        </w:rPr>
      </w:pPr>
      <w:r w:rsidRPr="008E133F">
        <w:rPr>
          <w:sz w:val="24"/>
          <w:szCs w:val="24"/>
        </w:rPr>
        <w:t>Результаты полученных баллов суммируются и заносятся в таблицу. Итоговая</w:t>
      </w:r>
      <w:r w:rsidRPr="008E133F">
        <w:rPr>
          <w:spacing w:val="1"/>
          <w:sz w:val="24"/>
          <w:szCs w:val="24"/>
        </w:rPr>
        <w:t xml:space="preserve"> </w:t>
      </w:r>
      <w:r w:rsidRPr="008E133F">
        <w:rPr>
          <w:sz w:val="24"/>
          <w:szCs w:val="24"/>
        </w:rPr>
        <w:t>сумма</w:t>
      </w:r>
      <w:r w:rsidRPr="008E133F">
        <w:rPr>
          <w:spacing w:val="-1"/>
          <w:sz w:val="24"/>
          <w:szCs w:val="24"/>
        </w:rPr>
        <w:t xml:space="preserve"> </w:t>
      </w:r>
      <w:r w:rsidRPr="008E133F">
        <w:rPr>
          <w:sz w:val="24"/>
          <w:szCs w:val="24"/>
        </w:rPr>
        <w:t>баллов определяет уровень</w:t>
      </w:r>
      <w:r w:rsidRPr="008E133F">
        <w:rPr>
          <w:spacing w:val="-1"/>
          <w:sz w:val="24"/>
          <w:szCs w:val="24"/>
        </w:rPr>
        <w:t xml:space="preserve"> </w:t>
      </w:r>
      <w:r w:rsidRPr="008E133F">
        <w:rPr>
          <w:sz w:val="24"/>
          <w:szCs w:val="24"/>
        </w:rPr>
        <w:t>творческих способностей.</w:t>
      </w:r>
    </w:p>
    <w:p w:rsidR="006100C6" w:rsidRPr="008E133F" w:rsidRDefault="006100C6" w:rsidP="006100C6">
      <w:pPr>
        <w:pStyle w:val="a6"/>
        <w:ind w:left="709" w:right="6957"/>
        <w:rPr>
          <w:sz w:val="24"/>
          <w:szCs w:val="24"/>
        </w:rPr>
      </w:pPr>
      <w:r w:rsidRPr="008E133F">
        <w:rPr>
          <w:sz w:val="24"/>
          <w:szCs w:val="24"/>
        </w:rPr>
        <w:t>Высокий уровень – 15 баллов</w:t>
      </w:r>
      <w:r w:rsidRPr="008E133F">
        <w:rPr>
          <w:spacing w:val="-67"/>
          <w:sz w:val="24"/>
          <w:szCs w:val="24"/>
        </w:rPr>
        <w:t xml:space="preserve"> </w:t>
      </w:r>
      <w:r w:rsidRPr="008E133F">
        <w:rPr>
          <w:sz w:val="24"/>
          <w:szCs w:val="24"/>
        </w:rPr>
        <w:t>Средний уровень – 10 баллов</w:t>
      </w:r>
      <w:r w:rsidRPr="008E133F">
        <w:rPr>
          <w:spacing w:val="-67"/>
          <w:sz w:val="24"/>
          <w:szCs w:val="24"/>
        </w:rPr>
        <w:t xml:space="preserve"> </w:t>
      </w:r>
      <w:r w:rsidRPr="008E133F">
        <w:rPr>
          <w:sz w:val="24"/>
          <w:szCs w:val="24"/>
        </w:rPr>
        <w:t>Низкий</w:t>
      </w:r>
      <w:r w:rsidRPr="008E133F">
        <w:rPr>
          <w:spacing w:val="-2"/>
          <w:sz w:val="24"/>
          <w:szCs w:val="24"/>
        </w:rPr>
        <w:t xml:space="preserve"> </w:t>
      </w:r>
      <w:r w:rsidRPr="008E133F">
        <w:rPr>
          <w:sz w:val="24"/>
          <w:szCs w:val="24"/>
        </w:rPr>
        <w:t>уровень</w:t>
      </w:r>
      <w:r w:rsidRPr="008E133F">
        <w:rPr>
          <w:spacing w:val="-2"/>
          <w:sz w:val="24"/>
          <w:szCs w:val="24"/>
        </w:rPr>
        <w:t xml:space="preserve"> </w:t>
      </w:r>
      <w:r w:rsidRPr="008E133F">
        <w:rPr>
          <w:sz w:val="24"/>
          <w:szCs w:val="24"/>
        </w:rPr>
        <w:t>-</w:t>
      </w:r>
      <w:r w:rsidRPr="008E133F">
        <w:rPr>
          <w:spacing w:val="69"/>
          <w:sz w:val="24"/>
          <w:szCs w:val="24"/>
        </w:rPr>
        <w:t xml:space="preserve"> </w:t>
      </w:r>
      <w:r w:rsidRPr="008E133F">
        <w:rPr>
          <w:sz w:val="24"/>
          <w:szCs w:val="24"/>
        </w:rPr>
        <w:t>5 баллов</w:t>
      </w:r>
    </w:p>
    <w:p w:rsidR="006100C6" w:rsidRPr="008E133F" w:rsidRDefault="006100C6" w:rsidP="006100C6">
      <w:pPr>
        <w:pStyle w:val="a6"/>
        <w:ind w:left="709"/>
        <w:rPr>
          <w:sz w:val="24"/>
          <w:szCs w:val="24"/>
        </w:rPr>
      </w:pPr>
    </w:p>
    <w:p w:rsidR="006100C6" w:rsidRPr="008E133F" w:rsidRDefault="006100C6" w:rsidP="006100C6">
      <w:pPr>
        <w:tabs>
          <w:tab w:val="left" w:pos="4907"/>
        </w:tabs>
        <w:spacing w:line="318" w:lineRule="exact"/>
        <w:ind w:left="4696" w:right="18"/>
        <w:rPr>
          <w:b/>
          <w:sz w:val="24"/>
          <w:szCs w:val="24"/>
        </w:rPr>
      </w:pPr>
      <w:r w:rsidRPr="008E133F">
        <w:rPr>
          <w:b/>
          <w:sz w:val="24"/>
          <w:szCs w:val="24"/>
        </w:rPr>
        <w:t>Методическое</w:t>
      </w:r>
      <w:r w:rsidRPr="008E133F">
        <w:rPr>
          <w:b/>
          <w:spacing w:val="-2"/>
          <w:sz w:val="24"/>
          <w:szCs w:val="24"/>
        </w:rPr>
        <w:t xml:space="preserve"> </w:t>
      </w:r>
      <w:r w:rsidRPr="008E133F">
        <w:rPr>
          <w:b/>
          <w:sz w:val="24"/>
          <w:szCs w:val="24"/>
        </w:rPr>
        <w:t>обеспечение</w:t>
      </w:r>
    </w:p>
    <w:p w:rsidR="006100C6" w:rsidRPr="008E133F" w:rsidRDefault="006100C6" w:rsidP="006100C6">
      <w:pPr>
        <w:tabs>
          <w:tab w:val="left" w:pos="4907"/>
        </w:tabs>
        <w:spacing w:before="89"/>
        <w:ind w:right="18"/>
        <w:jc w:val="center"/>
        <w:rPr>
          <w:b/>
          <w:sz w:val="24"/>
          <w:szCs w:val="24"/>
        </w:rPr>
      </w:pPr>
      <w:r w:rsidRPr="008E133F">
        <w:rPr>
          <w:b/>
          <w:sz w:val="24"/>
          <w:szCs w:val="24"/>
        </w:rPr>
        <w:t>2 год</w:t>
      </w:r>
      <w:r w:rsidRPr="008E133F">
        <w:rPr>
          <w:b/>
          <w:spacing w:val="-3"/>
          <w:sz w:val="24"/>
          <w:szCs w:val="24"/>
        </w:rPr>
        <w:t xml:space="preserve"> </w:t>
      </w:r>
      <w:r w:rsidRPr="008E133F">
        <w:rPr>
          <w:b/>
          <w:sz w:val="24"/>
          <w:szCs w:val="24"/>
        </w:rPr>
        <w:t>обучения</w:t>
      </w:r>
    </w:p>
    <w:p w:rsidR="006100C6" w:rsidRDefault="006100C6" w:rsidP="006100C6">
      <w:pPr>
        <w:rPr>
          <w:sz w:val="24"/>
        </w:rPr>
      </w:pPr>
    </w:p>
    <w:tbl>
      <w:tblPr>
        <w:tblStyle w:val="TableNormal"/>
        <w:tblW w:w="10490"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6"/>
        <w:gridCol w:w="1559"/>
        <w:gridCol w:w="1701"/>
        <w:gridCol w:w="1984"/>
        <w:gridCol w:w="2127"/>
        <w:gridCol w:w="1275"/>
        <w:gridCol w:w="1418"/>
      </w:tblGrid>
      <w:tr w:rsidR="006100C6" w:rsidTr="006100C6">
        <w:trPr>
          <w:trHeight w:val="1618"/>
        </w:trPr>
        <w:tc>
          <w:tcPr>
            <w:tcW w:w="426" w:type="dxa"/>
          </w:tcPr>
          <w:p w:rsidR="006100C6" w:rsidRDefault="006100C6" w:rsidP="00F601D2">
            <w:pPr>
              <w:pStyle w:val="TableParagraph"/>
              <w:rPr>
                <w:sz w:val="26"/>
              </w:rPr>
            </w:pPr>
          </w:p>
          <w:p w:rsidR="006100C6" w:rsidRDefault="006100C6" w:rsidP="00F601D2">
            <w:pPr>
              <w:pStyle w:val="TableParagraph"/>
              <w:spacing w:before="8"/>
              <w:rPr>
                <w:sz w:val="31"/>
              </w:rPr>
            </w:pPr>
          </w:p>
          <w:p w:rsidR="006100C6" w:rsidRDefault="006100C6" w:rsidP="00F601D2">
            <w:pPr>
              <w:pStyle w:val="TableParagraph"/>
              <w:rPr>
                <w:sz w:val="24"/>
              </w:rPr>
            </w:pPr>
            <w:r>
              <w:rPr>
                <w:sz w:val="24"/>
              </w:rPr>
              <w:t>№</w:t>
            </w:r>
          </w:p>
        </w:tc>
        <w:tc>
          <w:tcPr>
            <w:tcW w:w="1559" w:type="dxa"/>
          </w:tcPr>
          <w:p w:rsidR="006100C6" w:rsidRDefault="006100C6" w:rsidP="00F601D2">
            <w:pPr>
              <w:pStyle w:val="TableParagraph"/>
              <w:spacing w:before="7"/>
              <w:rPr>
                <w:sz w:val="33"/>
              </w:rPr>
            </w:pPr>
          </w:p>
          <w:p w:rsidR="006100C6" w:rsidRDefault="006100C6" w:rsidP="00F601D2">
            <w:pPr>
              <w:pStyle w:val="TableParagraph"/>
              <w:spacing w:before="1"/>
              <w:ind w:right="377"/>
              <w:rPr>
                <w:sz w:val="24"/>
              </w:rPr>
            </w:pPr>
            <w:r>
              <w:rPr>
                <w:sz w:val="24"/>
              </w:rPr>
              <w:t>Раздел или</w:t>
            </w:r>
            <w:r>
              <w:rPr>
                <w:spacing w:val="-57"/>
                <w:sz w:val="24"/>
              </w:rPr>
              <w:t xml:space="preserve"> </w:t>
            </w:r>
            <w:r>
              <w:rPr>
                <w:sz w:val="24"/>
              </w:rPr>
              <w:t>тема</w:t>
            </w:r>
            <w:r>
              <w:rPr>
                <w:spacing w:val="1"/>
                <w:sz w:val="24"/>
              </w:rPr>
              <w:t xml:space="preserve"> </w:t>
            </w:r>
            <w:r>
              <w:rPr>
                <w:sz w:val="24"/>
              </w:rPr>
              <w:t>программы</w:t>
            </w:r>
          </w:p>
        </w:tc>
        <w:tc>
          <w:tcPr>
            <w:tcW w:w="1701" w:type="dxa"/>
          </w:tcPr>
          <w:p w:rsidR="006100C6" w:rsidRDefault="006100C6" w:rsidP="00F601D2">
            <w:pPr>
              <w:pStyle w:val="TableParagraph"/>
              <w:rPr>
                <w:sz w:val="26"/>
              </w:rPr>
            </w:pPr>
          </w:p>
          <w:p w:rsidR="006100C6" w:rsidRDefault="006100C6" w:rsidP="00F601D2">
            <w:pPr>
              <w:pStyle w:val="TableParagraph"/>
              <w:spacing w:before="226"/>
              <w:ind w:right="670"/>
              <w:rPr>
                <w:sz w:val="24"/>
              </w:rPr>
            </w:pPr>
            <w:r>
              <w:rPr>
                <w:sz w:val="24"/>
              </w:rPr>
              <w:t>Формы</w:t>
            </w:r>
            <w:r>
              <w:rPr>
                <w:spacing w:val="1"/>
                <w:sz w:val="24"/>
              </w:rPr>
              <w:t xml:space="preserve"> </w:t>
            </w:r>
            <w:r>
              <w:rPr>
                <w:spacing w:val="-1"/>
                <w:sz w:val="24"/>
              </w:rPr>
              <w:t>занятий</w:t>
            </w:r>
          </w:p>
        </w:tc>
        <w:tc>
          <w:tcPr>
            <w:tcW w:w="1984" w:type="dxa"/>
          </w:tcPr>
          <w:p w:rsidR="006100C6" w:rsidRPr="009A4F05" w:rsidRDefault="006100C6" w:rsidP="00F601D2">
            <w:pPr>
              <w:pStyle w:val="TableParagraph"/>
              <w:spacing w:before="111"/>
              <w:ind w:right="357"/>
              <w:rPr>
                <w:sz w:val="24"/>
                <w:lang w:val="ru-RU"/>
              </w:rPr>
            </w:pPr>
            <w:r w:rsidRPr="009A4F05">
              <w:rPr>
                <w:sz w:val="24"/>
                <w:lang w:val="ru-RU"/>
              </w:rPr>
              <w:t>Приёмы</w:t>
            </w:r>
            <w:r w:rsidRPr="009A4F05">
              <w:rPr>
                <w:spacing w:val="-9"/>
                <w:sz w:val="24"/>
                <w:lang w:val="ru-RU"/>
              </w:rPr>
              <w:t xml:space="preserve"> </w:t>
            </w:r>
            <w:r w:rsidRPr="009A4F05">
              <w:rPr>
                <w:sz w:val="24"/>
                <w:lang w:val="ru-RU"/>
              </w:rPr>
              <w:t>и</w:t>
            </w:r>
            <w:r w:rsidRPr="009A4F05">
              <w:rPr>
                <w:spacing w:val="-8"/>
                <w:sz w:val="24"/>
                <w:lang w:val="ru-RU"/>
              </w:rPr>
              <w:t xml:space="preserve"> </w:t>
            </w:r>
            <w:r w:rsidRPr="009A4F05">
              <w:rPr>
                <w:sz w:val="24"/>
                <w:lang w:val="ru-RU"/>
              </w:rPr>
              <w:t>методы</w:t>
            </w:r>
            <w:r w:rsidRPr="009A4F05">
              <w:rPr>
                <w:spacing w:val="-57"/>
                <w:sz w:val="24"/>
                <w:lang w:val="ru-RU"/>
              </w:rPr>
              <w:t xml:space="preserve"> </w:t>
            </w:r>
            <w:r w:rsidRPr="009A4F05">
              <w:rPr>
                <w:sz w:val="24"/>
                <w:lang w:val="ru-RU"/>
              </w:rPr>
              <w:t>организации</w:t>
            </w:r>
          </w:p>
          <w:p w:rsidR="006100C6" w:rsidRPr="009A4F05" w:rsidRDefault="006100C6" w:rsidP="00F601D2">
            <w:pPr>
              <w:pStyle w:val="TableParagraph"/>
              <w:rPr>
                <w:sz w:val="24"/>
                <w:lang w:val="ru-RU"/>
              </w:rPr>
            </w:pPr>
            <w:r w:rsidRPr="009A4F05">
              <w:rPr>
                <w:sz w:val="24"/>
                <w:lang w:val="ru-RU"/>
              </w:rPr>
              <w:t>учебно-</w:t>
            </w:r>
          </w:p>
          <w:p w:rsidR="006100C6" w:rsidRDefault="006100C6" w:rsidP="00F601D2">
            <w:pPr>
              <w:pStyle w:val="TableParagraph"/>
              <w:ind w:right="496"/>
              <w:rPr>
                <w:sz w:val="24"/>
              </w:rPr>
            </w:pPr>
            <w:r>
              <w:rPr>
                <w:spacing w:val="-1"/>
                <w:sz w:val="24"/>
              </w:rPr>
              <w:t>воспитательного</w:t>
            </w:r>
            <w:r>
              <w:rPr>
                <w:spacing w:val="-57"/>
                <w:sz w:val="24"/>
              </w:rPr>
              <w:t xml:space="preserve"> </w:t>
            </w:r>
            <w:r>
              <w:rPr>
                <w:sz w:val="24"/>
              </w:rPr>
              <w:t>процесса</w:t>
            </w:r>
          </w:p>
        </w:tc>
        <w:tc>
          <w:tcPr>
            <w:tcW w:w="2127" w:type="dxa"/>
          </w:tcPr>
          <w:p w:rsidR="006100C6" w:rsidRDefault="006100C6" w:rsidP="00F601D2">
            <w:pPr>
              <w:pStyle w:val="TableParagraph"/>
              <w:rPr>
                <w:sz w:val="26"/>
              </w:rPr>
            </w:pPr>
          </w:p>
          <w:p w:rsidR="006100C6" w:rsidRDefault="006100C6" w:rsidP="00F601D2">
            <w:pPr>
              <w:pStyle w:val="TableParagraph"/>
              <w:spacing w:before="226"/>
              <w:ind w:left="120" w:right="109"/>
              <w:rPr>
                <w:sz w:val="24"/>
              </w:rPr>
            </w:pPr>
            <w:r>
              <w:rPr>
                <w:spacing w:val="-1"/>
                <w:sz w:val="24"/>
              </w:rPr>
              <w:t>Дидактически</w:t>
            </w:r>
            <w:r>
              <w:rPr>
                <w:spacing w:val="-57"/>
                <w:sz w:val="24"/>
              </w:rPr>
              <w:t xml:space="preserve"> </w:t>
            </w:r>
            <w:r>
              <w:rPr>
                <w:sz w:val="24"/>
              </w:rPr>
              <w:t>й</w:t>
            </w:r>
            <w:r>
              <w:rPr>
                <w:spacing w:val="-2"/>
                <w:sz w:val="24"/>
              </w:rPr>
              <w:t xml:space="preserve"> </w:t>
            </w:r>
            <w:r>
              <w:rPr>
                <w:sz w:val="24"/>
              </w:rPr>
              <w:t>материал</w:t>
            </w:r>
          </w:p>
        </w:tc>
        <w:tc>
          <w:tcPr>
            <w:tcW w:w="1275" w:type="dxa"/>
          </w:tcPr>
          <w:p w:rsidR="006100C6" w:rsidRPr="009A4F05" w:rsidRDefault="006100C6" w:rsidP="00F601D2">
            <w:pPr>
              <w:pStyle w:val="TableParagraph"/>
              <w:spacing w:before="7"/>
              <w:rPr>
                <w:sz w:val="21"/>
                <w:lang w:val="ru-RU"/>
              </w:rPr>
            </w:pPr>
          </w:p>
          <w:p w:rsidR="006100C6" w:rsidRPr="009A4F05" w:rsidRDefault="006100C6" w:rsidP="00F601D2">
            <w:pPr>
              <w:pStyle w:val="TableParagraph"/>
              <w:spacing w:before="1"/>
              <w:ind w:right="164"/>
              <w:rPr>
                <w:sz w:val="24"/>
                <w:lang w:val="ru-RU"/>
              </w:rPr>
            </w:pPr>
            <w:r w:rsidRPr="009A4F05">
              <w:rPr>
                <w:sz w:val="24"/>
                <w:lang w:val="ru-RU"/>
              </w:rPr>
              <w:t>Техничес</w:t>
            </w:r>
            <w:r w:rsidRPr="009A4F05">
              <w:rPr>
                <w:spacing w:val="-58"/>
                <w:sz w:val="24"/>
                <w:lang w:val="ru-RU"/>
              </w:rPr>
              <w:t xml:space="preserve"> </w:t>
            </w:r>
            <w:r w:rsidRPr="009A4F05">
              <w:rPr>
                <w:sz w:val="24"/>
                <w:lang w:val="ru-RU"/>
              </w:rPr>
              <w:t>кое</w:t>
            </w:r>
          </w:p>
          <w:p w:rsidR="006100C6" w:rsidRPr="009A4F05" w:rsidRDefault="006100C6" w:rsidP="00F601D2">
            <w:pPr>
              <w:pStyle w:val="TableParagraph"/>
              <w:ind w:right="118"/>
              <w:rPr>
                <w:sz w:val="24"/>
                <w:lang w:val="ru-RU"/>
              </w:rPr>
            </w:pPr>
            <w:r w:rsidRPr="009A4F05">
              <w:rPr>
                <w:sz w:val="24"/>
                <w:lang w:val="ru-RU"/>
              </w:rPr>
              <w:t>оснащени</w:t>
            </w:r>
            <w:r w:rsidRPr="009A4F05">
              <w:rPr>
                <w:spacing w:val="-58"/>
                <w:sz w:val="24"/>
                <w:lang w:val="ru-RU"/>
              </w:rPr>
              <w:t xml:space="preserve"> </w:t>
            </w:r>
            <w:r w:rsidRPr="009A4F05">
              <w:rPr>
                <w:sz w:val="24"/>
                <w:lang w:val="ru-RU"/>
              </w:rPr>
              <w:t>е</w:t>
            </w:r>
            <w:r w:rsidRPr="009A4F05">
              <w:rPr>
                <w:spacing w:val="-3"/>
                <w:sz w:val="24"/>
                <w:lang w:val="ru-RU"/>
              </w:rPr>
              <w:t xml:space="preserve"> </w:t>
            </w:r>
            <w:r w:rsidRPr="009A4F05">
              <w:rPr>
                <w:sz w:val="24"/>
                <w:lang w:val="ru-RU"/>
              </w:rPr>
              <w:t>занятий</w:t>
            </w:r>
          </w:p>
        </w:tc>
        <w:tc>
          <w:tcPr>
            <w:tcW w:w="1418" w:type="dxa"/>
          </w:tcPr>
          <w:p w:rsidR="006100C6" w:rsidRPr="009A4F05" w:rsidRDefault="006100C6" w:rsidP="00F601D2">
            <w:pPr>
              <w:pStyle w:val="TableParagraph"/>
              <w:spacing w:before="7"/>
              <w:rPr>
                <w:sz w:val="33"/>
                <w:lang w:val="ru-RU"/>
              </w:rPr>
            </w:pPr>
          </w:p>
          <w:p w:rsidR="006100C6" w:rsidRDefault="006100C6" w:rsidP="00F601D2">
            <w:pPr>
              <w:pStyle w:val="TableParagraph"/>
              <w:spacing w:before="1"/>
              <w:ind w:right="224"/>
              <w:rPr>
                <w:sz w:val="24"/>
              </w:rPr>
            </w:pPr>
            <w:r>
              <w:rPr>
                <w:sz w:val="24"/>
              </w:rPr>
              <w:t>Формы</w:t>
            </w:r>
            <w:r>
              <w:rPr>
                <w:spacing w:val="1"/>
                <w:sz w:val="24"/>
              </w:rPr>
              <w:t xml:space="preserve"> </w:t>
            </w:r>
            <w:r>
              <w:rPr>
                <w:spacing w:val="-1"/>
                <w:sz w:val="24"/>
              </w:rPr>
              <w:t>подведения</w:t>
            </w:r>
            <w:r>
              <w:rPr>
                <w:spacing w:val="-57"/>
                <w:sz w:val="24"/>
              </w:rPr>
              <w:t xml:space="preserve"> </w:t>
            </w:r>
            <w:r>
              <w:rPr>
                <w:sz w:val="24"/>
              </w:rPr>
              <w:t>итогов</w:t>
            </w:r>
          </w:p>
        </w:tc>
      </w:tr>
      <w:tr w:rsidR="006100C6" w:rsidTr="006100C6">
        <w:trPr>
          <w:trHeight w:val="1621"/>
        </w:trPr>
        <w:tc>
          <w:tcPr>
            <w:tcW w:w="426" w:type="dxa"/>
          </w:tcPr>
          <w:p w:rsidR="006100C6" w:rsidRDefault="006100C6" w:rsidP="00F601D2">
            <w:pPr>
              <w:pStyle w:val="TableParagraph"/>
              <w:spacing w:before="113"/>
              <w:rPr>
                <w:sz w:val="24"/>
              </w:rPr>
            </w:pPr>
            <w:r>
              <w:rPr>
                <w:sz w:val="24"/>
              </w:rPr>
              <w:t>1</w:t>
            </w:r>
          </w:p>
        </w:tc>
        <w:tc>
          <w:tcPr>
            <w:tcW w:w="1559" w:type="dxa"/>
          </w:tcPr>
          <w:p w:rsidR="006100C6" w:rsidRDefault="006100C6" w:rsidP="00F601D2">
            <w:pPr>
              <w:pStyle w:val="TableParagraph"/>
              <w:spacing w:before="113"/>
              <w:ind w:right="682"/>
              <w:rPr>
                <w:sz w:val="24"/>
              </w:rPr>
            </w:pPr>
            <w:r>
              <w:rPr>
                <w:spacing w:val="-1"/>
                <w:sz w:val="24"/>
              </w:rPr>
              <w:t xml:space="preserve">Работа </w:t>
            </w:r>
            <w:r>
              <w:rPr>
                <w:sz w:val="24"/>
              </w:rPr>
              <w:t>с</w:t>
            </w:r>
            <w:r>
              <w:rPr>
                <w:spacing w:val="-57"/>
                <w:sz w:val="24"/>
              </w:rPr>
              <w:t xml:space="preserve"> </w:t>
            </w:r>
            <w:r>
              <w:rPr>
                <w:sz w:val="24"/>
              </w:rPr>
              <w:t>натуры</w:t>
            </w:r>
          </w:p>
        </w:tc>
        <w:tc>
          <w:tcPr>
            <w:tcW w:w="1701" w:type="dxa"/>
          </w:tcPr>
          <w:p w:rsidR="006100C6" w:rsidRPr="009A4F05" w:rsidRDefault="006100C6" w:rsidP="00F601D2">
            <w:pPr>
              <w:pStyle w:val="TableParagraph"/>
              <w:spacing w:before="113"/>
              <w:ind w:right="594"/>
              <w:rPr>
                <w:sz w:val="24"/>
                <w:lang w:val="ru-RU"/>
              </w:rPr>
            </w:pPr>
            <w:r w:rsidRPr="009A4F05">
              <w:rPr>
                <w:color w:val="202020"/>
                <w:sz w:val="24"/>
                <w:lang w:val="ru-RU"/>
              </w:rPr>
              <w:t>Вводное</w:t>
            </w:r>
            <w:r w:rsidRPr="009A4F05">
              <w:rPr>
                <w:color w:val="202020"/>
                <w:spacing w:val="-58"/>
                <w:sz w:val="24"/>
                <w:lang w:val="ru-RU"/>
              </w:rPr>
              <w:t xml:space="preserve"> </w:t>
            </w:r>
            <w:r w:rsidRPr="009A4F05">
              <w:rPr>
                <w:color w:val="202020"/>
                <w:sz w:val="24"/>
                <w:lang w:val="ru-RU"/>
              </w:rPr>
              <w:t>занятие</w:t>
            </w:r>
          </w:p>
          <w:p w:rsidR="006100C6" w:rsidRPr="009A4F05" w:rsidRDefault="006100C6" w:rsidP="00F601D2">
            <w:pPr>
              <w:pStyle w:val="TableParagraph"/>
              <w:ind w:right="132"/>
              <w:jc w:val="both"/>
              <w:rPr>
                <w:sz w:val="24"/>
                <w:lang w:val="ru-RU"/>
              </w:rPr>
            </w:pPr>
            <w:r w:rsidRPr="009A4F05">
              <w:rPr>
                <w:color w:val="202020"/>
                <w:spacing w:val="-1"/>
                <w:sz w:val="24"/>
                <w:lang w:val="ru-RU"/>
              </w:rPr>
              <w:t>Ознакомител</w:t>
            </w:r>
            <w:r w:rsidRPr="009A4F05">
              <w:rPr>
                <w:color w:val="202020"/>
                <w:spacing w:val="-58"/>
                <w:sz w:val="24"/>
                <w:lang w:val="ru-RU"/>
              </w:rPr>
              <w:t xml:space="preserve"> </w:t>
            </w:r>
            <w:r w:rsidRPr="009A4F05">
              <w:rPr>
                <w:color w:val="202020"/>
                <w:sz w:val="24"/>
                <w:lang w:val="ru-RU"/>
              </w:rPr>
              <w:t>ьное занятие</w:t>
            </w:r>
            <w:r w:rsidRPr="009A4F05">
              <w:rPr>
                <w:color w:val="202020"/>
                <w:spacing w:val="-57"/>
                <w:sz w:val="24"/>
                <w:lang w:val="ru-RU"/>
              </w:rPr>
              <w:t xml:space="preserve"> </w:t>
            </w:r>
            <w:r w:rsidRPr="009A4F05">
              <w:rPr>
                <w:sz w:val="24"/>
                <w:lang w:val="ru-RU"/>
              </w:rPr>
              <w:t>Практическо е</w:t>
            </w:r>
            <w:r w:rsidRPr="009A4F05">
              <w:rPr>
                <w:spacing w:val="-3"/>
                <w:sz w:val="24"/>
                <w:lang w:val="ru-RU"/>
              </w:rPr>
              <w:t xml:space="preserve"> </w:t>
            </w:r>
            <w:r w:rsidRPr="009A4F05">
              <w:rPr>
                <w:sz w:val="24"/>
                <w:lang w:val="ru-RU"/>
              </w:rPr>
              <w:t>занятие</w:t>
            </w:r>
          </w:p>
        </w:tc>
        <w:tc>
          <w:tcPr>
            <w:tcW w:w="1984" w:type="dxa"/>
          </w:tcPr>
          <w:p w:rsidR="006100C6" w:rsidRPr="009A4F05" w:rsidRDefault="006100C6" w:rsidP="00F601D2">
            <w:pPr>
              <w:pStyle w:val="TableParagraph"/>
              <w:spacing w:before="113"/>
              <w:ind w:right="186"/>
              <w:rPr>
                <w:sz w:val="24"/>
                <w:lang w:val="ru-RU"/>
              </w:rPr>
            </w:pPr>
            <w:r w:rsidRPr="009A4F05">
              <w:rPr>
                <w:sz w:val="24"/>
                <w:lang w:val="ru-RU"/>
              </w:rPr>
              <w:t>Показ</w:t>
            </w:r>
            <w:r w:rsidRPr="009A4F05">
              <w:rPr>
                <w:spacing w:val="-10"/>
                <w:sz w:val="24"/>
                <w:lang w:val="ru-RU"/>
              </w:rPr>
              <w:t xml:space="preserve"> </w:t>
            </w:r>
            <w:r w:rsidRPr="009A4F05">
              <w:rPr>
                <w:sz w:val="24"/>
                <w:lang w:val="ru-RU"/>
              </w:rPr>
              <w:t>изображений</w:t>
            </w:r>
            <w:r w:rsidRPr="009A4F05">
              <w:rPr>
                <w:spacing w:val="-57"/>
                <w:sz w:val="24"/>
                <w:lang w:val="ru-RU"/>
              </w:rPr>
              <w:t xml:space="preserve"> </w:t>
            </w:r>
            <w:r w:rsidRPr="009A4F05">
              <w:rPr>
                <w:sz w:val="24"/>
                <w:lang w:val="ru-RU"/>
              </w:rPr>
              <w:t>предметов</w:t>
            </w:r>
            <w:r w:rsidRPr="009A4F05">
              <w:rPr>
                <w:spacing w:val="1"/>
                <w:sz w:val="24"/>
                <w:lang w:val="ru-RU"/>
              </w:rPr>
              <w:t xml:space="preserve"> </w:t>
            </w:r>
            <w:r w:rsidRPr="009A4F05">
              <w:rPr>
                <w:sz w:val="24"/>
                <w:lang w:val="ru-RU"/>
              </w:rPr>
              <w:t>Пошаговое</w:t>
            </w:r>
            <w:r w:rsidRPr="009A4F05">
              <w:rPr>
                <w:spacing w:val="1"/>
                <w:sz w:val="24"/>
                <w:lang w:val="ru-RU"/>
              </w:rPr>
              <w:t xml:space="preserve"> </w:t>
            </w:r>
            <w:r w:rsidRPr="009A4F05">
              <w:rPr>
                <w:sz w:val="24"/>
                <w:lang w:val="ru-RU"/>
              </w:rPr>
              <w:t>рисование</w:t>
            </w:r>
            <w:r w:rsidRPr="009A4F05">
              <w:rPr>
                <w:spacing w:val="1"/>
                <w:sz w:val="24"/>
                <w:lang w:val="ru-RU"/>
              </w:rPr>
              <w:t xml:space="preserve"> </w:t>
            </w:r>
            <w:r w:rsidRPr="009A4F05">
              <w:rPr>
                <w:sz w:val="24"/>
                <w:lang w:val="ru-RU"/>
              </w:rPr>
              <w:t>построение предметов. Метод</w:t>
            </w:r>
            <w:r w:rsidRPr="009A4F05">
              <w:rPr>
                <w:spacing w:val="1"/>
                <w:sz w:val="24"/>
                <w:lang w:val="ru-RU"/>
              </w:rPr>
              <w:t xml:space="preserve"> </w:t>
            </w:r>
            <w:r w:rsidRPr="009A4F05">
              <w:rPr>
                <w:sz w:val="24"/>
                <w:lang w:val="ru-RU"/>
              </w:rPr>
              <w:t>моделирования –</w:t>
            </w:r>
            <w:r w:rsidRPr="009A4F05">
              <w:rPr>
                <w:spacing w:val="1"/>
                <w:sz w:val="24"/>
                <w:lang w:val="ru-RU"/>
              </w:rPr>
              <w:t xml:space="preserve"> </w:t>
            </w:r>
            <w:r w:rsidRPr="009A4F05">
              <w:rPr>
                <w:sz w:val="24"/>
                <w:lang w:val="ru-RU"/>
              </w:rPr>
              <w:t>используется для</w:t>
            </w:r>
            <w:r w:rsidRPr="009A4F05">
              <w:rPr>
                <w:spacing w:val="1"/>
                <w:sz w:val="24"/>
                <w:lang w:val="ru-RU"/>
              </w:rPr>
              <w:t xml:space="preserve"> </w:t>
            </w:r>
            <w:r w:rsidRPr="009A4F05">
              <w:rPr>
                <w:sz w:val="24"/>
                <w:lang w:val="ru-RU"/>
              </w:rPr>
              <w:t>развития у детей</w:t>
            </w:r>
            <w:r w:rsidRPr="009A4F05">
              <w:rPr>
                <w:spacing w:val="1"/>
                <w:sz w:val="24"/>
                <w:lang w:val="ru-RU"/>
              </w:rPr>
              <w:t xml:space="preserve"> </w:t>
            </w:r>
            <w:r w:rsidRPr="009A4F05">
              <w:rPr>
                <w:sz w:val="24"/>
                <w:lang w:val="ru-RU"/>
              </w:rPr>
              <w:t>умения</w:t>
            </w:r>
            <w:r w:rsidRPr="009A4F05">
              <w:rPr>
                <w:spacing w:val="-6"/>
                <w:sz w:val="24"/>
                <w:lang w:val="ru-RU"/>
              </w:rPr>
              <w:t xml:space="preserve"> </w:t>
            </w:r>
            <w:r w:rsidRPr="009A4F05">
              <w:rPr>
                <w:sz w:val="24"/>
                <w:lang w:val="ru-RU"/>
              </w:rPr>
              <w:t>работать</w:t>
            </w:r>
            <w:r w:rsidRPr="009A4F05">
              <w:rPr>
                <w:spacing w:val="-6"/>
                <w:sz w:val="24"/>
                <w:lang w:val="ru-RU"/>
              </w:rPr>
              <w:t xml:space="preserve"> </w:t>
            </w:r>
            <w:r w:rsidRPr="009A4F05">
              <w:rPr>
                <w:sz w:val="24"/>
                <w:lang w:val="ru-RU"/>
              </w:rPr>
              <w:t>по</w:t>
            </w:r>
            <w:r w:rsidRPr="009A4F05">
              <w:rPr>
                <w:spacing w:val="-57"/>
                <w:sz w:val="24"/>
                <w:lang w:val="ru-RU"/>
              </w:rPr>
              <w:t xml:space="preserve"> </w:t>
            </w:r>
            <w:r w:rsidRPr="009A4F05">
              <w:rPr>
                <w:sz w:val="24"/>
                <w:lang w:val="ru-RU"/>
              </w:rPr>
              <w:t>схемам.</w:t>
            </w:r>
          </w:p>
        </w:tc>
        <w:tc>
          <w:tcPr>
            <w:tcW w:w="2127" w:type="dxa"/>
            <w:vMerge w:val="restart"/>
          </w:tcPr>
          <w:p w:rsidR="006100C6" w:rsidRPr="009A4F05" w:rsidRDefault="006100C6" w:rsidP="00F601D2">
            <w:pPr>
              <w:pStyle w:val="TableParagraph"/>
              <w:spacing w:before="113"/>
              <w:ind w:left="120" w:right="386"/>
              <w:rPr>
                <w:sz w:val="24"/>
                <w:lang w:val="ru-RU"/>
              </w:rPr>
            </w:pPr>
            <w:r w:rsidRPr="009A4F05">
              <w:rPr>
                <w:spacing w:val="-1"/>
                <w:sz w:val="24"/>
                <w:lang w:val="ru-RU"/>
              </w:rPr>
              <w:t>Раздаточный</w:t>
            </w:r>
            <w:r w:rsidRPr="009A4F05">
              <w:rPr>
                <w:spacing w:val="-57"/>
                <w:sz w:val="24"/>
                <w:lang w:val="ru-RU"/>
              </w:rPr>
              <w:t xml:space="preserve"> </w:t>
            </w:r>
            <w:r w:rsidRPr="009A4F05">
              <w:rPr>
                <w:sz w:val="24"/>
                <w:lang w:val="ru-RU"/>
              </w:rPr>
              <w:t>материал</w:t>
            </w:r>
            <w:r w:rsidRPr="009A4F05">
              <w:rPr>
                <w:spacing w:val="1"/>
                <w:sz w:val="24"/>
                <w:lang w:val="ru-RU"/>
              </w:rPr>
              <w:t xml:space="preserve"> </w:t>
            </w:r>
            <w:r w:rsidRPr="009A4F05">
              <w:rPr>
                <w:sz w:val="24"/>
                <w:lang w:val="ru-RU"/>
              </w:rPr>
              <w:t>(шаблоны)</w:t>
            </w:r>
            <w:r w:rsidRPr="009A4F05">
              <w:rPr>
                <w:spacing w:val="1"/>
                <w:sz w:val="24"/>
                <w:lang w:val="ru-RU"/>
              </w:rPr>
              <w:t xml:space="preserve"> </w:t>
            </w:r>
            <w:r w:rsidRPr="009A4F05">
              <w:rPr>
                <w:sz w:val="24"/>
                <w:lang w:val="ru-RU"/>
              </w:rPr>
              <w:t>Диски с</w:t>
            </w:r>
            <w:r w:rsidRPr="009A4F05">
              <w:rPr>
                <w:spacing w:val="1"/>
                <w:sz w:val="24"/>
                <w:lang w:val="ru-RU"/>
              </w:rPr>
              <w:t xml:space="preserve"> </w:t>
            </w:r>
            <w:r w:rsidRPr="009A4F05">
              <w:rPr>
                <w:sz w:val="24"/>
                <w:lang w:val="ru-RU"/>
              </w:rPr>
              <w:t>репродукция ми картин</w:t>
            </w:r>
            <w:r w:rsidRPr="009A4F05">
              <w:rPr>
                <w:spacing w:val="1"/>
                <w:sz w:val="24"/>
                <w:lang w:val="ru-RU"/>
              </w:rPr>
              <w:t xml:space="preserve"> </w:t>
            </w:r>
            <w:r w:rsidRPr="009A4F05">
              <w:rPr>
                <w:spacing w:val="-1"/>
                <w:sz w:val="24"/>
                <w:lang w:val="ru-RU"/>
              </w:rPr>
              <w:t>Комплекты</w:t>
            </w:r>
          </w:p>
          <w:p w:rsidR="006100C6" w:rsidRPr="009A4F05" w:rsidRDefault="006100C6" w:rsidP="00F601D2">
            <w:pPr>
              <w:pStyle w:val="TableParagraph"/>
              <w:ind w:left="120" w:right="115"/>
              <w:rPr>
                <w:sz w:val="24"/>
                <w:lang w:val="ru-RU"/>
              </w:rPr>
            </w:pPr>
            <w:r w:rsidRPr="009A4F05">
              <w:rPr>
                <w:spacing w:val="-1"/>
                <w:sz w:val="24"/>
                <w:lang w:val="ru-RU"/>
              </w:rPr>
              <w:t>демонстрацио</w:t>
            </w:r>
            <w:r w:rsidRPr="009A4F05">
              <w:rPr>
                <w:spacing w:val="-57"/>
                <w:sz w:val="24"/>
                <w:lang w:val="ru-RU"/>
              </w:rPr>
              <w:t xml:space="preserve"> </w:t>
            </w:r>
            <w:r w:rsidRPr="009A4F05">
              <w:rPr>
                <w:sz w:val="24"/>
                <w:lang w:val="ru-RU"/>
              </w:rPr>
              <w:t>нных таблиц</w:t>
            </w:r>
            <w:r w:rsidRPr="009A4F05">
              <w:rPr>
                <w:spacing w:val="1"/>
                <w:sz w:val="24"/>
                <w:lang w:val="ru-RU"/>
              </w:rPr>
              <w:t xml:space="preserve"> </w:t>
            </w:r>
            <w:r w:rsidRPr="009A4F05">
              <w:rPr>
                <w:sz w:val="24"/>
                <w:lang w:val="ru-RU"/>
              </w:rPr>
              <w:t>по</w:t>
            </w:r>
          </w:p>
          <w:p w:rsidR="006100C6" w:rsidRPr="009A4F05" w:rsidRDefault="006100C6" w:rsidP="00F601D2">
            <w:pPr>
              <w:pStyle w:val="TableParagraph"/>
              <w:spacing w:before="1"/>
              <w:ind w:left="120" w:right="203"/>
              <w:rPr>
                <w:sz w:val="24"/>
                <w:lang w:val="ru-RU"/>
              </w:rPr>
            </w:pPr>
            <w:r w:rsidRPr="009A4F05">
              <w:rPr>
                <w:spacing w:val="-1"/>
                <w:sz w:val="24"/>
                <w:lang w:val="ru-RU"/>
              </w:rPr>
              <w:t>изобразитель</w:t>
            </w:r>
            <w:r w:rsidRPr="009A4F05">
              <w:rPr>
                <w:spacing w:val="-57"/>
                <w:sz w:val="24"/>
                <w:lang w:val="ru-RU"/>
              </w:rPr>
              <w:t xml:space="preserve"> </w:t>
            </w:r>
            <w:r w:rsidRPr="009A4F05">
              <w:rPr>
                <w:sz w:val="24"/>
                <w:lang w:val="ru-RU"/>
              </w:rPr>
              <w:t>ному</w:t>
            </w:r>
          </w:p>
          <w:p w:rsidR="006100C6" w:rsidRPr="009A4F05" w:rsidRDefault="006100C6" w:rsidP="00F601D2">
            <w:pPr>
              <w:pStyle w:val="TableParagraph"/>
              <w:ind w:left="120" w:right="146"/>
              <w:rPr>
                <w:sz w:val="24"/>
                <w:lang w:val="ru-RU"/>
              </w:rPr>
            </w:pPr>
            <w:r w:rsidRPr="009A4F05">
              <w:rPr>
                <w:sz w:val="24"/>
                <w:lang w:val="ru-RU"/>
              </w:rPr>
              <w:t>искусству</w:t>
            </w:r>
            <w:r w:rsidRPr="009A4F05">
              <w:rPr>
                <w:spacing w:val="1"/>
                <w:sz w:val="24"/>
                <w:lang w:val="ru-RU"/>
              </w:rPr>
              <w:t xml:space="preserve"> </w:t>
            </w:r>
            <w:r w:rsidRPr="009A4F05">
              <w:rPr>
                <w:sz w:val="24"/>
                <w:lang w:val="ru-RU"/>
              </w:rPr>
              <w:t>Альбомы по</w:t>
            </w:r>
            <w:r w:rsidRPr="009A4F05">
              <w:rPr>
                <w:spacing w:val="1"/>
                <w:sz w:val="24"/>
                <w:lang w:val="ru-RU"/>
              </w:rPr>
              <w:t xml:space="preserve"> </w:t>
            </w:r>
            <w:r w:rsidRPr="009A4F05">
              <w:rPr>
                <w:sz w:val="24"/>
                <w:lang w:val="ru-RU"/>
              </w:rPr>
              <w:t>искусству</w:t>
            </w:r>
            <w:r w:rsidRPr="009A4F05">
              <w:rPr>
                <w:spacing w:val="1"/>
                <w:sz w:val="24"/>
                <w:lang w:val="ru-RU"/>
              </w:rPr>
              <w:t xml:space="preserve"> </w:t>
            </w:r>
            <w:r w:rsidRPr="009A4F05">
              <w:rPr>
                <w:spacing w:val="-1"/>
                <w:sz w:val="24"/>
                <w:lang w:val="ru-RU"/>
              </w:rPr>
              <w:t>Репродукции,</w:t>
            </w:r>
            <w:r w:rsidRPr="009A4F05">
              <w:rPr>
                <w:spacing w:val="-57"/>
                <w:sz w:val="24"/>
                <w:lang w:val="ru-RU"/>
              </w:rPr>
              <w:t xml:space="preserve"> </w:t>
            </w:r>
            <w:r w:rsidRPr="009A4F05">
              <w:rPr>
                <w:sz w:val="24"/>
                <w:lang w:val="ru-RU"/>
              </w:rPr>
              <w:t>иллюстрации. Методически</w:t>
            </w:r>
            <w:r w:rsidRPr="009A4F05">
              <w:rPr>
                <w:spacing w:val="-57"/>
                <w:sz w:val="24"/>
                <w:lang w:val="ru-RU"/>
              </w:rPr>
              <w:t xml:space="preserve"> </w:t>
            </w:r>
            <w:r w:rsidRPr="009A4F05">
              <w:rPr>
                <w:sz w:val="24"/>
                <w:lang w:val="ru-RU"/>
              </w:rPr>
              <w:t>е материалы</w:t>
            </w:r>
            <w:r w:rsidRPr="009A4F05">
              <w:rPr>
                <w:spacing w:val="1"/>
                <w:sz w:val="24"/>
                <w:lang w:val="ru-RU"/>
              </w:rPr>
              <w:t xml:space="preserve"> </w:t>
            </w:r>
            <w:r w:rsidRPr="009A4F05">
              <w:rPr>
                <w:sz w:val="24"/>
                <w:lang w:val="ru-RU"/>
              </w:rPr>
              <w:t>по</w:t>
            </w:r>
            <w:r w:rsidRPr="009A4F05">
              <w:rPr>
                <w:spacing w:val="-2"/>
                <w:sz w:val="24"/>
                <w:lang w:val="ru-RU"/>
              </w:rPr>
              <w:t xml:space="preserve"> </w:t>
            </w:r>
            <w:r w:rsidRPr="009A4F05">
              <w:rPr>
                <w:sz w:val="24"/>
                <w:lang w:val="ru-RU"/>
              </w:rPr>
              <w:t>темам</w:t>
            </w:r>
          </w:p>
          <w:p w:rsidR="006100C6" w:rsidRPr="009A4F05" w:rsidRDefault="006100C6" w:rsidP="00F601D2">
            <w:pPr>
              <w:pStyle w:val="TableParagraph"/>
              <w:ind w:left="120"/>
              <w:rPr>
                <w:sz w:val="24"/>
                <w:lang w:val="ru-RU"/>
              </w:rPr>
            </w:pPr>
            <w:r w:rsidRPr="009A4F05">
              <w:rPr>
                <w:sz w:val="24"/>
                <w:lang w:val="ru-RU"/>
              </w:rPr>
              <w:lastRenderedPageBreak/>
              <w:t>«Природа»,</w:t>
            </w:r>
          </w:p>
          <w:p w:rsidR="006100C6" w:rsidRPr="009A4F05" w:rsidRDefault="006100C6" w:rsidP="00F601D2">
            <w:pPr>
              <w:pStyle w:val="TableParagraph"/>
              <w:ind w:left="120"/>
              <w:rPr>
                <w:sz w:val="24"/>
                <w:lang w:val="ru-RU"/>
              </w:rPr>
            </w:pPr>
            <w:r w:rsidRPr="009A4F05">
              <w:rPr>
                <w:sz w:val="24"/>
                <w:lang w:val="ru-RU"/>
              </w:rPr>
              <w:t>«Человек»,</w:t>
            </w:r>
          </w:p>
          <w:p w:rsidR="006100C6" w:rsidRPr="009A4F05" w:rsidRDefault="006100C6" w:rsidP="00F601D2">
            <w:pPr>
              <w:pStyle w:val="TableParagraph"/>
              <w:ind w:left="120"/>
              <w:rPr>
                <w:sz w:val="24"/>
                <w:lang w:val="ru-RU"/>
              </w:rPr>
            </w:pPr>
            <w:r w:rsidRPr="009A4F05">
              <w:rPr>
                <w:sz w:val="24"/>
                <w:lang w:val="ru-RU"/>
              </w:rPr>
              <w:t>«Живопись и</w:t>
            </w:r>
            <w:r w:rsidRPr="009A4F05">
              <w:rPr>
                <w:spacing w:val="-58"/>
                <w:sz w:val="24"/>
                <w:lang w:val="ru-RU"/>
              </w:rPr>
              <w:t xml:space="preserve"> </w:t>
            </w:r>
            <w:r w:rsidRPr="009A4F05">
              <w:rPr>
                <w:sz w:val="24"/>
                <w:lang w:val="ru-RU"/>
              </w:rPr>
              <w:t>т.д. Изделия</w:t>
            </w:r>
          </w:p>
          <w:p w:rsidR="006100C6" w:rsidRPr="009A4F05" w:rsidRDefault="006100C6" w:rsidP="00F601D2">
            <w:pPr>
              <w:pStyle w:val="TableParagraph"/>
              <w:ind w:left="120" w:right="171"/>
              <w:rPr>
                <w:sz w:val="24"/>
                <w:lang w:val="ru-RU"/>
              </w:rPr>
            </w:pPr>
            <w:r w:rsidRPr="009A4F05">
              <w:rPr>
                <w:sz w:val="24"/>
                <w:lang w:val="ru-RU"/>
              </w:rPr>
              <w:t>декоративно-</w:t>
            </w:r>
            <w:r w:rsidRPr="009A4F05">
              <w:rPr>
                <w:spacing w:val="-57"/>
                <w:sz w:val="24"/>
                <w:lang w:val="ru-RU"/>
              </w:rPr>
              <w:t xml:space="preserve"> </w:t>
            </w:r>
            <w:r w:rsidRPr="009A4F05">
              <w:rPr>
                <w:sz w:val="24"/>
                <w:lang w:val="ru-RU"/>
              </w:rPr>
              <w:t>прикладного</w:t>
            </w:r>
            <w:r w:rsidRPr="009A4F05">
              <w:rPr>
                <w:spacing w:val="1"/>
                <w:sz w:val="24"/>
                <w:lang w:val="ru-RU"/>
              </w:rPr>
              <w:t xml:space="preserve"> </w:t>
            </w:r>
            <w:r w:rsidRPr="009A4F05">
              <w:rPr>
                <w:sz w:val="24"/>
                <w:lang w:val="ru-RU"/>
              </w:rPr>
              <w:t>искусства и</w:t>
            </w:r>
            <w:r w:rsidRPr="009A4F05">
              <w:rPr>
                <w:spacing w:val="1"/>
                <w:sz w:val="24"/>
                <w:lang w:val="ru-RU"/>
              </w:rPr>
              <w:t xml:space="preserve"> </w:t>
            </w:r>
            <w:r w:rsidRPr="009A4F05">
              <w:rPr>
                <w:sz w:val="24"/>
                <w:lang w:val="ru-RU"/>
              </w:rPr>
              <w:t>народных</w:t>
            </w:r>
            <w:r w:rsidRPr="009A4F05">
              <w:rPr>
                <w:spacing w:val="1"/>
                <w:sz w:val="24"/>
                <w:lang w:val="ru-RU"/>
              </w:rPr>
              <w:t xml:space="preserve"> </w:t>
            </w:r>
            <w:r w:rsidRPr="009A4F05">
              <w:rPr>
                <w:sz w:val="24"/>
                <w:lang w:val="ru-RU"/>
              </w:rPr>
              <w:t>промыслов.</w:t>
            </w:r>
            <w:r w:rsidRPr="009A4F05">
              <w:rPr>
                <w:spacing w:val="1"/>
                <w:sz w:val="24"/>
                <w:lang w:val="ru-RU"/>
              </w:rPr>
              <w:t xml:space="preserve"> </w:t>
            </w:r>
            <w:r w:rsidRPr="009A4F05">
              <w:rPr>
                <w:sz w:val="24"/>
                <w:lang w:val="ru-RU"/>
              </w:rPr>
              <w:t>Тела</w:t>
            </w:r>
            <w:r w:rsidRPr="009A4F05">
              <w:rPr>
                <w:spacing w:val="1"/>
                <w:sz w:val="24"/>
                <w:lang w:val="ru-RU"/>
              </w:rPr>
              <w:t xml:space="preserve"> </w:t>
            </w:r>
            <w:r w:rsidRPr="009A4F05">
              <w:rPr>
                <w:spacing w:val="-1"/>
                <w:sz w:val="24"/>
                <w:lang w:val="ru-RU"/>
              </w:rPr>
              <w:t>геометрическ</w:t>
            </w:r>
            <w:r w:rsidRPr="009A4F05">
              <w:rPr>
                <w:spacing w:val="-57"/>
                <w:sz w:val="24"/>
                <w:lang w:val="ru-RU"/>
              </w:rPr>
              <w:t xml:space="preserve"> </w:t>
            </w:r>
            <w:r w:rsidRPr="009A4F05">
              <w:rPr>
                <w:sz w:val="24"/>
                <w:lang w:val="ru-RU"/>
              </w:rPr>
              <w:t>ие</w:t>
            </w:r>
          </w:p>
          <w:p w:rsidR="006100C6" w:rsidRPr="009A4F05" w:rsidRDefault="006100C6" w:rsidP="00F601D2">
            <w:pPr>
              <w:pStyle w:val="TableParagraph"/>
              <w:spacing w:before="1"/>
              <w:ind w:left="120" w:right="88"/>
              <w:rPr>
                <w:sz w:val="24"/>
                <w:lang w:val="ru-RU"/>
              </w:rPr>
            </w:pPr>
            <w:r w:rsidRPr="009A4F05">
              <w:rPr>
                <w:sz w:val="24"/>
                <w:lang w:val="ru-RU"/>
              </w:rPr>
              <w:t>Предметы для</w:t>
            </w:r>
            <w:r w:rsidRPr="009A4F05">
              <w:rPr>
                <w:spacing w:val="-58"/>
                <w:sz w:val="24"/>
                <w:lang w:val="ru-RU"/>
              </w:rPr>
              <w:t xml:space="preserve"> </w:t>
            </w:r>
            <w:r w:rsidRPr="009A4F05">
              <w:rPr>
                <w:sz w:val="24"/>
                <w:lang w:val="ru-RU"/>
              </w:rPr>
              <w:t>натурной</w:t>
            </w:r>
            <w:r w:rsidRPr="009A4F05">
              <w:rPr>
                <w:spacing w:val="1"/>
                <w:sz w:val="24"/>
                <w:lang w:val="ru-RU"/>
              </w:rPr>
              <w:t xml:space="preserve"> </w:t>
            </w:r>
            <w:r w:rsidRPr="009A4F05">
              <w:rPr>
                <w:sz w:val="24"/>
                <w:lang w:val="ru-RU"/>
              </w:rPr>
              <w:t>постановки</w:t>
            </w:r>
            <w:r w:rsidRPr="009A4F05">
              <w:rPr>
                <w:spacing w:val="1"/>
                <w:sz w:val="24"/>
                <w:lang w:val="ru-RU"/>
              </w:rPr>
              <w:t xml:space="preserve"> </w:t>
            </w:r>
            <w:r w:rsidRPr="009A4F05">
              <w:rPr>
                <w:sz w:val="24"/>
                <w:lang w:val="ru-RU"/>
              </w:rPr>
              <w:t>(кувшины,</w:t>
            </w:r>
            <w:r w:rsidRPr="009A4F05">
              <w:rPr>
                <w:spacing w:val="1"/>
                <w:sz w:val="24"/>
                <w:lang w:val="ru-RU"/>
              </w:rPr>
              <w:t xml:space="preserve"> </w:t>
            </w:r>
            <w:r w:rsidRPr="009A4F05">
              <w:rPr>
                <w:sz w:val="24"/>
                <w:lang w:val="ru-RU"/>
              </w:rPr>
              <w:t>гипсовые</w:t>
            </w:r>
            <w:r w:rsidRPr="009A4F05">
              <w:rPr>
                <w:spacing w:val="-1"/>
                <w:sz w:val="24"/>
                <w:lang w:val="ru-RU"/>
              </w:rPr>
              <w:t xml:space="preserve"> </w:t>
            </w:r>
            <w:r w:rsidRPr="009A4F05">
              <w:rPr>
                <w:sz w:val="24"/>
                <w:lang w:val="ru-RU"/>
              </w:rPr>
              <w:t>и</w:t>
            </w:r>
          </w:p>
          <w:p w:rsidR="006100C6" w:rsidRPr="009A4F05" w:rsidRDefault="006100C6" w:rsidP="00F601D2">
            <w:pPr>
              <w:pStyle w:val="TableParagraph"/>
              <w:ind w:left="120" w:right="143"/>
              <w:rPr>
                <w:sz w:val="24"/>
                <w:lang w:val="ru-RU"/>
              </w:rPr>
            </w:pPr>
            <w:r w:rsidRPr="009A4F05">
              <w:rPr>
                <w:spacing w:val="-1"/>
                <w:sz w:val="24"/>
                <w:lang w:val="ru-RU"/>
              </w:rPr>
              <w:t>керамические</w:t>
            </w:r>
            <w:r w:rsidRPr="009A4F05">
              <w:rPr>
                <w:spacing w:val="-57"/>
                <w:sz w:val="24"/>
                <w:lang w:val="ru-RU"/>
              </w:rPr>
              <w:t xml:space="preserve"> </w:t>
            </w:r>
            <w:r w:rsidRPr="009A4F05">
              <w:rPr>
                <w:sz w:val="24"/>
                <w:lang w:val="ru-RU"/>
              </w:rPr>
              <w:t>вазы</w:t>
            </w:r>
            <w:r w:rsidRPr="009A4F05">
              <w:rPr>
                <w:spacing w:val="-2"/>
                <w:sz w:val="24"/>
                <w:lang w:val="ru-RU"/>
              </w:rPr>
              <w:t xml:space="preserve"> </w:t>
            </w:r>
            <w:r w:rsidRPr="009A4F05">
              <w:rPr>
                <w:sz w:val="24"/>
                <w:lang w:val="ru-RU"/>
              </w:rPr>
              <w:t>и</w:t>
            </w:r>
            <w:r w:rsidRPr="009A4F05">
              <w:rPr>
                <w:spacing w:val="-1"/>
                <w:sz w:val="24"/>
                <w:lang w:val="ru-RU"/>
              </w:rPr>
              <w:t xml:space="preserve"> </w:t>
            </w:r>
            <w:r w:rsidRPr="009A4F05">
              <w:rPr>
                <w:sz w:val="24"/>
                <w:lang w:val="ru-RU"/>
              </w:rPr>
              <w:t>др.). Детские</w:t>
            </w:r>
            <w:r w:rsidRPr="009A4F05">
              <w:rPr>
                <w:spacing w:val="1"/>
                <w:sz w:val="24"/>
                <w:lang w:val="ru-RU"/>
              </w:rPr>
              <w:t xml:space="preserve"> </w:t>
            </w:r>
            <w:r w:rsidRPr="009A4F05">
              <w:rPr>
                <w:sz w:val="24"/>
                <w:lang w:val="ru-RU"/>
              </w:rPr>
              <w:t>работы как</w:t>
            </w:r>
            <w:r w:rsidRPr="009A4F05">
              <w:rPr>
                <w:spacing w:val="1"/>
                <w:sz w:val="24"/>
                <w:lang w:val="ru-RU"/>
              </w:rPr>
              <w:t xml:space="preserve"> </w:t>
            </w:r>
            <w:r w:rsidRPr="009A4F05">
              <w:rPr>
                <w:sz w:val="24"/>
                <w:lang w:val="ru-RU"/>
              </w:rPr>
              <w:t>примеры</w:t>
            </w:r>
            <w:r w:rsidRPr="009A4F05">
              <w:rPr>
                <w:spacing w:val="1"/>
                <w:sz w:val="24"/>
                <w:lang w:val="ru-RU"/>
              </w:rPr>
              <w:t xml:space="preserve"> </w:t>
            </w:r>
            <w:r w:rsidRPr="009A4F05">
              <w:rPr>
                <w:spacing w:val="-1"/>
                <w:sz w:val="24"/>
                <w:lang w:val="ru-RU"/>
              </w:rPr>
              <w:t>выполнения</w:t>
            </w:r>
            <w:r w:rsidRPr="009A4F05">
              <w:rPr>
                <w:spacing w:val="-57"/>
                <w:sz w:val="24"/>
                <w:lang w:val="ru-RU"/>
              </w:rPr>
              <w:t xml:space="preserve"> </w:t>
            </w:r>
            <w:r w:rsidRPr="009A4F05">
              <w:rPr>
                <w:sz w:val="24"/>
                <w:lang w:val="ru-RU"/>
              </w:rPr>
              <w:t>творческих</w:t>
            </w:r>
            <w:r w:rsidRPr="009A4F05">
              <w:rPr>
                <w:spacing w:val="1"/>
                <w:sz w:val="24"/>
                <w:lang w:val="ru-RU"/>
              </w:rPr>
              <w:t xml:space="preserve"> </w:t>
            </w:r>
            <w:r w:rsidRPr="009A4F05">
              <w:rPr>
                <w:sz w:val="24"/>
                <w:lang w:val="ru-RU"/>
              </w:rPr>
              <w:t>заданий.</w:t>
            </w:r>
          </w:p>
        </w:tc>
        <w:tc>
          <w:tcPr>
            <w:tcW w:w="1275" w:type="dxa"/>
            <w:vMerge w:val="restart"/>
          </w:tcPr>
          <w:p w:rsidR="006100C6" w:rsidRPr="009A4F05" w:rsidRDefault="006100C6" w:rsidP="00F601D2">
            <w:pPr>
              <w:pStyle w:val="TableParagraph"/>
              <w:spacing w:before="114"/>
              <w:ind w:right="165"/>
              <w:rPr>
                <w:sz w:val="24"/>
                <w:szCs w:val="24"/>
                <w:lang w:val="ru-RU"/>
              </w:rPr>
            </w:pPr>
            <w:r w:rsidRPr="009A4F05">
              <w:rPr>
                <w:sz w:val="24"/>
                <w:lang w:val="ru-RU"/>
              </w:rPr>
              <w:lastRenderedPageBreak/>
              <w:t>Ноутбук</w:t>
            </w:r>
            <w:r w:rsidRPr="009A4F05">
              <w:rPr>
                <w:spacing w:val="1"/>
                <w:sz w:val="24"/>
                <w:lang w:val="ru-RU"/>
              </w:rPr>
              <w:t xml:space="preserve"> </w:t>
            </w:r>
            <w:r w:rsidRPr="009A4F05">
              <w:rPr>
                <w:spacing w:val="-1"/>
                <w:sz w:val="24"/>
                <w:lang w:val="ru-RU"/>
              </w:rPr>
              <w:t>Мультим</w:t>
            </w:r>
            <w:r w:rsidRPr="009A4F05">
              <w:rPr>
                <w:spacing w:val="-57"/>
                <w:sz w:val="24"/>
                <w:lang w:val="ru-RU"/>
              </w:rPr>
              <w:t xml:space="preserve"> </w:t>
            </w:r>
            <w:r w:rsidRPr="009A4F05">
              <w:rPr>
                <w:sz w:val="24"/>
                <w:lang w:val="ru-RU"/>
              </w:rPr>
              <w:t>едийные</w:t>
            </w:r>
            <w:r w:rsidRPr="009A4F05">
              <w:rPr>
                <w:spacing w:val="1"/>
                <w:sz w:val="24"/>
                <w:lang w:val="ru-RU"/>
              </w:rPr>
              <w:t xml:space="preserve"> </w:t>
            </w:r>
            <w:r w:rsidRPr="009A4F05">
              <w:rPr>
                <w:sz w:val="24"/>
                <w:lang w:val="ru-RU"/>
              </w:rPr>
              <w:t>средства</w:t>
            </w:r>
            <w:r w:rsidRPr="009A4F05">
              <w:rPr>
                <w:spacing w:val="1"/>
                <w:sz w:val="24"/>
                <w:lang w:val="ru-RU"/>
              </w:rPr>
              <w:t xml:space="preserve"> </w:t>
            </w:r>
            <w:r w:rsidRPr="009A4F05">
              <w:rPr>
                <w:sz w:val="24"/>
                <w:szCs w:val="24"/>
                <w:lang w:val="ru-RU"/>
              </w:rPr>
              <w:t>Учебно-</w:t>
            </w:r>
            <w:r w:rsidRPr="009A4F05">
              <w:rPr>
                <w:sz w:val="20"/>
                <w:lang w:val="ru-RU"/>
              </w:rPr>
              <w:t xml:space="preserve"> </w:t>
            </w:r>
            <w:r w:rsidRPr="009A4F05">
              <w:rPr>
                <w:sz w:val="24"/>
                <w:szCs w:val="24"/>
                <w:lang w:val="ru-RU"/>
              </w:rPr>
              <w:t>практическ</w:t>
            </w:r>
            <w:r w:rsidRPr="009A4F05">
              <w:rPr>
                <w:spacing w:val="-47"/>
                <w:sz w:val="24"/>
                <w:szCs w:val="24"/>
                <w:lang w:val="ru-RU"/>
              </w:rPr>
              <w:t xml:space="preserve"> </w:t>
            </w:r>
            <w:r w:rsidRPr="009A4F05">
              <w:rPr>
                <w:sz w:val="24"/>
                <w:szCs w:val="24"/>
                <w:lang w:val="ru-RU"/>
              </w:rPr>
              <w:t>ое</w:t>
            </w:r>
          </w:p>
          <w:p w:rsidR="006100C6" w:rsidRDefault="006100C6" w:rsidP="00F601D2">
            <w:pPr>
              <w:pStyle w:val="TableParagraph"/>
              <w:spacing w:before="113"/>
              <w:ind w:right="199"/>
              <w:rPr>
                <w:sz w:val="24"/>
                <w:szCs w:val="24"/>
              </w:rPr>
            </w:pPr>
            <w:r w:rsidRPr="00191184">
              <w:rPr>
                <w:spacing w:val="-1"/>
                <w:sz w:val="24"/>
                <w:szCs w:val="24"/>
              </w:rPr>
              <w:t>оборудован</w:t>
            </w:r>
            <w:r w:rsidRPr="00191184">
              <w:rPr>
                <w:spacing w:val="-47"/>
                <w:sz w:val="24"/>
                <w:szCs w:val="24"/>
              </w:rPr>
              <w:t xml:space="preserve"> </w:t>
            </w:r>
            <w:r w:rsidRPr="00191184">
              <w:rPr>
                <w:sz w:val="24"/>
                <w:szCs w:val="24"/>
              </w:rPr>
              <w:t>ие</w:t>
            </w:r>
            <w:r w:rsidRPr="00191184">
              <w:rPr>
                <w:spacing w:val="1"/>
                <w:sz w:val="24"/>
                <w:szCs w:val="24"/>
              </w:rPr>
              <w:t xml:space="preserve"> </w:t>
            </w:r>
            <w:r w:rsidRPr="00191184">
              <w:rPr>
                <w:sz w:val="24"/>
                <w:szCs w:val="24"/>
              </w:rPr>
              <w:t>Образцы</w:t>
            </w:r>
            <w:r w:rsidRPr="00191184">
              <w:rPr>
                <w:spacing w:val="1"/>
                <w:sz w:val="24"/>
                <w:szCs w:val="24"/>
              </w:rPr>
              <w:t xml:space="preserve"> </w:t>
            </w:r>
            <w:r w:rsidRPr="00191184">
              <w:rPr>
                <w:sz w:val="24"/>
                <w:szCs w:val="24"/>
              </w:rPr>
              <w:t>объектов</w:t>
            </w:r>
          </w:p>
          <w:p w:rsidR="006100C6" w:rsidRDefault="006100C6" w:rsidP="00F601D2">
            <w:pPr>
              <w:pStyle w:val="TableParagraph"/>
              <w:spacing w:before="113"/>
              <w:ind w:right="199"/>
              <w:rPr>
                <w:sz w:val="24"/>
                <w:szCs w:val="24"/>
              </w:rPr>
            </w:pPr>
          </w:p>
          <w:p w:rsidR="006100C6" w:rsidRDefault="006100C6" w:rsidP="00F601D2">
            <w:pPr>
              <w:pStyle w:val="TableParagraph"/>
              <w:spacing w:before="113"/>
              <w:ind w:right="199"/>
              <w:rPr>
                <w:sz w:val="24"/>
                <w:szCs w:val="24"/>
              </w:rPr>
            </w:pPr>
          </w:p>
          <w:p w:rsidR="006100C6" w:rsidRDefault="006100C6" w:rsidP="00F601D2">
            <w:pPr>
              <w:pStyle w:val="TableParagraph"/>
              <w:spacing w:before="113"/>
              <w:ind w:right="199"/>
              <w:rPr>
                <w:sz w:val="20"/>
              </w:rPr>
            </w:pPr>
          </w:p>
        </w:tc>
        <w:tc>
          <w:tcPr>
            <w:tcW w:w="1418" w:type="dxa"/>
          </w:tcPr>
          <w:p w:rsidR="006100C6" w:rsidRDefault="006100C6" w:rsidP="00F601D2">
            <w:pPr>
              <w:pStyle w:val="TableParagraph"/>
              <w:spacing w:before="113"/>
              <w:rPr>
                <w:sz w:val="24"/>
              </w:rPr>
            </w:pPr>
            <w:r>
              <w:rPr>
                <w:sz w:val="24"/>
              </w:rPr>
              <w:t>Беседа</w:t>
            </w:r>
          </w:p>
        </w:tc>
      </w:tr>
      <w:tr w:rsidR="006100C6" w:rsidTr="006100C6">
        <w:trPr>
          <w:trHeight w:val="1621"/>
        </w:trPr>
        <w:tc>
          <w:tcPr>
            <w:tcW w:w="426" w:type="dxa"/>
          </w:tcPr>
          <w:p w:rsidR="006100C6" w:rsidRDefault="006100C6" w:rsidP="00F601D2">
            <w:pPr>
              <w:pStyle w:val="TableParagraph"/>
              <w:spacing w:before="113"/>
              <w:rPr>
                <w:sz w:val="24"/>
              </w:rPr>
            </w:pPr>
            <w:r>
              <w:rPr>
                <w:sz w:val="24"/>
              </w:rPr>
              <w:t>2</w:t>
            </w:r>
          </w:p>
        </w:tc>
        <w:tc>
          <w:tcPr>
            <w:tcW w:w="1559" w:type="dxa"/>
          </w:tcPr>
          <w:p w:rsidR="006100C6" w:rsidRPr="009A4F05" w:rsidRDefault="006100C6" w:rsidP="00F601D2">
            <w:pPr>
              <w:pStyle w:val="TableParagraph"/>
              <w:spacing w:before="111"/>
              <w:ind w:right="166"/>
              <w:rPr>
                <w:sz w:val="24"/>
                <w:lang w:val="ru-RU"/>
              </w:rPr>
            </w:pPr>
            <w:r w:rsidRPr="009A4F05">
              <w:rPr>
                <w:sz w:val="24"/>
                <w:lang w:val="ru-RU"/>
              </w:rPr>
              <w:t>Работа по</w:t>
            </w:r>
            <w:r w:rsidRPr="009A4F05">
              <w:rPr>
                <w:spacing w:val="1"/>
                <w:sz w:val="24"/>
                <w:lang w:val="ru-RU"/>
              </w:rPr>
              <w:t xml:space="preserve"> </w:t>
            </w:r>
            <w:r w:rsidRPr="009A4F05">
              <w:rPr>
                <w:spacing w:val="-1"/>
                <w:sz w:val="24"/>
                <w:lang w:val="ru-RU"/>
              </w:rPr>
              <w:t>наблюдению,</w:t>
            </w:r>
            <w:r w:rsidRPr="009A4F05">
              <w:rPr>
                <w:spacing w:val="-57"/>
                <w:sz w:val="24"/>
                <w:lang w:val="ru-RU"/>
              </w:rPr>
              <w:t xml:space="preserve"> </w:t>
            </w:r>
            <w:r w:rsidRPr="009A4F05">
              <w:rPr>
                <w:sz w:val="24"/>
                <w:lang w:val="ru-RU"/>
              </w:rPr>
              <w:t>попамяти</w:t>
            </w:r>
            <w:r w:rsidRPr="009A4F05">
              <w:rPr>
                <w:spacing w:val="1"/>
                <w:sz w:val="24"/>
                <w:lang w:val="ru-RU"/>
              </w:rPr>
              <w:t xml:space="preserve"> </w:t>
            </w:r>
            <w:r w:rsidRPr="009A4F05">
              <w:rPr>
                <w:sz w:val="24"/>
                <w:lang w:val="ru-RU"/>
              </w:rPr>
              <w:t>и</w:t>
            </w:r>
            <w:r w:rsidRPr="009A4F05">
              <w:rPr>
                <w:spacing w:val="1"/>
                <w:sz w:val="24"/>
                <w:lang w:val="ru-RU"/>
              </w:rPr>
              <w:t xml:space="preserve"> </w:t>
            </w:r>
            <w:r w:rsidRPr="009A4F05">
              <w:rPr>
                <w:sz w:val="24"/>
                <w:lang w:val="ru-RU"/>
              </w:rPr>
              <w:t>над</w:t>
            </w:r>
          </w:p>
          <w:p w:rsidR="006100C6" w:rsidRDefault="006100C6" w:rsidP="00F601D2">
            <w:pPr>
              <w:pStyle w:val="TableParagraph"/>
              <w:ind w:right="682"/>
              <w:rPr>
                <w:spacing w:val="-1"/>
                <w:sz w:val="24"/>
              </w:rPr>
            </w:pPr>
            <w:r>
              <w:rPr>
                <w:sz w:val="24"/>
              </w:rPr>
              <w:t>композицией.</w:t>
            </w:r>
          </w:p>
        </w:tc>
        <w:tc>
          <w:tcPr>
            <w:tcW w:w="1701" w:type="dxa"/>
          </w:tcPr>
          <w:p w:rsidR="006100C6" w:rsidRPr="009A4F05" w:rsidRDefault="006100C6" w:rsidP="00F601D2">
            <w:pPr>
              <w:pStyle w:val="TableParagraph"/>
              <w:spacing w:before="111"/>
              <w:ind w:right="155"/>
              <w:rPr>
                <w:sz w:val="24"/>
                <w:lang w:val="ru-RU"/>
              </w:rPr>
            </w:pPr>
            <w:r w:rsidRPr="009A4F05">
              <w:rPr>
                <w:spacing w:val="-1"/>
                <w:sz w:val="24"/>
                <w:lang w:val="ru-RU"/>
              </w:rPr>
              <w:t>Практическо</w:t>
            </w:r>
            <w:r w:rsidRPr="009A4F05">
              <w:rPr>
                <w:spacing w:val="-57"/>
                <w:sz w:val="24"/>
                <w:lang w:val="ru-RU"/>
              </w:rPr>
              <w:t xml:space="preserve"> </w:t>
            </w:r>
            <w:r w:rsidRPr="009A4F05">
              <w:rPr>
                <w:sz w:val="24"/>
                <w:lang w:val="ru-RU"/>
              </w:rPr>
              <w:t>е</w:t>
            </w:r>
            <w:r w:rsidRPr="009A4F05">
              <w:rPr>
                <w:spacing w:val="-1"/>
                <w:sz w:val="24"/>
                <w:lang w:val="ru-RU"/>
              </w:rPr>
              <w:t xml:space="preserve"> </w:t>
            </w:r>
            <w:r w:rsidRPr="009A4F05">
              <w:rPr>
                <w:sz w:val="24"/>
                <w:lang w:val="ru-RU"/>
              </w:rPr>
              <w:t>занятие</w:t>
            </w:r>
          </w:p>
          <w:p w:rsidR="006100C6" w:rsidRPr="009A4F05" w:rsidRDefault="006100C6" w:rsidP="00F601D2">
            <w:pPr>
              <w:pStyle w:val="TableParagraph"/>
              <w:ind w:right="594"/>
              <w:rPr>
                <w:color w:val="202020"/>
                <w:sz w:val="24"/>
                <w:lang w:val="ru-RU"/>
              </w:rPr>
            </w:pPr>
            <w:r w:rsidRPr="009A4F05">
              <w:rPr>
                <w:color w:val="202020"/>
                <w:sz w:val="24"/>
                <w:lang w:val="ru-RU"/>
              </w:rPr>
              <w:t>Занятие-</w:t>
            </w:r>
            <w:r w:rsidRPr="009A4F05">
              <w:rPr>
                <w:color w:val="202020"/>
                <w:spacing w:val="1"/>
                <w:sz w:val="24"/>
                <w:lang w:val="ru-RU"/>
              </w:rPr>
              <w:t xml:space="preserve"> </w:t>
            </w:r>
            <w:r w:rsidRPr="009A4F05">
              <w:rPr>
                <w:color w:val="202020"/>
                <w:spacing w:val="-1"/>
                <w:sz w:val="24"/>
                <w:lang w:val="ru-RU"/>
              </w:rPr>
              <w:t>импровизаци</w:t>
            </w:r>
            <w:r w:rsidRPr="009A4F05">
              <w:rPr>
                <w:color w:val="202020"/>
                <w:spacing w:val="-57"/>
                <w:sz w:val="24"/>
                <w:lang w:val="ru-RU"/>
              </w:rPr>
              <w:t xml:space="preserve"> </w:t>
            </w:r>
            <w:r w:rsidRPr="009A4F05">
              <w:rPr>
                <w:color w:val="202020"/>
                <w:sz w:val="24"/>
                <w:lang w:val="ru-RU"/>
              </w:rPr>
              <w:t>я</w:t>
            </w:r>
          </w:p>
        </w:tc>
        <w:tc>
          <w:tcPr>
            <w:tcW w:w="1984" w:type="dxa"/>
          </w:tcPr>
          <w:p w:rsidR="006100C6" w:rsidRPr="009A4F05" w:rsidRDefault="006100C6" w:rsidP="00F601D2">
            <w:pPr>
              <w:pStyle w:val="TableParagraph"/>
              <w:spacing w:before="113"/>
              <w:ind w:right="186"/>
              <w:rPr>
                <w:sz w:val="24"/>
                <w:lang w:val="ru-RU"/>
              </w:rPr>
            </w:pPr>
          </w:p>
        </w:tc>
        <w:tc>
          <w:tcPr>
            <w:tcW w:w="2127" w:type="dxa"/>
            <w:vMerge/>
          </w:tcPr>
          <w:p w:rsidR="006100C6" w:rsidRPr="009A4F05" w:rsidRDefault="006100C6" w:rsidP="00F601D2">
            <w:pPr>
              <w:pStyle w:val="TableParagraph"/>
              <w:spacing w:before="113"/>
              <w:ind w:left="120" w:right="226"/>
              <w:rPr>
                <w:spacing w:val="-1"/>
                <w:sz w:val="24"/>
                <w:lang w:val="ru-RU"/>
              </w:rPr>
            </w:pPr>
          </w:p>
        </w:tc>
        <w:tc>
          <w:tcPr>
            <w:tcW w:w="1275" w:type="dxa"/>
            <w:vMerge/>
          </w:tcPr>
          <w:p w:rsidR="006100C6" w:rsidRPr="009A4F05" w:rsidRDefault="006100C6" w:rsidP="00F601D2">
            <w:pPr>
              <w:pStyle w:val="TableParagraph"/>
              <w:spacing w:before="113"/>
              <w:ind w:right="199"/>
              <w:rPr>
                <w:sz w:val="24"/>
                <w:lang w:val="ru-RU"/>
              </w:rPr>
            </w:pPr>
          </w:p>
        </w:tc>
        <w:tc>
          <w:tcPr>
            <w:tcW w:w="1418" w:type="dxa"/>
          </w:tcPr>
          <w:p w:rsidR="006100C6" w:rsidRDefault="006100C6" w:rsidP="00F601D2">
            <w:pPr>
              <w:pStyle w:val="TableParagraph"/>
              <w:spacing w:before="113"/>
              <w:rPr>
                <w:sz w:val="24"/>
              </w:rPr>
            </w:pPr>
            <w:r>
              <w:rPr>
                <w:sz w:val="24"/>
              </w:rPr>
              <w:t>Опрос</w:t>
            </w:r>
          </w:p>
        </w:tc>
      </w:tr>
      <w:tr w:rsidR="006100C6" w:rsidTr="006100C6">
        <w:trPr>
          <w:trHeight w:val="1621"/>
        </w:trPr>
        <w:tc>
          <w:tcPr>
            <w:tcW w:w="426" w:type="dxa"/>
          </w:tcPr>
          <w:p w:rsidR="006100C6" w:rsidRDefault="006100C6" w:rsidP="00F601D2">
            <w:pPr>
              <w:pStyle w:val="TableParagraph"/>
              <w:spacing w:before="113"/>
              <w:rPr>
                <w:sz w:val="24"/>
              </w:rPr>
            </w:pPr>
            <w:r>
              <w:rPr>
                <w:sz w:val="24"/>
              </w:rPr>
              <w:lastRenderedPageBreak/>
              <w:t>3</w:t>
            </w:r>
          </w:p>
        </w:tc>
        <w:tc>
          <w:tcPr>
            <w:tcW w:w="1559" w:type="dxa"/>
          </w:tcPr>
          <w:p w:rsidR="006100C6" w:rsidRDefault="006100C6" w:rsidP="00F601D2">
            <w:pPr>
              <w:pStyle w:val="TableParagraph"/>
              <w:spacing w:before="111"/>
              <w:ind w:right="166"/>
              <w:rPr>
                <w:sz w:val="24"/>
              </w:rPr>
            </w:pPr>
            <w:r>
              <w:rPr>
                <w:sz w:val="24"/>
              </w:rPr>
              <w:t>Фигура</w:t>
            </w:r>
            <w:r>
              <w:rPr>
                <w:spacing w:val="1"/>
                <w:sz w:val="24"/>
              </w:rPr>
              <w:t xml:space="preserve"> </w:t>
            </w:r>
            <w:r>
              <w:rPr>
                <w:sz w:val="24"/>
              </w:rPr>
              <w:t>человека</w:t>
            </w:r>
          </w:p>
        </w:tc>
        <w:tc>
          <w:tcPr>
            <w:tcW w:w="1701" w:type="dxa"/>
          </w:tcPr>
          <w:p w:rsidR="006100C6" w:rsidRPr="009A4F05" w:rsidRDefault="006100C6" w:rsidP="00F601D2">
            <w:pPr>
              <w:pStyle w:val="TableParagraph"/>
              <w:spacing w:before="113"/>
              <w:ind w:right="155"/>
              <w:rPr>
                <w:sz w:val="24"/>
                <w:lang w:val="ru-RU"/>
              </w:rPr>
            </w:pPr>
            <w:r w:rsidRPr="009A4F05">
              <w:rPr>
                <w:spacing w:val="-1"/>
                <w:sz w:val="24"/>
                <w:lang w:val="ru-RU"/>
              </w:rPr>
              <w:t>Практическо</w:t>
            </w:r>
            <w:r w:rsidRPr="009A4F05">
              <w:rPr>
                <w:spacing w:val="-57"/>
                <w:sz w:val="24"/>
                <w:lang w:val="ru-RU"/>
              </w:rPr>
              <w:t xml:space="preserve"> </w:t>
            </w:r>
            <w:r w:rsidRPr="009A4F05">
              <w:rPr>
                <w:sz w:val="24"/>
                <w:lang w:val="ru-RU"/>
              </w:rPr>
              <w:t>е</w:t>
            </w:r>
            <w:r w:rsidRPr="009A4F05">
              <w:rPr>
                <w:spacing w:val="-1"/>
                <w:sz w:val="24"/>
                <w:lang w:val="ru-RU"/>
              </w:rPr>
              <w:t xml:space="preserve"> </w:t>
            </w:r>
            <w:r w:rsidRPr="009A4F05">
              <w:rPr>
                <w:sz w:val="24"/>
                <w:lang w:val="ru-RU"/>
              </w:rPr>
              <w:t>занятие</w:t>
            </w:r>
          </w:p>
          <w:p w:rsidR="006100C6" w:rsidRPr="009A4F05" w:rsidRDefault="006100C6" w:rsidP="00F601D2">
            <w:pPr>
              <w:pStyle w:val="TableParagraph"/>
              <w:spacing w:before="111"/>
              <w:ind w:right="155"/>
              <w:rPr>
                <w:spacing w:val="-1"/>
                <w:sz w:val="24"/>
                <w:lang w:val="ru-RU"/>
              </w:rPr>
            </w:pPr>
            <w:r w:rsidRPr="009A4F05">
              <w:rPr>
                <w:color w:val="202020"/>
                <w:sz w:val="24"/>
                <w:lang w:val="ru-RU"/>
              </w:rPr>
              <w:t>Занятие</w:t>
            </w:r>
            <w:r w:rsidRPr="009A4F05">
              <w:rPr>
                <w:color w:val="202020"/>
                <w:spacing w:val="-15"/>
                <w:sz w:val="24"/>
                <w:lang w:val="ru-RU"/>
              </w:rPr>
              <w:t xml:space="preserve"> </w:t>
            </w:r>
            <w:r w:rsidRPr="009A4F05">
              <w:rPr>
                <w:color w:val="202020"/>
                <w:sz w:val="24"/>
                <w:lang w:val="ru-RU"/>
              </w:rPr>
              <w:t>по</w:t>
            </w:r>
            <w:r w:rsidRPr="009A4F05">
              <w:rPr>
                <w:color w:val="202020"/>
                <w:spacing w:val="-57"/>
                <w:sz w:val="24"/>
                <w:lang w:val="ru-RU"/>
              </w:rPr>
              <w:t xml:space="preserve"> </w:t>
            </w:r>
            <w:r w:rsidRPr="009A4F05">
              <w:rPr>
                <w:color w:val="202020"/>
                <w:sz w:val="24"/>
                <w:lang w:val="ru-RU"/>
              </w:rPr>
              <w:t>памяти</w:t>
            </w:r>
          </w:p>
        </w:tc>
        <w:tc>
          <w:tcPr>
            <w:tcW w:w="1984" w:type="dxa"/>
          </w:tcPr>
          <w:p w:rsidR="006100C6" w:rsidRPr="009A4F05" w:rsidRDefault="006100C6" w:rsidP="00F601D2">
            <w:pPr>
              <w:pStyle w:val="TableParagraph"/>
              <w:ind w:right="309" w:firstLine="24"/>
              <w:rPr>
                <w:sz w:val="24"/>
                <w:lang w:val="ru-RU"/>
              </w:rPr>
            </w:pPr>
            <w:r w:rsidRPr="009A4F05">
              <w:rPr>
                <w:sz w:val="24"/>
                <w:lang w:val="ru-RU"/>
              </w:rPr>
              <w:t>Показ картин с</w:t>
            </w:r>
            <w:r w:rsidRPr="009A4F05">
              <w:rPr>
                <w:spacing w:val="1"/>
                <w:sz w:val="24"/>
                <w:lang w:val="ru-RU"/>
              </w:rPr>
              <w:t xml:space="preserve"> </w:t>
            </w:r>
            <w:r w:rsidRPr="009A4F05">
              <w:rPr>
                <w:sz w:val="24"/>
                <w:lang w:val="ru-RU"/>
              </w:rPr>
              <w:t>людьми,</w:t>
            </w:r>
            <w:r w:rsidRPr="009A4F05">
              <w:rPr>
                <w:spacing w:val="-8"/>
                <w:sz w:val="24"/>
                <w:lang w:val="ru-RU"/>
              </w:rPr>
              <w:t xml:space="preserve"> </w:t>
            </w:r>
            <w:r w:rsidRPr="009A4F05">
              <w:rPr>
                <w:sz w:val="24"/>
                <w:lang w:val="ru-RU"/>
              </w:rPr>
              <w:t>беседа</w:t>
            </w:r>
            <w:r w:rsidRPr="009A4F05">
              <w:rPr>
                <w:spacing w:val="-8"/>
                <w:sz w:val="24"/>
                <w:lang w:val="ru-RU"/>
              </w:rPr>
              <w:t xml:space="preserve"> </w:t>
            </w:r>
            <w:r w:rsidRPr="009A4F05">
              <w:rPr>
                <w:sz w:val="24"/>
                <w:lang w:val="ru-RU"/>
              </w:rPr>
              <w:t>об</w:t>
            </w:r>
            <w:r w:rsidRPr="009A4F05">
              <w:rPr>
                <w:spacing w:val="-57"/>
                <w:sz w:val="24"/>
                <w:lang w:val="ru-RU"/>
              </w:rPr>
              <w:t xml:space="preserve"> </w:t>
            </w:r>
            <w:r w:rsidRPr="009A4F05">
              <w:rPr>
                <w:sz w:val="24"/>
                <w:lang w:val="ru-RU"/>
              </w:rPr>
              <w:t>этом направлении</w:t>
            </w:r>
            <w:r w:rsidRPr="009A4F05">
              <w:rPr>
                <w:spacing w:val="-57"/>
                <w:sz w:val="24"/>
                <w:lang w:val="ru-RU"/>
              </w:rPr>
              <w:t xml:space="preserve"> </w:t>
            </w:r>
            <w:r w:rsidRPr="009A4F05">
              <w:rPr>
                <w:sz w:val="24"/>
                <w:lang w:val="ru-RU"/>
              </w:rPr>
              <w:t>искусства.</w:t>
            </w:r>
          </w:p>
          <w:p w:rsidR="006100C6" w:rsidRPr="009A4F05" w:rsidRDefault="006100C6" w:rsidP="00F601D2">
            <w:pPr>
              <w:pStyle w:val="TableParagraph"/>
              <w:spacing w:before="113"/>
              <w:ind w:right="186"/>
              <w:rPr>
                <w:sz w:val="24"/>
                <w:lang w:val="ru-RU"/>
              </w:rPr>
            </w:pPr>
            <w:r w:rsidRPr="009A4F05">
              <w:rPr>
                <w:sz w:val="24"/>
                <w:lang w:val="ru-RU"/>
              </w:rPr>
              <w:t>Рисование по</w:t>
            </w:r>
            <w:r w:rsidRPr="009A4F05">
              <w:rPr>
                <w:spacing w:val="1"/>
                <w:sz w:val="24"/>
                <w:lang w:val="ru-RU"/>
              </w:rPr>
              <w:t xml:space="preserve"> </w:t>
            </w:r>
            <w:r w:rsidRPr="009A4F05">
              <w:rPr>
                <w:sz w:val="24"/>
                <w:lang w:val="ru-RU"/>
              </w:rPr>
              <w:t>образцу,</w:t>
            </w:r>
            <w:r w:rsidRPr="009A4F05">
              <w:rPr>
                <w:spacing w:val="1"/>
                <w:sz w:val="24"/>
                <w:lang w:val="ru-RU"/>
              </w:rPr>
              <w:t xml:space="preserve"> </w:t>
            </w:r>
            <w:r w:rsidRPr="009A4F05">
              <w:rPr>
                <w:spacing w:val="-1"/>
                <w:sz w:val="24"/>
                <w:lang w:val="ru-RU"/>
              </w:rPr>
              <w:t xml:space="preserve">объяснение </w:t>
            </w:r>
            <w:r w:rsidRPr="009A4F05">
              <w:rPr>
                <w:sz w:val="24"/>
                <w:lang w:val="ru-RU"/>
              </w:rPr>
              <w:t>законов</w:t>
            </w:r>
            <w:r w:rsidRPr="009A4F05">
              <w:rPr>
                <w:spacing w:val="-57"/>
                <w:sz w:val="24"/>
                <w:lang w:val="ru-RU"/>
              </w:rPr>
              <w:t xml:space="preserve"> </w:t>
            </w:r>
            <w:r w:rsidRPr="009A4F05">
              <w:rPr>
                <w:sz w:val="24"/>
                <w:lang w:val="ru-RU"/>
              </w:rPr>
              <w:t>построения фигуры</w:t>
            </w:r>
            <w:r w:rsidRPr="009A4F05">
              <w:rPr>
                <w:spacing w:val="-57"/>
                <w:sz w:val="24"/>
                <w:lang w:val="ru-RU"/>
              </w:rPr>
              <w:t xml:space="preserve"> </w:t>
            </w:r>
            <w:r w:rsidRPr="009A4F05">
              <w:rPr>
                <w:sz w:val="24"/>
                <w:lang w:val="ru-RU"/>
              </w:rPr>
              <w:t>человека</w:t>
            </w:r>
          </w:p>
        </w:tc>
        <w:tc>
          <w:tcPr>
            <w:tcW w:w="2127" w:type="dxa"/>
            <w:vMerge/>
          </w:tcPr>
          <w:p w:rsidR="006100C6" w:rsidRPr="009A4F05" w:rsidRDefault="006100C6" w:rsidP="00F601D2">
            <w:pPr>
              <w:pStyle w:val="TableParagraph"/>
              <w:spacing w:before="113"/>
              <w:ind w:left="120" w:right="226"/>
              <w:rPr>
                <w:spacing w:val="-1"/>
                <w:sz w:val="24"/>
                <w:lang w:val="ru-RU"/>
              </w:rPr>
            </w:pPr>
          </w:p>
        </w:tc>
        <w:tc>
          <w:tcPr>
            <w:tcW w:w="1275" w:type="dxa"/>
            <w:vMerge/>
          </w:tcPr>
          <w:p w:rsidR="006100C6" w:rsidRPr="009A4F05" w:rsidRDefault="006100C6" w:rsidP="00F601D2">
            <w:pPr>
              <w:pStyle w:val="TableParagraph"/>
              <w:spacing w:before="113"/>
              <w:ind w:right="199"/>
              <w:rPr>
                <w:sz w:val="24"/>
                <w:lang w:val="ru-RU"/>
              </w:rPr>
            </w:pPr>
          </w:p>
        </w:tc>
        <w:tc>
          <w:tcPr>
            <w:tcW w:w="1418" w:type="dxa"/>
          </w:tcPr>
          <w:p w:rsidR="006100C6" w:rsidRPr="009A4F05" w:rsidRDefault="006100C6" w:rsidP="00F601D2">
            <w:pPr>
              <w:pStyle w:val="TableParagraph"/>
              <w:rPr>
                <w:sz w:val="24"/>
                <w:lang w:val="ru-RU"/>
              </w:rPr>
            </w:pPr>
            <w:r w:rsidRPr="009A4F05">
              <w:rPr>
                <w:sz w:val="24"/>
                <w:lang w:val="ru-RU"/>
              </w:rPr>
              <w:t>Опрос,</w:t>
            </w:r>
          </w:p>
          <w:p w:rsidR="006100C6" w:rsidRPr="009A4F05" w:rsidRDefault="006100C6" w:rsidP="00F601D2">
            <w:pPr>
              <w:pStyle w:val="TableParagraph"/>
              <w:ind w:right="131"/>
              <w:rPr>
                <w:sz w:val="24"/>
                <w:lang w:val="ru-RU"/>
              </w:rPr>
            </w:pPr>
            <w:r w:rsidRPr="009A4F05">
              <w:rPr>
                <w:sz w:val="24"/>
                <w:lang w:val="ru-RU"/>
              </w:rPr>
              <w:t>кроссворд,</w:t>
            </w:r>
            <w:r w:rsidRPr="009A4F05">
              <w:rPr>
                <w:spacing w:val="1"/>
                <w:sz w:val="24"/>
                <w:lang w:val="ru-RU"/>
              </w:rPr>
              <w:t xml:space="preserve"> </w:t>
            </w:r>
            <w:r w:rsidRPr="009A4F05">
              <w:rPr>
                <w:spacing w:val="-1"/>
                <w:sz w:val="24"/>
                <w:lang w:val="ru-RU"/>
              </w:rPr>
              <w:t>коллективна</w:t>
            </w:r>
            <w:r w:rsidRPr="009A4F05">
              <w:rPr>
                <w:spacing w:val="-57"/>
                <w:sz w:val="24"/>
                <w:lang w:val="ru-RU"/>
              </w:rPr>
              <w:t xml:space="preserve"> </w:t>
            </w:r>
            <w:r w:rsidRPr="009A4F05">
              <w:rPr>
                <w:sz w:val="24"/>
                <w:lang w:val="ru-RU"/>
              </w:rPr>
              <w:t>я</w:t>
            </w:r>
            <w:r w:rsidRPr="009A4F05">
              <w:rPr>
                <w:spacing w:val="-4"/>
                <w:sz w:val="24"/>
                <w:lang w:val="ru-RU"/>
              </w:rPr>
              <w:t xml:space="preserve"> </w:t>
            </w:r>
            <w:r w:rsidRPr="009A4F05">
              <w:rPr>
                <w:sz w:val="24"/>
                <w:lang w:val="ru-RU"/>
              </w:rPr>
              <w:t>работа</w:t>
            </w:r>
          </w:p>
          <w:p w:rsidR="006100C6" w:rsidRPr="009A4F05" w:rsidRDefault="006100C6" w:rsidP="00F601D2">
            <w:pPr>
              <w:pStyle w:val="TableParagraph"/>
              <w:spacing w:before="113"/>
              <w:rPr>
                <w:sz w:val="24"/>
                <w:lang w:val="ru-RU"/>
              </w:rPr>
            </w:pPr>
            <w:r w:rsidRPr="009A4F05">
              <w:rPr>
                <w:sz w:val="24"/>
                <w:lang w:val="ru-RU"/>
              </w:rPr>
              <w:t>Творческая работа</w:t>
            </w:r>
          </w:p>
        </w:tc>
      </w:tr>
      <w:tr w:rsidR="006100C6" w:rsidTr="006100C6">
        <w:trPr>
          <w:trHeight w:val="1621"/>
        </w:trPr>
        <w:tc>
          <w:tcPr>
            <w:tcW w:w="426" w:type="dxa"/>
          </w:tcPr>
          <w:p w:rsidR="006100C6" w:rsidRDefault="006100C6" w:rsidP="00F601D2">
            <w:pPr>
              <w:pStyle w:val="TableParagraph"/>
              <w:spacing w:before="113"/>
              <w:rPr>
                <w:sz w:val="24"/>
              </w:rPr>
            </w:pPr>
            <w:r>
              <w:rPr>
                <w:sz w:val="24"/>
              </w:rPr>
              <w:lastRenderedPageBreak/>
              <w:t>4</w:t>
            </w:r>
          </w:p>
        </w:tc>
        <w:tc>
          <w:tcPr>
            <w:tcW w:w="1559" w:type="dxa"/>
          </w:tcPr>
          <w:p w:rsidR="006100C6" w:rsidRDefault="006100C6" w:rsidP="00F601D2">
            <w:pPr>
              <w:pStyle w:val="TableParagraph"/>
              <w:spacing w:before="111"/>
              <w:ind w:right="166"/>
              <w:rPr>
                <w:sz w:val="24"/>
              </w:rPr>
            </w:pPr>
            <w:r>
              <w:rPr>
                <w:spacing w:val="-1"/>
                <w:sz w:val="24"/>
              </w:rPr>
              <w:t>Декоративная</w:t>
            </w:r>
            <w:r>
              <w:rPr>
                <w:spacing w:val="-57"/>
                <w:sz w:val="24"/>
              </w:rPr>
              <w:t xml:space="preserve"> </w:t>
            </w:r>
            <w:r>
              <w:rPr>
                <w:sz w:val="24"/>
              </w:rPr>
              <w:t>работа</w:t>
            </w:r>
          </w:p>
        </w:tc>
        <w:tc>
          <w:tcPr>
            <w:tcW w:w="1701" w:type="dxa"/>
          </w:tcPr>
          <w:p w:rsidR="006100C6" w:rsidRDefault="006100C6" w:rsidP="00F601D2">
            <w:pPr>
              <w:pStyle w:val="TableParagraph"/>
              <w:spacing w:before="111"/>
              <w:ind w:right="155"/>
              <w:rPr>
                <w:spacing w:val="-1"/>
                <w:sz w:val="24"/>
              </w:rPr>
            </w:pPr>
            <w:r>
              <w:rPr>
                <w:spacing w:val="-1"/>
                <w:sz w:val="24"/>
              </w:rPr>
              <w:t>Практическо</w:t>
            </w:r>
            <w:r>
              <w:rPr>
                <w:spacing w:val="-57"/>
                <w:sz w:val="24"/>
              </w:rPr>
              <w:t xml:space="preserve"> </w:t>
            </w:r>
            <w:r>
              <w:rPr>
                <w:sz w:val="24"/>
              </w:rPr>
              <w:t>е</w:t>
            </w:r>
            <w:r>
              <w:rPr>
                <w:spacing w:val="-1"/>
                <w:sz w:val="24"/>
              </w:rPr>
              <w:t xml:space="preserve"> </w:t>
            </w:r>
            <w:r>
              <w:rPr>
                <w:sz w:val="24"/>
              </w:rPr>
              <w:t>занятие</w:t>
            </w:r>
          </w:p>
        </w:tc>
        <w:tc>
          <w:tcPr>
            <w:tcW w:w="1984" w:type="dxa"/>
          </w:tcPr>
          <w:p w:rsidR="006100C6" w:rsidRPr="009A4F05" w:rsidRDefault="006100C6" w:rsidP="00F601D2">
            <w:pPr>
              <w:pStyle w:val="TableParagraph"/>
              <w:spacing w:before="113"/>
              <w:ind w:right="186"/>
              <w:rPr>
                <w:sz w:val="24"/>
                <w:lang w:val="ru-RU"/>
              </w:rPr>
            </w:pPr>
            <w:r w:rsidRPr="009A4F05">
              <w:rPr>
                <w:sz w:val="24"/>
                <w:lang w:val="ru-RU"/>
              </w:rPr>
              <w:t>Беседа о видах дпи,</w:t>
            </w:r>
            <w:r w:rsidRPr="009A4F05">
              <w:rPr>
                <w:spacing w:val="1"/>
                <w:sz w:val="24"/>
                <w:lang w:val="ru-RU"/>
              </w:rPr>
              <w:t xml:space="preserve"> </w:t>
            </w:r>
            <w:r w:rsidRPr="009A4F05">
              <w:rPr>
                <w:sz w:val="24"/>
                <w:lang w:val="ru-RU"/>
              </w:rPr>
              <w:t>просмотр изделий,</w:t>
            </w:r>
            <w:r w:rsidRPr="009A4F05">
              <w:rPr>
                <w:spacing w:val="1"/>
                <w:sz w:val="24"/>
                <w:lang w:val="ru-RU"/>
              </w:rPr>
              <w:t xml:space="preserve"> </w:t>
            </w:r>
            <w:r w:rsidRPr="009A4F05">
              <w:rPr>
                <w:sz w:val="24"/>
                <w:lang w:val="ru-RU"/>
              </w:rPr>
              <w:t>показ, работа по</w:t>
            </w:r>
            <w:r w:rsidRPr="009A4F05">
              <w:rPr>
                <w:spacing w:val="1"/>
                <w:sz w:val="24"/>
                <w:lang w:val="ru-RU"/>
              </w:rPr>
              <w:t xml:space="preserve"> </w:t>
            </w:r>
            <w:r w:rsidRPr="009A4F05">
              <w:rPr>
                <w:sz w:val="24"/>
                <w:lang w:val="ru-RU"/>
              </w:rPr>
              <w:t>образцу,</w:t>
            </w:r>
            <w:r w:rsidRPr="009A4F05">
              <w:rPr>
                <w:spacing w:val="-15"/>
                <w:sz w:val="24"/>
                <w:lang w:val="ru-RU"/>
              </w:rPr>
              <w:t xml:space="preserve"> </w:t>
            </w:r>
            <w:r w:rsidRPr="009A4F05">
              <w:rPr>
                <w:sz w:val="24"/>
                <w:lang w:val="ru-RU"/>
              </w:rPr>
              <w:t>творческие</w:t>
            </w:r>
            <w:r w:rsidRPr="009A4F05">
              <w:rPr>
                <w:spacing w:val="-57"/>
                <w:sz w:val="24"/>
                <w:lang w:val="ru-RU"/>
              </w:rPr>
              <w:t xml:space="preserve"> </w:t>
            </w:r>
            <w:r w:rsidRPr="009A4F05">
              <w:rPr>
                <w:sz w:val="24"/>
                <w:lang w:val="ru-RU"/>
              </w:rPr>
              <w:t>задания</w:t>
            </w:r>
          </w:p>
        </w:tc>
        <w:tc>
          <w:tcPr>
            <w:tcW w:w="2127" w:type="dxa"/>
            <w:vMerge/>
          </w:tcPr>
          <w:p w:rsidR="006100C6" w:rsidRPr="009A4F05" w:rsidRDefault="006100C6" w:rsidP="00F601D2">
            <w:pPr>
              <w:pStyle w:val="TableParagraph"/>
              <w:spacing w:before="113"/>
              <w:ind w:left="120" w:right="226"/>
              <w:rPr>
                <w:spacing w:val="-1"/>
                <w:sz w:val="24"/>
                <w:lang w:val="ru-RU"/>
              </w:rPr>
            </w:pPr>
          </w:p>
        </w:tc>
        <w:tc>
          <w:tcPr>
            <w:tcW w:w="1275" w:type="dxa"/>
            <w:vMerge/>
          </w:tcPr>
          <w:p w:rsidR="006100C6" w:rsidRPr="009A4F05" w:rsidRDefault="006100C6" w:rsidP="00F601D2">
            <w:pPr>
              <w:pStyle w:val="TableParagraph"/>
              <w:spacing w:before="113"/>
              <w:ind w:right="199"/>
              <w:rPr>
                <w:sz w:val="24"/>
                <w:lang w:val="ru-RU"/>
              </w:rPr>
            </w:pPr>
          </w:p>
        </w:tc>
        <w:tc>
          <w:tcPr>
            <w:tcW w:w="1418" w:type="dxa"/>
          </w:tcPr>
          <w:p w:rsidR="006100C6" w:rsidRPr="009A4F05" w:rsidRDefault="006100C6" w:rsidP="00F601D2">
            <w:pPr>
              <w:pStyle w:val="TableParagraph"/>
              <w:rPr>
                <w:sz w:val="24"/>
                <w:lang w:val="ru-RU"/>
              </w:rPr>
            </w:pPr>
            <w:r w:rsidRPr="009A4F05">
              <w:rPr>
                <w:sz w:val="24"/>
                <w:lang w:val="ru-RU"/>
              </w:rPr>
              <w:t>Опрос,</w:t>
            </w:r>
          </w:p>
          <w:p w:rsidR="006100C6" w:rsidRPr="009A4F05" w:rsidRDefault="006100C6" w:rsidP="00F601D2">
            <w:pPr>
              <w:pStyle w:val="TableParagraph"/>
              <w:rPr>
                <w:sz w:val="24"/>
                <w:lang w:val="ru-RU"/>
              </w:rPr>
            </w:pPr>
            <w:r w:rsidRPr="009A4F05">
              <w:rPr>
                <w:spacing w:val="-1"/>
                <w:sz w:val="24"/>
                <w:lang w:val="ru-RU"/>
              </w:rPr>
              <w:t xml:space="preserve">конкурс </w:t>
            </w:r>
            <w:r w:rsidRPr="009A4F05">
              <w:rPr>
                <w:sz w:val="24"/>
                <w:lang w:val="ru-RU"/>
              </w:rPr>
              <w:t>на</w:t>
            </w:r>
            <w:r w:rsidRPr="009A4F05">
              <w:rPr>
                <w:spacing w:val="-57"/>
                <w:sz w:val="24"/>
                <w:lang w:val="ru-RU"/>
              </w:rPr>
              <w:t xml:space="preserve"> </w:t>
            </w:r>
            <w:r w:rsidRPr="009A4F05">
              <w:rPr>
                <w:sz w:val="24"/>
                <w:lang w:val="ru-RU"/>
              </w:rPr>
              <w:t>лучшую</w:t>
            </w:r>
            <w:r w:rsidRPr="009A4F05">
              <w:rPr>
                <w:spacing w:val="1"/>
                <w:sz w:val="24"/>
                <w:lang w:val="ru-RU"/>
              </w:rPr>
              <w:t xml:space="preserve"> </w:t>
            </w:r>
            <w:r w:rsidRPr="009A4F05">
              <w:rPr>
                <w:sz w:val="24"/>
                <w:lang w:val="ru-RU"/>
              </w:rPr>
              <w:t>работу</w:t>
            </w:r>
          </w:p>
        </w:tc>
      </w:tr>
      <w:tr w:rsidR="006100C6" w:rsidTr="006100C6">
        <w:trPr>
          <w:trHeight w:val="1621"/>
        </w:trPr>
        <w:tc>
          <w:tcPr>
            <w:tcW w:w="426" w:type="dxa"/>
          </w:tcPr>
          <w:p w:rsidR="006100C6" w:rsidRDefault="006100C6" w:rsidP="00F601D2">
            <w:pPr>
              <w:pStyle w:val="TableParagraph"/>
              <w:spacing w:before="113"/>
              <w:rPr>
                <w:sz w:val="24"/>
              </w:rPr>
            </w:pPr>
            <w:r>
              <w:rPr>
                <w:sz w:val="24"/>
              </w:rPr>
              <w:t>5</w:t>
            </w:r>
          </w:p>
        </w:tc>
        <w:tc>
          <w:tcPr>
            <w:tcW w:w="1559" w:type="dxa"/>
          </w:tcPr>
          <w:p w:rsidR="006100C6" w:rsidRPr="009A4F05" w:rsidRDefault="006100C6" w:rsidP="00F601D2">
            <w:pPr>
              <w:pStyle w:val="TableParagraph"/>
              <w:ind w:right="541"/>
              <w:rPr>
                <w:sz w:val="24"/>
                <w:lang w:val="ru-RU"/>
              </w:rPr>
            </w:pPr>
            <w:r w:rsidRPr="009A4F05">
              <w:rPr>
                <w:spacing w:val="-1"/>
                <w:sz w:val="24"/>
                <w:lang w:val="ru-RU"/>
              </w:rPr>
              <w:t xml:space="preserve">Работа </w:t>
            </w:r>
            <w:r w:rsidRPr="009A4F05">
              <w:rPr>
                <w:sz w:val="24"/>
                <w:lang w:val="ru-RU"/>
              </w:rPr>
              <w:t>по</w:t>
            </w:r>
            <w:r w:rsidRPr="009A4F05">
              <w:rPr>
                <w:spacing w:val="-57"/>
                <w:sz w:val="24"/>
                <w:lang w:val="ru-RU"/>
              </w:rPr>
              <w:t xml:space="preserve"> </w:t>
            </w:r>
            <w:r w:rsidRPr="009A4F05">
              <w:rPr>
                <w:sz w:val="24"/>
                <w:lang w:val="ru-RU"/>
              </w:rPr>
              <w:t>теме</w:t>
            </w:r>
          </w:p>
          <w:p w:rsidR="006100C6" w:rsidRPr="009A4F05" w:rsidRDefault="006100C6" w:rsidP="00F601D2">
            <w:pPr>
              <w:pStyle w:val="TableParagraph"/>
              <w:ind w:right="185"/>
              <w:rPr>
                <w:sz w:val="24"/>
                <w:lang w:val="ru-RU"/>
              </w:rPr>
            </w:pPr>
            <w:r w:rsidRPr="009A4F05">
              <w:rPr>
                <w:spacing w:val="-1"/>
                <w:sz w:val="24"/>
                <w:lang w:val="ru-RU"/>
              </w:rPr>
              <w:t>«Национальн</w:t>
            </w:r>
            <w:r w:rsidRPr="009A4F05">
              <w:rPr>
                <w:spacing w:val="-57"/>
                <w:sz w:val="24"/>
                <w:lang w:val="ru-RU"/>
              </w:rPr>
              <w:t xml:space="preserve"> </w:t>
            </w:r>
            <w:r w:rsidRPr="009A4F05">
              <w:rPr>
                <w:sz w:val="24"/>
                <w:lang w:val="ru-RU"/>
              </w:rPr>
              <w:t>о-</w:t>
            </w:r>
          </w:p>
          <w:p w:rsidR="006100C6" w:rsidRDefault="006100C6" w:rsidP="00F601D2">
            <w:pPr>
              <w:pStyle w:val="TableParagraph"/>
              <w:ind w:right="166"/>
              <w:rPr>
                <w:sz w:val="24"/>
              </w:rPr>
            </w:pPr>
            <w:r>
              <w:rPr>
                <w:sz w:val="24"/>
              </w:rPr>
              <w:t>региональны</w:t>
            </w:r>
            <w:r>
              <w:rPr>
                <w:spacing w:val="1"/>
                <w:sz w:val="24"/>
              </w:rPr>
              <w:t xml:space="preserve"> </w:t>
            </w:r>
            <w:r>
              <w:rPr>
                <w:spacing w:val="-1"/>
                <w:sz w:val="24"/>
              </w:rPr>
              <w:t>й</w:t>
            </w:r>
            <w:r>
              <w:rPr>
                <w:spacing w:val="-14"/>
                <w:sz w:val="24"/>
              </w:rPr>
              <w:t xml:space="preserve"> </w:t>
            </w:r>
            <w:r>
              <w:rPr>
                <w:spacing w:val="-1"/>
                <w:sz w:val="24"/>
              </w:rPr>
              <w:t>компонент»</w:t>
            </w:r>
          </w:p>
        </w:tc>
        <w:tc>
          <w:tcPr>
            <w:tcW w:w="1701" w:type="dxa"/>
          </w:tcPr>
          <w:p w:rsidR="006100C6" w:rsidRPr="009A4F05" w:rsidRDefault="006100C6" w:rsidP="00F601D2">
            <w:pPr>
              <w:pStyle w:val="TableParagraph"/>
              <w:ind w:right="155"/>
              <w:rPr>
                <w:sz w:val="24"/>
                <w:lang w:val="ru-RU"/>
              </w:rPr>
            </w:pPr>
            <w:r w:rsidRPr="009A4F05">
              <w:rPr>
                <w:spacing w:val="-1"/>
                <w:sz w:val="24"/>
                <w:lang w:val="ru-RU"/>
              </w:rPr>
              <w:t>Практическо</w:t>
            </w:r>
            <w:r w:rsidRPr="009A4F05">
              <w:rPr>
                <w:spacing w:val="-57"/>
                <w:sz w:val="24"/>
                <w:lang w:val="ru-RU"/>
              </w:rPr>
              <w:t xml:space="preserve"> </w:t>
            </w:r>
            <w:r w:rsidRPr="009A4F05">
              <w:rPr>
                <w:sz w:val="24"/>
                <w:lang w:val="ru-RU"/>
              </w:rPr>
              <w:t>е</w:t>
            </w:r>
            <w:r w:rsidRPr="009A4F05">
              <w:rPr>
                <w:spacing w:val="-1"/>
                <w:sz w:val="24"/>
                <w:lang w:val="ru-RU"/>
              </w:rPr>
              <w:t xml:space="preserve"> </w:t>
            </w:r>
            <w:r w:rsidRPr="009A4F05">
              <w:rPr>
                <w:sz w:val="24"/>
                <w:lang w:val="ru-RU"/>
              </w:rPr>
              <w:t>занятие</w:t>
            </w:r>
          </w:p>
          <w:p w:rsidR="006100C6" w:rsidRPr="009A4F05" w:rsidRDefault="006100C6" w:rsidP="00F601D2">
            <w:pPr>
              <w:pStyle w:val="TableParagraph"/>
              <w:ind w:right="155"/>
              <w:rPr>
                <w:spacing w:val="-1"/>
                <w:sz w:val="24"/>
                <w:lang w:val="ru-RU"/>
              </w:rPr>
            </w:pPr>
            <w:r w:rsidRPr="009A4F05">
              <w:rPr>
                <w:color w:val="202020"/>
                <w:spacing w:val="-1"/>
                <w:sz w:val="24"/>
                <w:lang w:val="ru-RU"/>
              </w:rPr>
              <w:t>Тематическо</w:t>
            </w:r>
            <w:r w:rsidRPr="009A4F05">
              <w:rPr>
                <w:color w:val="202020"/>
                <w:spacing w:val="-57"/>
                <w:sz w:val="24"/>
                <w:lang w:val="ru-RU"/>
              </w:rPr>
              <w:t xml:space="preserve"> </w:t>
            </w:r>
            <w:r w:rsidRPr="009A4F05">
              <w:rPr>
                <w:color w:val="202020"/>
                <w:sz w:val="24"/>
                <w:lang w:val="ru-RU"/>
              </w:rPr>
              <w:t>е</w:t>
            </w:r>
            <w:r w:rsidRPr="009A4F05">
              <w:rPr>
                <w:color w:val="202020"/>
                <w:spacing w:val="-1"/>
                <w:sz w:val="24"/>
                <w:lang w:val="ru-RU"/>
              </w:rPr>
              <w:t xml:space="preserve"> </w:t>
            </w:r>
            <w:r w:rsidRPr="009A4F05">
              <w:rPr>
                <w:color w:val="202020"/>
                <w:sz w:val="24"/>
                <w:lang w:val="ru-RU"/>
              </w:rPr>
              <w:t>занятие</w:t>
            </w:r>
          </w:p>
        </w:tc>
        <w:tc>
          <w:tcPr>
            <w:tcW w:w="1984" w:type="dxa"/>
          </w:tcPr>
          <w:p w:rsidR="006100C6" w:rsidRPr="009A4F05" w:rsidRDefault="006100C6" w:rsidP="00F601D2">
            <w:pPr>
              <w:pStyle w:val="TableParagraph"/>
              <w:spacing w:before="113"/>
              <w:ind w:right="188"/>
              <w:rPr>
                <w:sz w:val="24"/>
                <w:lang w:val="ru-RU"/>
              </w:rPr>
            </w:pPr>
            <w:r w:rsidRPr="009A4F05">
              <w:rPr>
                <w:sz w:val="24"/>
                <w:lang w:val="ru-RU"/>
              </w:rPr>
              <w:t>Активная</w:t>
            </w:r>
            <w:r w:rsidRPr="009A4F05">
              <w:rPr>
                <w:spacing w:val="-6"/>
                <w:sz w:val="24"/>
                <w:lang w:val="ru-RU"/>
              </w:rPr>
              <w:t xml:space="preserve"> </w:t>
            </w:r>
            <w:r w:rsidRPr="009A4F05">
              <w:rPr>
                <w:sz w:val="24"/>
                <w:lang w:val="ru-RU"/>
              </w:rPr>
              <w:t>беседа</w:t>
            </w:r>
            <w:r w:rsidRPr="009A4F05">
              <w:rPr>
                <w:spacing w:val="-6"/>
                <w:sz w:val="24"/>
                <w:lang w:val="ru-RU"/>
              </w:rPr>
              <w:t xml:space="preserve"> </w:t>
            </w:r>
            <w:r w:rsidRPr="009A4F05">
              <w:rPr>
                <w:sz w:val="24"/>
                <w:lang w:val="ru-RU"/>
              </w:rPr>
              <w:t>по</w:t>
            </w:r>
            <w:r w:rsidRPr="009A4F05">
              <w:rPr>
                <w:spacing w:val="-57"/>
                <w:sz w:val="24"/>
                <w:lang w:val="ru-RU"/>
              </w:rPr>
              <w:t xml:space="preserve"> </w:t>
            </w:r>
            <w:r w:rsidRPr="009A4F05">
              <w:rPr>
                <w:sz w:val="24"/>
                <w:lang w:val="ru-RU"/>
              </w:rPr>
              <w:t>данной</w:t>
            </w:r>
          </w:p>
          <w:p w:rsidR="006100C6" w:rsidRPr="009A4F05" w:rsidRDefault="006100C6" w:rsidP="00F601D2">
            <w:pPr>
              <w:pStyle w:val="TableParagraph"/>
              <w:ind w:right="613"/>
              <w:rPr>
                <w:sz w:val="24"/>
                <w:lang w:val="ru-RU"/>
              </w:rPr>
            </w:pPr>
            <w:r w:rsidRPr="009A4F05">
              <w:rPr>
                <w:sz w:val="24"/>
                <w:lang w:val="ru-RU"/>
              </w:rPr>
              <w:t>проблематике</w:t>
            </w:r>
            <w:r w:rsidRPr="009A4F05">
              <w:rPr>
                <w:spacing w:val="-15"/>
                <w:sz w:val="24"/>
                <w:lang w:val="ru-RU"/>
              </w:rPr>
              <w:t xml:space="preserve"> </w:t>
            </w:r>
            <w:r w:rsidRPr="009A4F05">
              <w:rPr>
                <w:sz w:val="24"/>
                <w:lang w:val="ru-RU"/>
              </w:rPr>
              <w:t>с</w:t>
            </w:r>
            <w:r w:rsidRPr="009A4F05">
              <w:rPr>
                <w:spacing w:val="-57"/>
                <w:sz w:val="24"/>
                <w:lang w:val="ru-RU"/>
              </w:rPr>
              <w:t xml:space="preserve"> </w:t>
            </w:r>
            <w:r w:rsidRPr="009A4F05">
              <w:rPr>
                <w:sz w:val="24"/>
                <w:lang w:val="ru-RU"/>
              </w:rPr>
              <w:t>просмотром</w:t>
            </w:r>
          </w:p>
          <w:p w:rsidR="006100C6" w:rsidRPr="009A4F05" w:rsidRDefault="006100C6" w:rsidP="00F601D2">
            <w:pPr>
              <w:pStyle w:val="TableParagraph"/>
              <w:ind w:right="810"/>
              <w:rPr>
                <w:sz w:val="24"/>
                <w:lang w:val="ru-RU"/>
              </w:rPr>
            </w:pPr>
            <w:r w:rsidRPr="009A4F05">
              <w:rPr>
                <w:sz w:val="24"/>
                <w:lang w:val="ru-RU"/>
              </w:rPr>
              <w:t>слайдов,</w:t>
            </w:r>
            <w:r w:rsidRPr="009A4F05">
              <w:rPr>
                <w:spacing w:val="1"/>
                <w:sz w:val="24"/>
                <w:lang w:val="ru-RU"/>
              </w:rPr>
              <w:t xml:space="preserve"> </w:t>
            </w:r>
            <w:r w:rsidRPr="009A4F05">
              <w:rPr>
                <w:spacing w:val="-1"/>
                <w:sz w:val="24"/>
                <w:lang w:val="ru-RU"/>
              </w:rPr>
              <w:t>репродукций.</w:t>
            </w:r>
          </w:p>
          <w:p w:rsidR="006100C6" w:rsidRPr="009A4F05" w:rsidRDefault="006100C6" w:rsidP="00F601D2">
            <w:pPr>
              <w:pStyle w:val="TableParagraph"/>
              <w:ind w:right="435"/>
              <w:rPr>
                <w:sz w:val="24"/>
                <w:lang w:val="ru-RU"/>
              </w:rPr>
            </w:pPr>
            <w:r w:rsidRPr="009A4F05">
              <w:rPr>
                <w:sz w:val="24"/>
                <w:lang w:val="ru-RU"/>
              </w:rPr>
              <w:t>Выступление</w:t>
            </w:r>
            <w:r w:rsidRPr="009A4F05">
              <w:rPr>
                <w:spacing w:val="1"/>
                <w:sz w:val="24"/>
                <w:lang w:val="ru-RU"/>
              </w:rPr>
              <w:t xml:space="preserve"> </w:t>
            </w:r>
            <w:r w:rsidRPr="009A4F05">
              <w:rPr>
                <w:sz w:val="24"/>
                <w:lang w:val="ru-RU"/>
              </w:rPr>
              <w:t>поисковых</w:t>
            </w:r>
            <w:r w:rsidRPr="009A4F05">
              <w:rPr>
                <w:spacing w:val="-8"/>
                <w:sz w:val="24"/>
                <w:lang w:val="ru-RU"/>
              </w:rPr>
              <w:t xml:space="preserve"> </w:t>
            </w:r>
            <w:r w:rsidRPr="009A4F05">
              <w:rPr>
                <w:sz w:val="24"/>
                <w:lang w:val="ru-RU"/>
              </w:rPr>
              <w:t>групп</w:t>
            </w:r>
            <w:r w:rsidRPr="009A4F05">
              <w:rPr>
                <w:spacing w:val="-57"/>
                <w:sz w:val="24"/>
                <w:lang w:val="ru-RU"/>
              </w:rPr>
              <w:t xml:space="preserve"> </w:t>
            </w:r>
            <w:r w:rsidRPr="009A4F05">
              <w:rPr>
                <w:sz w:val="24"/>
                <w:lang w:val="ru-RU"/>
              </w:rPr>
              <w:t>(проверка</w:t>
            </w:r>
          </w:p>
          <w:p w:rsidR="006100C6" w:rsidRDefault="006100C6" w:rsidP="00F601D2">
            <w:pPr>
              <w:pStyle w:val="TableParagraph"/>
              <w:spacing w:before="113"/>
              <w:ind w:right="186"/>
              <w:rPr>
                <w:sz w:val="24"/>
              </w:rPr>
            </w:pPr>
            <w:r>
              <w:rPr>
                <w:sz w:val="24"/>
              </w:rPr>
              <w:t>домашнего</w:t>
            </w:r>
            <w:r>
              <w:rPr>
                <w:spacing w:val="-3"/>
                <w:sz w:val="24"/>
              </w:rPr>
              <w:t xml:space="preserve"> </w:t>
            </w:r>
            <w:r>
              <w:rPr>
                <w:sz w:val="24"/>
              </w:rPr>
              <w:t>задания)</w:t>
            </w:r>
          </w:p>
        </w:tc>
        <w:tc>
          <w:tcPr>
            <w:tcW w:w="2127" w:type="dxa"/>
          </w:tcPr>
          <w:p w:rsidR="006100C6" w:rsidRPr="009A4F05" w:rsidRDefault="006100C6" w:rsidP="00F601D2">
            <w:pPr>
              <w:pStyle w:val="TableParagraph"/>
              <w:spacing w:before="113"/>
              <w:ind w:left="120" w:right="226"/>
              <w:rPr>
                <w:spacing w:val="-1"/>
                <w:sz w:val="24"/>
              </w:rPr>
            </w:pPr>
          </w:p>
        </w:tc>
        <w:tc>
          <w:tcPr>
            <w:tcW w:w="1275" w:type="dxa"/>
          </w:tcPr>
          <w:p w:rsidR="006100C6" w:rsidRPr="009A4F05" w:rsidRDefault="006100C6" w:rsidP="00F601D2">
            <w:pPr>
              <w:pStyle w:val="TableParagraph"/>
              <w:spacing w:before="113"/>
              <w:ind w:right="199"/>
              <w:rPr>
                <w:sz w:val="24"/>
              </w:rPr>
            </w:pPr>
          </w:p>
        </w:tc>
        <w:tc>
          <w:tcPr>
            <w:tcW w:w="1418" w:type="dxa"/>
          </w:tcPr>
          <w:p w:rsidR="006100C6" w:rsidRPr="009A4F05" w:rsidRDefault="006100C6" w:rsidP="00F601D2">
            <w:pPr>
              <w:pStyle w:val="TableParagraph"/>
              <w:rPr>
                <w:sz w:val="24"/>
              </w:rPr>
            </w:pPr>
            <w:r>
              <w:rPr>
                <w:sz w:val="24"/>
              </w:rPr>
              <w:t>Опрос, игра,</w:t>
            </w:r>
            <w:r>
              <w:rPr>
                <w:spacing w:val="-57"/>
                <w:sz w:val="24"/>
              </w:rPr>
              <w:t xml:space="preserve"> </w:t>
            </w:r>
            <w:r>
              <w:rPr>
                <w:spacing w:val="-1"/>
                <w:sz w:val="24"/>
              </w:rPr>
              <w:t>контрольная</w:t>
            </w:r>
            <w:r>
              <w:rPr>
                <w:spacing w:val="-58"/>
                <w:sz w:val="24"/>
              </w:rPr>
              <w:t xml:space="preserve"> </w:t>
            </w:r>
            <w:r>
              <w:rPr>
                <w:sz w:val="24"/>
              </w:rPr>
              <w:t>работа</w:t>
            </w:r>
          </w:p>
        </w:tc>
      </w:tr>
      <w:tr w:rsidR="006100C6" w:rsidTr="006100C6">
        <w:trPr>
          <w:trHeight w:val="1621"/>
        </w:trPr>
        <w:tc>
          <w:tcPr>
            <w:tcW w:w="426" w:type="dxa"/>
          </w:tcPr>
          <w:p w:rsidR="006100C6" w:rsidRDefault="006100C6" w:rsidP="00F601D2">
            <w:pPr>
              <w:pStyle w:val="TableParagraph"/>
              <w:spacing w:before="113"/>
              <w:rPr>
                <w:sz w:val="24"/>
              </w:rPr>
            </w:pPr>
            <w:r>
              <w:rPr>
                <w:sz w:val="24"/>
              </w:rPr>
              <w:t>6</w:t>
            </w:r>
          </w:p>
        </w:tc>
        <w:tc>
          <w:tcPr>
            <w:tcW w:w="1559" w:type="dxa"/>
          </w:tcPr>
          <w:p w:rsidR="006100C6" w:rsidRPr="009A4F05" w:rsidRDefault="006100C6" w:rsidP="00F601D2">
            <w:pPr>
              <w:pStyle w:val="TableParagraph"/>
              <w:spacing w:before="111"/>
              <w:ind w:right="541"/>
              <w:rPr>
                <w:sz w:val="24"/>
                <w:lang w:val="ru-RU"/>
              </w:rPr>
            </w:pPr>
            <w:r w:rsidRPr="009A4F05">
              <w:rPr>
                <w:spacing w:val="-1"/>
                <w:sz w:val="24"/>
                <w:lang w:val="ru-RU"/>
              </w:rPr>
              <w:t xml:space="preserve">Работа </w:t>
            </w:r>
            <w:r w:rsidRPr="009A4F05">
              <w:rPr>
                <w:sz w:val="24"/>
                <w:lang w:val="ru-RU"/>
              </w:rPr>
              <w:t>по</w:t>
            </w:r>
            <w:r w:rsidRPr="009A4F05">
              <w:rPr>
                <w:spacing w:val="-57"/>
                <w:sz w:val="24"/>
                <w:lang w:val="ru-RU"/>
              </w:rPr>
              <w:t xml:space="preserve"> </w:t>
            </w:r>
            <w:r w:rsidRPr="009A4F05">
              <w:rPr>
                <w:sz w:val="24"/>
                <w:lang w:val="ru-RU"/>
              </w:rPr>
              <w:t>теме</w:t>
            </w:r>
          </w:p>
          <w:p w:rsidR="006100C6" w:rsidRPr="009A4F05" w:rsidRDefault="006100C6" w:rsidP="00F601D2">
            <w:pPr>
              <w:pStyle w:val="TableParagraph"/>
              <w:spacing w:before="111"/>
              <w:ind w:right="166"/>
              <w:rPr>
                <w:sz w:val="24"/>
                <w:lang w:val="ru-RU"/>
              </w:rPr>
            </w:pPr>
            <w:r w:rsidRPr="009A4F05">
              <w:rPr>
                <w:sz w:val="24"/>
                <w:lang w:val="ru-RU"/>
              </w:rPr>
              <w:t>«Здоровый</w:t>
            </w:r>
            <w:r w:rsidRPr="009A4F05">
              <w:rPr>
                <w:spacing w:val="1"/>
                <w:sz w:val="24"/>
                <w:lang w:val="ru-RU"/>
              </w:rPr>
              <w:t xml:space="preserve"> </w:t>
            </w:r>
            <w:r w:rsidRPr="009A4F05">
              <w:rPr>
                <w:spacing w:val="-1"/>
                <w:sz w:val="24"/>
                <w:lang w:val="ru-RU"/>
              </w:rPr>
              <w:t>образ</w:t>
            </w:r>
            <w:r w:rsidRPr="009A4F05">
              <w:rPr>
                <w:spacing w:val="-13"/>
                <w:sz w:val="24"/>
                <w:lang w:val="ru-RU"/>
              </w:rPr>
              <w:t xml:space="preserve"> </w:t>
            </w:r>
            <w:r w:rsidRPr="009A4F05">
              <w:rPr>
                <w:sz w:val="24"/>
                <w:lang w:val="ru-RU"/>
              </w:rPr>
              <w:t>жизни»</w:t>
            </w:r>
          </w:p>
        </w:tc>
        <w:tc>
          <w:tcPr>
            <w:tcW w:w="1701" w:type="dxa"/>
          </w:tcPr>
          <w:p w:rsidR="006100C6" w:rsidRDefault="006100C6" w:rsidP="00F601D2">
            <w:pPr>
              <w:pStyle w:val="TableParagraph"/>
              <w:spacing w:before="111"/>
              <w:ind w:right="155"/>
              <w:rPr>
                <w:spacing w:val="-1"/>
                <w:sz w:val="24"/>
              </w:rPr>
            </w:pPr>
            <w:r>
              <w:rPr>
                <w:spacing w:val="-1"/>
                <w:sz w:val="24"/>
              </w:rPr>
              <w:t>Практическо</w:t>
            </w:r>
            <w:r>
              <w:rPr>
                <w:spacing w:val="-57"/>
                <w:sz w:val="24"/>
              </w:rPr>
              <w:t xml:space="preserve"> </w:t>
            </w:r>
            <w:r>
              <w:rPr>
                <w:sz w:val="24"/>
              </w:rPr>
              <w:t>е</w:t>
            </w:r>
            <w:r>
              <w:rPr>
                <w:spacing w:val="-1"/>
                <w:sz w:val="24"/>
              </w:rPr>
              <w:t xml:space="preserve"> </w:t>
            </w:r>
            <w:r>
              <w:rPr>
                <w:sz w:val="24"/>
              </w:rPr>
              <w:t>занятие</w:t>
            </w:r>
          </w:p>
        </w:tc>
        <w:tc>
          <w:tcPr>
            <w:tcW w:w="1984" w:type="dxa"/>
          </w:tcPr>
          <w:p w:rsidR="006100C6" w:rsidRPr="009A4F05" w:rsidRDefault="006100C6" w:rsidP="00F601D2">
            <w:pPr>
              <w:pStyle w:val="TableParagraph"/>
              <w:spacing w:before="111"/>
              <w:ind w:right="157"/>
              <w:rPr>
                <w:sz w:val="24"/>
                <w:lang w:val="ru-RU"/>
              </w:rPr>
            </w:pPr>
            <w:r w:rsidRPr="009A4F05">
              <w:rPr>
                <w:sz w:val="24"/>
                <w:lang w:val="ru-RU"/>
              </w:rPr>
              <w:t>Показ презентации</w:t>
            </w:r>
            <w:r w:rsidRPr="009A4F05">
              <w:rPr>
                <w:spacing w:val="1"/>
                <w:sz w:val="24"/>
                <w:lang w:val="ru-RU"/>
              </w:rPr>
              <w:t xml:space="preserve"> </w:t>
            </w:r>
            <w:r w:rsidRPr="009A4F05">
              <w:rPr>
                <w:sz w:val="24"/>
                <w:lang w:val="ru-RU"/>
              </w:rPr>
              <w:t>с картинами разных</w:t>
            </w:r>
            <w:r w:rsidRPr="009A4F05">
              <w:rPr>
                <w:spacing w:val="-58"/>
                <w:sz w:val="24"/>
                <w:lang w:val="ru-RU"/>
              </w:rPr>
              <w:t xml:space="preserve"> </w:t>
            </w:r>
            <w:r w:rsidRPr="009A4F05">
              <w:rPr>
                <w:sz w:val="24"/>
                <w:lang w:val="ru-RU"/>
              </w:rPr>
              <w:t>художников</w:t>
            </w:r>
            <w:r w:rsidRPr="009A4F05">
              <w:rPr>
                <w:spacing w:val="-1"/>
                <w:sz w:val="24"/>
                <w:lang w:val="ru-RU"/>
              </w:rPr>
              <w:t xml:space="preserve"> </w:t>
            </w:r>
            <w:r w:rsidRPr="009A4F05">
              <w:rPr>
                <w:sz w:val="24"/>
                <w:lang w:val="ru-RU"/>
              </w:rPr>
              <w:t>в</w:t>
            </w:r>
          </w:p>
          <w:p w:rsidR="006100C6" w:rsidRPr="009A4F05" w:rsidRDefault="006100C6" w:rsidP="00F601D2">
            <w:pPr>
              <w:pStyle w:val="TableParagraph"/>
              <w:rPr>
                <w:sz w:val="24"/>
                <w:lang w:val="ru-RU"/>
              </w:rPr>
            </w:pPr>
            <w:r w:rsidRPr="009A4F05">
              <w:rPr>
                <w:sz w:val="24"/>
                <w:lang w:val="ru-RU"/>
              </w:rPr>
              <w:t>декоративной</w:t>
            </w:r>
          </w:p>
          <w:p w:rsidR="006100C6" w:rsidRPr="009A4F05" w:rsidRDefault="006100C6" w:rsidP="00F601D2">
            <w:pPr>
              <w:pStyle w:val="TableParagraph"/>
              <w:spacing w:before="113"/>
              <w:ind w:right="186"/>
              <w:rPr>
                <w:sz w:val="24"/>
                <w:lang w:val="ru-RU"/>
              </w:rPr>
            </w:pPr>
            <w:r w:rsidRPr="009A4F05">
              <w:rPr>
                <w:sz w:val="24"/>
                <w:lang w:val="ru-RU"/>
              </w:rPr>
              <w:t>технике.</w:t>
            </w:r>
            <w:r w:rsidRPr="009A4F05">
              <w:rPr>
                <w:spacing w:val="-15"/>
                <w:sz w:val="24"/>
                <w:lang w:val="ru-RU"/>
              </w:rPr>
              <w:t xml:space="preserve"> </w:t>
            </w:r>
            <w:r w:rsidRPr="009A4F05">
              <w:rPr>
                <w:sz w:val="24"/>
                <w:lang w:val="ru-RU"/>
              </w:rPr>
              <w:t>Создание</w:t>
            </w:r>
            <w:r w:rsidRPr="009A4F05">
              <w:rPr>
                <w:spacing w:val="-57"/>
                <w:sz w:val="24"/>
                <w:lang w:val="ru-RU"/>
              </w:rPr>
              <w:t xml:space="preserve"> </w:t>
            </w:r>
            <w:r w:rsidRPr="009A4F05">
              <w:rPr>
                <w:sz w:val="24"/>
                <w:lang w:val="ru-RU"/>
              </w:rPr>
              <w:t>собственного</w:t>
            </w:r>
            <w:r w:rsidRPr="009A4F05">
              <w:rPr>
                <w:spacing w:val="1"/>
                <w:sz w:val="24"/>
                <w:lang w:val="ru-RU"/>
              </w:rPr>
              <w:t xml:space="preserve"> </w:t>
            </w:r>
            <w:r w:rsidRPr="009A4F05">
              <w:rPr>
                <w:sz w:val="24"/>
                <w:lang w:val="ru-RU"/>
              </w:rPr>
              <w:t>пейзажа.</w:t>
            </w:r>
          </w:p>
        </w:tc>
        <w:tc>
          <w:tcPr>
            <w:tcW w:w="2127" w:type="dxa"/>
          </w:tcPr>
          <w:p w:rsidR="006100C6" w:rsidRPr="009C7113" w:rsidRDefault="006100C6" w:rsidP="00F601D2">
            <w:pPr>
              <w:pStyle w:val="TableParagraph"/>
              <w:spacing w:before="113"/>
              <w:ind w:left="120" w:right="226"/>
              <w:rPr>
                <w:spacing w:val="-1"/>
                <w:sz w:val="24"/>
                <w:lang w:val="ru-RU"/>
              </w:rPr>
            </w:pPr>
          </w:p>
        </w:tc>
        <w:tc>
          <w:tcPr>
            <w:tcW w:w="1275" w:type="dxa"/>
          </w:tcPr>
          <w:p w:rsidR="006100C6" w:rsidRPr="009C7113" w:rsidRDefault="006100C6" w:rsidP="00F601D2">
            <w:pPr>
              <w:pStyle w:val="TableParagraph"/>
              <w:spacing w:before="113"/>
              <w:ind w:right="199"/>
              <w:rPr>
                <w:sz w:val="24"/>
                <w:lang w:val="ru-RU"/>
              </w:rPr>
            </w:pPr>
          </w:p>
        </w:tc>
        <w:tc>
          <w:tcPr>
            <w:tcW w:w="1418" w:type="dxa"/>
          </w:tcPr>
          <w:p w:rsidR="006100C6" w:rsidRPr="009A4F05" w:rsidRDefault="006100C6" w:rsidP="00F601D2">
            <w:pPr>
              <w:pStyle w:val="TableParagraph"/>
              <w:spacing w:before="111"/>
              <w:ind w:right="105"/>
              <w:rPr>
                <w:sz w:val="24"/>
                <w:lang w:val="ru-RU"/>
              </w:rPr>
            </w:pPr>
            <w:r w:rsidRPr="009A4F05">
              <w:rPr>
                <w:sz w:val="24"/>
                <w:lang w:val="ru-RU"/>
              </w:rPr>
              <w:t>Беседа</w:t>
            </w:r>
            <w:r w:rsidRPr="009A4F05">
              <w:rPr>
                <w:spacing w:val="1"/>
                <w:sz w:val="24"/>
                <w:lang w:val="ru-RU"/>
              </w:rPr>
              <w:t xml:space="preserve"> </w:t>
            </w:r>
            <w:r w:rsidRPr="009A4F05">
              <w:rPr>
                <w:spacing w:val="-1"/>
                <w:sz w:val="24"/>
                <w:lang w:val="ru-RU"/>
              </w:rPr>
              <w:t>Практическа</w:t>
            </w:r>
            <w:r w:rsidRPr="009A4F05">
              <w:rPr>
                <w:spacing w:val="-57"/>
                <w:sz w:val="24"/>
                <w:lang w:val="ru-RU"/>
              </w:rPr>
              <w:t xml:space="preserve"> </w:t>
            </w:r>
            <w:r w:rsidRPr="009A4F05">
              <w:rPr>
                <w:sz w:val="24"/>
                <w:lang w:val="ru-RU"/>
              </w:rPr>
              <w:t>я</w:t>
            </w:r>
          </w:p>
          <w:p w:rsidR="006100C6" w:rsidRPr="009C7113" w:rsidRDefault="006100C6" w:rsidP="00F601D2">
            <w:pPr>
              <w:pStyle w:val="TableParagraph"/>
              <w:rPr>
                <w:sz w:val="24"/>
                <w:lang w:val="ru-RU"/>
              </w:rPr>
            </w:pPr>
            <w:r w:rsidRPr="009A4F05">
              <w:rPr>
                <w:sz w:val="24"/>
                <w:lang w:val="ru-RU"/>
              </w:rPr>
              <w:t>работа.Выст авка.</w:t>
            </w:r>
          </w:p>
        </w:tc>
      </w:tr>
    </w:tbl>
    <w:p w:rsidR="006100C6" w:rsidRPr="008E133F" w:rsidRDefault="006100C6" w:rsidP="00D77F0D">
      <w:pPr>
        <w:pStyle w:val="af3"/>
        <w:numPr>
          <w:ilvl w:val="0"/>
          <w:numId w:val="86"/>
        </w:numPr>
        <w:jc w:val="center"/>
        <w:rPr>
          <w:rFonts w:ascii="Times New Roman" w:hAnsi="Times New Roman"/>
          <w:b/>
          <w:sz w:val="24"/>
          <w:szCs w:val="24"/>
        </w:rPr>
      </w:pPr>
      <w:r w:rsidRPr="008E133F">
        <w:rPr>
          <w:rFonts w:ascii="Times New Roman" w:hAnsi="Times New Roman"/>
          <w:b/>
          <w:sz w:val="24"/>
          <w:szCs w:val="24"/>
        </w:rPr>
        <w:t>Модифицированная, «Разноцветная палитра», 10-15 лет, 2 года</w:t>
      </w:r>
      <w:r w:rsidRPr="008E133F">
        <w:rPr>
          <w:rFonts w:ascii="Times New Roman" w:hAnsi="Times New Roman"/>
          <w:sz w:val="24"/>
          <w:szCs w:val="24"/>
        </w:rPr>
        <w:t xml:space="preserve"> </w:t>
      </w:r>
      <w:r w:rsidRPr="008E133F">
        <w:rPr>
          <w:rFonts w:ascii="Times New Roman" w:hAnsi="Times New Roman"/>
          <w:b/>
          <w:sz w:val="24"/>
          <w:szCs w:val="24"/>
        </w:rPr>
        <w:t>(педагог - Исламхузина Г.Ф</w:t>
      </w:r>
      <w:r w:rsidRPr="008E133F">
        <w:rPr>
          <w:rFonts w:ascii="Times New Roman" w:hAnsi="Times New Roman"/>
          <w:sz w:val="24"/>
          <w:szCs w:val="24"/>
        </w:rPr>
        <w:t>.).</w:t>
      </w:r>
      <w:r w:rsidRPr="008E133F">
        <w:rPr>
          <w:rFonts w:ascii="Times New Roman" w:hAnsi="Times New Roman"/>
          <w:b/>
          <w:sz w:val="24"/>
          <w:szCs w:val="24"/>
        </w:rPr>
        <w:t xml:space="preserve"> </w:t>
      </w:r>
    </w:p>
    <w:p w:rsidR="006100C6" w:rsidRPr="00350A61" w:rsidRDefault="006100C6" w:rsidP="006100C6">
      <w:pPr>
        <w:shd w:val="clear" w:color="auto" w:fill="FFFFFF"/>
        <w:jc w:val="right"/>
        <w:rPr>
          <w:rFonts w:eastAsia="Calibri"/>
          <w:b/>
          <w:bCs/>
          <w:sz w:val="24"/>
          <w:szCs w:val="24"/>
        </w:rPr>
      </w:pPr>
    </w:p>
    <w:p w:rsidR="006100C6" w:rsidRPr="00350A61" w:rsidRDefault="006100C6" w:rsidP="006100C6">
      <w:pPr>
        <w:pStyle w:val="af3"/>
        <w:jc w:val="center"/>
        <w:rPr>
          <w:rFonts w:ascii="Times New Roman" w:hAnsi="Times New Roman"/>
          <w:b/>
          <w:sz w:val="24"/>
          <w:szCs w:val="24"/>
        </w:rPr>
      </w:pPr>
      <w:r w:rsidRPr="00350A61">
        <w:rPr>
          <w:rFonts w:ascii="Times New Roman" w:hAnsi="Times New Roman"/>
          <w:b/>
          <w:sz w:val="24"/>
          <w:szCs w:val="24"/>
        </w:rPr>
        <w:t>2 год обучения</w:t>
      </w:r>
    </w:p>
    <w:p w:rsidR="006100C6" w:rsidRPr="00350A61" w:rsidRDefault="006100C6" w:rsidP="006100C6">
      <w:pPr>
        <w:jc w:val="center"/>
        <w:rPr>
          <w:rFonts w:eastAsia="Calibri"/>
          <w:b/>
          <w:sz w:val="24"/>
          <w:szCs w:val="24"/>
        </w:rPr>
      </w:pPr>
      <w:r w:rsidRPr="00350A61">
        <w:rPr>
          <w:rFonts w:eastAsia="Calibri"/>
          <w:b/>
          <w:sz w:val="24"/>
          <w:szCs w:val="24"/>
        </w:rPr>
        <w:t>Входной контроль</w:t>
      </w:r>
    </w:p>
    <w:p w:rsidR="006100C6" w:rsidRPr="00350A61" w:rsidRDefault="006100C6" w:rsidP="006100C6">
      <w:pPr>
        <w:shd w:val="clear" w:color="auto" w:fill="FFFFFF"/>
        <w:ind w:left="851"/>
        <w:rPr>
          <w:color w:val="111115"/>
          <w:sz w:val="24"/>
          <w:szCs w:val="24"/>
        </w:rPr>
      </w:pPr>
      <w:r w:rsidRPr="00350A61">
        <w:rPr>
          <w:rFonts w:eastAsia="Calibri"/>
          <w:b/>
          <w:sz w:val="24"/>
          <w:szCs w:val="24"/>
        </w:rPr>
        <w:lastRenderedPageBreak/>
        <w:t>Цель:</w:t>
      </w:r>
      <w:r w:rsidRPr="00350A61">
        <w:rPr>
          <w:rFonts w:eastAsia="Calibri"/>
          <w:sz w:val="24"/>
          <w:szCs w:val="24"/>
        </w:rPr>
        <w:t xml:space="preserve"> </w:t>
      </w:r>
      <w:r w:rsidRPr="00350A61">
        <w:rPr>
          <w:color w:val="111115"/>
          <w:sz w:val="24"/>
          <w:szCs w:val="24"/>
        </w:rPr>
        <w:t>Анкета для определения уровня заинтересованности учащихся в изобразительном искусстве</w:t>
      </w:r>
      <w:r w:rsidRPr="00350A61">
        <w:rPr>
          <w:b/>
          <w:color w:val="111115"/>
          <w:sz w:val="24"/>
          <w:szCs w:val="24"/>
        </w:rPr>
        <w:t>.</w:t>
      </w:r>
    </w:p>
    <w:p w:rsidR="006100C6" w:rsidRPr="00350A61" w:rsidRDefault="006100C6" w:rsidP="006100C6">
      <w:pPr>
        <w:ind w:left="851"/>
        <w:rPr>
          <w:rFonts w:eastAsia="Calibri"/>
          <w:sz w:val="24"/>
          <w:szCs w:val="24"/>
        </w:rPr>
      </w:pPr>
      <w:r w:rsidRPr="00350A61">
        <w:rPr>
          <w:rFonts w:eastAsia="Calibri"/>
          <w:b/>
          <w:sz w:val="24"/>
          <w:szCs w:val="24"/>
        </w:rPr>
        <w:t>Форма контроля:</w:t>
      </w:r>
      <w:r w:rsidRPr="00350A61">
        <w:rPr>
          <w:rFonts w:eastAsia="Calibri"/>
          <w:sz w:val="24"/>
          <w:szCs w:val="24"/>
        </w:rPr>
        <w:t xml:space="preserve"> </w:t>
      </w:r>
      <w:r w:rsidRPr="00350A61">
        <w:rPr>
          <w:sz w:val="24"/>
          <w:szCs w:val="24"/>
        </w:rPr>
        <w:t>анкетирование.</w:t>
      </w:r>
    </w:p>
    <w:p w:rsidR="006100C6" w:rsidRPr="00350A61" w:rsidRDefault="006100C6" w:rsidP="006100C6">
      <w:pPr>
        <w:shd w:val="clear" w:color="auto" w:fill="FFFFFF"/>
        <w:ind w:left="851"/>
        <w:jc w:val="center"/>
        <w:rPr>
          <w:rFonts w:eastAsia="Calibri"/>
          <w:bCs/>
          <w:i/>
          <w:sz w:val="24"/>
          <w:szCs w:val="24"/>
        </w:rPr>
      </w:pPr>
      <w:r w:rsidRPr="00350A61">
        <w:rPr>
          <w:rFonts w:eastAsia="Calibri"/>
          <w:bCs/>
          <w:i/>
          <w:sz w:val="24"/>
          <w:szCs w:val="24"/>
        </w:rPr>
        <w:t>Анкета.</w:t>
      </w:r>
    </w:p>
    <w:p w:rsidR="006100C6" w:rsidRPr="00350A61" w:rsidRDefault="006100C6" w:rsidP="006100C6">
      <w:pPr>
        <w:shd w:val="clear" w:color="auto" w:fill="FFFFFF"/>
        <w:ind w:left="851"/>
        <w:rPr>
          <w:b/>
          <w:color w:val="111115"/>
          <w:sz w:val="24"/>
          <w:szCs w:val="24"/>
        </w:rPr>
      </w:pPr>
      <w:r w:rsidRPr="00350A61">
        <w:rPr>
          <w:b/>
          <w:color w:val="111115"/>
          <w:sz w:val="24"/>
          <w:szCs w:val="24"/>
        </w:rPr>
        <w:t> 1.</w:t>
      </w:r>
      <w:r w:rsidRPr="00350A61">
        <w:rPr>
          <w:color w:val="111115"/>
          <w:sz w:val="24"/>
          <w:szCs w:val="24"/>
        </w:rPr>
        <w:t>Нравится ли тебе посещать выставки, музеи, театры?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 xml:space="preserve">A)нравится Б)  не бывал . B) не нравится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 xml:space="preserve">2.  Хотелось ли тебе чаще бывать на выставках, в музеях?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 xml:space="preserve"> A)да. хотелось бы Б)   не посещаю, но хотелось бы  B)не посещаю, и не хотелось бы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 3. Часто ли ты смотришь передачи об искусстве?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 xml:space="preserve">A)часто, очень нравится Б)  редко, не испытываю особого интереса  B)никогда, не интересно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4.  Тебе хотелось бы больше узнать о декоративно</w:t>
      </w:r>
      <w:r w:rsidRPr="00350A61">
        <w:rPr>
          <w:color w:val="111115"/>
          <w:sz w:val="24"/>
          <w:szCs w:val="24"/>
        </w:rPr>
        <w:softHyphen/>
        <w:t xml:space="preserve">-прикладном  искусстве?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 xml:space="preserve">  A)да, очень Б)было бы неплохо  B)совершенно не интересует  5.Часто ли в твоей семье говорят об искусстве?  A) часто Б)  редко  B) никогда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6.Тебе бы хотелось, чтобы в школе был урок об искусстве? А)очень хотелось бы  Б)не очень хотелось бы безразлично В)  не интересует искусство  7.Нравятся ли тебе книги, передачи об искусстве?  A)да,  очень интересно  Б)не особо, не интересовался  B)нет,  совершенно не интересует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8. С удовольствием ли ты посещаешь уроки ИЗО в школе?  A)да, очень люблю творчество  Б) иногда, потому что требуют  B)нет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 xml:space="preserve">9. Беседуешь ли ты с товарищами об искусстве?  A)да, часто Б)иногда,  если тема будет затронута  B)  нет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10.  Нравится ли тебе беседы с товарищами об искусстве и  творчестве?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A) да, люблю разговаривать на эту тему Б)  не особо нравится  B) не нравится совершенно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softHyphen/>
        <w:t>11. Помогают ли тебе родители с домашним заданием по ИЗО?  А)часто, они прививают мне любовь к творчеству  Б)  редко, не хватает времени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 xml:space="preserve">B) никогда, их это  не интересует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12.  Хотелось бы тебе в будущем свою жизнь связать с  искусством? A)да, очень хотелось бы, мне это интересно Б)  нет, меня интересует другая сфера  </w:t>
      </w:r>
    </w:p>
    <w:p w:rsidR="006100C6" w:rsidRPr="00350A61" w:rsidRDefault="006100C6" w:rsidP="006100C6">
      <w:pPr>
        <w:shd w:val="clear" w:color="auto" w:fill="FFFFFF"/>
        <w:spacing w:after="12"/>
        <w:ind w:left="851"/>
        <w:rPr>
          <w:color w:val="111115"/>
          <w:sz w:val="24"/>
          <w:szCs w:val="24"/>
        </w:rPr>
      </w:pPr>
      <w:r w:rsidRPr="00350A61">
        <w:rPr>
          <w:color w:val="111115"/>
          <w:sz w:val="24"/>
          <w:szCs w:val="24"/>
        </w:rPr>
        <w:t xml:space="preserve">B)  не задумывался об этом  </w:t>
      </w:r>
    </w:p>
    <w:p w:rsidR="006100C6" w:rsidRPr="00350A61" w:rsidRDefault="006100C6" w:rsidP="006100C6">
      <w:pPr>
        <w:shd w:val="clear" w:color="auto" w:fill="FFFFFF"/>
        <w:spacing w:after="12"/>
        <w:ind w:left="851"/>
        <w:rPr>
          <w:i/>
          <w:color w:val="111115"/>
          <w:sz w:val="24"/>
          <w:szCs w:val="24"/>
        </w:rPr>
      </w:pPr>
      <w:r w:rsidRPr="00350A61">
        <w:rPr>
          <w:i/>
          <w:color w:val="111115"/>
          <w:sz w:val="24"/>
          <w:szCs w:val="24"/>
        </w:rPr>
        <w:t>За каждый ответ А давался 1 балл, за ответ Б </w:t>
      </w:r>
      <w:r w:rsidRPr="00350A61">
        <w:rPr>
          <w:i/>
          <w:color w:val="111115"/>
          <w:sz w:val="24"/>
          <w:szCs w:val="24"/>
        </w:rPr>
        <w:softHyphen/>
        <w:t> 0,5 балла; за ответ В </w:t>
      </w:r>
      <w:r w:rsidRPr="00350A61">
        <w:rPr>
          <w:i/>
          <w:color w:val="111115"/>
          <w:sz w:val="24"/>
          <w:szCs w:val="24"/>
        </w:rPr>
        <w:softHyphen/>
        <w:t> 0 баллов. </w:t>
      </w:r>
    </w:p>
    <w:p w:rsidR="006100C6" w:rsidRPr="00350A61" w:rsidRDefault="006100C6" w:rsidP="006100C6">
      <w:pPr>
        <w:shd w:val="clear" w:color="auto" w:fill="FFFFFF"/>
        <w:spacing w:after="12"/>
        <w:ind w:left="851"/>
        <w:rPr>
          <w:b/>
          <w:color w:val="111115"/>
          <w:sz w:val="24"/>
          <w:szCs w:val="24"/>
        </w:rPr>
      </w:pPr>
      <w:r w:rsidRPr="00350A61">
        <w:rPr>
          <w:b/>
          <w:color w:val="111115"/>
          <w:sz w:val="24"/>
          <w:szCs w:val="24"/>
        </w:rPr>
        <w:t xml:space="preserve">Критерии оценки анкетирования: </w:t>
      </w:r>
    </w:p>
    <w:p w:rsidR="006100C6" w:rsidRPr="00350A61" w:rsidRDefault="006100C6" w:rsidP="00D77F0D">
      <w:pPr>
        <w:pStyle w:val="ab"/>
        <w:numPr>
          <w:ilvl w:val="0"/>
          <w:numId w:val="33"/>
        </w:numPr>
        <w:shd w:val="clear" w:color="auto" w:fill="FFFFFF"/>
        <w:spacing w:after="12"/>
        <w:ind w:left="851" w:firstLine="0"/>
        <w:jc w:val="left"/>
        <w:rPr>
          <w:color w:val="111115"/>
        </w:rPr>
      </w:pPr>
      <w:r w:rsidRPr="00350A61">
        <w:rPr>
          <w:color w:val="111115"/>
        </w:rPr>
        <w:t xml:space="preserve"> 3,5 балла - низкий уровень заинтересованности; </w:t>
      </w:r>
    </w:p>
    <w:p w:rsidR="006100C6" w:rsidRPr="00350A61" w:rsidRDefault="006100C6" w:rsidP="00D77F0D">
      <w:pPr>
        <w:pStyle w:val="ab"/>
        <w:numPr>
          <w:ilvl w:val="0"/>
          <w:numId w:val="33"/>
        </w:numPr>
        <w:shd w:val="clear" w:color="auto" w:fill="FFFFFF"/>
        <w:spacing w:after="12"/>
        <w:ind w:left="851" w:firstLine="0"/>
        <w:jc w:val="left"/>
        <w:rPr>
          <w:color w:val="111115"/>
        </w:rPr>
      </w:pPr>
      <w:r w:rsidRPr="00350A61">
        <w:rPr>
          <w:color w:val="111115"/>
        </w:rPr>
        <w:t>4 </w:t>
      </w:r>
      <w:r w:rsidRPr="00350A61">
        <w:rPr>
          <w:color w:val="111115"/>
        </w:rPr>
        <w:softHyphen/>
        <w:t> - 7,5 баллов </w:t>
      </w:r>
      <w:r w:rsidRPr="00350A61">
        <w:rPr>
          <w:color w:val="111115"/>
        </w:rPr>
        <w:softHyphen/>
        <w:t xml:space="preserve"> - средний уровень заинтересованности; </w:t>
      </w:r>
    </w:p>
    <w:p w:rsidR="006100C6" w:rsidRDefault="006100C6" w:rsidP="00D77F0D">
      <w:pPr>
        <w:pStyle w:val="ab"/>
        <w:numPr>
          <w:ilvl w:val="0"/>
          <w:numId w:val="33"/>
        </w:numPr>
        <w:shd w:val="clear" w:color="auto" w:fill="FFFFFF"/>
        <w:spacing w:after="12"/>
        <w:ind w:left="851" w:firstLine="0"/>
        <w:jc w:val="left"/>
        <w:rPr>
          <w:color w:val="111115"/>
        </w:rPr>
      </w:pPr>
      <w:r w:rsidRPr="00350A61">
        <w:rPr>
          <w:color w:val="111115"/>
        </w:rPr>
        <w:t>12 баллов </w:t>
      </w:r>
      <w:r w:rsidRPr="00350A61">
        <w:rPr>
          <w:color w:val="111115"/>
        </w:rPr>
        <w:softHyphen/>
        <w:t xml:space="preserve"> - высокий уровень заинтересованности. </w:t>
      </w:r>
    </w:p>
    <w:p w:rsidR="006100C6" w:rsidRDefault="006100C6" w:rsidP="006100C6">
      <w:pPr>
        <w:rPr>
          <w:sz w:val="24"/>
          <w:szCs w:val="24"/>
        </w:rPr>
      </w:pPr>
    </w:p>
    <w:p w:rsidR="006100C6" w:rsidRDefault="006100C6" w:rsidP="006100C6">
      <w:pPr>
        <w:shd w:val="clear" w:color="auto" w:fill="FFFFFF"/>
        <w:spacing w:after="12"/>
        <w:jc w:val="left"/>
        <w:rPr>
          <w:color w:val="111115"/>
        </w:rPr>
      </w:pPr>
    </w:p>
    <w:p w:rsidR="006100C6" w:rsidRPr="00350A61" w:rsidRDefault="006100C6" w:rsidP="006100C6">
      <w:pPr>
        <w:ind w:left="851"/>
        <w:jc w:val="center"/>
        <w:rPr>
          <w:b/>
          <w:sz w:val="24"/>
          <w:szCs w:val="24"/>
        </w:rPr>
      </w:pPr>
      <w:r w:rsidRPr="00350A61">
        <w:rPr>
          <w:b/>
          <w:sz w:val="24"/>
          <w:szCs w:val="24"/>
        </w:rPr>
        <w:t>Текущий контроль</w:t>
      </w:r>
    </w:p>
    <w:p w:rsidR="006100C6" w:rsidRPr="009C7113" w:rsidRDefault="006100C6" w:rsidP="006100C6">
      <w:pPr>
        <w:ind w:left="851"/>
        <w:rPr>
          <w:b/>
          <w:sz w:val="24"/>
          <w:szCs w:val="24"/>
        </w:rPr>
      </w:pPr>
      <w:r w:rsidRPr="009C7113">
        <w:rPr>
          <w:b/>
          <w:sz w:val="24"/>
          <w:szCs w:val="24"/>
        </w:rPr>
        <w:t xml:space="preserve">Цель: </w:t>
      </w:r>
      <w:r w:rsidRPr="009C7113">
        <w:rPr>
          <w:sz w:val="24"/>
          <w:szCs w:val="24"/>
        </w:rPr>
        <w:t>вовлечение в творческую деятельность позволяет формировать у детей нравственно-эстетическую культуру, развитие художественных способностей, обучающихся в процессе деятельности.</w:t>
      </w:r>
    </w:p>
    <w:p w:rsidR="006100C6" w:rsidRPr="00350A61" w:rsidRDefault="006100C6" w:rsidP="006100C6">
      <w:pPr>
        <w:ind w:left="851"/>
        <w:rPr>
          <w:sz w:val="24"/>
          <w:szCs w:val="24"/>
        </w:rPr>
      </w:pPr>
      <w:r w:rsidRPr="00350A61">
        <w:rPr>
          <w:b/>
          <w:sz w:val="24"/>
          <w:szCs w:val="24"/>
        </w:rPr>
        <w:t>Форма контроля:</w:t>
      </w:r>
      <w:r w:rsidRPr="00350A61">
        <w:rPr>
          <w:sz w:val="24"/>
          <w:szCs w:val="24"/>
        </w:rPr>
        <w:t xml:space="preserve"> выставка работ, обучающихся по различным тематикам.</w:t>
      </w:r>
    </w:p>
    <w:p w:rsidR="006100C6" w:rsidRPr="00350A61" w:rsidRDefault="006100C6" w:rsidP="006100C6">
      <w:pPr>
        <w:ind w:left="851"/>
        <w:rPr>
          <w:sz w:val="24"/>
          <w:szCs w:val="24"/>
        </w:rPr>
      </w:pPr>
      <w:r w:rsidRPr="00350A61">
        <w:rPr>
          <w:sz w:val="24"/>
          <w:szCs w:val="24"/>
        </w:rPr>
        <w:t xml:space="preserve">Выставка может показать достижения целого коллектива (групповые выставки) или отдельного учащегося (персональные выставки), подвести итоги учебной творческой работы за какой-то период. </w:t>
      </w:r>
    </w:p>
    <w:p w:rsidR="006100C6" w:rsidRPr="00350A61" w:rsidRDefault="006100C6" w:rsidP="006100C6">
      <w:pPr>
        <w:ind w:left="851"/>
        <w:rPr>
          <w:b/>
          <w:sz w:val="24"/>
          <w:szCs w:val="24"/>
        </w:rPr>
      </w:pPr>
      <w:r w:rsidRPr="00350A61">
        <w:rPr>
          <w:b/>
          <w:sz w:val="24"/>
          <w:szCs w:val="24"/>
        </w:rPr>
        <w:t>Критерии:</w:t>
      </w:r>
    </w:p>
    <w:p w:rsidR="006100C6" w:rsidRPr="00350A61" w:rsidRDefault="006100C6" w:rsidP="006100C6">
      <w:pPr>
        <w:ind w:left="851"/>
        <w:rPr>
          <w:sz w:val="24"/>
          <w:szCs w:val="24"/>
        </w:rPr>
      </w:pPr>
      <w:r w:rsidRPr="00350A61">
        <w:rPr>
          <w:sz w:val="24"/>
          <w:szCs w:val="24"/>
        </w:rPr>
        <w:t>- художественная и образная выразительность;</w:t>
      </w:r>
    </w:p>
    <w:p w:rsidR="006100C6" w:rsidRPr="00350A61" w:rsidRDefault="006100C6" w:rsidP="006100C6">
      <w:pPr>
        <w:ind w:left="851"/>
        <w:rPr>
          <w:sz w:val="24"/>
          <w:szCs w:val="24"/>
        </w:rPr>
      </w:pPr>
      <w:r w:rsidRPr="00350A61">
        <w:rPr>
          <w:sz w:val="24"/>
          <w:szCs w:val="24"/>
        </w:rPr>
        <w:t>- цветное, графическое и композиционное решение;</w:t>
      </w:r>
    </w:p>
    <w:p w:rsidR="006100C6" w:rsidRPr="00350A61" w:rsidRDefault="006100C6" w:rsidP="006100C6">
      <w:pPr>
        <w:ind w:left="851"/>
        <w:rPr>
          <w:sz w:val="24"/>
          <w:szCs w:val="24"/>
        </w:rPr>
      </w:pPr>
      <w:r w:rsidRPr="00350A61">
        <w:rPr>
          <w:sz w:val="24"/>
          <w:szCs w:val="24"/>
        </w:rPr>
        <w:t>- оригинальность замысла и его решения в раскрытии темы;</w:t>
      </w:r>
    </w:p>
    <w:p w:rsidR="006100C6" w:rsidRPr="00350A61" w:rsidRDefault="006100C6" w:rsidP="006100C6">
      <w:pPr>
        <w:ind w:left="851"/>
        <w:rPr>
          <w:sz w:val="24"/>
          <w:szCs w:val="24"/>
        </w:rPr>
      </w:pPr>
      <w:r w:rsidRPr="00350A61">
        <w:rPr>
          <w:sz w:val="24"/>
          <w:szCs w:val="24"/>
        </w:rPr>
        <w:t>- качество и эстетический вид представленной работы;</w:t>
      </w:r>
    </w:p>
    <w:p w:rsidR="006100C6" w:rsidRPr="00350A61" w:rsidRDefault="006100C6" w:rsidP="006100C6">
      <w:pPr>
        <w:ind w:left="851"/>
        <w:rPr>
          <w:sz w:val="24"/>
          <w:szCs w:val="24"/>
        </w:rPr>
      </w:pPr>
      <w:r w:rsidRPr="00350A61">
        <w:rPr>
          <w:sz w:val="24"/>
          <w:szCs w:val="24"/>
        </w:rPr>
        <w:t>- техника выполнения работы;</w:t>
      </w:r>
    </w:p>
    <w:p w:rsidR="006100C6" w:rsidRPr="00350A61" w:rsidRDefault="006100C6" w:rsidP="006100C6">
      <w:pPr>
        <w:ind w:left="851"/>
        <w:rPr>
          <w:sz w:val="24"/>
          <w:szCs w:val="24"/>
        </w:rPr>
      </w:pPr>
      <w:r w:rsidRPr="00350A61">
        <w:rPr>
          <w:sz w:val="24"/>
          <w:szCs w:val="24"/>
        </w:rPr>
        <w:t>- соответствие названия работы замыслу автора;</w:t>
      </w:r>
    </w:p>
    <w:p w:rsidR="006100C6" w:rsidRPr="00350A61" w:rsidRDefault="006100C6" w:rsidP="006100C6">
      <w:pPr>
        <w:ind w:left="851"/>
        <w:rPr>
          <w:sz w:val="24"/>
          <w:szCs w:val="24"/>
        </w:rPr>
      </w:pPr>
      <w:r w:rsidRPr="00350A61">
        <w:rPr>
          <w:sz w:val="24"/>
          <w:szCs w:val="24"/>
        </w:rPr>
        <w:t>- мастерство исполнения;</w:t>
      </w:r>
    </w:p>
    <w:p w:rsidR="006100C6" w:rsidRPr="00350A61" w:rsidRDefault="006100C6" w:rsidP="006100C6">
      <w:pPr>
        <w:ind w:left="851"/>
        <w:rPr>
          <w:sz w:val="24"/>
          <w:szCs w:val="24"/>
        </w:rPr>
      </w:pPr>
      <w:r w:rsidRPr="00350A61">
        <w:rPr>
          <w:sz w:val="24"/>
          <w:szCs w:val="24"/>
        </w:rPr>
        <w:lastRenderedPageBreak/>
        <w:t>- владение материалом;</w:t>
      </w:r>
    </w:p>
    <w:p w:rsidR="006100C6" w:rsidRPr="00350A61" w:rsidRDefault="006100C6" w:rsidP="006100C6">
      <w:pPr>
        <w:ind w:left="851"/>
        <w:rPr>
          <w:sz w:val="24"/>
          <w:szCs w:val="24"/>
        </w:rPr>
      </w:pPr>
      <w:r w:rsidRPr="00350A61">
        <w:rPr>
          <w:sz w:val="24"/>
          <w:szCs w:val="24"/>
        </w:rPr>
        <w:t>- раскрытие содержания темы художественными средствами.</w:t>
      </w:r>
    </w:p>
    <w:p w:rsidR="006100C6" w:rsidRPr="00350A61" w:rsidRDefault="006100C6" w:rsidP="006100C6">
      <w:pPr>
        <w:ind w:left="851"/>
        <w:rPr>
          <w:sz w:val="24"/>
          <w:szCs w:val="24"/>
        </w:rPr>
      </w:pPr>
      <w:r w:rsidRPr="00350A61">
        <w:rPr>
          <w:i/>
          <w:sz w:val="24"/>
          <w:szCs w:val="24"/>
        </w:rPr>
        <w:t xml:space="preserve">Высокий уровень </w:t>
      </w:r>
      <w:r w:rsidRPr="00350A61">
        <w:rPr>
          <w:sz w:val="24"/>
          <w:szCs w:val="24"/>
        </w:rPr>
        <w:t>- если содержание работы полностью соответствует теме; работа оригинальна и выполнена самостоятельно. Замысел оригинален, владеет материалом. Работа эстетична, выполнена аккуратно.</w:t>
      </w:r>
    </w:p>
    <w:p w:rsidR="006100C6" w:rsidRPr="00350A61" w:rsidRDefault="006100C6" w:rsidP="006100C6">
      <w:pPr>
        <w:ind w:left="851"/>
        <w:rPr>
          <w:sz w:val="24"/>
          <w:szCs w:val="24"/>
        </w:rPr>
      </w:pPr>
      <w:r w:rsidRPr="00350A61">
        <w:rPr>
          <w:i/>
          <w:sz w:val="24"/>
          <w:szCs w:val="24"/>
        </w:rPr>
        <w:t xml:space="preserve">Средний уровень </w:t>
      </w:r>
      <w:r w:rsidRPr="00350A61">
        <w:rPr>
          <w:sz w:val="24"/>
          <w:szCs w:val="24"/>
        </w:rPr>
        <w:t>-  если содержание работы в основном соответствует теме (имеются незначительные отклонения от темы); замысел работы оригинален, но выполнен не совсем самостоятельно. Техника выполнения выполнена не в полной мере.</w:t>
      </w:r>
    </w:p>
    <w:p w:rsidR="006100C6" w:rsidRPr="00350A61" w:rsidRDefault="006100C6" w:rsidP="006100C6">
      <w:pPr>
        <w:ind w:left="851"/>
        <w:rPr>
          <w:sz w:val="24"/>
          <w:szCs w:val="24"/>
        </w:rPr>
      </w:pPr>
      <w:r w:rsidRPr="00350A61">
        <w:rPr>
          <w:i/>
          <w:sz w:val="24"/>
          <w:szCs w:val="24"/>
        </w:rPr>
        <w:t xml:space="preserve">Низкий уровень </w:t>
      </w:r>
      <w:r w:rsidRPr="00350A61">
        <w:rPr>
          <w:sz w:val="24"/>
          <w:szCs w:val="24"/>
        </w:rPr>
        <w:t xml:space="preserve">- если в работе допущены существенные отклонения от темы; работа мало оригинально или выполнена не самостоятельно, выполнена не аккуратно.  </w:t>
      </w:r>
    </w:p>
    <w:p w:rsidR="006100C6" w:rsidRDefault="006100C6" w:rsidP="006100C6">
      <w:pPr>
        <w:ind w:left="851"/>
        <w:jc w:val="center"/>
        <w:rPr>
          <w:rFonts w:eastAsia="Calibri"/>
          <w:b/>
          <w:sz w:val="24"/>
          <w:szCs w:val="24"/>
        </w:rPr>
      </w:pPr>
    </w:p>
    <w:p w:rsidR="006100C6" w:rsidRPr="00350A61" w:rsidRDefault="006100C6" w:rsidP="006100C6">
      <w:pPr>
        <w:ind w:left="851"/>
        <w:jc w:val="center"/>
        <w:rPr>
          <w:rFonts w:eastAsia="Calibri"/>
          <w:b/>
          <w:sz w:val="24"/>
          <w:szCs w:val="24"/>
        </w:rPr>
      </w:pPr>
      <w:r w:rsidRPr="00350A61">
        <w:rPr>
          <w:rFonts w:eastAsia="Calibri"/>
          <w:b/>
          <w:sz w:val="24"/>
          <w:szCs w:val="24"/>
        </w:rPr>
        <w:t>Аттестация по завершении освоения программы</w:t>
      </w:r>
    </w:p>
    <w:p w:rsidR="006100C6" w:rsidRDefault="006100C6" w:rsidP="006100C6">
      <w:pPr>
        <w:ind w:left="851"/>
        <w:rPr>
          <w:rFonts w:eastAsia="Calibri"/>
          <w:b/>
          <w:sz w:val="24"/>
          <w:szCs w:val="24"/>
        </w:rPr>
      </w:pPr>
      <w:r w:rsidRPr="00350A61">
        <w:rPr>
          <w:rFonts w:eastAsia="Calibri"/>
          <w:b/>
          <w:sz w:val="24"/>
          <w:szCs w:val="24"/>
        </w:rPr>
        <w:t xml:space="preserve"> Цель:</w:t>
      </w:r>
      <w:r w:rsidRPr="00350A61">
        <w:rPr>
          <w:rFonts w:eastAsia="Calibri"/>
          <w:sz w:val="24"/>
          <w:szCs w:val="24"/>
        </w:rPr>
        <w:t xml:space="preserve"> определения результативности освоения программы  «</w:t>
      </w:r>
      <w:r w:rsidRPr="00350A61">
        <w:rPr>
          <w:sz w:val="24"/>
          <w:szCs w:val="24"/>
        </w:rPr>
        <w:t>Разноцветная палитра</w:t>
      </w:r>
      <w:r w:rsidRPr="00350A61">
        <w:rPr>
          <w:rFonts w:eastAsia="Calibri"/>
          <w:sz w:val="24"/>
          <w:szCs w:val="24"/>
        </w:rPr>
        <w:t>».</w:t>
      </w:r>
      <w:r w:rsidRPr="00350A61">
        <w:rPr>
          <w:rFonts w:eastAsia="Calibri"/>
          <w:b/>
          <w:sz w:val="24"/>
          <w:szCs w:val="24"/>
        </w:rPr>
        <w:t xml:space="preserve"> </w:t>
      </w:r>
    </w:p>
    <w:p w:rsidR="006100C6" w:rsidRPr="00350A61" w:rsidRDefault="006100C6" w:rsidP="006100C6">
      <w:pPr>
        <w:ind w:left="851"/>
        <w:rPr>
          <w:sz w:val="24"/>
          <w:szCs w:val="24"/>
        </w:rPr>
      </w:pPr>
      <w:r w:rsidRPr="00350A61">
        <w:rPr>
          <w:rFonts w:eastAsia="Calibri"/>
          <w:b/>
          <w:sz w:val="24"/>
          <w:szCs w:val="24"/>
        </w:rPr>
        <w:t>Форма контроля:</w:t>
      </w:r>
      <w:r w:rsidRPr="00350A61">
        <w:rPr>
          <w:rFonts w:eastAsia="Calibri"/>
          <w:sz w:val="24"/>
          <w:szCs w:val="24"/>
        </w:rPr>
        <w:t xml:space="preserve"> у</w:t>
      </w:r>
      <w:r w:rsidRPr="00350A61">
        <w:rPr>
          <w:sz w:val="24"/>
          <w:szCs w:val="24"/>
        </w:rPr>
        <w:t>частие в итоговой выставке, тестирование.</w:t>
      </w:r>
    </w:p>
    <w:p w:rsidR="006100C6" w:rsidRPr="00350A61" w:rsidRDefault="006100C6" w:rsidP="006100C6">
      <w:pPr>
        <w:pStyle w:val="af"/>
        <w:spacing w:before="0" w:beforeAutospacing="0" w:after="0" w:afterAutospacing="0"/>
        <w:ind w:left="851"/>
        <w:rPr>
          <w:i/>
        </w:rPr>
      </w:pPr>
      <w:r w:rsidRPr="00350A61">
        <w:rPr>
          <w:i/>
        </w:rPr>
        <w:t>Таблица с критериями</w:t>
      </w:r>
    </w:p>
    <w:p w:rsidR="006100C6" w:rsidRPr="00350A61" w:rsidRDefault="006100C6" w:rsidP="006100C6">
      <w:pPr>
        <w:pStyle w:val="af"/>
        <w:spacing w:before="0" w:beforeAutospacing="0" w:after="0" w:afterAutospacing="0"/>
        <w:ind w:left="851"/>
      </w:pPr>
    </w:p>
    <w:tbl>
      <w:tblPr>
        <w:tblStyle w:val="af5"/>
        <w:tblW w:w="10348" w:type="dxa"/>
        <w:tblInd w:w="817" w:type="dxa"/>
        <w:tblLayout w:type="fixed"/>
        <w:tblLook w:val="04A0"/>
      </w:tblPr>
      <w:tblGrid>
        <w:gridCol w:w="425"/>
        <w:gridCol w:w="1843"/>
        <w:gridCol w:w="709"/>
        <w:gridCol w:w="709"/>
        <w:gridCol w:w="567"/>
        <w:gridCol w:w="708"/>
        <w:gridCol w:w="709"/>
        <w:gridCol w:w="851"/>
        <w:gridCol w:w="708"/>
        <w:gridCol w:w="709"/>
        <w:gridCol w:w="709"/>
        <w:gridCol w:w="1701"/>
      </w:tblGrid>
      <w:tr w:rsidR="006100C6" w:rsidRPr="00350A61" w:rsidTr="00F601D2">
        <w:tc>
          <w:tcPr>
            <w:tcW w:w="425" w:type="dxa"/>
            <w:vMerge w:val="restart"/>
          </w:tcPr>
          <w:p w:rsidR="006100C6" w:rsidRPr="00350A61" w:rsidRDefault="006100C6" w:rsidP="00F601D2">
            <w:pPr>
              <w:ind w:hanging="31"/>
              <w:jc w:val="center"/>
              <w:rPr>
                <w:b/>
                <w:bCs/>
                <w:color w:val="000000"/>
                <w:sz w:val="24"/>
                <w:szCs w:val="24"/>
              </w:rPr>
            </w:pPr>
            <w:r w:rsidRPr="00350A61">
              <w:rPr>
                <w:b/>
                <w:bCs/>
                <w:color w:val="000000"/>
                <w:sz w:val="24"/>
                <w:szCs w:val="24"/>
              </w:rPr>
              <w:t>№</w:t>
            </w:r>
          </w:p>
        </w:tc>
        <w:tc>
          <w:tcPr>
            <w:tcW w:w="1843" w:type="dxa"/>
            <w:vMerge w:val="restart"/>
          </w:tcPr>
          <w:p w:rsidR="006100C6" w:rsidRPr="00350A61" w:rsidRDefault="006100C6" w:rsidP="00F601D2">
            <w:pPr>
              <w:jc w:val="center"/>
              <w:rPr>
                <w:b/>
                <w:bCs/>
                <w:color w:val="000000"/>
                <w:sz w:val="24"/>
                <w:szCs w:val="24"/>
              </w:rPr>
            </w:pPr>
            <w:r w:rsidRPr="00350A61">
              <w:rPr>
                <w:b/>
                <w:bCs/>
                <w:color w:val="000000"/>
                <w:sz w:val="24"/>
                <w:szCs w:val="24"/>
              </w:rPr>
              <w:t>Ф.И. учащегося</w:t>
            </w:r>
          </w:p>
        </w:tc>
        <w:tc>
          <w:tcPr>
            <w:tcW w:w="6379" w:type="dxa"/>
            <w:gridSpan w:val="9"/>
          </w:tcPr>
          <w:p w:rsidR="006100C6" w:rsidRPr="00350A61" w:rsidRDefault="006100C6" w:rsidP="00F601D2">
            <w:pPr>
              <w:jc w:val="center"/>
              <w:rPr>
                <w:b/>
                <w:bCs/>
                <w:color w:val="000000"/>
                <w:sz w:val="24"/>
                <w:szCs w:val="24"/>
              </w:rPr>
            </w:pPr>
            <w:r w:rsidRPr="00350A61">
              <w:rPr>
                <w:b/>
                <w:bCs/>
                <w:color w:val="000000"/>
                <w:sz w:val="24"/>
                <w:szCs w:val="24"/>
              </w:rPr>
              <w:t>Критерии оценки</w:t>
            </w:r>
          </w:p>
        </w:tc>
        <w:tc>
          <w:tcPr>
            <w:tcW w:w="1701" w:type="dxa"/>
            <w:vMerge w:val="restart"/>
          </w:tcPr>
          <w:p w:rsidR="006100C6" w:rsidRPr="00350A61" w:rsidRDefault="006100C6" w:rsidP="00F601D2">
            <w:pPr>
              <w:jc w:val="center"/>
              <w:rPr>
                <w:b/>
                <w:bCs/>
                <w:color w:val="000000"/>
                <w:sz w:val="24"/>
                <w:szCs w:val="24"/>
              </w:rPr>
            </w:pPr>
            <w:r w:rsidRPr="00350A61">
              <w:rPr>
                <w:b/>
                <w:bCs/>
                <w:color w:val="000000"/>
                <w:sz w:val="24"/>
                <w:szCs w:val="24"/>
              </w:rPr>
              <w:t>Итоговая оценка</w:t>
            </w:r>
          </w:p>
        </w:tc>
      </w:tr>
      <w:tr w:rsidR="006100C6" w:rsidRPr="00350A61" w:rsidTr="00F601D2">
        <w:trPr>
          <w:trHeight w:val="654"/>
        </w:trPr>
        <w:tc>
          <w:tcPr>
            <w:tcW w:w="425" w:type="dxa"/>
            <w:vMerge/>
          </w:tcPr>
          <w:p w:rsidR="006100C6" w:rsidRPr="00350A61" w:rsidRDefault="006100C6" w:rsidP="00F601D2">
            <w:pPr>
              <w:jc w:val="center"/>
              <w:rPr>
                <w:sz w:val="24"/>
                <w:szCs w:val="24"/>
              </w:rPr>
            </w:pPr>
          </w:p>
        </w:tc>
        <w:tc>
          <w:tcPr>
            <w:tcW w:w="1843" w:type="dxa"/>
            <w:vMerge/>
          </w:tcPr>
          <w:p w:rsidR="006100C6" w:rsidRPr="00350A61" w:rsidRDefault="006100C6" w:rsidP="00F601D2">
            <w:pPr>
              <w:rPr>
                <w:sz w:val="24"/>
                <w:szCs w:val="24"/>
              </w:rPr>
            </w:pPr>
          </w:p>
        </w:tc>
        <w:tc>
          <w:tcPr>
            <w:tcW w:w="709" w:type="dxa"/>
          </w:tcPr>
          <w:p w:rsidR="006100C6" w:rsidRPr="00350A61" w:rsidRDefault="006100C6" w:rsidP="00F601D2">
            <w:pPr>
              <w:widowControl w:val="0"/>
              <w:rPr>
                <w:sz w:val="24"/>
                <w:szCs w:val="24"/>
                <w:shd w:val="clear" w:color="auto" w:fill="FFFFFF"/>
              </w:rPr>
            </w:pPr>
          </w:p>
        </w:tc>
        <w:tc>
          <w:tcPr>
            <w:tcW w:w="709" w:type="dxa"/>
          </w:tcPr>
          <w:p w:rsidR="006100C6" w:rsidRPr="00350A61" w:rsidRDefault="006100C6" w:rsidP="00F601D2">
            <w:pPr>
              <w:widowControl w:val="0"/>
              <w:rPr>
                <w:sz w:val="24"/>
                <w:szCs w:val="24"/>
                <w:shd w:val="clear" w:color="auto" w:fill="FFFFFF"/>
              </w:rPr>
            </w:pPr>
          </w:p>
        </w:tc>
        <w:tc>
          <w:tcPr>
            <w:tcW w:w="567" w:type="dxa"/>
          </w:tcPr>
          <w:p w:rsidR="006100C6" w:rsidRPr="00350A61" w:rsidRDefault="006100C6" w:rsidP="00F601D2">
            <w:pPr>
              <w:widowControl w:val="0"/>
              <w:rPr>
                <w:sz w:val="24"/>
                <w:szCs w:val="24"/>
                <w:shd w:val="clear" w:color="auto" w:fill="FFFFFF"/>
              </w:rPr>
            </w:pPr>
          </w:p>
        </w:tc>
        <w:tc>
          <w:tcPr>
            <w:tcW w:w="708" w:type="dxa"/>
          </w:tcPr>
          <w:p w:rsidR="006100C6" w:rsidRPr="00350A61" w:rsidRDefault="006100C6" w:rsidP="00F601D2">
            <w:pPr>
              <w:widowControl w:val="0"/>
              <w:rPr>
                <w:sz w:val="24"/>
                <w:szCs w:val="24"/>
                <w:shd w:val="clear" w:color="auto" w:fill="FFFFFF"/>
              </w:rPr>
            </w:pPr>
          </w:p>
        </w:tc>
        <w:tc>
          <w:tcPr>
            <w:tcW w:w="709" w:type="dxa"/>
          </w:tcPr>
          <w:p w:rsidR="006100C6" w:rsidRPr="00350A61" w:rsidRDefault="006100C6" w:rsidP="00F601D2">
            <w:pPr>
              <w:widowControl w:val="0"/>
              <w:rPr>
                <w:sz w:val="24"/>
                <w:szCs w:val="24"/>
                <w:shd w:val="clear" w:color="auto" w:fill="FFFFFF"/>
              </w:rPr>
            </w:pPr>
          </w:p>
        </w:tc>
        <w:tc>
          <w:tcPr>
            <w:tcW w:w="851" w:type="dxa"/>
          </w:tcPr>
          <w:p w:rsidR="006100C6" w:rsidRPr="00350A61" w:rsidRDefault="006100C6" w:rsidP="00F601D2">
            <w:pPr>
              <w:widowControl w:val="0"/>
              <w:rPr>
                <w:sz w:val="24"/>
                <w:szCs w:val="24"/>
                <w:shd w:val="clear" w:color="auto" w:fill="FFFFFF"/>
              </w:rPr>
            </w:pPr>
          </w:p>
        </w:tc>
        <w:tc>
          <w:tcPr>
            <w:tcW w:w="708" w:type="dxa"/>
          </w:tcPr>
          <w:p w:rsidR="006100C6" w:rsidRPr="00350A61" w:rsidRDefault="006100C6" w:rsidP="00F601D2">
            <w:pPr>
              <w:widowControl w:val="0"/>
              <w:rPr>
                <w:sz w:val="24"/>
                <w:szCs w:val="24"/>
                <w:shd w:val="clear" w:color="auto" w:fill="FFFFFF"/>
              </w:rPr>
            </w:pPr>
          </w:p>
        </w:tc>
        <w:tc>
          <w:tcPr>
            <w:tcW w:w="709" w:type="dxa"/>
          </w:tcPr>
          <w:p w:rsidR="006100C6" w:rsidRPr="00350A61" w:rsidRDefault="006100C6" w:rsidP="00F601D2">
            <w:pPr>
              <w:widowControl w:val="0"/>
              <w:rPr>
                <w:sz w:val="24"/>
                <w:szCs w:val="24"/>
                <w:shd w:val="clear" w:color="auto" w:fill="FFFFFF"/>
              </w:rPr>
            </w:pPr>
          </w:p>
        </w:tc>
        <w:tc>
          <w:tcPr>
            <w:tcW w:w="709" w:type="dxa"/>
          </w:tcPr>
          <w:p w:rsidR="006100C6" w:rsidRPr="00350A61" w:rsidRDefault="006100C6" w:rsidP="00F601D2">
            <w:pPr>
              <w:widowControl w:val="0"/>
              <w:rPr>
                <w:sz w:val="24"/>
                <w:szCs w:val="24"/>
                <w:shd w:val="clear" w:color="auto" w:fill="FFFFFF"/>
              </w:rPr>
            </w:pPr>
          </w:p>
        </w:tc>
        <w:tc>
          <w:tcPr>
            <w:tcW w:w="1701" w:type="dxa"/>
            <w:vMerge/>
          </w:tcPr>
          <w:p w:rsidR="006100C6" w:rsidRPr="00350A61" w:rsidRDefault="006100C6" w:rsidP="00F601D2">
            <w:pPr>
              <w:rPr>
                <w:sz w:val="24"/>
                <w:szCs w:val="24"/>
              </w:rPr>
            </w:pPr>
          </w:p>
        </w:tc>
      </w:tr>
    </w:tbl>
    <w:p w:rsidR="006100C6" w:rsidRPr="00350A61" w:rsidRDefault="006100C6" w:rsidP="006100C6">
      <w:pPr>
        <w:pStyle w:val="af"/>
        <w:spacing w:before="0" w:beforeAutospacing="0" w:after="0" w:afterAutospacing="0"/>
        <w:rPr>
          <w:color w:val="000000"/>
        </w:rPr>
      </w:pPr>
    </w:p>
    <w:p w:rsidR="006100C6" w:rsidRPr="008E133F" w:rsidRDefault="006100C6" w:rsidP="006100C6">
      <w:pPr>
        <w:pStyle w:val="a6"/>
        <w:rPr>
          <w:sz w:val="24"/>
          <w:szCs w:val="24"/>
        </w:rPr>
      </w:pPr>
    </w:p>
    <w:p w:rsidR="006100C6" w:rsidRPr="00350A61" w:rsidRDefault="006100C6" w:rsidP="00D77F0D">
      <w:pPr>
        <w:numPr>
          <w:ilvl w:val="0"/>
          <w:numId w:val="34"/>
        </w:numPr>
        <w:ind w:left="851" w:firstLine="0"/>
        <w:jc w:val="left"/>
        <w:textAlignment w:val="baseline"/>
        <w:rPr>
          <w:color w:val="282828"/>
          <w:sz w:val="24"/>
          <w:szCs w:val="24"/>
        </w:rPr>
      </w:pPr>
      <w:r w:rsidRPr="00350A61">
        <w:rPr>
          <w:color w:val="282828"/>
          <w:sz w:val="24"/>
          <w:szCs w:val="24"/>
        </w:rPr>
        <w:t>Художественная и образная выразительность;</w:t>
      </w:r>
    </w:p>
    <w:p w:rsidR="006100C6" w:rsidRPr="00350A61" w:rsidRDefault="006100C6" w:rsidP="00D77F0D">
      <w:pPr>
        <w:numPr>
          <w:ilvl w:val="0"/>
          <w:numId w:val="34"/>
        </w:numPr>
        <w:ind w:left="851" w:firstLine="0"/>
        <w:jc w:val="left"/>
        <w:textAlignment w:val="baseline"/>
        <w:rPr>
          <w:color w:val="282828"/>
          <w:sz w:val="24"/>
          <w:szCs w:val="24"/>
        </w:rPr>
      </w:pPr>
      <w:r w:rsidRPr="00350A61">
        <w:rPr>
          <w:color w:val="282828"/>
          <w:sz w:val="24"/>
          <w:szCs w:val="24"/>
        </w:rPr>
        <w:t>Цветное, графическое и композиционное решение;</w:t>
      </w:r>
    </w:p>
    <w:p w:rsidR="006100C6" w:rsidRPr="00350A61" w:rsidRDefault="006100C6" w:rsidP="00D77F0D">
      <w:pPr>
        <w:numPr>
          <w:ilvl w:val="0"/>
          <w:numId w:val="34"/>
        </w:numPr>
        <w:ind w:left="851" w:firstLine="0"/>
        <w:jc w:val="left"/>
        <w:textAlignment w:val="baseline"/>
        <w:rPr>
          <w:color w:val="282828"/>
          <w:sz w:val="24"/>
          <w:szCs w:val="24"/>
        </w:rPr>
      </w:pPr>
      <w:r w:rsidRPr="00350A61">
        <w:rPr>
          <w:color w:val="282828"/>
          <w:sz w:val="24"/>
          <w:szCs w:val="24"/>
        </w:rPr>
        <w:t>Оригинальность замысла и его решения в раскрытии темы;</w:t>
      </w:r>
    </w:p>
    <w:p w:rsidR="006100C6" w:rsidRPr="00350A61" w:rsidRDefault="006100C6" w:rsidP="00D77F0D">
      <w:pPr>
        <w:numPr>
          <w:ilvl w:val="0"/>
          <w:numId w:val="34"/>
        </w:numPr>
        <w:ind w:left="851" w:firstLine="0"/>
        <w:jc w:val="left"/>
        <w:textAlignment w:val="baseline"/>
        <w:rPr>
          <w:color w:val="282828"/>
          <w:sz w:val="24"/>
          <w:szCs w:val="24"/>
        </w:rPr>
      </w:pPr>
      <w:r w:rsidRPr="00350A61">
        <w:rPr>
          <w:color w:val="282828"/>
          <w:sz w:val="24"/>
          <w:szCs w:val="24"/>
        </w:rPr>
        <w:t>Качество и эстетический вид представленной работы;</w:t>
      </w:r>
    </w:p>
    <w:p w:rsidR="006100C6" w:rsidRPr="00350A61" w:rsidRDefault="006100C6" w:rsidP="00D77F0D">
      <w:pPr>
        <w:numPr>
          <w:ilvl w:val="0"/>
          <w:numId w:val="34"/>
        </w:numPr>
        <w:ind w:left="851" w:firstLine="0"/>
        <w:jc w:val="left"/>
        <w:textAlignment w:val="baseline"/>
        <w:rPr>
          <w:color w:val="282828"/>
          <w:sz w:val="24"/>
          <w:szCs w:val="24"/>
        </w:rPr>
      </w:pPr>
      <w:r w:rsidRPr="00350A61">
        <w:rPr>
          <w:color w:val="282828"/>
          <w:sz w:val="24"/>
          <w:szCs w:val="24"/>
        </w:rPr>
        <w:t>Техника выполнения работы;</w:t>
      </w:r>
    </w:p>
    <w:p w:rsidR="006100C6" w:rsidRPr="00350A61" w:rsidRDefault="006100C6" w:rsidP="00D77F0D">
      <w:pPr>
        <w:numPr>
          <w:ilvl w:val="0"/>
          <w:numId w:val="34"/>
        </w:numPr>
        <w:ind w:left="851" w:firstLine="0"/>
        <w:jc w:val="left"/>
        <w:textAlignment w:val="baseline"/>
        <w:rPr>
          <w:color w:val="282828"/>
          <w:sz w:val="24"/>
          <w:szCs w:val="24"/>
        </w:rPr>
      </w:pPr>
      <w:r w:rsidRPr="00350A61">
        <w:rPr>
          <w:color w:val="282828"/>
          <w:sz w:val="24"/>
          <w:szCs w:val="24"/>
        </w:rPr>
        <w:t>Соответствие названия работы замыслу автора;</w:t>
      </w:r>
    </w:p>
    <w:p w:rsidR="006100C6" w:rsidRPr="00350A61" w:rsidRDefault="006100C6" w:rsidP="00D77F0D">
      <w:pPr>
        <w:numPr>
          <w:ilvl w:val="0"/>
          <w:numId w:val="34"/>
        </w:numPr>
        <w:ind w:left="851" w:firstLine="0"/>
        <w:jc w:val="left"/>
        <w:textAlignment w:val="baseline"/>
        <w:rPr>
          <w:color w:val="282828"/>
          <w:sz w:val="24"/>
          <w:szCs w:val="24"/>
        </w:rPr>
      </w:pPr>
      <w:r w:rsidRPr="00350A61">
        <w:rPr>
          <w:color w:val="282828"/>
          <w:sz w:val="24"/>
          <w:szCs w:val="24"/>
        </w:rPr>
        <w:t>Владение материалом;</w:t>
      </w:r>
    </w:p>
    <w:p w:rsidR="006100C6" w:rsidRPr="00350A61" w:rsidRDefault="006100C6" w:rsidP="00D77F0D">
      <w:pPr>
        <w:numPr>
          <w:ilvl w:val="0"/>
          <w:numId w:val="34"/>
        </w:numPr>
        <w:ind w:left="851" w:firstLine="0"/>
        <w:jc w:val="left"/>
        <w:textAlignment w:val="baseline"/>
        <w:rPr>
          <w:color w:val="282828"/>
          <w:sz w:val="24"/>
          <w:szCs w:val="24"/>
        </w:rPr>
      </w:pPr>
      <w:r w:rsidRPr="00350A61">
        <w:rPr>
          <w:color w:val="282828"/>
          <w:sz w:val="24"/>
          <w:szCs w:val="24"/>
        </w:rPr>
        <w:t>Раскрытие содержания темы художественными средствами.</w:t>
      </w:r>
    </w:p>
    <w:p w:rsidR="006100C6" w:rsidRPr="00350A61" w:rsidRDefault="006100C6" w:rsidP="006100C6">
      <w:pPr>
        <w:shd w:val="clear" w:color="auto" w:fill="FFFFFF"/>
        <w:ind w:left="851"/>
        <w:rPr>
          <w:color w:val="000000"/>
          <w:sz w:val="24"/>
          <w:szCs w:val="24"/>
        </w:rPr>
      </w:pPr>
      <w:r w:rsidRPr="00350A61">
        <w:rPr>
          <w:bCs/>
          <w:i/>
          <w:color w:val="000000"/>
          <w:sz w:val="24"/>
          <w:szCs w:val="24"/>
        </w:rPr>
        <w:t>Высокий уровень</w:t>
      </w:r>
      <w:r w:rsidRPr="00350A61">
        <w:rPr>
          <w:color w:val="000000"/>
          <w:sz w:val="24"/>
          <w:szCs w:val="24"/>
        </w:rPr>
        <w:t> — уровень выполнения требований высокий, отсутствуют ошиб</w:t>
      </w:r>
      <w:r w:rsidRPr="00350A61">
        <w:rPr>
          <w:color w:val="000000"/>
          <w:sz w:val="24"/>
          <w:szCs w:val="24"/>
        </w:rPr>
        <w:softHyphen/>
        <w:t>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6100C6" w:rsidRPr="00350A61" w:rsidRDefault="006100C6" w:rsidP="006100C6">
      <w:pPr>
        <w:shd w:val="clear" w:color="auto" w:fill="FFFFFF"/>
        <w:ind w:left="851"/>
        <w:rPr>
          <w:color w:val="000000"/>
          <w:sz w:val="24"/>
          <w:szCs w:val="24"/>
        </w:rPr>
      </w:pPr>
      <w:r w:rsidRPr="00350A61">
        <w:rPr>
          <w:bCs/>
          <w:i/>
          <w:color w:val="000000"/>
          <w:sz w:val="24"/>
          <w:szCs w:val="24"/>
        </w:rPr>
        <w:t>Средний уровень</w:t>
      </w:r>
      <w:r w:rsidRPr="00350A61">
        <w:rPr>
          <w:color w:val="000000"/>
          <w:sz w:val="24"/>
          <w:szCs w:val="24"/>
        </w:rPr>
        <w:t> — уровень выполнения требований хороший, но допущены незначительные ошибки в разработке композиции, есть нарушения в пе</w:t>
      </w:r>
      <w:r w:rsidRPr="00350A61">
        <w:rPr>
          <w:color w:val="000000"/>
          <w:sz w:val="24"/>
          <w:szCs w:val="24"/>
        </w:rPr>
        <w:softHyphen/>
        <w:t>редаче пропорций и размеров; обучающийся допустил малозначительные ошибки, но может самостоятельно исправить ошибки с небольшой подсказкой педагога. Работа выполнена в заданное время, самостоятельно.</w:t>
      </w:r>
    </w:p>
    <w:p w:rsidR="006100C6" w:rsidRPr="00350A61" w:rsidRDefault="006100C6" w:rsidP="006100C6">
      <w:pPr>
        <w:shd w:val="clear" w:color="auto" w:fill="FFFFFF"/>
        <w:spacing w:after="150"/>
        <w:ind w:left="851"/>
        <w:rPr>
          <w:color w:val="000000"/>
          <w:sz w:val="24"/>
          <w:szCs w:val="24"/>
        </w:rPr>
      </w:pPr>
      <w:r w:rsidRPr="00350A61">
        <w:rPr>
          <w:bCs/>
          <w:i/>
          <w:color w:val="000000"/>
          <w:sz w:val="24"/>
          <w:szCs w:val="24"/>
        </w:rPr>
        <w:t>Низкий уровень</w:t>
      </w:r>
      <w:r w:rsidRPr="00350A61">
        <w:rPr>
          <w:color w:val="000000"/>
          <w:sz w:val="24"/>
          <w:szCs w:val="24"/>
        </w:rPr>
        <w:t>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6100C6" w:rsidRDefault="006100C6" w:rsidP="006100C6">
      <w:pPr>
        <w:shd w:val="clear" w:color="auto" w:fill="FFFFFF"/>
        <w:spacing w:after="12"/>
        <w:ind w:left="851"/>
        <w:jc w:val="left"/>
        <w:rPr>
          <w:color w:val="111115"/>
        </w:rPr>
      </w:pPr>
    </w:p>
    <w:p w:rsidR="006100C6" w:rsidRPr="00ED2E7C" w:rsidRDefault="006100C6" w:rsidP="006100C6">
      <w:pPr>
        <w:pStyle w:val="ab"/>
        <w:ind w:left="851"/>
        <w:jc w:val="center"/>
        <w:rPr>
          <w:b/>
        </w:rPr>
      </w:pPr>
      <w:r w:rsidRPr="00350A61">
        <w:rPr>
          <w:b/>
          <w:bCs/>
          <w:shd w:val="clear" w:color="auto" w:fill="FFFFFF"/>
        </w:rPr>
        <w:t xml:space="preserve">Итоговый тест </w:t>
      </w:r>
    </w:p>
    <w:p w:rsidR="006100C6" w:rsidRPr="00350A61" w:rsidRDefault="006100C6" w:rsidP="006100C6">
      <w:pPr>
        <w:shd w:val="clear" w:color="auto" w:fill="FFFFFF"/>
        <w:ind w:left="851"/>
        <w:textAlignment w:val="baseline"/>
        <w:rPr>
          <w:sz w:val="24"/>
          <w:szCs w:val="24"/>
        </w:rPr>
      </w:pPr>
      <w:r w:rsidRPr="00350A61">
        <w:rPr>
          <w:b/>
          <w:bCs/>
          <w:i/>
          <w:iCs/>
          <w:sz w:val="24"/>
          <w:szCs w:val="24"/>
          <w:bdr w:val="none" w:sz="0" w:space="0" w:color="auto" w:frame="1"/>
        </w:rPr>
        <w:t>Цель</w:t>
      </w:r>
      <w:r w:rsidRPr="00350A61">
        <w:rPr>
          <w:sz w:val="24"/>
          <w:szCs w:val="24"/>
        </w:rPr>
        <w:t>: проверить результаты обязательного минимума содержания образования по изобразительному искусству, получить данные об уровне овладения основными знаниями и умениями основной общей школы на уровне общеобразовательной подготовки.</w:t>
      </w:r>
    </w:p>
    <w:p w:rsidR="006100C6" w:rsidRPr="009C7113" w:rsidRDefault="006100C6" w:rsidP="006100C6">
      <w:pPr>
        <w:shd w:val="clear" w:color="auto" w:fill="FFFFFF"/>
        <w:ind w:left="851"/>
        <w:textAlignment w:val="baseline"/>
        <w:rPr>
          <w:sz w:val="24"/>
          <w:szCs w:val="24"/>
        </w:rPr>
      </w:pPr>
      <w:r w:rsidRPr="009C7113">
        <w:rPr>
          <w:bCs/>
          <w:i/>
          <w:iCs/>
          <w:sz w:val="24"/>
          <w:szCs w:val="24"/>
          <w:bdr w:val="none" w:sz="0" w:space="0" w:color="auto" w:frame="1"/>
        </w:rPr>
        <w:t>На контроль были вынесены следующие темы:</w:t>
      </w:r>
    </w:p>
    <w:p w:rsidR="006100C6" w:rsidRPr="009C7113" w:rsidRDefault="006100C6" w:rsidP="006100C6">
      <w:pPr>
        <w:shd w:val="clear" w:color="auto" w:fill="FFFFFF"/>
        <w:ind w:left="851"/>
        <w:textAlignment w:val="baseline"/>
        <w:rPr>
          <w:sz w:val="24"/>
          <w:szCs w:val="24"/>
        </w:rPr>
      </w:pPr>
      <w:r w:rsidRPr="009C7113">
        <w:rPr>
          <w:sz w:val="24"/>
          <w:szCs w:val="24"/>
        </w:rPr>
        <w:lastRenderedPageBreak/>
        <w:t>-  «Цвет. Основы цветоведения»,</w:t>
      </w:r>
    </w:p>
    <w:p w:rsidR="006100C6" w:rsidRPr="009C7113" w:rsidRDefault="006100C6" w:rsidP="006100C6">
      <w:pPr>
        <w:shd w:val="clear" w:color="auto" w:fill="FFFFFF"/>
        <w:ind w:left="851"/>
        <w:textAlignment w:val="baseline"/>
        <w:rPr>
          <w:sz w:val="24"/>
          <w:szCs w:val="24"/>
        </w:rPr>
      </w:pPr>
      <w:r w:rsidRPr="009C7113">
        <w:rPr>
          <w:sz w:val="24"/>
          <w:szCs w:val="24"/>
        </w:rPr>
        <w:t>-  «Виды и жанры изобразительного искусства»,</w:t>
      </w:r>
    </w:p>
    <w:p w:rsidR="006100C6" w:rsidRPr="009C7113" w:rsidRDefault="006100C6" w:rsidP="006100C6">
      <w:pPr>
        <w:shd w:val="clear" w:color="auto" w:fill="FFFFFF"/>
        <w:ind w:left="851"/>
        <w:textAlignment w:val="baseline"/>
        <w:rPr>
          <w:sz w:val="24"/>
          <w:szCs w:val="24"/>
        </w:rPr>
      </w:pPr>
      <w:r w:rsidRPr="009C7113">
        <w:rPr>
          <w:sz w:val="24"/>
          <w:szCs w:val="24"/>
        </w:rPr>
        <w:t>-  « Народные художественные промыслы»,</w:t>
      </w:r>
    </w:p>
    <w:p w:rsidR="006100C6" w:rsidRPr="009C7113" w:rsidRDefault="006100C6" w:rsidP="006100C6">
      <w:pPr>
        <w:shd w:val="clear" w:color="auto" w:fill="FFFFFF"/>
        <w:ind w:left="851"/>
        <w:textAlignment w:val="baseline"/>
        <w:rPr>
          <w:sz w:val="24"/>
          <w:szCs w:val="24"/>
        </w:rPr>
      </w:pPr>
      <w:r w:rsidRPr="009C7113">
        <w:rPr>
          <w:sz w:val="24"/>
          <w:szCs w:val="24"/>
        </w:rPr>
        <w:t>-  « Композиция»,</w:t>
      </w:r>
    </w:p>
    <w:p w:rsidR="006100C6" w:rsidRPr="009C7113" w:rsidRDefault="006100C6" w:rsidP="006100C6">
      <w:pPr>
        <w:shd w:val="clear" w:color="auto" w:fill="FFFFFF"/>
        <w:ind w:left="851"/>
        <w:textAlignment w:val="baseline"/>
        <w:rPr>
          <w:sz w:val="24"/>
          <w:szCs w:val="24"/>
        </w:rPr>
      </w:pPr>
      <w:r w:rsidRPr="009C7113">
        <w:rPr>
          <w:sz w:val="24"/>
          <w:szCs w:val="24"/>
        </w:rPr>
        <w:t>-  « Искусство народов мира»,</w:t>
      </w:r>
    </w:p>
    <w:p w:rsidR="006100C6" w:rsidRPr="009C7113" w:rsidRDefault="006100C6" w:rsidP="006100C6">
      <w:pPr>
        <w:shd w:val="clear" w:color="auto" w:fill="FFFFFF"/>
        <w:ind w:left="851"/>
        <w:textAlignment w:val="baseline"/>
        <w:rPr>
          <w:sz w:val="24"/>
          <w:szCs w:val="24"/>
        </w:rPr>
      </w:pPr>
      <w:r w:rsidRPr="009C7113">
        <w:rPr>
          <w:sz w:val="24"/>
          <w:szCs w:val="24"/>
        </w:rPr>
        <w:t>-  «Архитектура».</w:t>
      </w:r>
    </w:p>
    <w:p w:rsidR="006100C6" w:rsidRPr="009C7113" w:rsidRDefault="006100C6" w:rsidP="006100C6">
      <w:pPr>
        <w:shd w:val="clear" w:color="auto" w:fill="FFFFFF"/>
        <w:ind w:left="851"/>
        <w:textAlignment w:val="baseline"/>
        <w:rPr>
          <w:sz w:val="24"/>
          <w:szCs w:val="24"/>
        </w:rPr>
      </w:pPr>
      <w:r w:rsidRPr="009C7113">
        <w:rPr>
          <w:sz w:val="24"/>
          <w:szCs w:val="24"/>
        </w:rPr>
        <w:t>-  «Натюрморт»,</w:t>
      </w:r>
    </w:p>
    <w:p w:rsidR="006100C6" w:rsidRPr="009C7113" w:rsidRDefault="006100C6" w:rsidP="006100C6">
      <w:pPr>
        <w:shd w:val="clear" w:color="auto" w:fill="FFFFFF"/>
        <w:ind w:left="851"/>
        <w:textAlignment w:val="baseline"/>
        <w:rPr>
          <w:sz w:val="24"/>
          <w:szCs w:val="24"/>
        </w:rPr>
      </w:pPr>
      <w:r w:rsidRPr="009C7113">
        <w:rPr>
          <w:sz w:val="24"/>
          <w:szCs w:val="24"/>
        </w:rPr>
        <w:t>-  «Портрет»</w:t>
      </w:r>
    </w:p>
    <w:p w:rsidR="006100C6" w:rsidRPr="00350A61" w:rsidRDefault="006100C6" w:rsidP="006100C6">
      <w:pPr>
        <w:shd w:val="clear" w:color="auto" w:fill="FFFFFF"/>
        <w:ind w:left="851"/>
        <w:textAlignment w:val="baseline"/>
        <w:rPr>
          <w:sz w:val="24"/>
          <w:szCs w:val="24"/>
        </w:rPr>
      </w:pPr>
      <w:r w:rsidRPr="00350A61">
        <w:rPr>
          <w:bCs/>
          <w:i/>
          <w:iCs/>
          <w:sz w:val="24"/>
          <w:szCs w:val="24"/>
          <w:bdr w:val="none" w:sz="0" w:space="0" w:color="auto" w:frame="1"/>
        </w:rPr>
        <w:t>Материалы для учащихся</w:t>
      </w:r>
      <w:r w:rsidRPr="00350A61">
        <w:rPr>
          <w:sz w:val="24"/>
          <w:szCs w:val="24"/>
        </w:rPr>
        <w:t>: тексты тестов с инструкцией </w:t>
      </w:r>
      <w:hyperlink r:id="rId12" w:tooltip="Выполнение работ" w:history="1">
        <w:r w:rsidRPr="00350A61">
          <w:rPr>
            <w:sz w:val="24"/>
            <w:szCs w:val="24"/>
          </w:rPr>
          <w:t>выполнения работы</w:t>
        </w:r>
      </w:hyperlink>
      <w:r w:rsidRPr="00350A61">
        <w:rPr>
          <w:sz w:val="24"/>
          <w:szCs w:val="24"/>
        </w:rPr>
        <w:t>, бланки для ответов, цветные карандаши (фломастеры).</w:t>
      </w:r>
    </w:p>
    <w:p w:rsidR="006100C6" w:rsidRPr="00350A61" w:rsidRDefault="006100C6" w:rsidP="006100C6">
      <w:pPr>
        <w:ind w:left="851"/>
        <w:textAlignment w:val="baseline"/>
        <w:rPr>
          <w:bCs/>
          <w:sz w:val="24"/>
          <w:szCs w:val="24"/>
          <w:bdr w:val="none" w:sz="0" w:space="0" w:color="auto" w:frame="1"/>
          <w:shd w:val="clear" w:color="auto" w:fill="FFFFFF"/>
        </w:rPr>
      </w:pPr>
      <w:r w:rsidRPr="00350A61">
        <w:rPr>
          <w:bCs/>
          <w:i/>
          <w:sz w:val="24"/>
          <w:szCs w:val="24"/>
          <w:bdr w:val="none" w:sz="0" w:space="0" w:color="auto" w:frame="1"/>
          <w:shd w:val="clear" w:color="auto" w:fill="FFFFFF"/>
        </w:rPr>
        <w:t>Норматив времени</w:t>
      </w:r>
      <w:r w:rsidRPr="00350A61">
        <w:rPr>
          <w:bCs/>
          <w:sz w:val="24"/>
          <w:szCs w:val="24"/>
          <w:bdr w:val="none" w:sz="0" w:space="0" w:color="auto" w:frame="1"/>
          <w:shd w:val="clear" w:color="auto" w:fill="FFFFFF"/>
        </w:rPr>
        <w:t>: 45 мин.</w:t>
      </w:r>
    </w:p>
    <w:p w:rsidR="006100C6" w:rsidRPr="00350A61" w:rsidRDefault="006100C6" w:rsidP="006100C6">
      <w:pPr>
        <w:ind w:left="851"/>
        <w:textAlignment w:val="baseline"/>
        <w:rPr>
          <w:bCs/>
          <w:sz w:val="24"/>
          <w:szCs w:val="24"/>
          <w:bdr w:val="none" w:sz="0" w:space="0" w:color="auto" w:frame="1"/>
          <w:shd w:val="clear" w:color="auto" w:fill="FFFFFF"/>
        </w:rPr>
      </w:pPr>
      <w:r w:rsidRPr="00350A61">
        <w:rPr>
          <w:bCs/>
          <w:sz w:val="24"/>
          <w:szCs w:val="24"/>
          <w:bdr w:val="none" w:sz="0" w:space="0" w:color="auto" w:frame="1"/>
        </w:rPr>
        <w:t>Инструкция для учащихся:</w:t>
      </w:r>
    </w:p>
    <w:p w:rsidR="006100C6" w:rsidRPr="00350A61" w:rsidRDefault="006100C6" w:rsidP="006100C6">
      <w:pPr>
        <w:ind w:left="851"/>
        <w:textAlignment w:val="baseline"/>
        <w:rPr>
          <w:bCs/>
          <w:sz w:val="24"/>
          <w:szCs w:val="24"/>
          <w:bdr w:val="none" w:sz="0" w:space="0" w:color="auto" w:frame="1"/>
          <w:shd w:val="clear" w:color="auto" w:fill="FFFFFF"/>
        </w:rPr>
      </w:pPr>
      <w:r w:rsidRPr="00350A61">
        <w:rPr>
          <w:bCs/>
          <w:sz w:val="24"/>
          <w:szCs w:val="24"/>
          <w:bdr w:val="none" w:sz="0" w:space="0" w:color="auto" w:frame="1"/>
          <w:shd w:val="clear" w:color="auto" w:fill="FFFFFF"/>
        </w:rPr>
        <w:t>·  Вам надо ответить на 25 вопросов.</w:t>
      </w:r>
    </w:p>
    <w:p w:rsidR="006100C6" w:rsidRPr="00350A61" w:rsidRDefault="006100C6" w:rsidP="006100C6">
      <w:pPr>
        <w:ind w:left="851"/>
        <w:textAlignment w:val="baseline"/>
        <w:rPr>
          <w:bCs/>
          <w:color w:val="000000"/>
          <w:sz w:val="24"/>
          <w:szCs w:val="24"/>
          <w:bdr w:val="none" w:sz="0" w:space="0" w:color="auto" w:frame="1"/>
          <w:shd w:val="clear" w:color="auto" w:fill="FFFFFF"/>
        </w:rPr>
      </w:pPr>
      <w:r w:rsidRPr="00350A61">
        <w:rPr>
          <w:bCs/>
          <w:sz w:val="24"/>
          <w:szCs w:val="24"/>
          <w:bdr w:val="none" w:sz="0" w:space="0" w:color="auto" w:frame="1"/>
          <w:shd w:val="clear" w:color="auto" w:fill="FFFFFF"/>
        </w:rPr>
        <w:t>·  Задания есть простые и сложные, поэтому не задерживайтесь на</w:t>
      </w:r>
      <w:r w:rsidRPr="00350A61">
        <w:rPr>
          <w:bCs/>
          <w:color w:val="000000"/>
          <w:sz w:val="24"/>
          <w:szCs w:val="24"/>
          <w:bdr w:val="none" w:sz="0" w:space="0" w:color="auto" w:frame="1"/>
          <w:shd w:val="clear" w:color="auto" w:fill="FFFFFF"/>
        </w:rPr>
        <w:t xml:space="preserve"> сложных, если не сможете на них ответить. Выполните все простые, потом вернитесь к сложным.</w:t>
      </w:r>
    </w:p>
    <w:p w:rsidR="006100C6" w:rsidRPr="00350A61" w:rsidRDefault="006100C6" w:rsidP="006100C6">
      <w:pPr>
        <w:ind w:left="851"/>
        <w:textAlignment w:val="baseline"/>
        <w:rPr>
          <w:bCs/>
          <w:color w:val="000000"/>
          <w:sz w:val="24"/>
          <w:szCs w:val="24"/>
          <w:bdr w:val="none" w:sz="0" w:space="0" w:color="auto" w:frame="1"/>
          <w:shd w:val="clear" w:color="auto" w:fill="FFFFFF"/>
        </w:rPr>
      </w:pPr>
      <w:r w:rsidRPr="00350A61">
        <w:rPr>
          <w:bCs/>
          <w:color w:val="000000"/>
          <w:sz w:val="24"/>
          <w:szCs w:val="24"/>
          <w:bdr w:val="none" w:sz="0" w:space="0" w:color="auto" w:frame="1"/>
          <w:shd w:val="clear" w:color="auto" w:fill="FFFFFF"/>
        </w:rPr>
        <w:t>·  Пишите сначала простым карандашом, чтобы легче было исправить, если захотите изменить ответ.·  Внимательно прочитайте задания, выберите правильный ответ, укажите букву, под которой он обозначен, запишите в таблицу.</w:t>
      </w:r>
    </w:p>
    <w:p w:rsidR="006100C6" w:rsidRPr="00350A61" w:rsidRDefault="006100C6" w:rsidP="006100C6">
      <w:pPr>
        <w:shd w:val="clear" w:color="auto" w:fill="FFFFFF"/>
        <w:ind w:left="851"/>
        <w:textAlignment w:val="baseline"/>
        <w:rPr>
          <w:color w:val="000000"/>
          <w:sz w:val="24"/>
          <w:szCs w:val="24"/>
        </w:rPr>
      </w:pPr>
      <w:r w:rsidRPr="00350A61">
        <w:rPr>
          <w:color w:val="000000"/>
          <w:sz w:val="24"/>
          <w:szCs w:val="24"/>
        </w:rPr>
        <w:t>·  Выполните практические задания.</w:t>
      </w:r>
    </w:p>
    <w:p w:rsidR="006100C6" w:rsidRPr="00350A61" w:rsidRDefault="006100C6" w:rsidP="006100C6">
      <w:pPr>
        <w:shd w:val="clear" w:color="auto" w:fill="FFFFFF"/>
        <w:ind w:left="851"/>
        <w:textAlignment w:val="baseline"/>
        <w:rPr>
          <w:sz w:val="24"/>
          <w:szCs w:val="24"/>
        </w:rPr>
      </w:pPr>
      <w:r w:rsidRPr="00350A61">
        <w:rPr>
          <w:b/>
          <w:bCs/>
          <w:color w:val="000000"/>
          <w:sz w:val="24"/>
          <w:szCs w:val="24"/>
          <w:bdr w:val="none" w:sz="0" w:space="0" w:color="auto" w:frame="1"/>
        </w:rPr>
        <w:t>I.  Теоретическая часть.</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1.  В переводе «декор» означает</w:t>
      </w:r>
    </w:p>
    <w:p w:rsidR="006100C6" w:rsidRPr="00350A61" w:rsidRDefault="006100C6" w:rsidP="006100C6">
      <w:pPr>
        <w:shd w:val="clear" w:color="auto" w:fill="FFFFFF"/>
        <w:ind w:left="851"/>
        <w:textAlignment w:val="baseline"/>
        <w:rPr>
          <w:sz w:val="24"/>
          <w:szCs w:val="24"/>
          <w:u w:val="single"/>
        </w:rPr>
      </w:pPr>
      <w:r w:rsidRPr="00350A61">
        <w:rPr>
          <w:sz w:val="24"/>
          <w:szCs w:val="24"/>
        </w:rPr>
        <w:t>а) орнамент; б) искусство; в</w:t>
      </w:r>
      <w:r w:rsidRPr="00350A61">
        <w:rPr>
          <w:b/>
          <w:sz w:val="24"/>
          <w:szCs w:val="24"/>
        </w:rPr>
        <w:t xml:space="preserve">) </w:t>
      </w:r>
      <w:r w:rsidRPr="00350A61">
        <w:rPr>
          <w:b/>
          <w:sz w:val="24"/>
          <w:szCs w:val="24"/>
          <w:u w:val="single"/>
        </w:rPr>
        <w:t>украшение</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2.  Что относится к произведениям декоративно-прикладного искусства?</w:t>
      </w:r>
    </w:p>
    <w:p w:rsidR="006100C6" w:rsidRPr="00350A61" w:rsidRDefault="006100C6" w:rsidP="006100C6">
      <w:pPr>
        <w:shd w:val="clear" w:color="auto" w:fill="FFFFFF"/>
        <w:ind w:left="851"/>
        <w:textAlignment w:val="baseline"/>
        <w:rPr>
          <w:sz w:val="24"/>
          <w:szCs w:val="24"/>
          <w:u w:val="single"/>
        </w:rPr>
      </w:pPr>
      <w:r w:rsidRPr="00350A61">
        <w:rPr>
          <w:sz w:val="24"/>
          <w:szCs w:val="24"/>
        </w:rPr>
        <w:t xml:space="preserve">а) картины б) иллюстрации; в) </w:t>
      </w:r>
      <w:r w:rsidRPr="00350A61">
        <w:rPr>
          <w:b/>
          <w:sz w:val="24"/>
          <w:szCs w:val="24"/>
          <w:u w:val="single"/>
        </w:rPr>
        <w:t>игрушки.</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3.  На каком изображении представлен художественный промысел « Гжель»?</w:t>
      </w:r>
    </w:p>
    <w:p w:rsidR="006100C6" w:rsidRPr="00350A61" w:rsidRDefault="006100C6" w:rsidP="006100C6">
      <w:pPr>
        <w:shd w:val="clear" w:color="auto" w:fill="FFFFFF"/>
        <w:ind w:left="851"/>
        <w:textAlignment w:val="baseline"/>
        <w:rPr>
          <w:sz w:val="24"/>
          <w:szCs w:val="24"/>
        </w:rPr>
      </w:pPr>
      <w:r w:rsidRPr="00350A61">
        <w:rPr>
          <w:noProof/>
          <w:sz w:val="24"/>
          <w:szCs w:val="24"/>
        </w:rPr>
        <w:drawing>
          <wp:inline distT="0" distB="0" distL="0" distR="0">
            <wp:extent cx="762000" cy="1021080"/>
            <wp:effectExtent l="19050" t="0" r="0" b="0"/>
            <wp:docPr id="254" name="Рисунок 49" descr="https://pandia.ru/text/80/248/images/image003_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80/248/images/image003_73.gif"/>
                    <pic:cNvPicPr>
                      <a:picLocks noChangeAspect="1" noChangeArrowheads="1"/>
                    </pic:cNvPicPr>
                  </pic:nvPicPr>
                  <pic:blipFill>
                    <a:blip r:embed="rId13" cstate="print"/>
                    <a:srcRect/>
                    <a:stretch>
                      <a:fillRect/>
                    </a:stretch>
                  </pic:blipFill>
                  <pic:spPr bwMode="auto">
                    <a:xfrm>
                      <a:off x="0" y="0"/>
                      <a:ext cx="762000" cy="1021080"/>
                    </a:xfrm>
                    <a:prstGeom prst="rect">
                      <a:avLst/>
                    </a:prstGeom>
                    <a:noFill/>
                    <a:ln w="9525">
                      <a:noFill/>
                      <a:miter lim="800000"/>
                      <a:headEnd/>
                      <a:tailEnd/>
                    </a:ln>
                  </pic:spPr>
                </pic:pic>
              </a:graphicData>
            </a:graphic>
          </wp:inline>
        </w:drawing>
      </w:r>
      <w:r w:rsidRPr="00350A61">
        <w:rPr>
          <w:sz w:val="24"/>
          <w:szCs w:val="24"/>
        </w:rPr>
        <w:t> </w:t>
      </w:r>
      <w:r w:rsidRPr="00350A61">
        <w:rPr>
          <w:noProof/>
          <w:sz w:val="24"/>
          <w:szCs w:val="24"/>
        </w:rPr>
        <w:drawing>
          <wp:inline distT="0" distB="0" distL="0" distR="0">
            <wp:extent cx="1028700" cy="1021080"/>
            <wp:effectExtent l="19050" t="0" r="0" b="0"/>
            <wp:docPr id="255" name="Рисунок 50" descr="https://pandia.ru/text/80/248/images/image004_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80/248/images/image004_67.gif"/>
                    <pic:cNvPicPr>
                      <a:picLocks noChangeAspect="1" noChangeArrowheads="1"/>
                    </pic:cNvPicPr>
                  </pic:nvPicPr>
                  <pic:blipFill>
                    <a:blip r:embed="rId14" cstate="print"/>
                    <a:srcRect/>
                    <a:stretch>
                      <a:fillRect/>
                    </a:stretch>
                  </pic:blipFill>
                  <pic:spPr bwMode="auto">
                    <a:xfrm>
                      <a:off x="0" y="0"/>
                      <a:ext cx="1028700" cy="1021080"/>
                    </a:xfrm>
                    <a:prstGeom prst="rect">
                      <a:avLst/>
                    </a:prstGeom>
                    <a:noFill/>
                    <a:ln w="9525">
                      <a:noFill/>
                      <a:miter lim="800000"/>
                      <a:headEnd/>
                      <a:tailEnd/>
                    </a:ln>
                  </pic:spPr>
                </pic:pic>
              </a:graphicData>
            </a:graphic>
          </wp:inline>
        </w:drawing>
      </w:r>
      <w:r w:rsidRPr="00350A61">
        <w:rPr>
          <w:sz w:val="24"/>
          <w:szCs w:val="24"/>
        </w:rPr>
        <w:t> </w:t>
      </w:r>
      <w:r w:rsidRPr="00350A61">
        <w:rPr>
          <w:noProof/>
          <w:sz w:val="24"/>
          <w:szCs w:val="24"/>
        </w:rPr>
        <w:drawing>
          <wp:inline distT="0" distB="0" distL="0" distR="0">
            <wp:extent cx="609600" cy="1028700"/>
            <wp:effectExtent l="19050" t="0" r="0" b="0"/>
            <wp:docPr id="32" name="Рисунок 51" descr="https://pandia.ru/text/80/248/images/image005_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80/248/images/image005_63.gif"/>
                    <pic:cNvPicPr>
                      <a:picLocks noChangeAspect="1" noChangeArrowheads="1"/>
                    </pic:cNvPicPr>
                  </pic:nvPicPr>
                  <pic:blipFill>
                    <a:blip r:embed="rId15" cstate="print"/>
                    <a:srcRect/>
                    <a:stretch>
                      <a:fillRect/>
                    </a:stretch>
                  </pic:blipFill>
                  <pic:spPr bwMode="auto">
                    <a:xfrm>
                      <a:off x="0" y="0"/>
                      <a:ext cx="609600" cy="1028700"/>
                    </a:xfrm>
                    <a:prstGeom prst="rect">
                      <a:avLst/>
                    </a:prstGeom>
                    <a:noFill/>
                    <a:ln w="9525">
                      <a:noFill/>
                      <a:miter lim="800000"/>
                      <a:headEnd/>
                      <a:tailEnd/>
                    </a:ln>
                  </pic:spPr>
                </pic:pic>
              </a:graphicData>
            </a:graphic>
          </wp:inline>
        </w:drawing>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а)                        б)                     в)</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4.  Какому народному промыслу соответствует роспись по металлу, в котором букет – основной мотив</w:t>
      </w:r>
      <w:r w:rsidRPr="00350A61">
        <w:rPr>
          <w:sz w:val="24"/>
          <w:szCs w:val="24"/>
        </w:rPr>
        <w:t>?</w:t>
      </w:r>
    </w:p>
    <w:p w:rsidR="006100C6" w:rsidRPr="00350A61" w:rsidRDefault="006100C6" w:rsidP="006100C6">
      <w:pPr>
        <w:shd w:val="clear" w:color="auto" w:fill="FFFFFF"/>
        <w:ind w:left="851"/>
        <w:textAlignment w:val="baseline"/>
        <w:rPr>
          <w:sz w:val="24"/>
          <w:szCs w:val="24"/>
          <w:u w:val="single"/>
        </w:rPr>
      </w:pPr>
      <w:r w:rsidRPr="00350A61">
        <w:rPr>
          <w:sz w:val="24"/>
          <w:szCs w:val="24"/>
        </w:rPr>
        <w:t xml:space="preserve">а) Хохлома; б) Филимоново; </w:t>
      </w:r>
      <w:r w:rsidRPr="00350A61">
        <w:rPr>
          <w:sz w:val="24"/>
          <w:szCs w:val="24"/>
          <w:u w:val="single"/>
        </w:rPr>
        <w:t>в) Жостово;</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5.  Нарядная женская фигурка в Дымковском промысле называется:</w:t>
      </w:r>
    </w:p>
    <w:p w:rsidR="006100C6" w:rsidRPr="00350A61" w:rsidRDefault="006100C6" w:rsidP="006100C6">
      <w:pPr>
        <w:shd w:val="clear" w:color="auto" w:fill="FFFFFF"/>
        <w:ind w:left="851"/>
        <w:textAlignment w:val="baseline"/>
        <w:rPr>
          <w:sz w:val="24"/>
          <w:szCs w:val="24"/>
        </w:rPr>
      </w:pPr>
      <w:r w:rsidRPr="00350A61">
        <w:rPr>
          <w:sz w:val="24"/>
          <w:szCs w:val="24"/>
          <w:u w:val="single"/>
        </w:rPr>
        <w:t xml:space="preserve">а) Барыня; </w:t>
      </w:r>
      <w:r w:rsidRPr="00350A61">
        <w:rPr>
          <w:sz w:val="24"/>
          <w:szCs w:val="24"/>
        </w:rPr>
        <w:t>б) Сударыня ; в) Девица-красавица.</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6.  Вид изобразительного искусства, основным способом изображения в котором есть</w:t>
      </w:r>
      <w:r w:rsidRPr="00350A61">
        <w:rPr>
          <w:sz w:val="24"/>
          <w:szCs w:val="24"/>
        </w:rPr>
        <w:t> </w:t>
      </w:r>
      <w:r w:rsidRPr="00350A61">
        <w:rPr>
          <w:b/>
          <w:bCs/>
          <w:sz w:val="24"/>
          <w:szCs w:val="24"/>
          <w:bdr w:val="none" w:sz="0" w:space="0" w:color="auto" w:frame="1"/>
        </w:rPr>
        <w:t>цвет:</w:t>
      </w:r>
    </w:p>
    <w:p w:rsidR="006100C6" w:rsidRPr="00350A61" w:rsidRDefault="006100C6" w:rsidP="006100C6">
      <w:pPr>
        <w:shd w:val="clear" w:color="auto" w:fill="FFFFFF"/>
        <w:ind w:left="851"/>
        <w:textAlignment w:val="baseline"/>
        <w:rPr>
          <w:sz w:val="24"/>
          <w:szCs w:val="24"/>
        </w:rPr>
      </w:pPr>
      <w:r w:rsidRPr="00350A61">
        <w:rPr>
          <w:sz w:val="24"/>
          <w:szCs w:val="24"/>
          <w:u w:val="single"/>
        </w:rPr>
        <w:t>а) живопись;</w:t>
      </w:r>
      <w:r w:rsidRPr="00350A61">
        <w:rPr>
          <w:sz w:val="24"/>
          <w:szCs w:val="24"/>
        </w:rPr>
        <w:t xml:space="preserve"> б) графика; в) декоративно-прикладное искусство.</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7.  Вид изобразительного искусства, включающий рисунок и основанные на искусстве рисунка печатные изображения:</w:t>
      </w:r>
    </w:p>
    <w:p w:rsidR="006100C6" w:rsidRPr="00350A61" w:rsidRDefault="006100C6" w:rsidP="006100C6">
      <w:pPr>
        <w:shd w:val="clear" w:color="auto" w:fill="FFFFFF"/>
        <w:ind w:left="851"/>
        <w:textAlignment w:val="baseline"/>
        <w:rPr>
          <w:sz w:val="24"/>
          <w:szCs w:val="24"/>
        </w:rPr>
      </w:pPr>
      <w:r w:rsidRPr="00350A61">
        <w:rPr>
          <w:sz w:val="24"/>
          <w:szCs w:val="24"/>
        </w:rPr>
        <w:t xml:space="preserve">а) живопись; </w:t>
      </w:r>
      <w:r w:rsidRPr="00350A61">
        <w:rPr>
          <w:sz w:val="24"/>
          <w:szCs w:val="24"/>
          <w:u w:val="single"/>
        </w:rPr>
        <w:t>б) графика;</w:t>
      </w:r>
      <w:r w:rsidRPr="00350A61">
        <w:rPr>
          <w:sz w:val="24"/>
          <w:szCs w:val="24"/>
        </w:rPr>
        <w:t xml:space="preserve"> в) декоративно-прикладное искусство.</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8.  Вид изобразительного искусства произведения которого имеют трехмерный объем:</w:t>
      </w:r>
    </w:p>
    <w:p w:rsidR="006100C6" w:rsidRPr="00350A61" w:rsidRDefault="006100C6" w:rsidP="006100C6">
      <w:pPr>
        <w:shd w:val="clear" w:color="auto" w:fill="FFFFFF"/>
        <w:ind w:left="851"/>
        <w:textAlignment w:val="baseline"/>
        <w:rPr>
          <w:sz w:val="24"/>
          <w:szCs w:val="24"/>
        </w:rPr>
      </w:pPr>
      <w:r w:rsidRPr="00350A61">
        <w:rPr>
          <w:sz w:val="24"/>
          <w:szCs w:val="24"/>
        </w:rPr>
        <w:t xml:space="preserve">а) живопись; </w:t>
      </w:r>
      <w:r w:rsidRPr="00350A61">
        <w:rPr>
          <w:sz w:val="24"/>
          <w:szCs w:val="24"/>
          <w:u w:val="single"/>
        </w:rPr>
        <w:t>б) скульптура;</w:t>
      </w:r>
      <w:r w:rsidRPr="00350A61">
        <w:rPr>
          <w:sz w:val="24"/>
          <w:szCs w:val="24"/>
        </w:rPr>
        <w:t xml:space="preserve"> в) графика;</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9.  Жанр изобразительного искусства в котором изображают события повседневной жизни:</w:t>
      </w:r>
    </w:p>
    <w:p w:rsidR="006100C6" w:rsidRPr="00350A61" w:rsidRDefault="006100C6" w:rsidP="006100C6">
      <w:pPr>
        <w:shd w:val="clear" w:color="auto" w:fill="FFFFFF"/>
        <w:ind w:left="851"/>
        <w:textAlignment w:val="baseline"/>
        <w:rPr>
          <w:sz w:val="24"/>
          <w:szCs w:val="24"/>
        </w:rPr>
      </w:pPr>
      <w:r w:rsidRPr="00350A61">
        <w:rPr>
          <w:sz w:val="24"/>
          <w:szCs w:val="24"/>
        </w:rPr>
        <w:t xml:space="preserve">а) анималистический; </w:t>
      </w:r>
      <w:r w:rsidRPr="00350A61">
        <w:rPr>
          <w:sz w:val="24"/>
          <w:szCs w:val="24"/>
          <w:u w:val="single"/>
        </w:rPr>
        <w:t>б) бытовой;</w:t>
      </w:r>
      <w:r w:rsidRPr="00350A61">
        <w:rPr>
          <w:sz w:val="24"/>
          <w:szCs w:val="24"/>
        </w:rPr>
        <w:t xml:space="preserve"> в) батальный;</w:t>
      </w:r>
    </w:p>
    <w:p w:rsidR="006100C6" w:rsidRPr="00350A61" w:rsidRDefault="006100C6" w:rsidP="006100C6">
      <w:pPr>
        <w:shd w:val="clear" w:color="auto" w:fill="FFFFFF"/>
        <w:ind w:left="851"/>
        <w:textAlignment w:val="baseline"/>
        <w:rPr>
          <w:sz w:val="24"/>
          <w:szCs w:val="24"/>
        </w:rPr>
      </w:pPr>
      <w:r w:rsidRPr="00350A61">
        <w:rPr>
          <w:b/>
          <w:bCs/>
          <w:sz w:val="24"/>
          <w:szCs w:val="24"/>
          <w:bdr w:val="none" w:sz="0" w:space="0" w:color="auto" w:frame="1"/>
        </w:rPr>
        <w:t>10.  Жанр изобразительного искусства посвященный темам войны, битв, походов и эпизодов военной жизни:</w:t>
      </w:r>
    </w:p>
    <w:p w:rsidR="006100C6" w:rsidRDefault="006100C6" w:rsidP="006100C6">
      <w:pPr>
        <w:rPr>
          <w:sz w:val="24"/>
          <w:szCs w:val="24"/>
        </w:rPr>
      </w:pPr>
    </w:p>
    <w:p w:rsidR="006100C6" w:rsidRPr="00350A61" w:rsidRDefault="006100C6" w:rsidP="006100C6">
      <w:pPr>
        <w:shd w:val="clear" w:color="auto" w:fill="FFFFFF"/>
        <w:ind w:left="1134"/>
        <w:textAlignment w:val="baseline"/>
        <w:rPr>
          <w:sz w:val="24"/>
          <w:szCs w:val="24"/>
          <w:u w:val="single"/>
        </w:rPr>
      </w:pPr>
      <w:r w:rsidRPr="00350A61">
        <w:rPr>
          <w:sz w:val="24"/>
          <w:szCs w:val="24"/>
        </w:rPr>
        <w:t xml:space="preserve">а) бытовой; б) анималистический; </w:t>
      </w:r>
      <w:r w:rsidRPr="00350A61">
        <w:rPr>
          <w:sz w:val="24"/>
          <w:szCs w:val="24"/>
          <w:u w:val="single"/>
        </w:rPr>
        <w:t>в) батальный;</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11.  В анималистическом жанре изображают:</w:t>
      </w:r>
    </w:p>
    <w:p w:rsidR="006100C6" w:rsidRPr="00350A61" w:rsidRDefault="006100C6" w:rsidP="006100C6">
      <w:pPr>
        <w:shd w:val="clear" w:color="auto" w:fill="FFFFFF"/>
        <w:ind w:left="1134"/>
        <w:textAlignment w:val="baseline"/>
        <w:rPr>
          <w:sz w:val="24"/>
          <w:szCs w:val="24"/>
        </w:rPr>
      </w:pPr>
      <w:r w:rsidRPr="00350A61">
        <w:rPr>
          <w:sz w:val="24"/>
          <w:szCs w:val="24"/>
        </w:rPr>
        <w:lastRenderedPageBreak/>
        <w:t xml:space="preserve">а) боевые сражения; </w:t>
      </w:r>
      <w:r w:rsidRPr="00350A61">
        <w:rPr>
          <w:sz w:val="24"/>
          <w:szCs w:val="24"/>
          <w:u w:val="single"/>
        </w:rPr>
        <w:t>б) животных;</w:t>
      </w:r>
      <w:r w:rsidRPr="00350A61">
        <w:rPr>
          <w:sz w:val="24"/>
          <w:szCs w:val="24"/>
        </w:rPr>
        <w:t xml:space="preserve"> в) природу.</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12.  Этот жанр включает произведения на тему большого общественного звучания, отражающие значительные для истории народа события:</w:t>
      </w:r>
    </w:p>
    <w:p w:rsidR="006100C6" w:rsidRPr="00350A61" w:rsidRDefault="006100C6" w:rsidP="006100C6">
      <w:pPr>
        <w:shd w:val="clear" w:color="auto" w:fill="FFFFFF"/>
        <w:ind w:left="1134"/>
        <w:textAlignment w:val="baseline"/>
        <w:rPr>
          <w:sz w:val="24"/>
          <w:szCs w:val="24"/>
        </w:rPr>
      </w:pPr>
      <w:r w:rsidRPr="00350A61">
        <w:rPr>
          <w:sz w:val="24"/>
          <w:szCs w:val="24"/>
          <w:u w:val="single"/>
        </w:rPr>
        <w:t>а) исторический;</w:t>
      </w:r>
      <w:r w:rsidRPr="00350A61">
        <w:rPr>
          <w:sz w:val="24"/>
          <w:szCs w:val="24"/>
        </w:rPr>
        <w:t xml:space="preserve"> б) батальный; в) бытовой.</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13.  Жанр изобразительного искусства, в котором изображают природу:</w:t>
      </w:r>
    </w:p>
    <w:p w:rsidR="006100C6" w:rsidRPr="00350A61" w:rsidRDefault="006100C6" w:rsidP="006100C6">
      <w:pPr>
        <w:shd w:val="clear" w:color="auto" w:fill="FFFFFF"/>
        <w:ind w:left="1134"/>
        <w:textAlignment w:val="baseline"/>
        <w:rPr>
          <w:sz w:val="24"/>
          <w:szCs w:val="24"/>
        </w:rPr>
      </w:pPr>
      <w:r w:rsidRPr="00350A61">
        <w:rPr>
          <w:sz w:val="24"/>
          <w:szCs w:val="24"/>
          <w:u w:val="single"/>
        </w:rPr>
        <w:t>а) пейзаж;</w:t>
      </w:r>
      <w:r w:rsidRPr="00350A61">
        <w:rPr>
          <w:sz w:val="24"/>
          <w:szCs w:val="24"/>
        </w:rPr>
        <w:t xml:space="preserve"> б) натюрморт; в) скульптура.</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14.Натюрморт (франц.) – это изображение:</w:t>
      </w:r>
    </w:p>
    <w:p w:rsidR="006100C6" w:rsidRPr="00350A61" w:rsidRDefault="006100C6" w:rsidP="006100C6">
      <w:pPr>
        <w:shd w:val="clear" w:color="auto" w:fill="FFFFFF"/>
        <w:ind w:left="1134"/>
        <w:textAlignment w:val="baseline"/>
        <w:rPr>
          <w:sz w:val="24"/>
          <w:szCs w:val="24"/>
        </w:rPr>
      </w:pPr>
      <w:r w:rsidRPr="00350A61">
        <w:rPr>
          <w:sz w:val="24"/>
          <w:szCs w:val="24"/>
        </w:rPr>
        <w:t xml:space="preserve">а) «живой натуры»; </w:t>
      </w:r>
      <w:r w:rsidRPr="00350A61">
        <w:rPr>
          <w:sz w:val="24"/>
          <w:szCs w:val="24"/>
          <w:u w:val="single"/>
        </w:rPr>
        <w:t>б) «мертвой натуры»;</w:t>
      </w:r>
      <w:r w:rsidRPr="00350A61">
        <w:rPr>
          <w:sz w:val="24"/>
          <w:szCs w:val="24"/>
        </w:rPr>
        <w:t xml:space="preserve"> в) «изображение человека»</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15.  Композиция – это:</w:t>
      </w:r>
    </w:p>
    <w:p w:rsidR="006100C6" w:rsidRPr="00350A61" w:rsidRDefault="006100C6" w:rsidP="006100C6">
      <w:pPr>
        <w:shd w:val="clear" w:color="auto" w:fill="FFFFFF"/>
        <w:ind w:left="1134"/>
        <w:textAlignment w:val="baseline"/>
        <w:rPr>
          <w:sz w:val="24"/>
          <w:szCs w:val="24"/>
        </w:rPr>
      </w:pPr>
      <w:r w:rsidRPr="00350A61">
        <w:rPr>
          <w:sz w:val="24"/>
          <w:szCs w:val="24"/>
          <w:u w:val="single"/>
        </w:rPr>
        <w:t>а) построение художественного произведения;</w:t>
      </w:r>
      <w:r w:rsidRPr="00350A61">
        <w:rPr>
          <w:sz w:val="24"/>
          <w:szCs w:val="24"/>
        </w:rPr>
        <w:t xml:space="preserve"> б) набросок; в) контур.</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16.  На каком рисунке дана правильная композиция?</w:t>
      </w:r>
    </w:p>
    <w:p w:rsidR="006100C6" w:rsidRPr="00350A61" w:rsidRDefault="006100C6" w:rsidP="006100C6">
      <w:pPr>
        <w:shd w:val="clear" w:color="auto" w:fill="FFFFFF"/>
        <w:ind w:left="1134"/>
        <w:textAlignment w:val="baseline"/>
        <w:rPr>
          <w:sz w:val="24"/>
          <w:szCs w:val="24"/>
        </w:rPr>
      </w:pPr>
      <w:r w:rsidRPr="00350A61">
        <w:rPr>
          <w:sz w:val="24"/>
          <w:szCs w:val="24"/>
        </w:rPr>
        <w:t>а) </w:t>
      </w:r>
      <w:r w:rsidRPr="00350A61">
        <w:rPr>
          <w:noProof/>
          <w:sz w:val="24"/>
          <w:szCs w:val="24"/>
        </w:rPr>
        <w:drawing>
          <wp:inline distT="0" distB="0" distL="0" distR="0">
            <wp:extent cx="876300" cy="838200"/>
            <wp:effectExtent l="19050" t="0" r="0" b="0"/>
            <wp:docPr id="33" name="Рисунок 52" descr="https://pandia.ru/text/80/248/images/image006_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andia.ru/text/80/248/images/image006_57.gif"/>
                    <pic:cNvPicPr>
                      <a:picLocks noChangeAspect="1" noChangeArrowheads="1"/>
                    </pic:cNvPicPr>
                  </pic:nvPicPr>
                  <pic:blipFill>
                    <a:blip r:embed="rId16" cstate="print"/>
                    <a:srcRect/>
                    <a:stretch>
                      <a:fillRect/>
                    </a:stretch>
                  </pic:blipFill>
                  <pic:spPr bwMode="auto">
                    <a:xfrm>
                      <a:off x="0" y="0"/>
                      <a:ext cx="876300" cy="838200"/>
                    </a:xfrm>
                    <a:prstGeom prst="rect">
                      <a:avLst/>
                    </a:prstGeom>
                    <a:noFill/>
                    <a:ln w="9525">
                      <a:noFill/>
                      <a:miter lim="800000"/>
                      <a:headEnd/>
                      <a:tailEnd/>
                    </a:ln>
                  </pic:spPr>
                </pic:pic>
              </a:graphicData>
            </a:graphic>
          </wp:inline>
        </w:drawing>
      </w:r>
      <w:r w:rsidRPr="00350A61">
        <w:rPr>
          <w:sz w:val="24"/>
          <w:szCs w:val="24"/>
        </w:rPr>
        <w:t> б) </w:t>
      </w:r>
      <w:r w:rsidRPr="00350A61">
        <w:rPr>
          <w:noProof/>
          <w:sz w:val="24"/>
          <w:szCs w:val="24"/>
        </w:rPr>
        <w:drawing>
          <wp:inline distT="0" distB="0" distL="0" distR="0">
            <wp:extent cx="891540" cy="876300"/>
            <wp:effectExtent l="19050" t="0" r="3810" b="0"/>
            <wp:docPr id="34" name="Рисунок 53" descr="https://pandia.ru/text/80/248/images/image007_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andia.ru/text/80/248/images/image007_43.gif"/>
                    <pic:cNvPicPr>
                      <a:picLocks noChangeAspect="1" noChangeArrowheads="1"/>
                    </pic:cNvPicPr>
                  </pic:nvPicPr>
                  <pic:blipFill>
                    <a:blip r:embed="rId17" cstate="print"/>
                    <a:srcRect/>
                    <a:stretch>
                      <a:fillRect/>
                    </a:stretch>
                  </pic:blipFill>
                  <pic:spPr bwMode="auto">
                    <a:xfrm>
                      <a:off x="0" y="0"/>
                      <a:ext cx="891540" cy="876300"/>
                    </a:xfrm>
                    <a:prstGeom prst="rect">
                      <a:avLst/>
                    </a:prstGeom>
                    <a:noFill/>
                    <a:ln w="9525">
                      <a:noFill/>
                      <a:miter lim="800000"/>
                      <a:headEnd/>
                      <a:tailEnd/>
                    </a:ln>
                  </pic:spPr>
                </pic:pic>
              </a:graphicData>
            </a:graphic>
          </wp:inline>
        </w:drawing>
      </w:r>
      <w:r w:rsidRPr="00350A61">
        <w:rPr>
          <w:sz w:val="24"/>
          <w:szCs w:val="24"/>
        </w:rPr>
        <w:t> в) </w:t>
      </w:r>
      <w:r w:rsidRPr="00350A61">
        <w:rPr>
          <w:noProof/>
          <w:sz w:val="24"/>
          <w:szCs w:val="24"/>
        </w:rPr>
        <w:drawing>
          <wp:inline distT="0" distB="0" distL="0" distR="0">
            <wp:extent cx="830580" cy="800100"/>
            <wp:effectExtent l="19050" t="0" r="7620" b="0"/>
            <wp:docPr id="35" name="Рисунок 54" descr="https://pandia.ru/text/80/248/images/image008_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andia.ru/text/80/248/images/image008_40.gif"/>
                    <pic:cNvPicPr>
                      <a:picLocks noChangeAspect="1" noChangeArrowheads="1"/>
                    </pic:cNvPicPr>
                  </pic:nvPicPr>
                  <pic:blipFill>
                    <a:blip r:embed="rId18" cstate="print"/>
                    <a:srcRect/>
                    <a:stretch>
                      <a:fillRect/>
                    </a:stretch>
                  </pic:blipFill>
                  <pic:spPr bwMode="auto">
                    <a:xfrm>
                      <a:off x="0" y="0"/>
                      <a:ext cx="830580" cy="800100"/>
                    </a:xfrm>
                    <a:prstGeom prst="rect">
                      <a:avLst/>
                    </a:prstGeom>
                    <a:noFill/>
                    <a:ln w="9525">
                      <a:noFill/>
                      <a:miter lim="800000"/>
                      <a:headEnd/>
                      <a:tailEnd/>
                    </a:ln>
                  </pic:spPr>
                </pic:pic>
              </a:graphicData>
            </a:graphic>
          </wp:inline>
        </w:drawing>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17.  Основой для выполнения графических произведений есть такие изобразительные способы:</w:t>
      </w:r>
    </w:p>
    <w:p w:rsidR="006100C6" w:rsidRPr="00350A61" w:rsidRDefault="006100C6" w:rsidP="006100C6">
      <w:pPr>
        <w:shd w:val="clear" w:color="auto" w:fill="FFFFFF"/>
        <w:ind w:left="1134"/>
        <w:textAlignment w:val="baseline"/>
        <w:rPr>
          <w:sz w:val="24"/>
          <w:szCs w:val="24"/>
        </w:rPr>
      </w:pPr>
      <w:r w:rsidRPr="00350A61">
        <w:rPr>
          <w:sz w:val="24"/>
          <w:szCs w:val="24"/>
        </w:rPr>
        <w:t xml:space="preserve">а) объем, материальность; б) фактура, цвет; </w:t>
      </w:r>
      <w:r w:rsidRPr="00350A61">
        <w:rPr>
          <w:sz w:val="24"/>
          <w:szCs w:val="24"/>
          <w:u w:val="single"/>
        </w:rPr>
        <w:t>в) линия, штрих, пятно.</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18.  Назовите основные три цвета:</w:t>
      </w:r>
    </w:p>
    <w:p w:rsidR="006100C6" w:rsidRPr="00350A61" w:rsidRDefault="006100C6" w:rsidP="006100C6">
      <w:pPr>
        <w:shd w:val="clear" w:color="auto" w:fill="FFFFFF"/>
        <w:ind w:left="1134"/>
        <w:textAlignment w:val="baseline"/>
        <w:rPr>
          <w:sz w:val="24"/>
          <w:szCs w:val="24"/>
          <w:u w:val="single"/>
        </w:rPr>
      </w:pPr>
      <w:r w:rsidRPr="00350A61">
        <w:rPr>
          <w:sz w:val="24"/>
          <w:szCs w:val="24"/>
        </w:rPr>
        <w:t xml:space="preserve">а) желтый, зеленый, красный; б) красный, синий, зеленый; </w:t>
      </w:r>
      <w:r w:rsidRPr="00350A61">
        <w:rPr>
          <w:sz w:val="24"/>
          <w:szCs w:val="24"/>
          <w:u w:val="single"/>
        </w:rPr>
        <w:t>в) желтый, красный, синий.</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19. К теплым цветам относятся:</w:t>
      </w:r>
    </w:p>
    <w:p w:rsidR="006100C6" w:rsidRPr="00350A61" w:rsidRDefault="006100C6" w:rsidP="006100C6">
      <w:pPr>
        <w:shd w:val="clear" w:color="auto" w:fill="FFFFFF"/>
        <w:ind w:left="1134"/>
        <w:textAlignment w:val="baseline"/>
        <w:rPr>
          <w:sz w:val="24"/>
          <w:szCs w:val="24"/>
        </w:rPr>
      </w:pPr>
      <w:r w:rsidRPr="00350A61">
        <w:rPr>
          <w:sz w:val="24"/>
          <w:szCs w:val="24"/>
          <w:u w:val="single"/>
        </w:rPr>
        <w:t>а) красный, оранжевый, желтый;</w:t>
      </w:r>
      <w:r w:rsidRPr="00350A61">
        <w:rPr>
          <w:sz w:val="24"/>
          <w:szCs w:val="24"/>
        </w:rPr>
        <w:t xml:space="preserve"> б) зеленый, синий, голубой; в) черный, серый, белый.</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20.  Какие цвета относятся к холодным:</w:t>
      </w:r>
    </w:p>
    <w:p w:rsidR="006100C6" w:rsidRPr="00350A61" w:rsidRDefault="006100C6" w:rsidP="006100C6">
      <w:pPr>
        <w:shd w:val="clear" w:color="auto" w:fill="FFFFFF"/>
        <w:ind w:left="1134"/>
        <w:textAlignment w:val="baseline"/>
        <w:rPr>
          <w:sz w:val="24"/>
          <w:szCs w:val="24"/>
        </w:rPr>
      </w:pPr>
      <w:r w:rsidRPr="00350A61">
        <w:rPr>
          <w:sz w:val="24"/>
          <w:szCs w:val="24"/>
        </w:rPr>
        <w:t xml:space="preserve">а) красный, оранжевый, желтый; </w:t>
      </w:r>
      <w:r w:rsidRPr="00350A61">
        <w:rPr>
          <w:sz w:val="24"/>
          <w:szCs w:val="24"/>
          <w:u w:val="single"/>
        </w:rPr>
        <w:t>б) фиолетовый, синий, голубой;</w:t>
      </w:r>
      <w:r w:rsidRPr="00350A61">
        <w:rPr>
          <w:sz w:val="24"/>
          <w:szCs w:val="24"/>
        </w:rPr>
        <w:t xml:space="preserve"> в) черный, серый, белый.</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21.  Какие цвета являются ахроматическими:</w:t>
      </w:r>
    </w:p>
    <w:p w:rsidR="006100C6" w:rsidRPr="00350A61" w:rsidRDefault="006100C6" w:rsidP="006100C6">
      <w:pPr>
        <w:shd w:val="clear" w:color="auto" w:fill="FFFFFF"/>
        <w:ind w:left="1134"/>
        <w:textAlignment w:val="baseline"/>
        <w:rPr>
          <w:sz w:val="24"/>
          <w:szCs w:val="24"/>
        </w:rPr>
      </w:pPr>
      <w:r w:rsidRPr="00350A61">
        <w:rPr>
          <w:sz w:val="24"/>
          <w:szCs w:val="24"/>
        </w:rPr>
        <w:t>а</w:t>
      </w:r>
      <w:r w:rsidRPr="00350A61">
        <w:rPr>
          <w:sz w:val="24"/>
          <w:szCs w:val="24"/>
          <w:u w:val="single"/>
        </w:rPr>
        <w:t xml:space="preserve">) черный, белый, серый; </w:t>
      </w:r>
      <w:r w:rsidRPr="00350A61">
        <w:rPr>
          <w:sz w:val="24"/>
          <w:szCs w:val="24"/>
        </w:rPr>
        <w:t>б) синий, коричневый, розовый; в) красный, желтый.</w:t>
      </w:r>
      <w:r w:rsidRPr="00350A61">
        <w:rPr>
          <w:noProof/>
          <w:sz w:val="24"/>
          <w:szCs w:val="24"/>
        </w:rPr>
        <w:t xml:space="preserve"> </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22.  В какой части крынки тень положена без учета формы?</w:t>
      </w:r>
      <w:r w:rsidRPr="00350A61">
        <w:rPr>
          <w:noProof/>
          <w:sz w:val="24"/>
          <w:szCs w:val="24"/>
        </w:rPr>
        <w:t xml:space="preserve"> </w:t>
      </w:r>
      <w:r w:rsidRPr="00350A61">
        <w:rPr>
          <w:noProof/>
          <w:sz w:val="24"/>
          <w:szCs w:val="24"/>
        </w:rPr>
        <w:drawing>
          <wp:inline distT="0" distB="0" distL="0" distR="0">
            <wp:extent cx="400050" cy="285750"/>
            <wp:effectExtent l="19050" t="0" r="0" b="0"/>
            <wp:docPr id="36" name="Рисунок 13" descr="Овал: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вал: а"/>
                    <pic:cNvPicPr>
                      <a:picLocks noChangeAspect="1" noChangeArrowheads="1"/>
                    </pic:cNvPicPr>
                  </pic:nvPicPr>
                  <pic:blipFill>
                    <a:blip r:embed="rId19" cstate="print"/>
                    <a:srcRect/>
                    <a:stretch>
                      <a:fillRect/>
                    </a:stretch>
                  </pic:blipFill>
                  <pic:spPr bwMode="auto">
                    <a:xfrm>
                      <a:off x="0" y="0"/>
                      <a:ext cx="403860" cy="288471"/>
                    </a:xfrm>
                    <a:prstGeom prst="rect">
                      <a:avLst/>
                    </a:prstGeom>
                    <a:noFill/>
                    <a:ln w="9525">
                      <a:noFill/>
                      <a:miter lim="800000"/>
                      <a:headEnd/>
                      <a:tailEnd/>
                    </a:ln>
                  </pic:spPr>
                </pic:pic>
              </a:graphicData>
            </a:graphic>
          </wp:inline>
        </w:drawing>
      </w:r>
      <w:r w:rsidRPr="00350A61">
        <w:rPr>
          <w:noProof/>
          <w:sz w:val="24"/>
          <w:szCs w:val="24"/>
        </w:rPr>
        <w:drawing>
          <wp:inline distT="0" distB="0" distL="0" distR="0">
            <wp:extent cx="838200" cy="243840"/>
            <wp:effectExtent l="19050" t="0" r="0" b="0"/>
            <wp:docPr id="37" name="Рисунок 18" descr="https://pandia.ru/text/80/248/images/image013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andia.ru/text/80/248/images/image013_21.gif"/>
                    <pic:cNvPicPr>
                      <a:picLocks noChangeAspect="1" noChangeArrowheads="1"/>
                    </pic:cNvPicPr>
                  </pic:nvPicPr>
                  <pic:blipFill>
                    <a:blip r:embed="rId20" cstate="print"/>
                    <a:srcRect/>
                    <a:stretch>
                      <a:fillRect/>
                    </a:stretch>
                  </pic:blipFill>
                  <pic:spPr bwMode="auto">
                    <a:xfrm>
                      <a:off x="0" y="0"/>
                      <a:ext cx="838200" cy="243840"/>
                    </a:xfrm>
                    <a:prstGeom prst="rect">
                      <a:avLst/>
                    </a:prstGeom>
                    <a:noFill/>
                    <a:ln w="9525">
                      <a:noFill/>
                      <a:miter lim="800000"/>
                      <a:headEnd/>
                      <a:tailEnd/>
                    </a:ln>
                  </pic:spPr>
                </pic:pic>
              </a:graphicData>
            </a:graphic>
          </wp:inline>
        </w:drawing>
      </w:r>
    </w:p>
    <w:tbl>
      <w:tblPr>
        <w:tblpPr w:leftFromText="36" w:rightFromText="24" w:vertAnchor="text"/>
        <w:tblW w:w="0" w:type="auto"/>
        <w:tblCellSpacing w:w="15"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tblPr>
      <w:tblGrid>
        <w:gridCol w:w="124"/>
      </w:tblGrid>
      <w:tr w:rsidR="006100C6" w:rsidRPr="00350A61" w:rsidTr="00F601D2">
        <w:trPr>
          <w:tblCellSpacing w:w="15" w:type="dxa"/>
        </w:trPr>
        <w:tc>
          <w:tcPr>
            <w:tcW w:w="0" w:type="auto"/>
            <w:shd w:val="clear" w:color="auto" w:fill="auto"/>
            <w:vAlign w:val="center"/>
            <w:hideMark/>
          </w:tcPr>
          <w:p w:rsidR="006100C6" w:rsidRPr="00350A61" w:rsidRDefault="006100C6" w:rsidP="00F601D2">
            <w:pPr>
              <w:ind w:left="1134"/>
              <w:rPr>
                <w:sz w:val="24"/>
                <w:szCs w:val="24"/>
              </w:rPr>
            </w:pPr>
          </w:p>
        </w:tc>
      </w:tr>
      <w:tr w:rsidR="006100C6" w:rsidRPr="00350A61" w:rsidTr="00F601D2">
        <w:trPr>
          <w:tblCellSpacing w:w="15" w:type="dxa"/>
        </w:trPr>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ind w:left="1134"/>
              <w:rPr>
                <w:sz w:val="24"/>
                <w:szCs w:val="24"/>
              </w:rPr>
            </w:pPr>
          </w:p>
        </w:tc>
      </w:tr>
    </w:tbl>
    <w:p w:rsidR="006100C6" w:rsidRPr="00350A61" w:rsidRDefault="006100C6" w:rsidP="006100C6">
      <w:pPr>
        <w:ind w:left="1134"/>
        <w:rPr>
          <w:sz w:val="24"/>
          <w:szCs w:val="24"/>
        </w:rPr>
      </w:pPr>
      <w:r w:rsidRPr="00350A61">
        <w:rPr>
          <w:sz w:val="24"/>
          <w:szCs w:val="24"/>
          <w:shd w:val="clear" w:color="auto" w:fill="FFFFFF"/>
        </w:rPr>
        <w:t> </w:t>
      </w:r>
    </w:p>
    <w:p w:rsidR="006100C6" w:rsidRPr="00350A61" w:rsidRDefault="006100C6" w:rsidP="006100C6">
      <w:pPr>
        <w:shd w:val="clear" w:color="auto" w:fill="FFFFFF"/>
        <w:ind w:left="1134"/>
        <w:textAlignment w:val="baseline"/>
        <w:rPr>
          <w:sz w:val="24"/>
          <w:szCs w:val="24"/>
        </w:rPr>
      </w:pPr>
      <w:r w:rsidRPr="00350A61">
        <w:rPr>
          <w:noProof/>
          <w:sz w:val="24"/>
          <w:szCs w:val="24"/>
        </w:rPr>
        <w:t xml:space="preserve">                                </w:t>
      </w:r>
      <w:r w:rsidRPr="00350A61">
        <w:rPr>
          <w:noProof/>
          <w:sz w:val="24"/>
          <w:szCs w:val="24"/>
        </w:rPr>
        <w:drawing>
          <wp:inline distT="0" distB="0" distL="0" distR="0">
            <wp:extent cx="403860" cy="403860"/>
            <wp:effectExtent l="19050" t="0" r="0" b="0"/>
            <wp:docPr id="38" name="Рисунок 15" descr="Овал: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вал: в"/>
                    <pic:cNvPicPr>
                      <a:picLocks noChangeAspect="1" noChangeArrowheads="1"/>
                    </pic:cNvPicPr>
                  </pic:nvPicPr>
                  <pic:blipFill>
                    <a:blip r:embed="rId21" cstate="print"/>
                    <a:srcRect/>
                    <a:stretch>
                      <a:fillRect/>
                    </a:stretch>
                  </pic:blipFill>
                  <pic:spPr bwMode="auto">
                    <a:xfrm>
                      <a:off x="0" y="0"/>
                      <a:ext cx="403860" cy="403860"/>
                    </a:xfrm>
                    <a:prstGeom prst="rect">
                      <a:avLst/>
                    </a:prstGeom>
                    <a:noFill/>
                    <a:ln w="9525">
                      <a:noFill/>
                      <a:miter lim="800000"/>
                      <a:headEnd/>
                      <a:tailEnd/>
                    </a:ln>
                  </pic:spPr>
                </pic:pic>
              </a:graphicData>
            </a:graphic>
          </wp:inline>
        </w:drawing>
      </w:r>
      <w:r w:rsidRPr="00350A61">
        <w:rPr>
          <w:noProof/>
          <w:sz w:val="24"/>
          <w:szCs w:val="24"/>
        </w:rPr>
        <w:drawing>
          <wp:inline distT="0" distB="0" distL="0" distR="0">
            <wp:extent cx="838200" cy="243840"/>
            <wp:effectExtent l="19050" t="0" r="0" b="0"/>
            <wp:docPr id="39" name="Рисунок 17" descr="https://pandia.ru/text/80/248/images/image013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andia.ru/text/80/248/images/image013_21.gif"/>
                    <pic:cNvPicPr>
                      <a:picLocks noChangeAspect="1" noChangeArrowheads="1"/>
                    </pic:cNvPicPr>
                  </pic:nvPicPr>
                  <pic:blipFill>
                    <a:blip r:embed="rId20" cstate="print"/>
                    <a:srcRect/>
                    <a:stretch>
                      <a:fillRect/>
                    </a:stretch>
                  </pic:blipFill>
                  <pic:spPr bwMode="auto">
                    <a:xfrm>
                      <a:off x="0" y="0"/>
                      <a:ext cx="838200" cy="243840"/>
                    </a:xfrm>
                    <a:prstGeom prst="rect">
                      <a:avLst/>
                    </a:prstGeom>
                    <a:noFill/>
                    <a:ln w="9525">
                      <a:noFill/>
                      <a:miter lim="800000"/>
                      <a:headEnd/>
                      <a:tailEnd/>
                    </a:ln>
                  </pic:spPr>
                </pic:pic>
              </a:graphicData>
            </a:graphic>
          </wp:inline>
        </w:drawing>
      </w:r>
      <w:r w:rsidRPr="00350A61">
        <w:rPr>
          <w:noProof/>
          <w:sz w:val="24"/>
          <w:szCs w:val="24"/>
        </w:rPr>
        <w:drawing>
          <wp:inline distT="0" distB="0" distL="0" distR="0">
            <wp:extent cx="1371600" cy="1562100"/>
            <wp:effectExtent l="19050" t="0" r="0" b="0"/>
            <wp:docPr id="40" name="Рисунок 55" descr="https://pandia.ru/text/80/248/images/image014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andia.ru/text/80/248/images/image014_27.gif"/>
                    <pic:cNvPicPr>
                      <a:picLocks noChangeAspect="1" noChangeArrowheads="1"/>
                    </pic:cNvPicPr>
                  </pic:nvPicPr>
                  <pic:blipFill>
                    <a:blip r:embed="rId22" cstate="print"/>
                    <a:srcRect/>
                    <a:stretch>
                      <a:fillRect/>
                    </a:stretch>
                  </pic:blipFill>
                  <pic:spPr bwMode="auto">
                    <a:xfrm>
                      <a:off x="0" y="0"/>
                      <a:ext cx="1371600" cy="1562100"/>
                    </a:xfrm>
                    <a:prstGeom prst="rect">
                      <a:avLst/>
                    </a:prstGeom>
                    <a:noFill/>
                    <a:ln w="9525">
                      <a:noFill/>
                      <a:miter lim="800000"/>
                      <a:headEnd/>
                      <a:tailEnd/>
                    </a:ln>
                  </pic:spPr>
                </pic:pic>
              </a:graphicData>
            </a:graphic>
          </wp:inline>
        </w:drawing>
      </w:r>
      <w:r w:rsidRPr="00350A61">
        <w:rPr>
          <w:noProof/>
          <w:sz w:val="24"/>
          <w:szCs w:val="24"/>
        </w:rPr>
        <w:drawing>
          <wp:inline distT="0" distB="0" distL="0" distR="0">
            <wp:extent cx="403860" cy="403860"/>
            <wp:effectExtent l="19050" t="0" r="0" b="0"/>
            <wp:docPr id="41" name="Рисунок 16" descr="Овал: 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вал: б"/>
                    <pic:cNvPicPr>
                      <a:picLocks noChangeAspect="1" noChangeArrowheads="1"/>
                    </pic:cNvPicPr>
                  </pic:nvPicPr>
                  <pic:blipFill>
                    <a:blip r:embed="rId23" cstate="print"/>
                    <a:srcRect/>
                    <a:stretch>
                      <a:fillRect/>
                    </a:stretch>
                  </pic:blipFill>
                  <pic:spPr bwMode="auto">
                    <a:xfrm>
                      <a:off x="0" y="0"/>
                      <a:ext cx="403860" cy="403860"/>
                    </a:xfrm>
                    <a:prstGeom prst="rect">
                      <a:avLst/>
                    </a:prstGeom>
                    <a:noFill/>
                    <a:ln w="9525">
                      <a:noFill/>
                      <a:miter lim="800000"/>
                      <a:headEnd/>
                      <a:tailEnd/>
                    </a:ln>
                  </pic:spPr>
                </pic:pic>
              </a:graphicData>
            </a:graphic>
          </wp:inline>
        </w:drawing>
      </w:r>
      <w:r w:rsidRPr="00350A61">
        <w:rPr>
          <w:noProof/>
          <w:sz w:val="24"/>
          <w:szCs w:val="24"/>
        </w:rPr>
        <w:drawing>
          <wp:inline distT="0" distB="0" distL="0" distR="0">
            <wp:extent cx="838200" cy="243840"/>
            <wp:effectExtent l="19050" t="0" r="0" b="0"/>
            <wp:docPr id="42" name="Рисунок 14" descr="https://pandia.ru/text/80/248/images/image010_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andia.ru/text/80/248/images/image010_37.gif"/>
                    <pic:cNvPicPr>
                      <a:picLocks noChangeAspect="1" noChangeArrowheads="1"/>
                    </pic:cNvPicPr>
                  </pic:nvPicPr>
                  <pic:blipFill>
                    <a:blip r:embed="rId24" cstate="print"/>
                    <a:srcRect/>
                    <a:stretch>
                      <a:fillRect/>
                    </a:stretch>
                  </pic:blipFill>
                  <pic:spPr bwMode="auto">
                    <a:xfrm>
                      <a:off x="0" y="0"/>
                      <a:ext cx="838200" cy="243840"/>
                    </a:xfrm>
                    <a:prstGeom prst="rect">
                      <a:avLst/>
                    </a:prstGeom>
                    <a:noFill/>
                    <a:ln w="9525">
                      <a:noFill/>
                      <a:miter lim="800000"/>
                      <a:headEnd/>
                      <a:tailEnd/>
                    </a:ln>
                  </pic:spPr>
                </pic:pic>
              </a:graphicData>
            </a:graphic>
          </wp:inline>
        </w:drawing>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23.  Какое понятие не является архитектурным:</w:t>
      </w:r>
    </w:p>
    <w:p w:rsidR="006100C6" w:rsidRPr="00350A61" w:rsidRDefault="006100C6" w:rsidP="006100C6">
      <w:pPr>
        <w:shd w:val="clear" w:color="auto" w:fill="FFFFFF"/>
        <w:ind w:left="1134"/>
        <w:textAlignment w:val="baseline"/>
        <w:rPr>
          <w:sz w:val="24"/>
          <w:szCs w:val="24"/>
        </w:rPr>
      </w:pPr>
      <w:r w:rsidRPr="00350A61">
        <w:rPr>
          <w:sz w:val="24"/>
          <w:szCs w:val="24"/>
          <w:u w:val="single"/>
        </w:rPr>
        <w:t>а) картина;</w:t>
      </w:r>
      <w:r w:rsidRPr="00350A61">
        <w:rPr>
          <w:sz w:val="24"/>
          <w:szCs w:val="24"/>
        </w:rPr>
        <w:t xml:space="preserve"> б) арка; в) колонна.</w:t>
      </w:r>
    </w:p>
    <w:p w:rsidR="006100C6" w:rsidRPr="00350A61" w:rsidRDefault="006100C6" w:rsidP="006100C6">
      <w:pPr>
        <w:shd w:val="clear" w:color="auto" w:fill="FFFFFF"/>
        <w:ind w:left="1134"/>
        <w:textAlignment w:val="baseline"/>
        <w:rPr>
          <w:b/>
          <w:bCs/>
          <w:sz w:val="24"/>
          <w:szCs w:val="24"/>
          <w:bdr w:val="none" w:sz="0" w:space="0" w:color="auto" w:frame="1"/>
        </w:rPr>
      </w:pP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24.  Капитель – это верхняя часть:</w:t>
      </w:r>
    </w:p>
    <w:p w:rsidR="006100C6" w:rsidRPr="00350A61" w:rsidRDefault="006100C6" w:rsidP="006100C6">
      <w:pPr>
        <w:shd w:val="clear" w:color="auto" w:fill="FFFFFF"/>
        <w:ind w:left="1134"/>
        <w:textAlignment w:val="baseline"/>
        <w:rPr>
          <w:sz w:val="24"/>
          <w:szCs w:val="24"/>
        </w:rPr>
      </w:pPr>
      <w:r w:rsidRPr="00350A61">
        <w:rPr>
          <w:sz w:val="24"/>
          <w:szCs w:val="24"/>
        </w:rPr>
        <w:t xml:space="preserve">а) лестницы; </w:t>
      </w:r>
      <w:r w:rsidRPr="00350A61">
        <w:rPr>
          <w:sz w:val="24"/>
          <w:szCs w:val="24"/>
          <w:u w:val="single"/>
        </w:rPr>
        <w:t>б) колонны;</w:t>
      </w:r>
      <w:r w:rsidRPr="00350A61">
        <w:rPr>
          <w:sz w:val="24"/>
          <w:szCs w:val="24"/>
        </w:rPr>
        <w:t xml:space="preserve"> в) окна.</w:t>
      </w:r>
    </w:p>
    <w:p w:rsidR="006100C6" w:rsidRPr="00350A61" w:rsidRDefault="006100C6" w:rsidP="006100C6">
      <w:pPr>
        <w:shd w:val="clear" w:color="auto" w:fill="FFFFFF"/>
        <w:ind w:left="1134"/>
        <w:textAlignment w:val="baseline"/>
        <w:rPr>
          <w:b/>
          <w:bCs/>
          <w:sz w:val="24"/>
          <w:szCs w:val="24"/>
          <w:bdr w:val="none" w:sz="0" w:space="0" w:color="auto" w:frame="1"/>
        </w:rPr>
      </w:pPr>
    </w:p>
    <w:p w:rsidR="006100C6" w:rsidRPr="00350A61" w:rsidRDefault="006100C6" w:rsidP="006100C6">
      <w:pPr>
        <w:shd w:val="clear" w:color="auto" w:fill="FFFFFF"/>
        <w:ind w:left="1134"/>
        <w:textAlignment w:val="baseline"/>
        <w:rPr>
          <w:b/>
          <w:bCs/>
          <w:sz w:val="24"/>
          <w:szCs w:val="24"/>
          <w:bdr w:val="none" w:sz="0" w:space="0" w:color="auto" w:frame="1"/>
        </w:rPr>
      </w:pPr>
      <w:r w:rsidRPr="00350A61">
        <w:rPr>
          <w:b/>
          <w:bCs/>
          <w:sz w:val="24"/>
          <w:szCs w:val="24"/>
          <w:bdr w:val="none" w:sz="0" w:space="0" w:color="auto" w:frame="1"/>
        </w:rPr>
        <w:t>25.  Определите по силуэту здание в стиле античной архитектуры:</w:t>
      </w:r>
    </w:p>
    <w:p w:rsidR="006100C6" w:rsidRPr="00350A61" w:rsidRDefault="006100C6" w:rsidP="006100C6">
      <w:pPr>
        <w:shd w:val="clear" w:color="auto" w:fill="FFFFFF"/>
        <w:ind w:left="1134"/>
        <w:textAlignment w:val="baseline"/>
        <w:rPr>
          <w:b/>
          <w:bCs/>
          <w:sz w:val="24"/>
          <w:szCs w:val="24"/>
          <w:bdr w:val="none" w:sz="0" w:space="0" w:color="auto" w:frame="1"/>
        </w:rPr>
      </w:pPr>
    </w:p>
    <w:p w:rsidR="006100C6" w:rsidRPr="00350A61" w:rsidRDefault="006100C6" w:rsidP="006100C6">
      <w:pPr>
        <w:shd w:val="clear" w:color="auto" w:fill="FFFFFF"/>
        <w:ind w:left="1134"/>
        <w:textAlignment w:val="baseline"/>
        <w:rPr>
          <w:sz w:val="24"/>
          <w:szCs w:val="24"/>
        </w:rPr>
      </w:pPr>
    </w:p>
    <w:p w:rsidR="006100C6" w:rsidRDefault="006100C6" w:rsidP="006100C6">
      <w:pPr>
        <w:shd w:val="clear" w:color="auto" w:fill="FFFFFF"/>
        <w:spacing w:after="12"/>
        <w:jc w:val="left"/>
        <w:rPr>
          <w:color w:val="111115"/>
        </w:rPr>
      </w:pPr>
    </w:p>
    <w:p w:rsidR="006100C6" w:rsidRPr="00350A61" w:rsidRDefault="006100C6" w:rsidP="006100C6">
      <w:pPr>
        <w:shd w:val="clear" w:color="auto" w:fill="FFFFFF"/>
        <w:ind w:left="1134"/>
        <w:textAlignment w:val="baseline"/>
        <w:rPr>
          <w:sz w:val="24"/>
          <w:szCs w:val="24"/>
        </w:rPr>
      </w:pPr>
      <w:r w:rsidRPr="00350A61">
        <w:rPr>
          <w:sz w:val="24"/>
          <w:szCs w:val="24"/>
        </w:rPr>
        <w:t>а) </w:t>
      </w:r>
      <w:r w:rsidRPr="00350A61">
        <w:rPr>
          <w:noProof/>
          <w:sz w:val="24"/>
          <w:szCs w:val="24"/>
        </w:rPr>
        <w:drawing>
          <wp:inline distT="0" distB="0" distL="0" distR="0">
            <wp:extent cx="800100" cy="708660"/>
            <wp:effectExtent l="19050" t="0" r="0" b="0"/>
            <wp:docPr id="43" name="Рисунок 61" descr="https://pandia.ru/text/80/248/images/image015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andia.ru/text/80/248/images/image015_11.jpg"/>
                    <pic:cNvPicPr>
                      <a:picLocks noChangeAspect="1" noChangeArrowheads="1"/>
                    </pic:cNvPicPr>
                  </pic:nvPicPr>
                  <pic:blipFill>
                    <a:blip r:embed="rId25" cstate="print"/>
                    <a:srcRect/>
                    <a:stretch>
                      <a:fillRect/>
                    </a:stretch>
                  </pic:blipFill>
                  <pic:spPr bwMode="auto">
                    <a:xfrm>
                      <a:off x="0" y="0"/>
                      <a:ext cx="800100" cy="708660"/>
                    </a:xfrm>
                    <a:prstGeom prst="rect">
                      <a:avLst/>
                    </a:prstGeom>
                    <a:noFill/>
                    <a:ln w="9525">
                      <a:noFill/>
                      <a:miter lim="800000"/>
                      <a:headEnd/>
                      <a:tailEnd/>
                    </a:ln>
                  </pic:spPr>
                </pic:pic>
              </a:graphicData>
            </a:graphic>
          </wp:inline>
        </w:drawing>
      </w:r>
      <w:r w:rsidRPr="00350A61">
        <w:rPr>
          <w:sz w:val="24"/>
          <w:szCs w:val="24"/>
        </w:rPr>
        <w:t> </w:t>
      </w:r>
      <w:r w:rsidRPr="00350A61">
        <w:rPr>
          <w:sz w:val="24"/>
          <w:szCs w:val="24"/>
          <w:u w:val="single"/>
        </w:rPr>
        <w:t>б)</w:t>
      </w:r>
      <w:r w:rsidRPr="00350A61">
        <w:rPr>
          <w:noProof/>
          <w:sz w:val="24"/>
          <w:szCs w:val="24"/>
        </w:rPr>
        <w:drawing>
          <wp:inline distT="0" distB="0" distL="0" distR="0">
            <wp:extent cx="1127760" cy="845820"/>
            <wp:effectExtent l="19050" t="0" r="0" b="0"/>
            <wp:docPr id="44" name="Рисунок 63" descr="https://pandia.ru/text/80/248/images/image016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andia.ru/text/80/248/images/image016_10.jpg"/>
                    <pic:cNvPicPr>
                      <a:picLocks noChangeAspect="1" noChangeArrowheads="1"/>
                    </pic:cNvPicPr>
                  </pic:nvPicPr>
                  <pic:blipFill>
                    <a:blip r:embed="rId26" cstate="print"/>
                    <a:srcRect/>
                    <a:stretch>
                      <a:fillRect/>
                    </a:stretch>
                  </pic:blipFill>
                  <pic:spPr bwMode="auto">
                    <a:xfrm>
                      <a:off x="0" y="0"/>
                      <a:ext cx="1127760" cy="845820"/>
                    </a:xfrm>
                    <a:prstGeom prst="rect">
                      <a:avLst/>
                    </a:prstGeom>
                    <a:noFill/>
                    <a:ln w="9525">
                      <a:noFill/>
                      <a:miter lim="800000"/>
                      <a:headEnd/>
                      <a:tailEnd/>
                    </a:ln>
                  </pic:spPr>
                </pic:pic>
              </a:graphicData>
            </a:graphic>
          </wp:inline>
        </w:drawing>
      </w:r>
      <w:r w:rsidRPr="00350A61">
        <w:rPr>
          <w:sz w:val="24"/>
          <w:szCs w:val="24"/>
        </w:rPr>
        <w:t>в)</w:t>
      </w:r>
      <w:r w:rsidRPr="00350A61">
        <w:rPr>
          <w:noProof/>
          <w:sz w:val="24"/>
          <w:szCs w:val="24"/>
        </w:rPr>
        <w:drawing>
          <wp:inline distT="0" distB="0" distL="0" distR="0">
            <wp:extent cx="906780" cy="640080"/>
            <wp:effectExtent l="19050" t="0" r="7620" b="0"/>
            <wp:docPr id="45" name="Рисунок 64" descr="https://pandia.ru/text/80/248/images/image017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andia.ru/text/80/248/images/image017_13.jpg"/>
                    <pic:cNvPicPr>
                      <a:picLocks noChangeAspect="1" noChangeArrowheads="1"/>
                    </pic:cNvPicPr>
                  </pic:nvPicPr>
                  <pic:blipFill>
                    <a:blip r:embed="rId27" cstate="print"/>
                    <a:srcRect/>
                    <a:stretch>
                      <a:fillRect/>
                    </a:stretch>
                  </pic:blipFill>
                  <pic:spPr bwMode="auto">
                    <a:xfrm>
                      <a:off x="0" y="0"/>
                      <a:ext cx="906780" cy="640080"/>
                    </a:xfrm>
                    <a:prstGeom prst="rect">
                      <a:avLst/>
                    </a:prstGeom>
                    <a:noFill/>
                    <a:ln w="9525">
                      <a:noFill/>
                      <a:miter lim="800000"/>
                      <a:headEnd/>
                      <a:tailEnd/>
                    </a:ln>
                  </pic:spPr>
                </pic:pic>
              </a:graphicData>
            </a:graphic>
          </wp:inline>
        </w:drawing>
      </w:r>
      <w:r w:rsidRPr="00350A61">
        <w:rPr>
          <w:sz w:val="24"/>
          <w:szCs w:val="24"/>
        </w:rPr>
        <w:t>г)</w:t>
      </w:r>
      <w:r w:rsidRPr="00350A61">
        <w:rPr>
          <w:noProof/>
          <w:sz w:val="24"/>
          <w:szCs w:val="24"/>
        </w:rPr>
        <w:drawing>
          <wp:inline distT="0" distB="0" distL="0" distR="0">
            <wp:extent cx="1028700" cy="769620"/>
            <wp:effectExtent l="19050" t="0" r="0" b="0"/>
            <wp:docPr id="46" name="Рисунок 65" descr="https://pandia.ru/text/80/248/images/image018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andia.ru/text/80/248/images/image018_12.jpg"/>
                    <pic:cNvPicPr>
                      <a:picLocks noChangeAspect="1" noChangeArrowheads="1"/>
                    </pic:cNvPicPr>
                  </pic:nvPicPr>
                  <pic:blipFill>
                    <a:blip r:embed="rId28" cstate="print"/>
                    <a:srcRect/>
                    <a:stretch>
                      <a:fillRect/>
                    </a:stretch>
                  </pic:blipFill>
                  <pic:spPr bwMode="auto">
                    <a:xfrm>
                      <a:off x="0" y="0"/>
                      <a:ext cx="1028700" cy="769620"/>
                    </a:xfrm>
                    <a:prstGeom prst="rect">
                      <a:avLst/>
                    </a:prstGeom>
                    <a:noFill/>
                    <a:ln w="9525">
                      <a:noFill/>
                      <a:miter lim="800000"/>
                      <a:headEnd/>
                      <a:tailEnd/>
                    </a:ln>
                  </pic:spPr>
                </pic:pic>
              </a:graphicData>
            </a:graphic>
          </wp:inline>
        </w:drawing>
      </w:r>
    </w:p>
    <w:p w:rsidR="006100C6" w:rsidRPr="00350A61" w:rsidRDefault="006100C6" w:rsidP="006100C6">
      <w:pPr>
        <w:shd w:val="clear" w:color="auto" w:fill="FFFFFF"/>
        <w:ind w:left="1134"/>
        <w:textAlignment w:val="baseline"/>
        <w:rPr>
          <w:sz w:val="24"/>
          <w:szCs w:val="24"/>
        </w:rPr>
      </w:pPr>
    </w:p>
    <w:p w:rsidR="006100C6" w:rsidRPr="00350A61" w:rsidRDefault="006100C6" w:rsidP="006100C6">
      <w:pPr>
        <w:shd w:val="clear" w:color="auto" w:fill="FFFFFF"/>
        <w:ind w:left="1134"/>
        <w:textAlignment w:val="baseline"/>
        <w:rPr>
          <w:sz w:val="24"/>
          <w:szCs w:val="24"/>
        </w:rPr>
      </w:pPr>
    </w:p>
    <w:p w:rsidR="006100C6" w:rsidRPr="00350A61" w:rsidRDefault="006100C6" w:rsidP="006100C6">
      <w:pPr>
        <w:shd w:val="clear" w:color="auto" w:fill="FFFFFF"/>
        <w:ind w:left="1134"/>
        <w:textAlignment w:val="baseline"/>
        <w:rPr>
          <w:sz w:val="24"/>
          <w:szCs w:val="24"/>
        </w:rPr>
      </w:pP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Бланк ответов</w:t>
      </w: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Диагностика уровня знаний учащихся </w:t>
      </w:r>
      <w:r w:rsidRPr="00350A61">
        <w:rPr>
          <w:sz w:val="24"/>
          <w:szCs w:val="24"/>
        </w:rPr>
        <w:t>Изобразительное искусство</w:t>
      </w:r>
    </w:p>
    <w:p w:rsidR="006100C6" w:rsidRPr="00350A61" w:rsidRDefault="006100C6" w:rsidP="006100C6">
      <w:pPr>
        <w:shd w:val="clear" w:color="auto" w:fill="FFFFFF"/>
        <w:ind w:left="1134"/>
        <w:textAlignment w:val="baseline"/>
        <w:rPr>
          <w:sz w:val="24"/>
          <w:szCs w:val="24"/>
        </w:rPr>
      </w:pPr>
      <w:r w:rsidRPr="00350A61">
        <w:rPr>
          <w:sz w:val="24"/>
          <w:szCs w:val="24"/>
        </w:rPr>
        <w:t>Норматив времени 45мин.</w:t>
      </w:r>
    </w:p>
    <w:p w:rsidR="006100C6" w:rsidRDefault="006100C6" w:rsidP="006100C6">
      <w:pPr>
        <w:shd w:val="clear" w:color="auto" w:fill="FFFFFF"/>
        <w:ind w:left="1134"/>
        <w:textAlignment w:val="baseline"/>
        <w:rPr>
          <w:sz w:val="24"/>
          <w:szCs w:val="24"/>
        </w:rPr>
      </w:pPr>
      <w:r w:rsidRPr="00350A61">
        <w:rPr>
          <w:sz w:val="24"/>
          <w:szCs w:val="24"/>
        </w:rPr>
        <w:t>Фамилия, имя_________________________________________ школа _____________класс__________</w:t>
      </w:r>
    </w:p>
    <w:p w:rsidR="006100C6" w:rsidRDefault="006100C6" w:rsidP="006100C6">
      <w:pPr>
        <w:shd w:val="clear" w:color="auto" w:fill="FFFFFF"/>
        <w:ind w:left="1134"/>
        <w:textAlignment w:val="baseline"/>
        <w:rPr>
          <w:sz w:val="24"/>
          <w:szCs w:val="24"/>
        </w:rPr>
      </w:pPr>
    </w:p>
    <w:p w:rsidR="006100C6" w:rsidRPr="00350A61" w:rsidRDefault="006100C6" w:rsidP="006100C6">
      <w:pPr>
        <w:shd w:val="clear" w:color="auto" w:fill="FFFFFF"/>
        <w:ind w:left="1134"/>
        <w:textAlignment w:val="baseline"/>
        <w:rPr>
          <w:sz w:val="24"/>
          <w:szCs w:val="24"/>
        </w:rPr>
      </w:pP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I. Теоретическая часть.</w:t>
      </w:r>
    </w:p>
    <w:p w:rsidR="006100C6" w:rsidRPr="00350A61" w:rsidRDefault="006100C6" w:rsidP="006100C6">
      <w:pPr>
        <w:rPr>
          <w:vanish/>
          <w:sz w:val="24"/>
          <w:szCs w:val="24"/>
        </w:rPr>
      </w:pPr>
    </w:p>
    <w:tbl>
      <w:tblPr>
        <w:tblW w:w="0" w:type="auto"/>
        <w:tblInd w:w="1186" w:type="dxa"/>
        <w:tblCellMar>
          <w:left w:w="0" w:type="dxa"/>
          <w:right w:w="0" w:type="dxa"/>
        </w:tblCellMar>
        <w:tblLook w:val="04A0"/>
      </w:tblPr>
      <w:tblGrid>
        <w:gridCol w:w="1152"/>
        <w:gridCol w:w="288"/>
        <w:gridCol w:w="288"/>
        <w:gridCol w:w="288"/>
        <w:gridCol w:w="288"/>
        <w:gridCol w:w="288"/>
        <w:gridCol w:w="288"/>
        <w:gridCol w:w="288"/>
        <w:gridCol w:w="288"/>
        <w:gridCol w:w="288"/>
        <w:gridCol w:w="288"/>
      </w:tblGrid>
      <w:tr w:rsidR="006100C6" w:rsidRPr="00350A61" w:rsidTr="00F601D2">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 вопроса</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16</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17</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18</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19</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20</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21</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22</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23</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24</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25</w:t>
            </w:r>
          </w:p>
        </w:tc>
      </w:tr>
      <w:tr w:rsidR="006100C6" w:rsidRPr="00350A61" w:rsidTr="00F601D2">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textAlignment w:val="baseline"/>
              <w:rPr>
                <w:sz w:val="24"/>
                <w:szCs w:val="24"/>
              </w:rPr>
            </w:pPr>
            <w:r w:rsidRPr="00350A61">
              <w:rPr>
                <w:sz w:val="24"/>
                <w:szCs w:val="24"/>
              </w:rPr>
              <w:t>ответ</w:t>
            </w: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rPr>
                <w:sz w:val="24"/>
                <w:szCs w:val="24"/>
              </w:rPr>
            </w:pPr>
          </w:p>
        </w:tc>
      </w:tr>
    </w:tbl>
    <w:p w:rsidR="006100C6" w:rsidRPr="00350A61" w:rsidRDefault="006100C6" w:rsidP="006100C6">
      <w:pPr>
        <w:shd w:val="clear" w:color="auto" w:fill="FFFFFF"/>
        <w:ind w:left="1134"/>
        <w:textAlignment w:val="baseline"/>
        <w:rPr>
          <w:sz w:val="24"/>
          <w:szCs w:val="24"/>
        </w:rPr>
      </w:pPr>
      <w:r w:rsidRPr="00350A61">
        <w:rPr>
          <w:sz w:val="24"/>
          <w:szCs w:val="24"/>
        </w:rPr>
        <w:t>За каждый правильный ответ – 1 балл</w:t>
      </w:r>
    </w:p>
    <w:p w:rsidR="006100C6" w:rsidRDefault="006100C6" w:rsidP="006100C6">
      <w:pPr>
        <w:ind w:left="1134"/>
        <w:rPr>
          <w:sz w:val="24"/>
          <w:szCs w:val="24"/>
        </w:rPr>
      </w:pP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II. Практическая часть.</w:t>
      </w:r>
    </w:p>
    <w:p w:rsidR="006100C6" w:rsidRPr="00350A61" w:rsidRDefault="006100C6" w:rsidP="006100C6">
      <w:pPr>
        <w:shd w:val="clear" w:color="auto" w:fill="FFFFFF"/>
        <w:ind w:left="1134"/>
        <w:textAlignment w:val="baseline"/>
        <w:rPr>
          <w:sz w:val="24"/>
          <w:szCs w:val="24"/>
        </w:rPr>
      </w:pPr>
    </w:p>
    <w:p w:rsidR="006100C6" w:rsidRPr="00350A61" w:rsidRDefault="006100C6" w:rsidP="006100C6">
      <w:pPr>
        <w:shd w:val="clear" w:color="auto" w:fill="FFFFFF"/>
        <w:ind w:left="1134"/>
        <w:textAlignment w:val="baseline"/>
        <w:rPr>
          <w:sz w:val="24"/>
          <w:szCs w:val="24"/>
        </w:rPr>
      </w:pPr>
      <w:r w:rsidRPr="00350A61">
        <w:rPr>
          <w:sz w:val="24"/>
          <w:szCs w:val="24"/>
        </w:rPr>
        <w:t>№1. Какие цвета необходимо смешать, чтобы получить заданный цвет? (закрасьте кружочки в нужный цвет) (3 балла)</w:t>
      </w:r>
    </w:p>
    <w:p w:rsidR="006100C6" w:rsidRPr="00350A61" w:rsidRDefault="006100C6" w:rsidP="006100C6">
      <w:pPr>
        <w:shd w:val="clear" w:color="auto" w:fill="FFFFFF"/>
        <w:ind w:left="1134"/>
        <w:textAlignment w:val="baseline"/>
        <w:rPr>
          <w:sz w:val="24"/>
          <w:szCs w:val="24"/>
        </w:rPr>
      </w:pPr>
      <w:r w:rsidRPr="00350A61">
        <w:rPr>
          <w:noProof/>
          <w:sz w:val="24"/>
          <w:szCs w:val="24"/>
        </w:rPr>
        <w:drawing>
          <wp:inline distT="0" distB="0" distL="0" distR="0">
            <wp:extent cx="1920240" cy="502920"/>
            <wp:effectExtent l="19050" t="0" r="3810" b="0"/>
            <wp:docPr id="47" name="Рисунок 66" descr="https://pandia.ru/text/80/248/images/image019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andia.ru/text/80/248/images/image019_7.jpg"/>
                    <pic:cNvPicPr>
                      <a:picLocks noChangeAspect="1" noChangeArrowheads="1"/>
                    </pic:cNvPicPr>
                  </pic:nvPicPr>
                  <pic:blipFill>
                    <a:blip r:embed="rId29" cstate="print"/>
                    <a:srcRect/>
                    <a:stretch>
                      <a:fillRect/>
                    </a:stretch>
                  </pic:blipFill>
                  <pic:spPr bwMode="auto">
                    <a:xfrm>
                      <a:off x="0" y="0"/>
                      <a:ext cx="1920240" cy="502920"/>
                    </a:xfrm>
                    <a:prstGeom prst="rect">
                      <a:avLst/>
                    </a:prstGeom>
                    <a:noFill/>
                    <a:ln w="9525">
                      <a:noFill/>
                      <a:miter lim="800000"/>
                      <a:headEnd/>
                      <a:tailEnd/>
                    </a:ln>
                  </pic:spPr>
                </pic:pic>
              </a:graphicData>
            </a:graphic>
          </wp:inline>
        </w:drawing>
      </w:r>
      <w:r w:rsidRPr="00350A61">
        <w:rPr>
          <w:sz w:val="24"/>
          <w:szCs w:val="24"/>
        </w:rPr>
        <w:t> </w:t>
      </w:r>
      <w:r w:rsidRPr="00350A61">
        <w:rPr>
          <w:noProof/>
          <w:sz w:val="24"/>
          <w:szCs w:val="24"/>
        </w:rPr>
        <w:drawing>
          <wp:inline distT="0" distB="0" distL="0" distR="0">
            <wp:extent cx="2019300" cy="502920"/>
            <wp:effectExtent l="19050" t="0" r="0" b="0"/>
            <wp:docPr id="49" name="Рисунок 67" descr="https://pandia.ru/text/80/248/images/image020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andia.ru/text/80/248/images/image020_7.jpg"/>
                    <pic:cNvPicPr>
                      <a:picLocks noChangeAspect="1" noChangeArrowheads="1"/>
                    </pic:cNvPicPr>
                  </pic:nvPicPr>
                  <pic:blipFill>
                    <a:blip r:embed="rId30" cstate="print"/>
                    <a:srcRect/>
                    <a:stretch>
                      <a:fillRect/>
                    </a:stretch>
                  </pic:blipFill>
                  <pic:spPr bwMode="auto">
                    <a:xfrm>
                      <a:off x="0" y="0"/>
                      <a:ext cx="2019300" cy="502920"/>
                    </a:xfrm>
                    <a:prstGeom prst="rect">
                      <a:avLst/>
                    </a:prstGeom>
                    <a:noFill/>
                    <a:ln w="9525">
                      <a:noFill/>
                      <a:miter lim="800000"/>
                      <a:headEnd/>
                      <a:tailEnd/>
                    </a:ln>
                  </pic:spPr>
                </pic:pic>
              </a:graphicData>
            </a:graphic>
          </wp:inline>
        </w:drawing>
      </w:r>
      <w:r w:rsidRPr="00350A61">
        <w:rPr>
          <w:sz w:val="24"/>
          <w:szCs w:val="24"/>
        </w:rPr>
        <w:t> </w:t>
      </w:r>
      <w:r w:rsidRPr="00350A61">
        <w:rPr>
          <w:noProof/>
          <w:sz w:val="24"/>
          <w:szCs w:val="24"/>
        </w:rPr>
        <w:drawing>
          <wp:inline distT="0" distB="0" distL="0" distR="0">
            <wp:extent cx="1950720" cy="495300"/>
            <wp:effectExtent l="19050" t="0" r="0" b="0"/>
            <wp:docPr id="50" name="Рисунок 68" descr="https://pandia.ru/text/80/248/images/image02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andia.ru/text/80/248/images/image021_6.jpg"/>
                    <pic:cNvPicPr>
                      <a:picLocks noChangeAspect="1" noChangeArrowheads="1"/>
                    </pic:cNvPicPr>
                  </pic:nvPicPr>
                  <pic:blipFill>
                    <a:blip r:embed="rId31" cstate="print"/>
                    <a:srcRect/>
                    <a:stretch>
                      <a:fillRect/>
                    </a:stretch>
                  </pic:blipFill>
                  <pic:spPr bwMode="auto">
                    <a:xfrm>
                      <a:off x="0" y="0"/>
                      <a:ext cx="1950720" cy="495300"/>
                    </a:xfrm>
                    <a:prstGeom prst="rect">
                      <a:avLst/>
                    </a:prstGeom>
                    <a:noFill/>
                    <a:ln w="9525">
                      <a:noFill/>
                      <a:miter lim="800000"/>
                      <a:headEnd/>
                      <a:tailEnd/>
                    </a:ln>
                  </pic:spPr>
                </pic:pic>
              </a:graphicData>
            </a:graphic>
          </wp:inline>
        </w:drawing>
      </w:r>
    </w:p>
    <w:p w:rsidR="006100C6" w:rsidRPr="00350A61" w:rsidRDefault="006100C6" w:rsidP="006100C6">
      <w:pPr>
        <w:shd w:val="clear" w:color="auto" w:fill="FFFFFF"/>
        <w:ind w:left="1134"/>
        <w:textAlignment w:val="baseline"/>
        <w:rPr>
          <w:b/>
          <w:bCs/>
          <w:sz w:val="24"/>
          <w:szCs w:val="24"/>
          <w:bdr w:val="none" w:sz="0" w:space="0" w:color="auto" w:frame="1"/>
        </w:rPr>
      </w:pP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№2.</w:t>
      </w:r>
      <w:r w:rsidRPr="00350A61">
        <w:rPr>
          <w:sz w:val="24"/>
          <w:szCs w:val="24"/>
        </w:rPr>
        <w:t> Составить композицию натюрморта </w:t>
      </w:r>
      <w:r w:rsidRPr="00350A61">
        <w:rPr>
          <w:b/>
          <w:bCs/>
          <w:sz w:val="24"/>
          <w:szCs w:val="24"/>
          <w:bdr w:val="none" w:sz="0" w:space="0" w:color="auto" w:frame="1"/>
        </w:rPr>
        <w:t>№3.</w:t>
      </w:r>
      <w:r w:rsidRPr="00350A61">
        <w:rPr>
          <w:sz w:val="24"/>
          <w:szCs w:val="24"/>
        </w:rPr>
        <w:t> Изобразите портрет (мужской или из данных предметов (3 балла) женский образ) (4 балла)</w:t>
      </w:r>
    </w:p>
    <w:p w:rsidR="006100C6" w:rsidRPr="00350A61" w:rsidRDefault="006100C6" w:rsidP="006100C6">
      <w:pPr>
        <w:shd w:val="clear" w:color="auto" w:fill="FFFFFF"/>
        <w:ind w:left="1134"/>
        <w:textAlignment w:val="baseline"/>
        <w:rPr>
          <w:sz w:val="24"/>
          <w:szCs w:val="24"/>
        </w:rPr>
      </w:pPr>
      <w:r w:rsidRPr="00350A61">
        <w:rPr>
          <w:sz w:val="24"/>
          <w:szCs w:val="24"/>
        </w:rPr>
        <w:t>Материал – простой карандаш Материал – простой карандаш</w:t>
      </w:r>
      <w:r w:rsidRPr="00350A61">
        <w:rPr>
          <w:noProof/>
          <w:sz w:val="24"/>
          <w:szCs w:val="24"/>
        </w:rPr>
        <w:drawing>
          <wp:inline distT="0" distB="0" distL="0" distR="0">
            <wp:extent cx="22860" cy="22860"/>
            <wp:effectExtent l="0" t="0" r="0" b="0"/>
            <wp:docPr id="51" name="Рисунок 69" descr="https://pandia.ru/text/80/248/images/image022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andia.ru/text/80/248/images/image022_21.gif"/>
                    <pic:cNvPicPr>
                      <a:picLocks noChangeAspect="1" noChangeArrowheads="1"/>
                    </pic:cNvPicPr>
                  </pic:nvPicPr>
                  <pic:blipFill>
                    <a:blip r:embed="rId32" cstate="print"/>
                    <a:srcRect/>
                    <a:stretch>
                      <a:fillRect/>
                    </a:stretch>
                  </pic:blipFill>
                  <pic:spPr bwMode="auto">
                    <a:xfrm>
                      <a:off x="0" y="0"/>
                      <a:ext cx="22860" cy="22860"/>
                    </a:xfrm>
                    <a:prstGeom prst="rect">
                      <a:avLst/>
                    </a:prstGeom>
                    <a:noFill/>
                    <a:ln w="9525">
                      <a:noFill/>
                      <a:miter lim="800000"/>
                      <a:headEnd/>
                      <a:tailEnd/>
                    </a:ln>
                  </pic:spPr>
                </pic:pic>
              </a:graphicData>
            </a:graphic>
          </wp:inline>
        </w:drawing>
      </w:r>
    </w:p>
    <w:p w:rsidR="006100C6" w:rsidRPr="00350A61" w:rsidRDefault="006100C6" w:rsidP="006100C6">
      <w:pPr>
        <w:shd w:val="clear" w:color="auto" w:fill="FFFFFF"/>
        <w:ind w:left="1134"/>
        <w:textAlignment w:val="baseline"/>
        <w:rPr>
          <w:sz w:val="24"/>
          <w:szCs w:val="24"/>
        </w:rPr>
      </w:pPr>
      <w:r w:rsidRPr="00350A61">
        <w:rPr>
          <w:noProof/>
          <w:sz w:val="24"/>
          <w:szCs w:val="24"/>
        </w:rPr>
        <w:lastRenderedPageBreak/>
        <w:drawing>
          <wp:inline distT="0" distB="0" distL="0" distR="0">
            <wp:extent cx="1983545" cy="2506980"/>
            <wp:effectExtent l="19050" t="0" r="0" b="0"/>
            <wp:docPr id="52" name="Рисунок 70" descr="https://pandia.ru/text/80/248/images/image023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andia.ru/text/80/248/images/image023_17.gif"/>
                    <pic:cNvPicPr>
                      <a:picLocks noChangeAspect="1" noChangeArrowheads="1"/>
                    </pic:cNvPicPr>
                  </pic:nvPicPr>
                  <pic:blipFill>
                    <a:blip r:embed="rId33" cstate="print"/>
                    <a:srcRect/>
                    <a:stretch>
                      <a:fillRect/>
                    </a:stretch>
                  </pic:blipFill>
                  <pic:spPr bwMode="auto">
                    <a:xfrm>
                      <a:off x="0" y="0"/>
                      <a:ext cx="1983545" cy="2506980"/>
                    </a:xfrm>
                    <a:prstGeom prst="rect">
                      <a:avLst/>
                    </a:prstGeom>
                    <a:noFill/>
                    <a:ln w="9525">
                      <a:noFill/>
                      <a:miter lim="800000"/>
                      <a:headEnd/>
                      <a:tailEnd/>
                    </a:ln>
                  </pic:spPr>
                </pic:pic>
              </a:graphicData>
            </a:graphic>
          </wp:inline>
        </w:drawing>
      </w:r>
      <w:r w:rsidRPr="00350A61">
        <w:rPr>
          <w:sz w:val="24"/>
          <w:szCs w:val="24"/>
        </w:rPr>
        <w:t> </w:t>
      </w:r>
      <w:r w:rsidRPr="00350A61">
        <w:rPr>
          <w:noProof/>
          <w:sz w:val="24"/>
          <w:szCs w:val="24"/>
        </w:rPr>
        <w:t xml:space="preserve">             </w:t>
      </w:r>
      <w:r w:rsidRPr="00350A61">
        <w:rPr>
          <w:noProof/>
          <w:sz w:val="24"/>
          <w:szCs w:val="24"/>
        </w:rPr>
        <w:drawing>
          <wp:inline distT="0" distB="0" distL="0" distR="0">
            <wp:extent cx="1051560" cy="3131820"/>
            <wp:effectExtent l="19050" t="0" r="0" b="0"/>
            <wp:docPr id="53" name="Рисунок 71" descr="https://pandia.ru/text/80/248/images/image02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pandia.ru/text/80/248/images/image024_3.jpg"/>
                    <pic:cNvPicPr>
                      <a:picLocks noChangeAspect="1" noChangeArrowheads="1"/>
                    </pic:cNvPicPr>
                  </pic:nvPicPr>
                  <pic:blipFill>
                    <a:blip r:embed="rId34" cstate="print"/>
                    <a:srcRect/>
                    <a:stretch>
                      <a:fillRect/>
                    </a:stretch>
                  </pic:blipFill>
                  <pic:spPr bwMode="auto">
                    <a:xfrm>
                      <a:off x="0" y="0"/>
                      <a:ext cx="1051560" cy="3131820"/>
                    </a:xfrm>
                    <a:prstGeom prst="rect">
                      <a:avLst/>
                    </a:prstGeom>
                    <a:noFill/>
                    <a:ln w="9525">
                      <a:noFill/>
                      <a:miter lim="800000"/>
                      <a:headEnd/>
                      <a:tailEnd/>
                    </a:ln>
                  </pic:spPr>
                </pic:pic>
              </a:graphicData>
            </a:graphic>
          </wp:inline>
        </w:drawing>
      </w:r>
      <w:r w:rsidRPr="00350A61">
        <w:rPr>
          <w:sz w:val="24"/>
          <w:szCs w:val="24"/>
        </w:rPr>
        <w:t> </w:t>
      </w:r>
      <w:r w:rsidRPr="00350A61">
        <w:rPr>
          <w:b/>
          <w:bCs/>
          <w:noProof/>
          <w:sz w:val="24"/>
          <w:szCs w:val="24"/>
          <w:bdr w:val="none" w:sz="0" w:space="0" w:color="auto" w:frame="1"/>
        </w:rPr>
        <w:t xml:space="preserve">               </w:t>
      </w:r>
      <w:r w:rsidRPr="00350A61">
        <w:rPr>
          <w:b/>
          <w:bCs/>
          <w:noProof/>
          <w:sz w:val="24"/>
          <w:szCs w:val="24"/>
          <w:bdr w:val="none" w:sz="0" w:space="0" w:color="auto" w:frame="1"/>
        </w:rPr>
        <w:drawing>
          <wp:inline distT="0" distB="0" distL="0" distR="0">
            <wp:extent cx="2122170" cy="2864930"/>
            <wp:effectExtent l="19050" t="0" r="0" b="0"/>
            <wp:docPr id="54" name="Рисунок 72" descr="https://pandia.ru/text/80/248/images/image02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andia.ru/text/80/248/images/image025_3.jpg"/>
                    <pic:cNvPicPr>
                      <a:picLocks noChangeAspect="1" noChangeArrowheads="1"/>
                    </pic:cNvPicPr>
                  </pic:nvPicPr>
                  <pic:blipFill>
                    <a:blip r:embed="rId35" cstate="print"/>
                    <a:srcRect/>
                    <a:stretch>
                      <a:fillRect/>
                    </a:stretch>
                  </pic:blipFill>
                  <pic:spPr bwMode="auto">
                    <a:xfrm>
                      <a:off x="0" y="0"/>
                      <a:ext cx="2122170" cy="2864930"/>
                    </a:xfrm>
                    <a:prstGeom prst="rect">
                      <a:avLst/>
                    </a:prstGeom>
                    <a:noFill/>
                    <a:ln w="9525">
                      <a:noFill/>
                      <a:miter lim="800000"/>
                      <a:headEnd/>
                      <a:tailEnd/>
                    </a:ln>
                  </pic:spPr>
                </pic:pic>
              </a:graphicData>
            </a:graphic>
          </wp:inline>
        </w:drawing>
      </w:r>
    </w:p>
    <w:p w:rsidR="006100C6" w:rsidRPr="00350A61" w:rsidRDefault="006100C6" w:rsidP="006100C6">
      <w:pPr>
        <w:shd w:val="clear" w:color="auto" w:fill="FFFFFF"/>
        <w:ind w:left="1134"/>
        <w:textAlignment w:val="baseline"/>
        <w:rPr>
          <w:b/>
          <w:bCs/>
          <w:sz w:val="24"/>
          <w:szCs w:val="24"/>
          <w:bdr w:val="none" w:sz="0" w:space="0" w:color="auto" w:frame="1"/>
        </w:rPr>
      </w:pPr>
    </w:p>
    <w:p w:rsidR="006100C6" w:rsidRPr="00350A61" w:rsidRDefault="006100C6" w:rsidP="006100C6">
      <w:pPr>
        <w:shd w:val="clear" w:color="auto" w:fill="FFFFFF"/>
        <w:ind w:left="1134"/>
        <w:textAlignment w:val="baseline"/>
        <w:rPr>
          <w:b/>
          <w:bCs/>
          <w:sz w:val="24"/>
          <w:szCs w:val="24"/>
          <w:bdr w:val="none" w:sz="0" w:space="0" w:color="auto" w:frame="1"/>
        </w:rPr>
      </w:pPr>
      <w:r w:rsidRPr="00350A61">
        <w:rPr>
          <w:b/>
          <w:bCs/>
          <w:sz w:val="24"/>
          <w:szCs w:val="24"/>
          <w:bdr w:val="none" w:sz="0" w:space="0" w:color="auto" w:frame="1"/>
        </w:rPr>
        <w:t>Ответы:</w:t>
      </w:r>
    </w:p>
    <w:p w:rsidR="006100C6" w:rsidRPr="00350A61" w:rsidRDefault="006100C6" w:rsidP="006100C6">
      <w:pPr>
        <w:shd w:val="clear" w:color="auto" w:fill="FFFFFF"/>
        <w:ind w:left="1134"/>
        <w:textAlignment w:val="baseline"/>
        <w:rPr>
          <w:sz w:val="24"/>
          <w:szCs w:val="24"/>
        </w:rPr>
      </w:pPr>
    </w:p>
    <w:p w:rsidR="006100C6" w:rsidRPr="00350A61" w:rsidRDefault="006100C6" w:rsidP="006100C6">
      <w:pPr>
        <w:shd w:val="clear" w:color="auto" w:fill="FFFFFF"/>
        <w:ind w:left="1134"/>
        <w:textAlignment w:val="baseline"/>
        <w:rPr>
          <w:sz w:val="24"/>
          <w:szCs w:val="24"/>
        </w:rPr>
      </w:pPr>
      <w:r w:rsidRPr="00350A61">
        <w:rPr>
          <w:b/>
          <w:bCs/>
          <w:sz w:val="24"/>
          <w:szCs w:val="24"/>
          <w:bdr w:val="none" w:sz="0" w:space="0" w:color="auto" w:frame="1"/>
        </w:rPr>
        <w:t>I. Теоретическая часть.</w:t>
      </w:r>
    </w:p>
    <w:p w:rsidR="006100C6" w:rsidRPr="00350A61" w:rsidRDefault="006100C6" w:rsidP="006100C6">
      <w:pPr>
        <w:ind w:left="1134"/>
        <w:rPr>
          <w:vanish/>
          <w:sz w:val="24"/>
          <w:szCs w:val="24"/>
        </w:rPr>
      </w:pPr>
    </w:p>
    <w:p w:rsidR="006100C6" w:rsidRPr="00350A61" w:rsidRDefault="006100C6" w:rsidP="006100C6">
      <w:pPr>
        <w:shd w:val="clear" w:color="auto" w:fill="FFFFFF"/>
        <w:ind w:left="1134"/>
        <w:textAlignment w:val="baseline"/>
        <w:rPr>
          <w:color w:val="000000"/>
          <w:sz w:val="24"/>
          <w:szCs w:val="24"/>
        </w:rPr>
      </w:pPr>
    </w:p>
    <w:p w:rsidR="006100C6" w:rsidRPr="00350A61" w:rsidRDefault="006100C6" w:rsidP="006100C6">
      <w:pPr>
        <w:shd w:val="clear" w:color="auto" w:fill="FFFFFF"/>
        <w:ind w:left="1134"/>
        <w:textAlignment w:val="baseline"/>
        <w:rPr>
          <w:color w:val="000000"/>
          <w:sz w:val="24"/>
          <w:szCs w:val="24"/>
        </w:rPr>
      </w:pPr>
      <w:r w:rsidRPr="00350A61">
        <w:rPr>
          <w:color w:val="000000"/>
          <w:sz w:val="24"/>
          <w:szCs w:val="24"/>
        </w:rPr>
        <w:t>За каждый правильный ответ – 1 балл</w:t>
      </w:r>
    </w:p>
    <w:p w:rsidR="006100C6" w:rsidRPr="00350A61" w:rsidRDefault="006100C6" w:rsidP="006100C6">
      <w:pPr>
        <w:shd w:val="clear" w:color="auto" w:fill="FFFFFF"/>
        <w:ind w:left="1134"/>
        <w:textAlignment w:val="baseline"/>
        <w:rPr>
          <w:color w:val="000000"/>
          <w:sz w:val="24"/>
          <w:szCs w:val="24"/>
        </w:rPr>
      </w:pPr>
      <w:r w:rsidRPr="00350A61">
        <w:rPr>
          <w:color w:val="000000"/>
          <w:sz w:val="24"/>
          <w:szCs w:val="24"/>
        </w:rPr>
        <w:br/>
      </w:r>
      <w:r w:rsidRPr="00350A61">
        <w:rPr>
          <w:b/>
          <w:bCs/>
          <w:color w:val="000000"/>
          <w:sz w:val="24"/>
          <w:szCs w:val="24"/>
          <w:bdr w:val="none" w:sz="0" w:space="0" w:color="auto" w:frame="1"/>
        </w:rPr>
        <w:t>II. Практическая часть.</w:t>
      </w:r>
    </w:p>
    <w:p w:rsidR="006100C6" w:rsidRPr="00350A61" w:rsidRDefault="006100C6" w:rsidP="006100C6">
      <w:pPr>
        <w:shd w:val="clear" w:color="auto" w:fill="FFFFFF"/>
        <w:ind w:left="1134"/>
        <w:textAlignment w:val="baseline"/>
        <w:rPr>
          <w:color w:val="000000"/>
          <w:sz w:val="24"/>
          <w:szCs w:val="24"/>
        </w:rPr>
      </w:pPr>
      <w:r w:rsidRPr="00350A61">
        <w:rPr>
          <w:b/>
          <w:bCs/>
          <w:color w:val="000000"/>
          <w:sz w:val="24"/>
          <w:szCs w:val="24"/>
          <w:bdr w:val="none" w:sz="0" w:space="0" w:color="auto" w:frame="1"/>
        </w:rPr>
        <w:t>№1.</w:t>
      </w:r>
      <w:r w:rsidRPr="00350A61">
        <w:rPr>
          <w:color w:val="000000"/>
          <w:sz w:val="24"/>
          <w:szCs w:val="24"/>
        </w:rPr>
        <w:t> Какие цвета необходимо смешать, чтобы получить заданный цвет? (3 балла)</w:t>
      </w:r>
    </w:p>
    <w:tbl>
      <w:tblPr>
        <w:tblW w:w="13572" w:type="dxa"/>
        <w:tblCellSpacing w:w="15"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tblPr>
      <w:tblGrid>
        <w:gridCol w:w="13572"/>
      </w:tblGrid>
      <w:tr w:rsidR="006100C6" w:rsidRPr="00350A61" w:rsidTr="00F601D2">
        <w:trPr>
          <w:tblCellSpacing w:w="15" w:type="dxa"/>
        </w:trPr>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ind w:left="1134"/>
              <w:rPr>
                <w:color w:val="000000"/>
                <w:sz w:val="24"/>
                <w:szCs w:val="24"/>
              </w:rPr>
            </w:pPr>
          </w:p>
        </w:tc>
      </w:tr>
    </w:tbl>
    <w:tbl>
      <w:tblPr>
        <w:tblpPr w:leftFromText="36" w:rightFromText="24" w:vertAnchor="text"/>
        <w:tblW w:w="0" w:type="auto"/>
        <w:tblCellSpacing w:w="15"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tblPr>
      <w:tblGrid>
        <w:gridCol w:w="2038"/>
      </w:tblGrid>
      <w:tr w:rsidR="006100C6" w:rsidRPr="00350A61" w:rsidTr="00F601D2">
        <w:trPr>
          <w:tblCellSpacing w:w="15" w:type="dxa"/>
        </w:trPr>
        <w:tc>
          <w:tcPr>
            <w:tcW w:w="0" w:type="auto"/>
            <w:shd w:val="clear" w:color="auto" w:fill="auto"/>
            <w:vAlign w:val="center"/>
            <w:hideMark/>
          </w:tcPr>
          <w:p w:rsidR="006100C6" w:rsidRPr="00350A61" w:rsidRDefault="006100C6" w:rsidP="00F601D2">
            <w:pPr>
              <w:ind w:left="1134"/>
              <w:rPr>
                <w:color w:val="000000"/>
                <w:sz w:val="24"/>
                <w:szCs w:val="24"/>
              </w:rPr>
            </w:pPr>
          </w:p>
        </w:tc>
      </w:tr>
      <w:tr w:rsidR="006100C6" w:rsidRPr="00350A61" w:rsidTr="00F601D2">
        <w:trPr>
          <w:tblCellSpacing w:w="15" w:type="dxa"/>
        </w:trPr>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ind w:left="1134"/>
              <w:rPr>
                <w:color w:val="000000"/>
                <w:sz w:val="24"/>
                <w:szCs w:val="24"/>
              </w:rPr>
            </w:pPr>
            <w:r w:rsidRPr="00350A61">
              <w:rPr>
                <w:noProof/>
                <w:color w:val="000000"/>
                <w:sz w:val="24"/>
                <w:szCs w:val="24"/>
              </w:rPr>
              <w:drawing>
                <wp:inline distT="0" distB="0" distL="0" distR="0">
                  <wp:extent cx="480060" cy="480060"/>
                  <wp:effectExtent l="19050" t="0" r="0" b="0"/>
                  <wp:docPr id="55" name="Рисунок 73" descr="https://pandia.ru/text/80/248/images/image026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andia.ru/text/80/248/images/image026_16.gif"/>
                          <pic:cNvPicPr>
                            <a:picLocks noChangeAspect="1" noChangeArrowheads="1"/>
                          </pic:cNvPicPr>
                        </pic:nvPicPr>
                        <pic:blipFill>
                          <a:blip r:embed="rId36" cstate="print"/>
                          <a:srcRect/>
                          <a:stretch>
                            <a:fillRect/>
                          </a:stretch>
                        </pic:blipFill>
                        <pic:spPr bwMode="auto">
                          <a:xfrm>
                            <a:off x="0" y="0"/>
                            <a:ext cx="480060" cy="480060"/>
                          </a:xfrm>
                          <a:prstGeom prst="rect">
                            <a:avLst/>
                          </a:prstGeom>
                          <a:noFill/>
                          <a:ln w="9525">
                            <a:noFill/>
                            <a:miter lim="800000"/>
                            <a:headEnd/>
                            <a:tailEnd/>
                          </a:ln>
                        </pic:spPr>
                      </pic:pic>
                    </a:graphicData>
                  </a:graphic>
                </wp:inline>
              </w:drawing>
            </w:r>
          </w:p>
        </w:tc>
      </w:tr>
      <w:tr w:rsidR="006100C6" w:rsidRPr="00350A61" w:rsidTr="00F601D2">
        <w:trPr>
          <w:tblCellSpacing w:w="15" w:type="dxa"/>
        </w:trPr>
        <w:tc>
          <w:tcPr>
            <w:tcW w:w="0" w:type="auto"/>
            <w:tcBorders>
              <w:top w:val="single" w:sz="2" w:space="0" w:color="E7E7E7"/>
            </w:tcBorders>
            <w:shd w:val="clear" w:color="auto" w:fill="auto"/>
            <w:tcMar>
              <w:top w:w="24" w:type="dxa"/>
              <w:left w:w="24" w:type="dxa"/>
              <w:bottom w:w="24" w:type="dxa"/>
              <w:right w:w="24" w:type="dxa"/>
            </w:tcMar>
            <w:vAlign w:val="bottom"/>
            <w:hideMark/>
          </w:tcPr>
          <w:tbl>
            <w:tblPr>
              <w:tblW w:w="5000" w:type="pct"/>
              <w:tblCellSpacing w:w="15" w:type="dxa"/>
              <w:tblInd w:w="24"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tblPr>
            <w:tblGrid>
              <w:gridCol w:w="1914"/>
            </w:tblGrid>
            <w:tr w:rsidR="006100C6" w:rsidRPr="00350A61" w:rsidTr="00F601D2">
              <w:trPr>
                <w:tblCellSpacing w:w="15" w:type="dxa"/>
              </w:trPr>
              <w:tc>
                <w:tcPr>
                  <w:tcW w:w="0" w:type="auto"/>
                  <w:tcBorders>
                    <w:top w:val="single" w:sz="2" w:space="0" w:color="E7E7E7"/>
                  </w:tcBorders>
                  <w:shd w:val="clear" w:color="auto" w:fill="auto"/>
                  <w:tcMar>
                    <w:top w:w="24" w:type="dxa"/>
                    <w:left w:w="24" w:type="dxa"/>
                    <w:bottom w:w="24" w:type="dxa"/>
                    <w:right w:w="24" w:type="dxa"/>
                  </w:tcMar>
                  <w:vAlign w:val="bottom"/>
                  <w:hideMark/>
                </w:tcPr>
                <w:p w:rsidR="006100C6" w:rsidRPr="00350A61" w:rsidRDefault="006100C6" w:rsidP="00F601D2">
                  <w:pPr>
                    <w:framePr w:hSpace="36" w:wrap="around" w:vAnchor="text" w:hAnchor="text"/>
                    <w:ind w:left="1134"/>
                    <w:textAlignment w:val="baseline"/>
                    <w:rPr>
                      <w:color w:val="000000"/>
                      <w:sz w:val="24"/>
                      <w:szCs w:val="24"/>
                    </w:rPr>
                  </w:pPr>
                  <w:r w:rsidRPr="00350A61">
                    <w:rPr>
                      <w:color w:val="000000"/>
                      <w:sz w:val="24"/>
                      <w:szCs w:val="24"/>
                    </w:rPr>
                    <w:t>+</w:t>
                  </w:r>
                </w:p>
              </w:tc>
            </w:tr>
          </w:tbl>
          <w:p w:rsidR="006100C6" w:rsidRPr="00350A61" w:rsidRDefault="006100C6" w:rsidP="00F601D2">
            <w:pPr>
              <w:ind w:left="1134"/>
              <w:rPr>
                <w:color w:val="000000"/>
                <w:sz w:val="24"/>
                <w:szCs w:val="24"/>
              </w:rPr>
            </w:pPr>
            <w:r w:rsidRPr="00350A61">
              <w:rPr>
                <w:color w:val="000000"/>
                <w:sz w:val="24"/>
                <w:szCs w:val="24"/>
              </w:rPr>
              <w:t> </w:t>
            </w:r>
          </w:p>
        </w:tc>
      </w:tr>
      <w:tr w:rsidR="006100C6" w:rsidRPr="00350A61" w:rsidTr="00F601D2">
        <w:trPr>
          <w:tblCellSpacing w:w="15" w:type="dxa"/>
        </w:trPr>
        <w:tc>
          <w:tcPr>
            <w:tcW w:w="0" w:type="auto"/>
            <w:shd w:val="clear" w:color="auto" w:fill="auto"/>
            <w:vAlign w:val="center"/>
            <w:hideMark/>
          </w:tcPr>
          <w:p w:rsidR="006100C6" w:rsidRPr="00350A61" w:rsidRDefault="006100C6" w:rsidP="00F601D2">
            <w:pPr>
              <w:ind w:left="1134"/>
              <w:rPr>
                <w:color w:val="000000"/>
                <w:sz w:val="24"/>
                <w:szCs w:val="24"/>
              </w:rPr>
            </w:pPr>
          </w:p>
        </w:tc>
      </w:tr>
    </w:tbl>
    <w:p w:rsidR="006100C6" w:rsidRPr="00350A61" w:rsidRDefault="006100C6" w:rsidP="006100C6">
      <w:pPr>
        <w:ind w:left="1134"/>
        <w:rPr>
          <w:sz w:val="24"/>
          <w:szCs w:val="24"/>
        </w:rPr>
      </w:pPr>
      <w:r w:rsidRPr="00350A61">
        <w:rPr>
          <w:color w:val="000000"/>
          <w:sz w:val="24"/>
          <w:szCs w:val="24"/>
          <w:shd w:val="clear" w:color="auto" w:fill="FFFFFF"/>
        </w:rPr>
        <w:t> </w:t>
      </w:r>
    </w:p>
    <w:p w:rsidR="006100C6" w:rsidRPr="00350A61" w:rsidRDefault="006100C6" w:rsidP="006100C6">
      <w:pPr>
        <w:shd w:val="clear" w:color="auto" w:fill="FFFFFF"/>
        <w:ind w:left="1134"/>
        <w:textAlignment w:val="baseline"/>
        <w:rPr>
          <w:color w:val="000000"/>
          <w:sz w:val="24"/>
          <w:szCs w:val="24"/>
        </w:rPr>
      </w:pPr>
      <w:r w:rsidRPr="00350A61">
        <w:rPr>
          <w:noProof/>
          <w:color w:val="000000"/>
          <w:sz w:val="24"/>
          <w:szCs w:val="24"/>
        </w:rPr>
        <w:drawing>
          <wp:inline distT="0" distB="0" distL="0" distR="0">
            <wp:extent cx="1943100" cy="487680"/>
            <wp:effectExtent l="19050" t="0" r="0" b="0"/>
            <wp:docPr id="56" name="Рисунок 74" descr="https://pandia.ru/text/80/248/images/image02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pandia.ru/text/80/248/images/image027_5.jpg"/>
                    <pic:cNvPicPr>
                      <a:picLocks noChangeAspect="1" noChangeArrowheads="1"/>
                    </pic:cNvPicPr>
                  </pic:nvPicPr>
                  <pic:blipFill>
                    <a:blip r:embed="rId37" cstate="print"/>
                    <a:srcRect/>
                    <a:stretch>
                      <a:fillRect/>
                    </a:stretch>
                  </pic:blipFill>
                  <pic:spPr bwMode="auto">
                    <a:xfrm>
                      <a:off x="0" y="0"/>
                      <a:ext cx="1943100" cy="487680"/>
                    </a:xfrm>
                    <a:prstGeom prst="rect">
                      <a:avLst/>
                    </a:prstGeom>
                    <a:noFill/>
                    <a:ln w="9525">
                      <a:noFill/>
                      <a:miter lim="800000"/>
                      <a:headEnd/>
                      <a:tailEnd/>
                    </a:ln>
                  </pic:spPr>
                </pic:pic>
              </a:graphicData>
            </a:graphic>
          </wp:inline>
        </w:drawing>
      </w:r>
      <w:r w:rsidRPr="00350A61">
        <w:rPr>
          <w:color w:val="000000"/>
          <w:sz w:val="24"/>
          <w:szCs w:val="24"/>
        </w:rPr>
        <w:t> </w:t>
      </w:r>
      <w:r w:rsidRPr="00350A61">
        <w:rPr>
          <w:noProof/>
          <w:color w:val="000000"/>
          <w:sz w:val="24"/>
          <w:szCs w:val="24"/>
        </w:rPr>
        <w:drawing>
          <wp:inline distT="0" distB="0" distL="0" distR="0">
            <wp:extent cx="1943100" cy="487680"/>
            <wp:effectExtent l="19050" t="0" r="0" b="0"/>
            <wp:docPr id="57" name="Рисунок 75" descr="https://pandia.ru/text/80/248/images/image028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andia.ru/text/80/248/images/image028_4.jpg"/>
                    <pic:cNvPicPr>
                      <a:picLocks noChangeAspect="1" noChangeArrowheads="1"/>
                    </pic:cNvPicPr>
                  </pic:nvPicPr>
                  <pic:blipFill>
                    <a:blip r:embed="rId38" cstate="print"/>
                    <a:srcRect/>
                    <a:stretch>
                      <a:fillRect/>
                    </a:stretch>
                  </pic:blipFill>
                  <pic:spPr bwMode="auto">
                    <a:xfrm>
                      <a:off x="0" y="0"/>
                      <a:ext cx="1943100" cy="487680"/>
                    </a:xfrm>
                    <a:prstGeom prst="rect">
                      <a:avLst/>
                    </a:prstGeom>
                    <a:noFill/>
                    <a:ln w="9525">
                      <a:noFill/>
                      <a:miter lim="800000"/>
                      <a:headEnd/>
                      <a:tailEnd/>
                    </a:ln>
                  </pic:spPr>
                </pic:pic>
              </a:graphicData>
            </a:graphic>
          </wp:inline>
        </w:drawing>
      </w:r>
      <w:r w:rsidRPr="00350A61">
        <w:rPr>
          <w:color w:val="000000"/>
          <w:sz w:val="24"/>
          <w:szCs w:val="24"/>
        </w:rPr>
        <w:t> </w:t>
      </w:r>
      <w:r w:rsidRPr="00350A61">
        <w:rPr>
          <w:noProof/>
          <w:color w:val="000000"/>
          <w:sz w:val="24"/>
          <w:szCs w:val="24"/>
        </w:rPr>
        <w:drawing>
          <wp:inline distT="0" distB="0" distL="0" distR="0">
            <wp:extent cx="1943100" cy="457200"/>
            <wp:effectExtent l="19050" t="0" r="0" b="0"/>
            <wp:docPr id="58" name="Рисунок 76" descr="https://pandia.ru/text/80/248/images/image029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andia.ru/text/80/248/images/image029_5.jpg"/>
                    <pic:cNvPicPr>
                      <a:picLocks noChangeAspect="1" noChangeArrowheads="1"/>
                    </pic:cNvPicPr>
                  </pic:nvPicPr>
                  <pic:blipFill>
                    <a:blip r:embed="rId39" cstate="print"/>
                    <a:srcRect/>
                    <a:stretch>
                      <a:fillRect/>
                    </a:stretch>
                  </pic:blipFill>
                  <pic:spPr bwMode="auto">
                    <a:xfrm>
                      <a:off x="0" y="0"/>
                      <a:ext cx="1943100" cy="457200"/>
                    </a:xfrm>
                    <a:prstGeom prst="rect">
                      <a:avLst/>
                    </a:prstGeom>
                    <a:noFill/>
                    <a:ln w="9525">
                      <a:noFill/>
                      <a:miter lim="800000"/>
                      <a:headEnd/>
                      <a:tailEnd/>
                    </a:ln>
                  </pic:spPr>
                </pic:pic>
              </a:graphicData>
            </a:graphic>
          </wp:inline>
        </w:drawing>
      </w:r>
    </w:p>
    <w:p w:rsidR="006100C6" w:rsidRPr="00350A61" w:rsidRDefault="006100C6" w:rsidP="006100C6">
      <w:pPr>
        <w:shd w:val="clear" w:color="auto" w:fill="FFFFFF"/>
        <w:ind w:left="1134"/>
        <w:textAlignment w:val="baseline"/>
        <w:rPr>
          <w:b/>
          <w:bCs/>
          <w:color w:val="000000"/>
          <w:sz w:val="24"/>
          <w:szCs w:val="24"/>
          <w:bdr w:val="none" w:sz="0" w:space="0" w:color="auto" w:frame="1"/>
        </w:rPr>
      </w:pPr>
    </w:p>
    <w:p w:rsidR="006100C6" w:rsidRPr="00350A61" w:rsidRDefault="006100C6" w:rsidP="006100C6">
      <w:pPr>
        <w:shd w:val="clear" w:color="auto" w:fill="FFFFFF"/>
        <w:textAlignment w:val="baseline"/>
        <w:rPr>
          <w:color w:val="000000"/>
          <w:sz w:val="24"/>
          <w:szCs w:val="24"/>
        </w:rPr>
      </w:pPr>
      <w:r w:rsidRPr="00350A61">
        <w:rPr>
          <w:b/>
          <w:bCs/>
          <w:color w:val="000000"/>
          <w:sz w:val="24"/>
          <w:szCs w:val="24"/>
          <w:bdr w:val="none" w:sz="0" w:space="0" w:color="auto" w:frame="1"/>
        </w:rPr>
        <w:t>№2.</w:t>
      </w:r>
      <w:r w:rsidRPr="00350A61">
        <w:rPr>
          <w:color w:val="000000"/>
          <w:sz w:val="24"/>
          <w:szCs w:val="24"/>
        </w:rPr>
        <w:t> Составить композицию натюрморта </w:t>
      </w:r>
    </w:p>
    <w:p w:rsidR="006100C6" w:rsidRPr="00350A61" w:rsidRDefault="006100C6" w:rsidP="006100C6">
      <w:pPr>
        <w:shd w:val="clear" w:color="auto" w:fill="FFFFFF"/>
        <w:textAlignment w:val="baseline"/>
        <w:rPr>
          <w:color w:val="000000"/>
          <w:sz w:val="24"/>
          <w:szCs w:val="24"/>
        </w:rPr>
      </w:pPr>
      <w:r w:rsidRPr="00350A61">
        <w:rPr>
          <w:b/>
          <w:bCs/>
          <w:color w:val="000000"/>
          <w:sz w:val="24"/>
          <w:szCs w:val="24"/>
          <w:bdr w:val="none" w:sz="0" w:space="0" w:color="auto" w:frame="1"/>
        </w:rPr>
        <w:t>№3.</w:t>
      </w:r>
      <w:r w:rsidRPr="00350A61">
        <w:rPr>
          <w:color w:val="000000"/>
          <w:sz w:val="24"/>
          <w:szCs w:val="24"/>
        </w:rPr>
        <w:t xml:space="preserve"> Изобразите портрет из данных предметов (3 балла) </w:t>
      </w:r>
    </w:p>
    <w:p w:rsidR="006100C6" w:rsidRPr="00350A61" w:rsidRDefault="006100C6" w:rsidP="006100C6">
      <w:pPr>
        <w:shd w:val="clear" w:color="auto" w:fill="FFFFFF"/>
        <w:textAlignment w:val="baseline"/>
        <w:rPr>
          <w:color w:val="000000"/>
          <w:sz w:val="24"/>
          <w:szCs w:val="24"/>
        </w:rPr>
      </w:pPr>
      <w:r w:rsidRPr="00350A61">
        <w:rPr>
          <w:color w:val="000000"/>
          <w:sz w:val="24"/>
          <w:szCs w:val="24"/>
        </w:rPr>
        <w:t>(женский или мужской образ) (4 балла)</w:t>
      </w:r>
    </w:p>
    <w:p w:rsidR="006100C6" w:rsidRPr="00350A61" w:rsidRDefault="006100C6" w:rsidP="006100C6">
      <w:pPr>
        <w:shd w:val="clear" w:color="auto" w:fill="FFFFFF"/>
        <w:textAlignment w:val="baseline"/>
        <w:rPr>
          <w:color w:val="000000"/>
          <w:sz w:val="24"/>
          <w:szCs w:val="24"/>
        </w:rPr>
      </w:pPr>
      <w:r w:rsidRPr="00350A61">
        <w:rPr>
          <w:color w:val="000000"/>
          <w:sz w:val="24"/>
          <w:szCs w:val="24"/>
        </w:rPr>
        <w:lastRenderedPageBreak/>
        <w:t>(форма, расположение предметов, тени) (линия глаз, линия носа, линия рта, образ)</w:t>
      </w:r>
    </w:p>
    <w:p w:rsidR="006100C6" w:rsidRPr="00350A61" w:rsidRDefault="006100C6" w:rsidP="006100C6">
      <w:pPr>
        <w:shd w:val="clear" w:color="auto" w:fill="FFFFFF"/>
        <w:textAlignment w:val="baseline"/>
        <w:rPr>
          <w:color w:val="000000"/>
          <w:sz w:val="24"/>
          <w:szCs w:val="24"/>
        </w:rPr>
      </w:pPr>
    </w:p>
    <w:p w:rsidR="006100C6" w:rsidRPr="00350A61" w:rsidRDefault="006100C6" w:rsidP="006100C6">
      <w:pPr>
        <w:shd w:val="clear" w:color="auto" w:fill="FFFFFF"/>
        <w:textAlignment w:val="baseline"/>
        <w:rPr>
          <w:color w:val="000000"/>
          <w:sz w:val="24"/>
          <w:szCs w:val="24"/>
        </w:rPr>
      </w:pPr>
      <w:r w:rsidRPr="00350A61">
        <w:rPr>
          <w:color w:val="000000"/>
          <w:sz w:val="24"/>
          <w:szCs w:val="24"/>
        </w:rPr>
        <w:t>Материал – простой карандаш  </w:t>
      </w:r>
    </w:p>
    <w:p w:rsidR="006100C6" w:rsidRPr="00350A61" w:rsidRDefault="006100C6" w:rsidP="006100C6">
      <w:pPr>
        <w:shd w:val="clear" w:color="auto" w:fill="FFFFFF"/>
        <w:textAlignment w:val="baseline"/>
        <w:rPr>
          <w:color w:val="000000"/>
          <w:sz w:val="24"/>
          <w:szCs w:val="24"/>
        </w:rPr>
      </w:pPr>
      <w:r w:rsidRPr="00350A61">
        <w:rPr>
          <w:color w:val="000000"/>
          <w:sz w:val="24"/>
          <w:szCs w:val="24"/>
        </w:rPr>
        <w:t>Общее количество - 35 баллов</w:t>
      </w:r>
    </w:p>
    <w:p w:rsidR="006100C6" w:rsidRPr="00350A61" w:rsidRDefault="006100C6" w:rsidP="006100C6">
      <w:pPr>
        <w:shd w:val="clear" w:color="auto" w:fill="FFFFFF"/>
        <w:textAlignment w:val="baseline"/>
        <w:rPr>
          <w:color w:val="000000"/>
          <w:sz w:val="24"/>
          <w:szCs w:val="24"/>
        </w:rPr>
      </w:pPr>
      <w:r w:rsidRPr="00350A61">
        <w:rPr>
          <w:bCs/>
          <w:color w:val="000000"/>
          <w:sz w:val="24"/>
          <w:szCs w:val="24"/>
          <w:bdr w:val="none" w:sz="0" w:space="0" w:color="auto" w:frame="1"/>
        </w:rPr>
        <w:t>Критерии оценки:</w:t>
      </w:r>
    </w:p>
    <w:p w:rsidR="006100C6" w:rsidRPr="00350A61" w:rsidRDefault="006100C6" w:rsidP="006100C6">
      <w:pPr>
        <w:shd w:val="clear" w:color="auto" w:fill="FFFFFF"/>
        <w:textAlignment w:val="baseline"/>
        <w:rPr>
          <w:color w:val="000000"/>
          <w:sz w:val="24"/>
          <w:szCs w:val="24"/>
        </w:rPr>
      </w:pPr>
      <w:r w:rsidRPr="00350A61">
        <w:rPr>
          <w:bCs/>
          <w:color w:val="000000"/>
          <w:sz w:val="24"/>
          <w:szCs w:val="24"/>
          <w:bdr w:val="none" w:sz="0" w:space="0" w:color="auto" w:frame="1"/>
        </w:rPr>
        <w:t>На «высокий уровень»</w:t>
      </w:r>
      <w:r w:rsidRPr="00350A61">
        <w:rPr>
          <w:color w:val="000000"/>
          <w:sz w:val="24"/>
          <w:szCs w:val="24"/>
        </w:rPr>
        <w:t> - от 29 до 35 баллов</w:t>
      </w:r>
    </w:p>
    <w:p w:rsidR="006100C6" w:rsidRPr="00350A61" w:rsidRDefault="006100C6" w:rsidP="006100C6">
      <w:pPr>
        <w:shd w:val="clear" w:color="auto" w:fill="FFFFFF"/>
        <w:textAlignment w:val="baseline"/>
        <w:rPr>
          <w:color w:val="000000"/>
          <w:sz w:val="24"/>
          <w:szCs w:val="24"/>
        </w:rPr>
      </w:pPr>
      <w:r w:rsidRPr="00350A61">
        <w:rPr>
          <w:bCs/>
          <w:color w:val="000000"/>
          <w:sz w:val="24"/>
          <w:szCs w:val="24"/>
          <w:bdr w:val="none" w:sz="0" w:space="0" w:color="auto" w:frame="1"/>
        </w:rPr>
        <w:t>На «средний уровень»</w:t>
      </w:r>
      <w:r w:rsidRPr="00350A61">
        <w:rPr>
          <w:color w:val="000000"/>
          <w:sz w:val="24"/>
          <w:szCs w:val="24"/>
        </w:rPr>
        <w:t> - от 23 до 28 баллов</w:t>
      </w:r>
    </w:p>
    <w:p w:rsidR="006100C6" w:rsidRPr="00350A61" w:rsidRDefault="006100C6" w:rsidP="006100C6">
      <w:pPr>
        <w:shd w:val="clear" w:color="auto" w:fill="FFFFFF"/>
        <w:textAlignment w:val="baseline"/>
        <w:rPr>
          <w:color w:val="000000"/>
          <w:sz w:val="24"/>
          <w:szCs w:val="24"/>
        </w:rPr>
      </w:pPr>
      <w:r w:rsidRPr="00350A61">
        <w:rPr>
          <w:bCs/>
          <w:color w:val="000000"/>
          <w:sz w:val="24"/>
          <w:szCs w:val="24"/>
          <w:bdr w:val="none" w:sz="0" w:space="0" w:color="auto" w:frame="1"/>
        </w:rPr>
        <w:t>На «низкий уровень»</w:t>
      </w:r>
      <w:r w:rsidRPr="00350A61">
        <w:rPr>
          <w:color w:val="000000"/>
          <w:sz w:val="24"/>
          <w:szCs w:val="24"/>
        </w:rPr>
        <w:t> - от 16 до 23 баллов</w:t>
      </w:r>
    </w:p>
    <w:p w:rsidR="006100C6" w:rsidRPr="00350A61" w:rsidRDefault="006100C6" w:rsidP="006100C6">
      <w:pPr>
        <w:shd w:val="clear" w:color="auto" w:fill="FFFFFF"/>
        <w:jc w:val="right"/>
        <w:rPr>
          <w:rFonts w:eastAsia="Calibri"/>
          <w:b/>
          <w:bCs/>
          <w:sz w:val="24"/>
          <w:szCs w:val="24"/>
        </w:rPr>
      </w:pPr>
    </w:p>
    <w:p w:rsidR="006100C6" w:rsidRPr="00350A61" w:rsidRDefault="006100C6" w:rsidP="006100C6">
      <w:pPr>
        <w:shd w:val="clear" w:color="auto" w:fill="FFFFFF"/>
        <w:jc w:val="right"/>
        <w:rPr>
          <w:rFonts w:eastAsia="Calibri"/>
          <w:b/>
          <w:bCs/>
          <w:sz w:val="24"/>
          <w:szCs w:val="24"/>
        </w:rPr>
      </w:pPr>
      <w:r w:rsidRPr="00350A61">
        <w:rPr>
          <w:noProof/>
          <w:color w:val="000000"/>
          <w:sz w:val="24"/>
          <w:szCs w:val="24"/>
        </w:rPr>
        <w:drawing>
          <wp:anchor distT="0" distB="0" distL="114300" distR="114300" simplePos="0" relativeHeight="251680768" behindDoc="1" locked="0" layoutInCell="1" allowOverlap="1">
            <wp:simplePos x="0" y="0"/>
            <wp:positionH relativeFrom="column">
              <wp:posOffset>1817370</wp:posOffset>
            </wp:positionH>
            <wp:positionV relativeFrom="paragraph">
              <wp:posOffset>12700</wp:posOffset>
            </wp:positionV>
            <wp:extent cx="1764665" cy="2028825"/>
            <wp:effectExtent l="0" t="0" r="0" b="0"/>
            <wp:wrapTight wrapText="bothSides">
              <wp:wrapPolygon edited="0">
                <wp:start x="0" y="0"/>
                <wp:lineTo x="0" y="21499"/>
                <wp:lineTo x="21452" y="21499"/>
                <wp:lineTo x="21452" y="0"/>
                <wp:lineTo x="0" y="0"/>
              </wp:wrapPolygon>
            </wp:wrapTight>
            <wp:docPr id="59" name="Рисунок 77" descr="https://pandia.ru/text/80/248/images/image03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andia.ru/text/80/248/images/image031_2.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4665" cy="2028825"/>
                    </a:xfrm>
                    <a:prstGeom prst="rect">
                      <a:avLst/>
                    </a:prstGeom>
                    <a:noFill/>
                    <a:ln w="9525">
                      <a:noFill/>
                      <a:miter lim="800000"/>
                      <a:headEnd/>
                      <a:tailEnd/>
                    </a:ln>
                  </pic:spPr>
                </pic:pic>
              </a:graphicData>
            </a:graphic>
          </wp:anchor>
        </w:drawing>
      </w:r>
      <w:r w:rsidRPr="00350A61">
        <w:rPr>
          <w:noProof/>
          <w:color w:val="000000"/>
          <w:sz w:val="24"/>
          <w:szCs w:val="24"/>
        </w:rPr>
        <w:drawing>
          <wp:anchor distT="0" distB="0" distL="114300" distR="114300" simplePos="0" relativeHeight="251679744" behindDoc="1" locked="0" layoutInCell="1" allowOverlap="1">
            <wp:simplePos x="0" y="0"/>
            <wp:positionH relativeFrom="column">
              <wp:posOffset>-1905</wp:posOffset>
            </wp:positionH>
            <wp:positionV relativeFrom="paragraph">
              <wp:posOffset>12700</wp:posOffset>
            </wp:positionV>
            <wp:extent cx="1714500" cy="2038985"/>
            <wp:effectExtent l="0" t="0" r="0" b="0"/>
            <wp:wrapTight wrapText="bothSides">
              <wp:wrapPolygon edited="0">
                <wp:start x="0" y="0"/>
                <wp:lineTo x="0" y="21391"/>
                <wp:lineTo x="21360" y="21391"/>
                <wp:lineTo x="21360" y="0"/>
                <wp:lineTo x="0" y="0"/>
              </wp:wrapPolygon>
            </wp:wrapTight>
            <wp:docPr id="60" name="Рисунок 78" descr="https://pandia.ru/text/80/248/images/image03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pandia.ru/text/80/248/images/image030_2.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0" cy="2038985"/>
                    </a:xfrm>
                    <a:prstGeom prst="rect">
                      <a:avLst/>
                    </a:prstGeom>
                    <a:noFill/>
                    <a:ln w="9525">
                      <a:noFill/>
                      <a:miter lim="800000"/>
                      <a:headEnd/>
                      <a:tailEnd/>
                    </a:ln>
                  </pic:spPr>
                </pic:pic>
              </a:graphicData>
            </a:graphic>
          </wp:anchor>
        </w:drawing>
      </w:r>
    </w:p>
    <w:p w:rsidR="006100C6" w:rsidRPr="00350A61" w:rsidRDefault="006100C6" w:rsidP="006100C6">
      <w:pPr>
        <w:shd w:val="clear" w:color="auto" w:fill="FFFFFF"/>
        <w:jc w:val="right"/>
        <w:rPr>
          <w:rFonts w:eastAsia="Calibri"/>
          <w:b/>
          <w:bCs/>
          <w:sz w:val="24"/>
          <w:szCs w:val="24"/>
        </w:rPr>
      </w:pPr>
    </w:p>
    <w:p w:rsidR="006100C6" w:rsidRPr="00350A61" w:rsidRDefault="006100C6" w:rsidP="006100C6">
      <w:pPr>
        <w:shd w:val="clear" w:color="auto" w:fill="FFFFFF"/>
        <w:jc w:val="right"/>
        <w:rPr>
          <w:rFonts w:eastAsia="Calibri"/>
          <w:b/>
          <w:bCs/>
          <w:sz w:val="24"/>
          <w:szCs w:val="24"/>
        </w:rPr>
      </w:pPr>
    </w:p>
    <w:p w:rsidR="006100C6" w:rsidRPr="00350A61" w:rsidRDefault="006100C6" w:rsidP="006100C6">
      <w:pPr>
        <w:shd w:val="clear" w:color="auto" w:fill="FFFFFF"/>
        <w:jc w:val="right"/>
        <w:rPr>
          <w:rFonts w:eastAsia="Calibri"/>
          <w:b/>
          <w:bCs/>
          <w:sz w:val="24"/>
          <w:szCs w:val="24"/>
        </w:rPr>
      </w:pPr>
    </w:p>
    <w:p w:rsidR="006100C6" w:rsidRPr="00350A61" w:rsidRDefault="006100C6" w:rsidP="006100C6">
      <w:pPr>
        <w:rPr>
          <w:b/>
          <w:sz w:val="24"/>
          <w:szCs w:val="24"/>
        </w:rPr>
      </w:pPr>
    </w:p>
    <w:p w:rsidR="006100C6" w:rsidRDefault="006100C6" w:rsidP="006100C6">
      <w:pPr>
        <w:shd w:val="clear" w:color="auto" w:fill="FFFFFF"/>
        <w:jc w:val="center"/>
        <w:rPr>
          <w:b/>
          <w:bCs/>
          <w:color w:val="000000"/>
          <w:sz w:val="24"/>
          <w:szCs w:val="24"/>
        </w:rPr>
      </w:pPr>
    </w:p>
    <w:p w:rsidR="006100C6" w:rsidRDefault="006100C6" w:rsidP="006100C6">
      <w:pPr>
        <w:shd w:val="clear" w:color="auto" w:fill="FFFFFF"/>
        <w:jc w:val="center"/>
        <w:rPr>
          <w:b/>
          <w:bCs/>
          <w:color w:val="000000"/>
          <w:sz w:val="24"/>
          <w:szCs w:val="24"/>
        </w:rPr>
      </w:pPr>
    </w:p>
    <w:p w:rsidR="006100C6" w:rsidRDefault="006100C6" w:rsidP="006100C6">
      <w:pPr>
        <w:shd w:val="clear" w:color="auto" w:fill="FFFFFF"/>
        <w:jc w:val="center"/>
        <w:rPr>
          <w:b/>
          <w:bCs/>
          <w:color w:val="000000"/>
          <w:sz w:val="24"/>
          <w:szCs w:val="24"/>
        </w:rPr>
      </w:pPr>
    </w:p>
    <w:p w:rsidR="006100C6" w:rsidRDefault="006100C6" w:rsidP="006100C6">
      <w:pPr>
        <w:shd w:val="clear" w:color="auto" w:fill="FFFFFF"/>
        <w:jc w:val="center"/>
        <w:rPr>
          <w:b/>
          <w:bCs/>
          <w:color w:val="000000"/>
          <w:sz w:val="24"/>
          <w:szCs w:val="24"/>
        </w:rPr>
      </w:pPr>
    </w:p>
    <w:p w:rsidR="006100C6" w:rsidRDefault="006100C6" w:rsidP="006100C6">
      <w:pPr>
        <w:shd w:val="clear" w:color="auto" w:fill="FFFFFF"/>
        <w:jc w:val="center"/>
        <w:rPr>
          <w:b/>
          <w:bCs/>
          <w:color w:val="000000"/>
          <w:sz w:val="24"/>
          <w:szCs w:val="24"/>
        </w:rPr>
      </w:pPr>
    </w:p>
    <w:p w:rsidR="006100C6" w:rsidRDefault="006100C6" w:rsidP="006100C6">
      <w:pPr>
        <w:shd w:val="clear" w:color="auto" w:fill="FFFFFF"/>
        <w:jc w:val="center"/>
        <w:rPr>
          <w:b/>
          <w:bCs/>
          <w:color w:val="000000"/>
          <w:sz w:val="24"/>
          <w:szCs w:val="24"/>
        </w:rPr>
      </w:pPr>
    </w:p>
    <w:p w:rsidR="006100C6" w:rsidRDefault="006100C6" w:rsidP="006100C6">
      <w:pPr>
        <w:shd w:val="clear" w:color="auto" w:fill="FFFFFF"/>
        <w:jc w:val="center"/>
        <w:rPr>
          <w:b/>
          <w:bCs/>
          <w:color w:val="000000"/>
          <w:sz w:val="24"/>
          <w:szCs w:val="24"/>
        </w:rPr>
      </w:pPr>
    </w:p>
    <w:p w:rsidR="006100C6" w:rsidRPr="00350A61" w:rsidRDefault="006100C6" w:rsidP="006100C6">
      <w:pPr>
        <w:shd w:val="clear" w:color="auto" w:fill="FFFFFF"/>
        <w:jc w:val="center"/>
        <w:rPr>
          <w:b/>
          <w:bCs/>
          <w:color w:val="000000"/>
          <w:sz w:val="24"/>
          <w:szCs w:val="24"/>
        </w:rPr>
      </w:pPr>
      <w:r w:rsidRPr="00350A61">
        <w:rPr>
          <w:b/>
          <w:bCs/>
          <w:color w:val="000000"/>
          <w:sz w:val="24"/>
          <w:szCs w:val="24"/>
        </w:rPr>
        <w:t>Методическое обеспечение</w:t>
      </w:r>
    </w:p>
    <w:p w:rsidR="006100C6" w:rsidRPr="00350A61" w:rsidRDefault="006100C6" w:rsidP="006100C6">
      <w:pPr>
        <w:shd w:val="clear" w:color="auto" w:fill="FFFFFF"/>
        <w:jc w:val="center"/>
        <w:rPr>
          <w:color w:val="000000"/>
          <w:sz w:val="24"/>
          <w:szCs w:val="24"/>
        </w:rPr>
      </w:pPr>
      <w:r w:rsidRPr="00350A61">
        <w:rPr>
          <w:color w:val="000000"/>
          <w:sz w:val="24"/>
          <w:szCs w:val="24"/>
        </w:rPr>
        <w:t> </w:t>
      </w:r>
    </w:p>
    <w:tbl>
      <w:tblPr>
        <w:tblW w:w="0" w:type="auto"/>
        <w:jc w:val="center"/>
        <w:tblInd w:w="-164"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425"/>
        <w:gridCol w:w="2052"/>
        <w:gridCol w:w="1397"/>
        <w:gridCol w:w="1513"/>
        <w:gridCol w:w="1842"/>
        <w:gridCol w:w="1560"/>
        <w:gridCol w:w="1559"/>
      </w:tblGrid>
      <w:tr w:rsidR="006100C6" w:rsidRPr="00350A61" w:rsidTr="00F601D2">
        <w:trPr>
          <w:jc w:val="center"/>
        </w:trPr>
        <w:tc>
          <w:tcPr>
            <w:tcW w:w="42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350A61" w:rsidRDefault="006100C6" w:rsidP="00F601D2">
            <w:pPr>
              <w:spacing w:after="105"/>
              <w:jc w:val="center"/>
              <w:rPr>
                <w:color w:val="000000"/>
                <w:sz w:val="24"/>
                <w:szCs w:val="24"/>
              </w:rPr>
            </w:pPr>
            <w:r w:rsidRPr="00350A61">
              <w:rPr>
                <w:color w:val="000000"/>
                <w:sz w:val="24"/>
                <w:szCs w:val="24"/>
              </w:rPr>
              <w:t>№</w:t>
            </w:r>
          </w:p>
        </w:tc>
        <w:tc>
          <w:tcPr>
            <w:tcW w:w="205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350A61" w:rsidRDefault="006100C6" w:rsidP="00F601D2">
            <w:pPr>
              <w:spacing w:after="105"/>
              <w:jc w:val="center"/>
              <w:rPr>
                <w:color w:val="000000"/>
                <w:sz w:val="24"/>
                <w:szCs w:val="24"/>
              </w:rPr>
            </w:pPr>
            <w:r w:rsidRPr="00350A61">
              <w:rPr>
                <w:color w:val="000000"/>
                <w:sz w:val="24"/>
                <w:szCs w:val="24"/>
              </w:rPr>
              <w:t>Раздел или тема программы</w:t>
            </w:r>
          </w:p>
        </w:tc>
        <w:tc>
          <w:tcPr>
            <w:tcW w:w="13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350A61" w:rsidRDefault="006100C6" w:rsidP="00F601D2">
            <w:pPr>
              <w:spacing w:after="105"/>
              <w:jc w:val="center"/>
              <w:rPr>
                <w:color w:val="000000"/>
                <w:sz w:val="24"/>
                <w:szCs w:val="24"/>
              </w:rPr>
            </w:pPr>
            <w:r w:rsidRPr="00350A61">
              <w:rPr>
                <w:color w:val="000000"/>
                <w:sz w:val="24"/>
                <w:szCs w:val="24"/>
              </w:rPr>
              <w:t>Формы занятий</w:t>
            </w:r>
          </w:p>
        </w:tc>
        <w:tc>
          <w:tcPr>
            <w:tcW w:w="151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350A61" w:rsidRDefault="006100C6" w:rsidP="00F601D2">
            <w:pPr>
              <w:spacing w:after="105"/>
              <w:jc w:val="center"/>
              <w:rPr>
                <w:color w:val="000000"/>
                <w:sz w:val="24"/>
                <w:szCs w:val="24"/>
              </w:rPr>
            </w:pPr>
            <w:r w:rsidRPr="00350A61">
              <w:rPr>
                <w:color w:val="000000"/>
                <w:sz w:val="24"/>
                <w:szCs w:val="24"/>
              </w:rPr>
              <w:t>Приёмы и методы организации учебно-воспитательного процесса</w:t>
            </w:r>
          </w:p>
        </w:tc>
        <w:tc>
          <w:tcPr>
            <w:tcW w:w="18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350A61" w:rsidRDefault="006100C6" w:rsidP="00F601D2">
            <w:pPr>
              <w:spacing w:after="105"/>
              <w:jc w:val="center"/>
              <w:rPr>
                <w:color w:val="000000"/>
                <w:sz w:val="24"/>
                <w:szCs w:val="24"/>
              </w:rPr>
            </w:pPr>
            <w:r w:rsidRPr="00350A61">
              <w:rPr>
                <w:color w:val="000000"/>
                <w:sz w:val="24"/>
                <w:szCs w:val="24"/>
              </w:rPr>
              <w:t>Дидактический материал</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350A61" w:rsidRDefault="006100C6" w:rsidP="00F601D2">
            <w:pPr>
              <w:spacing w:after="105"/>
              <w:jc w:val="center"/>
              <w:rPr>
                <w:color w:val="000000"/>
                <w:sz w:val="24"/>
                <w:szCs w:val="24"/>
              </w:rPr>
            </w:pPr>
            <w:r w:rsidRPr="00350A61">
              <w:rPr>
                <w:color w:val="000000"/>
                <w:sz w:val="24"/>
                <w:szCs w:val="24"/>
              </w:rPr>
              <w:t>Техническое оснащение занятий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350A61" w:rsidRDefault="006100C6" w:rsidP="00F601D2">
            <w:pPr>
              <w:spacing w:after="105"/>
              <w:jc w:val="center"/>
              <w:rPr>
                <w:color w:val="000000"/>
                <w:sz w:val="24"/>
                <w:szCs w:val="24"/>
              </w:rPr>
            </w:pPr>
            <w:r w:rsidRPr="00350A61">
              <w:rPr>
                <w:color w:val="000000"/>
                <w:sz w:val="24"/>
                <w:szCs w:val="24"/>
              </w:rPr>
              <w:t>Формы подведения итогов</w:t>
            </w:r>
          </w:p>
        </w:tc>
      </w:tr>
      <w:tr w:rsidR="006100C6" w:rsidRPr="00350A61" w:rsidTr="00F601D2">
        <w:trPr>
          <w:jc w:val="center"/>
        </w:trPr>
        <w:tc>
          <w:tcPr>
            <w:tcW w:w="42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jc w:val="center"/>
              <w:rPr>
                <w:color w:val="000000"/>
                <w:sz w:val="24"/>
                <w:szCs w:val="24"/>
              </w:rPr>
            </w:pPr>
            <w:r w:rsidRPr="00350A61">
              <w:rPr>
                <w:color w:val="000000"/>
                <w:sz w:val="24"/>
                <w:szCs w:val="24"/>
              </w:rPr>
              <w:t>1</w:t>
            </w:r>
          </w:p>
        </w:tc>
        <w:tc>
          <w:tcPr>
            <w:tcW w:w="205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Основы рисунка. Изобразительные средства рисунка. </w:t>
            </w:r>
          </w:p>
        </w:tc>
        <w:tc>
          <w:tcPr>
            <w:tcW w:w="13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Практическое занятие</w:t>
            </w:r>
          </w:p>
          <w:p w:rsidR="006100C6" w:rsidRPr="00350A61" w:rsidRDefault="006100C6" w:rsidP="00F601D2">
            <w:pPr>
              <w:spacing w:after="105"/>
              <w:rPr>
                <w:color w:val="000000"/>
                <w:sz w:val="24"/>
                <w:szCs w:val="24"/>
              </w:rPr>
            </w:pPr>
          </w:p>
        </w:tc>
        <w:tc>
          <w:tcPr>
            <w:tcW w:w="151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iCs/>
                <w:color w:val="000000"/>
                <w:sz w:val="24"/>
                <w:szCs w:val="24"/>
              </w:rPr>
            </w:pPr>
            <w:r w:rsidRPr="00350A61">
              <w:rPr>
                <w:color w:val="000000"/>
                <w:sz w:val="24"/>
                <w:szCs w:val="24"/>
              </w:rPr>
              <w:t> </w:t>
            </w:r>
            <w:r w:rsidRPr="00350A61">
              <w:rPr>
                <w:iCs/>
                <w:color w:val="000000"/>
                <w:sz w:val="24"/>
                <w:szCs w:val="24"/>
              </w:rPr>
              <w:t>Наглядный,</w:t>
            </w:r>
          </w:p>
          <w:p w:rsidR="006100C6" w:rsidRPr="00350A61" w:rsidRDefault="006100C6" w:rsidP="00F601D2">
            <w:pPr>
              <w:spacing w:after="105"/>
              <w:rPr>
                <w:color w:val="000000"/>
                <w:sz w:val="24"/>
                <w:szCs w:val="24"/>
              </w:rPr>
            </w:pPr>
            <w:r w:rsidRPr="00350A61">
              <w:rPr>
                <w:iCs/>
                <w:color w:val="000000"/>
                <w:sz w:val="24"/>
                <w:szCs w:val="24"/>
              </w:rPr>
              <w:t>Работа с натуры</w:t>
            </w:r>
          </w:p>
        </w:tc>
        <w:tc>
          <w:tcPr>
            <w:tcW w:w="18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333333"/>
                <w:sz w:val="24"/>
                <w:szCs w:val="24"/>
              </w:rPr>
            </w:pPr>
            <w:r w:rsidRPr="00350A61">
              <w:rPr>
                <w:color w:val="000000"/>
                <w:sz w:val="24"/>
                <w:szCs w:val="24"/>
              </w:rPr>
              <w:t> </w:t>
            </w:r>
            <w:r w:rsidRPr="00350A61">
              <w:rPr>
                <w:color w:val="333333"/>
                <w:sz w:val="24"/>
                <w:szCs w:val="24"/>
              </w:rPr>
              <w:t xml:space="preserve">Рабочие тетради, бланки тестов и анкет, творческие задания, </w:t>
            </w:r>
          </w:p>
          <w:p w:rsidR="006100C6" w:rsidRPr="00350A61" w:rsidRDefault="006100C6" w:rsidP="00F601D2">
            <w:pPr>
              <w:spacing w:after="105"/>
              <w:rPr>
                <w:color w:val="000000"/>
                <w:sz w:val="24"/>
                <w:szCs w:val="24"/>
              </w:rPr>
            </w:pPr>
            <w:r w:rsidRPr="00350A61">
              <w:rPr>
                <w:color w:val="333333"/>
                <w:sz w:val="24"/>
                <w:szCs w:val="24"/>
              </w:rPr>
              <w:t xml:space="preserve">фотографии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мультимедийный проектор</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xml:space="preserve"> Тест, итоговые выставки </w:t>
            </w:r>
          </w:p>
        </w:tc>
      </w:tr>
      <w:tr w:rsidR="006100C6" w:rsidRPr="00350A61" w:rsidTr="00F601D2">
        <w:trPr>
          <w:jc w:val="center"/>
        </w:trPr>
        <w:tc>
          <w:tcPr>
            <w:tcW w:w="42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jc w:val="center"/>
              <w:rPr>
                <w:color w:val="000000"/>
                <w:sz w:val="24"/>
                <w:szCs w:val="24"/>
              </w:rPr>
            </w:pPr>
            <w:r w:rsidRPr="00350A61">
              <w:rPr>
                <w:color w:val="000000"/>
                <w:sz w:val="24"/>
                <w:szCs w:val="24"/>
              </w:rPr>
              <w:t>2</w:t>
            </w:r>
          </w:p>
        </w:tc>
        <w:tc>
          <w:tcPr>
            <w:tcW w:w="205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Изображение растительного мира. Изображение животного мира. </w:t>
            </w:r>
          </w:p>
        </w:tc>
        <w:tc>
          <w:tcPr>
            <w:tcW w:w="13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Практическое занятие</w:t>
            </w:r>
          </w:p>
          <w:p w:rsidR="006100C6" w:rsidRPr="00350A61" w:rsidRDefault="006100C6" w:rsidP="00F601D2">
            <w:pPr>
              <w:spacing w:after="105"/>
              <w:rPr>
                <w:color w:val="000000"/>
                <w:sz w:val="24"/>
                <w:szCs w:val="24"/>
              </w:rPr>
            </w:pPr>
          </w:p>
        </w:tc>
        <w:tc>
          <w:tcPr>
            <w:tcW w:w="151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iCs/>
                <w:color w:val="000000"/>
                <w:sz w:val="24"/>
                <w:szCs w:val="24"/>
              </w:rPr>
            </w:pPr>
            <w:r w:rsidRPr="00350A61">
              <w:rPr>
                <w:color w:val="000000"/>
                <w:sz w:val="24"/>
                <w:szCs w:val="24"/>
              </w:rPr>
              <w:t> </w:t>
            </w:r>
            <w:r w:rsidRPr="00350A61">
              <w:rPr>
                <w:iCs/>
                <w:color w:val="000000"/>
                <w:sz w:val="24"/>
                <w:szCs w:val="24"/>
              </w:rPr>
              <w:t>Наглядный,</w:t>
            </w:r>
          </w:p>
          <w:p w:rsidR="006100C6" w:rsidRPr="00350A61" w:rsidRDefault="006100C6" w:rsidP="00F601D2">
            <w:pPr>
              <w:spacing w:after="105"/>
              <w:rPr>
                <w:color w:val="000000"/>
                <w:sz w:val="24"/>
                <w:szCs w:val="24"/>
              </w:rPr>
            </w:pPr>
            <w:r w:rsidRPr="00350A61">
              <w:rPr>
                <w:iCs/>
                <w:color w:val="000000"/>
                <w:sz w:val="24"/>
                <w:szCs w:val="24"/>
              </w:rPr>
              <w:t>Работа по образцу</w:t>
            </w:r>
          </w:p>
          <w:p w:rsidR="006100C6" w:rsidRPr="00350A61" w:rsidRDefault="006100C6" w:rsidP="00F601D2">
            <w:pPr>
              <w:spacing w:after="105"/>
              <w:rPr>
                <w:color w:val="000000"/>
                <w:sz w:val="24"/>
                <w:szCs w:val="24"/>
              </w:rPr>
            </w:pPr>
          </w:p>
        </w:tc>
        <w:tc>
          <w:tcPr>
            <w:tcW w:w="18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333333"/>
                <w:sz w:val="24"/>
                <w:szCs w:val="24"/>
              </w:rPr>
            </w:pPr>
            <w:r w:rsidRPr="00350A61">
              <w:rPr>
                <w:color w:val="000000"/>
                <w:sz w:val="24"/>
                <w:szCs w:val="24"/>
              </w:rPr>
              <w:t> </w:t>
            </w:r>
            <w:r w:rsidRPr="00350A61">
              <w:rPr>
                <w:color w:val="333333"/>
                <w:sz w:val="24"/>
                <w:szCs w:val="24"/>
              </w:rPr>
              <w:t xml:space="preserve">Рабочие тетради, бланки тестов и анкет, творческие задания, </w:t>
            </w:r>
          </w:p>
          <w:p w:rsidR="006100C6" w:rsidRPr="00350A61" w:rsidRDefault="006100C6" w:rsidP="00F601D2">
            <w:pPr>
              <w:spacing w:after="105"/>
              <w:rPr>
                <w:color w:val="000000"/>
                <w:sz w:val="24"/>
                <w:szCs w:val="24"/>
              </w:rPr>
            </w:pPr>
            <w:r w:rsidRPr="00350A61">
              <w:rPr>
                <w:color w:val="333333"/>
                <w:sz w:val="24"/>
                <w:szCs w:val="24"/>
              </w:rPr>
              <w:t>фотографии</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мультимедийный проектор</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итоговые выставки</w:t>
            </w:r>
          </w:p>
          <w:p w:rsidR="006100C6" w:rsidRPr="00350A61" w:rsidRDefault="006100C6" w:rsidP="00F601D2">
            <w:pPr>
              <w:spacing w:after="105"/>
              <w:rPr>
                <w:color w:val="000000"/>
                <w:sz w:val="24"/>
                <w:szCs w:val="24"/>
              </w:rPr>
            </w:pPr>
          </w:p>
        </w:tc>
      </w:tr>
      <w:tr w:rsidR="006100C6" w:rsidRPr="00350A61" w:rsidTr="00F601D2">
        <w:trPr>
          <w:trHeight w:val="2211"/>
          <w:jc w:val="center"/>
        </w:trPr>
        <w:tc>
          <w:tcPr>
            <w:tcW w:w="425"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jc w:val="center"/>
              <w:rPr>
                <w:color w:val="000000"/>
                <w:sz w:val="24"/>
                <w:szCs w:val="24"/>
              </w:rPr>
            </w:pPr>
            <w:r w:rsidRPr="00350A61">
              <w:rPr>
                <w:color w:val="000000"/>
                <w:sz w:val="24"/>
                <w:szCs w:val="24"/>
              </w:rPr>
              <w:lastRenderedPageBreak/>
              <w:t>3</w:t>
            </w:r>
          </w:p>
        </w:tc>
        <w:tc>
          <w:tcPr>
            <w:tcW w:w="2052"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Основы композиции. Взаимосвязь элементов в произведении. </w:t>
            </w:r>
          </w:p>
        </w:tc>
        <w:tc>
          <w:tcPr>
            <w:tcW w:w="1397"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Практическое занятие</w:t>
            </w:r>
          </w:p>
          <w:p w:rsidR="006100C6" w:rsidRPr="00350A61" w:rsidRDefault="006100C6" w:rsidP="00F601D2">
            <w:pPr>
              <w:spacing w:after="105"/>
              <w:rPr>
                <w:color w:val="000000"/>
                <w:sz w:val="24"/>
                <w:szCs w:val="24"/>
              </w:rPr>
            </w:pPr>
          </w:p>
        </w:tc>
        <w:tc>
          <w:tcPr>
            <w:tcW w:w="1513"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iCs/>
                <w:color w:val="000000"/>
                <w:sz w:val="24"/>
                <w:szCs w:val="24"/>
              </w:rPr>
            </w:pPr>
            <w:r w:rsidRPr="00350A61">
              <w:rPr>
                <w:color w:val="000000"/>
                <w:sz w:val="24"/>
                <w:szCs w:val="24"/>
              </w:rPr>
              <w:t> </w:t>
            </w:r>
            <w:r w:rsidRPr="00350A61">
              <w:rPr>
                <w:iCs/>
                <w:color w:val="000000"/>
                <w:sz w:val="24"/>
                <w:szCs w:val="24"/>
              </w:rPr>
              <w:t>Наглядный,</w:t>
            </w:r>
          </w:p>
          <w:p w:rsidR="006100C6" w:rsidRPr="00350A61" w:rsidRDefault="006100C6" w:rsidP="00F601D2">
            <w:pPr>
              <w:spacing w:after="105"/>
              <w:rPr>
                <w:color w:val="000000"/>
                <w:sz w:val="24"/>
                <w:szCs w:val="24"/>
              </w:rPr>
            </w:pPr>
            <w:r w:rsidRPr="00350A61">
              <w:rPr>
                <w:iCs/>
                <w:color w:val="000000"/>
                <w:sz w:val="24"/>
                <w:szCs w:val="24"/>
              </w:rPr>
              <w:t>Работа по образцу</w:t>
            </w:r>
          </w:p>
          <w:p w:rsidR="006100C6" w:rsidRPr="00350A61" w:rsidRDefault="006100C6" w:rsidP="00F601D2">
            <w:pPr>
              <w:spacing w:after="105"/>
              <w:rPr>
                <w:color w:val="000000"/>
                <w:sz w:val="24"/>
                <w:szCs w:val="24"/>
              </w:rPr>
            </w:pPr>
          </w:p>
        </w:tc>
        <w:tc>
          <w:tcPr>
            <w:tcW w:w="1842"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333333"/>
                <w:sz w:val="24"/>
                <w:szCs w:val="24"/>
              </w:rPr>
            </w:pPr>
            <w:r w:rsidRPr="00350A61">
              <w:rPr>
                <w:color w:val="000000"/>
                <w:sz w:val="24"/>
                <w:szCs w:val="24"/>
              </w:rPr>
              <w:t>  </w:t>
            </w:r>
            <w:r w:rsidRPr="00350A61">
              <w:rPr>
                <w:color w:val="333333"/>
                <w:sz w:val="24"/>
                <w:szCs w:val="24"/>
              </w:rPr>
              <w:t xml:space="preserve">Рабочие тетради, бланки тестов и анкет, творческие задания, </w:t>
            </w:r>
          </w:p>
          <w:p w:rsidR="006100C6" w:rsidRPr="00350A61" w:rsidRDefault="006100C6" w:rsidP="00F601D2">
            <w:pPr>
              <w:spacing w:after="105"/>
              <w:rPr>
                <w:color w:val="000000"/>
                <w:sz w:val="24"/>
                <w:szCs w:val="24"/>
              </w:rPr>
            </w:pPr>
            <w:r w:rsidRPr="00350A61">
              <w:rPr>
                <w:color w:val="333333"/>
                <w:sz w:val="24"/>
                <w:szCs w:val="24"/>
              </w:rPr>
              <w:t>фотографии</w:t>
            </w:r>
          </w:p>
        </w:tc>
        <w:tc>
          <w:tcPr>
            <w:tcW w:w="1560"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мультимедийный проектор</w:t>
            </w:r>
          </w:p>
        </w:tc>
        <w:tc>
          <w:tcPr>
            <w:tcW w:w="1559"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Тест, итоговые выставки</w:t>
            </w:r>
          </w:p>
          <w:p w:rsidR="006100C6" w:rsidRPr="00350A61" w:rsidRDefault="006100C6" w:rsidP="00F601D2">
            <w:pPr>
              <w:rPr>
                <w:color w:val="000000"/>
                <w:sz w:val="24"/>
                <w:szCs w:val="24"/>
              </w:rPr>
            </w:pPr>
            <w:r w:rsidRPr="00350A61">
              <w:rPr>
                <w:color w:val="000000"/>
                <w:sz w:val="24"/>
                <w:szCs w:val="24"/>
              </w:rPr>
              <w:t> </w:t>
            </w:r>
          </w:p>
        </w:tc>
      </w:tr>
      <w:tr w:rsidR="006100C6" w:rsidRPr="00350A61" w:rsidTr="00F601D2">
        <w:trPr>
          <w:trHeight w:val="12"/>
          <w:jc w:val="center"/>
        </w:trPr>
        <w:tc>
          <w:tcPr>
            <w:tcW w:w="42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jc w:val="center"/>
              <w:rPr>
                <w:color w:val="000000"/>
                <w:sz w:val="24"/>
                <w:szCs w:val="24"/>
              </w:rPr>
            </w:pPr>
            <w:r w:rsidRPr="00350A61">
              <w:rPr>
                <w:color w:val="000000"/>
                <w:sz w:val="24"/>
                <w:szCs w:val="24"/>
              </w:rPr>
              <w:t>4</w:t>
            </w:r>
          </w:p>
        </w:tc>
        <w:tc>
          <w:tcPr>
            <w:tcW w:w="205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Орнамент. Стилизация.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Практическое занятие</w:t>
            </w:r>
          </w:p>
          <w:p w:rsidR="006100C6" w:rsidRPr="00350A61" w:rsidRDefault="006100C6" w:rsidP="00F601D2">
            <w:pPr>
              <w:spacing w:after="105"/>
              <w:rPr>
                <w:color w:val="000000"/>
                <w:sz w:val="24"/>
                <w:szCs w:val="24"/>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iCs/>
                <w:color w:val="000000"/>
                <w:sz w:val="24"/>
                <w:szCs w:val="24"/>
              </w:rPr>
            </w:pPr>
            <w:r w:rsidRPr="00350A61">
              <w:rPr>
                <w:color w:val="000000"/>
                <w:sz w:val="24"/>
                <w:szCs w:val="24"/>
              </w:rPr>
              <w:t> </w:t>
            </w:r>
            <w:r w:rsidRPr="00350A61">
              <w:rPr>
                <w:iCs/>
                <w:color w:val="000000"/>
                <w:sz w:val="24"/>
                <w:szCs w:val="24"/>
              </w:rPr>
              <w:t>Наглядный,</w:t>
            </w:r>
          </w:p>
          <w:p w:rsidR="006100C6" w:rsidRPr="00350A61" w:rsidRDefault="006100C6" w:rsidP="00F601D2">
            <w:pPr>
              <w:spacing w:after="105"/>
              <w:rPr>
                <w:color w:val="000000"/>
                <w:sz w:val="24"/>
                <w:szCs w:val="24"/>
              </w:rPr>
            </w:pPr>
            <w:r w:rsidRPr="00350A61">
              <w:rPr>
                <w:iCs/>
                <w:color w:val="000000"/>
                <w:sz w:val="24"/>
                <w:szCs w:val="24"/>
              </w:rPr>
              <w:t>Работа по образцу</w:t>
            </w:r>
          </w:p>
          <w:p w:rsidR="006100C6" w:rsidRPr="00350A61" w:rsidRDefault="006100C6" w:rsidP="00F601D2">
            <w:pPr>
              <w:spacing w:after="105"/>
              <w:rPr>
                <w:color w:val="000000"/>
                <w:sz w:val="24"/>
                <w:szCs w:val="24"/>
              </w:rPr>
            </w:pPr>
          </w:p>
        </w:tc>
        <w:tc>
          <w:tcPr>
            <w:tcW w:w="184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333333"/>
                <w:sz w:val="24"/>
                <w:szCs w:val="24"/>
              </w:rPr>
            </w:pPr>
            <w:r w:rsidRPr="00350A61">
              <w:rPr>
                <w:color w:val="000000"/>
                <w:sz w:val="24"/>
                <w:szCs w:val="24"/>
              </w:rPr>
              <w:t>  </w:t>
            </w:r>
            <w:r w:rsidRPr="00350A61">
              <w:rPr>
                <w:color w:val="333333"/>
                <w:sz w:val="24"/>
                <w:szCs w:val="24"/>
              </w:rPr>
              <w:t>Рабочие тетради, бланки тестов и анкет, творческие задания, презентации</w:t>
            </w:r>
          </w:p>
          <w:p w:rsidR="006100C6" w:rsidRPr="00350A61" w:rsidRDefault="006100C6" w:rsidP="00F601D2">
            <w:pPr>
              <w:spacing w:after="105"/>
              <w:rPr>
                <w:color w:val="000000"/>
                <w:sz w:val="24"/>
                <w:szCs w:val="24"/>
              </w:rPr>
            </w:pPr>
            <w:r w:rsidRPr="00350A61">
              <w:rPr>
                <w:color w:val="333333"/>
                <w:sz w:val="24"/>
                <w:szCs w:val="24"/>
              </w:rPr>
              <w:t>фотографии</w:t>
            </w: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мультимедийный проектор</w:t>
            </w: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Тест, итоговые выставки</w:t>
            </w:r>
          </w:p>
          <w:p w:rsidR="006100C6" w:rsidRPr="00350A61" w:rsidRDefault="006100C6" w:rsidP="00F601D2">
            <w:pPr>
              <w:rPr>
                <w:color w:val="000000"/>
                <w:sz w:val="24"/>
                <w:szCs w:val="24"/>
              </w:rPr>
            </w:pPr>
            <w:r w:rsidRPr="00350A61">
              <w:rPr>
                <w:color w:val="000000"/>
                <w:sz w:val="24"/>
                <w:szCs w:val="24"/>
              </w:rPr>
              <w:t> </w:t>
            </w:r>
          </w:p>
        </w:tc>
      </w:tr>
      <w:tr w:rsidR="006100C6" w:rsidRPr="00350A61" w:rsidTr="00F601D2">
        <w:trPr>
          <w:trHeight w:val="2332"/>
          <w:jc w:val="center"/>
        </w:trPr>
        <w:tc>
          <w:tcPr>
            <w:tcW w:w="42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jc w:val="center"/>
              <w:rPr>
                <w:color w:val="000000"/>
                <w:sz w:val="24"/>
                <w:szCs w:val="24"/>
              </w:rPr>
            </w:pPr>
            <w:r w:rsidRPr="00350A61">
              <w:rPr>
                <w:color w:val="000000"/>
                <w:sz w:val="24"/>
                <w:szCs w:val="24"/>
              </w:rPr>
              <w:t>5</w:t>
            </w:r>
          </w:p>
        </w:tc>
        <w:tc>
          <w:tcPr>
            <w:tcW w:w="205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Основы декоративно-прикладного искусства. Приобщение к истокам.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Практическое занятие</w:t>
            </w:r>
          </w:p>
          <w:p w:rsidR="006100C6" w:rsidRPr="00350A61" w:rsidRDefault="006100C6" w:rsidP="00F601D2">
            <w:pPr>
              <w:spacing w:after="105"/>
              <w:rPr>
                <w:color w:val="000000"/>
                <w:sz w:val="24"/>
                <w:szCs w:val="24"/>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iCs/>
                <w:color w:val="000000"/>
                <w:sz w:val="24"/>
                <w:szCs w:val="24"/>
              </w:rPr>
            </w:pPr>
            <w:r w:rsidRPr="00350A61">
              <w:rPr>
                <w:color w:val="000000"/>
                <w:sz w:val="24"/>
                <w:szCs w:val="24"/>
              </w:rPr>
              <w:t> </w:t>
            </w:r>
            <w:r w:rsidRPr="00350A61">
              <w:rPr>
                <w:iCs/>
                <w:color w:val="000000"/>
                <w:sz w:val="24"/>
                <w:szCs w:val="24"/>
              </w:rPr>
              <w:t>Наглядный,</w:t>
            </w:r>
          </w:p>
          <w:p w:rsidR="006100C6" w:rsidRPr="00350A61" w:rsidRDefault="006100C6" w:rsidP="00F601D2">
            <w:pPr>
              <w:spacing w:after="105"/>
              <w:rPr>
                <w:color w:val="000000"/>
                <w:sz w:val="24"/>
                <w:szCs w:val="24"/>
              </w:rPr>
            </w:pPr>
            <w:r w:rsidRPr="00350A61">
              <w:rPr>
                <w:iCs/>
                <w:color w:val="000000"/>
                <w:sz w:val="24"/>
                <w:szCs w:val="24"/>
              </w:rPr>
              <w:t>Работа по образцу</w:t>
            </w:r>
          </w:p>
          <w:p w:rsidR="006100C6" w:rsidRPr="00350A61" w:rsidRDefault="006100C6" w:rsidP="00F601D2">
            <w:pPr>
              <w:spacing w:after="105"/>
              <w:rPr>
                <w:color w:val="000000"/>
                <w:sz w:val="24"/>
                <w:szCs w:val="24"/>
              </w:rPr>
            </w:pPr>
          </w:p>
        </w:tc>
        <w:tc>
          <w:tcPr>
            <w:tcW w:w="184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333333"/>
                <w:sz w:val="24"/>
                <w:szCs w:val="24"/>
              </w:rPr>
            </w:pPr>
            <w:r w:rsidRPr="00350A61">
              <w:rPr>
                <w:color w:val="000000"/>
                <w:sz w:val="24"/>
                <w:szCs w:val="24"/>
              </w:rPr>
              <w:t>  </w:t>
            </w:r>
            <w:r w:rsidRPr="00350A61">
              <w:rPr>
                <w:color w:val="333333"/>
                <w:sz w:val="24"/>
                <w:szCs w:val="24"/>
              </w:rPr>
              <w:t>Рабочие тетради, бланки тестов и анкет, творческие задания, презентации</w:t>
            </w:r>
          </w:p>
          <w:p w:rsidR="006100C6" w:rsidRPr="008E133F" w:rsidRDefault="006100C6" w:rsidP="00F601D2">
            <w:pPr>
              <w:spacing w:after="105"/>
              <w:rPr>
                <w:color w:val="333333"/>
                <w:sz w:val="24"/>
                <w:szCs w:val="24"/>
              </w:rPr>
            </w:pPr>
            <w:r w:rsidRPr="00350A61">
              <w:rPr>
                <w:color w:val="333333"/>
                <w:sz w:val="24"/>
                <w:szCs w:val="24"/>
              </w:rPr>
              <w:t>фотографии</w:t>
            </w: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мультимедийный проектор</w:t>
            </w: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Тест, итоговые выставки</w:t>
            </w:r>
          </w:p>
          <w:p w:rsidR="006100C6" w:rsidRPr="00350A61" w:rsidRDefault="006100C6" w:rsidP="00F601D2">
            <w:pPr>
              <w:rPr>
                <w:color w:val="000000"/>
                <w:sz w:val="24"/>
                <w:szCs w:val="24"/>
              </w:rPr>
            </w:pPr>
            <w:r w:rsidRPr="00350A61">
              <w:rPr>
                <w:color w:val="000000"/>
                <w:sz w:val="24"/>
                <w:szCs w:val="24"/>
              </w:rPr>
              <w:t> </w:t>
            </w:r>
          </w:p>
        </w:tc>
      </w:tr>
      <w:tr w:rsidR="006100C6" w:rsidRPr="00350A61" w:rsidTr="00F601D2">
        <w:trPr>
          <w:trHeight w:val="1084"/>
          <w:jc w:val="center"/>
        </w:trPr>
        <w:tc>
          <w:tcPr>
            <w:tcW w:w="42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jc w:val="center"/>
              <w:rPr>
                <w:color w:val="000000"/>
                <w:sz w:val="24"/>
                <w:szCs w:val="24"/>
              </w:rPr>
            </w:pPr>
            <w:r w:rsidRPr="00350A61">
              <w:rPr>
                <w:color w:val="000000"/>
                <w:sz w:val="24"/>
                <w:szCs w:val="24"/>
              </w:rPr>
              <w:t>6</w:t>
            </w:r>
          </w:p>
          <w:p w:rsidR="006100C6" w:rsidRPr="00350A61" w:rsidRDefault="006100C6" w:rsidP="00F601D2">
            <w:pPr>
              <w:spacing w:after="105"/>
              <w:jc w:val="center"/>
              <w:rPr>
                <w:color w:val="000000"/>
                <w:sz w:val="24"/>
                <w:szCs w:val="24"/>
              </w:rPr>
            </w:pPr>
          </w:p>
        </w:tc>
        <w:tc>
          <w:tcPr>
            <w:tcW w:w="205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Изображение растительного мира. Изображение животного мира.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Практическое занятие</w:t>
            </w:r>
          </w:p>
          <w:p w:rsidR="006100C6" w:rsidRPr="00350A61" w:rsidRDefault="006100C6" w:rsidP="00F601D2">
            <w:pPr>
              <w:spacing w:after="105"/>
              <w:rPr>
                <w:color w:val="000000"/>
                <w:sz w:val="24"/>
                <w:szCs w:val="24"/>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iCs/>
                <w:color w:val="000000"/>
                <w:sz w:val="24"/>
                <w:szCs w:val="24"/>
              </w:rPr>
            </w:pPr>
            <w:r w:rsidRPr="00350A61">
              <w:rPr>
                <w:color w:val="000000"/>
                <w:sz w:val="24"/>
                <w:szCs w:val="24"/>
              </w:rPr>
              <w:t> </w:t>
            </w:r>
            <w:r w:rsidRPr="00350A61">
              <w:rPr>
                <w:iCs/>
                <w:color w:val="000000"/>
                <w:sz w:val="24"/>
                <w:szCs w:val="24"/>
              </w:rPr>
              <w:t>Наглядный,</w:t>
            </w:r>
          </w:p>
          <w:p w:rsidR="006100C6" w:rsidRPr="00350A61" w:rsidRDefault="006100C6" w:rsidP="00F601D2">
            <w:pPr>
              <w:spacing w:after="105"/>
              <w:rPr>
                <w:color w:val="000000"/>
                <w:sz w:val="24"/>
                <w:szCs w:val="24"/>
              </w:rPr>
            </w:pPr>
            <w:r w:rsidRPr="00350A61">
              <w:rPr>
                <w:iCs/>
                <w:color w:val="000000"/>
                <w:sz w:val="24"/>
                <w:szCs w:val="24"/>
              </w:rPr>
              <w:t>Работа по образцу</w:t>
            </w:r>
          </w:p>
          <w:p w:rsidR="006100C6" w:rsidRPr="00350A61" w:rsidRDefault="006100C6" w:rsidP="00F601D2">
            <w:pPr>
              <w:spacing w:after="105"/>
              <w:rPr>
                <w:color w:val="000000"/>
                <w:sz w:val="24"/>
                <w:szCs w:val="24"/>
              </w:rPr>
            </w:pPr>
          </w:p>
        </w:tc>
        <w:tc>
          <w:tcPr>
            <w:tcW w:w="184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333333"/>
                <w:sz w:val="24"/>
                <w:szCs w:val="24"/>
              </w:rPr>
            </w:pPr>
            <w:r w:rsidRPr="00350A61">
              <w:rPr>
                <w:color w:val="000000"/>
                <w:sz w:val="24"/>
                <w:szCs w:val="24"/>
              </w:rPr>
              <w:t> </w:t>
            </w:r>
            <w:r w:rsidRPr="00350A61">
              <w:rPr>
                <w:color w:val="333333"/>
                <w:sz w:val="24"/>
                <w:szCs w:val="24"/>
              </w:rPr>
              <w:t xml:space="preserve">Рабочие тетради, бланки тестов и анкет, презентации  и творческие задания, </w:t>
            </w: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итоговые выставки</w:t>
            </w:r>
          </w:p>
          <w:p w:rsidR="006100C6" w:rsidRPr="00350A61" w:rsidRDefault="006100C6" w:rsidP="00F601D2">
            <w:pPr>
              <w:spacing w:after="105"/>
              <w:rPr>
                <w:color w:val="000000"/>
                <w:sz w:val="24"/>
                <w:szCs w:val="24"/>
              </w:rPr>
            </w:pPr>
          </w:p>
        </w:tc>
      </w:tr>
      <w:tr w:rsidR="006100C6" w:rsidRPr="00350A61" w:rsidTr="00F601D2">
        <w:trPr>
          <w:trHeight w:val="1084"/>
          <w:jc w:val="center"/>
        </w:trPr>
        <w:tc>
          <w:tcPr>
            <w:tcW w:w="42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jc w:val="center"/>
              <w:rPr>
                <w:color w:val="000000"/>
                <w:sz w:val="24"/>
                <w:szCs w:val="24"/>
              </w:rPr>
            </w:pPr>
            <w:r w:rsidRPr="00350A61">
              <w:rPr>
                <w:color w:val="000000"/>
                <w:sz w:val="24"/>
                <w:szCs w:val="24"/>
              </w:rPr>
              <w:t>7</w:t>
            </w:r>
          </w:p>
        </w:tc>
        <w:tc>
          <w:tcPr>
            <w:tcW w:w="205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Жанры изобразительного искусства: пейзаж </w:t>
            </w:r>
          </w:p>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портрет </w:t>
            </w:r>
          </w:p>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натюрморт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Практическое занятие</w:t>
            </w:r>
          </w:p>
          <w:p w:rsidR="006100C6" w:rsidRPr="00350A61" w:rsidRDefault="006100C6" w:rsidP="00F601D2">
            <w:pPr>
              <w:spacing w:after="105"/>
              <w:rPr>
                <w:color w:val="000000"/>
                <w:sz w:val="24"/>
                <w:szCs w:val="24"/>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iCs/>
                <w:color w:val="000000"/>
                <w:sz w:val="24"/>
                <w:szCs w:val="24"/>
              </w:rPr>
            </w:pPr>
            <w:r w:rsidRPr="00350A61">
              <w:rPr>
                <w:color w:val="000000"/>
                <w:sz w:val="24"/>
                <w:szCs w:val="24"/>
              </w:rPr>
              <w:t> </w:t>
            </w:r>
            <w:r w:rsidRPr="00350A61">
              <w:rPr>
                <w:iCs/>
                <w:color w:val="000000"/>
                <w:sz w:val="24"/>
                <w:szCs w:val="24"/>
              </w:rPr>
              <w:t>Наглядный,</w:t>
            </w:r>
          </w:p>
          <w:p w:rsidR="006100C6" w:rsidRPr="00350A61" w:rsidRDefault="006100C6" w:rsidP="00F601D2">
            <w:pPr>
              <w:spacing w:after="105"/>
              <w:rPr>
                <w:color w:val="000000"/>
                <w:sz w:val="24"/>
                <w:szCs w:val="24"/>
              </w:rPr>
            </w:pPr>
            <w:r w:rsidRPr="00350A61">
              <w:rPr>
                <w:iCs/>
                <w:color w:val="000000"/>
                <w:sz w:val="24"/>
                <w:szCs w:val="24"/>
              </w:rPr>
              <w:t>Работа с натуры</w:t>
            </w:r>
          </w:p>
        </w:tc>
        <w:tc>
          <w:tcPr>
            <w:tcW w:w="184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333333"/>
                <w:sz w:val="24"/>
                <w:szCs w:val="24"/>
              </w:rPr>
            </w:pPr>
            <w:r w:rsidRPr="00350A61">
              <w:rPr>
                <w:color w:val="000000"/>
                <w:sz w:val="24"/>
                <w:szCs w:val="24"/>
              </w:rPr>
              <w:t> </w:t>
            </w:r>
            <w:r w:rsidRPr="00350A61">
              <w:rPr>
                <w:color w:val="333333"/>
                <w:sz w:val="24"/>
                <w:szCs w:val="24"/>
              </w:rPr>
              <w:t>Рабочие тетради, бланки тестов и анкет, презентации и творческие задания, фотографии</w:t>
            </w: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итоговые выставки</w:t>
            </w:r>
          </w:p>
          <w:p w:rsidR="006100C6" w:rsidRPr="00350A61" w:rsidRDefault="006100C6" w:rsidP="00F601D2">
            <w:pPr>
              <w:spacing w:after="105"/>
              <w:rPr>
                <w:color w:val="000000"/>
                <w:sz w:val="24"/>
                <w:szCs w:val="24"/>
              </w:rPr>
            </w:pPr>
          </w:p>
        </w:tc>
      </w:tr>
      <w:tr w:rsidR="006100C6" w:rsidRPr="00350A61" w:rsidTr="00F601D2">
        <w:trPr>
          <w:trHeight w:val="1084"/>
          <w:jc w:val="center"/>
        </w:trPr>
        <w:tc>
          <w:tcPr>
            <w:tcW w:w="42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jc w:val="center"/>
              <w:rPr>
                <w:color w:val="000000"/>
                <w:sz w:val="24"/>
                <w:szCs w:val="24"/>
              </w:rPr>
            </w:pPr>
            <w:r w:rsidRPr="00350A61">
              <w:rPr>
                <w:color w:val="000000"/>
                <w:sz w:val="24"/>
                <w:szCs w:val="24"/>
              </w:rPr>
              <w:t>8</w:t>
            </w:r>
          </w:p>
        </w:tc>
        <w:tc>
          <w:tcPr>
            <w:tcW w:w="205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pStyle w:val="Default"/>
              <w:rPr>
                <w:rFonts w:ascii="Times New Roman" w:hAnsi="Times New Roman" w:cs="Times New Roman"/>
              </w:rPr>
            </w:pPr>
            <w:r w:rsidRPr="00350A61">
              <w:rPr>
                <w:rFonts w:ascii="Times New Roman" w:hAnsi="Times New Roman" w:cs="Times New Roman"/>
              </w:rPr>
              <w:t xml:space="preserve">Портретные изображения героев — персонажей любимых литературных произведений </w:t>
            </w:r>
          </w:p>
        </w:tc>
        <w:tc>
          <w:tcPr>
            <w:tcW w:w="139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Практическое занятие</w:t>
            </w:r>
          </w:p>
          <w:p w:rsidR="006100C6" w:rsidRPr="00350A61" w:rsidRDefault="006100C6" w:rsidP="00F601D2">
            <w:pPr>
              <w:spacing w:after="105"/>
              <w:rPr>
                <w:color w:val="000000"/>
                <w:sz w:val="24"/>
                <w:szCs w:val="24"/>
              </w:rPr>
            </w:pPr>
          </w:p>
        </w:tc>
        <w:tc>
          <w:tcPr>
            <w:tcW w:w="151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iCs/>
                <w:color w:val="000000"/>
                <w:sz w:val="24"/>
                <w:szCs w:val="24"/>
              </w:rPr>
            </w:pPr>
            <w:r w:rsidRPr="00350A61">
              <w:rPr>
                <w:color w:val="000000"/>
                <w:sz w:val="24"/>
                <w:szCs w:val="24"/>
              </w:rPr>
              <w:t> </w:t>
            </w:r>
            <w:r w:rsidRPr="00350A61">
              <w:rPr>
                <w:iCs/>
                <w:color w:val="000000"/>
                <w:sz w:val="24"/>
                <w:szCs w:val="24"/>
              </w:rPr>
              <w:t>Наглядный,</w:t>
            </w:r>
          </w:p>
          <w:p w:rsidR="006100C6" w:rsidRPr="00350A61" w:rsidRDefault="006100C6" w:rsidP="00F601D2">
            <w:pPr>
              <w:spacing w:after="105"/>
              <w:rPr>
                <w:color w:val="000000"/>
                <w:sz w:val="24"/>
                <w:szCs w:val="24"/>
              </w:rPr>
            </w:pPr>
            <w:r w:rsidRPr="00350A61">
              <w:rPr>
                <w:iCs/>
                <w:color w:val="000000"/>
                <w:sz w:val="24"/>
                <w:szCs w:val="24"/>
              </w:rPr>
              <w:t>Работа по замыслу</w:t>
            </w:r>
          </w:p>
        </w:tc>
        <w:tc>
          <w:tcPr>
            <w:tcW w:w="184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333333"/>
                <w:sz w:val="24"/>
                <w:szCs w:val="24"/>
              </w:rPr>
            </w:pPr>
            <w:r w:rsidRPr="00350A61">
              <w:rPr>
                <w:color w:val="000000"/>
                <w:sz w:val="24"/>
                <w:szCs w:val="24"/>
              </w:rPr>
              <w:t> </w:t>
            </w:r>
            <w:r w:rsidRPr="00350A61">
              <w:rPr>
                <w:color w:val="333333"/>
                <w:sz w:val="24"/>
                <w:szCs w:val="24"/>
              </w:rPr>
              <w:t xml:space="preserve">Рабочие тетради, бланки тестов и анкет, презентации и творческие задания, </w:t>
            </w:r>
          </w:p>
          <w:p w:rsidR="006100C6" w:rsidRPr="00350A61" w:rsidRDefault="006100C6" w:rsidP="00F601D2">
            <w:pPr>
              <w:rPr>
                <w:sz w:val="24"/>
                <w:szCs w:val="24"/>
              </w:rPr>
            </w:pPr>
            <w:r w:rsidRPr="00350A61">
              <w:rPr>
                <w:color w:val="333333"/>
                <w:sz w:val="24"/>
                <w:szCs w:val="24"/>
              </w:rPr>
              <w:lastRenderedPageBreak/>
              <w:t>фотографии</w:t>
            </w: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6100C6" w:rsidRPr="00350A61" w:rsidRDefault="006100C6" w:rsidP="00F601D2">
            <w:pPr>
              <w:spacing w:after="105"/>
              <w:rPr>
                <w:color w:val="000000"/>
                <w:sz w:val="24"/>
                <w:szCs w:val="24"/>
              </w:rPr>
            </w:pPr>
            <w:r w:rsidRPr="00350A61">
              <w:rPr>
                <w:color w:val="000000"/>
                <w:sz w:val="24"/>
                <w:szCs w:val="24"/>
              </w:rPr>
              <w:t xml:space="preserve">Тест, итоговые выставки </w:t>
            </w:r>
          </w:p>
        </w:tc>
      </w:tr>
    </w:tbl>
    <w:p w:rsidR="006100C6" w:rsidRPr="00350A61" w:rsidRDefault="006100C6" w:rsidP="006100C6">
      <w:pPr>
        <w:rPr>
          <w:sz w:val="24"/>
          <w:szCs w:val="24"/>
        </w:rPr>
      </w:pPr>
    </w:p>
    <w:p w:rsidR="006100C6" w:rsidRPr="00350A61" w:rsidRDefault="006100C6" w:rsidP="006100C6">
      <w:pPr>
        <w:rPr>
          <w:b/>
          <w:sz w:val="24"/>
          <w:szCs w:val="24"/>
        </w:rPr>
      </w:pPr>
      <w:r w:rsidRPr="00337477">
        <w:rPr>
          <w:b/>
          <w:sz w:val="24"/>
          <w:szCs w:val="24"/>
        </w:rPr>
        <w:t>13. Модифицированная, «Калейдоскоп фантазий», 10-15 лет, 3 года (педагог - Исламхузина Г.Ф.)</w:t>
      </w:r>
    </w:p>
    <w:p w:rsidR="006100C6" w:rsidRPr="00350A61" w:rsidRDefault="006100C6" w:rsidP="006100C6">
      <w:pPr>
        <w:shd w:val="clear" w:color="auto" w:fill="FFFFFF"/>
        <w:jc w:val="right"/>
        <w:rPr>
          <w:bCs/>
          <w:color w:val="000000"/>
          <w:sz w:val="24"/>
          <w:szCs w:val="24"/>
        </w:rPr>
      </w:pPr>
    </w:p>
    <w:p w:rsidR="006100C6" w:rsidRPr="00350A61" w:rsidRDefault="006100C6" w:rsidP="006100C6">
      <w:pPr>
        <w:pStyle w:val="af3"/>
        <w:jc w:val="center"/>
        <w:rPr>
          <w:rFonts w:ascii="Times New Roman" w:hAnsi="Times New Roman"/>
          <w:b/>
          <w:sz w:val="24"/>
          <w:szCs w:val="24"/>
        </w:rPr>
      </w:pPr>
      <w:r w:rsidRPr="00350A61">
        <w:rPr>
          <w:rFonts w:ascii="Times New Roman" w:hAnsi="Times New Roman"/>
          <w:b/>
          <w:sz w:val="24"/>
          <w:szCs w:val="24"/>
        </w:rPr>
        <w:t>3 год обучения</w:t>
      </w:r>
    </w:p>
    <w:p w:rsidR="006100C6" w:rsidRPr="00350A61" w:rsidRDefault="006100C6" w:rsidP="006100C6">
      <w:pPr>
        <w:jc w:val="center"/>
        <w:rPr>
          <w:b/>
          <w:sz w:val="24"/>
          <w:szCs w:val="24"/>
        </w:rPr>
      </w:pPr>
      <w:r w:rsidRPr="00350A61">
        <w:rPr>
          <w:b/>
          <w:sz w:val="24"/>
          <w:szCs w:val="24"/>
        </w:rPr>
        <w:t>Входной контроль</w:t>
      </w:r>
    </w:p>
    <w:p w:rsidR="006100C6" w:rsidRPr="00350A61" w:rsidRDefault="006100C6" w:rsidP="006100C6">
      <w:pPr>
        <w:shd w:val="clear" w:color="auto" w:fill="FFFFFF"/>
        <w:rPr>
          <w:rStyle w:val="c4"/>
          <w:color w:val="000000"/>
          <w:sz w:val="24"/>
          <w:szCs w:val="24"/>
        </w:rPr>
      </w:pPr>
      <w:r w:rsidRPr="00350A61">
        <w:rPr>
          <w:b/>
          <w:sz w:val="24"/>
          <w:szCs w:val="24"/>
        </w:rPr>
        <w:t>Цель:</w:t>
      </w:r>
      <w:r w:rsidRPr="00350A61">
        <w:rPr>
          <w:color w:val="000000"/>
          <w:sz w:val="24"/>
          <w:szCs w:val="24"/>
        </w:rPr>
        <w:t xml:space="preserve"> оценивание уровня </w:t>
      </w:r>
      <w:r w:rsidRPr="00350A61">
        <w:rPr>
          <w:bCs/>
          <w:color w:val="000000"/>
          <w:sz w:val="24"/>
          <w:szCs w:val="24"/>
        </w:rPr>
        <w:t>знаний</w:t>
      </w:r>
      <w:r w:rsidRPr="00350A61">
        <w:rPr>
          <w:color w:val="000000"/>
          <w:sz w:val="24"/>
          <w:szCs w:val="24"/>
        </w:rPr>
        <w:t xml:space="preserve"> при изготовлении изделия в стиле «Квиллинг», </w:t>
      </w:r>
      <w:r w:rsidRPr="00350A61">
        <w:rPr>
          <w:bCs/>
          <w:color w:val="000000"/>
          <w:sz w:val="24"/>
          <w:szCs w:val="24"/>
        </w:rPr>
        <w:t xml:space="preserve"> и по теме «Технология аппликация из соломки».</w:t>
      </w:r>
    </w:p>
    <w:p w:rsidR="006100C6" w:rsidRPr="00350A61" w:rsidRDefault="006100C6" w:rsidP="006100C6">
      <w:pPr>
        <w:shd w:val="clear" w:color="auto" w:fill="FFFFFF"/>
        <w:rPr>
          <w:color w:val="000000"/>
          <w:sz w:val="24"/>
          <w:szCs w:val="24"/>
        </w:rPr>
      </w:pPr>
      <w:r w:rsidRPr="00350A61">
        <w:rPr>
          <w:b/>
          <w:sz w:val="24"/>
          <w:szCs w:val="24"/>
        </w:rPr>
        <w:t>Форма контроля:</w:t>
      </w:r>
      <w:r w:rsidRPr="00350A61">
        <w:rPr>
          <w:bCs/>
          <w:color w:val="000000"/>
          <w:sz w:val="24"/>
          <w:szCs w:val="24"/>
        </w:rPr>
        <w:t xml:space="preserve"> тестирование</w:t>
      </w:r>
      <w:r w:rsidRPr="00350A61">
        <w:rPr>
          <w:color w:val="000000"/>
          <w:sz w:val="24"/>
          <w:szCs w:val="24"/>
        </w:rPr>
        <w:t xml:space="preserve"> </w:t>
      </w:r>
    </w:p>
    <w:p w:rsidR="006100C6" w:rsidRPr="00350A61" w:rsidRDefault="006100C6" w:rsidP="006100C6">
      <w:pPr>
        <w:shd w:val="clear" w:color="auto" w:fill="FFFFFF"/>
        <w:rPr>
          <w:color w:val="000000"/>
          <w:sz w:val="24"/>
          <w:szCs w:val="24"/>
        </w:rPr>
      </w:pPr>
      <w:r w:rsidRPr="00350A61">
        <w:rPr>
          <w:rStyle w:val="ae"/>
          <w:color w:val="000000"/>
          <w:sz w:val="24"/>
          <w:szCs w:val="24"/>
          <w:bdr w:val="none" w:sz="0" w:space="0" w:color="auto" w:frame="1"/>
        </w:rPr>
        <w:t>Критерии оценки</w:t>
      </w:r>
      <w:r w:rsidRPr="00350A61">
        <w:rPr>
          <w:color w:val="000000"/>
          <w:sz w:val="24"/>
          <w:szCs w:val="24"/>
        </w:rPr>
        <w:t> осуществляется по 1-балльной системе педагогом:</w:t>
      </w:r>
    </w:p>
    <w:p w:rsidR="006100C6" w:rsidRPr="00350A61" w:rsidRDefault="006100C6" w:rsidP="006100C6">
      <w:pPr>
        <w:shd w:val="clear" w:color="auto" w:fill="FFFFFF"/>
        <w:rPr>
          <w:color w:val="000000"/>
          <w:sz w:val="24"/>
          <w:szCs w:val="24"/>
        </w:rPr>
      </w:pPr>
      <w:r w:rsidRPr="00350A61">
        <w:rPr>
          <w:color w:val="000000"/>
          <w:sz w:val="24"/>
          <w:szCs w:val="24"/>
        </w:rPr>
        <w:t>0 баллов  за «неверный ответ»;</w:t>
      </w:r>
    </w:p>
    <w:p w:rsidR="006100C6" w:rsidRPr="00350A61" w:rsidRDefault="006100C6" w:rsidP="006100C6">
      <w:pPr>
        <w:shd w:val="clear" w:color="auto" w:fill="FFFFFF"/>
        <w:rPr>
          <w:color w:val="000000"/>
          <w:sz w:val="24"/>
          <w:szCs w:val="24"/>
        </w:rPr>
      </w:pPr>
      <w:r w:rsidRPr="00350A61">
        <w:rPr>
          <w:color w:val="000000"/>
          <w:sz w:val="24"/>
          <w:szCs w:val="24"/>
        </w:rPr>
        <w:t>1 балла – за «правильный ответ».</w:t>
      </w:r>
    </w:p>
    <w:p w:rsidR="006100C6" w:rsidRPr="00350A61" w:rsidRDefault="006100C6" w:rsidP="006100C6">
      <w:pPr>
        <w:shd w:val="clear" w:color="auto" w:fill="FFFFFF"/>
        <w:rPr>
          <w:b/>
          <w:color w:val="000000"/>
          <w:sz w:val="24"/>
          <w:szCs w:val="24"/>
        </w:rPr>
      </w:pPr>
      <w:r w:rsidRPr="00350A61">
        <w:rPr>
          <w:b/>
          <w:color w:val="000000"/>
          <w:sz w:val="24"/>
          <w:szCs w:val="24"/>
        </w:rPr>
        <w:t>Уровень знаний:</w:t>
      </w:r>
    </w:p>
    <w:p w:rsidR="006100C6" w:rsidRPr="00350A61" w:rsidRDefault="006100C6" w:rsidP="006100C6">
      <w:pPr>
        <w:shd w:val="clear" w:color="auto" w:fill="FFFFFF"/>
        <w:rPr>
          <w:color w:val="000000"/>
          <w:sz w:val="24"/>
          <w:szCs w:val="24"/>
        </w:rPr>
      </w:pPr>
      <w:r w:rsidRPr="00350A61">
        <w:rPr>
          <w:color w:val="000000"/>
          <w:sz w:val="24"/>
          <w:szCs w:val="24"/>
        </w:rPr>
        <w:t xml:space="preserve">Высокий уровень: 11-15 баллов </w:t>
      </w:r>
    </w:p>
    <w:p w:rsidR="006100C6" w:rsidRPr="00350A61" w:rsidRDefault="006100C6" w:rsidP="006100C6">
      <w:pPr>
        <w:shd w:val="clear" w:color="auto" w:fill="FFFFFF"/>
        <w:rPr>
          <w:color w:val="000000"/>
          <w:sz w:val="24"/>
          <w:szCs w:val="24"/>
        </w:rPr>
      </w:pPr>
      <w:r w:rsidRPr="00350A61">
        <w:rPr>
          <w:color w:val="000000"/>
          <w:sz w:val="24"/>
          <w:szCs w:val="24"/>
        </w:rPr>
        <w:t xml:space="preserve">Средний уровень: 6-10- балла </w:t>
      </w:r>
    </w:p>
    <w:p w:rsidR="006100C6" w:rsidRPr="00350A61" w:rsidRDefault="006100C6" w:rsidP="006100C6">
      <w:pPr>
        <w:shd w:val="clear" w:color="auto" w:fill="FFFFFF"/>
        <w:rPr>
          <w:color w:val="000000"/>
          <w:sz w:val="24"/>
          <w:szCs w:val="24"/>
        </w:rPr>
      </w:pPr>
      <w:r w:rsidRPr="00350A61">
        <w:rPr>
          <w:color w:val="000000"/>
          <w:sz w:val="24"/>
          <w:szCs w:val="24"/>
        </w:rPr>
        <w:t xml:space="preserve">Низкий уровень:  менее 6 баллов </w:t>
      </w:r>
    </w:p>
    <w:p w:rsidR="006100C6" w:rsidRPr="00350A61" w:rsidRDefault="006100C6" w:rsidP="006100C6">
      <w:pPr>
        <w:shd w:val="clear" w:color="auto" w:fill="FFFFFF"/>
        <w:rPr>
          <w:b/>
          <w:color w:val="000000"/>
          <w:sz w:val="24"/>
          <w:szCs w:val="24"/>
        </w:rPr>
      </w:pPr>
      <w:r w:rsidRPr="00350A61">
        <w:rPr>
          <w:b/>
          <w:bCs/>
          <w:color w:val="000000"/>
          <w:sz w:val="24"/>
          <w:szCs w:val="24"/>
        </w:rPr>
        <w:t>Тема: «Технология аппликация из соломки»</w:t>
      </w:r>
    </w:p>
    <w:p w:rsidR="006100C6" w:rsidRPr="00350A61" w:rsidRDefault="006100C6" w:rsidP="006100C6">
      <w:pPr>
        <w:rPr>
          <w:color w:val="000000"/>
          <w:sz w:val="24"/>
          <w:szCs w:val="24"/>
        </w:rPr>
      </w:pPr>
      <w:r w:rsidRPr="00350A61">
        <w:rPr>
          <w:color w:val="000000"/>
          <w:sz w:val="24"/>
          <w:szCs w:val="24"/>
        </w:rPr>
        <w:t>1. Готовый образец, по которому изготавливают изделие (шаблон)</w:t>
      </w:r>
    </w:p>
    <w:p w:rsidR="006100C6" w:rsidRPr="00350A61" w:rsidRDefault="006100C6" w:rsidP="006100C6">
      <w:pPr>
        <w:rPr>
          <w:color w:val="000000"/>
          <w:sz w:val="24"/>
          <w:szCs w:val="24"/>
        </w:rPr>
      </w:pPr>
      <w:r w:rsidRPr="00350A61">
        <w:rPr>
          <w:color w:val="000000"/>
          <w:sz w:val="24"/>
          <w:szCs w:val="24"/>
        </w:rPr>
        <w:t>2. Тяжесть, груз для прижимания склеиваемых деталей (пресс)</w:t>
      </w:r>
    </w:p>
    <w:p w:rsidR="006100C6" w:rsidRPr="00350A61" w:rsidRDefault="006100C6" w:rsidP="006100C6">
      <w:pPr>
        <w:rPr>
          <w:color w:val="000000"/>
          <w:sz w:val="24"/>
          <w:szCs w:val="24"/>
        </w:rPr>
      </w:pPr>
      <w:r w:rsidRPr="00350A61">
        <w:rPr>
          <w:color w:val="000000"/>
          <w:sz w:val="24"/>
          <w:szCs w:val="24"/>
        </w:rPr>
        <w:t>3. Косичка, плетеная тесемка из соломы (плетенка)</w:t>
      </w:r>
    </w:p>
    <w:p w:rsidR="006100C6" w:rsidRPr="00350A61" w:rsidRDefault="006100C6" w:rsidP="006100C6">
      <w:pPr>
        <w:rPr>
          <w:color w:val="000000"/>
          <w:sz w:val="24"/>
          <w:szCs w:val="24"/>
        </w:rPr>
      </w:pPr>
      <w:r w:rsidRPr="00350A61">
        <w:rPr>
          <w:color w:val="000000"/>
          <w:sz w:val="24"/>
          <w:szCs w:val="24"/>
        </w:rPr>
        <w:t>4. Утолщение на стволе злаков (узел)</w:t>
      </w:r>
    </w:p>
    <w:p w:rsidR="006100C6" w:rsidRPr="00350A61" w:rsidRDefault="006100C6" w:rsidP="006100C6">
      <w:pPr>
        <w:rPr>
          <w:color w:val="000000"/>
          <w:sz w:val="24"/>
          <w:szCs w:val="24"/>
        </w:rPr>
      </w:pPr>
      <w:r w:rsidRPr="00350A61">
        <w:rPr>
          <w:color w:val="000000"/>
          <w:sz w:val="24"/>
          <w:szCs w:val="24"/>
        </w:rPr>
        <w:t>5. Стебель с междоузлиями (соломина)</w:t>
      </w:r>
    </w:p>
    <w:p w:rsidR="006100C6" w:rsidRPr="00350A61" w:rsidRDefault="006100C6" w:rsidP="006100C6">
      <w:pPr>
        <w:rPr>
          <w:color w:val="000000"/>
          <w:sz w:val="24"/>
          <w:szCs w:val="24"/>
        </w:rPr>
      </w:pPr>
      <w:r w:rsidRPr="00350A61">
        <w:rPr>
          <w:color w:val="000000"/>
          <w:sz w:val="24"/>
          <w:szCs w:val="24"/>
        </w:rPr>
        <w:t>6. Отрезок соломины между узлами (соломка)</w:t>
      </w:r>
    </w:p>
    <w:p w:rsidR="006100C6" w:rsidRPr="00350A61" w:rsidRDefault="006100C6" w:rsidP="006100C6">
      <w:pPr>
        <w:rPr>
          <w:color w:val="000000"/>
          <w:sz w:val="24"/>
          <w:szCs w:val="24"/>
        </w:rPr>
      </w:pPr>
      <w:r w:rsidRPr="00350A61">
        <w:rPr>
          <w:color w:val="000000"/>
          <w:sz w:val="24"/>
          <w:szCs w:val="24"/>
        </w:rPr>
        <w:t>7. Разрезанная, развернутая и разглаженная солома (соломенная лента)</w:t>
      </w:r>
    </w:p>
    <w:p w:rsidR="006100C6" w:rsidRPr="00350A61" w:rsidRDefault="006100C6" w:rsidP="006100C6">
      <w:pPr>
        <w:rPr>
          <w:color w:val="000000"/>
          <w:sz w:val="24"/>
          <w:szCs w:val="24"/>
        </w:rPr>
      </w:pPr>
      <w:r w:rsidRPr="00350A61">
        <w:rPr>
          <w:color w:val="000000"/>
          <w:sz w:val="24"/>
          <w:szCs w:val="24"/>
        </w:rPr>
        <w:t>8. Украшение деревянной поверхности изделия элементами из соломки (инкрустация)</w:t>
      </w:r>
    </w:p>
    <w:p w:rsidR="006100C6" w:rsidRPr="00350A61" w:rsidRDefault="006100C6" w:rsidP="006100C6">
      <w:pPr>
        <w:rPr>
          <w:color w:val="000000"/>
          <w:sz w:val="24"/>
          <w:szCs w:val="24"/>
        </w:rPr>
      </w:pPr>
      <w:r w:rsidRPr="00350A61">
        <w:rPr>
          <w:color w:val="000000"/>
          <w:sz w:val="24"/>
          <w:szCs w:val="24"/>
        </w:rPr>
        <w:t>9. Инструмент из стальной трубки для выбивания одинаковых элементов из соломки (пробойник)</w:t>
      </w:r>
    </w:p>
    <w:p w:rsidR="006100C6" w:rsidRPr="00350A61" w:rsidRDefault="006100C6" w:rsidP="006100C6">
      <w:pPr>
        <w:rPr>
          <w:color w:val="000000"/>
          <w:sz w:val="24"/>
          <w:szCs w:val="24"/>
        </w:rPr>
      </w:pPr>
      <w:r w:rsidRPr="00350A61">
        <w:rPr>
          <w:color w:val="000000"/>
          <w:sz w:val="24"/>
          <w:szCs w:val="24"/>
        </w:rPr>
        <w:t>10. Нож с длинной рукояткой и острым коротким лезвием (косяк)</w:t>
      </w:r>
    </w:p>
    <w:p w:rsidR="006100C6" w:rsidRPr="00350A61" w:rsidRDefault="006100C6" w:rsidP="006100C6">
      <w:pPr>
        <w:shd w:val="clear" w:color="auto" w:fill="FFFFFF"/>
        <w:rPr>
          <w:b/>
          <w:color w:val="000000"/>
          <w:sz w:val="24"/>
          <w:szCs w:val="24"/>
        </w:rPr>
      </w:pPr>
      <w:r w:rsidRPr="00350A61">
        <w:rPr>
          <w:b/>
          <w:color w:val="000000"/>
          <w:sz w:val="24"/>
          <w:szCs w:val="24"/>
        </w:rPr>
        <w:t xml:space="preserve">Тема: «Квиллинг» </w:t>
      </w:r>
    </w:p>
    <w:p w:rsidR="006100C6" w:rsidRPr="00350A61" w:rsidRDefault="006100C6" w:rsidP="006100C6">
      <w:pPr>
        <w:shd w:val="clear" w:color="auto" w:fill="FFFFFF"/>
        <w:jc w:val="center"/>
        <w:rPr>
          <w:color w:val="000000"/>
          <w:sz w:val="24"/>
          <w:szCs w:val="24"/>
        </w:rPr>
      </w:pPr>
      <w:r w:rsidRPr="00350A61">
        <w:rPr>
          <w:color w:val="000000"/>
          <w:sz w:val="24"/>
          <w:szCs w:val="24"/>
        </w:rPr>
        <w:t>Ответь на вопросы, выбрав один вариант ответа. Правильный ответ обведи.</w:t>
      </w:r>
    </w:p>
    <w:p w:rsidR="006100C6" w:rsidRPr="00350A61" w:rsidRDefault="006100C6" w:rsidP="006100C6">
      <w:pPr>
        <w:shd w:val="clear" w:color="auto" w:fill="FFFFFF"/>
        <w:rPr>
          <w:color w:val="000000"/>
          <w:sz w:val="24"/>
          <w:szCs w:val="24"/>
        </w:rPr>
      </w:pPr>
      <w:r w:rsidRPr="00350A61">
        <w:rPr>
          <w:color w:val="000000"/>
          <w:sz w:val="24"/>
          <w:szCs w:val="24"/>
        </w:rPr>
        <w:t>1.Квиллинг это:</w:t>
      </w:r>
    </w:p>
    <w:p w:rsidR="006100C6" w:rsidRPr="00350A61" w:rsidRDefault="006100C6" w:rsidP="006100C6">
      <w:pPr>
        <w:shd w:val="clear" w:color="auto" w:fill="FFFFFF"/>
        <w:rPr>
          <w:color w:val="000000"/>
          <w:sz w:val="24"/>
          <w:szCs w:val="24"/>
        </w:rPr>
      </w:pPr>
      <w:r w:rsidRPr="00350A61">
        <w:rPr>
          <w:color w:val="000000"/>
          <w:sz w:val="24"/>
          <w:szCs w:val="24"/>
        </w:rPr>
        <w:t>А) - скручивание бумажных полосок, из которых составляются картинки</w:t>
      </w:r>
    </w:p>
    <w:p w:rsidR="006100C6" w:rsidRPr="00350A61" w:rsidRDefault="006100C6" w:rsidP="006100C6">
      <w:pPr>
        <w:shd w:val="clear" w:color="auto" w:fill="FFFFFF"/>
        <w:rPr>
          <w:color w:val="000000"/>
          <w:sz w:val="24"/>
          <w:szCs w:val="24"/>
        </w:rPr>
      </w:pPr>
      <w:r w:rsidRPr="00350A61">
        <w:rPr>
          <w:color w:val="000000"/>
          <w:sz w:val="24"/>
          <w:szCs w:val="24"/>
        </w:rPr>
        <w:t>Б) - складывание фигурок из бумаги.</w:t>
      </w:r>
    </w:p>
    <w:p w:rsidR="006100C6" w:rsidRPr="00350A61" w:rsidRDefault="006100C6" w:rsidP="006100C6">
      <w:pPr>
        <w:shd w:val="clear" w:color="auto" w:fill="FFFFFF"/>
        <w:rPr>
          <w:color w:val="000000"/>
          <w:sz w:val="24"/>
          <w:szCs w:val="24"/>
        </w:rPr>
      </w:pPr>
      <w:r w:rsidRPr="00350A61">
        <w:rPr>
          <w:color w:val="000000"/>
          <w:sz w:val="24"/>
          <w:szCs w:val="24"/>
        </w:rPr>
        <w:t>В) - склеивание кусочков бумаги и создание различных предметов.</w:t>
      </w:r>
    </w:p>
    <w:p w:rsidR="006100C6" w:rsidRPr="00350A61" w:rsidRDefault="006100C6" w:rsidP="006100C6">
      <w:pPr>
        <w:shd w:val="clear" w:color="auto" w:fill="FFFFFF"/>
        <w:rPr>
          <w:color w:val="000000"/>
          <w:sz w:val="24"/>
          <w:szCs w:val="24"/>
        </w:rPr>
      </w:pPr>
      <w:r w:rsidRPr="00350A61">
        <w:rPr>
          <w:color w:val="000000"/>
          <w:sz w:val="24"/>
          <w:szCs w:val="24"/>
        </w:rPr>
        <w:t>Г) - наклеивание на лист бумажных полосок в разной форме.</w:t>
      </w:r>
    </w:p>
    <w:p w:rsidR="006100C6" w:rsidRPr="00350A61" w:rsidRDefault="006100C6" w:rsidP="006100C6">
      <w:pPr>
        <w:shd w:val="clear" w:color="auto" w:fill="FFFFFF"/>
        <w:rPr>
          <w:color w:val="000000"/>
          <w:sz w:val="24"/>
          <w:szCs w:val="24"/>
        </w:rPr>
      </w:pPr>
      <w:r w:rsidRPr="00350A61">
        <w:rPr>
          <w:color w:val="000000"/>
          <w:sz w:val="24"/>
          <w:szCs w:val="24"/>
        </w:rPr>
        <w:t>2. Какое оборудование необходимо для квиллинга?</w:t>
      </w:r>
    </w:p>
    <w:p w:rsidR="006100C6" w:rsidRPr="00350A61" w:rsidRDefault="006100C6" w:rsidP="006100C6">
      <w:pPr>
        <w:shd w:val="clear" w:color="auto" w:fill="FFFFFF"/>
        <w:rPr>
          <w:color w:val="000000"/>
          <w:sz w:val="24"/>
          <w:szCs w:val="24"/>
        </w:rPr>
      </w:pPr>
      <w:r w:rsidRPr="00350A61">
        <w:rPr>
          <w:color w:val="000000"/>
          <w:sz w:val="24"/>
          <w:szCs w:val="24"/>
        </w:rPr>
        <w:t>А) – картон, цветная бумага, клей, ножницы, фломастеры.</w:t>
      </w:r>
    </w:p>
    <w:p w:rsidR="006100C6" w:rsidRPr="00350A61" w:rsidRDefault="006100C6" w:rsidP="006100C6">
      <w:pPr>
        <w:shd w:val="clear" w:color="auto" w:fill="FFFFFF"/>
        <w:rPr>
          <w:color w:val="000000"/>
          <w:sz w:val="24"/>
          <w:szCs w:val="24"/>
        </w:rPr>
      </w:pPr>
      <w:r w:rsidRPr="00350A61">
        <w:rPr>
          <w:color w:val="000000"/>
          <w:sz w:val="24"/>
          <w:szCs w:val="24"/>
        </w:rPr>
        <w:t>Б) – бумажные полоски шириной 3 мм, 5мм, 7мм, цветной картон, клей, рамки для оформления работ, ластик, зубочистки или пустые стержни, пинцеты.</w:t>
      </w:r>
    </w:p>
    <w:p w:rsidR="006100C6" w:rsidRPr="00350A61" w:rsidRDefault="006100C6" w:rsidP="006100C6">
      <w:pPr>
        <w:shd w:val="clear" w:color="auto" w:fill="FFFFFF"/>
        <w:rPr>
          <w:color w:val="000000"/>
          <w:sz w:val="24"/>
          <w:szCs w:val="24"/>
        </w:rPr>
      </w:pPr>
      <w:r w:rsidRPr="00350A61">
        <w:rPr>
          <w:color w:val="000000"/>
          <w:sz w:val="24"/>
          <w:szCs w:val="24"/>
        </w:rPr>
        <w:t>В) – кусочки бумаги в виде квадратиков, клей, ножницы, картон, тарелочка.</w:t>
      </w:r>
    </w:p>
    <w:p w:rsidR="006100C6" w:rsidRPr="00350A61" w:rsidRDefault="006100C6" w:rsidP="006100C6">
      <w:pPr>
        <w:shd w:val="clear" w:color="auto" w:fill="FFFFFF"/>
        <w:rPr>
          <w:color w:val="000000"/>
          <w:sz w:val="24"/>
          <w:szCs w:val="24"/>
        </w:rPr>
      </w:pPr>
      <w:r w:rsidRPr="00350A61">
        <w:rPr>
          <w:color w:val="000000"/>
          <w:sz w:val="24"/>
          <w:szCs w:val="24"/>
        </w:rPr>
        <w:t>Г) – цветная бумага, схема для складывания фигурок.</w:t>
      </w:r>
    </w:p>
    <w:p w:rsidR="006100C6" w:rsidRPr="00350A61" w:rsidRDefault="006100C6" w:rsidP="006100C6">
      <w:pPr>
        <w:shd w:val="clear" w:color="auto" w:fill="FFFFFF"/>
        <w:rPr>
          <w:color w:val="000000"/>
          <w:sz w:val="24"/>
          <w:szCs w:val="24"/>
        </w:rPr>
      </w:pPr>
      <w:r w:rsidRPr="00350A61">
        <w:rPr>
          <w:color w:val="000000"/>
          <w:sz w:val="24"/>
          <w:szCs w:val="24"/>
        </w:rPr>
        <w:t>3. Перечисли формы роллов:</w:t>
      </w:r>
    </w:p>
    <w:p w:rsidR="006100C6" w:rsidRPr="00350A61" w:rsidRDefault="006100C6" w:rsidP="006100C6">
      <w:pPr>
        <w:shd w:val="clear" w:color="auto" w:fill="FFFFFF"/>
        <w:rPr>
          <w:color w:val="000000"/>
          <w:sz w:val="24"/>
          <w:szCs w:val="24"/>
        </w:rPr>
      </w:pPr>
      <w:r w:rsidRPr="00350A61">
        <w:rPr>
          <w:color w:val="000000"/>
          <w:sz w:val="24"/>
          <w:szCs w:val="24"/>
        </w:rPr>
        <w:t>А) квадрат, треугольник, круг, овал, ромб.</w:t>
      </w:r>
    </w:p>
    <w:p w:rsidR="006100C6" w:rsidRPr="00350A61" w:rsidRDefault="006100C6" w:rsidP="006100C6">
      <w:pPr>
        <w:shd w:val="clear" w:color="auto" w:fill="FFFFFF"/>
        <w:rPr>
          <w:color w:val="000000"/>
          <w:sz w:val="24"/>
          <w:szCs w:val="24"/>
        </w:rPr>
      </w:pPr>
      <w:r w:rsidRPr="00350A61">
        <w:rPr>
          <w:color w:val="000000"/>
          <w:sz w:val="24"/>
          <w:szCs w:val="24"/>
        </w:rPr>
        <w:t>Б) капля, глаз, лист, полукруг, стрелка, рожки, птичья лапка.</w:t>
      </w:r>
    </w:p>
    <w:p w:rsidR="006100C6" w:rsidRPr="00350A61" w:rsidRDefault="006100C6" w:rsidP="006100C6">
      <w:pPr>
        <w:shd w:val="clear" w:color="auto" w:fill="FFFFFF"/>
        <w:rPr>
          <w:color w:val="000000"/>
          <w:sz w:val="24"/>
          <w:szCs w:val="24"/>
        </w:rPr>
      </w:pPr>
      <w:r w:rsidRPr="00350A61">
        <w:rPr>
          <w:color w:val="000000"/>
          <w:sz w:val="24"/>
          <w:szCs w:val="24"/>
        </w:rPr>
        <w:t>В) звёздочка, цветок, солнышко.</w:t>
      </w:r>
    </w:p>
    <w:p w:rsidR="006100C6" w:rsidRPr="00350A61" w:rsidRDefault="006100C6" w:rsidP="006100C6">
      <w:pPr>
        <w:shd w:val="clear" w:color="auto" w:fill="FFFFFF"/>
        <w:rPr>
          <w:color w:val="000000"/>
          <w:sz w:val="24"/>
          <w:szCs w:val="24"/>
        </w:rPr>
      </w:pPr>
      <w:r w:rsidRPr="00350A61">
        <w:rPr>
          <w:color w:val="000000"/>
          <w:sz w:val="24"/>
          <w:szCs w:val="24"/>
        </w:rPr>
        <w:t>4. Название квиллинг произошло от английское слово “quill”. Как оно переводится?</w:t>
      </w:r>
    </w:p>
    <w:p w:rsidR="006100C6" w:rsidRPr="00350A61" w:rsidRDefault="006100C6" w:rsidP="006100C6">
      <w:pPr>
        <w:shd w:val="clear" w:color="auto" w:fill="FFFFFF"/>
        <w:rPr>
          <w:color w:val="000000"/>
          <w:sz w:val="24"/>
          <w:szCs w:val="24"/>
        </w:rPr>
      </w:pPr>
      <w:r w:rsidRPr="00350A61">
        <w:rPr>
          <w:color w:val="000000"/>
          <w:sz w:val="24"/>
          <w:szCs w:val="24"/>
        </w:rPr>
        <w:t>А) «птичье перо»</w:t>
      </w:r>
    </w:p>
    <w:p w:rsidR="006100C6" w:rsidRPr="00350A61" w:rsidRDefault="006100C6" w:rsidP="006100C6">
      <w:pPr>
        <w:shd w:val="clear" w:color="auto" w:fill="FFFFFF"/>
        <w:rPr>
          <w:color w:val="000000"/>
          <w:sz w:val="24"/>
          <w:szCs w:val="24"/>
        </w:rPr>
      </w:pPr>
      <w:r w:rsidRPr="00350A61">
        <w:rPr>
          <w:color w:val="000000"/>
          <w:sz w:val="24"/>
          <w:szCs w:val="24"/>
        </w:rPr>
        <w:t>Б) «птичье молоко»</w:t>
      </w:r>
    </w:p>
    <w:p w:rsidR="006100C6" w:rsidRPr="00350A61" w:rsidRDefault="006100C6" w:rsidP="006100C6">
      <w:pPr>
        <w:shd w:val="clear" w:color="auto" w:fill="FFFFFF"/>
        <w:rPr>
          <w:color w:val="000000"/>
          <w:sz w:val="24"/>
          <w:szCs w:val="24"/>
        </w:rPr>
      </w:pPr>
      <w:r w:rsidRPr="00350A61">
        <w:rPr>
          <w:color w:val="000000"/>
          <w:sz w:val="24"/>
          <w:szCs w:val="24"/>
        </w:rPr>
        <w:t>В) «птичья лапка»</w:t>
      </w:r>
    </w:p>
    <w:p w:rsidR="006100C6" w:rsidRPr="00350A61" w:rsidRDefault="006100C6" w:rsidP="006100C6">
      <w:pPr>
        <w:shd w:val="clear" w:color="auto" w:fill="FFFFFF"/>
        <w:rPr>
          <w:color w:val="000000"/>
          <w:sz w:val="24"/>
          <w:szCs w:val="24"/>
        </w:rPr>
      </w:pPr>
      <w:r w:rsidRPr="00350A61">
        <w:rPr>
          <w:color w:val="000000"/>
          <w:sz w:val="24"/>
          <w:szCs w:val="24"/>
        </w:rPr>
        <w:t>5. Сколько надо полосок для составления одного цветка?</w:t>
      </w:r>
    </w:p>
    <w:p w:rsidR="006100C6" w:rsidRPr="00350A61" w:rsidRDefault="006100C6" w:rsidP="006100C6">
      <w:pPr>
        <w:shd w:val="clear" w:color="auto" w:fill="FFFFFF"/>
        <w:rPr>
          <w:color w:val="000000"/>
          <w:sz w:val="24"/>
          <w:szCs w:val="24"/>
        </w:rPr>
      </w:pPr>
      <w:r w:rsidRPr="00350A61">
        <w:rPr>
          <w:color w:val="000000"/>
          <w:sz w:val="24"/>
          <w:szCs w:val="24"/>
        </w:rPr>
        <w:lastRenderedPageBreak/>
        <w:t>А) Одну, две.</w:t>
      </w:r>
    </w:p>
    <w:p w:rsidR="006100C6" w:rsidRPr="00350A61" w:rsidRDefault="006100C6" w:rsidP="006100C6">
      <w:pPr>
        <w:shd w:val="clear" w:color="auto" w:fill="FFFFFF"/>
        <w:rPr>
          <w:color w:val="000000"/>
          <w:sz w:val="24"/>
          <w:szCs w:val="24"/>
        </w:rPr>
      </w:pPr>
      <w:r w:rsidRPr="00350A61">
        <w:rPr>
          <w:color w:val="000000"/>
          <w:sz w:val="24"/>
          <w:szCs w:val="24"/>
        </w:rPr>
        <w:t>Б) три, четыре.</w:t>
      </w:r>
    </w:p>
    <w:p w:rsidR="006100C6" w:rsidRPr="00350A61" w:rsidRDefault="006100C6" w:rsidP="006100C6">
      <w:pPr>
        <w:shd w:val="clear" w:color="auto" w:fill="FFFFFF"/>
        <w:rPr>
          <w:color w:val="000000"/>
          <w:sz w:val="24"/>
          <w:szCs w:val="24"/>
        </w:rPr>
      </w:pPr>
      <w:r w:rsidRPr="00350A61">
        <w:rPr>
          <w:color w:val="000000"/>
          <w:sz w:val="24"/>
          <w:szCs w:val="24"/>
        </w:rPr>
        <w:t>В) пять и более.</w:t>
      </w:r>
    </w:p>
    <w:p w:rsidR="006100C6" w:rsidRPr="00350A61" w:rsidRDefault="006100C6" w:rsidP="006100C6">
      <w:pPr>
        <w:shd w:val="clear" w:color="auto" w:fill="FFFFFF"/>
        <w:rPr>
          <w:color w:val="000000"/>
          <w:sz w:val="24"/>
          <w:szCs w:val="24"/>
        </w:rPr>
      </w:pPr>
      <w:r w:rsidRPr="00350A61">
        <w:rPr>
          <w:b/>
          <w:bCs/>
          <w:color w:val="000000"/>
          <w:sz w:val="24"/>
          <w:szCs w:val="24"/>
        </w:rPr>
        <w:t>Обработка данных.</w:t>
      </w:r>
    </w:p>
    <w:p w:rsidR="006100C6" w:rsidRPr="00350A61" w:rsidRDefault="006100C6" w:rsidP="006100C6">
      <w:pPr>
        <w:shd w:val="clear" w:color="auto" w:fill="FFFFFF"/>
        <w:rPr>
          <w:color w:val="000000"/>
          <w:sz w:val="24"/>
          <w:szCs w:val="24"/>
        </w:rPr>
      </w:pPr>
      <w:r w:rsidRPr="00350A61">
        <w:rPr>
          <w:color w:val="000000"/>
          <w:sz w:val="24"/>
          <w:szCs w:val="24"/>
        </w:rPr>
        <w:t>Ответы: 1. (А) 2. (Б) 3. (Б) 4. (А) 5 (В)</w:t>
      </w:r>
    </w:p>
    <w:p w:rsidR="006100C6" w:rsidRPr="00350A61" w:rsidRDefault="006100C6" w:rsidP="006100C6">
      <w:pPr>
        <w:shd w:val="clear" w:color="auto" w:fill="FFFFFF"/>
        <w:rPr>
          <w:rStyle w:val="ae"/>
          <w:color w:val="000000"/>
          <w:sz w:val="24"/>
          <w:szCs w:val="24"/>
          <w:bdr w:val="none" w:sz="0" w:space="0" w:color="auto" w:frame="1"/>
        </w:rPr>
      </w:pPr>
    </w:p>
    <w:p w:rsidR="006100C6" w:rsidRPr="00350A61" w:rsidRDefault="006100C6" w:rsidP="006100C6">
      <w:pPr>
        <w:jc w:val="center"/>
        <w:rPr>
          <w:b/>
          <w:sz w:val="24"/>
          <w:szCs w:val="24"/>
        </w:rPr>
      </w:pPr>
      <w:r w:rsidRPr="00350A61">
        <w:rPr>
          <w:b/>
          <w:sz w:val="24"/>
          <w:szCs w:val="24"/>
        </w:rPr>
        <w:t>Текущий контроль</w:t>
      </w:r>
    </w:p>
    <w:p w:rsidR="006100C6" w:rsidRPr="00350A61" w:rsidRDefault="006100C6" w:rsidP="006100C6">
      <w:pPr>
        <w:shd w:val="clear" w:color="auto" w:fill="FFFFFF"/>
        <w:rPr>
          <w:color w:val="000000"/>
          <w:sz w:val="24"/>
          <w:szCs w:val="24"/>
        </w:rPr>
      </w:pPr>
      <w:r w:rsidRPr="00350A61">
        <w:rPr>
          <w:b/>
          <w:sz w:val="24"/>
          <w:szCs w:val="24"/>
        </w:rPr>
        <w:t>Цель:</w:t>
      </w:r>
      <w:r w:rsidRPr="00350A61">
        <w:rPr>
          <w:sz w:val="24"/>
          <w:szCs w:val="24"/>
        </w:rPr>
        <w:t xml:space="preserve"> оценка </w:t>
      </w:r>
      <w:r w:rsidRPr="00350A61">
        <w:rPr>
          <w:color w:val="000000"/>
          <w:sz w:val="24"/>
          <w:szCs w:val="24"/>
        </w:rPr>
        <w:t>уровня знаний теоретического материала, степени овладения приемами работы, форсированности интереса обучающихся к занятиям.</w:t>
      </w:r>
    </w:p>
    <w:p w:rsidR="006100C6" w:rsidRPr="00350A61" w:rsidRDefault="006100C6" w:rsidP="006100C6">
      <w:pPr>
        <w:rPr>
          <w:bCs/>
          <w:color w:val="000000"/>
          <w:sz w:val="24"/>
          <w:szCs w:val="24"/>
        </w:rPr>
      </w:pPr>
      <w:r w:rsidRPr="00350A61">
        <w:rPr>
          <w:b/>
          <w:sz w:val="24"/>
          <w:szCs w:val="24"/>
        </w:rPr>
        <w:t>Форма контроля</w:t>
      </w:r>
      <w:r w:rsidRPr="00350A61">
        <w:rPr>
          <w:sz w:val="24"/>
          <w:szCs w:val="24"/>
        </w:rPr>
        <w:t xml:space="preserve">: </w:t>
      </w:r>
      <w:r w:rsidRPr="00350A61">
        <w:rPr>
          <w:bCs/>
          <w:color w:val="000000"/>
          <w:sz w:val="24"/>
          <w:szCs w:val="24"/>
        </w:rPr>
        <w:t>выставки с обсуждением работ.</w:t>
      </w:r>
    </w:p>
    <w:p w:rsidR="006100C6" w:rsidRPr="00350A61" w:rsidRDefault="006100C6" w:rsidP="006100C6">
      <w:pPr>
        <w:rPr>
          <w:bCs/>
          <w:color w:val="000000"/>
          <w:sz w:val="24"/>
          <w:szCs w:val="24"/>
        </w:rPr>
      </w:pPr>
      <w:r w:rsidRPr="00350A61">
        <w:rPr>
          <w:b/>
          <w:sz w:val="24"/>
          <w:szCs w:val="24"/>
        </w:rPr>
        <w:t xml:space="preserve">Критерии участия в выставке:                                                                             </w:t>
      </w:r>
    </w:p>
    <w:p w:rsidR="006100C6" w:rsidRPr="00350A61" w:rsidRDefault="006100C6" w:rsidP="006100C6">
      <w:pPr>
        <w:shd w:val="clear" w:color="auto" w:fill="FFFFFF"/>
        <w:rPr>
          <w:color w:val="000000"/>
          <w:sz w:val="24"/>
          <w:szCs w:val="24"/>
        </w:rPr>
      </w:pPr>
      <w:r w:rsidRPr="00350A61">
        <w:rPr>
          <w:rStyle w:val="ae"/>
          <w:b/>
          <w:color w:val="000000"/>
          <w:sz w:val="24"/>
          <w:szCs w:val="24"/>
          <w:bdr w:val="none" w:sz="0" w:space="0" w:color="auto" w:frame="1"/>
        </w:rPr>
        <w:tab/>
        <w:t>Оценка</w:t>
      </w:r>
      <w:r w:rsidRPr="00350A61">
        <w:rPr>
          <w:color w:val="000000"/>
          <w:sz w:val="24"/>
          <w:szCs w:val="24"/>
        </w:rPr>
        <w:t> осуществляется по 3-балльной системе педагогом.</w:t>
      </w:r>
    </w:p>
    <w:p w:rsidR="006100C6" w:rsidRPr="00350A61" w:rsidRDefault="006100C6" w:rsidP="006100C6">
      <w:pPr>
        <w:shd w:val="clear" w:color="auto" w:fill="FFFFFF"/>
        <w:rPr>
          <w:rStyle w:val="60"/>
          <w:b/>
          <w:bCs/>
          <w:i/>
          <w:color w:val="000000"/>
          <w:sz w:val="24"/>
          <w:szCs w:val="24"/>
        </w:rPr>
      </w:pPr>
      <w:r w:rsidRPr="00350A61">
        <w:rPr>
          <w:rStyle w:val="60"/>
          <w:color w:val="000000"/>
          <w:sz w:val="24"/>
          <w:szCs w:val="24"/>
        </w:rPr>
        <w:t>Анализ панно из квиллинга  и работы в технике «Батик».</w:t>
      </w:r>
    </w:p>
    <w:p w:rsidR="006100C6" w:rsidRPr="00350A61" w:rsidRDefault="006100C6" w:rsidP="006100C6">
      <w:pPr>
        <w:shd w:val="clear" w:color="auto" w:fill="FFFFFF"/>
        <w:rPr>
          <w:color w:val="000000"/>
          <w:sz w:val="24"/>
          <w:szCs w:val="24"/>
        </w:rPr>
      </w:pPr>
      <w:r w:rsidRPr="00350A61">
        <w:rPr>
          <w:rStyle w:val="60"/>
          <w:color w:val="000000"/>
          <w:sz w:val="24"/>
          <w:szCs w:val="24"/>
        </w:rPr>
        <w:t>1.Изделие выполнено аккуратно.</w:t>
      </w:r>
    </w:p>
    <w:p w:rsidR="006100C6" w:rsidRPr="00350A61" w:rsidRDefault="006100C6" w:rsidP="006100C6">
      <w:pPr>
        <w:shd w:val="clear" w:color="auto" w:fill="FFFFFF"/>
        <w:rPr>
          <w:color w:val="000000"/>
          <w:sz w:val="24"/>
          <w:szCs w:val="24"/>
        </w:rPr>
      </w:pPr>
      <w:r w:rsidRPr="00350A61">
        <w:rPr>
          <w:rStyle w:val="60"/>
          <w:color w:val="000000"/>
          <w:sz w:val="24"/>
          <w:szCs w:val="24"/>
        </w:rPr>
        <w:t>2.Цветовое решение подобрано удачно.</w:t>
      </w:r>
    </w:p>
    <w:p w:rsidR="006100C6" w:rsidRPr="00350A61" w:rsidRDefault="006100C6" w:rsidP="006100C6">
      <w:pPr>
        <w:shd w:val="clear" w:color="auto" w:fill="FFFFFF"/>
        <w:rPr>
          <w:color w:val="000000"/>
          <w:sz w:val="24"/>
          <w:szCs w:val="24"/>
        </w:rPr>
      </w:pPr>
      <w:r w:rsidRPr="00350A61">
        <w:rPr>
          <w:rStyle w:val="60"/>
          <w:color w:val="000000"/>
          <w:sz w:val="24"/>
          <w:szCs w:val="24"/>
        </w:rPr>
        <w:t>3.Выбран интересный сюжет.</w:t>
      </w:r>
    </w:p>
    <w:p w:rsidR="006100C6" w:rsidRPr="00350A61" w:rsidRDefault="006100C6" w:rsidP="006100C6">
      <w:pPr>
        <w:shd w:val="clear" w:color="auto" w:fill="FFFFFF"/>
        <w:rPr>
          <w:color w:val="000000"/>
          <w:sz w:val="24"/>
          <w:szCs w:val="24"/>
        </w:rPr>
      </w:pPr>
      <w:r w:rsidRPr="00350A61">
        <w:rPr>
          <w:rStyle w:val="60"/>
          <w:color w:val="000000"/>
          <w:sz w:val="24"/>
          <w:szCs w:val="24"/>
        </w:rPr>
        <w:t>4.Композиционное решение удачное.</w:t>
      </w:r>
    </w:p>
    <w:p w:rsidR="006100C6" w:rsidRPr="00350A61" w:rsidRDefault="006100C6" w:rsidP="006100C6">
      <w:pPr>
        <w:shd w:val="clear" w:color="auto" w:fill="FFFFFF"/>
        <w:rPr>
          <w:rStyle w:val="60"/>
          <w:color w:val="000000"/>
          <w:sz w:val="24"/>
          <w:szCs w:val="24"/>
        </w:rPr>
      </w:pPr>
      <w:r w:rsidRPr="00350A61">
        <w:rPr>
          <w:rStyle w:val="60"/>
          <w:color w:val="000000"/>
          <w:sz w:val="24"/>
          <w:szCs w:val="24"/>
        </w:rPr>
        <w:t>5.Детали приклеены прочно.</w:t>
      </w:r>
    </w:p>
    <w:p w:rsidR="006100C6" w:rsidRPr="00350A61" w:rsidRDefault="006100C6" w:rsidP="006100C6">
      <w:pPr>
        <w:shd w:val="clear" w:color="auto" w:fill="FFFFFF"/>
        <w:rPr>
          <w:b/>
          <w:i/>
          <w:color w:val="000000"/>
          <w:sz w:val="24"/>
          <w:szCs w:val="24"/>
        </w:rPr>
      </w:pPr>
      <w:r w:rsidRPr="00350A61">
        <w:rPr>
          <w:rStyle w:val="60"/>
          <w:color w:val="000000"/>
          <w:sz w:val="24"/>
          <w:szCs w:val="24"/>
        </w:rPr>
        <w:t xml:space="preserve">Анализ аппликации из соломы. </w:t>
      </w:r>
    </w:p>
    <w:p w:rsidR="006100C6" w:rsidRPr="00350A61" w:rsidRDefault="006100C6" w:rsidP="00D77F0D">
      <w:pPr>
        <w:pStyle w:val="210"/>
        <w:numPr>
          <w:ilvl w:val="0"/>
          <w:numId w:val="31"/>
        </w:numPr>
        <w:spacing w:line="240" w:lineRule="auto"/>
        <w:ind w:left="0" w:firstLine="0"/>
        <w:rPr>
          <w:rFonts w:ascii="Times New Roman" w:hAnsi="Times New Roman" w:cs="Times New Roman"/>
          <w:color w:val="000000"/>
          <w:sz w:val="24"/>
          <w:szCs w:val="24"/>
        </w:rPr>
      </w:pPr>
      <w:r w:rsidRPr="00350A61">
        <w:rPr>
          <w:rStyle w:val="60"/>
          <w:rFonts w:eastAsiaTheme="minorHAnsi"/>
          <w:color w:val="000000"/>
          <w:sz w:val="24"/>
          <w:szCs w:val="24"/>
        </w:rPr>
        <w:t>Соломка хорошо проглажена.</w:t>
      </w:r>
    </w:p>
    <w:p w:rsidR="006100C6" w:rsidRPr="00350A61" w:rsidRDefault="006100C6" w:rsidP="00D77F0D">
      <w:pPr>
        <w:pStyle w:val="210"/>
        <w:numPr>
          <w:ilvl w:val="0"/>
          <w:numId w:val="31"/>
        </w:numPr>
        <w:spacing w:line="240" w:lineRule="auto"/>
        <w:ind w:left="0" w:firstLine="0"/>
        <w:rPr>
          <w:rFonts w:ascii="Times New Roman" w:hAnsi="Times New Roman" w:cs="Times New Roman"/>
          <w:color w:val="000000"/>
          <w:sz w:val="24"/>
          <w:szCs w:val="24"/>
        </w:rPr>
      </w:pPr>
      <w:r w:rsidRPr="00350A61">
        <w:rPr>
          <w:rStyle w:val="60"/>
          <w:rFonts w:eastAsiaTheme="minorHAnsi"/>
          <w:color w:val="000000"/>
          <w:sz w:val="24"/>
          <w:szCs w:val="24"/>
        </w:rPr>
        <w:t>Детали вырезаны аккуратно.</w:t>
      </w:r>
    </w:p>
    <w:p w:rsidR="006100C6" w:rsidRPr="00350A61" w:rsidRDefault="006100C6" w:rsidP="00D77F0D">
      <w:pPr>
        <w:pStyle w:val="210"/>
        <w:numPr>
          <w:ilvl w:val="0"/>
          <w:numId w:val="31"/>
        </w:numPr>
        <w:spacing w:line="240" w:lineRule="auto"/>
        <w:ind w:left="0" w:firstLine="0"/>
        <w:rPr>
          <w:rFonts w:ascii="Times New Roman" w:hAnsi="Times New Roman" w:cs="Times New Roman"/>
          <w:color w:val="000000"/>
          <w:sz w:val="24"/>
          <w:szCs w:val="24"/>
        </w:rPr>
      </w:pPr>
      <w:r w:rsidRPr="00350A61">
        <w:rPr>
          <w:rStyle w:val="60"/>
          <w:rFonts w:eastAsiaTheme="minorHAnsi"/>
          <w:color w:val="000000"/>
          <w:sz w:val="24"/>
          <w:szCs w:val="24"/>
        </w:rPr>
        <w:t>Детали приклеены аккуратно.</w:t>
      </w:r>
    </w:p>
    <w:p w:rsidR="006100C6" w:rsidRPr="00350A61" w:rsidRDefault="006100C6" w:rsidP="00D77F0D">
      <w:pPr>
        <w:pStyle w:val="210"/>
        <w:numPr>
          <w:ilvl w:val="0"/>
          <w:numId w:val="31"/>
        </w:numPr>
        <w:spacing w:line="240" w:lineRule="auto"/>
        <w:ind w:left="0" w:firstLine="0"/>
        <w:rPr>
          <w:rFonts w:ascii="Times New Roman" w:hAnsi="Times New Roman" w:cs="Times New Roman"/>
          <w:color w:val="000000"/>
          <w:sz w:val="24"/>
          <w:szCs w:val="24"/>
        </w:rPr>
      </w:pPr>
      <w:r w:rsidRPr="00350A61">
        <w:rPr>
          <w:rStyle w:val="60"/>
          <w:rFonts w:eastAsiaTheme="minorHAnsi"/>
          <w:color w:val="000000"/>
          <w:sz w:val="24"/>
          <w:szCs w:val="24"/>
        </w:rPr>
        <w:t>Соломка подобрана по цвету.</w:t>
      </w:r>
    </w:p>
    <w:p w:rsidR="006100C6" w:rsidRPr="00350A61" w:rsidRDefault="006100C6" w:rsidP="00D77F0D">
      <w:pPr>
        <w:pStyle w:val="210"/>
        <w:numPr>
          <w:ilvl w:val="0"/>
          <w:numId w:val="31"/>
        </w:numPr>
        <w:spacing w:line="240" w:lineRule="auto"/>
        <w:ind w:left="0" w:firstLine="0"/>
        <w:rPr>
          <w:rFonts w:ascii="Times New Roman" w:hAnsi="Times New Roman" w:cs="Times New Roman"/>
          <w:sz w:val="24"/>
          <w:szCs w:val="24"/>
        </w:rPr>
      </w:pPr>
      <w:r w:rsidRPr="00350A61">
        <w:rPr>
          <w:rStyle w:val="60"/>
          <w:rFonts w:eastAsiaTheme="minorHAnsi"/>
          <w:color w:val="000000"/>
          <w:sz w:val="24"/>
          <w:szCs w:val="24"/>
        </w:rPr>
        <w:t>Изделие оформлено в рамку.</w:t>
      </w:r>
      <w:r w:rsidRPr="00350A61">
        <w:rPr>
          <w:rFonts w:ascii="Times New Roman" w:hAnsi="Times New Roman" w:cs="Times New Roman"/>
          <w:sz w:val="24"/>
          <w:szCs w:val="24"/>
        </w:rPr>
        <w:t xml:space="preserve"> </w:t>
      </w:r>
    </w:p>
    <w:p w:rsidR="006100C6" w:rsidRPr="00350A61" w:rsidRDefault="006100C6" w:rsidP="006100C6">
      <w:pPr>
        <w:rPr>
          <w:sz w:val="24"/>
          <w:szCs w:val="24"/>
        </w:rPr>
      </w:pPr>
      <w:r w:rsidRPr="00350A61">
        <w:rPr>
          <w:i/>
          <w:sz w:val="24"/>
          <w:szCs w:val="24"/>
        </w:rPr>
        <w:tab/>
        <w:t xml:space="preserve">- </w:t>
      </w:r>
      <w:r w:rsidRPr="00350A61">
        <w:rPr>
          <w:sz w:val="24"/>
          <w:szCs w:val="24"/>
        </w:rPr>
        <w:t xml:space="preserve"> Освоены основные приемы техники работы с материалом, </w:t>
      </w:r>
      <w:r w:rsidRPr="00350A61">
        <w:rPr>
          <w:color w:val="000000"/>
          <w:sz w:val="24"/>
          <w:szCs w:val="24"/>
          <w:shd w:val="clear" w:color="auto" w:fill="FFFFFF"/>
        </w:rPr>
        <w:t>обучающийся самостоятельно выполняет все задачи на высоком уровне, его работа отличается оригинальностью идеи, грамотным исполнением, творческим подходом.</w:t>
      </w:r>
      <w:r w:rsidRPr="00350A61">
        <w:rPr>
          <w:sz w:val="24"/>
          <w:szCs w:val="24"/>
        </w:rPr>
        <w:t xml:space="preserve"> - 3 балла – </w:t>
      </w:r>
      <w:r w:rsidRPr="00350A61">
        <w:rPr>
          <w:i/>
          <w:sz w:val="24"/>
          <w:szCs w:val="24"/>
        </w:rPr>
        <w:t>высокий уровень</w:t>
      </w:r>
      <w:r w:rsidRPr="00350A61">
        <w:rPr>
          <w:sz w:val="24"/>
          <w:szCs w:val="24"/>
        </w:rPr>
        <w:t>;</w:t>
      </w:r>
    </w:p>
    <w:p w:rsidR="006100C6" w:rsidRPr="00350A61" w:rsidRDefault="006100C6" w:rsidP="006100C6">
      <w:pPr>
        <w:rPr>
          <w:sz w:val="24"/>
          <w:szCs w:val="24"/>
        </w:rPr>
      </w:pPr>
      <w:r w:rsidRPr="00350A61">
        <w:rPr>
          <w:sz w:val="24"/>
          <w:szCs w:val="24"/>
        </w:rPr>
        <w:tab/>
        <w:t>- владеет основными приемами техники, движения иногда неточны</w:t>
      </w:r>
      <w:r w:rsidRPr="00350A61">
        <w:rPr>
          <w:color w:val="000000"/>
          <w:sz w:val="24"/>
          <w:szCs w:val="24"/>
          <w:shd w:val="clear" w:color="auto" w:fill="FFFFFF"/>
        </w:rPr>
        <w:t xml:space="preserve"> обучающийся справляется с поставленными перед ним задачами, но прибегает к помощи преподавателя. Работа выполнена, но есть незначительные ошибки.</w:t>
      </w:r>
      <w:r w:rsidRPr="00350A61">
        <w:rPr>
          <w:sz w:val="24"/>
          <w:szCs w:val="24"/>
        </w:rPr>
        <w:t xml:space="preserve"> - 2 балла - </w:t>
      </w:r>
      <w:r w:rsidRPr="00350A61">
        <w:rPr>
          <w:sz w:val="24"/>
          <w:szCs w:val="24"/>
          <w:u w:val="single"/>
        </w:rPr>
        <w:t>средний уровень</w:t>
      </w:r>
      <w:r w:rsidRPr="00350A61">
        <w:rPr>
          <w:sz w:val="24"/>
          <w:szCs w:val="24"/>
        </w:rPr>
        <w:t>;</w:t>
      </w:r>
    </w:p>
    <w:p w:rsidR="006100C6" w:rsidRPr="00350A61" w:rsidRDefault="006100C6" w:rsidP="006100C6">
      <w:pPr>
        <w:rPr>
          <w:sz w:val="24"/>
          <w:szCs w:val="24"/>
        </w:rPr>
      </w:pPr>
      <w:r w:rsidRPr="00350A61">
        <w:rPr>
          <w:sz w:val="24"/>
          <w:szCs w:val="24"/>
        </w:rPr>
        <w:tab/>
        <w:t xml:space="preserve">- технические навыки отсутствуют, </w:t>
      </w:r>
      <w:r w:rsidRPr="00350A61">
        <w:rPr>
          <w:color w:val="000000"/>
          <w:sz w:val="24"/>
          <w:szCs w:val="24"/>
          <w:shd w:val="clear" w:color="auto" w:fill="FFFFFF"/>
        </w:rPr>
        <w:t>обучающийся выполняет задачи, но делает грубые ошибки (по невнимательности или нерадивости). Для завершения работы необходима постоянная помощь педагога.</w:t>
      </w:r>
      <w:r w:rsidRPr="00350A61">
        <w:rPr>
          <w:sz w:val="24"/>
          <w:szCs w:val="24"/>
        </w:rPr>
        <w:t xml:space="preserve">- 1 балл - </w:t>
      </w:r>
      <w:r w:rsidRPr="00350A61">
        <w:rPr>
          <w:sz w:val="24"/>
          <w:szCs w:val="24"/>
          <w:u w:val="single"/>
        </w:rPr>
        <w:t>низкий уровень</w:t>
      </w:r>
      <w:r w:rsidRPr="00350A61">
        <w:rPr>
          <w:sz w:val="24"/>
          <w:szCs w:val="24"/>
        </w:rPr>
        <w:t>;</w:t>
      </w:r>
    </w:p>
    <w:p w:rsidR="006100C6" w:rsidRPr="00350A61" w:rsidRDefault="006100C6" w:rsidP="006100C6">
      <w:pPr>
        <w:rPr>
          <w:sz w:val="24"/>
          <w:szCs w:val="24"/>
        </w:rPr>
      </w:pPr>
      <w:r w:rsidRPr="00350A61">
        <w:rPr>
          <w:b/>
          <w:sz w:val="24"/>
          <w:szCs w:val="24"/>
        </w:rPr>
        <w:t xml:space="preserve">          </w:t>
      </w:r>
      <w:r w:rsidRPr="00350A61">
        <w:rPr>
          <w:sz w:val="24"/>
          <w:szCs w:val="24"/>
        </w:rPr>
        <w:t xml:space="preserve"> - основы цветоведения: </w:t>
      </w:r>
    </w:p>
    <w:p w:rsidR="006100C6" w:rsidRPr="00350A61" w:rsidRDefault="006100C6" w:rsidP="00D77F0D">
      <w:pPr>
        <w:numPr>
          <w:ilvl w:val="0"/>
          <w:numId w:val="29"/>
        </w:numPr>
        <w:ind w:left="0" w:firstLine="0"/>
        <w:jc w:val="left"/>
        <w:rPr>
          <w:i/>
          <w:sz w:val="24"/>
          <w:szCs w:val="24"/>
        </w:rPr>
      </w:pPr>
      <w:r w:rsidRPr="00350A61">
        <w:rPr>
          <w:sz w:val="24"/>
          <w:szCs w:val="24"/>
        </w:rPr>
        <w:t xml:space="preserve">умение правильно сочетать цвета в работе, составлять узор, рисунок, орнамент на схеме, до конца продумывать композиционное решение изделия - 3 балла - </w:t>
      </w:r>
      <w:r w:rsidRPr="00350A61">
        <w:rPr>
          <w:i/>
          <w:sz w:val="24"/>
          <w:szCs w:val="24"/>
        </w:rPr>
        <w:t>высокий уровень;</w:t>
      </w:r>
    </w:p>
    <w:p w:rsidR="006100C6" w:rsidRPr="00350A61" w:rsidRDefault="006100C6" w:rsidP="00D77F0D">
      <w:pPr>
        <w:numPr>
          <w:ilvl w:val="0"/>
          <w:numId w:val="29"/>
        </w:numPr>
        <w:ind w:left="0" w:firstLine="0"/>
        <w:jc w:val="left"/>
        <w:rPr>
          <w:i/>
          <w:sz w:val="24"/>
          <w:szCs w:val="24"/>
        </w:rPr>
      </w:pPr>
      <w:r w:rsidRPr="00350A61">
        <w:rPr>
          <w:sz w:val="24"/>
          <w:szCs w:val="24"/>
        </w:rPr>
        <w:t xml:space="preserve">не всегда продумано цветное и композиционное решение - 2 балла - </w:t>
      </w:r>
      <w:r w:rsidRPr="00350A61">
        <w:rPr>
          <w:i/>
          <w:sz w:val="24"/>
          <w:szCs w:val="24"/>
        </w:rPr>
        <w:t>средний уровень;</w:t>
      </w:r>
    </w:p>
    <w:p w:rsidR="006100C6" w:rsidRPr="00350A61" w:rsidRDefault="006100C6" w:rsidP="00D77F0D">
      <w:pPr>
        <w:numPr>
          <w:ilvl w:val="0"/>
          <w:numId w:val="29"/>
        </w:numPr>
        <w:ind w:left="0" w:firstLine="0"/>
        <w:jc w:val="left"/>
        <w:rPr>
          <w:sz w:val="24"/>
          <w:szCs w:val="24"/>
        </w:rPr>
      </w:pPr>
      <w:r w:rsidRPr="00350A61">
        <w:rPr>
          <w:sz w:val="24"/>
          <w:szCs w:val="24"/>
        </w:rPr>
        <w:t xml:space="preserve">нет чувства цвета, работы не выразительны - 1 балл - </w:t>
      </w:r>
      <w:r w:rsidRPr="00350A61">
        <w:rPr>
          <w:i/>
          <w:sz w:val="24"/>
          <w:szCs w:val="24"/>
        </w:rPr>
        <w:t>низкий уровень</w:t>
      </w:r>
      <w:r w:rsidRPr="00350A61">
        <w:rPr>
          <w:sz w:val="24"/>
          <w:szCs w:val="24"/>
        </w:rPr>
        <w:t>;</w:t>
      </w:r>
    </w:p>
    <w:p w:rsidR="006100C6" w:rsidRPr="00350A61" w:rsidRDefault="006100C6" w:rsidP="006100C6">
      <w:pPr>
        <w:rPr>
          <w:sz w:val="24"/>
          <w:szCs w:val="24"/>
        </w:rPr>
      </w:pPr>
      <w:r w:rsidRPr="00350A61">
        <w:rPr>
          <w:i/>
          <w:sz w:val="24"/>
          <w:szCs w:val="24"/>
        </w:rPr>
        <w:tab/>
      </w:r>
      <w:r w:rsidRPr="00350A61">
        <w:rPr>
          <w:sz w:val="24"/>
          <w:szCs w:val="24"/>
        </w:rPr>
        <w:t>- творческое применение изученного материала:</w:t>
      </w:r>
    </w:p>
    <w:p w:rsidR="006100C6" w:rsidRPr="00350A61" w:rsidRDefault="006100C6" w:rsidP="00D77F0D">
      <w:pPr>
        <w:numPr>
          <w:ilvl w:val="0"/>
          <w:numId w:val="30"/>
        </w:numPr>
        <w:ind w:left="0" w:firstLine="0"/>
        <w:jc w:val="left"/>
        <w:rPr>
          <w:sz w:val="24"/>
          <w:szCs w:val="24"/>
        </w:rPr>
      </w:pPr>
      <w:r w:rsidRPr="00350A61">
        <w:rPr>
          <w:sz w:val="24"/>
          <w:szCs w:val="24"/>
        </w:rPr>
        <w:t xml:space="preserve">изделия выполняются самостоятельно с элементом творчества или по оригинальному замыслу, используется различная фурнитура, при изготовлении изделий, работа изготовлена аккуратно, качественно – 3 балла - </w:t>
      </w:r>
      <w:r w:rsidRPr="00350A61">
        <w:rPr>
          <w:i/>
          <w:sz w:val="24"/>
          <w:szCs w:val="24"/>
        </w:rPr>
        <w:t>высокий уровень</w:t>
      </w:r>
      <w:r w:rsidRPr="00350A61">
        <w:rPr>
          <w:sz w:val="24"/>
          <w:szCs w:val="24"/>
        </w:rPr>
        <w:t>;</w:t>
      </w:r>
    </w:p>
    <w:p w:rsidR="006100C6" w:rsidRPr="00350A61" w:rsidRDefault="006100C6" w:rsidP="00D77F0D">
      <w:pPr>
        <w:numPr>
          <w:ilvl w:val="0"/>
          <w:numId w:val="30"/>
        </w:numPr>
        <w:ind w:left="0" w:firstLine="0"/>
        <w:jc w:val="left"/>
        <w:rPr>
          <w:sz w:val="24"/>
          <w:szCs w:val="24"/>
        </w:rPr>
      </w:pPr>
      <w:r w:rsidRPr="00350A61">
        <w:rPr>
          <w:sz w:val="24"/>
          <w:szCs w:val="24"/>
        </w:rPr>
        <w:t xml:space="preserve">изделия могут быть выполнены с фантазией или частично повторить образец, но не качественно- 2 балла - </w:t>
      </w:r>
      <w:r w:rsidRPr="00350A61">
        <w:rPr>
          <w:i/>
          <w:sz w:val="24"/>
          <w:szCs w:val="24"/>
        </w:rPr>
        <w:t>средний уровень</w:t>
      </w:r>
      <w:r w:rsidRPr="00350A61">
        <w:rPr>
          <w:sz w:val="24"/>
          <w:szCs w:val="24"/>
        </w:rPr>
        <w:t>;</w:t>
      </w:r>
    </w:p>
    <w:p w:rsidR="006100C6" w:rsidRPr="00337477" w:rsidRDefault="006100C6" w:rsidP="00D77F0D">
      <w:pPr>
        <w:numPr>
          <w:ilvl w:val="0"/>
          <w:numId w:val="30"/>
        </w:numPr>
        <w:ind w:left="0" w:firstLine="0"/>
        <w:jc w:val="left"/>
        <w:rPr>
          <w:sz w:val="24"/>
          <w:szCs w:val="24"/>
        </w:rPr>
      </w:pPr>
      <w:r w:rsidRPr="00350A61">
        <w:rPr>
          <w:sz w:val="24"/>
          <w:szCs w:val="24"/>
        </w:rPr>
        <w:t xml:space="preserve">изготовленные изделия выполняются по шаблону - 1 балл - </w:t>
      </w:r>
      <w:r w:rsidRPr="00350A61">
        <w:rPr>
          <w:i/>
          <w:sz w:val="24"/>
          <w:szCs w:val="24"/>
        </w:rPr>
        <w:t>низкий уровень</w:t>
      </w:r>
      <w:r w:rsidRPr="00350A61">
        <w:rPr>
          <w:sz w:val="24"/>
          <w:szCs w:val="24"/>
        </w:rPr>
        <w:t>.</w:t>
      </w:r>
    </w:p>
    <w:p w:rsidR="006100C6" w:rsidRPr="00350A61" w:rsidRDefault="006100C6" w:rsidP="006100C6">
      <w:pPr>
        <w:jc w:val="center"/>
        <w:rPr>
          <w:b/>
          <w:sz w:val="24"/>
          <w:szCs w:val="24"/>
        </w:rPr>
      </w:pPr>
      <w:r w:rsidRPr="00350A61">
        <w:rPr>
          <w:b/>
          <w:sz w:val="24"/>
          <w:szCs w:val="24"/>
        </w:rPr>
        <w:t>Аттестация по завершении освоения программы</w:t>
      </w:r>
    </w:p>
    <w:p w:rsidR="006100C6" w:rsidRPr="00350A61" w:rsidRDefault="006100C6" w:rsidP="006100C6">
      <w:pPr>
        <w:rPr>
          <w:b/>
          <w:sz w:val="24"/>
          <w:szCs w:val="24"/>
        </w:rPr>
      </w:pPr>
      <w:r w:rsidRPr="00350A61">
        <w:rPr>
          <w:b/>
          <w:sz w:val="24"/>
          <w:szCs w:val="24"/>
        </w:rPr>
        <w:t>Цель:</w:t>
      </w:r>
      <w:r w:rsidRPr="00350A61">
        <w:rPr>
          <w:sz w:val="24"/>
          <w:szCs w:val="24"/>
        </w:rPr>
        <w:t xml:space="preserve"> определения результативности освоения программы  «Калейдоскоп фантазии».</w:t>
      </w:r>
      <w:r w:rsidRPr="00350A61">
        <w:rPr>
          <w:b/>
          <w:sz w:val="24"/>
          <w:szCs w:val="24"/>
        </w:rPr>
        <w:t xml:space="preserve"> </w:t>
      </w:r>
    </w:p>
    <w:p w:rsidR="006100C6" w:rsidRPr="00350A61" w:rsidRDefault="006100C6" w:rsidP="006100C6">
      <w:pPr>
        <w:shd w:val="clear" w:color="auto" w:fill="FFFFFF"/>
        <w:rPr>
          <w:bCs/>
          <w:sz w:val="24"/>
          <w:szCs w:val="24"/>
        </w:rPr>
      </w:pPr>
      <w:r w:rsidRPr="00350A61">
        <w:rPr>
          <w:b/>
          <w:sz w:val="24"/>
          <w:szCs w:val="24"/>
        </w:rPr>
        <w:t>Форма контроля:</w:t>
      </w:r>
      <w:r w:rsidRPr="00350A61">
        <w:rPr>
          <w:sz w:val="24"/>
          <w:szCs w:val="24"/>
        </w:rPr>
        <w:t xml:space="preserve"> </w:t>
      </w:r>
      <w:r w:rsidRPr="00350A61">
        <w:rPr>
          <w:bCs/>
          <w:sz w:val="24"/>
          <w:szCs w:val="24"/>
        </w:rPr>
        <w:t xml:space="preserve">выполнение итоговой творческой работы, </w:t>
      </w:r>
      <w:r w:rsidRPr="00350A61">
        <w:rPr>
          <w:rStyle w:val="c8"/>
          <w:sz w:val="24"/>
          <w:szCs w:val="24"/>
        </w:rPr>
        <w:t>выставка работ обучающихся.</w:t>
      </w:r>
    </w:p>
    <w:p w:rsidR="006100C6" w:rsidRPr="00350A61" w:rsidRDefault="006100C6" w:rsidP="006100C6">
      <w:pPr>
        <w:shd w:val="clear" w:color="auto" w:fill="FFFFFF"/>
        <w:rPr>
          <w:b/>
          <w:bCs/>
          <w:color w:val="000000"/>
          <w:sz w:val="24"/>
          <w:szCs w:val="24"/>
          <w:bdr w:val="none" w:sz="0" w:space="0" w:color="auto" w:frame="1"/>
        </w:rPr>
      </w:pPr>
      <w:r w:rsidRPr="00350A61">
        <w:rPr>
          <w:b/>
          <w:sz w:val="24"/>
          <w:szCs w:val="24"/>
        </w:rPr>
        <w:t xml:space="preserve">Критерии участия в выставке:                                                                             </w:t>
      </w:r>
    </w:p>
    <w:p w:rsidR="006100C6" w:rsidRPr="00350A61" w:rsidRDefault="006100C6" w:rsidP="006100C6">
      <w:pPr>
        <w:shd w:val="clear" w:color="auto" w:fill="FFFFFF"/>
        <w:rPr>
          <w:color w:val="000000"/>
          <w:sz w:val="24"/>
          <w:szCs w:val="24"/>
        </w:rPr>
      </w:pPr>
      <w:r w:rsidRPr="00350A61">
        <w:rPr>
          <w:color w:val="000000"/>
          <w:sz w:val="24"/>
          <w:szCs w:val="24"/>
        </w:rPr>
        <w:tab/>
        <w:t>Работы детьми оформляются самостоятельно. Лучшие работы принимают участие во внутренних выставках учреждения, в конкурсах декоративно-прикладного искусства различного уровня.</w:t>
      </w:r>
    </w:p>
    <w:p w:rsidR="006100C6" w:rsidRPr="00350A61" w:rsidRDefault="006100C6" w:rsidP="006100C6">
      <w:pPr>
        <w:rPr>
          <w:b/>
          <w:color w:val="000000"/>
          <w:sz w:val="24"/>
          <w:szCs w:val="24"/>
        </w:rPr>
      </w:pPr>
      <w:r w:rsidRPr="00350A61">
        <w:rPr>
          <w:b/>
          <w:color w:val="000000"/>
          <w:sz w:val="24"/>
          <w:szCs w:val="24"/>
        </w:rPr>
        <w:t>Освоение практических знаний, умений, навыков</w:t>
      </w:r>
    </w:p>
    <w:p w:rsidR="006100C6" w:rsidRPr="00350A61" w:rsidRDefault="006100C6" w:rsidP="006100C6">
      <w:pPr>
        <w:rPr>
          <w:color w:val="000000"/>
          <w:sz w:val="24"/>
          <w:szCs w:val="24"/>
        </w:rPr>
      </w:pPr>
      <w:r w:rsidRPr="00350A61">
        <w:rPr>
          <w:bCs/>
          <w:i/>
          <w:color w:val="000000"/>
          <w:sz w:val="24"/>
          <w:szCs w:val="24"/>
        </w:rPr>
        <w:lastRenderedPageBreak/>
        <w:t>Высокий:</w:t>
      </w:r>
      <w:r w:rsidRPr="00350A61">
        <w:rPr>
          <w:b/>
          <w:bCs/>
          <w:color w:val="000000"/>
          <w:sz w:val="24"/>
          <w:szCs w:val="24"/>
        </w:rPr>
        <w:t> </w:t>
      </w:r>
      <w:r w:rsidRPr="00350A61">
        <w:rPr>
          <w:color w:val="000000"/>
          <w:sz w:val="24"/>
          <w:szCs w:val="24"/>
        </w:rPr>
        <w:t>освоил практически весь объем знаний, умений, навыков, предусмотренных программой за конкретный период.</w:t>
      </w:r>
    </w:p>
    <w:p w:rsidR="006100C6" w:rsidRPr="00350A61" w:rsidRDefault="006100C6" w:rsidP="006100C6">
      <w:pPr>
        <w:shd w:val="clear" w:color="auto" w:fill="FFFFFF"/>
        <w:rPr>
          <w:color w:val="000000"/>
          <w:sz w:val="24"/>
          <w:szCs w:val="24"/>
        </w:rPr>
      </w:pPr>
      <w:r w:rsidRPr="00350A61">
        <w:rPr>
          <w:bCs/>
          <w:i/>
          <w:color w:val="000000"/>
          <w:sz w:val="24"/>
          <w:szCs w:val="24"/>
        </w:rPr>
        <w:t>Средний:</w:t>
      </w:r>
      <w:r w:rsidRPr="00350A61">
        <w:rPr>
          <w:b/>
          <w:bCs/>
          <w:color w:val="000000"/>
          <w:sz w:val="24"/>
          <w:szCs w:val="24"/>
        </w:rPr>
        <w:t> </w:t>
      </w:r>
      <w:r w:rsidRPr="00350A61">
        <w:rPr>
          <w:color w:val="000000"/>
          <w:sz w:val="24"/>
          <w:szCs w:val="24"/>
        </w:rPr>
        <w:t>объем усвоенных знаний, умений, навыков составляет более 1/2.</w:t>
      </w:r>
    </w:p>
    <w:p w:rsidR="006100C6" w:rsidRPr="00350A61" w:rsidRDefault="006100C6" w:rsidP="006100C6">
      <w:pPr>
        <w:shd w:val="clear" w:color="auto" w:fill="FFFFFF"/>
        <w:rPr>
          <w:color w:val="000000"/>
          <w:sz w:val="24"/>
          <w:szCs w:val="24"/>
        </w:rPr>
      </w:pPr>
      <w:r w:rsidRPr="00350A61">
        <w:rPr>
          <w:bCs/>
          <w:i/>
          <w:color w:val="000000"/>
          <w:sz w:val="24"/>
          <w:szCs w:val="24"/>
        </w:rPr>
        <w:t>Низкий:</w:t>
      </w:r>
      <w:r w:rsidRPr="00350A61">
        <w:rPr>
          <w:b/>
          <w:bCs/>
          <w:color w:val="000000"/>
          <w:sz w:val="24"/>
          <w:szCs w:val="24"/>
        </w:rPr>
        <w:t> </w:t>
      </w:r>
      <w:r w:rsidRPr="00350A61">
        <w:rPr>
          <w:color w:val="000000"/>
          <w:sz w:val="24"/>
          <w:szCs w:val="24"/>
        </w:rPr>
        <w:t>овладел менее чем 1/2 объема знаний, умений, навыков, предусмотренных программой за конкретный период.</w:t>
      </w:r>
    </w:p>
    <w:p w:rsidR="006100C6" w:rsidRPr="00350A61" w:rsidRDefault="006100C6" w:rsidP="006100C6">
      <w:pPr>
        <w:shd w:val="clear" w:color="auto" w:fill="FFFFFF"/>
        <w:rPr>
          <w:b/>
          <w:bCs/>
          <w:color w:val="000000"/>
          <w:sz w:val="24"/>
          <w:szCs w:val="24"/>
        </w:rPr>
      </w:pPr>
      <w:r w:rsidRPr="00350A61">
        <w:rPr>
          <w:b/>
          <w:bCs/>
          <w:color w:val="000000"/>
          <w:sz w:val="24"/>
          <w:szCs w:val="24"/>
        </w:rPr>
        <w:t>Мелкая моторика кисти рук</w:t>
      </w:r>
    </w:p>
    <w:p w:rsidR="006100C6" w:rsidRPr="00350A61" w:rsidRDefault="006100C6" w:rsidP="006100C6">
      <w:pPr>
        <w:shd w:val="clear" w:color="auto" w:fill="FFFFFF"/>
        <w:rPr>
          <w:color w:val="000000"/>
          <w:sz w:val="24"/>
          <w:szCs w:val="24"/>
        </w:rPr>
      </w:pPr>
      <w:r w:rsidRPr="00350A61">
        <w:rPr>
          <w:bCs/>
          <w:i/>
          <w:color w:val="000000"/>
          <w:sz w:val="24"/>
          <w:szCs w:val="24"/>
        </w:rPr>
        <w:t>Высокий:</w:t>
      </w:r>
      <w:r w:rsidRPr="00350A61">
        <w:rPr>
          <w:bCs/>
          <w:color w:val="000000"/>
          <w:sz w:val="24"/>
          <w:szCs w:val="24"/>
        </w:rPr>
        <w:t xml:space="preserve"> </w:t>
      </w:r>
      <w:r w:rsidRPr="00350A61">
        <w:rPr>
          <w:color w:val="000000"/>
          <w:sz w:val="24"/>
          <w:szCs w:val="24"/>
        </w:rPr>
        <w:t>движения руки уверенные, точные, гибкие. Присутствует согласованность в работе глаза и руки. Выработан навык аккуратности, стремления довести начатое дело до конца.</w:t>
      </w:r>
    </w:p>
    <w:p w:rsidR="006100C6" w:rsidRPr="00350A61" w:rsidRDefault="006100C6" w:rsidP="006100C6">
      <w:pPr>
        <w:shd w:val="clear" w:color="auto" w:fill="FFFFFF"/>
        <w:rPr>
          <w:color w:val="000000"/>
          <w:sz w:val="24"/>
          <w:szCs w:val="24"/>
        </w:rPr>
      </w:pPr>
      <w:r w:rsidRPr="00350A61">
        <w:rPr>
          <w:bCs/>
          <w:i/>
          <w:color w:val="000000"/>
          <w:sz w:val="24"/>
          <w:szCs w:val="24"/>
        </w:rPr>
        <w:t>Средний: </w:t>
      </w:r>
      <w:r w:rsidRPr="00350A61">
        <w:rPr>
          <w:color w:val="000000"/>
          <w:sz w:val="24"/>
          <w:szCs w:val="24"/>
        </w:rPr>
        <w:t>движения руки точные, но не уверенные. Выражается средняя твердость руки. Не всегда присутствует согласованность в работе глаза и руки. Слабо выработан навык аккуратности. Не всегда доводит начатое дело до конца. Иногда нуждается в помощи педагога.</w:t>
      </w:r>
    </w:p>
    <w:p w:rsidR="006100C6" w:rsidRPr="00350A61" w:rsidRDefault="006100C6" w:rsidP="006100C6">
      <w:pPr>
        <w:shd w:val="clear" w:color="auto" w:fill="FFFFFF"/>
        <w:rPr>
          <w:color w:val="000000"/>
          <w:sz w:val="24"/>
          <w:szCs w:val="24"/>
        </w:rPr>
      </w:pPr>
      <w:r w:rsidRPr="00350A61">
        <w:rPr>
          <w:bCs/>
          <w:i/>
          <w:color w:val="000000"/>
          <w:sz w:val="24"/>
          <w:szCs w:val="24"/>
        </w:rPr>
        <w:t>Низкий</w:t>
      </w:r>
      <w:r w:rsidRPr="00350A61">
        <w:rPr>
          <w:b/>
          <w:bCs/>
          <w:i/>
          <w:color w:val="000000"/>
          <w:sz w:val="24"/>
          <w:szCs w:val="24"/>
        </w:rPr>
        <w:t>:</w:t>
      </w:r>
      <w:r w:rsidRPr="00350A61">
        <w:rPr>
          <w:b/>
          <w:bCs/>
          <w:color w:val="000000"/>
          <w:sz w:val="24"/>
          <w:szCs w:val="24"/>
        </w:rPr>
        <w:t> </w:t>
      </w:r>
      <w:r w:rsidRPr="00350A61">
        <w:rPr>
          <w:color w:val="000000"/>
          <w:sz w:val="24"/>
          <w:szCs w:val="24"/>
        </w:rPr>
        <w:t>движения руки не уверенные, отсутствует точность, гибкость. Выражается слабая твердость руки. Отсутствует или слабо выражена согласованность в работе глаза и руки. Отсутствует желание довести начатое дело до конца. Низко выражен навык аккуратности. Почти всегда нуждается в помощи педагога.</w:t>
      </w:r>
    </w:p>
    <w:p w:rsidR="006100C6" w:rsidRPr="00350A61" w:rsidRDefault="006100C6" w:rsidP="006100C6">
      <w:pPr>
        <w:shd w:val="clear" w:color="auto" w:fill="FFFFFF"/>
        <w:rPr>
          <w:b/>
          <w:bCs/>
          <w:color w:val="000000"/>
          <w:sz w:val="24"/>
          <w:szCs w:val="24"/>
        </w:rPr>
      </w:pPr>
      <w:r w:rsidRPr="00350A61">
        <w:rPr>
          <w:b/>
          <w:bCs/>
          <w:color w:val="000000"/>
          <w:sz w:val="24"/>
          <w:szCs w:val="24"/>
        </w:rPr>
        <w:t>Восприятие пространственных представлений</w:t>
      </w:r>
    </w:p>
    <w:p w:rsidR="006100C6" w:rsidRPr="00350A61" w:rsidRDefault="006100C6" w:rsidP="006100C6">
      <w:pPr>
        <w:shd w:val="clear" w:color="auto" w:fill="FFFFFF"/>
        <w:rPr>
          <w:color w:val="000000"/>
          <w:sz w:val="24"/>
          <w:szCs w:val="24"/>
        </w:rPr>
      </w:pPr>
      <w:r w:rsidRPr="00350A61">
        <w:rPr>
          <w:bCs/>
          <w:i/>
          <w:color w:val="000000"/>
          <w:sz w:val="24"/>
          <w:szCs w:val="24"/>
        </w:rPr>
        <w:t>Высокий:</w:t>
      </w:r>
      <w:r w:rsidRPr="00350A61">
        <w:rPr>
          <w:b/>
          <w:bCs/>
          <w:color w:val="000000"/>
          <w:sz w:val="24"/>
          <w:szCs w:val="24"/>
        </w:rPr>
        <w:t> </w:t>
      </w:r>
      <w:r w:rsidRPr="00350A61">
        <w:rPr>
          <w:color w:val="000000"/>
          <w:sz w:val="24"/>
          <w:szCs w:val="24"/>
        </w:rPr>
        <w:t xml:space="preserve">Хорошо выражено композиционное решение, понимает пространственные связи, отношения между предметами реального мира и предметами изображения на листе бумаги. Хорошо понимает выражения: слева, справа, вверх, вниз, середина, край и применяет их на практике. </w:t>
      </w:r>
    </w:p>
    <w:p w:rsidR="006100C6" w:rsidRPr="00350A61" w:rsidRDefault="006100C6" w:rsidP="006100C6">
      <w:pPr>
        <w:shd w:val="clear" w:color="auto" w:fill="FFFFFF"/>
        <w:rPr>
          <w:color w:val="000000"/>
          <w:sz w:val="24"/>
          <w:szCs w:val="24"/>
        </w:rPr>
      </w:pPr>
      <w:r w:rsidRPr="00350A61">
        <w:rPr>
          <w:bCs/>
          <w:i/>
          <w:color w:val="000000"/>
          <w:sz w:val="24"/>
          <w:szCs w:val="24"/>
        </w:rPr>
        <w:t>Средний:</w:t>
      </w:r>
      <w:r w:rsidRPr="00350A61">
        <w:rPr>
          <w:b/>
          <w:bCs/>
          <w:color w:val="000000"/>
          <w:sz w:val="24"/>
          <w:szCs w:val="24"/>
        </w:rPr>
        <w:t> </w:t>
      </w:r>
      <w:r w:rsidRPr="00350A61">
        <w:rPr>
          <w:color w:val="000000"/>
          <w:sz w:val="24"/>
          <w:szCs w:val="24"/>
        </w:rPr>
        <w:t>выработано умение действовать по заданным правилам. Не всегда сохраняет целостность восприятия при создании поделок, понимает выражения: слева, справа, вверх, вниз, середина, край, но не всегда применяет их на практике. Пропорциональное и композиционное восприятие не всегда удачно.</w:t>
      </w:r>
    </w:p>
    <w:p w:rsidR="006100C6" w:rsidRPr="00350A61" w:rsidRDefault="006100C6" w:rsidP="006100C6">
      <w:pPr>
        <w:shd w:val="clear" w:color="auto" w:fill="FFFFFF"/>
        <w:rPr>
          <w:color w:val="000000"/>
          <w:sz w:val="24"/>
          <w:szCs w:val="24"/>
        </w:rPr>
      </w:pPr>
      <w:r w:rsidRPr="00350A61">
        <w:rPr>
          <w:bCs/>
          <w:i/>
          <w:color w:val="000000"/>
          <w:sz w:val="24"/>
          <w:szCs w:val="24"/>
        </w:rPr>
        <w:t>Низкий:</w:t>
      </w:r>
      <w:r w:rsidRPr="00350A61">
        <w:rPr>
          <w:b/>
          <w:bCs/>
          <w:color w:val="000000"/>
          <w:sz w:val="24"/>
          <w:szCs w:val="24"/>
        </w:rPr>
        <w:t> </w:t>
      </w:r>
      <w:r w:rsidRPr="00350A61">
        <w:rPr>
          <w:color w:val="000000"/>
          <w:sz w:val="24"/>
          <w:szCs w:val="24"/>
        </w:rPr>
        <w:t>нарушена целостность восприятия при создании поделок. Отсутствует пропорциональное и композиционное восприятие. Почти всегда нуждается в помощи педагога.</w:t>
      </w:r>
    </w:p>
    <w:p w:rsidR="006100C6" w:rsidRPr="00350A61" w:rsidRDefault="006100C6" w:rsidP="006100C6">
      <w:pPr>
        <w:shd w:val="clear" w:color="auto" w:fill="FFFFFF"/>
        <w:rPr>
          <w:b/>
          <w:bCs/>
          <w:color w:val="000000"/>
          <w:sz w:val="24"/>
          <w:szCs w:val="24"/>
        </w:rPr>
      </w:pPr>
      <w:r w:rsidRPr="00350A61">
        <w:rPr>
          <w:b/>
          <w:bCs/>
          <w:color w:val="000000"/>
          <w:sz w:val="24"/>
          <w:szCs w:val="24"/>
        </w:rPr>
        <w:t>Творческое воображение</w:t>
      </w:r>
    </w:p>
    <w:p w:rsidR="006100C6" w:rsidRPr="00350A61" w:rsidRDefault="006100C6" w:rsidP="006100C6">
      <w:pPr>
        <w:shd w:val="clear" w:color="auto" w:fill="FFFFFF"/>
        <w:rPr>
          <w:color w:val="000000"/>
          <w:sz w:val="24"/>
          <w:szCs w:val="24"/>
        </w:rPr>
      </w:pPr>
      <w:r w:rsidRPr="00350A61">
        <w:rPr>
          <w:bCs/>
          <w:i/>
          <w:color w:val="000000"/>
          <w:sz w:val="24"/>
          <w:szCs w:val="24"/>
        </w:rPr>
        <w:t>Высокий:</w:t>
      </w:r>
      <w:r w:rsidRPr="00350A61">
        <w:rPr>
          <w:b/>
          <w:bCs/>
          <w:color w:val="000000"/>
          <w:sz w:val="24"/>
          <w:szCs w:val="24"/>
        </w:rPr>
        <w:t> </w:t>
      </w:r>
      <w:r w:rsidRPr="00350A61">
        <w:rPr>
          <w:color w:val="000000"/>
          <w:sz w:val="24"/>
          <w:szCs w:val="24"/>
        </w:rPr>
        <w:t>в работе отмечается широко развернутая предметная среда. Добавляет новые элементы, организуя целостную композицию согласно воображаемому сюжету.</w:t>
      </w:r>
    </w:p>
    <w:p w:rsidR="006100C6" w:rsidRPr="00350A61" w:rsidRDefault="006100C6" w:rsidP="006100C6">
      <w:pPr>
        <w:shd w:val="clear" w:color="auto" w:fill="FFFFFF"/>
        <w:rPr>
          <w:color w:val="000000"/>
          <w:sz w:val="24"/>
          <w:szCs w:val="24"/>
        </w:rPr>
      </w:pPr>
      <w:r w:rsidRPr="00350A61">
        <w:rPr>
          <w:bCs/>
          <w:i/>
          <w:color w:val="000000"/>
          <w:sz w:val="24"/>
          <w:szCs w:val="24"/>
        </w:rPr>
        <w:t>Средний:</w:t>
      </w:r>
      <w:r w:rsidRPr="00350A61">
        <w:rPr>
          <w:b/>
          <w:bCs/>
          <w:color w:val="000000"/>
          <w:sz w:val="24"/>
          <w:szCs w:val="24"/>
        </w:rPr>
        <w:t> </w:t>
      </w:r>
      <w:r w:rsidRPr="00350A61">
        <w:rPr>
          <w:color w:val="000000"/>
          <w:sz w:val="24"/>
          <w:szCs w:val="24"/>
        </w:rPr>
        <w:t>наблюдается изменение масштабов изображения, но геометрическая фигура продолжает занимать в нем центральное положение. Характеризуется меньшей схематичностью изображения, появлением большого числа деталей, как в нутрии основного контура, так и за его пределами.</w:t>
      </w:r>
    </w:p>
    <w:p w:rsidR="006100C6" w:rsidRPr="00350A61" w:rsidRDefault="006100C6" w:rsidP="006100C6">
      <w:pPr>
        <w:shd w:val="clear" w:color="auto" w:fill="FFFFFF"/>
        <w:rPr>
          <w:color w:val="000000"/>
          <w:sz w:val="24"/>
          <w:szCs w:val="24"/>
        </w:rPr>
      </w:pPr>
      <w:r w:rsidRPr="00350A61">
        <w:rPr>
          <w:bCs/>
          <w:i/>
          <w:color w:val="000000"/>
          <w:sz w:val="24"/>
          <w:szCs w:val="24"/>
        </w:rPr>
        <w:t>Низкий:</w:t>
      </w:r>
      <w:r w:rsidRPr="00350A61">
        <w:rPr>
          <w:b/>
          <w:bCs/>
          <w:color w:val="000000"/>
          <w:sz w:val="24"/>
          <w:szCs w:val="24"/>
        </w:rPr>
        <w:t> </w:t>
      </w:r>
      <w:r w:rsidRPr="00350A61">
        <w:rPr>
          <w:color w:val="000000"/>
          <w:sz w:val="24"/>
          <w:szCs w:val="24"/>
        </w:rPr>
        <w:t>работам свойственна чрезвычайная схематичность, практически полное отсутствие деталей. Ребенок изображает единичные предметы, совпадающие с контурами предложенных геометрических фигур.</w:t>
      </w:r>
    </w:p>
    <w:p w:rsidR="006100C6" w:rsidRPr="00350A61" w:rsidRDefault="006100C6" w:rsidP="006100C6">
      <w:pPr>
        <w:rPr>
          <w:b/>
          <w:sz w:val="24"/>
          <w:szCs w:val="24"/>
        </w:rPr>
      </w:pPr>
      <w:r w:rsidRPr="00350A61">
        <w:rPr>
          <w:b/>
          <w:sz w:val="24"/>
          <w:szCs w:val="24"/>
        </w:rPr>
        <w:t xml:space="preserve">Основы цветоведения </w:t>
      </w:r>
    </w:p>
    <w:p w:rsidR="006100C6" w:rsidRPr="00350A61" w:rsidRDefault="006100C6" w:rsidP="006100C6">
      <w:pPr>
        <w:rPr>
          <w:sz w:val="24"/>
          <w:szCs w:val="24"/>
        </w:rPr>
      </w:pPr>
      <w:r w:rsidRPr="00350A61">
        <w:rPr>
          <w:bCs/>
          <w:i/>
          <w:color w:val="000000"/>
          <w:sz w:val="24"/>
          <w:szCs w:val="24"/>
        </w:rPr>
        <w:t>Высокий:</w:t>
      </w:r>
      <w:r w:rsidRPr="00350A61">
        <w:rPr>
          <w:b/>
          <w:bCs/>
          <w:color w:val="000000"/>
          <w:sz w:val="24"/>
          <w:szCs w:val="24"/>
        </w:rPr>
        <w:t xml:space="preserve"> </w:t>
      </w:r>
      <w:r w:rsidRPr="00350A61">
        <w:rPr>
          <w:sz w:val="24"/>
          <w:szCs w:val="24"/>
        </w:rPr>
        <w:t>умение правильно сочетать цвета в работе, составлять узор, рисунок, орнамент на схеме, до конца продумывать композиционное решение изделия - 3 балла - высокий уровень;</w:t>
      </w:r>
    </w:p>
    <w:p w:rsidR="006100C6" w:rsidRPr="00350A61" w:rsidRDefault="006100C6" w:rsidP="006100C6">
      <w:pPr>
        <w:rPr>
          <w:sz w:val="24"/>
          <w:szCs w:val="24"/>
        </w:rPr>
      </w:pPr>
      <w:r w:rsidRPr="00350A61">
        <w:rPr>
          <w:i/>
          <w:sz w:val="24"/>
          <w:szCs w:val="24"/>
        </w:rPr>
        <w:t>Средний:</w:t>
      </w:r>
      <w:r w:rsidRPr="00350A61">
        <w:rPr>
          <w:sz w:val="24"/>
          <w:szCs w:val="24"/>
        </w:rPr>
        <w:t xml:space="preserve"> не всегда продумано цветное и композиционное решение - 2 балла - средний уровень;</w:t>
      </w:r>
    </w:p>
    <w:p w:rsidR="006100C6" w:rsidRPr="00350A61" w:rsidRDefault="006100C6" w:rsidP="006100C6">
      <w:pPr>
        <w:rPr>
          <w:sz w:val="24"/>
          <w:szCs w:val="24"/>
        </w:rPr>
      </w:pPr>
      <w:r w:rsidRPr="00350A61">
        <w:rPr>
          <w:i/>
          <w:sz w:val="24"/>
          <w:szCs w:val="24"/>
        </w:rPr>
        <w:t>Низкий:</w:t>
      </w:r>
      <w:r w:rsidRPr="00350A61">
        <w:rPr>
          <w:sz w:val="24"/>
          <w:szCs w:val="24"/>
        </w:rPr>
        <w:t xml:space="preserve"> нет чувства цвета, работы не выразительны - 1 балл - низкий уровен</w:t>
      </w:r>
    </w:p>
    <w:p w:rsidR="006100C6" w:rsidRPr="00350A61" w:rsidRDefault="006100C6" w:rsidP="006100C6">
      <w:pPr>
        <w:shd w:val="clear" w:color="auto" w:fill="FFFFFF"/>
        <w:jc w:val="center"/>
        <w:rPr>
          <w:b/>
          <w:bCs/>
          <w:color w:val="000000"/>
          <w:sz w:val="24"/>
          <w:szCs w:val="24"/>
        </w:rPr>
      </w:pPr>
      <w:r w:rsidRPr="00350A61">
        <w:rPr>
          <w:b/>
          <w:bCs/>
          <w:color w:val="000000"/>
          <w:sz w:val="24"/>
          <w:szCs w:val="24"/>
        </w:rPr>
        <w:t xml:space="preserve">Методическое обеспечение </w:t>
      </w:r>
    </w:p>
    <w:tbl>
      <w:tblPr>
        <w:tblStyle w:val="af5"/>
        <w:tblW w:w="10424" w:type="dxa"/>
        <w:tblLook w:val="04A0"/>
      </w:tblPr>
      <w:tblGrid>
        <w:gridCol w:w="425"/>
        <w:gridCol w:w="1660"/>
        <w:gridCol w:w="1568"/>
        <w:gridCol w:w="1777"/>
        <w:gridCol w:w="1801"/>
        <w:gridCol w:w="1898"/>
        <w:gridCol w:w="1295"/>
      </w:tblGrid>
      <w:tr w:rsidR="006100C6" w:rsidRPr="00350A61" w:rsidTr="00F601D2">
        <w:tc>
          <w:tcPr>
            <w:tcW w:w="425" w:type="dxa"/>
          </w:tcPr>
          <w:p w:rsidR="006100C6" w:rsidRPr="00350A61" w:rsidRDefault="006100C6" w:rsidP="00F601D2">
            <w:pPr>
              <w:rPr>
                <w:sz w:val="24"/>
                <w:szCs w:val="24"/>
              </w:rPr>
            </w:pPr>
            <w:r w:rsidRPr="00350A61">
              <w:rPr>
                <w:sz w:val="24"/>
                <w:szCs w:val="24"/>
              </w:rPr>
              <w:t>№</w:t>
            </w:r>
          </w:p>
        </w:tc>
        <w:tc>
          <w:tcPr>
            <w:tcW w:w="1660" w:type="dxa"/>
          </w:tcPr>
          <w:p w:rsidR="006100C6" w:rsidRPr="00350A61" w:rsidRDefault="006100C6" w:rsidP="00F601D2">
            <w:pPr>
              <w:rPr>
                <w:sz w:val="24"/>
                <w:szCs w:val="24"/>
              </w:rPr>
            </w:pPr>
            <w:r w:rsidRPr="00350A61">
              <w:rPr>
                <w:sz w:val="24"/>
                <w:szCs w:val="24"/>
              </w:rPr>
              <w:t>Раздел или тема программы</w:t>
            </w:r>
          </w:p>
        </w:tc>
        <w:tc>
          <w:tcPr>
            <w:tcW w:w="1568" w:type="dxa"/>
          </w:tcPr>
          <w:p w:rsidR="006100C6" w:rsidRPr="00350A61" w:rsidRDefault="006100C6" w:rsidP="00F601D2">
            <w:pPr>
              <w:rPr>
                <w:sz w:val="24"/>
                <w:szCs w:val="24"/>
              </w:rPr>
            </w:pPr>
            <w:r w:rsidRPr="00350A61">
              <w:rPr>
                <w:sz w:val="24"/>
                <w:szCs w:val="24"/>
              </w:rPr>
              <w:t>Формы занятий</w:t>
            </w:r>
          </w:p>
        </w:tc>
        <w:tc>
          <w:tcPr>
            <w:tcW w:w="1777" w:type="dxa"/>
          </w:tcPr>
          <w:p w:rsidR="006100C6" w:rsidRPr="00350A61" w:rsidRDefault="006100C6" w:rsidP="00F601D2">
            <w:pPr>
              <w:rPr>
                <w:sz w:val="24"/>
                <w:szCs w:val="24"/>
              </w:rPr>
            </w:pPr>
            <w:r w:rsidRPr="00350A61">
              <w:rPr>
                <w:sz w:val="24"/>
                <w:szCs w:val="24"/>
              </w:rPr>
              <w:t>Приёмы и методы организации учебно-воспитательного процесса</w:t>
            </w:r>
          </w:p>
        </w:tc>
        <w:tc>
          <w:tcPr>
            <w:tcW w:w="1801" w:type="dxa"/>
          </w:tcPr>
          <w:p w:rsidR="006100C6" w:rsidRPr="00350A61" w:rsidRDefault="006100C6" w:rsidP="00F601D2">
            <w:pPr>
              <w:rPr>
                <w:sz w:val="24"/>
                <w:szCs w:val="24"/>
              </w:rPr>
            </w:pPr>
            <w:r w:rsidRPr="00350A61">
              <w:rPr>
                <w:sz w:val="24"/>
                <w:szCs w:val="24"/>
              </w:rPr>
              <w:t>Дидактический материал</w:t>
            </w:r>
          </w:p>
        </w:tc>
        <w:tc>
          <w:tcPr>
            <w:tcW w:w="1898" w:type="dxa"/>
          </w:tcPr>
          <w:p w:rsidR="006100C6" w:rsidRPr="00350A61" w:rsidRDefault="006100C6" w:rsidP="00F601D2">
            <w:pPr>
              <w:rPr>
                <w:sz w:val="24"/>
                <w:szCs w:val="24"/>
              </w:rPr>
            </w:pPr>
            <w:r w:rsidRPr="00350A61">
              <w:rPr>
                <w:sz w:val="24"/>
                <w:szCs w:val="24"/>
              </w:rPr>
              <w:t>Техническое оснащение занятий</w:t>
            </w:r>
          </w:p>
        </w:tc>
        <w:tc>
          <w:tcPr>
            <w:tcW w:w="1295" w:type="dxa"/>
          </w:tcPr>
          <w:p w:rsidR="006100C6" w:rsidRPr="00350A61" w:rsidRDefault="006100C6" w:rsidP="00F601D2">
            <w:pPr>
              <w:rPr>
                <w:sz w:val="24"/>
                <w:szCs w:val="24"/>
              </w:rPr>
            </w:pPr>
            <w:r w:rsidRPr="00350A61">
              <w:rPr>
                <w:sz w:val="24"/>
                <w:szCs w:val="24"/>
              </w:rPr>
              <w:t>Формы подведения итогов</w:t>
            </w:r>
          </w:p>
        </w:tc>
      </w:tr>
      <w:tr w:rsidR="006100C6" w:rsidRPr="00350A61" w:rsidTr="00F601D2">
        <w:tc>
          <w:tcPr>
            <w:tcW w:w="425" w:type="dxa"/>
          </w:tcPr>
          <w:p w:rsidR="006100C6" w:rsidRPr="00350A61" w:rsidRDefault="006100C6" w:rsidP="00F601D2">
            <w:pPr>
              <w:rPr>
                <w:sz w:val="24"/>
                <w:szCs w:val="24"/>
              </w:rPr>
            </w:pPr>
            <w:r w:rsidRPr="00350A61">
              <w:rPr>
                <w:sz w:val="24"/>
                <w:szCs w:val="24"/>
              </w:rPr>
              <w:t>1</w:t>
            </w:r>
          </w:p>
        </w:tc>
        <w:tc>
          <w:tcPr>
            <w:tcW w:w="1660" w:type="dxa"/>
          </w:tcPr>
          <w:p w:rsidR="006100C6" w:rsidRPr="00350A61" w:rsidRDefault="006100C6" w:rsidP="00F601D2">
            <w:pPr>
              <w:rPr>
                <w:sz w:val="24"/>
                <w:szCs w:val="24"/>
              </w:rPr>
            </w:pPr>
            <w:r w:rsidRPr="00350A61">
              <w:rPr>
                <w:sz w:val="24"/>
                <w:szCs w:val="24"/>
              </w:rPr>
              <w:t> Квиллинг.</w:t>
            </w:r>
          </w:p>
        </w:tc>
        <w:tc>
          <w:tcPr>
            <w:tcW w:w="1568" w:type="dxa"/>
          </w:tcPr>
          <w:p w:rsidR="006100C6" w:rsidRPr="00350A61" w:rsidRDefault="006100C6" w:rsidP="00F601D2">
            <w:pPr>
              <w:rPr>
                <w:sz w:val="24"/>
                <w:szCs w:val="24"/>
              </w:rPr>
            </w:pPr>
            <w:r w:rsidRPr="00350A61">
              <w:rPr>
                <w:sz w:val="24"/>
                <w:szCs w:val="24"/>
              </w:rPr>
              <w:t>Практическое занятие</w:t>
            </w:r>
          </w:p>
          <w:p w:rsidR="006100C6" w:rsidRPr="00350A61" w:rsidRDefault="006100C6" w:rsidP="00F601D2">
            <w:pPr>
              <w:rPr>
                <w:sz w:val="24"/>
                <w:szCs w:val="24"/>
              </w:rPr>
            </w:pPr>
          </w:p>
        </w:tc>
        <w:tc>
          <w:tcPr>
            <w:tcW w:w="1777" w:type="dxa"/>
          </w:tcPr>
          <w:p w:rsidR="006100C6" w:rsidRPr="00350A61" w:rsidRDefault="006100C6" w:rsidP="00F601D2">
            <w:pPr>
              <w:rPr>
                <w:sz w:val="24"/>
                <w:szCs w:val="24"/>
              </w:rPr>
            </w:pPr>
            <w:r w:rsidRPr="00350A61">
              <w:rPr>
                <w:sz w:val="24"/>
                <w:szCs w:val="24"/>
              </w:rPr>
              <w:t> Наглядный,</w:t>
            </w:r>
          </w:p>
          <w:p w:rsidR="006100C6" w:rsidRPr="00350A61" w:rsidRDefault="006100C6" w:rsidP="00F601D2">
            <w:pPr>
              <w:rPr>
                <w:sz w:val="24"/>
                <w:szCs w:val="24"/>
              </w:rPr>
            </w:pPr>
            <w:r w:rsidRPr="00350A61">
              <w:rPr>
                <w:sz w:val="24"/>
                <w:szCs w:val="24"/>
              </w:rPr>
              <w:t>Работа по образцу</w:t>
            </w:r>
          </w:p>
          <w:p w:rsidR="006100C6" w:rsidRPr="00350A61" w:rsidRDefault="006100C6" w:rsidP="00F601D2">
            <w:pPr>
              <w:rPr>
                <w:sz w:val="24"/>
                <w:szCs w:val="24"/>
              </w:rPr>
            </w:pPr>
          </w:p>
        </w:tc>
        <w:tc>
          <w:tcPr>
            <w:tcW w:w="1801" w:type="dxa"/>
          </w:tcPr>
          <w:p w:rsidR="006100C6" w:rsidRPr="00350A61" w:rsidRDefault="006100C6" w:rsidP="00F601D2">
            <w:pPr>
              <w:rPr>
                <w:sz w:val="24"/>
                <w:szCs w:val="24"/>
              </w:rPr>
            </w:pPr>
            <w:r w:rsidRPr="00350A61">
              <w:rPr>
                <w:sz w:val="24"/>
                <w:szCs w:val="24"/>
              </w:rPr>
              <w:t xml:space="preserve"> Рабочие тетради, бланки тестов и анкет, бланки диагностических и </w:t>
            </w:r>
            <w:r w:rsidRPr="00350A61">
              <w:rPr>
                <w:sz w:val="24"/>
                <w:szCs w:val="24"/>
              </w:rPr>
              <w:lastRenderedPageBreak/>
              <w:t xml:space="preserve">творческих заданий, </w:t>
            </w:r>
          </w:p>
          <w:p w:rsidR="006100C6" w:rsidRPr="00350A61" w:rsidRDefault="006100C6" w:rsidP="00F601D2">
            <w:pPr>
              <w:rPr>
                <w:sz w:val="24"/>
                <w:szCs w:val="24"/>
              </w:rPr>
            </w:pPr>
            <w:r w:rsidRPr="00350A61">
              <w:rPr>
                <w:sz w:val="24"/>
                <w:szCs w:val="24"/>
              </w:rPr>
              <w:t xml:space="preserve">фотографии, </w:t>
            </w:r>
          </w:p>
        </w:tc>
        <w:tc>
          <w:tcPr>
            <w:tcW w:w="1898" w:type="dxa"/>
          </w:tcPr>
          <w:p w:rsidR="006100C6" w:rsidRPr="00350A61" w:rsidRDefault="006100C6" w:rsidP="00F601D2">
            <w:pPr>
              <w:rPr>
                <w:sz w:val="24"/>
                <w:szCs w:val="24"/>
              </w:rPr>
            </w:pPr>
            <w:r w:rsidRPr="00350A61">
              <w:rPr>
                <w:sz w:val="24"/>
                <w:szCs w:val="24"/>
              </w:rPr>
              <w:lastRenderedPageBreak/>
              <w:t>мультимедийный проектор</w:t>
            </w:r>
          </w:p>
        </w:tc>
        <w:tc>
          <w:tcPr>
            <w:tcW w:w="1295" w:type="dxa"/>
          </w:tcPr>
          <w:p w:rsidR="006100C6" w:rsidRPr="00350A61" w:rsidRDefault="006100C6" w:rsidP="00F601D2">
            <w:pPr>
              <w:rPr>
                <w:sz w:val="24"/>
                <w:szCs w:val="24"/>
              </w:rPr>
            </w:pPr>
            <w:r w:rsidRPr="00350A61">
              <w:rPr>
                <w:sz w:val="24"/>
                <w:szCs w:val="24"/>
              </w:rPr>
              <w:t xml:space="preserve"> Тест, итоговые выставки </w:t>
            </w:r>
          </w:p>
        </w:tc>
      </w:tr>
      <w:tr w:rsidR="006100C6" w:rsidRPr="00350A61" w:rsidTr="00F601D2">
        <w:tc>
          <w:tcPr>
            <w:tcW w:w="425" w:type="dxa"/>
          </w:tcPr>
          <w:p w:rsidR="006100C6" w:rsidRPr="00350A61" w:rsidRDefault="006100C6" w:rsidP="00F601D2">
            <w:pPr>
              <w:rPr>
                <w:sz w:val="24"/>
                <w:szCs w:val="24"/>
              </w:rPr>
            </w:pPr>
            <w:r w:rsidRPr="00350A61">
              <w:rPr>
                <w:sz w:val="24"/>
                <w:szCs w:val="24"/>
              </w:rPr>
              <w:lastRenderedPageBreak/>
              <w:t>2</w:t>
            </w:r>
          </w:p>
        </w:tc>
        <w:tc>
          <w:tcPr>
            <w:tcW w:w="1660" w:type="dxa"/>
          </w:tcPr>
          <w:p w:rsidR="006100C6" w:rsidRPr="00350A61" w:rsidRDefault="006100C6" w:rsidP="00F601D2">
            <w:pPr>
              <w:rPr>
                <w:sz w:val="24"/>
                <w:szCs w:val="24"/>
              </w:rPr>
            </w:pPr>
            <w:r w:rsidRPr="00350A61">
              <w:rPr>
                <w:sz w:val="24"/>
                <w:szCs w:val="24"/>
              </w:rPr>
              <w:t> Симметричное ажурное вырезание.</w:t>
            </w:r>
          </w:p>
        </w:tc>
        <w:tc>
          <w:tcPr>
            <w:tcW w:w="1568" w:type="dxa"/>
          </w:tcPr>
          <w:p w:rsidR="006100C6" w:rsidRPr="00350A61" w:rsidRDefault="006100C6" w:rsidP="00F601D2">
            <w:pPr>
              <w:rPr>
                <w:sz w:val="24"/>
                <w:szCs w:val="24"/>
              </w:rPr>
            </w:pPr>
            <w:r w:rsidRPr="00350A61">
              <w:rPr>
                <w:sz w:val="24"/>
                <w:szCs w:val="24"/>
              </w:rPr>
              <w:t> Практическое занятие</w:t>
            </w:r>
          </w:p>
          <w:p w:rsidR="006100C6" w:rsidRPr="00350A61" w:rsidRDefault="006100C6" w:rsidP="00F601D2">
            <w:pPr>
              <w:rPr>
                <w:sz w:val="24"/>
                <w:szCs w:val="24"/>
              </w:rPr>
            </w:pPr>
          </w:p>
        </w:tc>
        <w:tc>
          <w:tcPr>
            <w:tcW w:w="1777" w:type="dxa"/>
          </w:tcPr>
          <w:p w:rsidR="006100C6" w:rsidRPr="00350A61" w:rsidRDefault="006100C6" w:rsidP="00F601D2">
            <w:pPr>
              <w:rPr>
                <w:sz w:val="24"/>
                <w:szCs w:val="24"/>
              </w:rPr>
            </w:pPr>
            <w:r w:rsidRPr="00350A61">
              <w:rPr>
                <w:sz w:val="24"/>
                <w:szCs w:val="24"/>
              </w:rPr>
              <w:t> Наглядный,</w:t>
            </w:r>
          </w:p>
          <w:p w:rsidR="006100C6" w:rsidRPr="00350A61" w:rsidRDefault="006100C6" w:rsidP="00F601D2">
            <w:pPr>
              <w:rPr>
                <w:sz w:val="24"/>
                <w:szCs w:val="24"/>
              </w:rPr>
            </w:pPr>
            <w:r w:rsidRPr="00350A61">
              <w:rPr>
                <w:sz w:val="24"/>
                <w:szCs w:val="24"/>
              </w:rPr>
              <w:t>Работа по образцу</w:t>
            </w:r>
          </w:p>
          <w:p w:rsidR="006100C6" w:rsidRPr="00350A61" w:rsidRDefault="006100C6" w:rsidP="00F601D2">
            <w:pPr>
              <w:ind w:left="-338"/>
              <w:rPr>
                <w:sz w:val="24"/>
                <w:szCs w:val="24"/>
              </w:rPr>
            </w:pPr>
          </w:p>
        </w:tc>
        <w:tc>
          <w:tcPr>
            <w:tcW w:w="1801" w:type="dxa"/>
          </w:tcPr>
          <w:p w:rsidR="006100C6" w:rsidRPr="00350A61" w:rsidRDefault="006100C6" w:rsidP="00F601D2">
            <w:pPr>
              <w:rPr>
                <w:sz w:val="24"/>
                <w:szCs w:val="24"/>
              </w:rPr>
            </w:pPr>
            <w:r w:rsidRPr="00350A61">
              <w:rPr>
                <w:sz w:val="24"/>
                <w:szCs w:val="24"/>
              </w:rPr>
              <w:t> Рабочие тетради, бланки тестов и анкет, бланки диагностических и творческих заданий, карточки с заданиями, готовые шаблоны и трафареты,</w:t>
            </w:r>
          </w:p>
          <w:p w:rsidR="006100C6" w:rsidRPr="00350A61" w:rsidRDefault="006100C6" w:rsidP="00F601D2">
            <w:pPr>
              <w:rPr>
                <w:sz w:val="24"/>
                <w:szCs w:val="24"/>
              </w:rPr>
            </w:pPr>
            <w:r w:rsidRPr="00350A61">
              <w:rPr>
                <w:sz w:val="24"/>
                <w:szCs w:val="24"/>
              </w:rPr>
              <w:t>фотографии</w:t>
            </w:r>
          </w:p>
        </w:tc>
        <w:tc>
          <w:tcPr>
            <w:tcW w:w="1898" w:type="dxa"/>
          </w:tcPr>
          <w:p w:rsidR="006100C6" w:rsidRPr="00350A61" w:rsidRDefault="006100C6" w:rsidP="00F601D2">
            <w:pPr>
              <w:rPr>
                <w:sz w:val="24"/>
                <w:szCs w:val="24"/>
              </w:rPr>
            </w:pPr>
            <w:r w:rsidRPr="00350A61">
              <w:rPr>
                <w:sz w:val="24"/>
                <w:szCs w:val="24"/>
              </w:rPr>
              <w:t> мультимедийный проектор</w:t>
            </w:r>
          </w:p>
        </w:tc>
        <w:tc>
          <w:tcPr>
            <w:tcW w:w="1295" w:type="dxa"/>
          </w:tcPr>
          <w:p w:rsidR="006100C6" w:rsidRPr="00350A61" w:rsidRDefault="006100C6" w:rsidP="00F601D2">
            <w:pPr>
              <w:rPr>
                <w:sz w:val="24"/>
                <w:szCs w:val="24"/>
              </w:rPr>
            </w:pPr>
            <w:r w:rsidRPr="00350A61">
              <w:rPr>
                <w:sz w:val="24"/>
                <w:szCs w:val="24"/>
              </w:rPr>
              <w:t> итоговые выставки</w:t>
            </w:r>
          </w:p>
          <w:p w:rsidR="006100C6" w:rsidRPr="00350A61" w:rsidRDefault="006100C6" w:rsidP="00F601D2">
            <w:pPr>
              <w:rPr>
                <w:sz w:val="24"/>
                <w:szCs w:val="24"/>
              </w:rPr>
            </w:pPr>
          </w:p>
        </w:tc>
      </w:tr>
      <w:tr w:rsidR="006100C6" w:rsidRPr="00350A61" w:rsidTr="00F601D2">
        <w:tc>
          <w:tcPr>
            <w:tcW w:w="425" w:type="dxa"/>
          </w:tcPr>
          <w:p w:rsidR="006100C6" w:rsidRPr="00350A61" w:rsidRDefault="006100C6" w:rsidP="00F601D2">
            <w:pPr>
              <w:rPr>
                <w:sz w:val="24"/>
                <w:szCs w:val="24"/>
              </w:rPr>
            </w:pPr>
            <w:r w:rsidRPr="00350A61">
              <w:rPr>
                <w:sz w:val="24"/>
                <w:szCs w:val="24"/>
              </w:rPr>
              <w:t>3</w:t>
            </w:r>
          </w:p>
        </w:tc>
        <w:tc>
          <w:tcPr>
            <w:tcW w:w="1660" w:type="dxa"/>
          </w:tcPr>
          <w:p w:rsidR="006100C6" w:rsidRPr="00350A61" w:rsidRDefault="006100C6" w:rsidP="00F601D2">
            <w:pPr>
              <w:rPr>
                <w:sz w:val="24"/>
                <w:szCs w:val="24"/>
              </w:rPr>
            </w:pPr>
            <w:r w:rsidRPr="00350A61">
              <w:rPr>
                <w:sz w:val="24"/>
                <w:szCs w:val="24"/>
              </w:rPr>
              <w:t> Соломка</w:t>
            </w:r>
          </w:p>
        </w:tc>
        <w:tc>
          <w:tcPr>
            <w:tcW w:w="1568" w:type="dxa"/>
          </w:tcPr>
          <w:p w:rsidR="006100C6" w:rsidRPr="00350A61" w:rsidRDefault="006100C6" w:rsidP="00F601D2">
            <w:pPr>
              <w:rPr>
                <w:sz w:val="24"/>
                <w:szCs w:val="24"/>
              </w:rPr>
            </w:pPr>
            <w:r w:rsidRPr="00350A61">
              <w:rPr>
                <w:sz w:val="24"/>
                <w:szCs w:val="24"/>
              </w:rPr>
              <w:t> Практическое занятие</w:t>
            </w:r>
          </w:p>
          <w:p w:rsidR="006100C6" w:rsidRPr="00350A61" w:rsidRDefault="006100C6" w:rsidP="00F601D2">
            <w:pPr>
              <w:rPr>
                <w:sz w:val="24"/>
                <w:szCs w:val="24"/>
              </w:rPr>
            </w:pPr>
          </w:p>
        </w:tc>
        <w:tc>
          <w:tcPr>
            <w:tcW w:w="1777" w:type="dxa"/>
          </w:tcPr>
          <w:p w:rsidR="006100C6" w:rsidRPr="00350A61" w:rsidRDefault="006100C6" w:rsidP="00F601D2">
            <w:pPr>
              <w:rPr>
                <w:sz w:val="24"/>
                <w:szCs w:val="24"/>
              </w:rPr>
            </w:pPr>
            <w:r w:rsidRPr="00350A61">
              <w:rPr>
                <w:sz w:val="24"/>
                <w:szCs w:val="24"/>
              </w:rPr>
              <w:t> Наглядный,</w:t>
            </w:r>
          </w:p>
          <w:p w:rsidR="006100C6" w:rsidRPr="00350A61" w:rsidRDefault="006100C6" w:rsidP="00F601D2">
            <w:pPr>
              <w:rPr>
                <w:sz w:val="24"/>
                <w:szCs w:val="24"/>
              </w:rPr>
            </w:pPr>
            <w:r w:rsidRPr="00350A61">
              <w:rPr>
                <w:sz w:val="24"/>
                <w:szCs w:val="24"/>
              </w:rPr>
              <w:t>Работа по образцу</w:t>
            </w:r>
          </w:p>
          <w:p w:rsidR="006100C6" w:rsidRPr="00350A61" w:rsidRDefault="006100C6" w:rsidP="00F601D2">
            <w:pPr>
              <w:rPr>
                <w:sz w:val="24"/>
                <w:szCs w:val="24"/>
              </w:rPr>
            </w:pPr>
          </w:p>
        </w:tc>
        <w:tc>
          <w:tcPr>
            <w:tcW w:w="1801" w:type="dxa"/>
          </w:tcPr>
          <w:p w:rsidR="006100C6" w:rsidRPr="00350A61" w:rsidRDefault="006100C6" w:rsidP="00F601D2">
            <w:pPr>
              <w:rPr>
                <w:sz w:val="24"/>
                <w:szCs w:val="24"/>
              </w:rPr>
            </w:pPr>
            <w:r w:rsidRPr="00350A61">
              <w:rPr>
                <w:sz w:val="24"/>
                <w:szCs w:val="24"/>
              </w:rPr>
              <w:t> Рабочие тетради, бланки тестов и анкет, бланки диагностических и творческих готовые шаблоны и трафареты,</w:t>
            </w:r>
          </w:p>
          <w:p w:rsidR="006100C6" w:rsidRPr="00350A61" w:rsidRDefault="006100C6" w:rsidP="00F601D2">
            <w:pPr>
              <w:rPr>
                <w:sz w:val="24"/>
                <w:szCs w:val="24"/>
              </w:rPr>
            </w:pPr>
            <w:r w:rsidRPr="00350A61">
              <w:rPr>
                <w:sz w:val="24"/>
                <w:szCs w:val="24"/>
              </w:rPr>
              <w:t>фотографии</w:t>
            </w:r>
          </w:p>
        </w:tc>
        <w:tc>
          <w:tcPr>
            <w:tcW w:w="1898" w:type="dxa"/>
          </w:tcPr>
          <w:p w:rsidR="006100C6" w:rsidRPr="00350A61" w:rsidRDefault="006100C6" w:rsidP="00F601D2">
            <w:pPr>
              <w:rPr>
                <w:sz w:val="24"/>
                <w:szCs w:val="24"/>
              </w:rPr>
            </w:pPr>
            <w:r w:rsidRPr="00350A61">
              <w:rPr>
                <w:sz w:val="24"/>
                <w:szCs w:val="24"/>
              </w:rPr>
              <w:t> мультимедийный проектор</w:t>
            </w:r>
          </w:p>
        </w:tc>
        <w:tc>
          <w:tcPr>
            <w:tcW w:w="1295" w:type="dxa"/>
          </w:tcPr>
          <w:p w:rsidR="006100C6" w:rsidRPr="00350A61" w:rsidRDefault="006100C6" w:rsidP="00F601D2">
            <w:pPr>
              <w:rPr>
                <w:sz w:val="24"/>
                <w:szCs w:val="24"/>
              </w:rPr>
            </w:pPr>
            <w:r w:rsidRPr="00350A61">
              <w:rPr>
                <w:sz w:val="24"/>
                <w:szCs w:val="24"/>
              </w:rPr>
              <w:t> Тест, итоговые выставки</w:t>
            </w:r>
          </w:p>
          <w:p w:rsidR="006100C6" w:rsidRPr="00350A61" w:rsidRDefault="006100C6" w:rsidP="00F601D2">
            <w:pPr>
              <w:rPr>
                <w:sz w:val="24"/>
                <w:szCs w:val="24"/>
              </w:rPr>
            </w:pPr>
            <w:r w:rsidRPr="00350A61">
              <w:rPr>
                <w:sz w:val="24"/>
                <w:szCs w:val="24"/>
              </w:rPr>
              <w:t> </w:t>
            </w:r>
          </w:p>
        </w:tc>
      </w:tr>
      <w:tr w:rsidR="006100C6" w:rsidRPr="00350A61" w:rsidTr="00F601D2">
        <w:tc>
          <w:tcPr>
            <w:tcW w:w="425" w:type="dxa"/>
          </w:tcPr>
          <w:p w:rsidR="006100C6" w:rsidRPr="00350A61" w:rsidRDefault="006100C6" w:rsidP="00F601D2">
            <w:pPr>
              <w:rPr>
                <w:sz w:val="24"/>
                <w:szCs w:val="24"/>
              </w:rPr>
            </w:pPr>
            <w:r w:rsidRPr="00350A61">
              <w:rPr>
                <w:sz w:val="24"/>
                <w:szCs w:val="24"/>
              </w:rPr>
              <w:t>4</w:t>
            </w:r>
          </w:p>
        </w:tc>
        <w:tc>
          <w:tcPr>
            <w:tcW w:w="1660" w:type="dxa"/>
          </w:tcPr>
          <w:p w:rsidR="006100C6" w:rsidRPr="00350A61" w:rsidRDefault="006100C6" w:rsidP="00F601D2">
            <w:pPr>
              <w:rPr>
                <w:sz w:val="24"/>
                <w:szCs w:val="24"/>
              </w:rPr>
            </w:pPr>
            <w:r w:rsidRPr="00350A61">
              <w:rPr>
                <w:sz w:val="24"/>
                <w:szCs w:val="24"/>
              </w:rPr>
              <w:t>Скрапбукинг</w:t>
            </w:r>
          </w:p>
          <w:p w:rsidR="006100C6" w:rsidRPr="00350A61" w:rsidRDefault="006100C6" w:rsidP="00F601D2">
            <w:pPr>
              <w:rPr>
                <w:sz w:val="24"/>
                <w:szCs w:val="24"/>
              </w:rPr>
            </w:pPr>
          </w:p>
        </w:tc>
        <w:tc>
          <w:tcPr>
            <w:tcW w:w="1568" w:type="dxa"/>
          </w:tcPr>
          <w:p w:rsidR="006100C6" w:rsidRPr="00350A61" w:rsidRDefault="006100C6" w:rsidP="00F601D2">
            <w:pPr>
              <w:rPr>
                <w:sz w:val="24"/>
                <w:szCs w:val="24"/>
              </w:rPr>
            </w:pPr>
            <w:r w:rsidRPr="00350A61">
              <w:rPr>
                <w:sz w:val="24"/>
                <w:szCs w:val="24"/>
              </w:rPr>
              <w:t> Практическое занятие</w:t>
            </w:r>
          </w:p>
          <w:p w:rsidR="006100C6" w:rsidRPr="00350A61" w:rsidRDefault="006100C6" w:rsidP="00F601D2">
            <w:pPr>
              <w:rPr>
                <w:sz w:val="24"/>
                <w:szCs w:val="24"/>
              </w:rPr>
            </w:pPr>
          </w:p>
        </w:tc>
        <w:tc>
          <w:tcPr>
            <w:tcW w:w="1777" w:type="dxa"/>
          </w:tcPr>
          <w:p w:rsidR="006100C6" w:rsidRPr="00350A61" w:rsidRDefault="006100C6" w:rsidP="00F601D2">
            <w:pPr>
              <w:rPr>
                <w:sz w:val="24"/>
                <w:szCs w:val="24"/>
              </w:rPr>
            </w:pPr>
            <w:r w:rsidRPr="00350A61">
              <w:rPr>
                <w:sz w:val="24"/>
                <w:szCs w:val="24"/>
              </w:rPr>
              <w:t> Наглядный,</w:t>
            </w:r>
          </w:p>
          <w:p w:rsidR="006100C6" w:rsidRPr="00350A61" w:rsidRDefault="006100C6" w:rsidP="00F601D2">
            <w:pPr>
              <w:rPr>
                <w:sz w:val="24"/>
                <w:szCs w:val="24"/>
              </w:rPr>
            </w:pPr>
            <w:r w:rsidRPr="00350A61">
              <w:rPr>
                <w:sz w:val="24"/>
                <w:szCs w:val="24"/>
              </w:rPr>
              <w:t>Работа по образцу</w:t>
            </w:r>
          </w:p>
          <w:p w:rsidR="006100C6" w:rsidRPr="00350A61" w:rsidRDefault="006100C6" w:rsidP="00F601D2">
            <w:pPr>
              <w:rPr>
                <w:sz w:val="24"/>
                <w:szCs w:val="24"/>
              </w:rPr>
            </w:pPr>
          </w:p>
        </w:tc>
        <w:tc>
          <w:tcPr>
            <w:tcW w:w="1801" w:type="dxa"/>
          </w:tcPr>
          <w:p w:rsidR="006100C6" w:rsidRPr="00350A61" w:rsidRDefault="006100C6" w:rsidP="00F601D2">
            <w:pPr>
              <w:rPr>
                <w:sz w:val="24"/>
                <w:szCs w:val="24"/>
              </w:rPr>
            </w:pPr>
            <w:r w:rsidRPr="00350A61">
              <w:rPr>
                <w:sz w:val="24"/>
                <w:szCs w:val="24"/>
              </w:rPr>
              <w:t> Рабочие тетради, бланки тестов и анкет, бланки диагностических и творческих заданий</w:t>
            </w:r>
          </w:p>
          <w:p w:rsidR="006100C6" w:rsidRPr="00350A61" w:rsidRDefault="006100C6" w:rsidP="00F601D2">
            <w:pPr>
              <w:rPr>
                <w:sz w:val="24"/>
                <w:szCs w:val="24"/>
              </w:rPr>
            </w:pPr>
          </w:p>
        </w:tc>
        <w:tc>
          <w:tcPr>
            <w:tcW w:w="1898" w:type="dxa"/>
          </w:tcPr>
          <w:p w:rsidR="006100C6" w:rsidRPr="00350A61" w:rsidRDefault="006100C6" w:rsidP="00F601D2">
            <w:pPr>
              <w:rPr>
                <w:sz w:val="24"/>
                <w:szCs w:val="24"/>
              </w:rPr>
            </w:pPr>
            <w:r w:rsidRPr="00350A61">
              <w:rPr>
                <w:sz w:val="24"/>
                <w:szCs w:val="24"/>
              </w:rPr>
              <w:t> мультимедийный проектор</w:t>
            </w:r>
          </w:p>
        </w:tc>
        <w:tc>
          <w:tcPr>
            <w:tcW w:w="1295" w:type="dxa"/>
          </w:tcPr>
          <w:p w:rsidR="006100C6" w:rsidRPr="00350A61" w:rsidRDefault="006100C6" w:rsidP="00F601D2">
            <w:pPr>
              <w:rPr>
                <w:sz w:val="24"/>
                <w:szCs w:val="24"/>
              </w:rPr>
            </w:pPr>
            <w:r w:rsidRPr="00350A61">
              <w:rPr>
                <w:sz w:val="24"/>
                <w:szCs w:val="24"/>
              </w:rPr>
              <w:t> Тест, итоговые выставки</w:t>
            </w:r>
          </w:p>
          <w:p w:rsidR="006100C6" w:rsidRPr="00350A61" w:rsidRDefault="006100C6" w:rsidP="00F601D2">
            <w:pPr>
              <w:rPr>
                <w:sz w:val="24"/>
                <w:szCs w:val="24"/>
              </w:rPr>
            </w:pPr>
            <w:r w:rsidRPr="00350A61">
              <w:rPr>
                <w:sz w:val="24"/>
                <w:szCs w:val="24"/>
              </w:rPr>
              <w:t> </w:t>
            </w:r>
          </w:p>
        </w:tc>
      </w:tr>
      <w:tr w:rsidR="006100C6" w:rsidRPr="00350A61" w:rsidTr="00F601D2">
        <w:tc>
          <w:tcPr>
            <w:tcW w:w="425" w:type="dxa"/>
          </w:tcPr>
          <w:p w:rsidR="006100C6" w:rsidRPr="00350A61" w:rsidRDefault="006100C6" w:rsidP="00F601D2">
            <w:pPr>
              <w:rPr>
                <w:sz w:val="24"/>
                <w:szCs w:val="24"/>
              </w:rPr>
            </w:pPr>
            <w:r w:rsidRPr="00350A61">
              <w:rPr>
                <w:sz w:val="24"/>
                <w:szCs w:val="24"/>
              </w:rPr>
              <w:t>5</w:t>
            </w:r>
          </w:p>
        </w:tc>
        <w:tc>
          <w:tcPr>
            <w:tcW w:w="1660" w:type="dxa"/>
          </w:tcPr>
          <w:p w:rsidR="006100C6" w:rsidRPr="00350A61" w:rsidRDefault="006100C6" w:rsidP="00F601D2">
            <w:pPr>
              <w:rPr>
                <w:sz w:val="24"/>
                <w:szCs w:val="24"/>
              </w:rPr>
            </w:pPr>
            <w:r w:rsidRPr="00350A61">
              <w:rPr>
                <w:sz w:val="24"/>
                <w:szCs w:val="24"/>
              </w:rPr>
              <w:t>Батик</w:t>
            </w:r>
          </w:p>
          <w:p w:rsidR="006100C6" w:rsidRPr="00350A61" w:rsidRDefault="006100C6" w:rsidP="00F601D2">
            <w:pPr>
              <w:rPr>
                <w:sz w:val="24"/>
                <w:szCs w:val="24"/>
              </w:rPr>
            </w:pPr>
          </w:p>
        </w:tc>
        <w:tc>
          <w:tcPr>
            <w:tcW w:w="1568" w:type="dxa"/>
          </w:tcPr>
          <w:p w:rsidR="006100C6" w:rsidRPr="00350A61" w:rsidRDefault="006100C6" w:rsidP="00F601D2">
            <w:pPr>
              <w:rPr>
                <w:sz w:val="24"/>
                <w:szCs w:val="24"/>
              </w:rPr>
            </w:pPr>
            <w:r w:rsidRPr="00350A61">
              <w:rPr>
                <w:sz w:val="24"/>
                <w:szCs w:val="24"/>
              </w:rPr>
              <w:t> Практическое занятие</w:t>
            </w:r>
          </w:p>
          <w:p w:rsidR="006100C6" w:rsidRPr="00350A61" w:rsidRDefault="006100C6" w:rsidP="00F601D2">
            <w:pPr>
              <w:rPr>
                <w:sz w:val="24"/>
                <w:szCs w:val="24"/>
              </w:rPr>
            </w:pPr>
          </w:p>
        </w:tc>
        <w:tc>
          <w:tcPr>
            <w:tcW w:w="1777" w:type="dxa"/>
          </w:tcPr>
          <w:p w:rsidR="006100C6" w:rsidRPr="00350A61" w:rsidRDefault="006100C6" w:rsidP="00F601D2">
            <w:pPr>
              <w:rPr>
                <w:sz w:val="24"/>
                <w:szCs w:val="24"/>
              </w:rPr>
            </w:pPr>
            <w:r w:rsidRPr="00350A61">
              <w:rPr>
                <w:sz w:val="24"/>
                <w:szCs w:val="24"/>
              </w:rPr>
              <w:t> Наглядный</w:t>
            </w:r>
          </w:p>
          <w:p w:rsidR="006100C6" w:rsidRPr="00350A61" w:rsidRDefault="006100C6" w:rsidP="00F601D2">
            <w:pPr>
              <w:rPr>
                <w:sz w:val="24"/>
                <w:szCs w:val="24"/>
              </w:rPr>
            </w:pPr>
          </w:p>
        </w:tc>
        <w:tc>
          <w:tcPr>
            <w:tcW w:w="1801" w:type="dxa"/>
          </w:tcPr>
          <w:p w:rsidR="006100C6" w:rsidRPr="00350A61" w:rsidRDefault="006100C6" w:rsidP="00F601D2">
            <w:pPr>
              <w:rPr>
                <w:sz w:val="24"/>
                <w:szCs w:val="24"/>
              </w:rPr>
            </w:pPr>
            <w:r w:rsidRPr="00350A61">
              <w:rPr>
                <w:sz w:val="24"/>
                <w:szCs w:val="24"/>
              </w:rPr>
              <w:t> Рабочие тетради, бланки тестов и анкет, бланки диагностических и творческих заданий,</w:t>
            </w:r>
          </w:p>
          <w:p w:rsidR="006100C6" w:rsidRPr="00350A61" w:rsidRDefault="006100C6" w:rsidP="00F601D2">
            <w:pPr>
              <w:rPr>
                <w:sz w:val="24"/>
                <w:szCs w:val="24"/>
              </w:rPr>
            </w:pPr>
            <w:r w:rsidRPr="00350A61">
              <w:rPr>
                <w:sz w:val="24"/>
                <w:szCs w:val="24"/>
              </w:rPr>
              <w:t>фотографии</w:t>
            </w:r>
          </w:p>
        </w:tc>
        <w:tc>
          <w:tcPr>
            <w:tcW w:w="1898" w:type="dxa"/>
          </w:tcPr>
          <w:p w:rsidR="006100C6" w:rsidRPr="00350A61" w:rsidRDefault="006100C6" w:rsidP="00F601D2">
            <w:pPr>
              <w:rPr>
                <w:sz w:val="24"/>
                <w:szCs w:val="24"/>
              </w:rPr>
            </w:pPr>
            <w:r w:rsidRPr="00350A61">
              <w:rPr>
                <w:sz w:val="24"/>
                <w:szCs w:val="24"/>
              </w:rPr>
              <w:t> мультимедийный проектор</w:t>
            </w:r>
          </w:p>
        </w:tc>
        <w:tc>
          <w:tcPr>
            <w:tcW w:w="1295" w:type="dxa"/>
          </w:tcPr>
          <w:p w:rsidR="006100C6" w:rsidRPr="00350A61" w:rsidRDefault="006100C6" w:rsidP="00F601D2">
            <w:pPr>
              <w:rPr>
                <w:sz w:val="24"/>
                <w:szCs w:val="24"/>
              </w:rPr>
            </w:pPr>
            <w:r w:rsidRPr="00350A61">
              <w:rPr>
                <w:sz w:val="24"/>
                <w:szCs w:val="24"/>
              </w:rPr>
              <w:t> Тест, итоговые выставки</w:t>
            </w:r>
          </w:p>
          <w:p w:rsidR="006100C6" w:rsidRPr="00350A61" w:rsidRDefault="006100C6" w:rsidP="00F601D2">
            <w:pPr>
              <w:rPr>
                <w:sz w:val="24"/>
                <w:szCs w:val="24"/>
              </w:rPr>
            </w:pPr>
            <w:r w:rsidRPr="00350A61">
              <w:rPr>
                <w:sz w:val="24"/>
                <w:szCs w:val="24"/>
              </w:rPr>
              <w:t> </w:t>
            </w:r>
          </w:p>
        </w:tc>
      </w:tr>
    </w:tbl>
    <w:p w:rsidR="006100C6" w:rsidRPr="00350A61" w:rsidRDefault="006100C6" w:rsidP="006100C6">
      <w:pPr>
        <w:rPr>
          <w:b/>
          <w:sz w:val="24"/>
          <w:szCs w:val="24"/>
        </w:rPr>
      </w:pPr>
    </w:p>
    <w:p w:rsidR="006100C6" w:rsidRPr="00350A61" w:rsidRDefault="006100C6" w:rsidP="006100C6">
      <w:pPr>
        <w:rPr>
          <w:sz w:val="24"/>
          <w:szCs w:val="24"/>
        </w:rPr>
      </w:pPr>
      <w:r w:rsidRPr="00337477">
        <w:rPr>
          <w:b/>
          <w:sz w:val="24"/>
          <w:szCs w:val="24"/>
        </w:rPr>
        <w:t>14.Модифицированная, «Art-студия», 7-11 лет, 4 года (педагог – Низамова Э.В.).</w:t>
      </w:r>
    </w:p>
    <w:p w:rsidR="006100C6" w:rsidRPr="00337477" w:rsidRDefault="006100C6" w:rsidP="006100C6">
      <w:pPr>
        <w:spacing w:after="11"/>
        <w:ind w:left="284" w:right="991" w:firstLine="425"/>
        <w:jc w:val="center"/>
        <w:rPr>
          <w:b/>
          <w:sz w:val="24"/>
          <w:szCs w:val="24"/>
        </w:rPr>
      </w:pPr>
      <w:r w:rsidRPr="00337477">
        <w:rPr>
          <w:b/>
          <w:sz w:val="24"/>
          <w:szCs w:val="24"/>
        </w:rPr>
        <w:t>2 год обучения</w:t>
      </w:r>
    </w:p>
    <w:p w:rsidR="006100C6" w:rsidRPr="00337477" w:rsidRDefault="006100C6" w:rsidP="006100C6">
      <w:pPr>
        <w:spacing w:after="27" w:line="256" w:lineRule="auto"/>
        <w:ind w:right="22"/>
        <w:jc w:val="center"/>
        <w:rPr>
          <w:b/>
          <w:sz w:val="24"/>
          <w:szCs w:val="24"/>
        </w:rPr>
      </w:pPr>
      <w:r w:rsidRPr="00337477">
        <w:rPr>
          <w:b/>
          <w:sz w:val="24"/>
          <w:szCs w:val="24"/>
        </w:rPr>
        <w:t xml:space="preserve"> </w:t>
      </w:r>
    </w:p>
    <w:p w:rsidR="006100C6" w:rsidRPr="00350A61" w:rsidRDefault="006100C6" w:rsidP="006100C6">
      <w:pPr>
        <w:spacing w:after="9"/>
        <w:ind w:left="-5" w:right="1368"/>
        <w:rPr>
          <w:sz w:val="24"/>
          <w:szCs w:val="24"/>
        </w:rPr>
      </w:pPr>
      <w:r w:rsidRPr="00350A61">
        <w:rPr>
          <w:b/>
          <w:sz w:val="24"/>
          <w:szCs w:val="24"/>
        </w:rPr>
        <w:lastRenderedPageBreak/>
        <w:t xml:space="preserve">Цель: </w:t>
      </w:r>
      <w:r w:rsidRPr="00350A61">
        <w:rPr>
          <w:sz w:val="24"/>
          <w:szCs w:val="24"/>
        </w:rPr>
        <w:t xml:space="preserve">выявить степень применения полученных знаний, умений и навыков в практической деятельности учащихся  </w:t>
      </w:r>
    </w:p>
    <w:p w:rsidR="006100C6" w:rsidRPr="00350A61" w:rsidRDefault="006100C6" w:rsidP="006100C6">
      <w:pPr>
        <w:spacing w:after="9"/>
        <w:ind w:left="-5" w:right="1368"/>
        <w:rPr>
          <w:sz w:val="24"/>
          <w:szCs w:val="24"/>
        </w:rPr>
      </w:pPr>
      <w:r w:rsidRPr="00350A61">
        <w:rPr>
          <w:i/>
          <w:color w:val="111115"/>
          <w:sz w:val="24"/>
          <w:szCs w:val="24"/>
        </w:rPr>
        <w:t>Форма диагностики</w:t>
      </w:r>
      <w:r w:rsidRPr="00350A61">
        <w:rPr>
          <w:color w:val="111115"/>
          <w:sz w:val="24"/>
          <w:szCs w:val="24"/>
        </w:rPr>
        <w:t xml:space="preserve">: тест </w:t>
      </w:r>
    </w:p>
    <w:p w:rsidR="006100C6" w:rsidRPr="00350A61" w:rsidRDefault="006100C6" w:rsidP="006100C6">
      <w:pPr>
        <w:spacing w:after="25" w:line="256" w:lineRule="auto"/>
        <w:ind w:left="-5"/>
        <w:rPr>
          <w:sz w:val="24"/>
          <w:szCs w:val="24"/>
        </w:rPr>
      </w:pPr>
      <w:r w:rsidRPr="00350A61">
        <w:rPr>
          <w:i/>
          <w:color w:val="111115"/>
          <w:sz w:val="24"/>
          <w:szCs w:val="24"/>
        </w:rPr>
        <w:t>Форма фиксации результатов</w:t>
      </w:r>
      <w:r w:rsidRPr="00350A61">
        <w:rPr>
          <w:color w:val="111115"/>
          <w:sz w:val="24"/>
          <w:szCs w:val="24"/>
        </w:rPr>
        <w:t xml:space="preserve">: протокол </w:t>
      </w:r>
    </w:p>
    <w:p w:rsidR="006100C6" w:rsidRPr="00350A61" w:rsidRDefault="006100C6" w:rsidP="006100C6">
      <w:pPr>
        <w:spacing w:line="256" w:lineRule="auto"/>
        <w:ind w:left="-5"/>
        <w:rPr>
          <w:sz w:val="24"/>
          <w:szCs w:val="24"/>
        </w:rPr>
      </w:pPr>
      <w:r w:rsidRPr="00350A61">
        <w:rPr>
          <w:i/>
          <w:color w:val="111115"/>
          <w:sz w:val="24"/>
          <w:szCs w:val="24"/>
        </w:rPr>
        <w:t xml:space="preserve">Форма оценки результатов: </w:t>
      </w:r>
      <w:r w:rsidRPr="00350A61">
        <w:rPr>
          <w:color w:val="111115"/>
          <w:sz w:val="24"/>
          <w:szCs w:val="24"/>
        </w:rPr>
        <w:t xml:space="preserve">трёхбалльная система </w:t>
      </w:r>
    </w:p>
    <w:p w:rsidR="006100C6" w:rsidRPr="00350A61" w:rsidRDefault="006100C6" w:rsidP="006100C6">
      <w:pPr>
        <w:spacing w:line="256" w:lineRule="auto"/>
        <w:ind w:left="-5"/>
        <w:rPr>
          <w:color w:val="111115"/>
          <w:sz w:val="24"/>
          <w:szCs w:val="24"/>
        </w:rPr>
      </w:pPr>
    </w:p>
    <w:p w:rsidR="006100C6" w:rsidRPr="00350A61" w:rsidRDefault="006100C6" w:rsidP="006100C6">
      <w:pPr>
        <w:spacing w:line="256" w:lineRule="auto"/>
        <w:ind w:left="-5"/>
        <w:jc w:val="center"/>
        <w:rPr>
          <w:b/>
          <w:sz w:val="24"/>
          <w:szCs w:val="24"/>
          <w:u w:val="single"/>
        </w:rPr>
      </w:pPr>
      <w:r w:rsidRPr="00350A61">
        <w:rPr>
          <w:b/>
          <w:sz w:val="24"/>
          <w:szCs w:val="24"/>
          <w:u w:val="single"/>
        </w:rPr>
        <w:t>Тест</w:t>
      </w:r>
    </w:p>
    <w:p w:rsidR="006100C6" w:rsidRPr="00350A61" w:rsidRDefault="006100C6" w:rsidP="006100C6">
      <w:pPr>
        <w:spacing w:line="256" w:lineRule="auto"/>
        <w:rPr>
          <w:b/>
          <w:sz w:val="24"/>
          <w:szCs w:val="24"/>
          <w:u w:val="single"/>
        </w:rPr>
      </w:pPr>
    </w:p>
    <w:p w:rsidR="006100C6" w:rsidRPr="00350A61" w:rsidRDefault="006100C6" w:rsidP="006100C6">
      <w:pPr>
        <w:spacing w:after="38" w:line="256" w:lineRule="auto"/>
        <w:rPr>
          <w:sz w:val="24"/>
          <w:szCs w:val="24"/>
        </w:rPr>
      </w:pPr>
      <w:r w:rsidRPr="00350A61">
        <w:rPr>
          <w:sz w:val="24"/>
          <w:szCs w:val="24"/>
        </w:rPr>
        <w:t xml:space="preserve"> 1. Закончи предложение.</w:t>
      </w:r>
    </w:p>
    <w:p w:rsidR="006100C6" w:rsidRPr="00350A61" w:rsidRDefault="006100C6" w:rsidP="006100C6">
      <w:pPr>
        <w:spacing w:after="38" w:line="256" w:lineRule="auto"/>
        <w:rPr>
          <w:sz w:val="24"/>
          <w:szCs w:val="24"/>
        </w:rPr>
      </w:pPr>
      <w:r w:rsidRPr="00350A61">
        <w:rPr>
          <w:sz w:val="24"/>
          <w:szCs w:val="24"/>
        </w:rPr>
        <w:t>Вопрос. Небольшая тонкая и лёгкая пластинка четырёхугольной или овальной формы, на которой художник смешивает краски в процессе работы – это …</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rPr>
      </w:pPr>
      <w:r w:rsidRPr="00350A61">
        <w:rPr>
          <w:sz w:val="24"/>
          <w:szCs w:val="24"/>
        </w:rPr>
        <w:t>-стек;              -паспарту;                    -палитра                 -ватман;                          -панно.</w:t>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2. Закончи предложение.</w:t>
      </w:r>
    </w:p>
    <w:p w:rsidR="006100C6" w:rsidRPr="00350A61" w:rsidRDefault="006100C6" w:rsidP="006100C6">
      <w:pPr>
        <w:spacing w:after="38" w:line="256" w:lineRule="auto"/>
        <w:rPr>
          <w:sz w:val="24"/>
          <w:szCs w:val="24"/>
        </w:rPr>
      </w:pPr>
      <w:r w:rsidRPr="00350A61">
        <w:rPr>
          <w:sz w:val="24"/>
          <w:szCs w:val="24"/>
        </w:rPr>
        <w:t>Вопрос. Подставка (обычно треножная), на которой помещается холст на подрамнике или доска для работы художника – это …</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rPr>
      </w:pPr>
      <w:r w:rsidRPr="00350A61">
        <w:rPr>
          <w:sz w:val="24"/>
          <w:szCs w:val="24"/>
        </w:rPr>
        <w:t>-муштабель</w:t>
      </w:r>
      <w:r w:rsidRPr="00337477">
        <w:rPr>
          <w:sz w:val="24"/>
          <w:szCs w:val="24"/>
        </w:rPr>
        <w:t>;                 -мольбрет;</w:t>
      </w:r>
      <w:r w:rsidRPr="00350A61">
        <w:rPr>
          <w:sz w:val="24"/>
          <w:szCs w:val="24"/>
        </w:rPr>
        <w:t xml:space="preserve">              -станок;                    -стек                     - мольберт</w:t>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3. Закончи предложение.</w:t>
      </w:r>
    </w:p>
    <w:p w:rsidR="006100C6" w:rsidRPr="00350A61" w:rsidRDefault="006100C6" w:rsidP="006100C6">
      <w:pPr>
        <w:spacing w:after="38" w:line="256" w:lineRule="auto"/>
        <w:rPr>
          <w:sz w:val="24"/>
          <w:szCs w:val="24"/>
        </w:rPr>
      </w:pPr>
      <w:r w:rsidRPr="00350A61">
        <w:rPr>
          <w:sz w:val="24"/>
          <w:szCs w:val="24"/>
        </w:rPr>
        <w:t>Вопрос. Мягкие цветные карандаши без оправы, сформованные из красочного порошка, а также рисунок или живопись, выполненные ими – это …</w:t>
      </w:r>
    </w:p>
    <w:p w:rsidR="006100C6" w:rsidRPr="00350A61" w:rsidRDefault="006100C6" w:rsidP="006100C6">
      <w:pPr>
        <w:spacing w:after="38" w:line="256" w:lineRule="auto"/>
        <w:rPr>
          <w:sz w:val="24"/>
          <w:szCs w:val="24"/>
        </w:rPr>
      </w:pPr>
      <w:r w:rsidRPr="00350A61">
        <w:rPr>
          <w:sz w:val="24"/>
          <w:szCs w:val="24"/>
        </w:rPr>
        <w:t xml:space="preserve">Варианты ответа: </w:t>
      </w:r>
    </w:p>
    <w:p w:rsidR="006100C6" w:rsidRPr="00350A61" w:rsidRDefault="006100C6" w:rsidP="006100C6">
      <w:pPr>
        <w:spacing w:after="38" w:line="256" w:lineRule="auto"/>
        <w:rPr>
          <w:sz w:val="24"/>
          <w:szCs w:val="24"/>
        </w:rPr>
      </w:pPr>
      <w:r w:rsidRPr="00350A61">
        <w:rPr>
          <w:sz w:val="24"/>
          <w:szCs w:val="24"/>
        </w:rPr>
        <w:t>-гуашь;                -сангина;              -темпера;                    -пастель;              - акварель.</w:t>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4.В графе ответов проставь соответствующие буквы. Расположи в правильной последовательности.</w:t>
      </w:r>
    </w:p>
    <w:p w:rsidR="006100C6" w:rsidRPr="00350A61" w:rsidRDefault="006100C6" w:rsidP="006100C6">
      <w:pPr>
        <w:spacing w:after="38" w:line="256" w:lineRule="auto"/>
        <w:rPr>
          <w:sz w:val="24"/>
          <w:szCs w:val="24"/>
        </w:rPr>
      </w:pPr>
      <w:r w:rsidRPr="00350A61">
        <w:rPr>
          <w:sz w:val="24"/>
          <w:szCs w:val="24"/>
        </w:rPr>
        <w:t>Вопрос. Порядок цветов в цветовом спектре:</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rPr>
      </w:pPr>
      <w:r w:rsidRPr="00350A61">
        <w:rPr>
          <w:sz w:val="24"/>
          <w:szCs w:val="24"/>
        </w:rPr>
        <w:t xml:space="preserve"> </w:t>
      </w:r>
      <w:r w:rsidRPr="00350A61">
        <w:rPr>
          <w:noProof/>
          <w:sz w:val="24"/>
          <w:szCs w:val="24"/>
        </w:rPr>
        <w:drawing>
          <wp:inline distT="0" distB="0" distL="0" distR="0">
            <wp:extent cx="3797935" cy="516255"/>
            <wp:effectExtent l="0" t="0" r="0" b="0"/>
            <wp:docPr id="6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3"/>
                    <pic:cNvPicPr>
                      <a:picLocks noChangeAspect="1"/>
                    </pic:cNvPicPr>
                  </pic:nvPicPr>
                  <pic:blipFill>
                    <a:blip r:embed="rId42" cstate="print"/>
                    <a:srcRect l="-6" t="-44" r="-6" b="-43"/>
                    <a:stretch/>
                  </pic:blipFill>
                  <pic:spPr bwMode="auto">
                    <a:xfrm>
                      <a:off x="0" y="0"/>
                      <a:ext cx="3797935" cy="516255"/>
                    </a:xfrm>
                    <a:prstGeom prst="rect">
                      <a:avLst/>
                    </a:prstGeom>
                  </pic:spPr>
                </pic:pic>
              </a:graphicData>
            </a:graphic>
          </wp:inline>
        </w:drawing>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shd w:val="clear" w:color="auto" w:fill="FFFFFF"/>
        </w:rPr>
      </w:pPr>
      <w:r w:rsidRPr="00350A61">
        <w:rPr>
          <w:sz w:val="24"/>
          <w:szCs w:val="24"/>
          <w:shd w:val="clear" w:color="auto" w:fill="FFFFFF"/>
        </w:rPr>
        <w:t>5.Обведи кружком буквы, соответствующие правильному варианту ответа.</w:t>
      </w:r>
      <w:r w:rsidRPr="00350A61">
        <w:rPr>
          <w:sz w:val="24"/>
          <w:szCs w:val="24"/>
        </w:rPr>
        <w:br/>
      </w:r>
      <w:r w:rsidRPr="00350A61">
        <w:rPr>
          <w:sz w:val="24"/>
          <w:szCs w:val="24"/>
          <w:shd w:val="clear" w:color="auto" w:fill="FFFFFF"/>
        </w:rPr>
        <w:t>Вопрос. Три основных цвета в живописи – это:</w:t>
      </w:r>
      <w:r w:rsidRPr="00350A61">
        <w:rPr>
          <w:sz w:val="24"/>
          <w:szCs w:val="24"/>
        </w:rPr>
        <w:br/>
      </w:r>
      <w:r w:rsidRPr="00350A61">
        <w:rPr>
          <w:sz w:val="24"/>
          <w:szCs w:val="24"/>
          <w:shd w:val="clear" w:color="auto" w:fill="FFFFFF"/>
        </w:rPr>
        <w:t>Варианты ответа:</w:t>
      </w:r>
    </w:p>
    <w:p w:rsidR="006100C6" w:rsidRPr="00350A61" w:rsidRDefault="006100C6" w:rsidP="006100C6">
      <w:pPr>
        <w:spacing w:after="38" w:line="256" w:lineRule="auto"/>
        <w:rPr>
          <w:sz w:val="24"/>
          <w:szCs w:val="24"/>
          <w:lang w:val="en-US" w:eastAsia="en-US"/>
        </w:rPr>
      </w:pPr>
      <w:r w:rsidRPr="00350A61">
        <w:rPr>
          <w:noProof/>
          <w:sz w:val="24"/>
          <w:szCs w:val="24"/>
        </w:rPr>
        <w:drawing>
          <wp:inline distT="0" distB="0" distL="0" distR="0">
            <wp:extent cx="3934460" cy="547370"/>
            <wp:effectExtent l="0" t="0" r="0" b="0"/>
            <wp:docPr id="25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4"/>
                    <pic:cNvPicPr>
                      <a:picLocks noChangeAspect="1"/>
                    </pic:cNvPicPr>
                  </pic:nvPicPr>
                  <pic:blipFill>
                    <a:blip r:embed="rId43" cstate="print"/>
                    <a:srcRect l="-6" t="-43" r="-6" b="-43"/>
                    <a:stretch/>
                  </pic:blipFill>
                  <pic:spPr bwMode="auto">
                    <a:xfrm>
                      <a:off x="0" y="0"/>
                      <a:ext cx="3934460" cy="547370"/>
                    </a:xfrm>
                    <a:prstGeom prst="rect">
                      <a:avLst/>
                    </a:prstGeom>
                  </pic:spPr>
                </pic:pic>
              </a:graphicData>
            </a:graphic>
          </wp:inline>
        </w:drawing>
      </w:r>
    </w:p>
    <w:p w:rsidR="006100C6" w:rsidRPr="00350A61" w:rsidRDefault="006100C6" w:rsidP="006100C6">
      <w:pPr>
        <w:spacing w:after="38" w:line="256" w:lineRule="auto"/>
        <w:rPr>
          <w:sz w:val="24"/>
          <w:szCs w:val="24"/>
        </w:rPr>
      </w:pPr>
      <w:r w:rsidRPr="00350A61">
        <w:rPr>
          <w:sz w:val="24"/>
          <w:szCs w:val="24"/>
        </w:rPr>
        <w:t>6. В графе ответов проставь соответствующие буквы.</w:t>
      </w:r>
    </w:p>
    <w:p w:rsidR="006100C6" w:rsidRPr="00350A61" w:rsidRDefault="006100C6" w:rsidP="006100C6">
      <w:pPr>
        <w:spacing w:after="38" w:line="256" w:lineRule="auto"/>
        <w:rPr>
          <w:sz w:val="24"/>
          <w:szCs w:val="24"/>
        </w:rPr>
      </w:pPr>
      <w:r w:rsidRPr="00350A61">
        <w:rPr>
          <w:sz w:val="24"/>
          <w:szCs w:val="24"/>
        </w:rPr>
        <w:t>Вопрос. При смешивании следующих цветов получится:</w:t>
      </w:r>
    </w:p>
    <w:p w:rsidR="006100C6" w:rsidRPr="00350A61" w:rsidRDefault="006100C6" w:rsidP="006100C6">
      <w:pPr>
        <w:spacing w:after="38" w:line="256" w:lineRule="auto"/>
        <w:rPr>
          <w:sz w:val="24"/>
          <w:szCs w:val="24"/>
          <w:lang w:val="en-US" w:eastAsia="en-US"/>
        </w:rPr>
      </w:pPr>
      <w:r w:rsidRPr="00350A61">
        <w:rPr>
          <w:noProof/>
          <w:sz w:val="24"/>
          <w:szCs w:val="24"/>
        </w:rPr>
        <w:drawing>
          <wp:inline distT="0" distB="0" distL="0" distR="0">
            <wp:extent cx="3566160" cy="1177290"/>
            <wp:effectExtent l="0" t="0" r="0" b="0"/>
            <wp:docPr id="25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5"/>
                    <pic:cNvPicPr>
                      <a:picLocks noChangeAspect="1"/>
                    </pic:cNvPicPr>
                  </pic:nvPicPr>
                  <pic:blipFill>
                    <a:blip r:embed="rId44" cstate="print"/>
                    <a:srcRect l="-6" t="-18" r="-6" b="-18"/>
                    <a:stretch/>
                  </pic:blipFill>
                  <pic:spPr bwMode="auto">
                    <a:xfrm>
                      <a:off x="0" y="0"/>
                      <a:ext cx="3566160" cy="1177290"/>
                    </a:xfrm>
                    <a:prstGeom prst="rect">
                      <a:avLst/>
                    </a:prstGeom>
                  </pic:spPr>
                </pic:pic>
              </a:graphicData>
            </a:graphic>
          </wp:inline>
        </w:drawing>
      </w:r>
    </w:p>
    <w:p w:rsidR="006100C6" w:rsidRPr="00350A61" w:rsidRDefault="006100C6" w:rsidP="006100C6">
      <w:pPr>
        <w:spacing w:after="38" w:line="256" w:lineRule="auto"/>
        <w:rPr>
          <w:sz w:val="24"/>
          <w:szCs w:val="24"/>
        </w:rPr>
      </w:pPr>
      <w:r w:rsidRPr="00350A61">
        <w:rPr>
          <w:sz w:val="24"/>
          <w:szCs w:val="24"/>
        </w:rPr>
        <w:lastRenderedPageBreak/>
        <w:t>Варианты ответа:</w:t>
      </w:r>
    </w:p>
    <w:p w:rsidR="006100C6" w:rsidRPr="00350A61" w:rsidRDefault="006100C6" w:rsidP="006100C6">
      <w:pPr>
        <w:spacing w:after="38" w:line="256" w:lineRule="auto"/>
        <w:rPr>
          <w:sz w:val="24"/>
          <w:szCs w:val="24"/>
          <w:lang w:val="en-US" w:eastAsia="en-US"/>
        </w:rPr>
      </w:pPr>
      <w:r w:rsidRPr="00350A61">
        <w:rPr>
          <w:noProof/>
          <w:sz w:val="24"/>
          <w:szCs w:val="24"/>
        </w:rPr>
        <w:drawing>
          <wp:inline distT="0" distB="0" distL="0" distR="0">
            <wp:extent cx="2990850" cy="481330"/>
            <wp:effectExtent l="0" t="0" r="0" b="0"/>
            <wp:docPr id="25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6"/>
                    <pic:cNvPicPr>
                      <a:picLocks noChangeAspect="1"/>
                    </pic:cNvPicPr>
                  </pic:nvPicPr>
                  <pic:blipFill>
                    <a:blip r:embed="rId45" cstate="print"/>
                    <a:srcRect l="-7" t="-44" r="-7" b="-43"/>
                    <a:stretch/>
                  </pic:blipFill>
                  <pic:spPr bwMode="auto">
                    <a:xfrm>
                      <a:off x="0" y="0"/>
                      <a:ext cx="2990850" cy="481330"/>
                    </a:xfrm>
                    <a:prstGeom prst="rect">
                      <a:avLst/>
                    </a:prstGeom>
                  </pic:spPr>
                </pic:pic>
              </a:graphicData>
            </a:graphic>
          </wp:inline>
        </w:drawing>
      </w:r>
    </w:p>
    <w:p w:rsidR="006100C6" w:rsidRPr="00350A61" w:rsidRDefault="006100C6" w:rsidP="006100C6">
      <w:pPr>
        <w:spacing w:after="38" w:line="256" w:lineRule="auto"/>
        <w:rPr>
          <w:sz w:val="24"/>
          <w:szCs w:val="24"/>
        </w:rPr>
      </w:pPr>
      <w:r w:rsidRPr="00350A61">
        <w:rPr>
          <w:sz w:val="24"/>
          <w:szCs w:val="24"/>
        </w:rPr>
        <w:t>7. Обведи кружком букву, соответствующую правильному варианту ответа.</w:t>
      </w:r>
    </w:p>
    <w:p w:rsidR="006100C6" w:rsidRPr="00350A61" w:rsidRDefault="006100C6" w:rsidP="006100C6">
      <w:pPr>
        <w:spacing w:after="38" w:line="256" w:lineRule="auto"/>
        <w:rPr>
          <w:sz w:val="24"/>
          <w:szCs w:val="24"/>
        </w:rPr>
      </w:pPr>
      <w:r w:rsidRPr="00350A61">
        <w:rPr>
          <w:sz w:val="24"/>
          <w:szCs w:val="24"/>
        </w:rPr>
        <w:t>Вопрос. Холодный цвет – это:</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lang w:val="en-US" w:eastAsia="en-US"/>
        </w:rPr>
      </w:pPr>
      <w:r w:rsidRPr="00350A61">
        <w:rPr>
          <w:noProof/>
          <w:sz w:val="24"/>
          <w:szCs w:val="24"/>
        </w:rPr>
        <w:drawing>
          <wp:inline distT="0" distB="0" distL="0" distR="0">
            <wp:extent cx="2732405" cy="485140"/>
            <wp:effectExtent l="0" t="0" r="0" b="0"/>
            <wp:docPr id="25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7"/>
                    <pic:cNvPicPr>
                      <a:picLocks noChangeAspect="1"/>
                    </pic:cNvPicPr>
                  </pic:nvPicPr>
                  <pic:blipFill>
                    <a:blip r:embed="rId46" cstate="print"/>
                    <a:srcRect l="-6" t="-34" r="-6" b="-34"/>
                    <a:stretch/>
                  </pic:blipFill>
                  <pic:spPr bwMode="auto">
                    <a:xfrm>
                      <a:off x="0" y="0"/>
                      <a:ext cx="2732405" cy="485140"/>
                    </a:xfrm>
                    <a:prstGeom prst="rect">
                      <a:avLst/>
                    </a:prstGeom>
                  </pic:spPr>
                </pic:pic>
              </a:graphicData>
            </a:graphic>
          </wp:inline>
        </w:drawing>
      </w:r>
    </w:p>
    <w:p w:rsidR="006100C6" w:rsidRPr="00350A61" w:rsidRDefault="006100C6" w:rsidP="006100C6">
      <w:pPr>
        <w:spacing w:after="38" w:line="256" w:lineRule="auto"/>
        <w:rPr>
          <w:sz w:val="24"/>
          <w:szCs w:val="24"/>
        </w:rPr>
      </w:pPr>
      <w:r w:rsidRPr="00350A61">
        <w:rPr>
          <w:sz w:val="24"/>
          <w:szCs w:val="24"/>
        </w:rPr>
        <w:t>8.Обведи кружком букву, соответствующую правильному варианту ответа.</w:t>
      </w:r>
    </w:p>
    <w:p w:rsidR="006100C6" w:rsidRPr="00350A61" w:rsidRDefault="006100C6" w:rsidP="006100C6">
      <w:pPr>
        <w:spacing w:after="38" w:line="256" w:lineRule="auto"/>
        <w:rPr>
          <w:sz w:val="24"/>
          <w:szCs w:val="24"/>
        </w:rPr>
      </w:pPr>
      <w:r w:rsidRPr="00350A61">
        <w:rPr>
          <w:sz w:val="24"/>
          <w:szCs w:val="24"/>
        </w:rPr>
        <w:t>Вопрос. Тёплая цветовая гамма – это:</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lang w:val="en-US" w:eastAsia="en-US"/>
        </w:rPr>
      </w:pPr>
      <w:r w:rsidRPr="00350A61">
        <w:rPr>
          <w:noProof/>
          <w:sz w:val="24"/>
          <w:szCs w:val="24"/>
        </w:rPr>
        <w:drawing>
          <wp:inline distT="0" distB="0" distL="0" distR="0">
            <wp:extent cx="3690620" cy="2056765"/>
            <wp:effectExtent l="0" t="0" r="0" b="0"/>
            <wp:docPr id="26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8"/>
                    <pic:cNvPicPr>
                      <a:picLocks noChangeAspect="1"/>
                    </pic:cNvPicPr>
                  </pic:nvPicPr>
                  <pic:blipFill>
                    <a:blip r:embed="rId47" cstate="print"/>
                    <a:srcRect l="-6" t="-11" r="-6" b="-10"/>
                    <a:stretch/>
                  </pic:blipFill>
                  <pic:spPr bwMode="auto">
                    <a:xfrm>
                      <a:off x="0" y="0"/>
                      <a:ext cx="3690620" cy="2056765"/>
                    </a:xfrm>
                    <a:prstGeom prst="rect">
                      <a:avLst/>
                    </a:prstGeom>
                  </pic:spPr>
                </pic:pic>
              </a:graphicData>
            </a:graphic>
          </wp:inline>
        </w:drawing>
      </w:r>
    </w:p>
    <w:p w:rsidR="006100C6" w:rsidRPr="00350A61" w:rsidRDefault="006100C6" w:rsidP="006100C6">
      <w:pPr>
        <w:spacing w:after="38" w:line="256" w:lineRule="auto"/>
        <w:rPr>
          <w:sz w:val="24"/>
          <w:szCs w:val="24"/>
        </w:rPr>
      </w:pPr>
      <w:r w:rsidRPr="00350A61">
        <w:rPr>
          <w:sz w:val="24"/>
          <w:szCs w:val="24"/>
        </w:rPr>
        <w:t>9.</w:t>
      </w:r>
      <w:r w:rsidRPr="00350A61">
        <w:rPr>
          <w:sz w:val="24"/>
          <w:szCs w:val="24"/>
          <w:shd w:val="clear" w:color="auto" w:fill="FFFFFF"/>
        </w:rPr>
        <w:t>Обведи кружком букву, соответствующую правильному варианту ответа.</w:t>
      </w:r>
      <w:r w:rsidRPr="00350A61">
        <w:rPr>
          <w:sz w:val="24"/>
          <w:szCs w:val="24"/>
        </w:rPr>
        <w:br/>
      </w:r>
      <w:r w:rsidRPr="00350A61">
        <w:rPr>
          <w:sz w:val="24"/>
          <w:szCs w:val="24"/>
          <w:shd w:val="clear" w:color="auto" w:fill="FFFFFF"/>
        </w:rPr>
        <w:t>Вопрос. Линия, штрих, тон, пятно – основные средства художественной выразительности:</w:t>
      </w:r>
      <w:r w:rsidRPr="00350A61">
        <w:rPr>
          <w:sz w:val="24"/>
          <w:szCs w:val="24"/>
        </w:rPr>
        <w:br/>
      </w:r>
      <w:r w:rsidRPr="00350A61">
        <w:rPr>
          <w:sz w:val="24"/>
          <w:szCs w:val="24"/>
          <w:shd w:val="clear" w:color="auto" w:fill="FFFFFF"/>
        </w:rPr>
        <w:t>Варианты ответа:</w:t>
      </w:r>
      <w:r w:rsidRPr="00350A61">
        <w:rPr>
          <w:sz w:val="24"/>
          <w:szCs w:val="24"/>
        </w:rPr>
        <w:br/>
      </w:r>
      <w:r w:rsidRPr="00350A61">
        <w:rPr>
          <w:sz w:val="24"/>
          <w:szCs w:val="24"/>
          <w:shd w:val="clear" w:color="auto" w:fill="FFFFFF"/>
        </w:rPr>
        <w:t>A. живописи;          B. скульптуры;           C. графики;          D. архитектуры;          E. дизайна.</w:t>
      </w:r>
    </w:p>
    <w:p w:rsidR="006100C6" w:rsidRPr="00350A61" w:rsidRDefault="006100C6" w:rsidP="006100C6">
      <w:pPr>
        <w:spacing w:after="38" w:line="256" w:lineRule="auto"/>
        <w:rPr>
          <w:sz w:val="24"/>
          <w:szCs w:val="24"/>
          <w:shd w:val="clear" w:color="auto" w:fill="FFFFFF"/>
        </w:rPr>
      </w:pPr>
    </w:p>
    <w:p w:rsidR="006100C6" w:rsidRPr="00350A61" w:rsidRDefault="006100C6" w:rsidP="006100C6">
      <w:pPr>
        <w:spacing w:after="38" w:line="256" w:lineRule="auto"/>
        <w:rPr>
          <w:sz w:val="24"/>
          <w:szCs w:val="24"/>
        </w:rPr>
      </w:pPr>
      <w:r w:rsidRPr="00350A61">
        <w:rPr>
          <w:sz w:val="24"/>
          <w:szCs w:val="24"/>
        </w:rPr>
        <w:t>10. Обведи кружком букву, соответствующую правильному варианту ответа.</w:t>
      </w:r>
    </w:p>
    <w:p w:rsidR="006100C6" w:rsidRPr="00350A61" w:rsidRDefault="006100C6" w:rsidP="006100C6">
      <w:pPr>
        <w:spacing w:after="38" w:line="256" w:lineRule="auto"/>
        <w:rPr>
          <w:sz w:val="24"/>
          <w:szCs w:val="24"/>
        </w:rPr>
      </w:pPr>
      <w:r w:rsidRPr="00350A61">
        <w:rPr>
          <w:sz w:val="24"/>
          <w:szCs w:val="24"/>
        </w:rPr>
        <w:t>Вопрос. На блестящей поверхности отражается источник света и образует самое яркое место на предмете.</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rPr>
      </w:pPr>
      <w:r w:rsidRPr="00350A61">
        <w:rPr>
          <w:sz w:val="24"/>
          <w:szCs w:val="24"/>
        </w:rPr>
        <w:t>A. свет;      B. рефлекс;     C. полутень;          D. блик;                E. собственная тень.</w:t>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11. Обведи кружком букву, соответствующую правильному варианту ответа.</w:t>
      </w:r>
    </w:p>
    <w:p w:rsidR="006100C6" w:rsidRPr="00350A61" w:rsidRDefault="006100C6" w:rsidP="006100C6">
      <w:pPr>
        <w:spacing w:after="38" w:line="256" w:lineRule="auto"/>
        <w:rPr>
          <w:sz w:val="24"/>
          <w:szCs w:val="24"/>
        </w:rPr>
      </w:pPr>
      <w:r w:rsidRPr="00350A61">
        <w:rPr>
          <w:sz w:val="24"/>
          <w:szCs w:val="24"/>
        </w:rPr>
        <w:t>Вопрос. Художественное произведение вспомогательного характера, являющееся подготовительным для более крупной работы и обозначающее её замысел и основные композиционные средства.</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rPr>
      </w:pPr>
      <w:r w:rsidRPr="00350A61">
        <w:rPr>
          <w:sz w:val="24"/>
          <w:szCs w:val="24"/>
        </w:rPr>
        <w:t>A. этюд;             B. эскиз;              C. набросок;            D. зарисовка;              E. рисунок.</w:t>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12. Обведи кружком букву, соответствующую правильному варианту ответа.</w:t>
      </w:r>
    </w:p>
    <w:p w:rsidR="006100C6" w:rsidRPr="00350A61" w:rsidRDefault="006100C6" w:rsidP="006100C6">
      <w:pPr>
        <w:spacing w:after="38" w:line="256" w:lineRule="auto"/>
        <w:rPr>
          <w:sz w:val="24"/>
          <w:szCs w:val="24"/>
        </w:rPr>
      </w:pPr>
      <w:r w:rsidRPr="00350A61">
        <w:rPr>
          <w:sz w:val="24"/>
          <w:szCs w:val="24"/>
        </w:rPr>
        <w:t>Вопрос. Условная исходная единица измерения в пластических искусствах, принятая для выражения кратных отношений размеров целого и составляющих его частей.</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rPr>
      </w:pPr>
      <w:r w:rsidRPr="00350A61">
        <w:rPr>
          <w:sz w:val="24"/>
          <w:szCs w:val="24"/>
        </w:rPr>
        <w:t>A. модуль;         B. подмодуль;          C. Пропорция;              D. часть;              E. узел.</w:t>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lastRenderedPageBreak/>
        <w:t>13. Обведи кружком букву, соответствующую правильному варианту ответа.</w:t>
      </w:r>
    </w:p>
    <w:p w:rsidR="006100C6" w:rsidRPr="00350A61" w:rsidRDefault="006100C6" w:rsidP="006100C6">
      <w:pPr>
        <w:spacing w:after="38" w:line="256" w:lineRule="auto"/>
        <w:rPr>
          <w:sz w:val="24"/>
          <w:szCs w:val="24"/>
        </w:rPr>
      </w:pPr>
      <w:r w:rsidRPr="00350A61">
        <w:rPr>
          <w:sz w:val="24"/>
          <w:szCs w:val="24"/>
        </w:rPr>
        <w:t>Вопрос. За основу построения рисунка фигуры взрослого человека взят модуль:</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rPr>
      </w:pPr>
      <w:r w:rsidRPr="00350A61">
        <w:rPr>
          <w:sz w:val="24"/>
          <w:szCs w:val="24"/>
        </w:rPr>
        <w:t>A. длина голени;      B. высота головы;       C. высота предплечья;      D. длина кисти;     E. длина стопы.</w:t>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14. Обведи кружком букву, соответствующую правильному варианту ответа.</w:t>
      </w:r>
    </w:p>
    <w:p w:rsidR="006100C6" w:rsidRPr="00350A61" w:rsidRDefault="006100C6" w:rsidP="006100C6">
      <w:pPr>
        <w:spacing w:after="38" w:line="256" w:lineRule="auto"/>
        <w:rPr>
          <w:sz w:val="24"/>
          <w:szCs w:val="24"/>
        </w:rPr>
      </w:pPr>
      <w:r w:rsidRPr="00350A61">
        <w:rPr>
          <w:sz w:val="24"/>
          <w:szCs w:val="24"/>
        </w:rPr>
        <w:t>Вопрос: Асимметричные предметы – это:</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lang w:val="en-US" w:eastAsia="en-US"/>
        </w:rPr>
      </w:pPr>
      <w:r w:rsidRPr="00350A61">
        <w:rPr>
          <w:noProof/>
          <w:sz w:val="24"/>
          <w:szCs w:val="24"/>
        </w:rPr>
        <w:drawing>
          <wp:inline distT="0" distB="0" distL="0" distR="0">
            <wp:extent cx="4359275" cy="2871470"/>
            <wp:effectExtent l="0" t="0" r="0" b="0"/>
            <wp:docPr id="26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9"/>
                    <pic:cNvPicPr>
                      <a:picLocks noChangeAspect="1"/>
                    </pic:cNvPicPr>
                  </pic:nvPicPr>
                  <pic:blipFill>
                    <a:blip r:embed="rId48" cstate="print"/>
                    <a:srcRect l="-6" t="-9" r="-6" b="-9"/>
                    <a:stretch/>
                  </pic:blipFill>
                  <pic:spPr bwMode="auto">
                    <a:xfrm>
                      <a:off x="0" y="0"/>
                      <a:ext cx="4359275" cy="2871470"/>
                    </a:xfrm>
                    <a:prstGeom prst="rect">
                      <a:avLst/>
                    </a:prstGeom>
                  </pic:spPr>
                </pic:pic>
              </a:graphicData>
            </a:graphic>
          </wp:inline>
        </w:drawing>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15. Обведи кружком букву, соответствующую правильному варианту ответа.</w:t>
      </w:r>
    </w:p>
    <w:p w:rsidR="006100C6" w:rsidRPr="00350A61" w:rsidRDefault="006100C6" w:rsidP="006100C6">
      <w:pPr>
        <w:spacing w:after="38" w:line="256" w:lineRule="auto"/>
        <w:rPr>
          <w:sz w:val="24"/>
          <w:szCs w:val="24"/>
        </w:rPr>
      </w:pPr>
      <w:r w:rsidRPr="00350A61">
        <w:rPr>
          <w:sz w:val="24"/>
          <w:szCs w:val="24"/>
        </w:rPr>
        <w:t>Вопрос: Динамика – это:</w:t>
      </w:r>
    </w:p>
    <w:p w:rsidR="006100C6" w:rsidRPr="00350A61" w:rsidRDefault="006100C6" w:rsidP="006100C6">
      <w:pPr>
        <w:spacing w:after="38" w:line="256" w:lineRule="auto"/>
        <w:rPr>
          <w:sz w:val="24"/>
          <w:szCs w:val="24"/>
        </w:rPr>
      </w:pPr>
      <w:r w:rsidRPr="00350A61">
        <w:rPr>
          <w:sz w:val="24"/>
          <w:szCs w:val="24"/>
        </w:rPr>
        <w:t>Варианты ответа:</w:t>
      </w:r>
    </w:p>
    <w:p w:rsidR="006100C6" w:rsidRPr="00350A61" w:rsidRDefault="006100C6" w:rsidP="006100C6">
      <w:pPr>
        <w:spacing w:after="38" w:line="256" w:lineRule="auto"/>
        <w:rPr>
          <w:sz w:val="24"/>
          <w:szCs w:val="24"/>
          <w:lang w:val="en-US" w:eastAsia="en-US"/>
        </w:rPr>
      </w:pPr>
      <w:r w:rsidRPr="00350A61">
        <w:rPr>
          <w:noProof/>
          <w:sz w:val="24"/>
          <w:szCs w:val="24"/>
        </w:rPr>
        <w:drawing>
          <wp:inline distT="0" distB="0" distL="0" distR="0">
            <wp:extent cx="3869690" cy="2517775"/>
            <wp:effectExtent l="0" t="0" r="0" b="0"/>
            <wp:docPr id="26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0"/>
                    <pic:cNvPicPr>
                      <a:picLocks noChangeAspect="1"/>
                    </pic:cNvPicPr>
                  </pic:nvPicPr>
                  <pic:blipFill>
                    <a:blip r:embed="rId49" cstate="print"/>
                    <a:srcRect l="-6" t="-9" r="-6" b="-9"/>
                    <a:stretch/>
                  </pic:blipFill>
                  <pic:spPr bwMode="auto">
                    <a:xfrm>
                      <a:off x="0" y="0"/>
                      <a:ext cx="3869690" cy="2517775"/>
                    </a:xfrm>
                    <a:prstGeom prst="rect">
                      <a:avLst/>
                    </a:prstGeom>
                  </pic:spPr>
                </pic:pic>
              </a:graphicData>
            </a:graphic>
          </wp:inline>
        </w:drawing>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16. Выполни графический рисунок.</w:t>
      </w:r>
    </w:p>
    <w:p w:rsidR="006100C6" w:rsidRPr="00350A61" w:rsidRDefault="006100C6" w:rsidP="006100C6">
      <w:pPr>
        <w:spacing w:after="38" w:line="256" w:lineRule="auto"/>
        <w:rPr>
          <w:sz w:val="24"/>
          <w:szCs w:val="24"/>
        </w:rPr>
      </w:pPr>
      <w:r w:rsidRPr="00350A61">
        <w:rPr>
          <w:sz w:val="24"/>
          <w:szCs w:val="24"/>
        </w:rPr>
        <w:t>Вопрос. Композицию, составленную из точек, линий и геометрических фигур преврати в образную композицию, сохраняя данные композиционные соотношения фигур.</w:t>
      </w:r>
    </w:p>
    <w:p w:rsidR="006100C6" w:rsidRPr="00350A61" w:rsidRDefault="006100C6" w:rsidP="006100C6">
      <w:pPr>
        <w:spacing w:after="38" w:line="256" w:lineRule="auto"/>
        <w:rPr>
          <w:sz w:val="24"/>
          <w:szCs w:val="24"/>
          <w:lang w:val="en-US" w:eastAsia="en-US"/>
        </w:rPr>
      </w:pPr>
      <w:r w:rsidRPr="00350A61">
        <w:rPr>
          <w:noProof/>
          <w:sz w:val="24"/>
          <w:szCs w:val="24"/>
        </w:rPr>
        <w:lastRenderedPageBreak/>
        <w:drawing>
          <wp:inline distT="0" distB="0" distL="0" distR="0">
            <wp:extent cx="3409315" cy="2491105"/>
            <wp:effectExtent l="0" t="0" r="0" b="0"/>
            <wp:docPr id="26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1"/>
                    <pic:cNvPicPr>
                      <a:picLocks noChangeAspect="1"/>
                    </pic:cNvPicPr>
                  </pic:nvPicPr>
                  <pic:blipFill>
                    <a:blip r:embed="rId50" cstate="print"/>
                    <a:srcRect l="-6" t="-9" r="-6" b="-9"/>
                    <a:stretch/>
                  </pic:blipFill>
                  <pic:spPr bwMode="auto">
                    <a:xfrm>
                      <a:off x="0" y="0"/>
                      <a:ext cx="3409315" cy="2491105"/>
                    </a:xfrm>
                    <a:prstGeom prst="rect">
                      <a:avLst/>
                    </a:prstGeom>
                  </pic:spPr>
                </pic:pic>
              </a:graphicData>
            </a:graphic>
          </wp:inline>
        </w:drawing>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Ключи</w:t>
      </w:r>
    </w:p>
    <w:p w:rsidR="006100C6" w:rsidRPr="00350A61" w:rsidRDefault="006100C6" w:rsidP="006100C6">
      <w:pPr>
        <w:spacing w:after="38" w:line="256" w:lineRule="auto"/>
        <w:rPr>
          <w:sz w:val="24"/>
          <w:szCs w:val="24"/>
        </w:rPr>
      </w:pPr>
    </w:p>
    <w:p w:rsidR="006100C6" w:rsidRPr="00350A61" w:rsidRDefault="006100C6" w:rsidP="006100C6">
      <w:pPr>
        <w:spacing w:after="38" w:line="256" w:lineRule="auto"/>
        <w:rPr>
          <w:sz w:val="24"/>
          <w:szCs w:val="24"/>
        </w:rPr>
      </w:pPr>
      <w:r w:rsidRPr="00350A61">
        <w:rPr>
          <w:sz w:val="24"/>
          <w:szCs w:val="24"/>
        </w:rPr>
        <w:t>1. палитра</w:t>
      </w:r>
    </w:p>
    <w:p w:rsidR="006100C6" w:rsidRPr="00350A61" w:rsidRDefault="006100C6" w:rsidP="006100C6">
      <w:pPr>
        <w:spacing w:after="38" w:line="256" w:lineRule="auto"/>
        <w:rPr>
          <w:sz w:val="24"/>
          <w:szCs w:val="24"/>
        </w:rPr>
      </w:pPr>
      <w:r w:rsidRPr="00350A61">
        <w:rPr>
          <w:sz w:val="24"/>
          <w:szCs w:val="24"/>
        </w:rPr>
        <w:t>2. мольберт</w:t>
      </w:r>
    </w:p>
    <w:p w:rsidR="006100C6" w:rsidRPr="00350A61" w:rsidRDefault="006100C6" w:rsidP="006100C6">
      <w:pPr>
        <w:spacing w:after="38" w:line="256" w:lineRule="auto"/>
        <w:rPr>
          <w:sz w:val="24"/>
          <w:szCs w:val="24"/>
        </w:rPr>
      </w:pPr>
      <w:r w:rsidRPr="00350A61">
        <w:rPr>
          <w:sz w:val="24"/>
          <w:szCs w:val="24"/>
        </w:rPr>
        <w:t>3. пастель</w:t>
      </w:r>
    </w:p>
    <w:p w:rsidR="006100C6" w:rsidRPr="00350A61" w:rsidRDefault="006100C6" w:rsidP="006100C6">
      <w:pPr>
        <w:spacing w:after="38" w:line="256" w:lineRule="auto"/>
        <w:rPr>
          <w:sz w:val="24"/>
          <w:szCs w:val="24"/>
        </w:rPr>
      </w:pPr>
      <w:r w:rsidRPr="00350A61">
        <w:rPr>
          <w:sz w:val="24"/>
          <w:szCs w:val="24"/>
        </w:rPr>
        <w:t>4. EGADBCF</w:t>
      </w:r>
    </w:p>
    <w:p w:rsidR="006100C6" w:rsidRPr="00350A61" w:rsidRDefault="006100C6" w:rsidP="006100C6">
      <w:pPr>
        <w:spacing w:after="38" w:line="256" w:lineRule="auto"/>
        <w:rPr>
          <w:sz w:val="24"/>
          <w:szCs w:val="24"/>
        </w:rPr>
      </w:pPr>
      <w:r w:rsidRPr="00350A61">
        <w:rPr>
          <w:sz w:val="24"/>
          <w:szCs w:val="24"/>
        </w:rPr>
        <w:t>5. ACE</w:t>
      </w:r>
    </w:p>
    <w:p w:rsidR="006100C6" w:rsidRPr="00350A61" w:rsidRDefault="006100C6" w:rsidP="006100C6">
      <w:pPr>
        <w:spacing w:after="38" w:line="256" w:lineRule="auto"/>
        <w:rPr>
          <w:sz w:val="24"/>
          <w:szCs w:val="24"/>
          <w:lang w:val="en-US"/>
        </w:rPr>
      </w:pPr>
      <w:r w:rsidRPr="00350A61">
        <w:rPr>
          <w:sz w:val="24"/>
          <w:szCs w:val="24"/>
          <w:lang w:val="en-US"/>
        </w:rPr>
        <w:t>6. BCEAD</w:t>
      </w:r>
    </w:p>
    <w:p w:rsidR="006100C6" w:rsidRPr="00350A61" w:rsidRDefault="006100C6" w:rsidP="006100C6">
      <w:pPr>
        <w:spacing w:after="38" w:line="256" w:lineRule="auto"/>
        <w:rPr>
          <w:sz w:val="24"/>
          <w:szCs w:val="24"/>
          <w:lang w:val="en-US"/>
        </w:rPr>
      </w:pPr>
      <w:r w:rsidRPr="00350A61">
        <w:rPr>
          <w:sz w:val="24"/>
          <w:szCs w:val="24"/>
          <w:lang w:val="en-US"/>
        </w:rPr>
        <w:t>7. B</w:t>
      </w:r>
    </w:p>
    <w:p w:rsidR="006100C6" w:rsidRPr="00350A61" w:rsidRDefault="006100C6" w:rsidP="006100C6">
      <w:pPr>
        <w:spacing w:after="38" w:line="256" w:lineRule="auto"/>
        <w:rPr>
          <w:sz w:val="24"/>
          <w:szCs w:val="24"/>
          <w:lang w:val="en-US"/>
        </w:rPr>
      </w:pPr>
      <w:r w:rsidRPr="00350A61">
        <w:rPr>
          <w:sz w:val="24"/>
          <w:szCs w:val="24"/>
          <w:lang w:val="en-US"/>
        </w:rPr>
        <w:t>8. B</w:t>
      </w:r>
    </w:p>
    <w:p w:rsidR="006100C6" w:rsidRPr="00350A61" w:rsidRDefault="006100C6" w:rsidP="006100C6">
      <w:pPr>
        <w:spacing w:after="38" w:line="256" w:lineRule="auto"/>
        <w:rPr>
          <w:sz w:val="24"/>
          <w:szCs w:val="24"/>
          <w:lang w:val="en-US"/>
        </w:rPr>
      </w:pPr>
      <w:r w:rsidRPr="00350A61">
        <w:rPr>
          <w:sz w:val="24"/>
          <w:szCs w:val="24"/>
          <w:lang w:val="en-US"/>
        </w:rPr>
        <w:t>9. C</w:t>
      </w:r>
    </w:p>
    <w:p w:rsidR="006100C6" w:rsidRPr="00350A61" w:rsidRDefault="006100C6" w:rsidP="006100C6">
      <w:pPr>
        <w:spacing w:after="38" w:line="256" w:lineRule="auto"/>
        <w:rPr>
          <w:sz w:val="24"/>
          <w:szCs w:val="24"/>
          <w:lang w:val="en-US"/>
        </w:rPr>
      </w:pPr>
      <w:r w:rsidRPr="00350A61">
        <w:rPr>
          <w:sz w:val="24"/>
          <w:szCs w:val="24"/>
          <w:lang w:val="en-US"/>
        </w:rPr>
        <w:t>10. D</w:t>
      </w:r>
    </w:p>
    <w:p w:rsidR="006100C6" w:rsidRPr="00350A61" w:rsidRDefault="006100C6" w:rsidP="006100C6">
      <w:pPr>
        <w:spacing w:after="38" w:line="256" w:lineRule="auto"/>
        <w:rPr>
          <w:sz w:val="24"/>
          <w:szCs w:val="24"/>
          <w:lang w:val="en-US"/>
        </w:rPr>
      </w:pPr>
      <w:r w:rsidRPr="00350A61">
        <w:rPr>
          <w:sz w:val="24"/>
          <w:szCs w:val="24"/>
          <w:lang w:val="en-US"/>
        </w:rPr>
        <w:t>11. B</w:t>
      </w:r>
    </w:p>
    <w:p w:rsidR="006100C6" w:rsidRPr="00350A61" w:rsidRDefault="006100C6" w:rsidP="006100C6">
      <w:pPr>
        <w:spacing w:after="38" w:line="256" w:lineRule="auto"/>
        <w:rPr>
          <w:sz w:val="24"/>
          <w:szCs w:val="24"/>
          <w:lang w:val="en-US"/>
        </w:rPr>
      </w:pPr>
      <w:r w:rsidRPr="00350A61">
        <w:rPr>
          <w:sz w:val="24"/>
          <w:szCs w:val="24"/>
          <w:lang w:val="en-US"/>
        </w:rPr>
        <w:t>12. A</w:t>
      </w:r>
    </w:p>
    <w:p w:rsidR="006100C6" w:rsidRPr="00350A61" w:rsidRDefault="006100C6" w:rsidP="006100C6">
      <w:pPr>
        <w:spacing w:after="38" w:line="256" w:lineRule="auto"/>
        <w:rPr>
          <w:sz w:val="24"/>
          <w:szCs w:val="24"/>
        </w:rPr>
      </w:pPr>
      <w:r w:rsidRPr="00350A61">
        <w:rPr>
          <w:sz w:val="24"/>
          <w:szCs w:val="24"/>
        </w:rPr>
        <w:t xml:space="preserve">13. </w:t>
      </w:r>
      <w:r w:rsidRPr="00350A61">
        <w:rPr>
          <w:sz w:val="24"/>
          <w:szCs w:val="24"/>
          <w:lang w:val="en-US"/>
        </w:rPr>
        <w:t>B</w:t>
      </w:r>
    </w:p>
    <w:p w:rsidR="006100C6" w:rsidRPr="00350A61" w:rsidRDefault="006100C6" w:rsidP="006100C6">
      <w:pPr>
        <w:spacing w:after="38" w:line="256" w:lineRule="auto"/>
        <w:rPr>
          <w:sz w:val="24"/>
          <w:szCs w:val="24"/>
        </w:rPr>
      </w:pPr>
      <w:r w:rsidRPr="00350A61">
        <w:rPr>
          <w:sz w:val="24"/>
          <w:szCs w:val="24"/>
        </w:rPr>
        <w:t xml:space="preserve">14. </w:t>
      </w:r>
      <w:r w:rsidRPr="00350A61">
        <w:rPr>
          <w:sz w:val="24"/>
          <w:szCs w:val="24"/>
          <w:lang w:val="en-US"/>
        </w:rPr>
        <w:t>D</w:t>
      </w:r>
    </w:p>
    <w:p w:rsidR="006100C6" w:rsidRPr="00350A61" w:rsidRDefault="006100C6" w:rsidP="006100C6">
      <w:pPr>
        <w:spacing w:after="38" w:line="256" w:lineRule="auto"/>
        <w:rPr>
          <w:sz w:val="24"/>
          <w:szCs w:val="24"/>
        </w:rPr>
      </w:pPr>
      <w:r w:rsidRPr="00350A61">
        <w:rPr>
          <w:sz w:val="24"/>
          <w:szCs w:val="24"/>
        </w:rPr>
        <w:t xml:space="preserve">15. </w:t>
      </w:r>
      <w:r w:rsidRPr="00350A61">
        <w:rPr>
          <w:sz w:val="24"/>
          <w:szCs w:val="24"/>
          <w:lang w:val="en-US"/>
        </w:rPr>
        <w:t>E</w:t>
      </w:r>
    </w:p>
    <w:p w:rsidR="006100C6" w:rsidRPr="00350A61" w:rsidRDefault="006100C6" w:rsidP="006100C6">
      <w:pPr>
        <w:spacing w:after="38" w:line="256" w:lineRule="auto"/>
        <w:rPr>
          <w:sz w:val="24"/>
          <w:szCs w:val="24"/>
        </w:rPr>
      </w:pPr>
      <w:r w:rsidRPr="00350A61">
        <w:rPr>
          <w:sz w:val="24"/>
          <w:szCs w:val="24"/>
        </w:rPr>
        <w:t>16.</w:t>
      </w:r>
      <w:r w:rsidRPr="00350A61">
        <w:rPr>
          <w:sz w:val="24"/>
          <w:szCs w:val="24"/>
          <w:lang w:eastAsia="en-US"/>
        </w:rPr>
        <w:t xml:space="preserve"> </w:t>
      </w:r>
      <w:r w:rsidRPr="00350A61">
        <w:rPr>
          <w:noProof/>
          <w:sz w:val="24"/>
          <w:szCs w:val="24"/>
        </w:rPr>
        <w:drawing>
          <wp:inline distT="0" distB="0" distL="0" distR="0">
            <wp:extent cx="2641600" cy="1982470"/>
            <wp:effectExtent l="0" t="0" r="0" b="0"/>
            <wp:docPr id="26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3"/>
                    <pic:cNvPicPr>
                      <a:picLocks noChangeAspect="1"/>
                    </pic:cNvPicPr>
                  </pic:nvPicPr>
                  <pic:blipFill>
                    <a:blip r:embed="rId51" cstate="print"/>
                    <a:srcRect l="-6" t="-8" r="-6" b="-7"/>
                    <a:stretch/>
                  </pic:blipFill>
                  <pic:spPr bwMode="auto">
                    <a:xfrm>
                      <a:off x="0" y="0"/>
                      <a:ext cx="2641600" cy="1982470"/>
                    </a:xfrm>
                    <a:prstGeom prst="rect">
                      <a:avLst/>
                    </a:prstGeom>
                  </pic:spPr>
                </pic:pic>
              </a:graphicData>
            </a:graphic>
          </wp:inline>
        </w:drawing>
      </w:r>
    </w:p>
    <w:p w:rsidR="006100C6" w:rsidRPr="00350A61" w:rsidRDefault="006100C6" w:rsidP="006100C6">
      <w:pPr>
        <w:spacing w:after="38" w:line="256" w:lineRule="auto"/>
        <w:jc w:val="right"/>
        <w:rPr>
          <w:sz w:val="24"/>
          <w:szCs w:val="24"/>
        </w:rPr>
      </w:pPr>
    </w:p>
    <w:p w:rsidR="006100C6" w:rsidRPr="00350A61" w:rsidRDefault="006100C6" w:rsidP="006100C6">
      <w:pPr>
        <w:spacing w:after="38" w:line="256" w:lineRule="auto"/>
        <w:jc w:val="right"/>
        <w:rPr>
          <w:sz w:val="24"/>
          <w:szCs w:val="24"/>
        </w:rPr>
      </w:pPr>
    </w:p>
    <w:p w:rsidR="006100C6" w:rsidRPr="00350A61" w:rsidRDefault="006100C6" w:rsidP="006100C6">
      <w:pPr>
        <w:spacing w:line="256" w:lineRule="auto"/>
        <w:ind w:right="75"/>
        <w:rPr>
          <w:sz w:val="24"/>
          <w:szCs w:val="24"/>
        </w:rPr>
      </w:pPr>
    </w:p>
    <w:p w:rsidR="006100C6" w:rsidRPr="00337477" w:rsidRDefault="006100C6" w:rsidP="006100C6">
      <w:pPr>
        <w:spacing w:line="256" w:lineRule="auto"/>
        <w:ind w:right="75"/>
        <w:jc w:val="center"/>
        <w:rPr>
          <w:b/>
          <w:sz w:val="24"/>
          <w:szCs w:val="24"/>
        </w:rPr>
      </w:pPr>
      <w:r w:rsidRPr="00337477">
        <w:rPr>
          <w:b/>
          <w:sz w:val="24"/>
          <w:szCs w:val="24"/>
        </w:rPr>
        <w:t xml:space="preserve">Входной контроль </w:t>
      </w:r>
    </w:p>
    <w:p w:rsidR="006100C6" w:rsidRPr="00337477" w:rsidRDefault="006100C6" w:rsidP="006100C6">
      <w:pPr>
        <w:spacing w:line="256" w:lineRule="auto"/>
        <w:ind w:right="75"/>
        <w:jc w:val="center"/>
        <w:rPr>
          <w:b/>
          <w:sz w:val="24"/>
          <w:szCs w:val="24"/>
        </w:rPr>
      </w:pPr>
      <w:r w:rsidRPr="00337477">
        <w:rPr>
          <w:b/>
          <w:sz w:val="24"/>
          <w:szCs w:val="24"/>
        </w:rPr>
        <w:t>3 год обучения</w:t>
      </w:r>
    </w:p>
    <w:p w:rsidR="006100C6" w:rsidRPr="00350A61" w:rsidRDefault="006100C6" w:rsidP="006100C6">
      <w:pPr>
        <w:spacing w:after="26" w:line="256" w:lineRule="auto"/>
        <w:ind w:right="22"/>
        <w:rPr>
          <w:sz w:val="24"/>
          <w:szCs w:val="24"/>
        </w:rPr>
      </w:pPr>
      <w:r w:rsidRPr="00350A61">
        <w:rPr>
          <w:sz w:val="24"/>
          <w:szCs w:val="24"/>
        </w:rPr>
        <w:t xml:space="preserve"> </w:t>
      </w:r>
    </w:p>
    <w:p w:rsidR="006100C6" w:rsidRPr="00337477" w:rsidRDefault="006100C6" w:rsidP="00D77F0D">
      <w:pPr>
        <w:pStyle w:val="ab"/>
        <w:numPr>
          <w:ilvl w:val="1"/>
          <w:numId w:val="74"/>
        </w:numPr>
        <w:spacing w:after="13"/>
        <w:ind w:right="348"/>
      </w:pPr>
      <w:r w:rsidRPr="00337477">
        <w:rPr>
          <w:b/>
        </w:rPr>
        <w:lastRenderedPageBreak/>
        <w:t>Цель</w:t>
      </w:r>
      <w:r w:rsidRPr="00337477">
        <w:t xml:space="preserve">: выявить уровень полученных знаний, умений и навыков. </w:t>
      </w:r>
    </w:p>
    <w:p w:rsidR="006100C6" w:rsidRPr="000805B0" w:rsidRDefault="006100C6" w:rsidP="006100C6">
      <w:pPr>
        <w:spacing w:after="13"/>
        <w:ind w:left="-5" w:right="348"/>
        <w:rPr>
          <w:sz w:val="24"/>
          <w:szCs w:val="24"/>
        </w:rPr>
      </w:pPr>
      <w:r w:rsidRPr="00350A61">
        <w:rPr>
          <w:i/>
          <w:color w:val="111115"/>
          <w:sz w:val="24"/>
          <w:szCs w:val="24"/>
        </w:rPr>
        <w:t>Форма диагностики</w:t>
      </w:r>
      <w:r w:rsidRPr="00350A61">
        <w:rPr>
          <w:color w:val="111115"/>
          <w:sz w:val="24"/>
          <w:szCs w:val="24"/>
        </w:rPr>
        <w:t xml:space="preserve">: </w:t>
      </w:r>
      <w:r w:rsidRPr="000805B0">
        <w:rPr>
          <w:sz w:val="24"/>
          <w:szCs w:val="24"/>
        </w:rPr>
        <w:t xml:space="preserve">практическая работа </w:t>
      </w:r>
    </w:p>
    <w:p w:rsidR="006100C6" w:rsidRPr="00350A61" w:rsidRDefault="006100C6" w:rsidP="006100C6">
      <w:pPr>
        <w:spacing w:after="25" w:line="256" w:lineRule="auto"/>
        <w:ind w:left="-5"/>
        <w:rPr>
          <w:sz w:val="24"/>
          <w:szCs w:val="24"/>
        </w:rPr>
      </w:pPr>
      <w:r w:rsidRPr="00350A61">
        <w:rPr>
          <w:i/>
          <w:color w:val="111115"/>
          <w:sz w:val="24"/>
          <w:szCs w:val="24"/>
        </w:rPr>
        <w:t>Форма фиксации результатов</w:t>
      </w:r>
      <w:r w:rsidRPr="00350A61">
        <w:rPr>
          <w:color w:val="111115"/>
          <w:sz w:val="24"/>
          <w:szCs w:val="24"/>
        </w:rPr>
        <w:t xml:space="preserve">: протокол </w:t>
      </w:r>
    </w:p>
    <w:p w:rsidR="006100C6" w:rsidRPr="00350A61" w:rsidRDefault="006100C6" w:rsidP="006100C6">
      <w:pPr>
        <w:spacing w:after="25" w:line="256" w:lineRule="auto"/>
        <w:ind w:left="-5"/>
        <w:rPr>
          <w:sz w:val="24"/>
          <w:szCs w:val="24"/>
        </w:rPr>
      </w:pPr>
      <w:r w:rsidRPr="00350A61">
        <w:rPr>
          <w:i/>
          <w:color w:val="111115"/>
          <w:sz w:val="24"/>
          <w:szCs w:val="24"/>
        </w:rPr>
        <w:t xml:space="preserve">Форма оценки результатов: </w:t>
      </w:r>
      <w:r w:rsidRPr="00350A61">
        <w:rPr>
          <w:color w:val="111115"/>
          <w:sz w:val="24"/>
          <w:szCs w:val="24"/>
        </w:rPr>
        <w:t xml:space="preserve">трёхбалльная система </w:t>
      </w:r>
    </w:p>
    <w:p w:rsidR="006100C6" w:rsidRPr="00350A61" w:rsidRDefault="006100C6" w:rsidP="006100C6">
      <w:pPr>
        <w:spacing w:after="13"/>
        <w:ind w:left="-5"/>
        <w:rPr>
          <w:color w:val="111115"/>
          <w:sz w:val="24"/>
          <w:szCs w:val="24"/>
        </w:rPr>
      </w:pPr>
      <w:r w:rsidRPr="00350A61">
        <w:rPr>
          <w:color w:val="111115"/>
          <w:sz w:val="24"/>
          <w:szCs w:val="24"/>
        </w:rPr>
        <w:t xml:space="preserve">Высокий (3 балла) – имеет хорошие знания, умения и навыки. </w:t>
      </w:r>
    </w:p>
    <w:p w:rsidR="006100C6" w:rsidRPr="00350A61" w:rsidRDefault="006100C6" w:rsidP="006100C6">
      <w:pPr>
        <w:spacing w:after="13"/>
        <w:ind w:left="-5"/>
        <w:rPr>
          <w:color w:val="111115"/>
          <w:sz w:val="24"/>
          <w:szCs w:val="24"/>
        </w:rPr>
      </w:pPr>
      <w:r w:rsidRPr="00350A61">
        <w:rPr>
          <w:color w:val="111115"/>
          <w:sz w:val="24"/>
          <w:szCs w:val="24"/>
        </w:rPr>
        <w:t xml:space="preserve">Средний (2 балла) – имеет отдельные знания, умения и навыки </w:t>
      </w:r>
    </w:p>
    <w:p w:rsidR="006100C6" w:rsidRPr="00350A61" w:rsidRDefault="006100C6" w:rsidP="006100C6">
      <w:pPr>
        <w:spacing w:after="13"/>
        <w:ind w:left="-5"/>
        <w:rPr>
          <w:color w:val="111115"/>
          <w:sz w:val="24"/>
          <w:szCs w:val="24"/>
        </w:rPr>
      </w:pPr>
      <w:r w:rsidRPr="00350A61">
        <w:rPr>
          <w:color w:val="111115"/>
          <w:sz w:val="24"/>
          <w:szCs w:val="24"/>
        </w:rPr>
        <w:t xml:space="preserve">Низкий (1балл) – имеет слабые знания, умения и навыки </w:t>
      </w:r>
    </w:p>
    <w:p w:rsidR="006100C6" w:rsidRPr="00350A61" w:rsidRDefault="006100C6" w:rsidP="006100C6">
      <w:pPr>
        <w:spacing w:after="13"/>
        <w:ind w:left="-5"/>
        <w:rPr>
          <w:sz w:val="24"/>
          <w:szCs w:val="24"/>
        </w:rPr>
      </w:pPr>
      <w:r w:rsidRPr="00350A61">
        <w:rPr>
          <w:sz w:val="24"/>
          <w:szCs w:val="24"/>
        </w:rPr>
        <w:t xml:space="preserve"> Критерии оценивания работы:</w:t>
      </w:r>
    </w:p>
    <w:p w:rsidR="006100C6" w:rsidRPr="00350A61" w:rsidRDefault="006100C6" w:rsidP="006100C6">
      <w:pPr>
        <w:spacing w:after="13"/>
        <w:ind w:left="-5"/>
        <w:rPr>
          <w:sz w:val="24"/>
          <w:szCs w:val="24"/>
        </w:rPr>
      </w:pPr>
      <w:r w:rsidRPr="00350A61">
        <w:rPr>
          <w:sz w:val="24"/>
          <w:szCs w:val="24"/>
        </w:rPr>
        <w:t>- композиционное решение;</w:t>
      </w:r>
    </w:p>
    <w:p w:rsidR="006100C6" w:rsidRPr="00350A61" w:rsidRDefault="006100C6" w:rsidP="006100C6">
      <w:pPr>
        <w:spacing w:after="13"/>
        <w:ind w:left="-5"/>
        <w:rPr>
          <w:sz w:val="24"/>
          <w:szCs w:val="24"/>
        </w:rPr>
      </w:pPr>
      <w:r w:rsidRPr="00350A61">
        <w:rPr>
          <w:sz w:val="24"/>
          <w:szCs w:val="24"/>
        </w:rPr>
        <w:t>- правильность пропорций и построения объектов;</w:t>
      </w:r>
    </w:p>
    <w:p w:rsidR="006100C6" w:rsidRPr="00350A61" w:rsidRDefault="006100C6" w:rsidP="006100C6">
      <w:pPr>
        <w:spacing w:after="13"/>
        <w:ind w:left="-5"/>
        <w:rPr>
          <w:sz w:val="24"/>
          <w:szCs w:val="24"/>
        </w:rPr>
      </w:pPr>
      <w:r w:rsidRPr="00350A61">
        <w:rPr>
          <w:sz w:val="24"/>
          <w:szCs w:val="24"/>
        </w:rPr>
        <w:t>- сюжетная линия (для работ по композиции);</w:t>
      </w:r>
    </w:p>
    <w:p w:rsidR="006100C6" w:rsidRPr="00350A61" w:rsidRDefault="006100C6" w:rsidP="006100C6">
      <w:pPr>
        <w:spacing w:after="13"/>
        <w:ind w:left="-5"/>
        <w:rPr>
          <w:sz w:val="24"/>
          <w:szCs w:val="24"/>
        </w:rPr>
      </w:pPr>
      <w:r w:rsidRPr="00350A61">
        <w:rPr>
          <w:sz w:val="24"/>
          <w:szCs w:val="24"/>
        </w:rPr>
        <w:t>- индивидуальная работа;</w:t>
      </w:r>
    </w:p>
    <w:p w:rsidR="006100C6" w:rsidRPr="00350A61" w:rsidRDefault="006100C6" w:rsidP="006100C6">
      <w:pPr>
        <w:spacing w:after="13"/>
        <w:ind w:left="-5"/>
        <w:rPr>
          <w:sz w:val="24"/>
          <w:szCs w:val="24"/>
        </w:rPr>
      </w:pPr>
      <w:r w:rsidRPr="00350A61">
        <w:rPr>
          <w:sz w:val="24"/>
          <w:szCs w:val="24"/>
        </w:rPr>
        <w:t>- степень выполнения (законченность);</w:t>
      </w:r>
    </w:p>
    <w:p w:rsidR="006100C6" w:rsidRPr="00350A61" w:rsidRDefault="006100C6" w:rsidP="00D77F0D">
      <w:pPr>
        <w:numPr>
          <w:ilvl w:val="0"/>
          <w:numId w:val="5"/>
        </w:numPr>
        <w:spacing w:after="15" w:line="266" w:lineRule="auto"/>
        <w:ind w:right="80" w:hanging="164"/>
        <w:rPr>
          <w:sz w:val="24"/>
          <w:szCs w:val="24"/>
        </w:rPr>
      </w:pPr>
      <w:r w:rsidRPr="00350A61">
        <w:rPr>
          <w:sz w:val="24"/>
          <w:szCs w:val="24"/>
        </w:rPr>
        <w:t xml:space="preserve">художественный вкус, оригинальность, образность; </w:t>
      </w:r>
    </w:p>
    <w:p w:rsidR="006100C6" w:rsidRPr="00350A61" w:rsidRDefault="006100C6" w:rsidP="00D77F0D">
      <w:pPr>
        <w:numPr>
          <w:ilvl w:val="0"/>
          <w:numId w:val="5"/>
        </w:numPr>
        <w:spacing w:after="14" w:line="266" w:lineRule="auto"/>
        <w:ind w:right="80" w:hanging="164"/>
        <w:rPr>
          <w:sz w:val="24"/>
          <w:szCs w:val="24"/>
        </w:rPr>
      </w:pPr>
      <w:r w:rsidRPr="00350A61">
        <w:rPr>
          <w:sz w:val="24"/>
          <w:szCs w:val="24"/>
        </w:rPr>
        <w:t xml:space="preserve">степень владения на практике различными техниками и приемами; </w:t>
      </w:r>
    </w:p>
    <w:p w:rsidR="006100C6" w:rsidRPr="00350A61" w:rsidRDefault="006100C6" w:rsidP="00D77F0D">
      <w:pPr>
        <w:numPr>
          <w:ilvl w:val="0"/>
          <w:numId w:val="5"/>
        </w:numPr>
        <w:spacing w:after="36" w:line="266" w:lineRule="auto"/>
        <w:ind w:right="80" w:hanging="164"/>
        <w:rPr>
          <w:sz w:val="24"/>
          <w:szCs w:val="24"/>
        </w:rPr>
      </w:pPr>
      <w:r w:rsidRPr="00350A61">
        <w:rPr>
          <w:sz w:val="24"/>
          <w:szCs w:val="24"/>
        </w:rPr>
        <w:t xml:space="preserve">цветовое решение, выразительность; </w:t>
      </w:r>
    </w:p>
    <w:p w:rsidR="006100C6" w:rsidRPr="00350A61" w:rsidRDefault="006100C6" w:rsidP="00D77F0D">
      <w:pPr>
        <w:numPr>
          <w:ilvl w:val="0"/>
          <w:numId w:val="5"/>
        </w:numPr>
        <w:spacing w:after="12" w:line="266" w:lineRule="auto"/>
        <w:ind w:right="80" w:hanging="164"/>
        <w:rPr>
          <w:sz w:val="24"/>
          <w:szCs w:val="24"/>
        </w:rPr>
      </w:pPr>
      <w:r w:rsidRPr="00350A61">
        <w:rPr>
          <w:sz w:val="24"/>
          <w:szCs w:val="24"/>
        </w:rPr>
        <w:t>степень целесообразности применения приемов и техник;</w:t>
      </w:r>
    </w:p>
    <w:p w:rsidR="006100C6" w:rsidRPr="00350A61" w:rsidRDefault="006100C6" w:rsidP="00D77F0D">
      <w:pPr>
        <w:numPr>
          <w:ilvl w:val="0"/>
          <w:numId w:val="5"/>
        </w:numPr>
        <w:spacing w:after="15" w:line="266" w:lineRule="auto"/>
        <w:ind w:right="80" w:hanging="164"/>
        <w:rPr>
          <w:sz w:val="24"/>
          <w:szCs w:val="24"/>
        </w:rPr>
      </w:pPr>
      <w:r w:rsidRPr="00350A61">
        <w:rPr>
          <w:sz w:val="24"/>
          <w:szCs w:val="24"/>
        </w:rPr>
        <w:t xml:space="preserve">степень развития фантазии, образного мышления и воображения; </w:t>
      </w:r>
    </w:p>
    <w:p w:rsidR="006100C6" w:rsidRPr="00350A61" w:rsidRDefault="006100C6" w:rsidP="00D77F0D">
      <w:pPr>
        <w:numPr>
          <w:ilvl w:val="0"/>
          <w:numId w:val="5"/>
        </w:numPr>
        <w:spacing w:line="266" w:lineRule="auto"/>
        <w:ind w:right="80" w:hanging="164"/>
        <w:rPr>
          <w:sz w:val="24"/>
          <w:szCs w:val="24"/>
        </w:rPr>
      </w:pPr>
      <w:r w:rsidRPr="00350A61">
        <w:rPr>
          <w:sz w:val="24"/>
          <w:szCs w:val="24"/>
        </w:rPr>
        <w:t xml:space="preserve">степень аккуратности при выполнении работы. </w:t>
      </w:r>
    </w:p>
    <w:p w:rsidR="006100C6" w:rsidRPr="00337477" w:rsidRDefault="006100C6" w:rsidP="006100C6">
      <w:pPr>
        <w:spacing w:line="256" w:lineRule="auto"/>
        <w:jc w:val="center"/>
        <w:rPr>
          <w:b/>
          <w:sz w:val="24"/>
          <w:szCs w:val="24"/>
        </w:rPr>
      </w:pPr>
      <w:r w:rsidRPr="00337477">
        <w:rPr>
          <w:b/>
          <w:sz w:val="24"/>
          <w:szCs w:val="24"/>
        </w:rPr>
        <w:t>Текущий контроль</w:t>
      </w:r>
    </w:p>
    <w:p w:rsidR="006100C6" w:rsidRPr="00350A61" w:rsidRDefault="006100C6" w:rsidP="006100C6">
      <w:pPr>
        <w:spacing w:line="256" w:lineRule="auto"/>
        <w:ind w:right="75"/>
        <w:rPr>
          <w:sz w:val="24"/>
          <w:szCs w:val="24"/>
        </w:rPr>
      </w:pPr>
      <w:r w:rsidRPr="00350A61">
        <w:rPr>
          <w:sz w:val="24"/>
          <w:szCs w:val="24"/>
        </w:rPr>
        <w:t xml:space="preserve"> </w:t>
      </w:r>
    </w:p>
    <w:p w:rsidR="006100C6" w:rsidRPr="00337477" w:rsidRDefault="006100C6" w:rsidP="006100C6">
      <w:pPr>
        <w:spacing w:after="13"/>
        <w:ind w:right="348"/>
        <w:rPr>
          <w:sz w:val="24"/>
          <w:szCs w:val="24"/>
        </w:rPr>
      </w:pPr>
      <w:r w:rsidRPr="00337477">
        <w:rPr>
          <w:b/>
          <w:sz w:val="24"/>
          <w:szCs w:val="24"/>
        </w:rPr>
        <w:t>Цель</w:t>
      </w:r>
      <w:r w:rsidRPr="00337477">
        <w:rPr>
          <w:sz w:val="24"/>
          <w:szCs w:val="24"/>
        </w:rPr>
        <w:t xml:space="preserve">: выявить уровень полученных знаний, умений и навыков. </w:t>
      </w:r>
    </w:p>
    <w:p w:rsidR="006100C6" w:rsidRPr="00350A61" w:rsidRDefault="006100C6" w:rsidP="006100C6">
      <w:pPr>
        <w:spacing w:after="13"/>
        <w:ind w:left="-5" w:right="348"/>
        <w:rPr>
          <w:sz w:val="24"/>
          <w:szCs w:val="24"/>
        </w:rPr>
      </w:pPr>
      <w:r w:rsidRPr="00350A61">
        <w:rPr>
          <w:i/>
          <w:color w:val="111115"/>
          <w:sz w:val="24"/>
          <w:szCs w:val="24"/>
        </w:rPr>
        <w:t>Форма диагностики</w:t>
      </w:r>
      <w:r w:rsidRPr="00350A61">
        <w:rPr>
          <w:color w:val="111115"/>
          <w:sz w:val="24"/>
          <w:szCs w:val="24"/>
        </w:rPr>
        <w:t>: письменный опрос</w:t>
      </w:r>
    </w:p>
    <w:p w:rsidR="006100C6" w:rsidRPr="00350A61" w:rsidRDefault="006100C6" w:rsidP="006100C6">
      <w:pPr>
        <w:spacing w:after="25" w:line="256" w:lineRule="auto"/>
        <w:ind w:left="-5"/>
        <w:rPr>
          <w:sz w:val="24"/>
          <w:szCs w:val="24"/>
        </w:rPr>
      </w:pPr>
      <w:r w:rsidRPr="00350A61">
        <w:rPr>
          <w:i/>
          <w:color w:val="111115"/>
          <w:sz w:val="24"/>
          <w:szCs w:val="24"/>
        </w:rPr>
        <w:t>Форма фиксации результатов</w:t>
      </w:r>
      <w:r w:rsidRPr="00350A61">
        <w:rPr>
          <w:color w:val="111115"/>
          <w:sz w:val="24"/>
          <w:szCs w:val="24"/>
        </w:rPr>
        <w:t xml:space="preserve">: протокол </w:t>
      </w:r>
    </w:p>
    <w:p w:rsidR="006100C6" w:rsidRPr="00350A61" w:rsidRDefault="006100C6" w:rsidP="006100C6">
      <w:pPr>
        <w:spacing w:after="25" w:line="256" w:lineRule="auto"/>
        <w:ind w:left="-5"/>
        <w:rPr>
          <w:sz w:val="24"/>
          <w:szCs w:val="24"/>
        </w:rPr>
      </w:pPr>
      <w:r w:rsidRPr="00350A61">
        <w:rPr>
          <w:i/>
          <w:color w:val="111115"/>
          <w:sz w:val="24"/>
          <w:szCs w:val="24"/>
        </w:rPr>
        <w:t xml:space="preserve">Форма оценки результатов: </w:t>
      </w:r>
      <w:r w:rsidRPr="00350A61">
        <w:rPr>
          <w:color w:val="111115"/>
          <w:sz w:val="24"/>
          <w:szCs w:val="24"/>
        </w:rPr>
        <w:t xml:space="preserve">трёхбалльная система </w:t>
      </w:r>
    </w:p>
    <w:p w:rsidR="006100C6" w:rsidRPr="00350A61" w:rsidRDefault="006100C6" w:rsidP="006100C6">
      <w:pPr>
        <w:spacing w:after="13"/>
        <w:ind w:left="-5"/>
        <w:rPr>
          <w:color w:val="111115"/>
          <w:sz w:val="24"/>
          <w:szCs w:val="24"/>
        </w:rPr>
      </w:pPr>
      <w:r w:rsidRPr="00350A61">
        <w:rPr>
          <w:color w:val="111115"/>
          <w:sz w:val="24"/>
          <w:szCs w:val="24"/>
        </w:rPr>
        <w:t xml:space="preserve">Высокий (3 балла) – имеет хорошие знания, умения и навыки. </w:t>
      </w:r>
    </w:p>
    <w:p w:rsidR="006100C6" w:rsidRPr="00350A61" w:rsidRDefault="006100C6" w:rsidP="006100C6">
      <w:pPr>
        <w:spacing w:after="13"/>
        <w:ind w:left="-5"/>
        <w:rPr>
          <w:color w:val="111115"/>
          <w:sz w:val="24"/>
          <w:szCs w:val="24"/>
        </w:rPr>
      </w:pPr>
      <w:r w:rsidRPr="00350A61">
        <w:rPr>
          <w:color w:val="111115"/>
          <w:sz w:val="24"/>
          <w:szCs w:val="24"/>
        </w:rPr>
        <w:t xml:space="preserve">Средний (2 балла) – имеет отдельные знания, умения и навыки </w:t>
      </w:r>
    </w:p>
    <w:p w:rsidR="006100C6" w:rsidRPr="00350A61" w:rsidRDefault="006100C6" w:rsidP="006100C6">
      <w:pPr>
        <w:spacing w:after="13"/>
        <w:ind w:left="-5"/>
        <w:rPr>
          <w:color w:val="111115"/>
          <w:sz w:val="24"/>
          <w:szCs w:val="24"/>
        </w:rPr>
      </w:pPr>
      <w:r w:rsidRPr="00350A61">
        <w:rPr>
          <w:color w:val="111115"/>
          <w:sz w:val="24"/>
          <w:szCs w:val="24"/>
        </w:rPr>
        <w:t xml:space="preserve">Низкий (1балл) – имеет слабые знания, умения и навыки </w:t>
      </w:r>
    </w:p>
    <w:p w:rsidR="006100C6" w:rsidRPr="00350A61" w:rsidRDefault="006100C6" w:rsidP="006100C6">
      <w:pPr>
        <w:spacing w:after="13"/>
        <w:ind w:left="-5"/>
        <w:rPr>
          <w:sz w:val="24"/>
          <w:szCs w:val="24"/>
        </w:rPr>
      </w:pPr>
      <w:r w:rsidRPr="00350A61">
        <w:rPr>
          <w:sz w:val="24"/>
          <w:szCs w:val="24"/>
        </w:rPr>
        <w:t xml:space="preserve"> Список вопросов для беседы оценивания работы:</w:t>
      </w:r>
    </w:p>
    <w:p w:rsidR="006100C6" w:rsidRPr="00350A61" w:rsidRDefault="006100C6" w:rsidP="00D77F0D">
      <w:pPr>
        <w:pStyle w:val="ab"/>
        <w:numPr>
          <w:ilvl w:val="0"/>
          <w:numId w:val="6"/>
        </w:numPr>
        <w:spacing w:after="13" w:line="276" w:lineRule="auto"/>
        <w:jc w:val="left"/>
      </w:pPr>
      <w:r w:rsidRPr="00350A61">
        <w:t>Какие виды росписи мы рассматривали в прошлом учебном году?</w:t>
      </w:r>
    </w:p>
    <w:p w:rsidR="006100C6" w:rsidRPr="00350A61" w:rsidRDefault="006100C6" w:rsidP="00D77F0D">
      <w:pPr>
        <w:pStyle w:val="ab"/>
        <w:numPr>
          <w:ilvl w:val="0"/>
          <w:numId w:val="6"/>
        </w:numPr>
        <w:spacing w:after="13" w:line="276" w:lineRule="auto"/>
        <w:jc w:val="left"/>
      </w:pPr>
      <w:r w:rsidRPr="00350A61">
        <w:t>Что необходимо учитывать при создании пейзажа?</w:t>
      </w:r>
    </w:p>
    <w:p w:rsidR="006100C6" w:rsidRPr="00350A61" w:rsidRDefault="006100C6" w:rsidP="00D77F0D">
      <w:pPr>
        <w:pStyle w:val="ab"/>
        <w:numPr>
          <w:ilvl w:val="0"/>
          <w:numId w:val="6"/>
        </w:numPr>
        <w:spacing w:after="13" w:line="276" w:lineRule="auto"/>
        <w:jc w:val="left"/>
      </w:pPr>
      <w:r w:rsidRPr="00350A61">
        <w:t>Что такое композиционный центр?</w:t>
      </w:r>
    </w:p>
    <w:p w:rsidR="006100C6" w:rsidRPr="00350A61" w:rsidRDefault="006100C6" w:rsidP="00D77F0D">
      <w:pPr>
        <w:pStyle w:val="ab"/>
        <w:numPr>
          <w:ilvl w:val="0"/>
          <w:numId w:val="6"/>
        </w:numPr>
        <w:spacing w:after="13" w:line="276" w:lineRule="auto"/>
        <w:jc w:val="left"/>
      </w:pPr>
      <w:r w:rsidRPr="00350A61">
        <w:t>Перечислить средства выразительности в графике?</w:t>
      </w:r>
    </w:p>
    <w:p w:rsidR="006100C6" w:rsidRPr="00350A61" w:rsidRDefault="006100C6" w:rsidP="00D77F0D">
      <w:pPr>
        <w:pStyle w:val="ab"/>
        <w:numPr>
          <w:ilvl w:val="0"/>
          <w:numId w:val="6"/>
        </w:numPr>
        <w:spacing w:after="13" w:line="276" w:lineRule="auto"/>
        <w:jc w:val="left"/>
      </w:pPr>
      <w:r w:rsidRPr="00350A61">
        <w:t>Что такое пуантилизм</w:t>
      </w:r>
    </w:p>
    <w:p w:rsidR="006100C6" w:rsidRPr="00337477" w:rsidRDefault="006100C6" w:rsidP="006100C6">
      <w:pPr>
        <w:spacing w:after="13" w:line="276" w:lineRule="auto"/>
        <w:ind w:left="344"/>
        <w:jc w:val="center"/>
        <w:rPr>
          <w:b/>
          <w:sz w:val="24"/>
          <w:szCs w:val="24"/>
        </w:rPr>
      </w:pPr>
      <w:r w:rsidRPr="00337477">
        <w:rPr>
          <w:b/>
          <w:sz w:val="24"/>
          <w:szCs w:val="24"/>
        </w:rPr>
        <w:t>Промежуточная аттестация</w:t>
      </w:r>
    </w:p>
    <w:p w:rsidR="006100C6" w:rsidRPr="00350A61" w:rsidRDefault="006100C6" w:rsidP="006100C6">
      <w:pPr>
        <w:spacing w:after="13"/>
        <w:ind w:left="-5" w:right="348"/>
        <w:rPr>
          <w:sz w:val="24"/>
          <w:szCs w:val="24"/>
        </w:rPr>
      </w:pPr>
      <w:r w:rsidRPr="00350A61">
        <w:rPr>
          <w:b/>
          <w:sz w:val="24"/>
          <w:szCs w:val="24"/>
        </w:rPr>
        <w:t>Цель</w:t>
      </w:r>
      <w:r w:rsidRPr="00350A61">
        <w:rPr>
          <w:sz w:val="24"/>
          <w:szCs w:val="24"/>
        </w:rPr>
        <w:t xml:space="preserve">: выявить уровень полученных знаний, умений и навыков полученные в течении всего года обучения. </w:t>
      </w:r>
    </w:p>
    <w:p w:rsidR="006100C6" w:rsidRPr="00350A61" w:rsidRDefault="006100C6" w:rsidP="006100C6">
      <w:pPr>
        <w:spacing w:after="13"/>
        <w:ind w:left="-5" w:right="348"/>
        <w:rPr>
          <w:sz w:val="24"/>
          <w:szCs w:val="24"/>
        </w:rPr>
      </w:pPr>
      <w:r w:rsidRPr="00350A61">
        <w:rPr>
          <w:i/>
          <w:color w:val="111115"/>
          <w:sz w:val="24"/>
          <w:szCs w:val="24"/>
        </w:rPr>
        <w:t>Форма диагностики</w:t>
      </w:r>
      <w:r w:rsidRPr="00350A61">
        <w:rPr>
          <w:color w:val="111115"/>
          <w:sz w:val="24"/>
          <w:szCs w:val="24"/>
        </w:rPr>
        <w:t xml:space="preserve">: выставка практических работ. </w:t>
      </w:r>
    </w:p>
    <w:p w:rsidR="006100C6" w:rsidRPr="00350A61" w:rsidRDefault="006100C6" w:rsidP="006100C6">
      <w:pPr>
        <w:spacing w:after="25" w:line="256" w:lineRule="auto"/>
        <w:ind w:left="-5"/>
        <w:rPr>
          <w:sz w:val="24"/>
          <w:szCs w:val="24"/>
        </w:rPr>
      </w:pPr>
      <w:r w:rsidRPr="00350A61">
        <w:rPr>
          <w:i/>
          <w:color w:val="111115"/>
          <w:sz w:val="24"/>
          <w:szCs w:val="24"/>
        </w:rPr>
        <w:t>Форма фиксации результатов</w:t>
      </w:r>
      <w:r w:rsidRPr="00350A61">
        <w:rPr>
          <w:color w:val="111115"/>
          <w:sz w:val="24"/>
          <w:szCs w:val="24"/>
        </w:rPr>
        <w:t xml:space="preserve">: протокол </w:t>
      </w:r>
    </w:p>
    <w:p w:rsidR="006100C6" w:rsidRPr="00350A61" w:rsidRDefault="006100C6" w:rsidP="006100C6">
      <w:pPr>
        <w:spacing w:after="25" w:line="256" w:lineRule="auto"/>
        <w:ind w:left="-5"/>
        <w:rPr>
          <w:sz w:val="24"/>
          <w:szCs w:val="24"/>
        </w:rPr>
      </w:pPr>
      <w:r w:rsidRPr="00350A61">
        <w:rPr>
          <w:i/>
          <w:color w:val="111115"/>
          <w:sz w:val="24"/>
          <w:szCs w:val="24"/>
        </w:rPr>
        <w:t xml:space="preserve">Форма оценки результатов: </w:t>
      </w:r>
      <w:r w:rsidRPr="00350A61">
        <w:rPr>
          <w:color w:val="111115"/>
          <w:sz w:val="24"/>
          <w:szCs w:val="24"/>
        </w:rPr>
        <w:t xml:space="preserve">трёхбалльная система </w:t>
      </w:r>
    </w:p>
    <w:p w:rsidR="006100C6" w:rsidRPr="00350A61" w:rsidRDefault="006100C6" w:rsidP="006100C6">
      <w:pPr>
        <w:spacing w:after="13"/>
        <w:ind w:left="-5"/>
        <w:rPr>
          <w:color w:val="111115"/>
          <w:sz w:val="24"/>
          <w:szCs w:val="24"/>
        </w:rPr>
      </w:pPr>
      <w:r w:rsidRPr="00350A61">
        <w:rPr>
          <w:color w:val="111115"/>
          <w:sz w:val="24"/>
          <w:szCs w:val="24"/>
        </w:rPr>
        <w:t xml:space="preserve">Высокий (3 балла) – имеет хорошие знания, умения и навыки. </w:t>
      </w:r>
    </w:p>
    <w:p w:rsidR="006100C6" w:rsidRPr="00350A61" w:rsidRDefault="006100C6" w:rsidP="006100C6">
      <w:pPr>
        <w:spacing w:after="13"/>
        <w:ind w:left="-5"/>
        <w:rPr>
          <w:color w:val="111115"/>
          <w:sz w:val="24"/>
          <w:szCs w:val="24"/>
        </w:rPr>
      </w:pPr>
      <w:r w:rsidRPr="00350A61">
        <w:rPr>
          <w:color w:val="111115"/>
          <w:sz w:val="24"/>
          <w:szCs w:val="24"/>
        </w:rPr>
        <w:t xml:space="preserve">Средний (2 балла) – имеет отдельные знания, умения и навыки </w:t>
      </w:r>
    </w:p>
    <w:p w:rsidR="006100C6" w:rsidRPr="00350A61" w:rsidRDefault="006100C6" w:rsidP="006100C6">
      <w:pPr>
        <w:spacing w:after="13"/>
        <w:ind w:left="-5"/>
        <w:rPr>
          <w:color w:val="111115"/>
          <w:sz w:val="24"/>
          <w:szCs w:val="24"/>
        </w:rPr>
      </w:pPr>
      <w:r w:rsidRPr="00350A61">
        <w:rPr>
          <w:color w:val="111115"/>
          <w:sz w:val="24"/>
          <w:szCs w:val="24"/>
        </w:rPr>
        <w:t xml:space="preserve">Низкий (1балл) – имеет слабые знания, умения и навыки </w:t>
      </w:r>
    </w:p>
    <w:p w:rsidR="006100C6" w:rsidRPr="00350A61" w:rsidRDefault="006100C6" w:rsidP="006100C6">
      <w:pPr>
        <w:spacing w:after="13"/>
        <w:ind w:left="-5"/>
        <w:rPr>
          <w:sz w:val="24"/>
          <w:szCs w:val="24"/>
        </w:rPr>
      </w:pPr>
      <w:r w:rsidRPr="00350A61">
        <w:rPr>
          <w:sz w:val="24"/>
          <w:szCs w:val="24"/>
        </w:rPr>
        <w:t xml:space="preserve"> Критерии оценивания работ:</w:t>
      </w:r>
    </w:p>
    <w:p w:rsidR="006100C6" w:rsidRPr="00350A61" w:rsidRDefault="006100C6" w:rsidP="006100C6">
      <w:pPr>
        <w:spacing w:after="13"/>
        <w:ind w:left="-5"/>
        <w:rPr>
          <w:sz w:val="24"/>
          <w:szCs w:val="24"/>
        </w:rPr>
      </w:pPr>
      <w:r w:rsidRPr="00350A61">
        <w:rPr>
          <w:sz w:val="24"/>
          <w:szCs w:val="24"/>
        </w:rPr>
        <w:t>- композиционное решение;</w:t>
      </w:r>
    </w:p>
    <w:p w:rsidR="006100C6" w:rsidRPr="00350A61" w:rsidRDefault="006100C6" w:rsidP="006100C6">
      <w:pPr>
        <w:spacing w:after="13"/>
        <w:ind w:left="-5"/>
        <w:rPr>
          <w:sz w:val="24"/>
          <w:szCs w:val="24"/>
        </w:rPr>
      </w:pPr>
      <w:r w:rsidRPr="00350A61">
        <w:rPr>
          <w:sz w:val="24"/>
          <w:szCs w:val="24"/>
        </w:rPr>
        <w:t>- правильность пропорций и построения объектов;</w:t>
      </w:r>
    </w:p>
    <w:p w:rsidR="006100C6" w:rsidRPr="00350A61" w:rsidRDefault="006100C6" w:rsidP="006100C6">
      <w:pPr>
        <w:spacing w:after="13"/>
        <w:ind w:left="-5"/>
        <w:rPr>
          <w:sz w:val="24"/>
          <w:szCs w:val="24"/>
        </w:rPr>
      </w:pPr>
      <w:r w:rsidRPr="00350A61">
        <w:rPr>
          <w:sz w:val="24"/>
          <w:szCs w:val="24"/>
        </w:rPr>
        <w:t>- сюжетная линия (для работ по композиции);</w:t>
      </w:r>
    </w:p>
    <w:p w:rsidR="006100C6" w:rsidRPr="00350A61" w:rsidRDefault="006100C6" w:rsidP="006100C6">
      <w:pPr>
        <w:spacing w:after="13"/>
        <w:ind w:left="-5"/>
        <w:rPr>
          <w:sz w:val="24"/>
          <w:szCs w:val="24"/>
        </w:rPr>
      </w:pPr>
      <w:r w:rsidRPr="00350A61">
        <w:rPr>
          <w:sz w:val="24"/>
          <w:szCs w:val="24"/>
        </w:rPr>
        <w:t>- индивидуальность в  работе;</w:t>
      </w:r>
    </w:p>
    <w:p w:rsidR="006100C6" w:rsidRPr="00350A61" w:rsidRDefault="006100C6" w:rsidP="006100C6">
      <w:pPr>
        <w:spacing w:after="13"/>
        <w:ind w:left="-5"/>
        <w:rPr>
          <w:sz w:val="24"/>
          <w:szCs w:val="24"/>
        </w:rPr>
      </w:pPr>
      <w:r w:rsidRPr="00350A61">
        <w:rPr>
          <w:sz w:val="24"/>
          <w:szCs w:val="24"/>
        </w:rPr>
        <w:t>- степень выполнения (законченность);</w:t>
      </w:r>
    </w:p>
    <w:p w:rsidR="006100C6" w:rsidRPr="00350A61" w:rsidRDefault="006100C6" w:rsidP="00D77F0D">
      <w:pPr>
        <w:numPr>
          <w:ilvl w:val="0"/>
          <w:numId w:val="7"/>
        </w:numPr>
        <w:spacing w:after="15" w:line="266" w:lineRule="auto"/>
        <w:ind w:right="80" w:hanging="164"/>
        <w:rPr>
          <w:sz w:val="24"/>
          <w:szCs w:val="24"/>
        </w:rPr>
      </w:pPr>
      <w:r w:rsidRPr="00350A61">
        <w:rPr>
          <w:sz w:val="24"/>
          <w:szCs w:val="24"/>
        </w:rPr>
        <w:lastRenderedPageBreak/>
        <w:t xml:space="preserve">художественный вкус, оригинальность, образность; </w:t>
      </w:r>
    </w:p>
    <w:p w:rsidR="006100C6" w:rsidRPr="00350A61" w:rsidRDefault="006100C6" w:rsidP="00D77F0D">
      <w:pPr>
        <w:numPr>
          <w:ilvl w:val="0"/>
          <w:numId w:val="7"/>
        </w:numPr>
        <w:spacing w:after="14" w:line="266" w:lineRule="auto"/>
        <w:ind w:right="80" w:hanging="164"/>
        <w:rPr>
          <w:sz w:val="24"/>
          <w:szCs w:val="24"/>
        </w:rPr>
      </w:pPr>
      <w:r w:rsidRPr="00350A61">
        <w:rPr>
          <w:sz w:val="24"/>
          <w:szCs w:val="24"/>
        </w:rPr>
        <w:t xml:space="preserve">степень владения на практике различными техниками и приемами; </w:t>
      </w:r>
    </w:p>
    <w:p w:rsidR="006100C6" w:rsidRPr="00350A61" w:rsidRDefault="006100C6" w:rsidP="00D77F0D">
      <w:pPr>
        <w:numPr>
          <w:ilvl w:val="0"/>
          <w:numId w:val="7"/>
        </w:numPr>
        <w:spacing w:after="36" w:line="266" w:lineRule="auto"/>
        <w:ind w:right="80" w:hanging="164"/>
        <w:rPr>
          <w:sz w:val="24"/>
          <w:szCs w:val="24"/>
        </w:rPr>
      </w:pPr>
      <w:r w:rsidRPr="00350A61">
        <w:rPr>
          <w:sz w:val="24"/>
          <w:szCs w:val="24"/>
        </w:rPr>
        <w:t xml:space="preserve">цветовое решение, выразительность; </w:t>
      </w:r>
    </w:p>
    <w:p w:rsidR="006100C6" w:rsidRPr="00350A61" w:rsidRDefault="006100C6" w:rsidP="00D77F0D">
      <w:pPr>
        <w:numPr>
          <w:ilvl w:val="0"/>
          <w:numId w:val="7"/>
        </w:numPr>
        <w:spacing w:after="12" w:line="266" w:lineRule="auto"/>
        <w:ind w:right="80" w:hanging="164"/>
        <w:rPr>
          <w:sz w:val="24"/>
          <w:szCs w:val="24"/>
        </w:rPr>
      </w:pPr>
      <w:r w:rsidRPr="00350A61">
        <w:rPr>
          <w:sz w:val="24"/>
          <w:szCs w:val="24"/>
        </w:rPr>
        <w:t>степень целесообразности применения приемов и техник;</w:t>
      </w:r>
    </w:p>
    <w:p w:rsidR="006100C6" w:rsidRPr="00350A61" w:rsidRDefault="006100C6" w:rsidP="00D77F0D">
      <w:pPr>
        <w:numPr>
          <w:ilvl w:val="0"/>
          <w:numId w:val="7"/>
        </w:numPr>
        <w:spacing w:after="15" w:line="266" w:lineRule="auto"/>
        <w:ind w:right="80" w:hanging="164"/>
        <w:rPr>
          <w:sz w:val="24"/>
          <w:szCs w:val="24"/>
        </w:rPr>
      </w:pPr>
      <w:r w:rsidRPr="00350A61">
        <w:rPr>
          <w:sz w:val="24"/>
          <w:szCs w:val="24"/>
        </w:rPr>
        <w:t xml:space="preserve">степень развития фантазии, образного мышления и воображения; </w:t>
      </w:r>
    </w:p>
    <w:p w:rsidR="006100C6" w:rsidRPr="00350A61" w:rsidRDefault="006100C6" w:rsidP="00D77F0D">
      <w:pPr>
        <w:numPr>
          <w:ilvl w:val="0"/>
          <w:numId w:val="7"/>
        </w:numPr>
        <w:spacing w:line="266" w:lineRule="auto"/>
        <w:ind w:right="80" w:hanging="164"/>
        <w:rPr>
          <w:sz w:val="24"/>
          <w:szCs w:val="24"/>
        </w:rPr>
      </w:pPr>
      <w:r w:rsidRPr="00350A61">
        <w:rPr>
          <w:sz w:val="24"/>
          <w:szCs w:val="24"/>
        </w:rPr>
        <w:t xml:space="preserve">степень аккуратности при выполнении работ. </w:t>
      </w:r>
    </w:p>
    <w:p w:rsidR="006100C6" w:rsidRPr="00350A61" w:rsidRDefault="006100C6" w:rsidP="006100C6">
      <w:pPr>
        <w:spacing w:line="256" w:lineRule="auto"/>
        <w:ind w:right="75"/>
        <w:jc w:val="center"/>
        <w:rPr>
          <w:sz w:val="24"/>
          <w:szCs w:val="24"/>
        </w:rPr>
      </w:pPr>
    </w:p>
    <w:p w:rsidR="006100C6" w:rsidRPr="00350A61" w:rsidRDefault="006100C6" w:rsidP="006100C6">
      <w:pPr>
        <w:spacing w:after="138" w:line="256" w:lineRule="auto"/>
        <w:ind w:right="569"/>
        <w:jc w:val="center"/>
        <w:rPr>
          <w:b/>
          <w:sz w:val="24"/>
          <w:szCs w:val="24"/>
        </w:rPr>
      </w:pPr>
      <w:r w:rsidRPr="00350A61">
        <w:rPr>
          <w:b/>
          <w:sz w:val="24"/>
          <w:szCs w:val="24"/>
        </w:rPr>
        <w:t>Методическое обеспечение</w:t>
      </w:r>
    </w:p>
    <w:p w:rsidR="006100C6" w:rsidRPr="00350A61" w:rsidRDefault="006100C6" w:rsidP="006100C6">
      <w:pPr>
        <w:spacing w:line="256" w:lineRule="auto"/>
        <w:ind w:right="32"/>
        <w:jc w:val="center"/>
        <w:rPr>
          <w:sz w:val="24"/>
          <w:szCs w:val="24"/>
        </w:rPr>
      </w:pPr>
    </w:p>
    <w:tbl>
      <w:tblPr>
        <w:tblW w:w="10818" w:type="dxa"/>
        <w:tblInd w:w="-254" w:type="dxa"/>
        <w:tblLayout w:type="fixed"/>
        <w:tblCellMar>
          <w:top w:w="74" w:type="dxa"/>
          <w:left w:w="119" w:type="dxa"/>
          <w:right w:w="25" w:type="dxa"/>
        </w:tblCellMar>
        <w:tblLook w:val="04A0"/>
      </w:tblPr>
      <w:tblGrid>
        <w:gridCol w:w="657"/>
        <w:gridCol w:w="2005"/>
        <w:gridCol w:w="1276"/>
        <w:gridCol w:w="1559"/>
        <w:gridCol w:w="2239"/>
        <w:gridCol w:w="1563"/>
        <w:gridCol w:w="1519"/>
      </w:tblGrid>
      <w:tr w:rsidR="006100C6" w:rsidRPr="00350A61" w:rsidTr="00F601D2">
        <w:trPr>
          <w:trHeight w:val="2016"/>
        </w:trPr>
        <w:tc>
          <w:tcPr>
            <w:tcW w:w="657"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2"/>
              <w:rPr>
                <w:sz w:val="24"/>
                <w:szCs w:val="24"/>
              </w:rPr>
            </w:pPr>
            <w:r w:rsidRPr="00350A61">
              <w:rPr>
                <w:b/>
                <w:sz w:val="24"/>
                <w:szCs w:val="24"/>
              </w:rPr>
              <w:t xml:space="preserve">№ </w:t>
            </w:r>
          </w:p>
        </w:tc>
        <w:tc>
          <w:tcPr>
            <w:tcW w:w="2005"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jc w:val="center"/>
              <w:rPr>
                <w:sz w:val="24"/>
                <w:szCs w:val="24"/>
              </w:rPr>
            </w:pPr>
            <w:r w:rsidRPr="00350A61">
              <w:rPr>
                <w:b/>
                <w:sz w:val="24"/>
                <w:szCs w:val="24"/>
              </w:rPr>
              <w:t xml:space="preserve">Раздел или тема программы </w:t>
            </w:r>
          </w:p>
        </w:tc>
        <w:tc>
          <w:tcPr>
            <w:tcW w:w="1276"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24" w:line="256" w:lineRule="auto"/>
              <w:ind w:right="95"/>
              <w:jc w:val="center"/>
              <w:rPr>
                <w:sz w:val="24"/>
                <w:szCs w:val="24"/>
              </w:rPr>
            </w:pPr>
            <w:r w:rsidRPr="00350A61">
              <w:rPr>
                <w:b/>
                <w:sz w:val="24"/>
                <w:szCs w:val="24"/>
              </w:rPr>
              <w:t xml:space="preserve">Формы </w:t>
            </w:r>
          </w:p>
          <w:p w:rsidR="006100C6" w:rsidRPr="00350A61" w:rsidRDefault="006100C6" w:rsidP="00F601D2">
            <w:pPr>
              <w:spacing w:line="256" w:lineRule="auto"/>
              <w:ind w:right="95"/>
              <w:jc w:val="center"/>
              <w:rPr>
                <w:sz w:val="24"/>
                <w:szCs w:val="24"/>
              </w:rPr>
            </w:pPr>
            <w:r w:rsidRPr="00350A61">
              <w:rPr>
                <w:b/>
                <w:sz w:val="24"/>
                <w:szCs w:val="24"/>
              </w:rPr>
              <w:t xml:space="preserve">занятий </w:t>
            </w:r>
          </w:p>
        </w:tc>
        <w:tc>
          <w:tcPr>
            <w:tcW w:w="155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37" w:lineRule="auto"/>
              <w:jc w:val="center"/>
              <w:rPr>
                <w:sz w:val="24"/>
                <w:szCs w:val="24"/>
              </w:rPr>
            </w:pPr>
            <w:r w:rsidRPr="00350A61">
              <w:rPr>
                <w:b/>
                <w:sz w:val="24"/>
                <w:szCs w:val="24"/>
              </w:rPr>
              <w:t xml:space="preserve">Приёмы и методы </w:t>
            </w:r>
          </w:p>
          <w:p w:rsidR="006100C6" w:rsidRPr="00350A61" w:rsidRDefault="006100C6" w:rsidP="00F601D2">
            <w:pPr>
              <w:spacing w:line="276" w:lineRule="auto"/>
              <w:jc w:val="center"/>
              <w:rPr>
                <w:sz w:val="24"/>
                <w:szCs w:val="24"/>
              </w:rPr>
            </w:pPr>
            <w:r w:rsidRPr="00350A61">
              <w:rPr>
                <w:b/>
                <w:sz w:val="24"/>
                <w:szCs w:val="24"/>
              </w:rPr>
              <w:t>организации учебно-</w:t>
            </w:r>
          </w:p>
          <w:p w:rsidR="006100C6" w:rsidRPr="00350A61" w:rsidRDefault="006100C6" w:rsidP="00F601D2">
            <w:pPr>
              <w:spacing w:line="256" w:lineRule="auto"/>
              <w:jc w:val="center"/>
              <w:rPr>
                <w:sz w:val="24"/>
                <w:szCs w:val="24"/>
              </w:rPr>
            </w:pPr>
            <w:r w:rsidRPr="00350A61">
              <w:rPr>
                <w:b/>
                <w:sz w:val="24"/>
                <w:szCs w:val="24"/>
              </w:rPr>
              <w:t xml:space="preserve">воспитательн ого процесса </w:t>
            </w:r>
          </w:p>
        </w:tc>
        <w:tc>
          <w:tcPr>
            <w:tcW w:w="223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right="3"/>
              <w:jc w:val="center"/>
              <w:rPr>
                <w:sz w:val="24"/>
                <w:szCs w:val="24"/>
              </w:rPr>
            </w:pPr>
            <w:r w:rsidRPr="00350A61">
              <w:rPr>
                <w:b/>
                <w:sz w:val="24"/>
                <w:szCs w:val="24"/>
              </w:rPr>
              <w:t xml:space="preserve">Дидактическ ий материал </w:t>
            </w:r>
          </w:p>
        </w:tc>
        <w:tc>
          <w:tcPr>
            <w:tcW w:w="1563"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jc w:val="center"/>
              <w:rPr>
                <w:sz w:val="24"/>
                <w:szCs w:val="24"/>
              </w:rPr>
            </w:pPr>
            <w:r w:rsidRPr="00350A61">
              <w:rPr>
                <w:b/>
                <w:sz w:val="24"/>
                <w:szCs w:val="24"/>
              </w:rPr>
              <w:t xml:space="preserve">Техническое оснащение занятий </w:t>
            </w:r>
          </w:p>
        </w:tc>
        <w:tc>
          <w:tcPr>
            <w:tcW w:w="151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right="97"/>
              <w:jc w:val="center"/>
              <w:rPr>
                <w:sz w:val="24"/>
                <w:szCs w:val="24"/>
              </w:rPr>
            </w:pPr>
            <w:r w:rsidRPr="00350A61">
              <w:rPr>
                <w:b/>
                <w:sz w:val="24"/>
                <w:szCs w:val="24"/>
              </w:rPr>
              <w:t xml:space="preserve">Формы </w:t>
            </w:r>
          </w:p>
          <w:p w:rsidR="006100C6" w:rsidRPr="00350A61" w:rsidRDefault="006100C6" w:rsidP="00F601D2">
            <w:pPr>
              <w:spacing w:line="256" w:lineRule="auto"/>
              <w:jc w:val="center"/>
              <w:rPr>
                <w:sz w:val="24"/>
                <w:szCs w:val="24"/>
              </w:rPr>
            </w:pPr>
            <w:r w:rsidRPr="00350A61">
              <w:rPr>
                <w:b/>
                <w:sz w:val="24"/>
                <w:szCs w:val="24"/>
              </w:rPr>
              <w:t xml:space="preserve">подведения итогов </w:t>
            </w:r>
          </w:p>
        </w:tc>
      </w:tr>
      <w:tr w:rsidR="006100C6" w:rsidRPr="00350A61" w:rsidTr="00F601D2">
        <w:trPr>
          <w:trHeight w:val="937"/>
        </w:trPr>
        <w:tc>
          <w:tcPr>
            <w:tcW w:w="657"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46"/>
              <w:rPr>
                <w:sz w:val="24"/>
                <w:szCs w:val="24"/>
              </w:rPr>
            </w:pPr>
            <w:r w:rsidRPr="00350A61">
              <w:rPr>
                <w:sz w:val="24"/>
                <w:szCs w:val="24"/>
              </w:rPr>
              <w:t xml:space="preserve">1 </w:t>
            </w:r>
          </w:p>
        </w:tc>
        <w:tc>
          <w:tcPr>
            <w:tcW w:w="2005"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Вводное занятие </w:t>
            </w:r>
          </w:p>
        </w:tc>
        <w:tc>
          <w:tcPr>
            <w:tcW w:w="1276"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80" w:line="256" w:lineRule="auto"/>
              <w:rPr>
                <w:sz w:val="24"/>
                <w:szCs w:val="24"/>
              </w:rPr>
            </w:pPr>
            <w:r w:rsidRPr="00350A61">
              <w:rPr>
                <w:sz w:val="24"/>
                <w:szCs w:val="24"/>
              </w:rPr>
              <w:t xml:space="preserve">Беседа </w:t>
            </w:r>
          </w:p>
          <w:p w:rsidR="006100C6" w:rsidRPr="00350A61" w:rsidRDefault="006100C6" w:rsidP="00F601D2">
            <w:pPr>
              <w:spacing w:line="256" w:lineRule="auto"/>
              <w:rPr>
                <w:sz w:val="24"/>
                <w:szCs w:val="24"/>
              </w:rPr>
            </w:pPr>
            <w:r w:rsidRPr="00350A61">
              <w:rPr>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80" w:line="256" w:lineRule="auto"/>
              <w:rPr>
                <w:sz w:val="24"/>
                <w:szCs w:val="24"/>
              </w:rPr>
            </w:pPr>
            <w:r w:rsidRPr="00350A61">
              <w:rPr>
                <w:sz w:val="24"/>
                <w:szCs w:val="24"/>
              </w:rPr>
              <w:t xml:space="preserve">Словесный </w:t>
            </w:r>
          </w:p>
          <w:p w:rsidR="006100C6" w:rsidRPr="00350A61" w:rsidRDefault="006100C6" w:rsidP="00F601D2">
            <w:pPr>
              <w:spacing w:after="82" w:line="256" w:lineRule="auto"/>
              <w:rPr>
                <w:sz w:val="24"/>
                <w:szCs w:val="24"/>
              </w:rPr>
            </w:pPr>
            <w:r w:rsidRPr="00350A61">
              <w:rPr>
                <w:sz w:val="24"/>
                <w:szCs w:val="24"/>
              </w:rPr>
              <w:t xml:space="preserve"> </w:t>
            </w:r>
          </w:p>
          <w:p w:rsidR="006100C6" w:rsidRPr="00350A61" w:rsidRDefault="006100C6" w:rsidP="00F601D2">
            <w:pPr>
              <w:spacing w:line="256" w:lineRule="auto"/>
              <w:rPr>
                <w:sz w:val="24"/>
                <w:szCs w:val="24"/>
              </w:rPr>
            </w:pPr>
            <w:r w:rsidRPr="00350A61">
              <w:rPr>
                <w:sz w:val="24"/>
                <w:szCs w:val="24"/>
              </w:rPr>
              <w:t xml:space="preserve"> </w:t>
            </w:r>
          </w:p>
        </w:tc>
        <w:tc>
          <w:tcPr>
            <w:tcW w:w="223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2"/>
              <w:rPr>
                <w:sz w:val="24"/>
                <w:szCs w:val="24"/>
              </w:rPr>
            </w:pPr>
            <w:r w:rsidRPr="00350A61">
              <w:rPr>
                <w:sz w:val="24"/>
                <w:szCs w:val="24"/>
              </w:rPr>
              <w:t xml:space="preserve">Фотографии, презентация </w:t>
            </w:r>
          </w:p>
        </w:tc>
        <w:tc>
          <w:tcPr>
            <w:tcW w:w="1563"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Устный опрос  </w:t>
            </w:r>
          </w:p>
        </w:tc>
      </w:tr>
      <w:tr w:rsidR="006100C6" w:rsidRPr="00350A61" w:rsidTr="00F601D2">
        <w:trPr>
          <w:trHeight w:val="2088"/>
        </w:trPr>
        <w:tc>
          <w:tcPr>
            <w:tcW w:w="657"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46"/>
              <w:rPr>
                <w:sz w:val="24"/>
                <w:szCs w:val="24"/>
              </w:rPr>
            </w:pPr>
            <w:r w:rsidRPr="00350A61">
              <w:rPr>
                <w:sz w:val="24"/>
                <w:szCs w:val="24"/>
              </w:rPr>
              <w:t xml:space="preserve">2 </w:t>
            </w:r>
          </w:p>
        </w:tc>
        <w:tc>
          <w:tcPr>
            <w:tcW w:w="2005"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29" w:line="237" w:lineRule="auto"/>
              <w:rPr>
                <w:sz w:val="24"/>
                <w:szCs w:val="24"/>
              </w:rPr>
            </w:pPr>
            <w:r w:rsidRPr="00350A61">
              <w:rPr>
                <w:sz w:val="24"/>
                <w:szCs w:val="24"/>
              </w:rPr>
              <w:t xml:space="preserve">Красочное настроение </w:t>
            </w:r>
          </w:p>
          <w:p w:rsidR="006100C6" w:rsidRPr="00350A61" w:rsidRDefault="006100C6" w:rsidP="00F601D2">
            <w:pPr>
              <w:spacing w:after="23" w:line="242" w:lineRule="auto"/>
              <w:rPr>
                <w:sz w:val="24"/>
                <w:szCs w:val="24"/>
              </w:rPr>
            </w:pPr>
            <w:r w:rsidRPr="00350A61">
              <w:rPr>
                <w:sz w:val="24"/>
                <w:szCs w:val="24"/>
              </w:rPr>
              <w:t xml:space="preserve">(Работа </w:t>
            </w:r>
            <w:r w:rsidRPr="00350A61">
              <w:rPr>
                <w:sz w:val="24"/>
                <w:szCs w:val="24"/>
              </w:rPr>
              <w:tab/>
              <w:t>с акварельным</w:t>
            </w:r>
          </w:p>
          <w:p w:rsidR="006100C6" w:rsidRPr="00350A61" w:rsidRDefault="006100C6" w:rsidP="00F601D2">
            <w:pPr>
              <w:spacing w:line="256" w:lineRule="auto"/>
              <w:rPr>
                <w:sz w:val="24"/>
                <w:szCs w:val="24"/>
              </w:rPr>
            </w:pPr>
            <w:r w:rsidRPr="00350A61">
              <w:rPr>
                <w:sz w:val="24"/>
                <w:szCs w:val="24"/>
              </w:rPr>
              <w:t xml:space="preserve">и </w:t>
            </w:r>
            <w:r w:rsidRPr="00350A61">
              <w:rPr>
                <w:sz w:val="24"/>
                <w:szCs w:val="24"/>
              </w:rPr>
              <w:tab/>
              <w:t xml:space="preserve">и гуашевыми красками) </w:t>
            </w:r>
          </w:p>
        </w:tc>
        <w:tc>
          <w:tcPr>
            <w:tcW w:w="1276"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125" w:line="256" w:lineRule="auto"/>
              <w:rPr>
                <w:sz w:val="24"/>
                <w:szCs w:val="24"/>
              </w:rPr>
            </w:pPr>
            <w:r w:rsidRPr="00350A61">
              <w:rPr>
                <w:sz w:val="24"/>
                <w:szCs w:val="24"/>
              </w:rPr>
              <w:t xml:space="preserve">Наглядный  </w:t>
            </w:r>
          </w:p>
          <w:p w:rsidR="006100C6" w:rsidRPr="00350A61" w:rsidRDefault="006100C6" w:rsidP="00F601D2">
            <w:pPr>
              <w:spacing w:line="256" w:lineRule="auto"/>
              <w:rPr>
                <w:sz w:val="24"/>
                <w:szCs w:val="24"/>
              </w:rPr>
            </w:pPr>
            <w:r w:rsidRPr="00350A61">
              <w:rPr>
                <w:sz w:val="24"/>
                <w:szCs w:val="24"/>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5" w:line="256" w:lineRule="auto"/>
              <w:ind w:left="2"/>
              <w:rPr>
                <w:sz w:val="24"/>
                <w:szCs w:val="24"/>
              </w:rPr>
            </w:pPr>
            <w:r w:rsidRPr="00350A61">
              <w:rPr>
                <w:sz w:val="24"/>
                <w:szCs w:val="24"/>
              </w:rPr>
              <w:t xml:space="preserve">Готовые </w:t>
            </w:r>
          </w:p>
          <w:p w:rsidR="006100C6" w:rsidRPr="00350A61" w:rsidRDefault="006100C6" w:rsidP="00F601D2">
            <w:pPr>
              <w:tabs>
                <w:tab w:val="right" w:pos="1618"/>
              </w:tabs>
              <w:spacing w:line="256" w:lineRule="auto"/>
              <w:rPr>
                <w:sz w:val="24"/>
                <w:szCs w:val="24"/>
              </w:rPr>
            </w:pPr>
            <w:r w:rsidRPr="00350A61">
              <w:rPr>
                <w:sz w:val="24"/>
                <w:szCs w:val="24"/>
              </w:rPr>
              <w:t xml:space="preserve">шаблоны </w:t>
            </w:r>
            <w:r w:rsidRPr="00350A61">
              <w:rPr>
                <w:sz w:val="24"/>
                <w:szCs w:val="24"/>
              </w:rPr>
              <w:tab/>
              <w:t xml:space="preserve">и </w:t>
            </w:r>
          </w:p>
          <w:p w:rsidR="006100C6" w:rsidRPr="00350A61" w:rsidRDefault="006100C6" w:rsidP="00F601D2">
            <w:pPr>
              <w:spacing w:after="29" w:line="237" w:lineRule="auto"/>
              <w:ind w:left="2"/>
              <w:rPr>
                <w:sz w:val="24"/>
                <w:szCs w:val="24"/>
              </w:rPr>
            </w:pPr>
            <w:r w:rsidRPr="00350A61">
              <w:rPr>
                <w:sz w:val="24"/>
                <w:szCs w:val="24"/>
              </w:rPr>
              <w:t xml:space="preserve">трафареты, фотографии, наглядный </w:t>
            </w:r>
          </w:p>
          <w:p w:rsidR="006100C6" w:rsidRPr="00350A61" w:rsidRDefault="006100C6" w:rsidP="00F601D2">
            <w:pPr>
              <w:tabs>
                <w:tab w:val="right" w:pos="1618"/>
              </w:tabs>
              <w:spacing w:after="27" w:line="256" w:lineRule="auto"/>
              <w:rPr>
                <w:sz w:val="24"/>
                <w:szCs w:val="24"/>
              </w:rPr>
            </w:pPr>
            <w:r w:rsidRPr="00350A61">
              <w:rPr>
                <w:sz w:val="24"/>
                <w:szCs w:val="24"/>
              </w:rPr>
              <w:t xml:space="preserve">материал </w:t>
            </w:r>
            <w:r w:rsidRPr="00350A61">
              <w:rPr>
                <w:sz w:val="24"/>
                <w:szCs w:val="24"/>
              </w:rPr>
              <w:tab/>
              <w:t xml:space="preserve">и </w:t>
            </w:r>
          </w:p>
          <w:p w:rsidR="006100C6" w:rsidRPr="00350A61" w:rsidRDefault="006100C6" w:rsidP="00F601D2">
            <w:pPr>
              <w:spacing w:line="256" w:lineRule="auto"/>
              <w:ind w:left="2"/>
              <w:rPr>
                <w:sz w:val="24"/>
                <w:szCs w:val="24"/>
              </w:rPr>
            </w:pPr>
            <w:r w:rsidRPr="00350A61">
              <w:rPr>
                <w:sz w:val="24"/>
                <w:szCs w:val="24"/>
              </w:rPr>
              <w:t xml:space="preserve">презентации </w:t>
            </w:r>
          </w:p>
        </w:tc>
        <w:tc>
          <w:tcPr>
            <w:tcW w:w="1563"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9" w:lineRule="auto"/>
              <w:rPr>
                <w:sz w:val="24"/>
                <w:szCs w:val="24"/>
              </w:rPr>
            </w:pPr>
            <w:r w:rsidRPr="00350A61">
              <w:rPr>
                <w:sz w:val="24"/>
                <w:szCs w:val="24"/>
              </w:rPr>
              <w:t xml:space="preserve">Обсуждение Самостоятель ная </w:t>
            </w:r>
            <w:r w:rsidRPr="00350A61">
              <w:rPr>
                <w:sz w:val="24"/>
                <w:szCs w:val="24"/>
              </w:rPr>
              <w:tab/>
              <w:t>работа, Мини-</w:t>
            </w:r>
          </w:p>
          <w:p w:rsidR="006100C6" w:rsidRPr="00350A61" w:rsidRDefault="006100C6" w:rsidP="00F601D2">
            <w:pPr>
              <w:spacing w:line="256" w:lineRule="auto"/>
              <w:rPr>
                <w:sz w:val="24"/>
                <w:szCs w:val="24"/>
              </w:rPr>
            </w:pPr>
            <w:r w:rsidRPr="00350A61">
              <w:rPr>
                <w:sz w:val="24"/>
                <w:szCs w:val="24"/>
              </w:rPr>
              <w:t xml:space="preserve">выставка, презентация работы </w:t>
            </w:r>
          </w:p>
        </w:tc>
      </w:tr>
      <w:tr w:rsidR="006100C6" w:rsidRPr="00350A61" w:rsidTr="00F601D2">
        <w:trPr>
          <w:trHeight w:val="2489"/>
        </w:trPr>
        <w:tc>
          <w:tcPr>
            <w:tcW w:w="657"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46"/>
              <w:rPr>
                <w:sz w:val="24"/>
                <w:szCs w:val="24"/>
              </w:rPr>
            </w:pPr>
            <w:r w:rsidRPr="00350A61">
              <w:rPr>
                <w:sz w:val="24"/>
                <w:szCs w:val="24"/>
              </w:rPr>
              <w:t xml:space="preserve">3 </w:t>
            </w:r>
          </w:p>
        </w:tc>
        <w:tc>
          <w:tcPr>
            <w:tcW w:w="2005"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43" w:line="237" w:lineRule="auto"/>
              <w:ind w:right="98"/>
              <w:rPr>
                <w:sz w:val="24"/>
                <w:szCs w:val="24"/>
              </w:rPr>
            </w:pPr>
            <w:r w:rsidRPr="00350A61">
              <w:rPr>
                <w:sz w:val="24"/>
                <w:szCs w:val="24"/>
              </w:rPr>
              <w:t xml:space="preserve">Мир рисунка (Работа с графическим и </w:t>
            </w:r>
          </w:p>
          <w:p w:rsidR="006100C6" w:rsidRPr="00350A61" w:rsidRDefault="006100C6" w:rsidP="00F601D2">
            <w:pPr>
              <w:spacing w:line="256" w:lineRule="auto"/>
              <w:rPr>
                <w:sz w:val="24"/>
                <w:szCs w:val="24"/>
              </w:rPr>
            </w:pPr>
            <w:r w:rsidRPr="00350A61">
              <w:rPr>
                <w:sz w:val="24"/>
                <w:szCs w:val="24"/>
              </w:rPr>
              <w:t xml:space="preserve">материалами) </w:t>
            </w:r>
          </w:p>
        </w:tc>
        <w:tc>
          <w:tcPr>
            <w:tcW w:w="1276"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125" w:line="256" w:lineRule="auto"/>
              <w:rPr>
                <w:sz w:val="24"/>
                <w:szCs w:val="24"/>
              </w:rPr>
            </w:pPr>
            <w:r w:rsidRPr="00350A61">
              <w:rPr>
                <w:sz w:val="24"/>
                <w:szCs w:val="24"/>
              </w:rPr>
              <w:t xml:space="preserve">Словесный </w:t>
            </w:r>
          </w:p>
          <w:p w:rsidR="006100C6" w:rsidRPr="00350A61" w:rsidRDefault="006100C6" w:rsidP="00F601D2">
            <w:pPr>
              <w:spacing w:after="125" w:line="256" w:lineRule="auto"/>
              <w:rPr>
                <w:sz w:val="24"/>
                <w:szCs w:val="24"/>
              </w:rPr>
            </w:pPr>
            <w:r w:rsidRPr="00350A61">
              <w:rPr>
                <w:sz w:val="24"/>
                <w:szCs w:val="24"/>
              </w:rPr>
              <w:t xml:space="preserve">Наглядный  </w:t>
            </w:r>
          </w:p>
          <w:p w:rsidR="006100C6" w:rsidRPr="00350A61" w:rsidRDefault="006100C6" w:rsidP="00F601D2">
            <w:pPr>
              <w:spacing w:line="256" w:lineRule="auto"/>
              <w:rPr>
                <w:sz w:val="24"/>
                <w:szCs w:val="24"/>
              </w:rPr>
            </w:pPr>
            <w:r w:rsidRPr="00350A61">
              <w:rPr>
                <w:sz w:val="24"/>
                <w:szCs w:val="24"/>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5" w:line="256" w:lineRule="auto"/>
              <w:ind w:left="2"/>
              <w:rPr>
                <w:sz w:val="24"/>
                <w:szCs w:val="24"/>
              </w:rPr>
            </w:pPr>
            <w:r w:rsidRPr="00350A61">
              <w:rPr>
                <w:sz w:val="24"/>
                <w:szCs w:val="24"/>
              </w:rPr>
              <w:t xml:space="preserve">Готовые </w:t>
            </w:r>
          </w:p>
          <w:p w:rsidR="006100C6" w:rsidRPr="00350A61" w:rsidRDefault="006100C6" w:rsidP="00F601D2">
            <w:pPr>
              <w:tabs>
                <w:tab w:val="right" w:pos="1618"/>
              </w:tabs>
              <w:spacing w:line="256" w:lineRule="auto"/>
              <w:rPr>
                <w:sz w:val="24"/>
                <w:szCs w:val="24"/>
              </w:rPr>
            </w:pPr>
            <w:r w:rsidRPr="00350A61">
              <w:rPr>
                <w:sz w:val="24"/>
                <w:szCs w:val="24"/>
              </w:rPr>
              <w:t xml:space="preserve">шаблоны </w:t>
            </w:r>
            <w:r w:rsidRPr="00350A61">
              <w:rPr>
                <w:sz w:val="24"/>
                <w:szCs w:val="24"/>
              </w:rPr>
              <w:tab/>
              <w:t xml:space="preserve">и </w:t>
            </w:r>
          </w:p>
          <w:p w:rsidR="006100C6" w:rsidRPr="00350A61" w:rsidRDefault="006100C6" w:rsidP="00F601D2">
            <w:pPr>
              <w:spacing w:line="244" w:lineRule="auto"/>
              <w:ind w:left="2"/>
              <w:rPr>
                <w:sz w:val="24"/>
                <w:szCs w:val="24"/>
              </w:rPr>
            </w:pPr>
            <w:r w:rsidRPr="00350A61">
              <w:rPr>
                <w:sz w:val="24"/>
                <w:szCs w:val="24"/>
              </w:rPr>
              <w:t xml:space="preserve">трафареты, фотографии, наглядный материал </w:t>
            </w:r>
            <w:r w:rsidRPr="00350A61">
              <w:rPr>
                <w:sz w:val="24"/>
                <w:szCs w:val="24"/>
              </w:rPr>
              <w:tab/>
              <w:t xml:space="preserve">и </w:t>
            </w:r>
          </w:p>
          <w:p w:rsidR="006100C6" w:rsidRPr="00350A61" w:rsidRDefault="006100C6" w:rsidP="00F601D2">
            <w:pPr>
              <w:spacing w:line="256" w:lineRule="auto"/>
              <w:ind w:left="2"/>
              <w:rPr>
                <w:sz w:val="24"/>
                <w:szCs w:val="24"/>
              </w:rPr>
            </w:pPr>
            <w:r w:rsidRPr="00350A61">
              <w:rPr>
                <w:sz w:val="24"/>
                <w:szCs w:val="24"/>
              </w:rPr>
              <w:t xml:space="preserve">презентации Карточки творческих заданий </w:t>
            </w:r>
          </w:p>
        </w:tc>
        <w:tc>
          <w:tcPr>
            <w:tcW w:w="1563"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Беседа, </w:t>
            </w:r>
          </w:p>
          <w:p w:rsidR="006100C6" w:rsidRPr="00350A61" w:rsidRDefault="006100C6" w:rsidP="00F601D2">
            <w:pPr>
              <w:spacing w:after="89" w:line="249" w:lineRule="auto"/>
              <w:rPr>
                <w:sz w:val="24"/>
                <w:szCs w:val="24"/>
              </w:rPr>
            </w:pPr>
            <w:r w:rsidRPr="00350A61">
              <w:rPr>
                <w:sz w:val="24"/>
                <w:szCs w:val="24"/>
              </w:rPr>
              <w:t xml:space="preserve">Практическая работа, выставки, конкурсы </w:t>
            </w:r>
          </w:p>
          <w:p w:rsidR="006100C6" w:rsidRPr="00350A61" w:rsidRDefault="006100C6" w:rsidP="00F601D2">
            <w:pPr>
              <w:spacing w:line="256" w:lineRule="auto"/>
              <w:rPr>
                <w:sz w:val="24"/>
                <w:szCs w:val="24"/>
              </w:rPr>
            </w:pPr>
            <w:r w:rsidRPr="00350A61">
              <w:rPr>
                <w:sz w:val="24"/>
                <w:szCs w:val="24"/>
              </w:rPr>
              <w:t xml:space="preserve">  </w:t>
            </w:r>
          </w:p>
        </w:tc>
      </w:tr>
      <w:tr w:rsidR="006100C6" w:rsidRPr="00350A61" w:rsidTr="00F601D2">
        <w:trPr>
          <w:trHeight w:val="2648"/>
        </w:trPr>
        <w:tc>
          <w:tcPr>
            <w:tcW w:w="657"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46"/>
              <w:rPr>
                <w:sz w:val="24"/>
                <w:szCs w:val="24"/>
              </w:rPr>
            </w:pPr>
            <w:r w:rsidRPr="00350A61">
              <w:rPr>
                <w:sz w:val="24"/>
                <w:szCs w:val="24"/>
              </w:rPr>
              <w:t xml:space="preserve">4 </w:t>
            </w:r>
          </w:p>
        </w:tc>
        <w:tc>
          <w:tcPr>
            <w:tcW w:w="2005"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Декоративное рисование </w:t>
            </w:r>
          </w:p>
        </w:tc>
        <w:tc>
          <w:tcPr>
            <w:tcW w:w="1276"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125" w:line="256" w:lineRule="auto"/>
              <w:rPr>
                <w:sz w:val="24"/>
                <w:szCs w:val="24"/>
              </w:rPr>
            </w:pPr>
            <w:r w:rsidRPr="00350A61">
              <w:rPr>
                <w:sz w:val="24"/>
                <w:szCs w:val="24"/>
              </w:rPr>
              <w:t xml:space="preserve">Словесный </w:t>
            </w:r>
          </w:p>
          <w:p w:rsidR="006100C6" w:rsidRPr="00350A61" w:rsidRDefault="006100C6" w:rsidP="00F601D2">
            <w:pPr>
              <w:spacing w:after="126" w:line="256" w:lineRule="auto"/>
              <w:rPr>
                <w:sz w:val="24"/>
                <w:szCs w:val="24"/>
              </w:rPr>
            </w:pPr>
            <w:r w:rsidRPr="00350A61">
              <w:rPr>
                <w:sz w:val="24"/>
                <w:szCs w:val="24"/>
              </w:rPr>
              <w:t xml:space="preserve">Наглядный  </w:t>
            </w:r>
          </w:p>
          <w:p w:rsidR="006100C6" w:rsidRPr="00350A61" w:rsidRDefault="006100C6" w:rsidP="00F601D2">
            <w:pPr>
              <w:spacing w:line="256" w:lineRule="auto"/>
              <w:rPr>
                <w:sz w:val="24"/>
                <w:szCs w:val="24"/>
              </w:rPr>
            </w:pPr>
            <w:r w:rsidRPr="00350A61">
              <w:rPr>
                <w:sz w:val="24"/>
                <w:szCs w:val="24"/>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5" w:line="256" w:lineRule="auto"/>
              <w:ind w:left="2"/>
              <w:rPr>
                <w:sz w:val="24"/>
                <w:szCs w:val="24"/>
              </w:rPr>
            </w:pPr>
            <w:r w:rsidRPr="00350A61">
              <w:rPr>
                <w:sz w:val="24"/>
                <w:szCs w:val="24"/>
              </w:rPr>
              <w:t xml:space="preserve">Готовые </w:t>
            </w:r>
          </w:p>
          <w:p w:rsidR="006100C6" w:rsidRPr="00350A61" w:rsidRDefault="006100C6" w:rsidP="00F601D2">
            <w:pPr>
              <w:tabs>
                <w:tab w:val="right" w:pos="1618"/>
              </w:tabs>
              <w:spacing w:line="256" w:lineRule="auto"/>
              <w:rPr>
                <w:sz w:val="24"/>
                <w:szCs w:val="24"/>
              </w:rPr>
            </w:pPr>
            <w:r w:rsidRPr="00350A61">
              <w:rPr>
                <w:sz w:val="24"/>
                <w:szCs w:val="24"/>
              </w:rPr>
              <w:t xml:space="preserve">шаблоны </w:t>
            </w:r>
            <w:r w:rsidRPr="00350A61">
              <w:rPr>
                <w:sz w:val="24"/>
                <w:szCs w:val="24"/>
              </w:rPr>
              <w:tab/>
              <w:t xml:space="preserve">и </w:t>
            </w:r>
          </w:p>
          <w:p w:rsidR="006100C6" w:rsidRPr="00350A61" w:rsidRDefault="006100C6" w:rsidP="00F601D2">
            <w:pPr>
              <w:spacing w:line="244" w:lineRule="auto"/>
              <w:ind w:left="2"/>
              <w:rPr>
                <w:sz w:val="24"/>
                <w:szCs w:val="24"/>
              </w:rPr>
            </w:pPr>
            <w:r w:rsidRPr="00350A61">
              <w:rPr>
                <w:sz w:val="24"/>
                <w:szCs w:val="24"/>
              </w:rPr>
              <w:t xml:space="preserve">трафареты, фотографии, наглядный материал </w:t>
            </w:r>
            <w:r w:rsidRPr="00350A61">
              <w:rPr>
                <w:sz w:val="24"/>
                <w:szCs w:val="24"/>
              </w:rPr>
              <w:tab/>
              <w:t xml:space="preserve">и </w:t>
            </w:r>
          </w:p>
          <w:p w:rsidR="006100C6" w:rsidRPr="00350A61" w:rsidRDefault="006100C6" w:rsidP="00F601D2">
            <w:pPr>
              <w:spacing w:line="256" w:lineRule="auto"/>
              <w:ind w:left="2"/>
              <w:rPr>
                <w:sz w:val="24"/>
                <w:szCs w:val="24"/>
              </w:rPr>
            </w:pPr>
            <w:r w:rsidRPr="00350A61">
              <w:rPr>
                <w:sz w:val="24"/>
                <w:szCs w:val="24"/>
              </w:rPr>
              <w:t xml:space="preserve">презентации Карточки творческих заданий </w:t>
            </w:r>
          </w:p>
        </w:tc>
        <w:tc>
          <w:tcPr>
            <w:tcW w:w="1563"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Обсуждение Практическая работа, выставки, конкурсы </w:t>
            </w:r>
          </w:p>
        </w:tc>
      </w:tr>
      <w:tr w:rsidR="006100C6" w:rsidRPr="00350A61" w:rsidTr="00F601D2">
        <w:trPr>
          <w:trHeight w:val="2040"/>
        </w:trPr>
        <w:tc>
          <w:tcPr>
            <w:tcW w:w="657"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46"/>
              <w:rPr>
                <w:sz w:val="24"/>
                <w:szCs w:val="24"/>
              </w:rPr>
            </w:pPr>
            <w:r w:rsidRPr="00350A61">
              <w:rPr>
                <w:sz w:val="24"/>
                <w:szCs w:val="24"/>
              </w:rPr>
              <w:lastRenderedPageBreak/>
              <w:t xml:space="preserve">5 </w:t>
            </w:r>
          </w:p>
        </w:tc>
        <w:tc>
          <w:tcPr>
            <w:tcW w:w="2005"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30" w:line="237" w:lineRule="auto"/>
              <w:rPr>
                <w:sz w:val="24"/>
                <w:szCs w:val="24"/>
              </w:rPr>
            </w:pPr>
            <w:r w:rsidRPr="00350A61">
              <w:rPr>
                <w:sz w:val="24"/>
                <w:szCs w:val="24"/>
              </w:rPr>
              <w:t>Бумажный мир(Знакомс</w:t>
            </w:r>
          </w:p>
          <w:p w:rsidR="006100C6" w:rsidRPr="00350A61" w:rsidRDefault="006100C6" w:rsidP="00F601D2">
            <w:pPr>
              <w:tabs>
                <w:tab w:val="right" w:pos="1533"/>
              </w:tabs>
              <w:spacing w:line="256" w:lineRule="auto"/>
              <w:rPr>
                <w:sz w:val="24"/>
                <w:szCs w:val="24"/>
              </w:rPr>
            </w:pPr>
            <w:r w:rsidRPr="00350A61">
              <w:rPr>
                <w:sz w:val="24"/>
                <w:szCs w:val="24"/>
              </w:rPr>
              <w:t xml:space="preserve">тво </w:t>
            </w:r>
            <w:r w:rsidRPr="00350A61">
              <w:rPr>
                <w:sz w:val="24"/>
                <w:szCs w:val="24"/>
              </w:rPr>
              <w:tab/>
              <w:t xml:space="preserve">с </w:t>
            </w:r>
          </w:p>
          <w:p w:rsidR="006100C6" w:rsidRPr="00350A61" w:rsidRDefault="006100C6" w:rsidP="00F601D2">
            <w:pPr>
              <w:spacing w:after="29" w:line="237" w:lineRule="auto"/>
              <w:rPr>
                <w:sz w:val="24"/>
                <w:szCs w:val="24"/>
              </w:rPr>
            </w:pPr>
            <w:r w:rsidRPr="00350A61">
              <w:rPr>
                <w:sz w:val="24"/>
                <w:szCs w:val="24"/>
              </w:rPr>
              <w:t xml:space="preserve">различными техниками </w:t>
            </w:r>
          </w:p>
          <w:p w:rsidR="006100C6" w:rsidRPr="00350A61" w:rsidRDefault="006100C6" w:rsidP="00F601D2">
            <w:pPr>
              <w:tabs>
                <w:tab w:val="right" w:pos="1533"/>
              </w:tabs>
              <w:spacing w:after="27" w:line="256" w:lineRule="auto"/>
              <w:rPr>
                <w:sz w:val="24"/>
                <w:szCs w:val="24"/>
              </w:rPr>
            </w:pPr>
            <w:r w:rsidRPr="00350A61">
              <w:rPr>
                <w:sz w:val="24"/>
                <w:szCs w:val="24"/>
              </w:rPr>
              <w:t xml:space="preserve">работы </w:t>
            </w:r>
            <w:r w:rsidRPr="00350A61">
              <w:rPr>
                <w:sz w:val="24"/>
                <w:szCs w:val="24"/>
              </w:rPr>
              <w:tab/>
              <w:t xml:space="preserve">с </w:t>
            </w:r>
          </w:p>
          <w:p w:rsidR="006100C6" w:rsidRPr="00350A61" w:rsidRDefault="006100C6" w:rsidP="00F601D2">
            <w:pPr>
              <w:spacing w:line="256" w:lineRule="auto"/>
              <w:rPr>
                <w:sz w:val="24"/>
                <w:szCs w:val="24"/>
              </w:rPr>
            </w:pPr>
            <w:r w:rsidRPr="00350A61">
              <w:rPr>
                <w:sz w:val="24"/>
                <w:szCs w:val="24"/>
              </w:rPr>
              <w:t xml:space="preserve">бумагой) </w:t>
            </w:r>
          </w:p>
        </w:tc>
        <w:tc>
          <w:tcPr>
            <w:tcW w:w="1276"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1" w:line="364" w:lineRule="auto"/>
              <w:rPr>
                <w:sz w:val="24"/>
                <w:szCs w:val="24"/>
              </w:rPr>
            </w:pPr>
            <w:r w:rsidRPr="00350A61">
              <w:rPr>
                <w:sz w:val="24"/>
                <w:szCs w:val="24"/>
              </w:rPr>
              <w:t xml:space="preserve">Словесный Наглядный  </w:t>
            </w:r>
          </w:p>
          <w:p w:rsidR="006100C6" w:rsidRPr="00350A61" w:rsidRDefault="006100C6" w:rsidP="00F601D2">
            <w:pPr>
              <w:spacing w:line="256" w:lineRule="auto"/>
              <w:rPr>
                <w:sz w:val="24"/>
                <w:szCs w:val="24"/>
              </w:rPr>
            </w:pPr>
            <w:r w:rsidRPr="00350A61">
              <w:rPr>
                <w:sz w:val="24"/>
                <w:szCs w:val="24"/>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5" w:line="256" w:lineRule="auto"/>
              <w:ind w:left="2"/>
              <w:rPr>
                <w:sz w:val="24"/>
                <w:szCs w:val="24"/>
              </w:rPr>
            </w:pPr>
            <w:r w:rsidRPr="00350A61">
              <w:rPr>
                <w:sz w:val="24"/>
                <w:szCs w:val="24"/>
              </w:rPr>
              <w:t xml:space="preserve">Готовые </w:t>
            </w:r>
          </w:p>
          <w:p w:rsidR="006100C6" w:rsidRPr="00350A61" w:rsidRDefault="006100C6" w:rsidP="00F601D2">
            <w:pPr>
              <w:tabs>
                <w:tab w:val="right" w:pos="1618"/>
              </w:tabs>
              <w:spacing w:line="256" w:lineRule="auto"/>
              <w:rPr>
                <w:sz w:val="24"/>
                <w:szCs w:val="24"/>
              </w:rPr>
            </w:pPr>
            <w:r w:rsidRPr="00350A61">
              <w:rPr>
                <w:sz w:val="24"/>
                <w:szCs w:val="24"/>
              </w:rPr>
              <w:t xml:space="preserve">шаблоны </w:t>
            </w:r>
            <w:r w:rsidRPr="00350A61">
              <w:rPr>
                <w:sz w:val="24"/>
                <w:szCs w:val="24"/>
              </w:rPr>
              <w:tab/>
              <w:t xml:space="preserve">и </w:t>
            </w:r>
          </w:p>
          <w:p w:rsidR="006100C6" w:rsidRPr="00350A61" w:rsidRDefault="006100C6" w:rsidP="00F601D2">
            <w:pPr>
              <w:spacing w:after="29" w:line="237" w:lineRule="auto"/>
              <w:ind w:left="2"/>
              <w:rPr>
                <w:sz w:val="24"/>
                <w:szCs w:val="24"/>
              </w:rPr>
            </w:pPr>
            <w:r w:rsidRPr="00350A61">
              <w:rPr>
                <w:sz w:val="24"/>
                <w:szCs w:val="24"/>
              </w:rPr>
              <w:t xml:space="preserve">трафареты, фотографии, наглядный </w:t>
            </w:r>
          </w:p>
          <w:p w:rsidR="006100C6" w:rsidRPr="00350A61" w:rsidRDefault="006100C6" w:rsidP="00F601D2">
            <w:pPr>
              <w:tabs>
                <w:tab w:val="right" w:pos="1618"/>
              </w:tabs>
              <w:spacing w:after="27" w:line="256" w:lineRule="auto"/>
              <w:rPr>
                <w:sz w:val="24"/>
                <w:szCs w:val="24"/>
              </w:rPr>
            </w:pPr>
            <w:r w:rsidRPr="00350A61">
              <w:rPr>
                <w:sz w:val="24"/>
                <w:szCs w:val="24"/>
              </w:rPr>
              <w:t xml:space="preserve">материал </w:t>
            </w:r>
            <w:r w:rsidRPr="00350A61">
              <w:rPr>
                <w:sz w:val="24"/>
                <w:szCs w:val="24"/>
              </w:rPr>
              <w:tab/>
              <w:t xml:space="preserve">и </w:t>
            </w:r>
          </w:p>
          <w:p w:rsidR="006100C6" w:rsidRPr="00350A61" w:rsidRDefault="006100C6" w:rsidP="00F601D2">
            <w:pPr>
              <w:spacing w:line="256" w:lineRule="auto"/>
              <w:ind w:left="2"/>
              <w:rPr>
                <w:sz w:val="24"/>
                <w:szCs w:val="24"/>
              </w:rPr>
            </w:pPr>
            <w:r w:rsidRPr="00350A61">
              <w:rPr>
                <w:sz w:val="24"/>
                <w:szCs w:val="24"/>
              </w:rPr>
              <w:t xml:space="preserve">презентации </w:t>
            </w:r>
          </w:p>
        </w:tc>
        <w:tc>
          <w:tcPr>
            <w:tcW w:w="1563"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right="85"/>
              <w:rPr>
                <w:sz w:val="24"/>
                <w:szCs w:val="24"/>
              </w:rPr>
            </w:pPr>
            <w:r w:rsidRPr="00350A61">
              <w:rPr>
                <w:sz w:val="24"/>
                <w:szCs w:val="24"/>
              </w:rPr>
              <w:t xml:space="preserve">Обсуждения, творческая работа, защита творческой работы </w:t>
            </w:r>
          </w:p>
        </w:tc>
      </w:tr>
      <w:tr w:rsidR="006100C6" w:rsidRPr="00350A61" w:rsidTr="00F601D2">
        <w:trPr>
          <w:trHeight w:val="1792"/>
        </w:trPr>
        <w:tc>
          <w:tcPr>
            <w:tcW w:w="657"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46"/>
              <w:rPr>
                <w:sz w:val="24"/>
                <w:szCs w:val="24"/>
              </w:rPr>
            </w:pPr>
            <w:r w:rsidRPr="00350A61">
              <w:rPr>
                <w:sz w:val="24"/>
                <w:szCs w:val="24"/>
              </w:rPr>
              <w:t xml:space="preserve">6 </w:t>
            </w:r>
          </w:p>
        </w:tc>
        <w:tc>
          <w:tcPr>
            <w:tcW w:w="2005"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tabs>
                <w:tab w:val="right" w:pos="1533"/>
              </w:tabs>
              <w:spacing w:after="27" w:line="256" w:lineRule="auto"/>
              <w:rPr>
                <w:sz w:val="24"/>
                <w:szCs w:val="24"/>
              </w:rPr>
            </w:pPr>
            <w:r w:rsidRPr="00350A61">
              <w:rPr>
                <w:sz w:val="24"/>
                <w:szCs w:val="24"/>
              </w:rPr>
              <w:t xml:space="preserve">Техники </w:t>
            </w:r>
            <w:r w:rsidRPr="00350A61">
              <w:rPr>
                <w:sz w:val="24"/>
                <w:szCs w:val="24"/>
              </w:rPr>
              <w:tab/>
              <w:t xml:space="preserve">в </w:t>
            </w:r>
          </w:p>
          <w:p w:rsidR="006100C6" w:rsidRPr="00350A61" w:rsidRDefault="006100C6" w:rsidP="00F601D2">
            <w:pPr>
              <w:spacing w:line="256" w:lineRule="auto"/>
              <w:rPr>
                <w:sz w:val="24"/>
                <w:szCs w:val="24"/>
              </w:rPr>
            </w:pPr>
            <w:r w:rsidRPr="00350A61">
              <w:rPr>
                <w:sz w:val="24"/>
                <w:szCs w:val="24"/>
              </w:rPr>
              <w:t xml:space="preserve">Декоративноприкладном творчестве </w:t>
            </w:r>
          </w:p>
        </w:tc>
        <w:tc>
          <w:tcPr>
            <w:tcW w:w="1276"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Практическ ое занятие </w:t>
            </w:r>
          </w:p>
        </w:tc>
        <w:tc>
          <w:tcPr>
            <w:tcW w:w="155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125" w:line="256" w:lineRule="auto"/>
              <w:rPr>
                <w:sz w:val="24"/>
                <w:szCs w:val="24"/>
              </w:rPr>
            </w:pPr>
            <w:r w:rsidRPr="00350A61">
              <w:rPr>
                <w:sz w:val="24"/>
                <w:szCs w:val="24"/>
              </w:rPr>
              <w:t xml:space="preserve">Наглядный </w:t>
            </w:r>
          </w:p>
          <w:p w:rsidR="006100C6" w:rsidRPr="00350A61" w:rsidRDefault="006100C6" w:rsidP="00F601D2">
            <w:pPr>
              <w:spacing w:line="256" w:lineRule="auto"/>
              <w:rPr>
                <w:sz w:val="24"/>
                <w:szCs w:val="24"/>
              </w:rPr>
            </w:pPr>
            <w:r w:rsidRPr="00350A61">
              <w:rPr>
                <w:sz w:val="24"/>
                <w:szCs w:val="24"/>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2"/>
              <w:rPr>
                <w:sz w:val="24"/>
                <w:szCs w:val="24"/>
              </w:rPr>
            </w:pPr>
            <w:r w:rsidRPr="00350A61">
              <w:rPr>
                <w:sz w:val="24"/>
                <w:szCs w:val="24"/>
              </w:rPr>
              <w:t xml:space="preserve">Плакаты, картины, фотографии, мультимедийн ые материалы </w:t>
            </w:r>
          </w:p>
        </w:tc>
        <w:tc>
          <w:tcPr>
            <w:tcW w:w="1563"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right="23"/>
              <w:rPr>
                <w:sz w:val="24"/>
                <w:szCs w:val="24"/>
              </w:rPr>
            </w:pPr>
            <w:r w:rsidRPr="00350A61">
              <w:rPr>
                <w:sz w:val="24"/>
                <w:szCs w:val="24"/>
              </w:rPr>
              <w:t xml:space="preserve">Практическая работа, выставки, конкурсы, защита проекта </w:t>
            </w:r>
          </w:p>
        </w:tc>
      </w:tr>
      <w:tr w:rsidR="006100C6" w:rsidRPr="00350A61" w:rsidTr="00F601D2">
        <w:trPr>
          <w:trHeight w:val="2519"/>
        </w:trPr>
        <w:tc>
          <w:tcPr>
            <w:tcW w:w="657"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46"/>
              <w:rPr>
                <w:sz w:val="24"/>
                <w:szCs w:val="24"/>
              </w:rPr>
            </w:pPr>
            <w:r w:rsidRPr="00350A61">
              <w:rPr>
                <w:sz w:val="24"/>
                <w:szCs w:val="24"/>
              </w:rPr>
              <w:t xml:space="preserve">7  </w:t>
            </w:r>
          </w:p>
        </w:tc>
        <w:tc>
          <w:tcPr>
            <w:tcW w:w="2005"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21" w:line="264" w:lineRule="auto"/>
              <w:rPr>
                <w:sz w:val="24"/>
                <w:szCs w:val="24"/>
              </w:rPr>
            </w:pPr>
            <w:r w:rsidRPr="00350A61">
              <w:rPr>
                <w:sz w:val="24"/>
                <w:szCs w:val="24"/>
              </w:rPr>
              <w:t xml:space="preserve">Выразительн ые </w:t>
            </w:r>
            <w:r w:rsidRPr="00350A61">
              <w:rPr>
                <w:sz w:val="24"/>
                <w:szCs w:val="24"/>
              </w:rPr>
              <w:tab/>
              <w:t xml:space="preserve">средства </w:t>
            </w:r>
          </w:p>
          <w:p w:rsidR="006100C6" w:rsidRPr="00350A61" w:rsidRDefault="006100C6" w:rsidP="00F601D2">
            <w:pPr>
              <w:spacing w:line="256" w:lineRule="auto"/>
              <w:rPr>
                <w:sz w:val="24"/>
                <w:szCs w:val="24"/>
              </w:rPr>
            </w:pPr>
            <w:r w:rsidRPr="00350A61">
              <w:rPr>
                <w:sz w:val="24"/>
                <w:szCs w:val="24"/>
              </w:rPr>
              <w:t xml:space="preserve">Графики </w:t>
            </w:r>
          </w:p>
        </w:tc>
        <w:tc>
          <w:tcPr>
            <w:tcW w:w="1276"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Практическ ое занятие Беседа </w:t>
            </w:r>
          </w:p>
        </w:tc>
        <w:tc>
          <w:tcPr>
            <w:tcW w:w="155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after="125" w:line="256" w:lineRule="auto"/>
              <w:rPr>
                <w:sz w:val="24"/>
                <w:szCs w:val="24"/>
              </w:rPr>
            </w:pPr>
            <w:r w:rsidRPr="00350A61">
              <w:rPr>
                <w:sz w:val="24"/>
                <w:szCs w:val="24"/>
              </w:rPr>
              <w:t xml:space="preserve">Словесный </w:t>
            </w:r>
          </w:p>
          <w:p w:rsidR="006100C6" w:rsidRPr="00350A61" w:rsidRDefault="006100C6" w:rsidP="00F601D2">
            <w:pPr>
              <w:spacing w:line="256" w:lineRule="auto"/>
              <w:rPr>
                <w:sz w:val="24"/>
                <w:szCs w:val="24"/>
              </w:rPr>
            </w:pPr>
            <w:r w:rsidRPr="00350A61">
              <w:rPr>
                <w:sz w:val="24"/>
                <w:szCs w:val="24"/>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37" w:lineRule="auto"/>
              <w:ind w:left="2"/>
              <w:rPr>
                <w:sz w:val="24"/>
                <w:szCs w:val="24"/>
              </w:rPr>
            </w:pPr>
            <w:r w:rsidRPr="00350A61">
              <w:rPr>
                <w:sz w:val="24"/>
                <w:szCs w:val="24"/>
              </w:rPr>
              <w:t xml:space="preserve">Картиныфотографии, раздаточный материал, мультимедийн ые материалы, </w:t>
            </w:r>
          </w:p>
          <w:p w:rsidR="006100C6" w:rsidRPr="00350A61" w:rsidRDefault="006100C6" w:rsidP="00F601D2">
            <w:pPr>
              <w:spacing w:line="256" w:lineRule="auto"/>
              <w:ind w:left="2"/>
              <w:rPr>
                <w:sz w:val="24"/>
                <w:szCs w:val="24"/>
              </w:rPr>
            </w:pPr>
            <w:r w:rsidRPr="00350A61">
              <w:rPr>
                <w:sz w:val="24"/>
                <w:szCs w:val="24"/>
              </w:rPr>
              <w:t>компьютерны</w:t>
            </w:r>
          </w:p>
          <w:p w:rsidR="006100C6" w:rsidRPr="00350A61" w:rsidRDefault="006100C6" w:rsidP="00F601D2">
            <w:pPr>
              <w:spacing w:line="256" w:lineRule="auto"/>
              <w:ind w:left="2"/>
              <w:rPr>
                <w:sz w:val="24"/>
                <w:szCs w:val="24"/>
              </w:rPr>
            </w:pPr>
            <w:r w:rsidRPr="00350A61">
              <w:rPr>
                <w:sz w:val="24"/>
                <w:szCs w:val="24"/>
              </w:rPr>
              <w:t xml:space="preserve">е </w:t>
            </w:r>
          </w:p>
          <w:p w:rsidR="006100C6" w:rsidRPr="00350A61" w:rsidRDefault="006100C6" w:rsidP="00F601D2">
            <w:pPr>
              <w:spacing w:line="256" w:lineRule="auto"/>
              <w:ind w:left="2"/>
              <w:rPr>
                <w:sz w:val="24"/>
                <w:szCs w:val="24"/>
              </w:rPr>
            </w:pPr>
            <w:r w:rsidRPr="00350A61">
              <w:rPr>
                <w:sz w:val="24"/>
                <w:szCs w:val="24"/>
              </w:rPr>
              <w:t xml:space="preserve">программные средства </w:t>
            </w:r>
          </w:p>
        </w:tc>
        <w:tc>
          <w:tcPr>
            <w:tcW w:w="1563"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Викторина, опрос, самостоятельн ая работа </w:t>
            </w:r>
          </w:p>
        </w:tc>
      </w:tr>
      <w:tr w:rsidR="006100C6" w:rsidRPr="00350A61" w:rsidTr="00F601D2">
        <w:trPr>
          <w:trHeight w:val="2663"/>
        </w:trPr>
        <w:tc>
          <w:tcPr>
            <w:tcW w:w="657"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46"/>
              <w:rPr>
                <w:sz w:val="24"/>
                <w:szCs w:val="24"/>
              </w:rPr>
            </w:pPr>
            <w:r w:rsidRPr="00350A61">
              <w:rPr>
                <w:sz w:val="24"/>
                <w:szCs w:val="24"/>
              </w:rPr>
              <w:t xml:space="preserve">8 </w:t>
            </w:r>
          </w:p>
        </w:tc>
        <w:tc>
          <w:tcPr>
            <w:tcW w:w="2005"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Итоговое занятие </w:t>
            </w:r>
          </w:p>
        </w:tc>
        <w:tc>
          <w:tcPr>
            <w:tcW w:w="1276"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Игра </w:t>
            </w:r>
          </w:p>
        </w:tc>
        <w:tc>
          <w:tcPr>
            <w:tcW w:w="155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Практическая работа </w:t>
            </w:r>
          </w:p>
        </w:tc>
        <w:tc>
          <w:tcPr>
            <w:tcW w:w="223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ind w:left="2"/>
              <w:rPr>
                <w:sz w:val="24"/>
                <w:szCs w:val="24"/>
              </w:rPr>
            </w:pPr>
            <w:r w:rsidRPr="00350A61">
              <w:rPr>
                <w:sz w:val="24"/>
                <w:szCs w:val="24"/>
              </w:rPr>
              <w:t>таблицы, картины, фотографии, дидактические карточки, раздаточный материал, мультимедийн ые материалы, карточки творческих заданий</w:t>
            </w:r>
            <w:r w:rsidRPr="00350A61">
              <w:rPr>
                <w:b/>
                <w:sz w:val="24"/>
                <w:szCs w:val="24"/>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6100C6" w:rsidRPr="00350A61" w:rsidRDefault="006100C6" w:rsidP="00F601D2">
            <w:pPr>
              <w:spacing w:line="256" w:lineRule="auto"/>
              <w:rPr>
                <w:sz w:val="24"/>
                <w:szCs w:val="24"/>
              </w:rPr>
            </w:pPr>
            <w:r w:rsidRPr="00350A61">
              <w:rPr>
                <w:sz w:val="24"/>
                <w:szCs w:val="24"/>
              </w:rPr>
              <w:t xml:space="preserve">Квест-игра, Тестовая работа </w:t>
            </w:r>
          </w:p>
        </w:tc>
      </w:tr>
    </w:tbl>
    <w:p w:rsidR="006100C6" w:rsidRPr="00C05876" w:rsidRDefault="006100C6" w:rsidP="006100C6">
      <w:pPr>
        <w:spacing w:after="92" w:line="256" w:lineRule="auto"/>
        <w:rPr>
          <w:sz w:val="24"/>
          <w:szCs w:val="24"/>
        </w:rPr>
      </w:pPr>
      <w:r w:rsidRPr="00350A61">
        <w:rPr>
          <w:sz w:val="24"/>
          <w:szCs w:val="24"/>
        </w:rPr>
        <w:t xml:space="preserve"> </w:t>
      </w:r>
    </w:p>
    <w:p w:rsidR="006100C6" w:rsidRPr="00350A61" w:rsidRDefault="006100C6" w:rsidP="006100C6">
      <w:pPr>
        <w:rPr>
          <w:b/>
          <w:sz w:val="24"/>
          <w:szCs w:val="24"/>
        </w:rPr>
      </w:pPr>
      <w:r w:rsidRPr="00C05876">
        <w:rPr>
          <w:b/>
          <w:sz w:val="24"/>
          <w:szCs w:val="24"/>
        </w:rPr>
        <w:t>15.  Модифицированная, «Волшебная мастерская», 7-8 лет, 1 год (педагог – Мурзина Т.М.)</w:t>
      </w:r>
    </w:p>
    <w:p w:rsidR="006100C6" w:rsidRPr="00350A61" w:rsidRDefault="006100C6" w:rsidP="006100C6">
      <w:pPr>
        <w:pStyle w:val="a6"/>
        <w:jc w:val="center"/>
        <w:rPr>
          <w:b/>
          <w:sz w:val="24"/>
          <w:szCs w:val="24"/>
        </w:rPr>
      </w:pPr>
      <w:r w:rsidRPr="00350A61">
        <w:rPr>
          <w:b/>
          <w:sz w:val="24"/>
          <w:szCs w:val="24"/>
        </w:rPr>
        <w:t>Входной контроль</w:t>
      </w:r>
    </w:p>
    <w:p w:rsidR="006100C6" w:rsidRPr="00350A61" w:rsidRDefault="006100C6" w:rsidP="006100C6">
      <w:pPr>
        <w:rPr>
          <w:sz w:val="24"/>
          <w:szCs w:val="24"/>
        </w:rPr>
      </w:pPr>
      <w:r w:rsidRPr="00350A61">
        <w:rPr>
          <w:b/>
          <w:sz w:val="24"/>
          <w:szCs w:val="24"/>
        </w:rPr>
        <w:t>Цель:</w:t>
      </w:r>
      <w:r w:rsidRPr="00350A61">
        <w:rPr>
          <w:sz w:val="24"/>
          <w:szCs w:val="24"/>
        </w:rPr>
        <w:t xml:space="preserve"> определение начального уровня знаний.</w:t>
      </w:r>
    </w:p>
    <w:p w:rsidR="006100C6" w:rsidRPr="00350A61" w:rsidRDefault="006100C6" w:rsidP="006100C6">
      <w:pPr>
        <w:pStyle w:val="a6"/>
        <w:rPr>
          <w:sz w:val="24"/>
          <w:szCs w:val="24"/>
        </w:rPr>
      </w:pPr>
      <w:r w:rsidRPr="00350A61">
        <w:rPr>
          <w:b/>
          <w:sz w:val="24"/>
          <w:szCs w:val="24"/>
        </w:rPr>
        <w:t xml:space="preserve">Форма контроля: </w:t>
      </w:r>
      <w:r w:rsidRPr="00350A61">
        <w:rPr>
          <w:sz w:val="24"/>
          <w:szCs w:val="24"/>
        </w:rPr>
        <w:t>тестирование.</w:t>
      </w:r>
    </w:p>
    <w:p w:rsidR="006100C6" w:rsidRPr="00350A61" w:rsidRDefault="006100C6" w:rsidP="006100C6">
      <w:pPr>
        <w:pStyle w:val="a6"/>
        <w:ind w:right="636"/>
        <w:rPr>
          <w:sz w:val="24"/>
          <w:szCs w:val="24"/>
        </w:rPr>
        <w:sectPr w:rsidR="006100C6" w:rsidRPr="00350A61" w:rsidSect="00DE58D9">
          <w:pgSz w:w="11910" w:h="16840"/>
          <w:pgMar w:top="851" w:right="851" w:bottom="851" w:left="851" w:header="720" w:footer="720" w:gutter="0"/>
          <w:cols w:space="720"/>
        </w:sectPr>
      </w:pPr>
      <w:r w:rsidRPr="00350A61">
        <w:rPr>
          <w:sz w:val="24"/>
          <w:szCs w:val="24"/>
        </w:rPr>
        <w:t>Обучающимся предлагаются листы с изображением нескольких картинок, среди которых</w:t>
      </w:r>
      <w:r w:rsidRPr="00350A61">
        <w:rPr>
          <w:spacing w:val="-67"/>
          <w:sz w:val="24"/>
          <w:szCs w:val="24"/>
        </w:rPr>
        <w:t xml:space="preserve"> </w:t>
      </w:r>
      <w:r w:rsidRPr="00350A61">
        <w:rPr>
          <w:sz w:val="24"/>
          <w:szCs w:val="24"/>
        </w:rPr>
        <w:t>нужно</w:t>
      </w:r>
      <w:r w:rsidRPr="00350A61">
        <w:rPr>
          <w:spacing w:val="-1"/>
          <w:sz w:val="24"/>
          <w:szCs w:val="24"/>
        </w:rPr>
        <w:t xml:space="preserve"> </w:t>
      </w:r>
      <w:r w:rsidRPr="00350A61">
        <w:rPr>
          <w:sz w:val="24"/>
          <w:szCs w:val="24"/>
        </w:rPr>
        <w:t>выбрать</w:t>
      </w:r>
      <w:r w:rsidRPr="00350A61">
        <w:rPr>
          <w:spacing w:val="-1"/>
          <w:sz w:val="24"/>
          <w:szCs w:val="24"/>
        </w:rPr>
        <w:t xml:space="preserve"> </w:t>
      </w:r>
      <w:r w:rsidRPr="00350A61">
        <w:rPr>
          <w:sz w:val="24"/>
          <w:szCs w:val="24"/>
        </w:rPr>
        <w:t>нужны.</w:t>
      </w:r>
    </w:p>
    <w:p w:rsidR="006100C6" w:rsidRPr="00350A61" w:rsidRDefault="006100C6" w:rsidP="006100C6">
      <w:pPr>
        <w:ind w:left="-4111" w:right="370"/>
        <w:jc w:val="center"/>
        <w:rPr>
          <w:sz w:val="24"/>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4677"/>
        <w:gridCol w:w="1276"/>
        <w:gridCol w:w="1276"/>
        <w:gridCol w:w="1276"/>
        <w:gridCol w:w="1134"/>
      </w:tblGrid>
      <w:tr w:rsidR="006100C6" w:rsidRPr="00350A61" w:rsidTr="00F601D2">
        <w:trPr>
          <w:trHeight w:val="644"/>
        </w:trPr>
        <w:tc>
          <w:tcPr>
            <w:tcW w:w="567" w:type="dxa"/>
            <w:vMerge w:val="restart"/>
          </w:tcPr>
          <w:p w:rsidR="006100C6" w:rsidRPr="00350A61" w:rsidRDefault="006100C6" w:rsidP="00F601D2">
            <w:pPr>
              <w:pStyle w:val="TableParagraph"/>
              <w:jc w:val="both"/>
              <w:rPr>
                <w:sz w:val="24"/>
                <w:szCs w:val="24"/>
                <w:lang w:val="ru-RU"/>
              </w:rPr>
            </w:pPr>
          </w:p>
        </w:tc>
        <w:tc>
          <w:tcPr>
            <w:tcW w:w="4677" w:type="dxa"/>
          </w:tcPr>
          <w:p w:rsidR="006100C6" w:rsidRPr="00350A61" w:rsidRDefault="006100C6" w:rsidP="00F601D2">
            <w:pPr>
              <w:pStyle w:val="TableParagraph"/>
              <w:jc w:val="both"/>
              <w:rPr>
                <w:sz w:val="24"/>
                <w:szCs w:val="24"/>
                <w:lang w:val="ru-RU"/>
              </w:rPr>
            </w:pPr>
          </w:p>
        </w:tc>
        <w:tc>
          <w:tcPr>
            <w:tcW w:w="1276" w:type="dxa"/>
          </w:tcPr>
          <w:p w:rsidR="006100C6" w:rsidRPr="00350A61" w:rsidRDefault="006100C6" w:rsidP="00F601D2">
            <w:pPr>
              <w:pStyle w:val="TableParagraph"/>
              <w:spacing w:line="313" w:lineRule="exact"/>
              <w:jc w:val="both"/>
              <w:rPr>
                <w:sz w:val="24"/>
                <w:szCs w:val="24"/>
                <w:lang w:val="ru-RU"/>
              </w:rPr>
            </w:pPr>
            <w:r w:rsidRPr="00350A61">
              <w:rPr>
                <w:sz w:val="24"/>
                <w:szCs w:val="24"/>
              </w:rPr>
              <w:t>высок</w:t>
            </w:r>
            <w:r w:rsidRPr="00350A61">
              <w:rPr>
                <w:sz w:val="24"/>
                <w:szCs w:val="24"/>
                <w:lang w:val="ru-RU"/>
              </w:rPr>
              <w:t>ий</w:t>
            </w:r>
          </w:p>
          <w:p w:rsidR="006100C6" w:rsidRPr="00350A61" w:rsidRDefault="006100C6" w:rsidP="00F601D2">
            <w:pPr>
              <w:pStyle w:val="TableParagraph"/>
              <w:spacing w:line="311" w:lineRule="exact"/>
              <w:ind w:left="107"/>
              <w:jc w:val="both"/>
              <w:rPr>
                <w:sz w:val="24"/>
                <w:szCs w:val="24"/>
                <w:lang w:val="ru-RU"/>
              </w:rPr>
            </w:pPr>
            <w:r w:rsidRPr="00350A61">
              <w:rPr>
                <w:sz w:val="24"/>
                <w:szCs w:val="24"/>
                <w:lang w:val="ru-RU"/>
              </w:rPr>
              <w:t xml:space="preserve"> </w:t>
            </w:r>
          </w:p>
        </w:tc>
        <w:tc>
          <w:tcPr>
            <w:tcW w:w="1276" w:type="dxa"/>
          </w:tcPr>
          <w:p w:rsidR="006100C6" w:rsidRPr="00350A61" w:rsidRDefault="006100C6" w:rsidP="00F601D2">
            <w:pPr>
              <w:pStyle w:val="TableParagraph"/>
              <w:spacing w:line="313" w:lineRule="exact"/>
              <w:ind w:left="107"/>
              <w:jc w:val="both"/>
              <w:rPr>
                <w:sz w:val="24"/>
                <w:szCs w:val="24"/>
                <w:lang w:val="ru-RU"/>
              </w:rPr>
            </w:pPr>
            <w:r w:rsidRPr="00350A61">
              <w:rPr>
                <w:sz w:val="24"/>
                <w:szCs w:val="24"/>
              </w:rPr>
              <w:t>средни</w:t>
            </w:r>
            <w:r w:rsidRPr="00350A61">
              <w:rPr>
                <w:sz w:val="24"/>
                <w:szCs w:val="24"/>
                <w:lang w:val="ru-RU"/>
              </w:rPr>
              <w:t>й</w:t>
            </w:r>
          </w:p>
          <w:p w:rsidR="006100C6" w:rsidRPr="00350A61" w:rsidRDefault="006100C6" w:rsidP="00F601D2">
            <w:pPr>
              <w:pStyle w:val="TableParagraph"/>
              <w:spacing w:line="311" w:lineRule="exact"/>
              <w:ind w:left="107"/>
              <w:jc w:val="both"/>
              <w:rPr>
                <w:sz w:val="24"/>
                <w:szCs w:val="24"/>
                <w:lang w:val="ru-RU"/>
              </w:rPr>
            </w:pPr>
            <w:r w:rsidRPr="00350A61">
              <w:rPr>
                <w:sz w:val="24"/>
                <w:szCs w:val="24"/>
                <w:lang w:val="ru-RU"/>
              </w:rPr>
              <w:t xml:space="preserve"> </w:t>
            </w:r>
          </w:p>
        </w:tc>
        <w:tc>
          <w:tcPr>
            <w:tcW w:w="1276" w:type="dxa"/>
          </w:tcPr>
          <w:p w:rsidR="006100C6" w:rsidRPr="00350A61" w:rsidRDefault="006100C6" w:rsidP="00F601D2">
            <w:pPr>
              <w:pStyle w:val="TableParagraph"/>
              <w:spacing w:line="313" w:lineRule="exact"/>
              <w:ind w:left="107"/>
              <w:jc w:val="both"/>
              <w:rPr>
                <w:sz w:val="24"/>
                <w:szCs w:val="24"/>
                <w:lang w:val="ru-RU"/>
              </w:rPr>
            </w:pPr>
            <w:r w:rsidRPr="00350A61">
              <w:rPr>
                <w:sz w:val="24"/>
                <w:szCs w:val="24"/>
              </w:rPr>
              <w:t>низки</w:t>
            </w:r>
            <w:r w:rsidRPr="00350A61">
              <w:rPr>
                <w:sz w:val="24"/>
                <w:szCs w:val="24"/>
                <w:lang w:val="ru-RU"/>
              </w:rPr>
              <w:t>й</w:t>
            </w:r>
          </w:p>
          <w:p w:rsidR="006100C6" w:rsidRPr="00350A61" w:rsidRDefault="006100C6" w:rsidP="00F601D2">
            <w:pPr>
              <w:pStyle w:val="TableParagraph"/>
              <w:spacing w:line="311" w:lineRule="exact"/>
              <w:ind w:left="107"/>
              <w:jc w:val="both"/>
              <w:rPr>
                <w:sz w:val="24"/>
                <w:szCs w:val="24"/>
                <w:lang w:val="ru-RU"/>
              </w:rPr>
            </w:pPr>
            <w:r w:rsidRPr="00350A61">
              <w:rPr>
                <w:sz w:val="24"/>
                <w:szCs w:val="24"/>
                <w:lang w:val="ru-RU"/>
              </w:rPr>
              <w:t xml:space="preserve"> </w:t>
            </w:r>
          </w:p>
        </w:tc>
        <w:tc>
          <w:tcPr>
            <w:tcW w:w="1134" w:type="dxa"/>
          </w:tcPr>
          <w:p w:rsidR="006100C6" w:rsidRPr="00350A61" w:rsidRDefault="006100C6" w:rsidP="00F601D2">
            <w:pPr>
              <w:pStyle w:val="TableParagraph"/>
              <w:jc w:val="both"/>
              <w:rPr>
                <w:sz w:val="24"/>
                <w:szCs w:val="24"/>
              </w:rPr>
            </w:pPr>
          </w:p>
        </w:tc>
      </w:tr>
      <w:tr w:rsidR="006100C6" w:rsidRPr="00350A61" w:rsidTr="00F601D2">
        <w:trPr>
          <w:trHeight w:val="322"/>
        </w:trPr>
        <w:tc>
          <w:tcPr>
            <w:tcW w:w="567" w:type="dxa"/>
            <w:vMerge/>
            <w:tcBorders>
              <w:top w:val="nil"/>
            </w:tcBorders>
          </w:tcPr>
          <w:p w:rsidR="006100C6" w:rsidRPr="00350A61" w:rsidRDefault="006100C6" w:rsidP="00F601D2">
            <w:pPr>
              <w:rPr>
                <w:sz w:val="24"/>
                <w:szCs w:val="24"/>
              </w:rPr>
            </w:pPr>
          </w:p>
        </w:tc>
        <w:tc>
          <w:tcPr>
            <w:tcW w:w="9639" w:type="dxa"/>
            <w:gridSpan w:val="5"/>
          </w:tcPr>
          <w:p w:rsidR="006100C6" w:rsidRPr="00350A61" w:rsidRDefault="006100C6" w:rsidP="00F601D2">
            <w:pPr>
              <w:pStyle w:val="TableParagraph"/>
              <w:spacing w:line="302" w:lineRule="exact"/>
              <w:ind w:left="2332" w:right="2765"/>
              <w:jc w:val="both"/>
              <w:rPr>
                <w:sz w:val="24"/>
                <w:szCs w:val="24"/>
              </w:rPr>
            </w:pPr>
            <w:r w:rsidRPr="00350A61">
              <w:rPr>
                <w:sz w:val="24"/>
                <w:szCs w:val="24"/>
              </w:rPr>
              <w:t>Количество</w:t>
            </w:r>
            <w:r w:rsidRPr="00350A61">
              <w:rPr>
                <w:spacing w:val="-3"/>
                <w:sz w:val="24"/>
                <w:szCs w:val="24"/>
              </w:rPr>
              <w:t xml:space="preserve"> </w:t>
            </w:r>
            <w:r w:rsidRPr="00350A61">
              <w:rPr>
                <w:sz w:val="24"/>
                <w:szCs w:val="24"/>
              </w:rPr>
              <w:t>правильных</w:t>
            </w:r>
            <w:r w:rsidRPr="00350A61">
              <w:rPr>
                <w:spacing w:val="-1"/>
                <w:sz w:val="24"/>
                <w:szCs w:val="24"/>
              </w:rPr>
              <w:t xml:space="preserve"> </w:t>
            </w:r>
            <w:r w:rsidRPr="00350A61">
              <w:rPr>
                <w:sz w:val="24"/>
                <w:szCs w:val="24"/>
              </w:rPr>
              <w:t>ответов</w:t>
            </w:r>
          </w:p>
        </w:tc>
      </w:tr>
      <w:tr w:rsidR="006100C6" w:rsidRPr="00350A61" w:rsidTr="00F601D2">
        <w:trPr>
          <w:trHeight w:val="643"/>
        </w:trPr>
        <w:tc>
          <w:tcPr>
            <w:tcW w:w="567" w:type="dxa"/>
          </w:tcPr>
          <w:p w:rsidR="006100C6" w:rsidRPr="00350A61" w:rsidRDefault="006100C6" w:rsidP="00F601D2">
            <w:pPr>
              <w:pStyle w:val="TableParagraph"/>
              <w:spacing w:line="313" w:lineRule="exact"/>
              <w:ind w:left="109"/>
              <w:jc w:val="both"/>
              <w:rPr>
                <w:sz w:val="24"/>
                <w:szCs w:val="24"/>
              </w:rPr>
            </w:pPr>
            <w:r w:rsidRPr="00350A61">
              <w:rPr>
                <w:sz w:val="24"/>
                <w:szCs w:val="24"/>
              </w:rPr>
              <w:t>1</w:t>
            </w:r>
          </w:p>
        </w:tc>
        <w:tc>
          <w:tcPr>
            <w:tcW w:w="4677" w:type="dxa"/>
          </w:tcPr>
          <w:p w:rsidR="006100C6" w:rsidRPr="00350A61" w:rsidRDefault="006100C6" w:rsidP="00F601D2">
            <w:pPr>
              <w:pStyle w:val="TableParagraph"/>
              <w:spacing w:line="313" w:lineRule="exact"/>
              <w:ind w:left="109"/>
              <w:jc w:val="both"/>
              <w:rPr>
                <w:sz w:val="24"/>
                <w:szCs w:val="24"/>
                <w:lang w:val="ru-RU"/>
              </w:rPr>
            </w:pPr>
            <w:r w:rsidRPr="00350A61">
              <w:rPr>
                <w:sz w:val="24"/>
                <w:szCs w:val="24"/>
                <w:lang w:val="ru-RU"/>
              </w:rPr>
              <w:t>Обвести</w:t>
            </w:r>
            <w:r w:rsidRPr="00350A61">
              <w:rPr>
                <w:spacing w:val="-3"/>
                <w:sz w:val="24"/>
                <w:szCs w:val="24"/>
                <w:lang w:val="ru-RU"/>
              </w:rPr>
              <w:t xml:space="preserve"> </w:t>
            </w:r>
            <w:r w:rsidRPr="00350A61">
              <w:rPr>
                <w:sz w:val="24"/>
                <w:szCs w:val="24"/>
                <w:lang w:val="ru-RU"/>
              </w:rPr>
              <w:t>красным</w:t>
            </w:r>
            <w:r w:rsidRPr="00350A61">
              <w:rPr>
                <w:spacing w:val="-2"/>
                <w:sz w:val="24"/>
                <w:szCs w:val="24"/>
                <w:lang w:val="ru-RU"/>
              </w:rPr>
              <w:t xml:space="preserve"> </w:t>
            </w:r>
            <w:r w:rsidRPr="00350A61">
              <w:rPr>
                <w:sz w:val="24"/>
                <w:szCs w:val="24"/>
                <w:lang w:val="ru-RU"/>
              </w:rPr>
              <w:t>карандашом</w:t>
            </w:r>
            <w:r w:rsidRPr="00350A61">
              <w:rPr>
                <w:spacing w:val="-1"/>
                <w:sz w:val="24"/>
                <w:szCs w:val="24"/>
                <w:lang w:val="ru-RU"/>
              </w:rPr>
              <w:t xml:space="preserve"> </w:t>
            </w:r>
            <w:r w:rsidRPr="00350A61">
              <w:rPr>
                <w:sz w:val="24"/>
                <w:szCs w:val="24"/>
                <w:lang w:val="ru-RU"/>
              </w:rPr>
              <w:t>все</w:t>
            </w:r>
          </w:p>
          <w:p w:rsidR="006100C6" w:rsidRPr="00350A61" w:rsidRDefault="006100C6" w:rsidP="00F601D2">
            <w:pPr>
              <w:pStyle w:val="TableParagraph"/>
              <w:spacing w:line="311" w:lineRule="exact"/>
              <w:ind w:left="109"/>
              <w:jc w:val="both"/>
              <w:rPr>
                <w:sz w:val="24"/>
                <w:szCs w:val="24"/>
                <w:lang w:val="ru-RU"/>
              </w:rPr>
            </w:pPr>
            <w:r w:rsidRPr="00350A61">
              <w:rPr>
                <w:sz w:val="24"/>
                <w:szCs w:val="24"/>
                <w:lang w:val="ru-RU"/>
              </w:rPr>
              <w:t>картинки</w:t>
            </w:r>
            <w:r w:rsidRPr="00350A61">
              <w:rPr>
                <w:spacing w:val="-1"/>
                <w:sz w:val="24"/>
                <w:szCs w:val="24"/>
                <w:lang w:val="ru-RU"/>
              </w:rPr>
              <w:t xml:space="preserve"> </w:t>
            </w:r>
            <w:r w:rsidRPr="00350A61">
              <w:rPr>
                <w:sz w:val="24"/>
                <w:szCs w:val="24"/>
                <w:lang w:val="ru-RU"/>
              </w:rPr>
              <w:t>с</w:t>
            </w:r>
            <w:r w:rsidRPr="00350A61">
              <w:rPr>
                <w:spacing w:val="-1"/>
                <w:sz w:val="24"/>
                <w:szCs w:val="24"/>
                <w:lang w:val="ru-RU"/>
              </w:rPr>
              <w:t xml:space="preserve"> </w:t>
            </w:r>
            <w:r w:rsidRPr="00350A61">
              <w:rPr>
                <w:sz w:val="24"/>
                <w:szCs w:val="24"/>
                <w:lang w:val="ru-RU"/>
              </w:rPr>
              <w:t>изображением</w:t>
            </w:r>
            <w:r w:rsidRPr="00350A61">
              <w:rPr>
                <w:spacing w:val="-1"/>
                <w:sz w:val="24"/>
                <w:szCs w:val="24"/>
                <w:lang w:val="ru-RU"/>
              </w:rPr>
              <w:t xml:space="preserve"> </w:t>
            </w:r>
            <w:r w:rsidRPr="00350A61">
              <w:rPr>
                <w:sz w:val="24"/>
                <w:szCs w:val="24"/>
                <w:lang w:val="ru-RU"/>
              </w:rPr>
              <w:t>портретов.</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8-6</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5-3</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2-0</w:t>
            </w:r>
          </w:p>
        </w:tc>
        <w:tc>
          <w:tcPr>
            <w:tcW w:w="1134" w:type="dxa"/>
          </w:tcPr>
          <w:p w:rsidR="006100C6" w:rsidRPr="00350A61" w:rsidRDefault="006100C6" w:rsidP="00F601D2">
            <w:pPr>
              <w:pStyle w:val="TableParagraph"/>
              <w:jc w:val="both"/>
              <w:rPr>
                <w:sz w:val="24"/>
                <w:szCs w:val="24"/>
              </w:rPr>
            </w:pPr>
          </w:p>
        </w:tc>
      </w:tr>
      <w:tr w:rsidR="006100C6" w:rsidRPr="00350A61" w:rsidTr="00F601D2">
        <w:trPr>
          <w:trHeight w:val="966"/>
        </w:trPr>
        <w:tc>
          <w:tcPr>
            <w:tcW w:w="567" w:type="dxa"/>
          </w:tcPr>
          <w:p w:rsidR="006100C6" w:rsidRPr="00350A61" w:rsidRDefault="006100C6" w:rsidP="00F601D2">
            <w:pPr>
              <w:pStyle w:val="TableParagraph"/>
              <w:spacing w:line="313" w:lineRule="exact"/>
              <w:ind w:left="109"/>
              <w:jc w:val="both"/>
              <w:rPr>
                <w:sz w:val="24"/>
                <w:szCs w:val="24"/>
              </w:rPr>
            </w:pPr>
            <w:r w:rsidRPr="00350A61">
              <w:rPr>
                <w:sz w:val="24"/>
                <w:szCs w:val="24"/>
              </w:rPr>
              <w:t>2</w:t>
            </w:r>
          </w:p>
        </w:tc>
        <w:tc>
          <w:tcPr>
            <w:tcW w:w="4677" w:type="dxa"/>
          </w:tcPr>
          <w:p w:rsidR="006100C6" w:rsidRPr="00350A61" w:rsidRDefault="006100C6" w:rsidP="00F601D2">
            <w:pPr>
              <w:pStyle w:val="TableParagraph"/>
              <w:spacing w:line="313" w:lineRule="exact"/>
              <w:ind w:left="109"/>
              <w:jc w:val="both"/>
              <w:rPr>
                <w:sz w:val="24"/>
                <w:szCs w:val="24"/>
                <w:lang w:val="ru-RU"/>
              </w:rPr>
            </w:pPr>
            <w:r w:rsidRPr="00350A61">
              <w:rPr>
                <w:sz w:val="24"/>
                <w:szCs w:val="24"/>
                <w:lang w:val="ru-RU"/>
              </w:rPr>
              <w:t>Обвести</w:t>
            </w:r>
            <w:r w:rsidRPr="00350A61">
              <w:rPr>
                <w:spacing w:val="-4"/>
                <w:sz w:val="24"/>
                <w:szCs w:val="24"/>
                <w:lang w:val="ru-RU"/>
              </w:rPr>
              <w:t xml:space="preserve"> </w:t>
            </w:r>
            <w:r w:rsidRPr="00350A61">
              <w:rPr>
                <w:sz w:val="24"/>
                <w:szCs w:val="24"/>
                <w:lang w:val="ru-RU"/>
              </w:rPr>
              <w:t>синим</w:t>
            </w:r>
            <w:r w:rsidRPr="00350A61">
              <w:rPr>
                <w:spacing w:val="-2"/>
                <w:sz w:val="24"/>
                <w:szCs w:val="24"/>
                <w:lang w:val="ru-RU"/>
              </w:rPr>
              <w:t xml:space="preserve"> </w:t>
            </w:r>
            <w:r w:rsidRPr="00350A61">
              <w:rPr>
                <w:sz w:val="24"/>
                <w:szCs w:val="24"/>
                <w:lang w:val="ru-RU"/>
              </w:rPr>
              <w:t>карандашом</w:t>
            </w:r>
            <w:r w:rsidRPr="00350A61">
              <w:rPr>
                <w:spacing w:val="-2"/>
                <w:sz w:val="24"/>
                <w:szCs w:val="24"/>
                <w:lang w:val="ru-RU"/>
              </w:rPr>
              <w:t xml:space="preserve"> </w:t>
            </w:r>
            <w:r w:rsidRPr="00350A61">
              <w:rPr>
                <w:sz w:val="24"/>
                <w:szCs w:val="24"/>
                <w:lang w:val="ru-RU"/>
              </w:rPr>
              <w:t>все</w:t>
            </w:r>
          </w:p>
          <w:p w:rsidR="006100C6" w:rsidRPr="00350A61" w:rsidRDefault="006100C6" w:rsidP="00F601D2">
            <w:pPr>
              <w:pStyle w:val="TableParagraph"/>
              <w:spacing w:line="320" w:lineRule="atLeast"/>
              <w:ind w:left="109" w:right="1583"/>
              <w:jc w:val="both"/>
              <w:rPr>
                <w:sz w:val="24"/>
                <w:szCs w:val="24"/>
                <w:lang w:val="ru-RU"/>
              </w:rPr>
            </w:pPr>
            <w:r w:rsidRPr="00350A61">
              <w:rPr>
                <w:sz w:val="24"/>
                <w:szCs w:val="24"/>
                <w:lang w:val="ru-RU"/>
              </w:rPr>
              <w:t>картинки с изображением</w:t>
            </w:r>
            <w:r w:rsidRPr="00350A61">
              <w:rPr>
                <w:spacing w:val="-67"/>
                <w:sz w:val="24"/>
                <w:szCs w:val="24"/>
                <w:lang w:val="ru-RU"/>
              </w:rPr>
              <w:t xml:space="preserve"> </w:t>
            </w:r>
            <w:r w:rsidRPr="00350A61">
              <w:rPr>
                <w:sz w:val="24"/>
                <w:szCs w:val="24"/>
                <w:lang w:val="ru-RU"/>
              </w:rPr>
              <w:t>натюрмортов.</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4-3</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2-1</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0</w:t>
            </w:r>
          </w:p>
        </w:tc>
        <w:tc>
          <w:tcPr>
            <w:tcW w:w="1134" w:type="dxa"/>
          </w:tcPr>
          <w:p w:rsidR="006100C6" w:rsidRPr="00350A61" w:rsidRDefault="006100C6" w:rsidP="00F601D2">
            <w:pPr>
              <w:pStyle w:val="TableParagraph"/>
              <w:jc w:val="both"/>
              <w:rPr>
                <w:sz w:val="24"/>
                <w:szCs w:val="24"/>
              </w:rPr>
            </w:pPr>
          </w:p>
        </w:tc>
      </w:tr>
      <w:tr w:rsidR="006100C6" w:rsidRPr="00350A61" w:rsidTr="00F601D2">
        <w:trPr>
          <w:trHeight w:val="966"/>
        </w:trPr>
        <w:tc>
          <w:tcPr>
            <w:tcW w:w="567" w:type="dxa"/>
          </w:tcPr>
          <w:p w:rsidR="006100C6" w:rsidRPr="00350A61" w:rsidRDefault="006100C6" w:rsidP="00F601D2">
            <w:pPr>
              <w:pStyle w:val="TableParagraph"/>
              <w:spacing w:line="313" w:lineRule="exact"/>
              <w:ind w:left="109"/>
              <w:jc w:val="both"/>
              <w:rPr>
                <w:sz w:val="24"/>
                <w:szCs w:val="24"/>
              </w:rPr>
            </w:pPr>
            <w:r w:rsidRPr="00350A61">
              <w:rPr>
                <w:sz w:val="24"/>
                <w:szCs w:val="24"/>
              </w:rPr>
              <w:lastRenderedPageBreak/>
              <w:t>3</w:t>
            </w:r>
          </w:p>
        </w:tc>
        <w:tc>
          <w:tcPr>
            <w:tcW w:w="4677" w:type="dxa"/>
          </w:tcPr>
          <w:p w:rsidR="006100C6" w:rsidRPr="00350A61" w:rsidRDefault="006100C6" w:rsidP="00F601D2">
            <w:pPr>
              <w:pStyle w:val="TableParagraph"/>
              <w:spacing w:line="313" w:lineRule="exact"/>
              <w:ind w:left="109"/>
              <w:jc w:val="both"/>
              <w:rPr>
                <w:sz w:val="24"/>
                <w:szCs w:val="24"/>
                <w:lang w:val="ru-RU"/>
              </w:rPr>
            </w:pPr>
            <w:r w:rsidRPr="00350A61">
              <w:rPr>
                <w:sz w:val="24"/>
                <w:szCs w:val="24"/>
                <w:lang w:val="ru-RU"/>
              </w:rPr>
              <w:t>Обвести</w:t>
            </w:r>
            <w:r w:rsidRPr="00350A61">
              <w:rPr>
                <w:spacing w:val="-4"/>
                <w:sz w:val="24"/>
                <w:szCs w:val="24"/>
                <w:lang w:val="ru-RU"/>
              </w:rPr>
              <w:t xml:space="preserve"> </w:t>
            </w:r>
            <w:r w:rsidRPr="00350A61">
              <w:rPr>
                <w:sz w:val="24"/>
                <w:szCs w:val="24"/>
                <w:lang w:val="ru-RU"/>
              </w:rPr>
              <w:t>зеленым</w:t>
            </w:r>
            <w:r w:rsidRPr="00350A61">
              <w:rPr>
                <w:spacing w:val="-1"/>
                <w:sz w:val="24"/>
                <w:szCs w:val="24"/>
                <w:lang w:val="ru-RU"/>
              </w:rPr>
              <w:t xml:space="preserve"> </w:t>
            </w:r>
            <w:r w:rsidRPr="00350A61">
              <w:rPr>
                <w:sz w:val="24"/>
                <w:szCs w:val="24"/>
                <w:lang w:val="ru-RU"/>
              </w:rPr>
              <w:t>карандашом</w:t>
            </w:r>
            <w:r w:rsidRPr="00350A61">
              <w:rPr>
                <w:spacing w:val="-2"/>
                <w:sz w:val="24"/>
                <w:szCs w:val="24"/>
                <w:lang w:val="ru-RU"/>
              </w:rPr>
              <w:t xml:space="preserve"> </w:t>
            </w:r>
            <w:r w:rsidRPr="00350A61">
              <w:rPr>
                <w:sz w:val="24"/>
                <w:szCs w:val="24"/>
                <w:lang w:val="ru-RU"/>
              </w:rPr>
              <w:t>все</w:t>
            </w:r>
          </w:p>
          <w:p w:rsidR="006100C6" w:rsidRPr="00350A61" w:rsidRDefault="006100C6" w:rsidP="00F601D2">
            <w:pPr>
              <w:pStyle w:val="TableParagraph"/>
              <w:ind w:left="109"/>
              <w:jc w:val="both"/>
              <w:rPr>
                <w:sz w:val="24"/>
                <w:szCs w:val="24"/>
                <w:lang w:val="ru-RU"/>
              </w:rPr>
            </w:pPr>
            <w:r w:rsidRPr="00350A61">
              <w:rPr>
                <w:sz w:val="24"/>
                <w:szCs w:val="24"/>
                <w:lang w:val="ru-RU"/>
              </w:rPr>
              <w:t>картинки</w:t>
            </w:r>
            <w:r w:rsidRPr="00350A61">
              <w:rPr>
                <w:spacing w:val="-1"/>
                <w:sz w:val="24"/>
                <w:szCs w:val="24"/>
                <w:lang w:val="ru-RU"/>
              </w:rPr>
              <w:t xml:space="preserve"> </w:t>
            </w:r>
            <w:r w:rsidRPr="00350A61">
              <w:rPr>
                <w:sz w:val="24"/>
                <w:szCs w:val="24"/>
                <w:lang w:val="ru-RU"/>
              </w:rPr>
              <w:t>с</w:t>
            </w:r>
            <w:r w:rsidRPr="00350A61">
              <w:rPr>
                <w:spacing w:val="-1"/>
                <w:sz w:val="24"/>
                <w:szCs w:val="24"/>
                <w:lang w:val="ru-RU"/>
              </w:rPr>
              <w:t xml:space="preserve"> </w:t>
            </w:r>
            <w:r w:rsidRPr="00350A61">
              <w:rPr>
                <w:sz w:val="24"/>
                <w:szCs w:val="24"/>
                <w:lang w:val="ru-RU"/>
              </w:rPr>
              <w:t>изображением</w:t>
            </w:r>
            <w:r w:rsidRPr="00350A61">
              <w:rPr>
                <w:spacing w:val="-1"/>
                <w:sz w:val="24"/>
                <w:szCs w:val="24"/>
                <w:lang w:val="ru-RU"/>
              </w:rPr>
              <w:t xml:space="preserve"> </w:t>
            </w:r>
            <w:r w:rsidRPr="00350A61">
              <w:rPr>
                <w:sz w:val="24"/>
                <w:szCs w:val="24"/>
                <w:lang w:val="ru-RU"/>
              </w:rPr>
              <w:t>пейзажей.</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6-4</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3-2</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1-0</w:t>
            </w:r>
          </w:p>
        </w:tc>
        <w:tc>
          <w:tcPr>
            <w:tcW w:w="1134" w:type="dxa"/>
          </w:tcPr>
          <w:p w:rsidR="006100C6" w:rsidRPr="00350A61" w:rsidRDefault="006100C6" w:rsidP="00F601D2">
            <w:pPr>
              <w:pStyle w:val="TableParagraph"/>
              <w:jc w:val="both"/>
              <w:rPr>
                <w:sz w:val="24"/>
                <w:szCs w:val="24"/>
              </w:rPr>
            </w:pPr>
          </w:p>
        </w:tc>
      </w:tr>
      <w:tr w:rsidR="006100C6" w:rsidRPr="00350A61" w:rsidTr="00F601D2">
        <w:trPr>
          <w:trHeight w:val="1287"/>
        </w:trPr>
        <w:tc>
          <w:tcPr>
            <w:tcW w:w="567" w:type="dxa"/>
          </w:tcPr>
          <w:p w:rsidR="006100C6" w:rsidRPr="00350A61" w:rsidRDefault="006100C6" w:rsidP="00F601D2">
            <w:pPr>
              <w:pStyle w:val="TableParagraph"/>
              <w:spacing w:line="313" w:lineRule="exact"/>
              <w:ind w:left="109"/>
              <w:jc w:val="both"/>
              <w:rPr>
                <w:sz w:val="24"/>
                <w:szCs w:val="24"/>
              </w:rPr>
            </w:pPr>
            <w:r w:rsidRPr="00350A61">
              <w:rPr>
                <w:sz w:val="24"/>
                <w:szCs w:val="24"/>
              </w:rPr>
              <w:t>4</w:t>
            </w:r>
          </w:p>
        </w:tc>
        <w:tc>
          <w:tcPr>
            <w:tcW w:w="4677" w:type="dxa"/>
          </w:tcPr>
          <w:p w:rsidR="006100C6" w:rsidRPr="00350A61" w:rsidRDefault="006100C6" w:rsidP="00F601D2">
            <w:pPr>
              <w:pStyle w:val="TableParagraph"/>
              <w:ind w:left="109" w:right="250"/>
              <w:jc w:val="both"/>
              <w:rPr>
                <w:sz w:val="24"/>
                <w:szCs w:val="24"/>
                <w:lang w:val="ru-RU"/>
              </w:rPr>
            </w:pPr>
            <w:r w:rsidRPr="00350A61">
              <w:rPr>
                <w:sz w:val="24"/>
                <w:szCs w:val="24"/>
                <w:lang w:val="ru-RU"/>
              </w:rPr>
              <w:t>Обвести оранжевым карандашом все</w:t>
            </w:r>
            <w:r w:rsidRPr="00350A61">
              <w:rPr>
                <w:spacing w:val="-68"/>
                <w:sz w:val="24"/>
                <w:szCs w:val="24"/>
                <w:lang w:val="ru-RU"/>
              </w:rPr>
              <w:t xml:space="preserve"> </w:t>
            </w:r>
            <w:r w:rsidRPr="00350A61">
              <w:rPr>
                <w:sz w:val="24"/>
                <w:szCs w:val="24"/>
                <w:lang w:val="ru-RU"/>
              </w:rPr>
              <w:t>картинки</w:t>
            </w:r>
            <w:r w:rsidRPr="00350A61">
              <w:rPr>
                <w:spacing w:val="-1"/>
                <w:sz w:val="24"/>
                <w:szCs w:val="24"/>
                <w:lang w:val="ru-RU"/>
              </w:rPr>
              <w:t xml:space="preserve"> </w:t>
            </w:r>
            <w:r w:rsidRPr="00350A61">
              <w:rPr>
                <w:sz w:val="24"/>
                <w:szCs w:val="24"/>
                <w:lang w:val="ru-RU"/>
              </w:rPr>
              <w:t>с изображением</w:t>
            </w:r>
          </w:p>
          <w:p w:rsidR="006100C6" w:rsidRPr="00350A61" w:rsidRDefault="006100C6" w:rsidP="00F601D2">
            <w:pPr>
              <w:pStyle w:val="TableParagraph"/>
              <w:ind w:left="109"/>
              <w:jc w:val="both"/>
              <w:rPr>
                <w:sz w:val="24"/>
                <w:szCs w:val="24"/>
              </w:rPr>
            </w:pPr>
            <w:r w:rsidRPr="00350A61">
              <w:rPr>
                <w:sz w:val="24"/>
                <w:szCs w:val="24"/>
              </w:rPr>
              <w:t>архитектурных</w:t>
            </w:r>
            <w:r w:rsidRPr="00350A61">
              <w:rPr>
                <w:spacing w:val="-1"/>
                <w:sz w:val="24"/>
                <w:szCs w:val="24"/>
              </w:rPr>
              <w:t xml:space="preserve"> </w:t>
            </w:r>
            <w:r w:rsidRPr="00350A61">
              <w:rPr>
                <w:sz w:val="24"/>
                <w:szCs w:val="24"/>
              </w:rPr>
              <w:t>зданий.</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3</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2</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1</w:t>
            </w:r>
          </w:p>
        </w:tc>
        <w:tc>
          <w:tcPr>
            <w:tcW w:w="1134" w:type="dxa"/>
          </w:tcPr>
          <w:p w:rsidR="006100C6" w:rsidRPr="00350A61" w:rsidRDefault="006100C6" w:rsidP="00F601D2">
            <w:pPr>
              <w:pStyle w:val="TableParagraph"/>
              <w:jc w:val="both"/>
              <w:rPr>
                <w:sz w:val="24"/>
                <w:szCs w:val="24"/>
              </w:rPr>
            </w:pPr>
          </w:p>
        </w:tc>
      </w:tr>
      <w:tr w:rsidR="006100C6" w:rsidRPr="00350A61" w:rsidTr="00F601D2">
        <w:trPr>
          <w:trHeight w:val="982"/>
        </w:trPr>
        <w:tc>
          <w:tcPr>
            <w:tcW w:w="567" w:type="dxa"/>
          </w:tcPr>
          <w:p w:rsidR="006100C6" w:rsidRPr="00350A61" w:rsidRDefault="006100C6" w:rsidP="00F601D2">
            <w:pPr>
              <w:pStyle w:val="TableParagraph"/>
              <w:spacing w:line="313" w:lineRule="exact"/>
              <w:ind w:left="109"/>
              <w:jc w:val="both"/>
              <w:rPr>
                <w:sz w:val="24"/>
                <w:szCs w:val="24"/>
              </w:rPr>
            </w:pPr>
            <w:r w:rsidRPr="00350A61">
              <w:rPr>
                <w:sz w:val="24"/>
                <w:szCs w:val="24"/>
              </w:rPr>
              <w:t>5</w:t>
            </w:r>
          </w:p>
        </w:tc>
        <w:tc>
          <w:tcPr>
            <w:tcW w:w="4677" w:type="dxa"/>
          </w:tcPr>
          <w:p w:rsidR="006100C6" w:rsidRPr="00350A61" w:rsidRDefault="006100C6" w:rsidP="00F601D2">
            <w:pPr>
              <w:pStyle w:val="TableParagraph"/>
              <w:ind w:left="109" w:right="124"/>
              <w:jc w:val="both"/>
              <w:rPr>
                <w:sz w:val="24"/>
                <w:szCs w:val="24"/>
                <w:lang w:val="ru-RU"/>
              </w:rPr>
            </w:pPr>
            <w:r w:rsidRPr="00350A61">
              <w:rPr>
                <w:sz w:val="24"/>
                <w:szCs w:val="24"/>
                <w:lang w:val="ru-RU"/>
              </w:rPr>
              <w:t>Обвести фиолетовым карандашом все</w:t>
            </w:r>
            <w:r w:rsidRPr="00350A61">
              <w:rPr>
                <w:spacing w:val="-68"/>
                <w:sz w:val="24"/>
                <w:szCs w:val="24"/>
                <w:lang w:val="ru-RU"/>
              </w:rPr>
              <w:t xml:space="preserve"> </w:t>
            </w:r>
            <w:r w:rsidRPr="00350A61">
              <w:rPr>
                <w:sz w:val="24"/>
                <w:szCs w:val="24"/>
                <w:lang w:val="ru-RU"/>
              </w:rPr>
              <w:t>картинки</w:t>
            </w:r>
            <w:r w:rsidRPr="00350A61">
              <w:rPr>
                <w:spacing w:val="-1"/>
                <w:sz w:val="24"/>
                <w:szCs w:val="24"/>
                <w:lang w:val="ru-RU"/>
              </w:rPr>
              <w:t xml:space="preserve"> </w:t>
            </w:r>
            <w:r w:rsidRPr="00350A61">
              <w:rPr>
                <w:sz w:val="24"/>
                <w:szCs w:val="24"/>
                <w:lang w:val="ru-RU"/>
              </w:rPr>
              <w:t>с изображением</w:t>
            </w:r>
          </w:p>
          <w:p w:rsidR="006100C6" w:rsidRPr="00350A61" w:rsidRDefault="006100C6" w:rsidP="00F601D2">
            <w:pPr>
              <w:pStyle w:val="TableParagraph"/>
              <w:ind w:left="109"/>
              <w:jc w:val="both"/>
              <w:rPr>
                <w:sz w:val="24"/>
                <w:szCs w:val="24"/>
              </w:rPr>
            </w:pPr>
            <w:r w:rsidRPr="00350A61">
              <w:rPr>
                <w:sz w:val="24"/>
                <w:szCs w:val="24"/>
              </w:rPr>
              <w:t>инструментов</w:t>
            </w:r>
            <w:r w:rsidRPr="00350A61">
              <w:rPr>
                <w:spacing w:val="-3"/>
                <w:sz w:val="24"/>
                <w:szCs w:val="24"/>
              </w:rPr>
              <w:t xml:space="preserve"> </w:t>
            </w:r>
            <w:r w:rsidRPr="00350A61">
              <w:rPr>
                <w:sz w:val="24"/>
                <w:szCs w:val="24"/>
              </w:rPr>
              <w:t>для</w:t>
            </w:r>
            <w:r w:rsidRPr="00350A61">
              <w:rPr>
                <w:spacing w:val="-3"/>
                <w:sz w:val="24"/>
                <w:szCs w:val="24"/>
              </w:rPr>
              <w:t xml:space="preserve"> </w:t>
            </w:r>
            <w:r w:rsidRPr="00350A61">
              <w:rPr>
                <w:sz w:val="24"/>
                <w:szCs w:val="24"/>
              </w:rPr>
              <w:t>рисования.</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7-5</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4-3</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2-0</w:t>
            </w:r>
          </w:p>
        </w:tc>
        <w:tc>
          <w:tcPr>
            <w:tcW w:w="1134" w:type="dxa"/>
          </w:tcPr>
          <w:p w:rsidR="006100C6" w:rsidRPr="00350A61" w:rsidRDefault="006100C6" w:rsidP="00F601D2">
            <w:pPr>
              <w:pStyle w:val="TableParagraph"/>
              <w:jc w:val="both"/>
              <w:rPr>
                <w:sz w:val="24"/>
                <w:szCs w:val="24"/>
              </w:rPr>
            </w:pPr>
          </w:p>
        </w:tc>
      </w:tr>
      <w:tr w:rsidR="006100C6" w:rsidRPr="00350A61" w:rsidTr="00F601D2">
        <w:trPr>
          <w:trHeight w:val="966"/>
        </w:trPr>
        <w:tc>
          <w:tcPr>
            <w:tcW w:w="567" w:type="dxa"/>
          </w:tcPr>
          <w:p w:rsidR="006100C6" w:rsidRPr="00350A61" w:rsidRDefault="006100C6" w:rsidP="00F601D2">
            <w:pPr>
              <w:pStyle w:val="TableParagraph"/>
              <w:spacing w:line="313" w:lineRule="exact"/>
              <w:ind w:left="109"/>
              <w:jc w:val="both"/>
              <w:rPr>
                <w:sz w:val="24"/>
                <w:szCs w:val="24"/>
              </w:rPr>
            </w:pPr>
            <w:r w:rsidRPr="00350A61">
              <w:rPr>
                <w:sz w:val="24"/>
                <w:szCs w:val="24"/>
              </w:rPr>
              <w:t>6</w:t>
            </w:r>
          </w:p>
        </w:tc>
        <w:tc>
          <w:tcPr>
            <w:tcW w:w="4677" w:type="dxa"/>
          </w:tcPr>
          <w:p w:rsidR="006100C6" w:rsidRPr="00350A61" w:rsidRDefault="006100C6" w:rsidP="00F601D2">
            <w:pPr>
              <w:pStyle w:val="TableParagraph"/>
              <w:spacing w:line="313" w:lineRule="exact"/>
              <w:ind w:left="109"/>
              <w:jc w:val="both"/>
              <w:rPr>
                <w:sz w:val="24"/>
                <w:szCs w:val="24"/>
                <w:lang w:val="ru-RU"/>
              </w:rPr>
            </w:pPr>
            <w:r w:rsidRPr="00350A61">
              <w:rPr>
                <w:sz w:val="24"/>
                <w:szCs w:val="24"/>
                <w:lang w:val="ru-RU"/>
              </w:rPr>
              <w:t>Обвести</w:t>
            </w:r>
            <w:r w:rsidRPr="00350A61">
              <w:rPr>
                <w:spacing w:val="-4"/>
                <w:sz w:val="24"/>
                <w:szCs w:val="24"/>
                <w:lang w:val="ru-RU"/>
              </w:rPr>
              <w:t xml:space="preserve"> </w:t>
            </w:r>
            <w:r w:rsidRPr="00350A61">
              <w:rPr>
                <w:sz w:val="24"/>
                <w:szCs w:val="24"/>
                <w:lang w:val="ru-RU"/>
              </w:rPr>
              <w:t>черным</w:t>
            </w:r>
            <w:r w:rsidRPr="00350A61">
              <w:rPr>
                <w:spacing w:val="-1"/>
                <w:sz w:val="24"/>
                <w:szCs w:val="24"/>
                <w:lang w:val="ru-RU"/>
              </w:rPr>
              <w:t xml:space="preserve"> </w:t>
            </w:r>
            <w:r w:rsidRPr="00350A61">
              <w:rPr>
                <w:sz w:val="24"/>
                <w:szCs w:val="24"/>
                <w:lang w:val="ru-RU"/>
              </w:rPr>
              <w:t>карандашом</w:t>
            </w:r>
            <w:r w:rsidRPr="00350A61">
              <w:rPr>
                <w:spacing w:val="-2"/>
                <w:sz w:val="24"/>
                <w:szCs w:val="24"/>
                <w:lang w:val="ru-RU"/>
              </w:rPr>
              <w:t xml:space="preserve"> </w:t>
            </w:r>
            <w:r w:rsidRPr="00350A61">
              <w:rPr>
                <w:sz w:val="24"/>
                <w:szCs w:val="24"/>
                <w:lang w:val="ru-RU"/>
              </w:rPr>
              <w:t>все</w:t>
            </w:r>
          </w:p>
          <w:p w:rsidR="006100C6" w:rsidRPr="00350A61" w:rsidRDefault="006100C6" w:rsidP="00F601D2">
            <w:pPr>
              <w:pStyle w:val="TableParagraph"/>
              <w:spacing w:line="320" w:lineRule="atLeast"/>
              <w:ind w:left="109" w:right="1583"/>
              <w:jc w:val="both"/>
              <w:rPr>
                <w:sz w:val="24"/>
                <w:szCs w:val="24"/>
                <w:lang w:val="ru-RU"/>
              </w:rPr>
            </w:pPr>
            <w:r w:rsidRPr="00350A61">
              <w:rPr>
                <w:sz w:val="24"/>
                <w:szCs w:val="24"/>
                <w:lang w:val="ru-RU"/>
              </w:rPr>
              <w:t>картинки с изображением</w:t>
            </w:r>
            <w:r w:rsidRPr="00350A61">
              <w:rPr>
                <w:spacing w:val="-67"/>
                <w:sz w:val="24"/>
                <w:szCs w:val="24"/>
                <w:lang w:val="ru-RU"/>
              </w:rPr>
              <w:t xml:space="preserve"> </w:t>
            </w:r>
            <w:r w:rsidRPr="00350A61">
              <w:rPr>
                <w:sz w:val="24"/>
                <w:szCs w:val="24"/>
                <w:lang w:val="ru-RU"/>
              </w:rPr>
              <w:t>геометрических фигур.</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8-6</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5-3</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2-0</w:t>
            </w:r>
          </w:p>
        </w:tc>
        <w:tc>
          <w:tcPr>
            <w:tcW w:w="1134" w:type="dxa"/>
          </w:tcPr>
          <w:p w:rsidR="006100C6" w:rsidRPr="00350A61" w:rsidRDefault="006100C6" w:rsidP="00F601D2">
            <w:pPr>
              <w:pStyle w:val="TableParagraph"/>
              <w:jc w:val="both"/>
              <w:rPr>
                <w:sz w:val="24"/>
                <w:szCs w:val="24"/>
              </w:rPr>
            </w:pPr>
          </w:p>
        </w:tc>
      </w:tr>
      <w:tr w:rsidR="006100C6" w:rsidRPr="00350A61" w:rsidTr="00F601D2">
        <w:trPr>
          <w:trHeight w:val="713"/>
        </w:trPr>
        <w:tc>
          <w:tcPr>
            <w:tcW w:w="567" w:type="dxa"/>
          </w:tcPr>
          <w:p w:rsidR="006100C6" w:rsidRPr="00350A61" w:rsidRDefault="006100C6" w:rsidP="00F601D2">
            <w:pPr>
              <w:pStyle w:val="TableParagraph"/>
              <w:spacing w:line="313" w:lineRule="exact"/>
              <w:ind w:left="109"/>
              <w:jc w:val="both"/>
              <w:rPr>
                <w:sz w:val="24"/>
                <w:szCs w:val="24"/>
              </w:rPr>
            </w:pPr>
            <w:r w:rsidRPr="00350A61">
              <w:rPr>
                <w:sz w:val="24"/>
                <w:szCs w:val="24"/>
              </w:rPr>
              <w:t>7</w:t>
            </w:r>
          </w:p>
        </w:tc>
        <w:tc>
          <w:tcPr>
            <w:tcW w:w="4677" w:type="dxa"/>
          </w:tcPr>
          <w:p w:rsidR="006100C6" w:rsidRPr="00350A61" w:rsidRDefault="006100C6" w:rsidP="00F601D2">
            <w:pPr>
              <w:pStyle w:val="TableParagraph"/>
              <w:ind w:left="109" w:right="141"/>
              <w:jc w:val="both"/>
              <w:rPr>
                <w:sz w:val="24"/>
                <w:szCs w:val="24"/>
                <w:lang w:val="ru-RU"/>
              </w:rPr>
            </w:pPr>
            <w:r w:rsidRPr="00350A61">
              <w:rPr>
                <w:sz w:val="24"/>
                <w:szCs w:val="24"/>
                <w:lang w:val="ru-RU"/>
              </w:rPr>
              <w:t>Обвести коричневым карандашом все</w:t>
            </w:r>
            <w:r w:rsidRPr="00350A61">
              <w:rPr>
                <w:spacing w:val="-67"/>
                <w:sz w:val="24"/>
                <w:szCs w:val="24"/>
                <w:lang w:val="ru-RU"/>
              </w:rPr>
              <w:t xml:space="preserve"> </w:t>
            </w:r>
            <w:r w:rsidRPr="00350A61">
              <w:rPr>
                <w:sz w:val="24"/>
                <w:szCs w:val="24"/>
                <w:lang w:val="ru-RU"/>
              </w:rPr>
              <w:t>картинки</w:t>
            </w:r>
            <w:r w:rsidRPr="00350A61">
              <w:rPr>
                <w:spacing w:val="-5"/>
                <w:sz w:val="24"/>
                <w:szCs w:val="24"/>
                <w:lang w:val="ru-RU"/>
              </w:rPr>
              <w:t xml:space="preserve"> </w:t>
            </w:r>
            <w:r w:rsidRPr="00350A61">
              <w:rPr>
                <w:sz w:val="24"/>
                <w:szCs w:val="24"/>
                <w:lang w:val="ru-RU"/>
              </w:rPr>
              <w:t>с</w:t>
            </w:r>
            <w:r w:rsidRPr="00350A61">
              <w:rPr>
                <w:spacing w:val="-5"/>
                <w:sz w:val="24"/>
                <w:szCs w:val="24"/>
                <w:lang w:val="ru-RU"/>
              </w:rPr>
              <w:t xml:space="preserve"> </w:t>
            </w:r>
            <w:r w:rsidRPr="00350A61">
              <w:rPr>
                <w:sz w:val="24"/>
                <w:szCs w:val="24"/>
                <w:lang w:val="ru-RU"/>
              </w:rPr>
              <w:t>изображением</w:t>
            </w:r>
            <w:r w:rsidRPr="00350A61">
              <w:rPr>
                <w:spacing w:val="-5"/>
                <w:sz w:val="24"/>
                <w:szCs w:val="24"/>
                <w:lang w:val="ru-RU"/>
              </w:rPr>
              <w:t xml:space="preserve"> </w:t>
            </w:r>
            <w:r w:rsidRPr="00350A61">
              <w:rPr>
                <w:sz w:val="24"/>
                <w:szCs w:val="24"/>
                <w:lang w:val="ru-RU"/>
              </w:rPr>
              <w:t>симметрии.</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10-7</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6-3</w:t>
            </w:r>
          </w:p>
        </w:tc>
        <w:tc>
          <w:tcPr>
            <w:tcW w:w="1276" w:type="dxa"/>
          </w:tcPr>
          <w:p w:rsidR="006100C6" w:rsidRPr="00350A61" w:rsidRDefault="006100C6" w:rsidP="00F601D2">
            <w:pPr>
              <w:pStyle w:val="TableParagraph"/>
              <w:spacing w:line="313" w:lineRule="exact"/>
              <w:ind w:left="107"/>
              <w:jc w:val="both"/>
              <w:rPr>
                <w:sz w:val="24"/>
                <w:szCs w:val="24"/>
              </w:rPr>
            </w:pPr>
            <w:r w:rsidRPr="00350A61">
              <w:rPr>
                <w:sz w:val="24"/>
                <w:szCs w:val="24"/>
              </w:rPr>
              <w:t>2-0</w:t>
            </w:r>
          </w:p>
        </w:tc>
        <w:tc>
          <w:tcPr>
            <w:tcW w:w="1134" w:type="dxa"/>
          </w:tcPr>
          <w:p w:rsidR="006100C6" w:rsidRPr="00350A61" w:rsidRDefault="006100C6" w:rsidP="00F601D2">
            <w:pPr>
              <w:pStyle w:val="TableParagraph"/>
              <w:jc w:val="both"/>
              <w:rPr>
                <w:sz w:val="24"/>
                <w:szCs w:val="24"/>
              </w:rPr>
            </w:pPr>
          </w:p>
        </w:tc>
      </w:tr>
      <w:tr w:rsidR="006100C6" w:rsidRPr="00350A61" w:rsidTr="00F601D2">
        <w:trPr>
          <w:trHeight w:val="992"/>
        </w:trPr>
        <w:tc>
          <w:tcPr>
            <w:tcW w:w="567" w:type="dxa"/>
          </w:tcPr>
          <w:p w:rsidR="006100C6" w:rsidRPr="00350A61" w:rsidRDefault="006100C6" w:rsidP="00F601D2">
            <w:pPr>
              <w:pStyle w:val="TableParagraph"/>
              <w:spacing w:line="312" w:lineRule="exact"/>
              <w:ind w:left="109"/>
              <w:jc w:val="both"/>
              <w:rPr>
                <w:sz w:val="24"/>
                <w:szCs w:val="24"/>
              </w:rPr>
            </w:pPr>
            <w:r w:rsidRPr="00350A61">
              <w:rPr>
                <w:sz w:val="24"/>
                <w:szCs w:val="24"/>
              </w:rPr>
              <w:t>8</w:t>
            </w:r>
          </w:p>
        </w:tc>
        <w:tc>
          <w:tcPr>
            <w:tcW w:w="4677" w:type="dxa"/>
          </w:tcPr>
          <w:p w:rsidR="006100C6" w:rsidRPr="00350A61" w:rsidRDefault="006100C6" w:rsidP="00F601D2">
            <w:pPr>
              <w:pStyle w:val="TableParagraph"/>
              <w:ind w:left="109" w:right="520" w:firstLine="70"/>
              <w:jc w:val="both"/>
              <w:rPr>
                <w:sz w:val="24"/>
                <w:szCs w:val="24"/>
                <w:lang w:val="ru-RU"/>
              </w:rPr>
            </w:pPr>
            <w:r w:rsidRPr="00350A61">
              <w:rPr>
                <w:sz w:val="24"/>
                <w:szCs w:val="24"/>
                <w:lang w:val="ru-RU"/>
              </w:rPr>
              <w:t>Обвести</w:t>
            </w:r>
            <w:r w:rsidRPr="00350A61">
              <w:rPr>
                <w:spacing w:val="-5"/>
                <w:sz w:val="24"/>
                <w:szCs w:val="24"/>
                <w:lang w:val="ru-RU"/>
              </w:rPr>
              <w:t xml:space="preserve"> </w:t>
            </w:r>
            <w:r w:rsidRPr="00350A61">
              <w:rPr>
                <w:sz w:val="24"/>
                <w:szCs w:val="24"/>
                <w:lang w:val="ru-RU"/>
              </w:rPr>
              <w:t>простым</w:t>
            </w:r>
            <w:r w:rsidRPr="00350A61">
              <w:rPr>
                <w:spacing w:val="-4"/>
                <w:sz w:val="24"/>
                <w:szCs w:val="24"/>
                <w:lang w:val="ru-RU"/>
              </w:rPr>
              <w:t xml:space="preserve"> </w:t>
            </w:r>
            <w:r w:rsidRPr="00350A61">
              <w:rPr>
                <w:sz w:val="24"/>
                <w:szCs w:val="24"/>
                <w:lang w:val="ru-RU"/>
              </w:rPr>
              <w:t>карандашом</w:t>
            </w:r>
            <w:r w:rsidRPr="00350A61">
              <w:rPr>
                <w:spacing w:val="-4"/>
                <w:sz w:val="24"/>
                <w:szCs w:val="24"/>
                <w:lang w:val="ru-RU"/>
              </w:rPr>
              <w:t xml:space="preserve"> </w:t>
            </w:r>
            <w:r w:rsidRPr="00350A61">
              <w:rPr>
                <w:sz w:val="24"/>
                <w:szCs w:val="24"/>
                <w:lang w:val="ru-RU"/>
              </w:rPr>
              <w:t>все</w:t>
            </w:r>
            <w:r w:rsidRPr="00350A61">
              <w:rPr>
                <w:spacing w:val="-67"/>
                <w:sz w:val="24"/>
                <w:szCs w:val="24"/>
                <w:lang w:val="ru-RU"/>
              </w:rPr>
              <w:t xml:space="preserve"> </w:t>
            </w:r>
            <w:r w:rsidRPr="00350A61">
              <w:rPr>
                <w:sz w:val="24"/>
                <w:szCs w:val="24"/>
                <w:lang w:val="ru-RU"/>
              </w:rPr>
              <w:t>картинки</w:t>
            </w:r>
            <w:r w:rsidRPr="00350A61">
              <w:rPr>
                <w:spacing w:val="-1"/>
                <w:sz w:val="24"/>
                <w:szCs w:val="24"/>
                <w:lang w:val="ru-RU"/>
              </w:rPr>
              <w:t xml:space="preserve"> </w:t>
            </w:r>
            <w:r w:rsidRPr="00350A61">
              <w:rPr>
                <w:sz w:val="24"/>
                <w:szCs w:val="24"/>
                <w:lang w:val="ru-RU"/>
              </w:rPr>
              <w:t>с изображением</w:t>
            </w:r>
          </w:p>
          <w:p w:rsidR="006100C6" w:rsidRPr="00350A61" w:rsidRDefault="006100C6" w:rsidP="00F601D2">
            <w:pPr>
              <w:pStyle w:val="TableParagraph"/>
              <w:ind w:left="109"/>
              <w:jc w:val="both"/>
              <w:rPr>
                <w:sz w:val="24"/>
                <w:szCs w:val="24"/>
              </w:rPr>
            </w:pPr>
            <w:r w:rsidRPr="00350A61">
              <w:rPr>
                <w:sz w:val="24"/>
                <w:szCs w:val="24"/>
              </w:rPr>
              <w:t>аппликаций.</w:t>
            </w:r>
          </w:p>
        </w:tc>
        <w:tc>
          <w:tcPr>
            <w:tcW w:w="1276" w:type="dxa"/>
          </w:tcPr>
          <w:p w:rsidR="006100C6" w:rsidRPr="00350A61" w:rsidRDefault="006100C6" w:rsidP="00F601D2">
            <w:pPr>
              <w:pStyle w:val="TableParagraph"/>
              <w:spacing w:line="312" w:lineRule="exact"/>
              <w:ind w:left="107"/>
              <w:jc w:val="both"/>
              <w:rPr>
                <w:sz w:val="24"/>
                <w:szCs w:val="24"/>
              </w:rPr>
            </w:pPr>
            <w:r w:rsidRPr="00350A61">
              <w:rPr>
                <w:sz w:val="24"/>
                <w:szCs w:val="24"/>
              </w:rPr>
              <w:t>7-5</w:t>
            </w:r>
          </w:p>
        </w:tc>
        <w:tc>
          <w:tcPr>
            <w:tcW w:w="1276" w:type="dxa"/>
          </w:tcPr>
          <w:p w:rsidR="006100C6" w:rsidRPr="00350A61" w:rsidRDefault="006100C6" w:rsidP="00F601D2">
            <w:pPr>
              <w:pStyle w:val="TableParagraph"/>
              <w:spacing w:line="312" w:lineRule="exact"/>
              <w:ind w:left="107"/>
              <w:jc w:val="both"/>
              <w:rPr>
                <w:sz w:val="24"/>
                <w:szCs w:val="24"/>
              </w:rPr>
            </w:pPr>
            <w:r w:rsidRPr="00350A61">
              <w:rPr>
                <w:sz w:val="24"/>
                <w:szCs w:val="24"/>
              </w:rPr>
              <w:t>4-3</w:t>
            </w:r>
          </w:p>
        </w:tc>
        <w:tc>
          <w:tcPr>
            <w:tcW w:w="1276" w:type="dxa"/>
          </w:tcPr>
          <w:p w:rsidR="006100C6" w:rsidRPr="00350A61" w:rsidRDefault="006100C6" w:rsidP="00F601D2">
            <w:pPr>
              <w:pStyle w:val="TableParagraph"/>
              <w:spacing w:line="312" w:lineRule="exact"/>
              <w:ind w:left="107"/>
              <w:jc w:val="both"/>
              <w:rPr>
                <w:sz w:val="24"/>
                <w:szCs w:val="24"/>
              </w:rPr>
            </w:pPr>
            <w:r w:rsidRPr="00350A61">
              <w:rPr>
                <w:sz w:val="24"/>
                <w:szCs w:val="24"/>
              </w:rPr>
              <w:t>2-0</w:t>
            </w:r>
          </w:p>
        </w:tc>
        <w:tc>
          <w:tcPr>
            <w:tcW w:w="1134" w:type="dxa"/>
          </w:tcPr>
          <w:p w:rsidR="006100C6" w:rsidRPr="00350A61" w:rsidRDefault="006100C6" w:rsidP="00F601D2">
            <w:pPr>
              <w:pStyle w:val="TableParagraph"/>
              <w:jc w:val="both"/>
              <w:rPr>
                <w:sz w:val="24"/>
                <w:szCs w:val="24"/>
              </w:rPr>
            </w:pPr>
          </w:p>
        </w:tc>
      </w:tr>
    </w:tbl>
    <w:p w:rsidR="006100C6" w:rsidRPr="00350A61" w:rsidRDefault="006100C6" w:rsidP="006100C6">
      <w:pPr>
        <w:tabs>
          <w:tab w:val="left" w:pos="416"/>
        </w:tabs>
        <w:ind w:right="397"/>
        <w:rPr>
          <w:sz w:val="24"/>
          <w:szCs w:val="24"/>
        </w:rPr>
        <w:sectPr w:rsidR="006100C6" w:rsidRPr="00350A61" w:rsidSect="00DE58D9">
          <w:type w:val="continuous"/>
          <w:pgSz w:w="11910" w:h="16840"/>
          <w:pgMar w:top="760" w:right="140" w:bottom="280" w:left="600" w:header="720" w:footer="720" w:gutter="0"/>
          <w:cols w:space="720"/>
        </w:sectPr>
      </w:pPr>
    </w:p>
    <w:p w:rsidR="000015A6" w:rsidRPr="00350A61" w:rsidRDefault="000015A6" w:rsidP="000015A6">
      <w:pPr>
        <w:shd w:val="clear" w:color="auto" w:fill="FFFFFF"/>
        <w:textAlignment w:val="baseline"/>
        <w:rPr>
          <w:b/>
          <w:bCs/>
          <w:sz w:val="24"/>
          <w:szCs w:val="24"/>
          <w:bdr w:val="none" w:sz="0" w:space="0" w:color="auto" w:frame="1"/>
        </w:rPr>
      </w:pPr>
    </w:p>
    <w:p w:rsidR="000015A6" w:rsidRPr="00350A61" w:rsidRDefault="000015A6" w:rsidP="000015A6">
      <w:pPr>
        <w:shd w:val="clear" w:color="auto" w:fill="FFFFFF"/>
        <w:textAlignment w:val="baseline"/>
        <w:rPr>
          <w:b/>
          <w:bCs/>
          <w:color w:val="000000"/>
          <w:sz w:val="24"/>
          <w:szCs w:val="24"/>
          <w:bdr w:val="none" w:sz="0" w:space="0" w:color="auto" w:frame="1"/>
        </w:rPr>
      </w:pPr>
    </w:p>
    <w:p w:rsidR="00C05B01" w:rsidRPr="00350A61" w:rsidRDefault="004E1055" w:rsidP="00C05B01">
      <w:pPr>
        <w:pStyle w:val="a6"/>
        <w:spacing w:before="64"/>
        <w:ind w:right="955"/>
        <w:rPr>
          <w:sz w:val="24"/>
          <w:szCs w:val="24"/>
        </w:rPr>
        <w:sectPr w:rsidR="00C05B01" w:rsidRPr="00350A61" w:rsidSect="00DE58D9">
          <w:footerReference w:type="default" r:id="rId52"/>
          <w:pgSz w:w="11910" w:h="16840"/>
          <w:pgMar w:top="851" w:right="851" w:bottom="851" w:left="851" w:header="720" w:footer="720" w:gutter="0"/>
          <w:cols w:space="720"/>
        </w:sectPr>
      </w:pPr>
      <w:r>
        <w:rPr>
          <w:noProof/>
          <w:sz w:val="24"/>
          <w:szCs w:val="24"/>
        </w:rPr>
        <w:pict>
          <v:group id="Группа 10" o:spid="_x0000_s1174" style="position:absolute;left:0;text-align:left;margin-left:42pt;margin-top:49.95pt;width:539.8pt;height:693.9pt;z-index:-251657216;mso-position-horizontal-relative:page;mso-position-vertical-relative:page" coordorigin="853,1174" coordsize="10796,1387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208" type="#_x0000_t75" style="position:absolute;left:853;top:1308;width:1422;height:14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">
              <v:imagedata r:id="rId53" o:title=""/>
            </v:shape>
            <v:shape id="docshape4" o:spid="_x0000_s1207" type="#_x0000_t75" style="position:absolute;left:2274;top:1233;width:2250;height:15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">
              <v:imagedata r:id="rId54" o:title=""/>
            </v:shape>
            <v:shape id="docshape5" o:spid="_x0000_s1206" type="#_x0000_t75" style="position:absolute;left:4552;top:1309;width:2216;height:1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">
              <v:imagedata r:id="rId55" o:title=""/>
            </v:shape>
            <v:shape id="docshape6" o:spid="_x0000_s1205" type="#_x0000_t75" style="position:absolute;left:6770;top:1289;width:2098;height:1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">
              <v:imagedata r:id="rId56" o:title=""/>
            </v:shape>
            <v:shape id="docshape7" o:spid="_x0000_s1204" type="#_x0000_t75" style="position:absolute;left:8868;top:1173;width:2272;height:16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">
              <v:imagedata r:id="rId57" o:title=""/>
            </v:shape>
            <v:shape id="docshape8" o:spid="_x0000_s1203" type="#_x0000_t75" style="position:absolute;left:853;top:3000;width:1736;height:22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">
              <v:imagedata r:id="rId58" o:title=""/>
            </v:shape>
            <v:shape id="docshape9" o:spid="_x0000_s1202" type="#_x0000_t75" style="position:absolute;left:2591;top:2789;width:1833;height:2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">
              <v:imagedata r:id="rId59" o:title=""/>
            </v:shape>
            <v:shape id="docshape10" o:spid="_x0000_s1201" type="#_x0000_t75" style="position:absolute;left:4423;top:3883;width:1826;height:1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">
              <v:imagedata r:id="rId60" o:title=""/>
            </v:shape>
            <v:shape id="docshape11" o:spid="_x0000_s1200" type="#_x0000_t75" style="position:absolute;left:6251;top:3677;width:2776;height:1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">
              <v:imagedata r:id="rId61" o:title=""/>
            </v:shape>
            <v:shape id="docshape12" o:spid="_x0000_s1199" type="#_x0000_t75" style="position:absolute;left:9054;top:3647;width:1963;height:15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">
              <v:imagedata r:id="rId62" o:title=""/>
            </v:shape>
            <v:shape id="docshape13" o:spid="_x0000_s1198" type="#_x0000_t75" style="position:absolute;left:853;top:5244;width:4705;height:1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">
              <v:imagedata r:id="rId63" o:title=""/>
            </v:shape>
            <v:shape id="docshape14" o:spid="_x0000_s1197" type="#_x0000_t75" style="position:absolute;left:5558;top:5842;width:1202;height:12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">
              <v:imagedata r:id="rId64" o:title=""/>
            </v:shape>
            <v:shape id="docshape15" o:spid="_x0000_s1196" type="#_x0000_t75" style="position:absolute;left:6787;top:5693;width:1945;height:13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">
              <v:imagedata r:id="rId65" o:title=""/>
            </v:shape>
            <v:shape id="docshape16" o:spid="_x0000_s1195" type="#_x0000_t75" style="position:absolute;left:8735;top:5469;width:2166;height:16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">
              <v:imagedata r:id="rId66" o:title=""/>
            </v:shape>
            <v:shape id="docshape17" o:spid="_x0000_s1194" type="#_x0000_t75" style="position:absolute;left:853;top:8006;width:1572;height:1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">
              <v:imagedata r:id="rId67" o:title=""/>
            </v:shape>
            <v:shape id="docshape18" o:spid="_x0000_s1193" type="#_x0000_t75" style="position:absolute;left:2424;top:7108;width:4050;height:22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">
              <v:imagedata r:id="rId68" o:title=""/>
            </v:shape>
            <v:shape id="docshape19" o:spid="_x0000_s1192" type="#_x0000_t75" style="position:absolute;left:6473;top:7069;width:2068;height:23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">
              <v:imagedata r:id="rId69" o:title=""/>
            </v:shape>
            <v:shape id="docshape20" o:spid="_x0000_s1191" type="#_x0000_t75" style="position:absolute;left:8645;top:7631;width:1193;height:16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">
              <v:imagedata r:id="rId70" o:title=""/>
            </v:shape>
            <v:shape id="docshape21" o:spid="_x0000_s1190" type="#_x0000_t75" style="position:absolute;left:9890;top:7976;width:1394;height:13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">
              <v:imagedata r:id="rId71" o:title=""/>
            </v:shape>
            <v:shape id="docshape22" o:spid="_x0000_s1189" type="#_x0000_t75" style="position:absolute;left:853;top:9771;width:1304;height:13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">
              <v:imagedata r:id="rId72" o:title=""/>
            </v:shape>
            <v:shape id="docshape23" o:spid="_x0000_s1188" type="#_x0000_t75" style="position:absolute;left:2171;top:9428;width:1798;height:1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">
              <v:imagedata r:id="rId73" o:title=""/>
            </v:shape>
            <v:shape id="docshape24" o:spid="_x0000_s1187" type="#_x0000_t75" style="position:absolute;left:3969;top:9492;width:2202;height:15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">
              <v:imagedata r:id="rId74" o:title=""/>
            </v:shape>
            <v:shape id="docshape25" o:spid="_x0000_s1186" type="#_x0000_t75" style="position:absolute;left:6171;top:9621;width:1679;height:14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">
              <v:imagedata r:id="rId75" o:title=""/>
            </v:shape>
            <v:shape id="docshape26" o:spid="_x0000_s1185" type="#_x0000_t75" style="position:absolute;left:7850;top:9457;width:1450;height:1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">
              <v:imagedata r:id="rId76" o:title=""/>
            </v:shape>
            <v:shape id="docshape27" o:spid="_x0000_s1184" type="#_x0000_t75" style="position:absolute;left:9300;top:9382;width:2349;height:17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">
              <v:imagedata r:id="rId77" o:title=""/>
            </v:shape>
            <v:shape id="docshape28" o:spid="_x0000_s1183" type="#_x0000_t75" style="position:absolute;left:853;top:11297;width:1484;height:14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">
              <v:imagedata r:id="rId78" o:title=""/>
            </v:shape>
            <v:shape id="docshape29" o:spid="_x0000_s1182" type="#_x0000_t75" style="position:absolute;left:2351;top:11411;width:1458;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">
              <v:imagedata r:id="rId79" o:title=""/>
            </v:shape>
            <v:shape id="docshape30" o:spid="_x0000_s1181" type="#_x0000_t75" style="position:absolute;left:3820;top:11581;width:1688;height:1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">
              <v:imagedata r:id="rId80" o:title=""/>
            </v:shape>
            <v:shape id="docshape31" o:spid="_x0000_s1180" type="#_x0000_t75" style="position:absolute;left:5507;top:11655;width:1516;height:11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">
              <v:imagedata r:id="rId81" o:title=""/>
            </v:shape>
            <v:shape id="docshape32" o:spid="_x0000_s1179" type="#_x0000_t75" style="position:absolute;left:7036;top:11087;width:1572;height:17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">
              <v:imagedata r:id="rId82" o:title=""/>
            </v:shape>
            <v:shape id="docshape33" o:spid="_x0000_s1178" type="#_x0000_t75" style="position:absolute;left:8607;top:11401;width:2005;height:13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">
              <v:imagedata r:id="rId83" o:title=""/>
            </v:shape>
            <v:shape id="docshape34" o:spid="_x0000_s1177" type="#_x0000_t75" style="position:absolute;left:6127;top:12793;width:2087;height:2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">
              <v:imagedata r:id="rId84" o:title=""/>
            </v:shape>
            <v:shape id="docshape35" o:spid="_x0000_s1176" type="#_x0000_t75" style="position:absolute;left:8225;top:13077;width:1964;height:19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">
              <v:imagedata r:id="rId85" o:title=""/>
            </v:shape>
            <v:shape id="docshape36" o:spid="_x0000_s1175" type="#_x0000_t75" style="position:absolute;left:10204;top:14288;width:1207;height:7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">
              <v:imagedata r:id="rId86" o:title=""/>
            </v:shape>
            <w10:wrap anchorx="page" anchory="page"/>
          </v:group>
        </w:pict>
      </w:r>
    </w:p>
    <w:p w:rsidR="00C05B01" w:rsidRPr="00350A61" w:rsidRDefault="00C05B01" w:rsidP="00C05B01">
      <w:pPr>
        <w:ind w:left="-4111" w:right="370"/>
        <w:jc w:val="center"/>
        <w:rPr>
          <w:sz w:val="24"/>
          <w:szCs w:val="24"/>
        </w:rPr>
      </w:pPr>
    </w:p>
    <w:p w:rsidR="00C05B01" w:rsidRPr="00350A61" w:rsidRDefault="00C05B01" w:rsidP="00C05B01">
      <w:pPr>
        <w:ind w:left="-4111" w:right="370"/>
        <w:jc w:val="center"/>
        <w:rPr>
          <w:sz w:val="24"/>
          <w:szCs w:val="24"/>
        </w:rPr>
        <w:sectPr w:rsidR="00C05B01" w:rsidRPr="00350A61" w:rsidSect="00DE58D9">
          <w:type w:val="continuous"/>
          <w:pgSz w:w="11910" w:h="16840"/>
          <w:pgMar w:top="1000" w:right="140" w:bottom="280" w:left="600" w:header="720" w:footer="720" w:gutter="0"/>
          <w:cols w:num="2" w:space="720" w:equalWidth="0">
            <w:col w:w="820" w:space="1164"/>
            <w:col w:w="9186"/>
          </w:cols>
        </w:sectPr>
      </w:pPr>
    </w:p>
    <w:p w:rsidR="00C05B01" w:rsidRPr="00350A61" w:rsidRDefault="00C05B01" w:rsidP="00C05B01">
      <w:pPr>
        <w:ind w:firstLine="142"/>
        <w:rPr>
          <w:b/>
          <w:color w:val="FF0000"/>
          <w:sz w:val="24"/>
          <w:szCs w:val="24"/>
        </w:rPr>
      </w:pPr>
      <w:r w:rsidRPr="00350A61">
        <w:rPr>
          <w:sz w:val="24"/>
          <w:szCs w:val="24"/>
        </w:rPr>
        <w:lastRenderedPageBreak/>
        <w:t xml:space="preserve">   </w:t>
      </w:r>
      <w:r w:rsidRPr="00350A61">
        <w:rPr>
          <w:b/>
          <w:sz w:val="24"/>
          <w:szCs w:val="24"/>
        </w:rPr>
        <w:t xml:space="preserve">Критерии оценивания. </w:t>
      </w:r>
    </w:p>
    <w:p w:rsidR="00C05B01" w:rsidRPr="00350A61" w:rsidRDefault="00C05B01" w:rsidP="00C05B01">
      <w:pPr>
        <w:ind w:left="360"/>
        <w:rPr>
          <w:sz w:val="24"/>
          <w:szCs w:val="24"/>
        </w:rPr>
      </w:pPr>
      <w:r w:rsidRPr="00350A61">
        <w:rPr>
          <w:i/>
          <w:sz w:val="24"/>
          <w:szCs w:val="24"/>
        </w:rPr>
        <w:t>Высокий уровень знаний</w:t>
      </w:r>
      <w:r w:rsidRPr="00350A61">
        <w:rPr>
          <w:sz w:val="24"/>
          <w:szCs w:val="24"/>
        </w:rPr>
        <w:t>: владеет первоначальными знаниями в области изобразительного и декоративно-прикладного искусства, имеет широкий кругозор,</w:t>
      </w:r>
    </w:p>
    <w:p w:rsidR="00C05B01" w:rsidRPr="00350A61" w:rsidRDefault="00C05B01" w:rsidP="00C05B01">
      <w:pPr>
        <w:ind w:left="360"/>
        <w:rPr>
          <w:sz w:val="24"/>
          <w:szCs w:val="24"/>
        </w:rPr>
      </w:pPr>
      <w:r w:rsidRPr="00350A61">
        <w:rPr>
          <w:sz w:val="24"/>
          <w:szCs w:val="24"/>
        </w:rPr>
        <w:t>безошибочно определяет технику и приемы работы, проявляет активный интерес к учебной деятельности.</w:t>
      </w:r>
    </w:p>
    <w:p w:rsidR="00C05B01" w:rsidRPr="00350A61" w:rsidRDefault="00C05B01" w:rsidP="00C05B01">
      <w:pPr>
        <w:ind w:left="360"/>
        <w:rPr>
          <w:sz w:val="24"/>
          <w:szCs w:val="24"/>
        </w:rPr>
      </w:pPr>
      <w:r w:rsidRPr="00350A61">
        <w:rPr>
          <w:i/>
          <w:sz w:val="24"/>
          <w:szCs w:val="24"/>
        </w:rPr>
        <w:t>Средний  уровень знаний:</w:t>
      </w:r>
      <w:r w:rsidRPr="00350A61">
        <w:rPr>
          <w:sz w:val="24"/>
          <w:szCs w:val="24"/>
        </w:rPr>
        <w:t xml:space="preserve"> имеются первоначальные знания в области изобразительного и декоративно-прикладного искусства, но допускает ошибки при выполнении заданий, проявляет интерес к учебной деятельности.</w:t>
      </w:r>
    </w:p>
    <w:p w:rsidR="00C05B01" w:rsidRPr="00350A61" w:rsidRDefault="00C05B01" w:rsidP="00C05876">
      <w:pPr>
        <w:ind w:left="360"/>
        <w:rPr>
          <w:sz w:val="24"/>
          <w:szCs w:val="24"/>
        </w:rPr>
      </w:pPr>
      <w:r w:rsidRPr="00350A61">
        <w:rPr>
          <w:i/>
          <w:sz w:val="24"/>
          <w:szCs w:val="24"/>
        </w:rPr>
        <w:t>Низкий  уровень знаний</w:t>
      </w:r>
      <w:r w:rsidRPr="00350A61">
        <w:rPr>
          <w:sz w:val="24"/>
          <w:szCs w:val="24"/>
        </w:rPr>
        <w:t>: низкий уровень знаний в области изобразительного и декоративно-прикладного искусства, допускает ошибки при выполнении заданий, испытывает затруднения, низкий интерес к учебной деятельности.</w:t>
      </w:r>
    </w:p>
    <w:p w:rsidR="00C05B01" w:rsidRPr="00350A61" w:rsidRDefault="00C05B01" w:rsidP="00C05B01">
      <w:pPr>
        <w:pStyle w:val="a6"/>
        <w:spacing w:before="64"/>
        <w:ind w:right="422"/>
        <w:jc w:val="center"/>
        <w:rPr>
          <w:b/>
          <w:sz w:val="24"/>
          <w:szCs w:val="24"/>
        </w:rPr>
      </w:pPr>
      <w:r w:rsidRPr="00350A61">
        <w:rPr>
          <w:b/>
          <w:sz w:val="24"/>
          <w:szCs w:val="24"/>
        </w:rPr>
        <w:t>Текущий контроль</w:t>
      </w:r>
    </w:p>
    <w:p w:rsidR="00C05B01" w:rsidRPr="00350A61" w:rsidRDefault="00C05B01" w:rsidP="00C05B01">
      <w:pPr>
        <w:pStyle w:val="a6"/>
        <w:spacing w:before="4"/>
        <w:rPr>
          <w:sz w:val="24"/>
          <w:szCs w:val="24"/>
        </w:rPr>
      </w:pPr>
    </w:p>
    <w:p w:rsidR="00C05B01" w:rsidRPr="00350A61" w:rsidRDefault="00C05B01" w:rsidP="00C05B01">
      <w:pPr>
        <w:pStyle w:val="a6"/>
        <w:spacing w:before="88"/>
        <w:ind w:left="426" w:right="-33"/>
        <w:rPr>
          <w:sz w:val="24"/>
          <w:szCs w:val="24"/>
        </w:rPr>
      </w:pPr>
      <w:r w:rsidRPr="00350A61">
        <w:rPr>
          <w:b/>
          <w:sz w:val="24"/>
          <w:szCs w:val="24"/>
        </w:rPr>
        <w:t>Цель:</w:t>
      </w:r>
      <w:r w:rsidRPr="00350A61">
        <w:rPr>
          <w:sz w:val="24"/>
          <w:szCs w:val="24"/>
        </w:rPr>
        <w:t xml:space="preserve"> Оценка </w:t>
      </w:r>
      <w:r w:rsidRPr="00350A61">
        <w:rPr>
          <w:rStyle w:val="230"/>
          <w:sz w:val="24"/>
          <w:szCs w:val="24"/>
        </w:rPr>
        <w:t xml:space="preserve">технических умений и навыков, </w:t>
      </w:r>
      <w:r w:rsidRPr="00350A61">
        <w:rPr>
          <w:sz w:val="24"/>
          <w:szCs w:val="24"/>
        </w:rPr>
        <w:t xml:space="preserve">творческих способностей учащихся. </w:t>
      </w:r>
      <w:r w:rsidRPr="00350A61">
        <w:rPr>
          <w:color w:val="000000"/>
          <w:sz w:val="24"/>
          <w:szCs w:val="24"/>
        </w:rPr>
        <w:t xml:space="preserve">Проверка знаний, умений, навыков обучающихся по усвоению учебного материала, </w:t>
      </w:r>
      <w:r w:rsidRPr="00350A61">
        <w:rPr>
          <w:rStyle w:val="c1"/>
          <w:color w:val="000000"/>
          <w:sz w:val="24"/>
          <w:szCs w:val="24"/>
        </w:rPr>
        <w:t>глубины и прочности.</w:t>
      </w:r>
    </w:p>
    <w:p w:rsidR="00C05B01" w:rsidRPr="00350A61" w:rsidRDefault="00C05B01" w:rsidP="00C05B01">
      <w:pPr>
        <w:spacing w:before="1"/>
        <w:ind w:left="426"/>
        <w:rPr>
          <w:sz w:val="24"/>
          <w:szCs w:val="24"/>
        </w:rPr>
      </w:pPr>
      <w:r w:rsidRPr="00350A61">
        <w:rPr>
          <w:b/>
          <w:sz w:val="24"/>
          <w:szCs w:val="24"/>
        </w:rPr>
        <w:t>Форма контроля:</w:t>
      </w:r>
      <w:r w:rsidRPr="00350A61">
        <w:rPr>
          <w:sz w:val="24"/>
          <w:szCs w:val="24"/>
        </w:rPr>
        <w:t xml:space="preserve"> самостоятельная работа.</w:t>
      </w:r>
    </w:p>
    <w:p w:rsidR="00C05B01" w:rsidRPr="00350A61" w:rsidRDefault="00C05B01" w:rsidP="00C05B01">
      <w:pPr>
        <w:pStyle w:val="a6"/>
        <w:ind w:left="426"/>
        <w:rPr>
          <w:sz w:val="24"/>
          <w:szCs w:val="24"/>
        </w:rPr>
      </w:pPr>
      <w:r w:rsidRPr="00350A61">
        <w:rPr>
          <w:sz w:val="24"/>
          <w:szCs w:val="24"/>
        </w:rPr>
        <w:t>Тема: «Зимняя сказка». Рисунок гуашью.</w:t>
      </w:r>
      <w:r w:rsidRPr="00350A61">
        <w:rPr>
          <w:spacing w:val="1"/>
          <w:sz w:val="24"/>
          <w:szCs w:val="24"/>
        </w:rPr>
        <w:t xml:space="preserve"> </w:t>
      </w:r>
      <w:r w:rsidRPr="00350A61">
        <w:rPr>
          <w:sz w:val="24"/>
          <w:szCs w:val="24"/>
        </w:rPr>
        <w:t xml:space="preserve"> </w:t>
      </w:r>
    </w:p>
    <w:p w:rsidR="00C05B01" w:rsidRPr="00350A61" w:rsidRDefault="00C05B01" w:rsidP="00C05B01">
      <w:pPr>
        <w:pStyle w:val="a6"/>
        <w:ind w:left="426" w:right="5849"/>
        <w:rPr>
          <w:sz w:val="24"/>
          <w:szCs w:val="24"/>
        </w:rPr>
      </w:pPr>
      <w:r w:rsidRPr="00350A61">
        <w:rPr>
          <w:sz w:val="24"/>
          <w:szCs w:val="24"/>
        </w:rPr>
        <w:t>Этапы</w:t>
      </w:r>
      <w:r w:rsidRPr="00350A61">
        <w:rPr>
          <w:spacing w:val="-1"/>
          <w:sz w:val="24"/>
          <w:szCs w:val="24"/>
        </w:rPr>
        <w:t xml:space="preserve"> </w:t>
      </w:r>
      <w:r w:rsidRPr="00350A61">
        <w:rPr>
          <w:sz w:val="24"/>
          <w:szCs w:val="24"/>
        </w:rPr>
        <w:t>выполнения работы:</w:t>
      </w:r>
    </w:p>
    <w:p w:rsidR="00C05B01" w:rsidRPr="00350A61" w:rsidRDefault="00C05B01" w:rsidP="00C05B01">
      <w:pPr>
        <w:tabs>
          <w:tab w:val="left" w:pos="463"/>
        </w:tabs>
        <w:ind w:left="426"/>
        <w:rPr>
          <w:sz w:val="24"/>
          <w:szCs w:val="24"/>
        </w:rPr>
      </w:pPr>
      <w:r w:rsidRPr="00350A61">
        <w:rPr>
          <w:sz w:val="24"/>
          <w:szCs w:val="24"/>
        </w:rPr>
        <w:t>1.Выполнение</w:t>
      </w:r>
      <w:r w:rsidRPr="00350A61">
        <w:rPr>
          <w:spacing w:val="-5"/>
          <w:sz w:val="24"/>
          <w:szCs w:val="24"/>
        </w:rPr>
        <w:t xml:space="preserve"> </w:t>
      </w:r>
      <w:r w:rsidRPr="00350A61">
        <w:rPr>
          <w:sz w:val="24"/>
          <w:szCs w:val="24"/>
        </w:rPr>
        <w:t>рисунка</w:t>
      </w:r>
      <w:r w:rsidRPr="00350A61">
        <w:rPr>
          <w:spacing w:val="-4"/>
          <w:sz w:val="24"/>
          <w:szCs w:val="24"/>
        </w:rPr>
        <w:t xml:space="preserve"> </w:t>
      </w:r>
      <w:r w:rsidRPr="00350A61">
        <w:rPr>
          <w:sz w:val="24"/>
          <w:szCs w:val="24"/>
        </w:rPr>
        <w:t>карандашом</w:t>
      </w:r>
      <w:r w:rsidRPr="00350A61">
        <w:rPr>
          <w:spacing w:val="-4"/>
          <w:sz w:val="24"/>
          <w:szCs w:val="24"/>
        </w:rPr>
        <w:t xml:space="preserve"> </w:t>
      </w:r>
      <w:r w:rsidRPr="00350A61">
        <w:rPr>
          <w:sz w:val="24"/>
          <w:szCs w:val="24"/>
        </w:rPr>
        <w:t>по</w:t>
      </w:r>
      <w:r w:rsidRPr="00350A61">
        <w:rPr>
          <w:spacing w:val="-4"/>
          <w:sz w:val="24"/>
          <w:szCs w:val="24"/>
        </w:rPr>
        <w:t xml:space="preserve"> </w:t>
      </w:r>
      <w:r w:rsidRPr="00350A61">
        <w:rPr>
          <w:sz w:val="24"/>
          <w:szCs w:val="24"/>
        </w:rPr>
        <w:t>замыслу.</w:t>
      </w:r>
    </w:p>
    <w:p w:rsidR="00C05B01" w:rsidRPr="00350A61" w:rsidRDefault="00C05B01" w:rsidP="00C05B01">
      <w:pPr>
        <w:tabs>
          <w:tab w:val="left" w:pos="463"/>
        </w:tabs>
        <w:ind w:left="426"/>
        <w:rPr>
          <w:sz w:val="24"/>
          <w:szCs w:val="24"/>
        </w:rPr>
      </w:pPr>
      <w:r w:rsidRPr="00350A61">
        <w:rPr>
          <w:sz w:val="24"/>
          <w:szCs w:val="24"/>
        </w:rPr>
        <w:t>2. Подбор цветовой палитры.</w:t>
      </w:r>
    </w:p>
    <w:p w:rsidR="00C05B01" w:rsidRPr="00350A61" w:rsidRDefault="00C05B01" w:rsidP="00C05B01">
      <w:pPr>
        <w:tabs>
          <w:tab w:val="left" w:pos="463"/>
        </w:tabs>
        <w:ind w:left="426"/>
        <w:rPr>
          <w:sz w:val="24"/>
          <w:szCs w:val="24"/>
        </w:rPr>
      </w:pPr>
      <w:r w:rsidRPr="00350A61">
        <w:rPr>
          <w:sz w:val="24"/>
          <w:szCs w:val="24"/>
        </w:rPr>
        <w:t>3. Выполнение рисунка в цвете.</w:t>
      </w:r>
    </w:p>
    <w:p w:rsidR="00C05B01" w:rsidRPr="00350A61" w:rsidRDefault="00C05B01" w:rsidP="00C05B01">
      <w:pPr>
        <w:tabs>
          <w:tab w:val="left" w:pos="463"/>
        </w:tabs>
        <w:ind w:left="426"/>
        <w:rPr>
          <w:sz w:val="24"/>
          <w:szCs w:val="24"/>
        </w:rPr>
      </w:pPr>
      <w:r w:rsidRPr="00350A61">
        <w:rPr>
          <w:sz w:val="24"/>
          <w:szCs w:val="24"/>
        </w:rPr>
        <w:t>4. Прорисовка мелких деталей.</w:t>
      </w:r>
    </w:p>
    <w:p w:rsidR="00C05B01" w:rsidRPr="00350A61" w:rsidRDefault="00C05B01" w:rsidP="00C05B01">
      <w:pPr>
        <w:tabs>
          <w:tab w:val="left" w:pos="463"/>
        </w:tabs>
        <w:ind w:left="426"/>
        <w:rPr>
          <w:sz w:val="24"/>
          <w:szCs w:val="24"/>
        </w:rPr>
      </w:pPr>
      <w:r w:rsidRPr="00350A61">
        <w:rPr>
          <w:sz w:val="24"/>
          <w:szCs w:val="24"/>
        </w:rPr>
        <w:t xml:space="preserve">5. Прорисовка декоративных элементов. </w:t>
      </w:r>
    </w:p>
    <w:p w:rsidR="00C05B01" w:rsidRPr="00350A61" w:rsidRDefault="00C05B01" w:rsidP="00C05B01">
      <w:pPr>
        <w:tabs>
          <w:tab w:val="left" w:pos="463"/>
        </w:tabs>
        <w:ind w:left="142"/>
        <w:rPr>
          <w:sz w:val="24"/>
          <w:szCs w:val="24"/>
        </w:rPr>
      </w:pPr>
    </w:p>
    <w:p w:rsidR="00C05B01" w:rsidRPr="00350A61" w:rsidRDefault="00C05B01" w:rsidP="00C05B01">
      <w:pPr>
        <w:tabs>
          <w:tab w:val="left" w:pos="463"/>
        </w:tabs>
        <w:ind w:left="426"/>
        <w:rPr>
          <w:b/>
          <w:sz w:val="24"/>
          <w:szCs w:val="24"/>
        </w:rPr>
      </w:pPr>
      <w:r w:rsidRPr="00350A61">
        <w:rPr>
          <w:b/>
          <w:sz w:val="24"/>
          <w:szCs w:val="24"/>
        </w:rPr>
        <w:t>Критерии оценивания.</w:t>
      </w:r>
    </w:p>
    <w:p w:rsidR="00C05B01" w:rsidRPr="00350A61" w:rsidRDefault="00C05B01" w:rsidP="00C05B01">
      <w:pPr>
        <w:pStyle w:val="a6"/>
        <w:ind w:left="426" w:right="-33"/>
        <w:rPr>
          <w:i/>
          <w:sz w:val="24"/>
          <w:szCs w:val="24"/>
        </w:rPr>
      </w:pPr>
      <w:r w:rsidRPr="00350A61">
        <w:rPr>
          <w:i/>
          <w:sz w:val="24"/>
          <w:szCs w:val="24"/>
        </w:rPr>
        <w:t xml:space="preserve">Высокий уровень: </w:t>
      </w:r>
    </w:p>
    <w:p w:rsidR="00C05B01" w:rsidRPr="00350A61" w:rsidRDefault="00C05B01" w:rsidP="00C05B01">
      <w:pPr>
        <w:pStyle w:val="a6"/>
        <w:ind w:left="426" w:right="-33"/>
        <w:rPr>
          <w:sz w:val="24"/>
          <w:szCs w:val="24"/>
        </w:rPr>
      </w:pPr>
      <w:r w:rsidRPr="00350A61">
        <w:rPr>
          <w:sz w:val="24"/>
          <w:szCs w:val="24"/>
        </w:rPr>
        <w:t>У учащихся наблюдается интерес в процессе деятельности, они активны, обладают</w:t>
      </w:r>
      <w:r w:rsidRPr="00350A61">
        <w:rPr>
          <w:spacing w:val="1"/>
          <w:sz w:val="24"/>
          <w:szCs w:val="24"/>
        </w:rPr>
        <w:t xml:space="preserve"> </w:t>
      </w:r>
      <w:r w:rsidRPr="00350A61">
        <w:rPr>
          <w:sz w:val="24"/>
          <w:szCs w:val="24"/>
        </w:rPr>
        <w:t>высоким уровнем технических умений и навыков в рисовании, замечают</w:t>
      </w:r>
      <w:r w:rsidRPr="00350A61">
        <w:rPr>
          <w:spacing w:val="1"/>
          <w:sz w:val="24"/>
          <w:szCs w:val="24"/>
        </w:rPr>
        <w:t xml:space="preserve"> </w:t>
      </w:r>
      <w:r w:rsidRPr="00350A61">
        <w:rPr>
          <w:sz w:val="24"/>
          <w:szCs w:val="24"/>
        </w:rPr>
        <w:t>выразительность формы, сочетание красок, знают правило работы с красками,</w:t>
      </w:r>
      <w:r w:rsidRPr="00350A61">
        <w:rPr>
          <w:spacing w:val="1"/>
          <w:sz w:val="24"/>
          <w:szCs w:val="24"/>
        </w:rPr>
        <w:t xml:space="preserve"> </w:t>
      </w:r>
      <w:r w:rsidRPr="00350A61">
        <w:rPr>
          <w:sz w:val="24"/>
          <w:szCs w:val="24"/>
        </w:rPr>
        <w:t>правильно передают в рисунке форму, строение предметов, расположение частей,</w:t>
      </w:r>
      <w:r w:rsidRPr="00350A61">
        <w:rPr>
          <w:spacing w:val="1"/>
          <w:sz w:val="24"/>
          <w:szCs w:val="24"/>
        </w:rPr>
        <w:t xml:space="preserve"> </w:t>
      </w:r>
      <w:r w:rsidRPr="00350A61">
        <w:rPr>
          <w:sz w:val="24"/>
          <w:szCs w:val="24"/>
        </w:rPr>
        <w:t>величину. Учащиеся используют выразительные средства в работе (цвет, ритм, линия,</w:t>
      </w:r>
      <w:r w:rsidRPr="00350A61">
        <w:rPr>
          <w:spacing w:val="1"/>
          <w:sz w:val="24"/>
          <w:szCs w:val="24"/>
        </w:rPr>
        <w:t xml:space="preserve"> </w:t>
      </w:r>
      <w:r w:rsidRPr="00350A61">
        <w:rPr>
          <w:sz w:val="24"/>
          <w:szCs w:val="24"/>
        </w:rPr>
        <w:t>композиция). В процессе деятельности прослеживается самостоятельность, т.е. им</w:t>
      </w:r>
      <w:r w:rsidRPr="00350A61">
        <w:rPr>
          <w:spacing w:val="1"/>
          <w:sz w:val="24"/>
          <w:szCs w:val="24"/>
        </w:rPr>
        <w:t xml:space="preserve"> </w:t>
      </w:r>
      <w:r w:rsidRPr="00350A61">
        <w:rPr>
          <w:sz w:val="24"/>
          <w:szCs w:val="24"/>
        </w:rPr>
        <w:t>необходима лишь незначительная помощь педагога. Работа отличается элементами</w:t>
      </w:r>
      <w:r w:rsidRPr="00350A61">
        <w:rPr>
          <w:spacing w:val="1"/>
          <w:sz w:val="24"/>
          <w:szCs w:val="24"/>
        </w:rPr>
        <w:t xml:space="preserve"> </w:t>
      </w:r>
      <w:r w:rsidRPr="00350A61">
        <w:rPr>
          <w:sz w:val="24"/>
          <w:szCs w:val="24"/>
        </w:rPr>
        <w:t>новизны, фантазии, что говорит о развитии творческого воображения; при выполнении</w:t>
      </w:r>
      <w:r w:rsidRPr="00350A61">
        <w:rPr>
          <w:spacing w:val="-67"/>
          <w:sz w:val="24"/>
          <w:szCs w:val="24"/>
        </w:rPr>
        <w:t xml:space="preserve"> </w:t>
      </w:r>
      <w:r w:rsidRPr="00350A61">
        <w:rPr>
          <w:sz w:val="24"/>
          <w:szCs w:val="24"/>
        </w:rPr>
        <w:t>творческого задания</w:t>
      </w:r>
      <w:r w:rsidRPr="00350A61">
        <w:rPr>
          <w:spacing w:val="-2"/>
          <w:sz w:val="24"/>
          <w:szCs w:val="24"/>
        </w:rPr>
        <w:t xml:space="preserve"> </w:t>
      </w:r>
      <w:r w:rsidRPr="00350A61">
        <w:rPr>
          <w:sz w:val="24"/>
          <w:szCs w:val="24"/>
        </w:rPr>
        <w:t>они</w:t>
      </w:r>
      <w:r w:rsidRPr="00350A61">
        <w:rPr>
          <w:spacing w:val="-1"/>
          <w:sz w:val="24"/>
          <w:szCs w:val="24"/>
        </w:rPr>
        <w:t xml:space="preserve"> </w:t>
      </w:r>
      <w:r w:rsidRPr="00350A61">
        <w:rPr>
          <w:sz w:val="24"/>
          <w:szCs w:val="24"/>
        </w:rPr>
        <w:t>довольно</w:t>
      </w:r>
      <w:r w:rsidRPr="00350A61">
        <w:rPr>
          <w:spacing w:val="-1"/>
          <w:sz w:val="24"/>
          <w:szCs w:val="24"/>
        </w:rPr>
        <w:t xml:space="preserve"> </w:t>
      </w:r>
      <w:r w:rsidRPr="00350A61">
        <w:rPr>
          <w:sz w:val="24"/>
          <w:szCs w:val="24"/>
        </w:rPr>
        <w:t>полно</w:t>
      </w:r>
      <w:r w:rsidRPr="00350A61">
        <w:rPr>
          <w:spacing w:val="-1"/>
          <w:sz w:val="24"/>
          <w:szCs w:val="24"/>
        </w:rPr>
        <w:t xml:space="preserve"> </w:t>
      </w:r>
      <w:r w:rsidRPr="00350A61">
        <w:rPr>
          <w:sz w:val="24"/>
          <w:szCs w:val="24"/>
        </w:rPr>
        <w:t>и</w:t>
      </w:r>
      <w:r w:rsidRPr="00350A61">
        <w:rPr>
          <w:spacing w:val="-1"/>
          <w:sz w:val="24"/>
          <w:szCs w:val="24"/>
        </w:rPr>
        <w:t xml:space="preserve"> </w:t>
      </w:r>
      <w:r w:rsidRPr="00350A61">
        <w:rPr>
          <w:sz w:val="24"/>
          <w:szCs w:val="24"/>
        </w:rPr>
        <w:t>оригинально раскрывают</w:t>
      </w:r>
      <w:r w:rsidRPr="00350A61">
        <w:rPr>
          <w:spacing w:val="-1"/>
          <w:sz w:val="24"/>
          <w:szCs w:val="24"/>
        </w:rPr>
        <w:t xml:space="preserve"> </w:t>
      </w:r>
      <w:r w:rsidRPr="00350A61">
        <w:rPr>
          <w:sz w:val="24"/>
          <w:szCs w:val="24"/>
        </w:rPr>
        <w:t>замысел.</w:t>
      </w:r>
    </w:p>
    <w:p w:rsidR="00C05B01" w:rsidRPr="00350A61" w:rsidRDefault="00C05B01" w:rsidP="00C05B01">
      <w:pPr>
        <w:pStyle w:val="a6"/>
        <w:ind w:left="426"/>
        <w:rPr>
          <w:i/>
          <w:sz w:val="24"/>
          <w:szCs w:val="24"/>
        </w:rPr>
      </w:pPr>
      <w:r w:rsidRPr="00350A61">
        <w:rPr>
          <w:i/>
          <w:sz w:val="24"/>
          <w:szCs w:val="24"/>
        </w:rPr>
        <w:t>Средний</w:t>
      </w:r>
      <w:r w:rsidRPr="00350A61">
        <w:rPr>
          <w:i/>
          <w:spacing w:val="-1"/>
          <w:sz w:val="24"/>
          <w:szCs w:val="24"/>
        </w:rPr>
        <w:t xml:space="preserve"> </w:t>
      </w:r>
      <w:r w:rsidRPr="00350A61">
        <w:rPr>
          <w:i/>
          <w:sz w:val="24"/>
          <w:szCs w:val="24"/>
        </w:rPr>
        <w:t>уровень:</w:t>
      </w:r>
    </w:p>
    <w:p w:rsidR="00C05B01" w:rsidRPr="00350A61" w:rsidRDefault="00C05B01" w:rsidP="00C05B01">
      <w:pPr>
        <w:pStyle w:val="a6"/>
        <w:ind w:left="426" w:right="-33"/>
        <w:rPr>
          <w:sz w:val="24"/>
          <w:szCs w:val="24"/>
        </w:rPr>
      </w:pPr>
      <w:r w:rsidRPr="00350A61">
        <w:rPr>
          <w:sz w:val="24"/>
          <w:szCs w:val="24"/>
        </w:rPr>
        <w:t>У учащихся наблюдается заинтересованность деятельностью в начале работы, при</w:t>
      </w:r>
      <w:r w:rsidRPr="00350A61">
        <w:rPr>
          <w:spacing w:val="-67"/>
          <w:sz w:val="24"/>
          <w:szCs w:val="24"/>
        </w:rPr>
        <w:t xml:space="preserve"> </w:t>
      </w:r>
      <w:r w:rsidRPr="00350A61">
        <w:rPr>
          <w:sz w:val="24"/>
          <w:szCs w:val="24"/>
        </w:rPr>
        <w:t>возникновении требований, они становятся пассивными. Внимание неустойчиво.</w:t>
      </w:r>
      <w:r w:rsidRPr="00350A61">
        <w:rPr>
          <w:spacing w:val="1"/>
          <w:sz w:val="24"/>
          <w:szCs w:val="24"/>
        </w:rPr>
        <w:t xml:space="preserve"> </w:t>
      </w:r>
      <w:r w:rsidRPr="00350A61">
        <w:rPr>
          <w:sz w:val="24"/>
          <w:szCs w:val="24"/>
        </w:rPr>
        <w:t>Сформированность технических умений и навыков формальна. Имеются</w:t>
      </w:r>
      <w:r w:rsidRPr="00350A61">
        <w:rPr>
          <w:spacing w:val="1"/>
          <w:sz w:val="24"/>
          <w:szCs w:val="24"/>
        </w:rPr>
        <w:t xml:space="preserve"> </w:t>
      </w:r>
      <w:r w:rsidRPr="00350A61">
        <w:rPr>
          <w:sz w:val="24"/>
          <w:szCs w:val="24"/>
        </w:rPr>
        <w:t>незначительные отклонения при передаче формы, строения, величины. Учащиеся</w:t>
      </w:r>
      <w:r w:rsidRPr="00350A61">
        <w:rPr>
          <w:spacing w:val="1"/>
          <w:sz w:val="24"/>
          <w:szCs w:val="24"/>
        </w:rPr>
        <w:t xml:space="preserve"> </w:t>
      </w:r>
      <w:r w:rsidRPr="00350A61">
        <w:rPr>
          <w:sz w:val="24"/>
          <w:szCs w:val="24"/>
        </w:rPr>
        <w:t>знают</w:t>
      </w:r>
      <w:r w:rsidRPr="00350A61">
        <w:rPr>
          <w:spacing w:val="-4"/>
          <w:sz w:val="24"/>
          <w:szCs w:val="24"/>
        </w:rPr>
        <w:t xml:space="preserve"> </w:t>
      </w:r>
      <w:r w:rsidRPr="00350A61">
        <w:rPr>
          <w:sz w:val="24"/>
          <w:szCs w:val="24"/>
        </w:rPr>
        <w:t>цвета,</w:t>
      </w:r>
      <w:r w:rsidRPr="00350A61">
        <w:rPr>
          <w:spacing w:val="-2"/>
          <w:sz w:val="24"/>
          <w:szCs w:val="24"/>
        </w:rPr>
        <w:t xml:space="preserve"> </w:t>
      </w:r>
      <w:r w:rsidRPr="00350A61">
        <w:rPr>
          <w:sz w:val="24"/>
          <w:szCs w:val="24"/>
        </w:rPr>
        <w:t>но</w:t>
      </w:r>
      <w:r w:rsidRPr="00350A61">
        <w:rPr>
          <w:spacing w:val="-1"/>
          <w:sz w:val="24"/>
          <w:szCs w:val="24"/>
        </w:rPr>
        <w:t xml:space="preserve"> </w:t>
      </w:r>
      <w:r w:rsidRPr="00350A61">
        <w:rPr>
          <w:sz w:val="24"/>
          <w:szCs w:val="24"/>
        </w:rPr>
        <w:t>не</w:t>
      </w:r>
      <w:r w:rsidRPr="00350A61">
        <w:rPr>
          <w:spacing w:val="-3"/>
          <w:sz w:val="24"/>
          <w:szCs w:val="24"/>
        </w:rPr>
        <w:t xml:space="preserve"> </w:t>
      </w:r>
      <w:r w:rsidRPr="00350A61">
        <w:rPr>
          <w:sz w:val="24"/>
          <w:szCs w:val="24"/>
        </w:rPr>
        <w:t>всегда</w:t>
      </w:r>
      <w:r w:rsidRPr="00350A61">
        <w:rPr>
          <w:spacing w:val="-2"/>
          <w:sz w:val="24"/>
          <w:szCs w:val="24"/>
        </w:rPr>
        <w:t xml:space="preserve"> </w:t>
      </w:r>
      <w:r w:rsidRPr="00350A61">
        <w:rPr>
          <w:sz w:val="24"/>
          <w:szCs w:val="24"/>
        </w:rPr>
        <w:t>используют</w:t>
      </w:r>
      <w:r w:rsidRPr="00350A61">
        <w:rPr>
          <w:spacing w:val="-2"/>
          <w:sz w:val="24"/>
          <w:szCs w:val="24"/>
        </w:rPr>
        <w:t xml:space="preserve"> </w:t>
      </w:r>
      <w:r w:rsidRPr="00350A61">
        <w:rPr>
          <w:sz w:val="24"/>
          <w:szCs w:val="24"/>
        </w:rPr>
        <w:t>их</w:t>
      </w:r>
      <w:r w:rsidRPr="00350A61">
        <w:rPr>
          <w:spacing w:val="-3"/>
          <w:sz w:val="24"/>
          <w:szCs w:val="24"/>
        </w:rPr>
        <w:t xml:space="preserve"> </w:t>
      </w:r>
      <w:r w:rsidRPr="00350A61">
        <w:rPr>
          <w:sz w:val="24"/>
          <w:szCs w:val="24"/>
        </w:rPr>
        <w:t>для</w:t>
      </w:r>
      <w:r w:rsidRPr="00350A61">
        <w:rPr>
          <w:spacing w:val="-4"/>
          <w:sz w:val="24"/>
          <w:szCs w:val="24"/>
        </w:rPr>
        <w:t xml:space="preserve"> </w:t>
      </w:r>
      <w:r w:rsidRPr="00350A61">
        <w:rPr>
          <w:sz w:val="24"/>
          <w:szCs w:val="24"/>
        </w:rPr>
        <w:t>создания</w:t>
      </w:r>
      <w:r w:rsidRPr="00350A61">
        <w:rPr>
          <w:spacing w:val="-3"/>
          <w:sz w:val="24"/>
          <w:szCs w:val="24"/>
        </w:rPr>
        <w:t xml:space="preserve"> </w:t>
      </w:r>
      <w:r w:rsidRPr="00350A61">
        <w:rPr>
          <w:sz w:val="24"/>
          <w:szCs w:val="24"/>
        </w:rPr>
        <w:t>выразительного</w:t>
      </w:r>
      <w:r w:rsidRPr="00350A61">
        <w:rPr>
          <w:spacing w:val="-3"/>
          <w:sz w:val="24"/>
          <w:szCs w:val="24"/>
        </w:rPr>
        <w:t xml:space="preserve"> </w:t>
      </w:r>
      <w:r w:rsidRPr="00350A61">
        <w:rPr>
          <w:sz w:val="24"/>
          <w:szCs w:val="24"/>
        </w:rPr>
        <w:t>образ.</w:t>
      </w:r>
      <w:r w:rsidRPr="00350A61">
        <w:rPr>
          <w:spacing w:val="-2"/>
          <w:sz w:val="24"/>
          <w:szCs w:val="24"/>
        </w:rPr>
        <w:t xml:space="preserve"> </w:t>
      </w:r>
      <w:r w:rsidRPr="00350A61">
        <w:rPr>
          <w:sz w:val="24"/>
          <w:szCs w:val="24"/>
        </w:rPr>
        <w:t>В</w:t>
      </w:r>
    </w:p>
    <w:p w:rsidR="00C05B01" w:rsidRPr="00350A61" w:rsidRDefault="00C05B01" w:rsidP="00C05B01">
      <w:pPr>
        <w:pStyle w:val="a6"/>
        <w:ind w:left="426" w:right="-33"/>
        <w:rPr>
          <w:sz w:val="24"/>
          <w:szCs w:val="24"/>
        </w:rPr>
      </w:pPr>
      <w:r w:rsidRPr="00350A61">
        <w:rPr>
          <w:sz w:val="24"/>
          <w:szCs w:val="24"/>
        </w:rPr>
        <w:t>процессе деятельности нуждаются в помощи, стимуляции действий. Рисунки, поделки</w:t>
      </w:r>
      <w:r w:rsidRPr="00350A61">
        <w:rPr>
          <w:spacing w:val="-67"/>
          <w:sz w:val="24"/>
          <w:szCs w:val="24"/>
        </w:rPr>
        <w:t xml:space="preserve"> </w:t>
      </w:r>
      <w:r w:rsidRPr="00350A61">
        <w:rPr>
          <w:sz w:val="24"/>
          <w:szCs w:val="24"/>
        </w:rPr>
        <w:t>менее оригинальны, не отличаются наличием выразительных средств. Творческое</w:t>
      </w:r>
      <w:r w:rsidRPr="00350A61">
        <w:rPr>
          <w:spacing w:val="1"/>
          <w:sz w:val="24"/>
          <w:szCs w:val="24"/>
        </w:rPr>
        <w:t xml:space="preserve"> </w:t>
      </w:r>
      <w:r w:rsidRPr="00350A61">
        <w:rPr>
          <w:sz w:val="24"/>
          <w:szCs w:val="24"/>
        </w:rPr>
        <w:t>воображение</w:t>
      </w:r>
      <w:r w:rsidRPr="00350A61">
        <w:rPr>
          <w:spacing w:val="-2"/>
          <w:sz w:val="24"/>
          <w:szCs w:val="24"/>
        </w:rPr>
        <w:t xml:space="preserve"> </w:t>
      </w:r>
      <w:r w:rsidRPr="00350A61">
        <w:rPr>
          <w:sz w:val="24"/>
          <w:szCs w:val="24"/>
        </w:rPr>
        <w:t>прослеживается</w:t>
      </w:r>
      <w:r w:rsidRPr="00350A61">
        <w:rPr>
          <w:spacing w:val="-1"/>
          <w:sz w:val="24"/>
          <w:szCs w:val="24"/>
        </w:rPr>
        <w:t xml:space="preserve"> </w:t>
      </w:r>
      <w:r w:rsidRPr="00350A61">
        <w:rPr>
          <w:sz w:val="24"/>
          <w:szCs w:val="24"/>
        </w:rPr>
        <w:t>не</w:t>
      </w:r>
      <w:r w:rsidRPr="00350A61">
        <w:rPr>
          <w:spacing w:val="-1"/>
          <w:sz w:val="24"/>
          <w:szCs w:val="24"/>
        </w:rPr>
        <w:t xml:space="preserve"> </w:t>
      </w:r>
      <w:r w:rsidRPr="00350A61">
        <w:rPr>
          <w:sz w:val="24"/>
          <w:szCs w:val="24"/>
        </w:rPr>
        <w:t>всегда. Для</w:t>
      </w:r>
      <w:r w:rsidRPr="00350A61">
        <w:rPr>
          <w:spacing w:val="-2"/>
          <w:sz w:val="24"/>
          <w:szCs w:val="24"/>
        </w:rPr>
        <w:t xml:space="preserve"> </w:t>
      </w:r>
      <w:r w:rsidRPr="00350A61">
        <w:rPr>
          <w:sz w:val="24"/>
          <w:szCs w:val="24"/>
        </w:rPr>
        <w:t>раскрытия</w:t>
      </w:r>
      <w:r w:rsidRPr="00350A61">
        <w:rPr>
          <w:spacing w:val="-3"/>
          <w:sz w:val="24"/>
          <w:szCs w:val="24"/>
        </w:rPr>
        <w:t xml:space="preserve"> </w:t>
      </w:r>
      <w:r w:rsidRPr="00350A61">
        <w:rPr>
          <w:sz w:val="24"/>
          <w:szCs w:val="24"/>
        </w:rPr>
        <w:t>творческого замысла применяют тот способ, которым хорошо владеют.</w:t>
      </w:r>
      <w:r w:rsidRPr="00350A61">
        <w:rPr>
          <w:spacing w:val="-67"/>
          <w:sz w:val="24"/>
          <w:szCs w:val="24"/>
        </w:rPr>
        <w:t xml:space="preserve"> </w:t>
      </w:r>
    </w:p>
    <w:p w:rsidR="00C05B01" w:rsidRPr="00350A61" w:rsidRDefault="00C05B01" w:rsidP="00C05B01">
      <w:pPr>
        <w:pStyle w:val="a6"/>
        <w:ind w:left="426"/>
        <w:rPr>
          <w:i/>
          <w:sz w:val="24"/>
          <w:szCs w:val="24"/>
        </w:rPr>
      </w:pPr>
      <w:r w:rsidRPr="00350A61">
        <w:rPr>
          <w:i/>
          <w:sz w:val="24"/>
          <w:szCs w:val="24"/>
        </w:rPr>
        <w:t>Низкий</w:t>
      </w:r>
      <w:r w:rsidRPr="00350A61">
        <w:rPr>
          <w:i/>
          <w:spacing w:val="-3"/>
          <w:sz w:val="24"/>
          <w:szCs w:val="24"/>
        </w:rPr>
        <w:t xml:space="preserve"> </w:t>
      </w:r>
      <w:r w:rsidRPr="00350A61">
        <w:rPr>
          <w:i/>
          <w:sz w:val="24"/>
          <w:szCs w:val="24"/>
        </w:rPr>
        <w:t>уровень:</w:t>
      </w:r>
    </w:p>
    <w:p w:rsidR="00C05B01" w:rsidRPr="00350A61" w:rsidRDefault="00C05B01" w:rsidP="00C05B01">
      <w:pPr>
        <w:pStyle w:val="a6"/>
        <w:tabs>
          <w:tab w:val="left" w:pos="10599"/>
        </w:tabs>
        <w:ind w:left="426" w:right="-33"/>
        <w:rPr>
          <w:sz w:val="24"/>
          <w:szCs w:val="24"/>
        </w:rPr>
      </w:pPr>
      <w:r w:rsidRPr="00350A61">
        <w:rPr>
          <w:sz w:val="24"/>
          <w:szCs w:val="24"/>
        </w:rPr>
        <w:t>Отсутствует заинтересованность к процессу деятельности. Технические умения и</w:t>
      </w:r>
      <w:r w:rsidRPr="00350A61">
        <w:rPr>
          <w:spacing w:val="-67"/>
          <w:sz w:val="24"/>
          <w:szCs w:val="24"/>
        </w:rPr>
        <w:t xml:space="preserve"> </w:t>
      </w:r>
      <w:r w:rsidRPr="00350A61">
        <w:rPr>
          <w:sz w:val="24"/>
          <w:szCs w:val="24"/>
        </w:rPr>
        <w:t>навыки развиты слабо, наблюдаются значительные ошибки при передаче формы,</w:t>
      </w:r>
      <w:r w:rsidRPr="00350A61">
        <w:rPr>
          <w:spacing w:val="-67"/>
          <w:sz w:val="24"/>
          <w:szCs w:val="24"/>
        </w:rPr>
        <w:t xml:space="preserve"> </w:t>
      </w:r>
      <w:r w:rsidRPr="00350A61">
        <w:rPr>
          <w:sz w:val="24"/>
          <w:szCs w:val="24"/>
        </w:rPr>
        <w:t>строения</w:t>
      </w:r>
      <w:r w:rsidRPr="00350A61">
        <w:rPr>
          <w:spacing w:val="-3"/>
          <w:sz w:val="24"/>
          <w:szCs w:val="24"/>
        </w:rPr>
        <w:t xml:space="preserve"> </w:t>
      </w:r>
      <w:r w:rsidRPr="00350A61">
        <w:rPr>
          <w:sz w:val="24"/>
          <w:szCs w:val="24"/>
        </w:rPr>
        <w:t>предмета,</w:t>
      </w:r>
      <w:r w:rsidRPr="00350A61">
        <w:rPr>
          <w:spacing w:val="-1"/>
          <w:sz w:val="24"/>
          <w:szCs w:val="24"/>
        </w:rPr>
        <w:t xml:space="preserve"> </w:t>
      </w:r>
      <w:r w:rsidRPr="00350A61">
        <w:rPr>
          <w:sz w:val="24"/>
          <w:szCs w:val="24"/>
        </w:rPr>
        <w:t>расположения</w:t>
      </w:r>
      <w:r w:rsidRPr="00350A61">
        <w:rPr>
          <w:spacing w:val="-1"/>
          <w:sz w:val="24"/>
          <w:szCs w:val="24"/>
        </w:rPr>
        <w:t xml:space="preserve"> </w:t>
      </w:r>
      <w:r w:rsidRPr="00350A61">
        <w:rPr>
          <w:sz w:val="24"/>
          <w:szCs w:val="24"/>
        </w:rPr>
        <w:t>частей,</w:t>
      </w:r>
      <w:r w:rsidRPr="00350A61">
        <w:rPr>
          <w:spacing w:val="-2"/>
          <w:sz w:val="24"/>
          <w:szCs w:val="24"/>
        </w:rPr>
        <w:t xml:space="preserve"> </w:t>
      </w:r>
      <w:r w:rsidRPr="00350A61">
        <w:rPr>
          <w:sz w:val="24"/>
          <w:szCs w:val="24"/>
        </w:rPr>
        <w:t>величины.</w:t>
      </w:r>
      <w:r w:rsidRPr="00350A61">
        <w:rPr>
          <w:spacing w:val="-2"/>
          <w:sz w:val="24"/>
          <w:szCs w:val="24"/>
        </w:rPr>
        <w:t xml:space="preserve"> </w:t>
      </w:r>
      <w:r w:rsidRPr="00350A61">
        <w:rPr>
          <w:sz w:val="24"/>
          <w:szCs w:val="24"/>
        </w:rPr>
        <w:t>Учащиеся</w:t>
      </w:r>
      <w:r w:rsidRPr="00350A61">
        <w:rPr>
          <w:spacing w:val="-3"/>
          <w:sz w:val="24"/>
          <w:szCs w:val="24"/>
        </w:rPr>
        <w:t xml:space="preserve"> </w:t>
      </w:r>
      <w:r w:rsidRPr="00350A61">
        <w:rPr>
          <w:sz w:val="24"/>
          <w:szCs w:val="24"/>
        </w:rPr>
        <w:t>безразличны</w:t>
      </w:r>
      <w:r w:rsidRPr="00350A61">
        <w:rPr>
          <w:spacing w:val="-3"/>
          <w:sz w:val="24"/>
          <w:szCs w:val="24"/>
        </w:rPr>
        <w:t xml:space="preserve"> </w:t>
      </w:r>
      <w:r w:rsidRPr="00350A61">
        <w:rPr>
          <w:sz w:val="24"/>
          <w:szCs w:val="24"/>
        </w:rPr>
        <w:t>к</w:t>
      </w:r>
    </w:p>
    <w:p w:rsidR="00C05B01" w:rsidRPr="00350A61" w:rsidRDefault="00C05B01" w:rsidP="00C05B01">
      <w:pPr>
        <w:pStyle w:val="a6"/>
        <w:tabs>
          <w:tab w:val="left" w:pos="10599"/>
        </w:tabs>
        <w:spacing w:before="1"/>
        <w:ind w:left="426" w:right="-33"/>
        <w:rPr>
          <w:sz w:val="24"/>
          <w:szCs w:val="24"/>
        </w:rPr>
      </w:pPr>
      <w:r w:rsidRPr="00350A61">
        <w:rPr>
          <w:sz w:val="24"/>
          <w:szCs w:val="24"/>
        </w:rPr>
        <w:t>использованию цвета, не замечают выразительности формы, не используют в работах</w:t>
      </w:r>
      <w:r w:rsidRPr="00350A61">
        <w:rPr>
          <w:spacing w:val="-67"/>
          <w:sz w:val="24"/>
          <w:szCs w:val="24"/>
        </w:rPr>
        <w:t xml:space="preserve"> </w:t>
      </w:r>
      <w:r w:rsidRPr="00350A61">
        <w:rPr>
          <w:sz w:val="24"/>
          <w:szCs w:val="24"/>
        </w:rPr>
        <w:t>средства для создания выразительного образа. В творческих заданиях выбирают для</w:t>
      </w:r>
      <w:r w:rsidRPr="00350A61">
        <w:rPr>
          <w:spacing w:val="1"/>
          <w:sz w:val="24"/>
          <w:szCs w:val="24"/>
        </w:rPr>
        <w:t xml:space="preserve"> </w:t>
      </w:r>
      <w:r w:rsidRPr="00350A61">
        <w:rPr>
          <w:sz w:val="24"/>
          <w:szCs w:val="24"/>
        </w:rPr>
        <w:t>изображения более простые и знакомые образы. В процессе деятельности не</w:t>
      </w:r>
      <w:r w:rsidRPr="00350A61">
        <w:rPr>
          <w:spacing w:val="1"/>
          <w:sz w:val="24"/>
          <w:szCs w:val="24"/>
        </w:rPr>
        <w:t xml:space="preserve"> </w:t>
      </w:r>
      <w:r w:rsidRPr="00350A61">
        <w:rPr>
          <w:sz w:val="24"/>
          <w:szCs w:val="24"/>
        </w:rPr>
        <w:t>проявляется</w:t>
      </w:r>
      <w:r w:rsidRPr="00350A61">
        <w:rPr>
          <w:spacing w:val="-1"/>
          <w:sz w:val="24"/>
          <w:szCs w:val="24"/>
        </w:rPr>
        <w:t xml:space="preserve"> </w:t>
      </w:r>
      <w:r w:rsidRPr="00350A61">
        <w:rPr>
          <w:sz w:val="24"/>
          <w:szCs w:val="24"/>
        </w:rPr>
        <w:t>самостоятельность, необходима</w:t>
      </w:r>
      <w:r w:rsidRPr="00350A61">
        <w:rPr>
          <w:spacing w:val="-1"/>
          <w:sz w:val="24"/>
          <w:szCs w:val="24"/>
        </w:rPr>
        <w:t xml:space="preserve"> </w:t>
      </w:r>
      <w:r w:rsidRPr="00350A61">
        <w:rPr>
          <w:sz w:val="24"/>
          <w:szCs w:val="24"/>
        </w:rPr>
        <w:t>постоянная</w:t>
      </w:r>
      <w:r w:rsidRPr="00350A61">
        <w:rPr>
          <w:spacing w:val="-2"/>
          <w:sz w:val="24"/>
          <w:szCs w:val="24"/>
        </w:rPr>
        <w:t xml:space="preserve"> </w:t>
      </w:r>
      <w:r w:rsidRPr="00350A61">
        <w:rPr>
          <w:sz w:val="24"/>
          <w:szCs w:val="24"/>
        </w:rPr>
        <w:t>поддержка.</w:t>
      </w:r>
    </w:p>
    <w:p w:rsidR="00C05B01" w:rsidRPr="00350A61" w:rsidRDefault="00C05B01" w:rsidP="00C05B01">
      <w:pPr>
        <w:pStyle w:val="a6"/>
        <w:tabs>
          <w:tab w:val="left" w:pos="10599"/>
        </w:tabs>
        <w:spacing w:before="1"/>
        <w:ind w:right="-33"/>
        <w:rPr>
          <w:sz w:val="24"/>
          <w:szCs w:val="24"/>
        </w:rPr>
      </w:pPr>
    </w:p>
    <w:p w:rsidR="00C05B01" w:rsidRPr="00350A61" w:rsidRDefault="00C05B01" w:rsidP="00C05B01">
      <w:pPr>
        <w:ind w:left="426"/>
        <w:jc w:val="center"/>
        <w:rPr>
          <w:b/>
          <w:sz w:val="24"/>
          <w:szCs w:val="24"/>
        </w:rPr>
      </w:pPr>
      <w:r w:rsidRPr="00350A61">
        <w:rPr>
          <w:b/>
          <w:sz w:val="24"/>
          <w:szCs w:val="24"/>
        </w:rPr>
        <w:lastRenderedPageBreak/>
        <w:t>Аттестация по завершении освоения программы</w:t>
      </w:r>
    </w:p>
    <w:p w:rsidR="00C05B01" w:rsidRPr="00350A61" w:rsidRDefault="00C05B01" w:rsidP="00C05B01">
      <w:pPr>
        <w:pStyle w:val="af"/>
        <w:spacing w:before="0" w:beforeAutospacing="0" w:after="0" w:afterAutospacing="0" w:line="294" w:lineRule="atLeast"/>
        <w:ind w:left="426"/>
      </w:pPr>
      <w:r w:rsidRPr="00350A61">
        <w:rPr>
          <w:b/>
        </w:rPr>
        <w:t>Цель:</w:t>
      </w:r>
      <w:r w:rsidRPr="00350A61">
        <w:t xml:space="preserve"> определение степени сформированности знаний, умений, навыков обучающихся по программе «Волшебная мастерская».</w:t>
      </w:r>
    </w:p>
    <w:p w:rsidR="00C05B01" w:rsidRPr="00350A61" w:rsidRDefault="00C05B01" w:rsidP="00C05B01">
      <w:pPr>
        <w:ind w:left="426"/>
        <w:rPr>
          <w:sz w:val="24"/>
          <w:szCs w:val="24"/>
        </w:rPr>
      </w:pPr>
      <w:r w:rsidRPr="00350A61">
        <w:rPr>
          <w:b/>
          <w:sz w:val="24"/>
          <w:szCs w:val="24"/>
        </w:rPr>
        <w:t>Форма контроля:</w:t>
      </w:r>
      <w:r w:rsidRPr="00350A61">
        <w:rPr>
          <w:sz w:val="24"/>
          <w:szCs w:val="24"/>
        </w:rPr>
        <w:t xml:space="preserve"> итоговая выставка.</w:t>
      </w:r>
    </w:p>
    <w:p w:rsidR="00C05B01" w:rsidRPr="00350A61" w:rsidRDefault="00C05B01" w:rsidP="00C05B01">
      <w:pPr>
        <w:pStyle w:val="a6"/>
        <w:ind w:left="426" w:right="6504"/>
        <w:rPr>
          <w:b/>
          <w:sz w:val="24"/>
          <w:szCs w:val="24"/>
        </w:rPr>
      </w:pPr>
      <w:r w:rsidRPr="00350A61">
        <w:rPr>
          <w:b/>
          <w:sz w:val="24"/>
          <w:szCs w:val="24"/>
        </w:rPr>
        <w:t>Критерии оценивания</w:t>
      </w:r>
    </w:p>
    <w:p w:rsidR="00C05B01" w:rsidRPr="00350A61" w:rsidRDefault="00C05B01" w:rsidP="00C05B01">
      <w:pPr>
        <w:pStyle w:val="a6"/>
        <w:ind w:left="426" w:right="-33"/>
        <w:rPr>
          <w:spacing w:val="1"/>
          <w:sz w:val="24"/>
          <w:szCs w:val="24"/>
        </w:rPr>
      </w:pPr>
      <w:r w:rsidRPr="00350A61">
        <w:rPr>
          <w:sz w:val="24"/>
          <w:szCs w:val="24"/>
        </w:rPr>
        <w:t>1.Аккуратность.</w:t>
      </w:r>
      <w:r w:rsidRPr="00350A61">
        <w:rPr>
          <w:spacing w:val="1"/>
          <w:sz w:val="24"/>
          <w:szCs w:val="24"/>
        </w:rPr>
        <w:t xml:space="preserve"> </w:t>
      </w:r>
    </w:p>
    <w:p w:rsidR="00C05B01" w:rsidRPr="00350A61" w:rsidRDefault="00C05B01" w:rsidP="00C05B01">
      <w:pPr>
        <w:pStyle w:val="a6"/>
        <w:ind w:left="426" w:right="-33"/>
        <w:rPr>
          <w:sz w:val="24"/>
          <w:szCs w:val="24"/>
        </w:rPr>
      </w:pPr>
      <w:r w:rsidRPr="00350A61">
        <w:rPr>
          <w:sz w:val="24"/>
          <w:szCs w:val="24"/>
        </w:rPr>
        <w:t>2.Расположениена</w:t>
      </w:r>
      <w:r w:rsidRPr="00350A61">
        <w:rPr>
          <w:spacing w:val="-10"/>
          <w:sz w:val="24"/>
          <w:szCs w:val="24"/>
        </w:rPr>
        <w:t xml:space="preserve"> </w:t>
      </w:r>
      <w:r w:rsidRPr="00350A61">
        <w:rPr>
          <w:sz w:val="24"/>
          <w:szCs w:val="24"/>
        </w:rPr>
        <w:t>листе.</w:t>
      </w:r>
    </w:p>
    <w:p w:rsidR="00C05B01" w:rsidRPr="00350A61" w:rsidRDefault="00C05B01" w:rsidP="00C05B01">
      <w:pPr>
        <w:pStyle w:val="a6"/>
        <w:ind w:left="426" w:right="-33"/>
        <w:rPr>
          <w:sz w:val="24"/>
          <w:szCs w:val="24"/>
        </w:rPr>
      </w:pPr>
      <w:r w:rsidRPr="00350A61">
        <w:rPr>
          <w:sz w:val="24"/>
          <w:szCs w:val="24"/>
        </w:rPr>
        <w:t>3.Владение инструментами и материалами.</w:t>
      </w:r>
    </w:p>
    <w:p w:rsidR="00C05B01" w:rsidRPr="00350A61" w:rsidRDefault="00C05B01" w:rsidP="00C05B01">
      <w:pPr>
        <w:pStyle w:val="a6"/>
        <w:ind w:left="426" w:right="-33"/>
        <w:rPr>
          <w:sz w:val="24"/>
          <w:szCs w:val="24"/>
        </w:rPr>
      </w:pPr>
      <w:r w:rsidRPr="00350A61">
        <w:rPr>
          <w:spacing w:val="-67"/>
          <w:sz w:val="24"/>
          <w:szCs w:val="24"/>
        </w:rPr>
        <w:t xml:space="preserve"> </w:t>
      </w:r>
      <w:r w:rsidRPr="00350A61">
        <w:rPr>
          <w:sz w:val="24"/>
          <w:szCs w:val="24"/>
        </w:rPr>
        <w:t>4.Соблюдение</w:t>
      </w:r>
      <w:r w:rsidRPr="00350A61">
        <w:rPr>
          <w:spacing w:val="-2"/>
          <w:sz w:val="24"/>
          <w:szCs w:val="24"/>
        </w:rPr>
        <w:t xml:space="preserve"> </w:t>
      </w:r>
      <w:r w:rsidRPr="00350A61">
        <w:rPr>
          <w:sz w:val="24"/>
          <w:szCs w:val="24"/>
        </w:rPr>
        <w:t>пропорций.</w:t>
      </w:r>
    </w:p>
    <w:p w:rsidR="00C05B01" w:rsidRPr="00350A61" w:rsidRDefault="00C05B01" w:rsidP="00C05B01">
      <w:pPr>
        <w:pStyle w:val="a6"/>
        <w:ind w:left="426" w:right="-33"/>
        <w:rPr>
          <w:spacing w:val="-67"/>
          <w:sz w:val="24"/>
          <w:szCs w:val="24"/>
        </w:rPr>
      </w:pPr>
      <w:r w:rsidRPr="00350A61">
        <w:rPr>
          <w:sz w:val="24"/>
          <w:szCs w:val="24"/>
        </w:rPr>
        <w:t>5.Наличие цветовой гармонии и тонального решения.</w:t>
      </w:r>
      <w:r w:rsidRPr="00350A61">
        <w:rPr>
          <w:spacing w:val="-67"/>
          <w:sz w:val="24"/>
          <w:szCs w:val="24"/>
        </w:rPr>
        <w:t xml:space="preserve"> </w:t>
      </w:r>
    </w:p>
    <w:p w:rsidR="00C05B01" w:rsidRPr="00350A61" w:rsidRDefault="00C05B01" w:rsidP="00C05B01">
      <w:pPr>
        <w:pStyle w:val="a6"/>
        <w:ind w:left="426" w:right="-33"/>
        <w:rPr>
          <w:sz w:val="24"/>
          <w:szCs w:val="24"/>
        </w:rPr>
      </w:pPr>
      <w:r w:rsidRPr="00350A61">
        <w:rPr>
          <w:sz w:val="24"/>
          <w:szCs w:val="24"/>
        </w:rPr>
        <w:t>6.Завершенность</w:t>
      </w:r>
      <w:r w:rsidRPr="00350A61">
        <w:rPr>
          <w:spacing w:val="-1"/>
          <w:sz w:val="24"/>
          <w:szCs w:val="24"/>
        </w:rPr>
        <w:t xml:space="preserve"> </w:t>
      </w:r>
      <w:r w:rsidRPr="00350A61">
        <w:rPr>
          <w:sz w:val="24"/>
          <w:szCs w:val="24"/>
        </w:rPr>
        <w:t>работы.</w:t>
      </w:r>
    </w:p>
    <w:p w:rsidR="00C05B01" w:rsidRPr="00350A61" w:rsidRDefault="00C05B01" w:rsidP="00C05B01">
      <w:pPr>
        <w:pStyle w:val="a6"/>
        <w:ind w:left="426"/>
        <w:rPr>
          <w:i/>
          <w:sz w:val="24"/>
          <w:szCs w:val="24"/>
        </w:rPr>
      </w:pPr>
      <w:r w:rsidRPr="00350A61">
        <w:rPr>
          <w:i/>
          <w:sz w:val="24"/>
          <w:szCs w:val="24"/>
        </w:rPr>
        <w:t>Высокий уровень:</w:t>
      </w:r>
    </w:p>
    <w:p w:rsidR="00C05B01" w:rsidRPr="00350A61" w:rsidRDefault="00C05B01" w:rsidP="00C05B01">
      <w:pPr>
        <w:pStyle w:val="a6"/>
        <w:ind w:left="426" w:right="-33"/>
        <w:rPr>
          <w:sz w:val="24"/>
          <w:szCs w:val="24"/>
        </w:rPr>
      </w:pPr>
      <w:r w:rsidRPr="00350A61">
        <w:rPr>
          <w:sz w:val="24"/>
          <w:szCs w:val="24"/>
        </w:rPr>
        <w:t>Работа выполнена аккуратно, отсутствуют ошибки в разработке композиции, все</w:t>
      </w:r>
      <w:r w:rsidRPr="00350A61">
        <w:rPr>
          <w:spacing w:val="1"/>
          <w:sz w:val="24"/>
          <w:szCs w:val="24"/>
        </w:rPr>
        <w:t xml:space="preserve"> </w:t>
      </w:r>
      <w:r w:rsidRPr="00350A61">
        <w:rPr>
          <w:sz w:val="24"/>
          <w:szCs w:val="24"/>
        </w:rPr>
        <w:t>объекты связаны между собой, правильно применяются приемы и изученные техники</w:t>
      </w:r>
      <w:r w:rsidRPr="00350A61">
        <w:rPr>
          <w:spacing w:val="-67"/>
          <w:sz w:val="24"/>
          <w:szCs w:val="24"/>
        </w:rPr>
        <w:t xml:space="preserve"> </w:t>
      </w:r>
      <w:r w:rsidRPr="00350A61">
        <w:rPr>
          <w:sz w:val="24"/>
          <w:szCs w:val="24"/>
        </w:rPr>
        <w:t>рисования. верно переданы пропорции и размеры, при этом использованы</w:t>
      </w:r>
      <w:r w:rsidRPr="00350A61">
        <w:rPr>
          <w:spacing w:val="1"/>
          <w:sz w:val="24"/>
          <w:szCs w:val="24"/>
        </w:rPr>
        <w:t xml:space="preserve"> </w:t>
      </w:r>
      <w:r w:rsidRPr="00350A61">
        <w:rPr>
          <w:sz w:val="24"/>
          <w:szCs w:val="24"/>
        </w:rPr>
        <w:t>интегрированные</w:t>
      </w:r>
      <w:r w:rsidRPr="00350A61">
        <w:rPr>
          <w:spacing w:val="-2"/>
          <w:sz w:val="24"/>
          <w:szCs w:val="24"/>
        </w:rPr>
        <w:t xml:space="preserve"> </w:t>
      </w:r>
      <w:r w:rsidRPr="00350A61">
        <w:rPr>
          <w:sz w:val="24"/>
          <w:szCs w:val="24"/>
        </w:rPr>
        <w:t>знания</w:t>
      </w:r>
      <w:r w:rsidRPr="00350A61">
        <w:rPr>
          <w:spacing w:val="-4"/>
          <w:sz w:val="24"/>
          <w:szCs w:val="24"/>
        </w:rPr>
        <w:t xml:space="preserve"> </w:t>
      </w:r>
      <w:r w:rsidRPr="00350A61">
        <w:rPr>
          <w:sz w:val="24"/>
          <w:szCs w:val="24"/>
        </w:rPr>
        <w:t>из</w:t>
      </w:r>
      <w:r w:rsidRPr="00350A61">
        <w:rPr>
          <w:spacing w:val="-3"/>
          <w:sz w:val="24"/>
          <w:szCs w:val="24"/>
        </w:rPr>
        <w:t xml:space="preserve"> </w:t>
      </w:r>
      <w:r w:rsidRPr="00350A61">
        <w:rPr>
          <w:sz w:val="24"/>
          <w:szCs w:val="24"/>
        </w:rPr>
        <w:t>различных</w:t>
      </w:r>
      <w:r w:rsidRPr="00350A61">
        <w:rPr>
          <w:spacing w:val="-3"/>
          <w:sz w:val="24"/>
          <w:szCs w:val="24"/>
        </w:rPr>
        <w:t xml:space="preserve"> </w:t>
      </w:r>
      <w:r w:rsidRPr="00350A61">
        <w:rPr>
          <w:sz w:val="24"/>
          <w:szCs w:val="24"/>
        </w:rPr>
        <w:t>разделов</w:t>
      </w:r>
      <w:r w:rsidRPr="00350A61">
        <w:rPr>
          <w:spacing w:val="-1"/>
          <w:sz w:val="24"/>
          <w:szCs w:val="24"/>
        </w:rPr>
        <w:t xml:space="preserve"> </w:t>
      </w:r>
      <w:r w:rsidRPr="00350A61">
        <w:rPr>
          <w:sz w:val="24"/>
          <w:szCs w:val="24"/>
        </w:rPr>
        <w:t>для</w:t>
      </w:r>
      <w:r w:rsidRPr="00350A61">
        <w:rPr>
          <w:spacing w:val="-3"/>
          <w:sz w:val="24"/>
          <w:szCs w:val="24"/>
        </w:rPr>
        <w:t xml:space="preserve"> </w:t>
      </w:r>
      <w:r w:rsidRPr="00350A61">
        <w:rPr>
          <w:sz w:val="24"/>
          <w:szCs w:val="24"/>
        </w:rPr>
        <w:t>решения</w:t>
      </w:r>
      <w:r w:rsidRPr="00350A61">
        <w:rPr>
          <w:spacing w:val="-2"/>
          <w:sz w:val="24"/>
          <w:szCs w:val="24"/>
        </w:rPr>
        <w:t xml:space="preserve"> </w:t>
      </w:r>
      <w:r w:rsidRPr="00350A61">
        <w:rPr>
          <w:sz w:val="24"/>
          <w:szCs w:val="24"/>
        </w:rPr>
        <w:t>поставленной</w:t>
      </w:r>
      <w:r w:rsidRPr="00350A61">
        <w:rPr>
          <w:spacing w:val="-3"/>
          <w:sz w:val="24"/>
          <w:szCs w:val="24"/>
        </w:rPr>
        <w:t xml:space="preserve"> </w:t>
      </w:r>
      <w:r w:rsidRPr="00350A61">
        <w:rPr>
          <w:sz w:val="24"/>
          <w:szCs w:val="24"/>
        </w:rPr>
        <w:t>задачи;</w:t>
      </w:r>
    </w:p>
    <w:p w:rsidR="00C05B01" w:rsidRPr="00350A61" w:rsidRDefault="00C05B01" w:rsidP="00C05B01">
      <w:pPr>
        <w:pStyle w:val="a6"/>
        <w:spacing w:before="1"/>
        <w:ind w:left="426" w:right="-33"/>
        <w:rPr>
          <w:sz w:val="24"/>
          <w:szCs w:val="24"/>
        </w:rPr>
      </w:pPr>
      <w:r w:rsidRPr="00350A61">
        <w:rPr>
          <w:sz w:val="24"/>
          <w:szCs w:val="24"/>
        </w:rPr>
        <w:t>правильно применяются приемы и изученные техники рисования. Широко использует</w:t>
      </w:r>
      <w:r w:rsidRPr="00350A61">
        <w:rPr>
          <w:spacing w:val="-67"/>
          <w:sz w:val="24"/>
          <w:szCs w:val="24"/>
        </w:rPr>
        <w:t xml:space="preserve">  </w:t>
      </w:r>
      <w:r w:rsidRPr="00350A61">
        <w:rPr>
          <w:sz w:val="24"/>
          <w:szCs w:val="24"/>
        </w:rPr>
        <w:t>в работе инструменты и материалы для рисования и аппликации. Цветовая палитра</w:t>
      </w:r>
      <w:r w:rsidRPr="00350A61">
        <w:rPr>
          <w:spacing w:val="1"/>
          <w:sz w:val="24"/>
          <w:szCs w:val="24"/>
        </w:rPr>
        <w:t xml:space="preserve"> </w:t>
      </w:r>
      <w:r w:rsidRPr="00350A61">
        <w:rPr>
          <w:sz w:val="24"/>
          <w:szCs w:val="24"/>
        </w:rPr>
        <w:t>подобрана</w:t>
      </w:r>
      <w:r w:rsidRPr="00350A61">
        <w:rPr>
          <w:spacing w:val="-2"/>
          <w:sz w:val="24"/>
          <w:szCs w:val="24"/>
        </w:rPr>
        <w:t xml:space="preserve"> </w:t>
      </w:r>
      <w:r w:rsidRPr="00350A61">
        <w:rPr>
          <w:sz w:val="24"/>
          <w:szCs w:val="24"/>
        </w:rPr>
        <w:t>гармонично.</w:t>
      </w:r>
      <w:r w:rsidRPr="00350A61">
        <w:rPr>
          <w:spacing w:val="-1"/>
          <w:sz w:val="24"/>
          <w:szCs w:val="24"/>
        </w:rPr>
        <w:t xml:space="preserve"> </w:t>
      </w:r>
      <w:r w:rsidRPr="00350A61">
        <w:rPr>
          <w:sz w:val="24"/>
          <w:szCs w:val="24"/>
        </w:rPr>
        <w:t>Работа</w:t>
      </w:r>
      <w:r w:rsidRPr="00350A61">
        <w:rPr>
          <w:spacing w:val="-2"/>
          <w:sz w:val="24"/>
          <w:szCs w:val="24"/>
        </w:rPr>
        <w:t xml:space="preserve"> </w:t>
      </w:r>
      <w:r w:rsidRPr="00350A61">
        <w:rPr>
          <w:sz w:val="24"/>
          <w:szCs w:val="24"/>
        </w:rPr>
        <w:t>выполнена</w:t>
      </w:r>
      <w:r w:rsidRPr="00350A61">
        <w:rPr>
          <w:spacing w:val="-1"/>
          <w:sz w:val="24"/>
          <w:szCs w:val="24"/>
        </w:rPr>
        <w:t xml:space="preserve"> </w:t>
      </w:r>
      <w:r w:rsidRPr="00350A61">
        <w:rPr>
          <w:sz w:val="24"/>
          <w:szCs w:val="24"/>
        </w:rPr>
        <w:t>в</w:t>
      </w:r>
      <w:r w:rsidRPr="00350A61">
        <w:rPr>
          <w:spacing w:val="-2"/>
          <w:sz w:val="24"/>
          <w:szCs w:val="24"/>
        </w:rPr>
        <w:t xml:space="preserve"> </w:t>
      </w:r>
      <w:r w:rsidRPr="00350A61">
        <w:rPr>
          <w:sz w:val="24"/>
          <w:szCs w:val="24"/>
        </w:rPr>
        <w:t>заданное</w:t>
      </w:r>
      <w:r w:rsidRPr="00350A61">
        <w:rPr>
          <w:spacing w:val="-3"/>
          <w:sz w:val="24"/>
          <w:szCs w:val="24"/>
        </w:rPr>
        <w:t xml:space="preserve"> </w:t>
      </w:r>
      <w:r w:rsidRPr="00350A61">
        <w:rPr>
          <w:sz w:val="24"/>
          <w:szCs w:val="24"/>
        </w:rPr>
        <w:t>время,</w:t>
      </w:r>
      <w:r w:rsidRPr="00350A61">
        <w:rPr>
          <w:spacing w:val="-2"/>
          <w:sz w:val="24"/>
          <w:szCs w:val="24"/>
        </w:rPr>
        <w:t xml:space="preserve"> </w:t>
      </w:r>
      <w:r w:rsidRPr="00350A61">
        <w:rPr>
          <w:sz w:val="24"/>
          <w:szCs w:val="24"/>
        </w:rPr>
        <w:t>самостоятельно,</w:t>
      </w:r>
      <w:r w:rsidRPr="00350A61">
        <w:rPr>
          <w:spacing w:val="-1"/>
          <w:sz w:val="24"/>
          <w:szCs w:val="24"/>
        </w:rPr>
        <w:t xml:space="preserve"> </w:t>
      </w:r>
      <w:r w:rsidRPr="00350A61">
        <w:rPr>
          <w:sz w:val="24"/>
          <w:szCs w:val="24"/>
        </w:rPr>
        <w:t>с</w:t>
      </w:r>
    </w:p>
    <w:p w:rsidR="00C05B01" w:rsidRPr="00350A61" w:rsidRDefault="00C05B01" w:rsidP="00C05B01">
      <w:pPr>
        <w:pStyle w:val="a6"/>
        <w:ind w:left="426" w:right="-33"/>
        <w:rPr>
          <w:sz w:val="24"/>
          <w:szCs w:val="24"/>
        </w:rPr>
      </w:pPr>
      <w:r w:rsidRPr="00350A61">
        <w:rPr>
          <w:sz w:val="24"/>
          <w:szCs w:val="24"/>
        </w:rPr>
        <w:t>соблюдением технологической последовательности, качественно и творчески, имеет</w:t>
      </w:r>
      <w:r w:rsidRPr="00350A61">
        <w:rPr>
          <w:spacing w:val="-67"/>
          <w:sz w:val="24"/>
          <w:szCs w:val="24"/>
        </w:rPr>
        <w:t xml:space="preserve"> </w:t>
      </w:r>
      <w:r w:rsidRPr="00350A61">
        <w:rPr>
          <w:sz w:val="24"/>
          <w:szCs w:val="24"/>
        </w:rPr>
        <w:t>законченный</w:t>
      </w:r>
      <w:r w:rsidRPr="00350A61">
        <w:rPr>
          <w:spacing w:val="-2"/>
          <w:sz w:val="24"/>
          <w:szCs w:val="24"/>
        </w:rPr>
        <w:t xml:space="preserve"> </w:t>
      </w:r>
      <w:r w:rsidRPr="00350A61">
        <w:rPr>
          <w:sz w:val="24"/>
          <w:szCs w:val="24"/>
        </w:rPr>
        <w:t>вид.</w:t>
      </w:r>
    </w:p>
    <w:p w:rsidR="00C05B01" w:rsidRPr="00350A61" w:rsidRDefault="00C05B01" w:rsidP="00C05B01">
      <w:pPr>
        <w:pStyle w:val="a6"/>
        <w:ind w:left="426" w:right="-33"/>
        <w:rPr>
          <w:i/>
          <w:sz w:val="24"/>
          <w:szCs w:val="24"/>
        </w:rPr>
      </w:pPr>
      <w:r w:rsidRPr="00350A61">
        <w:rPr>
          <w:i/>
          <w:sz w:val="24"/>
          <w:szCs w:val="24"/>
        </w:rPr>
        <w:t>Средний:</w:t>
      </w:r>
    </w:p>
    <w:p w:rsidR="00C05B01" w:rsidRPr="00350A61" w:rsidRDefault="00C05B01" w:rsidP="00C05B01">
      <w:pPr>
        <w:pStyle w:val="a6"/>
        <w:ind w:left="426" w:right="-33"/>
        <w:rPr>
          <w:sz w:val="24"/>
          <w:szCs w:val="24"/>
        </w:rPr>
      </w:pPr>
      <w:r w:rsidRPr="00350A61">
        <w:rPr>
          <w:sz w:val="24"/>
          <w:szCs w:val="24"/>
        </w:rPr>
        <w:t>Допущены незначительные ошибки в разработке композиции, есть нарушения в</w:t>
      </w:r>
      <w:r w:rsidRPr="00350A61">
        <w:rPr>
          <w:spacing w:val="1"/>
          <w:sz w:val="24"/>
          <w:szCs w:val="24"/>
        </w:rPr>
        <w:t xml:space="preserve"> </w:t>
      </w:r>
      <w:r w:rsidRPr="00350A61">
        <w:rPr>
          <w:sz w:val="24"/>
          <w:szCs w:val="24"/>
        </w:rPr>
        <w:t>передаче пропорций и размеров, учащийся допустил малозначительные ошибки, но</w:t>
      </w:r>
      <w:r w:rsidRPr="00350A61">
        <w:rPr>
          <w:spacing w:val="-67"/>
          <w:sz w:val="24"/>
          <w:szCs w:val="24"/>
        </w:rPr>
        <w:t xml:space="preserve"> </w:t>
      </w:r>
      <w:r w:rsidRPr="00350A61">
        <w:rPr>
          <w:sz w:val="24"/>
          <w:szCs w:val="24"/>
        </w:rPr>
        <w:t>может самостоятельно исправить ошибки с небольшой подсказкой учителя,</w:t>
      </w:r>
      <w:r w:rsidRPr="00350A61">
        <w:rPr>
          <w:spacing w:val="1"/>
          <w:sz w:val="24"/>
          <w:szCs w:val="24"/>
        </w:rPr>
        <w:t xml:space="preserve"> </w:t>
      </w:r>
      <w:r w:rsidRPr="00350A61">
        <w:rPr>
          <w:sz w:val="24"/>
          <w:szCs w:val="24"/>
        </w:rPr>
        <w:t>инструменты и материалы для рисования и аппликации не в полной мере, в подборе</w:t>
      </w:r>
      <w:r w:rsidRPr="00350A61">
        <w:rPr>
          <w:spacing w:val="-67"/>
          <w:sz w:val="24"/>
          <w:szCs w:val="24"/>
        </w:rPr>
        <w:t xml:space="preserve"> </w:t>
      </w:r>
      <w:r w:rsidRPr="00350A61">
        <w:rPr>
          <w:sz w:val="24"/>
          <w:szCs w:val="24"/>
        </w:rPr>
        <w:t>цветовых</w:t>
      </w:r>
      <w:r w:rsidRPr="00350A61">
        <w:rPr>
          <w:spacing w:val="-2"/>
          <w:sz w:val="24"/>
          <w:szCs w:val="24"/>
        </w:rPr>
        <w:t xml:space="preserve"> </w:t>
      </w:r>
      <w:r w:rsidRPr="00350A61">
        <w:rPr>
          <w:sz w:val="24"/>
          <w:szCs w:val="24"/>
        </w:rPr>
        <w:t>сочетаний</w:t>
      </w:r>
      <w:r w:rsidRPr="00350A61">
        <w:rPr>
          <w:spacing w:val="-2"/>
          <w:sz w:val="24"/>
          <w:szCs w:val="24"/>
        </w:rPr>
        <w:t xml:space="preserve"> </w:t>
      </w:r>
      <w:r w:rsidRPr="00350A61">
        <w:rPr>
          <w:sz w:val="24"/>
          <w:szCs w:val="24"/>
        </w:rPr>
        <w:t>допущены</w:t>
      </w:r>
      <w:r w:rsidRPr="00350A61">
        <w:rPr>
          <w:spacing w:val="-3"/>
          <w:sz w:val="24"/>
          <w:szCs w:val="24"/>
        </w:rPr>
        <w:t xml:space="preserve"> </w:t>
      </w:r>
      <w:r w:rsidRPr="00350A61">
        <w:rPr>
          <w:sz w:val="24"/>
          <w:szCs w:val="24"/>
        </w:rPr>
        <w:t>ошибки,</w:t>
      </w:r>
      <w:r w:rsidRPr="00350A61">
        <w:rPr>
          <w:spacing w:val="-2"/>
          <w:sz w:val="24"/>
          <w:szCs w:val="24"/>
        </w:rPr>
        <w:t xml:space="preserve"> </w:t>
      </w:r>
      <w:r w:rsidRPr="00350A61">
        <w:rPr>
          <w:sz w:val="24"/>
          <w:szCs w:val="24"/>
        </w:rPr>
        <w:t>работа</w:t>
      </w:r>
      <w:r w:rsidRPr="00350A61">
        <w:rPr>
          <w:spacing w:val="-1"/>
          <w:sz w:val="24"/>
          <w:szCs w:val="24"/>
        </w:rPr>
        <w:t xml:space="preserve"> </w:t>
      </w:r>
      <w:r w:rsidRPr="00350A61">
        <w:rPr>
          <w:sz w:val="24"/>
          <w:szCs w:val="24"/>
        </w:rPr>
        <w:t>выполнена</w:t>
      </w:r>
      <w:r w:rsidRPr="00350A61">
        <w:rPr>
          <w:spacing w:val="-2"/>
          <w:sz w:val="24"/>
          <w:szCs w:val="24"/>
        </w:rPr>
        <w:t xml:space="preserve"> </w:t>
      </w:r>
      <w:r w:rsidRPr="00350A61">
        <w:rPr>
          <w:sz w:val="24"/>
          <w:szCs w:val="24"/>
        </w:rPr>
        <w:t>в</w:t>
      </w:r>
      <w:r w:rsidRPr="00350A61">
        <w:rPr>
          <w:spacing w:val="-2"/>
          <w:sz w:val="24"/>
          <w:szCs w:val="24"/>
        </w:rPr>
        <w:t xml:space="preserve"> </w:t>
      </w:r>
      <w:r w:rsidRPr="00350A61">
        <w:rPr>
          <w:sz w:val="24"/>
          <w:szCs w:val="24"/>
        </w:rPr>
        <w:t>заданное</w:t>
      </w:r>
      <w:r w:rsidRPr="00350A61">
        <w:rPr>
          <w:spacing w:val="-2"/>
          <w:sz w:val="24"/>
          <w:szCs w:val="24"/>
        </w:rPr>
        <w:t xml:space="preserve"> </w:t>
      </w:r>
      <w:r w:rsidRPr="00350A61">
        <w:rPr>
          <w:sz w:val="24"/>
          <w:szCs w:val="24"/>
        </w:rPr>
        <w:t>время,</w:t>
      </w:r>
    </w:p>
    <w:p w:rsidR="00C05B01" w:rsidRPr="00350A61" w:rsidRDefault="00C05B01" w:rsidP="00C05B01">
      <w:pPr>
        <w:pStyle w:val="a6"/>
        <w:ind w:left="426" w:right="-33"/>
        <w:rPr>
          <w:sz w:val="24"/>
          <w:szCs w:val="24"/>
        </w:rPr>
      </w:pPr>
      <w:r w:rsidRPr="00350A61">
        <w:rPr>
          <w:sz w:val="24"/>
          <w:szCs w:val="24"/>
        </w:rPr>
        <w:t>самостоятельно, аккуратно, но с небольшими помарками, работа имеет не вполне</w:t>
      </w:r>
      <w:r w:rsidRPr="00350A61">
        <w:rPr>
          <w:spacing w:val="-67"/>
          <w:sz w:val="24"/>
          <w:szCs w:val="24"/>
        </w:rPr>
        <w:t xml:space="preserve"> </w:t>
      </w:r>
      <w:r w:rsidRPr="00350A61">
        <w:rPr>
          <w:sz w:val="24"/>
          <w:szCs w:val="24"/>
        </w:rPr>
        <w:t>законченный</w:t>
      </w:r>
      <w:r w:rsidRPr="00350A61">
        <w:rPr>
          <w:spacing w:val="-2"/>
          <w:sz w:val="24"/>
          <w:szCs w:val="24"/>
        </w:rPr>
        <w:t xml:space="preserve"> </w:t>
      </w:r>
      <w:r w:rsidRPr="00350A61">
        <w:rPr>
          <w:sz w:val="24"/>
          <w:szCs w:val="24"/>
        </w:rPr>
        <w:t>вид.</w:t>
      </w:r>
    </w:p>
    <w:p w:rsidR="00C05B01" w:rsidRPr="00350A61" w:rsidRDefault="00C05B01" w:rsidP="00C05B01">
      <w:pPr>
        <w:pStyle w:val="a6"/>
        <w:spacing w:before="1"/>
        <w:ind w:left="426" w:right="-33"/>
        <w:rPr>
          <w:i/>
          <w:sz w:val="24"/>
          <w:szCs w:val="24"/>
        </w:rPr>
      </w:pPr>
      <w:r w:rsidRPr="00350A61">
        <w:rPr>
          <w:i/>
          <w:sz w:val="24"/>
          <w:szCs w:val="24"/>
        </w:rPr>
        <w:t>Низкий:</w:t>
      </w:r>
    </w:p>
    <w:p w:rsidR="00C05B01" w:rsidRPr="00350A61" w:rsidRDefault="00C05B01" w:rsidP="00C05B01">
      <w:pPr>
        <w:pStyle w:val="a6"/>
        <w:ind w:left="426" w:right="-33"/>
        <w:rPr>
          <w:sz w:val="24"/>
          <w:szCs w:val="24"/>
        </w:rPr>
      </w:pPr>
      <w:r w:rsidRPr="00350A61">
        <w:rPr>
          <w:sz w:val="24"/>
          <w:szCs w:val="24"/>
        </w:rPr>
        <w:t>уровень выполнения требований достаточный, минимальный; допущены ошибки в</w:t>
      </w:r>
      <w:r w:rsidRPr="00350A61">
        <w:rPr>
          <w:spacing w:val="-67"/>
          <w:sz w:val="24"/>
          <w:szCs w:val="24"/>
        </w:rPr>
        <w:t xml:space="preserve"> </w:t>
      </w:r>
      <w:r w:rsidRPr="00350A61">
        <w:rPr>
          <w:sz w:val="24"/>
          <w:szCs w:val="24"/>
        </w:rPr>
        <w:t>разработке</w:t>
      </w:r>
      <w:r w:rsidRPr="00350A61">
        <w:rPr>
          <w:spacing w:val="-2"/>
          <w:sz w:val="24"/>
          <w:szCs w:val="24"/>
        </w:rPr>
        <w:t xml:space="preserve"> </w:t>
      </w:r>
      <w:r w:rsidRPr="00350A61">
        <w:rPr>
          <w:sz w:val="24"/>
          <w:szCs w:val="24"/>
        </w:rPr>
        <w:t>композиции,</w:t>
      </w:r>
      <w:r w:rsidRPr="00350A61">
        <w:rPr>
          <w:spacing w:val="-1"/>
          <w:sz w:val="24"/>
          <w:szCs w:val="24"/>
        </w:rPr>
        <w:t xml:space="preserve"> </w:t>
      </w:r>
      <w:r w:rsidRPr="00350A61">
        <w:rPr>
          <w:sz w:val="24"/>
          <w:szCs w:val="24"/>
        </w:rPr>
        <w:t>допущены</w:t>
      </w:r>
      <w:r w:rsidRPr="00350A61">
        <w:rPr>
          <w:spacing w:val="-2"/>
          <w:sz w:val="24"/>
          <w:szCs w:val="24"/>
        </w:rPr>
        <w:t xml:space="preserve"> </w:t>
      </w:r>
      <w:r w:rsidRPr="00350A61">
        <w:rPr>
          <w:sz w:val="24"/>
          <w:szCs w:val="24"/>
        </w:rPr>
        <w:t>ошибки</w:t>
      </w:r>
      <w:r w:rsidRPr="00350A61">
        <w:rPr>
          <w:spacing w:val="-1"/>
          <w:sz w:val="24"/>
          <w:szCs w:val="24"/>
        </w:rPr>
        <w:t xml:space="preserve"> </w:t>
      </w:r>
      <w:r w:rsidRPr="00350A61">
        <w:rPr>
          <w:sz w:val="24"/>
          <w:szCs w:val="24"/>
        </w:rPr>
        <w:t>в</w:t>
      </w:r>
      <w:r w:rsidRPr="00350A61">
        <w:rPr>
          <w:spacing w:val="-2"/>
          <w:sz w:val="24"/>
          <w:szCs w:val="24"/>
        </w:rPr>
        <w:t xml:space="preserve"> </w:t>
      </w:r>
      <w:r w:rsidRPr="00350A61">
        <w:rPr>
          <w:sz w:val="24"/>
          <w:szCs w:val="24"/>
        </w:rPr>
        <w:t>разработке</w:t>
      </w:r>
      <w:r w:rsidRPr="00350A61">
        <w:rPr>
          <w:spacing w:val="-1"/>
          <w:sz w:val="24"/>
          <w:szCs w:val="24"/>
        </w:rPr>
        <w:t xml:space="preserve"> </w:t>
      </w:r>
      <w:r w:rsidRPr="00350A61">
        <w:rPr>
          <w:sz w:val="24"/>
          <w:szCs w:val="24"/>
        </w:rPr>
        <w:t>композиции,</w:t>
      </w:r>
      <w:r w:rsidRPr="00350A61">
        <w:rPr>
          <w:spacing w:val="-1"/>
          <w:sz w:val="24"/>
          <w:szCs w:val="24"/>
        </w:rPr>
        <w:t xml:space="preserve"> </w:t>
      </w:r>
      <w:r w:rsidRPr="00350A61">
        <w:rPr>
          <w:sz w:val="24"/>
          <w:szCs w:val="24"/>
        </w:rPr>
        <w:t>в</w:t>
      </w:r>
      <w:r w:rsidRPr="00350A61">
        <w:rPr>
          <w:spacing w:val="-2"/>
          <w:sz w:val="24"/>
          <w:szCs w:val="24"/>
        </w:rPr>
        <w:t xml:space="preserve"> </w:t>
      </w:r>
      <w:r w:rsidRPr="00350A61">
        <w:rPr>
          <w:sz w:val="24"/>
          <w:szCs w:val="24"/>
        </w:rPr>
        <w:t>передаче</w:t>
      </w:r>
    </w:p>
    <w:p w:rsidR="00C05B01" w:rsidRPr="00350A61" w:rsidRDefault="00C05B01" w:rsidP="00C05B01">
      <w:pPr>
        <w:pStyle w:val="a6"/>
        <w:ind w:left="426" w:right="-33"/>
        <w:rPr>
          <w:sz w:val="24"/>
          <w:szCs w:val="24"/>
        </w:rPr>
      </w:pPr>
      <w:r w:rsidRPr="00350A61">
        <w:rPr>
          <w:sz w:val="24"/>
          <w:szCs w:val="24"/>
        </w:rPr>
        <w:t>пропорции и размеров, владеет знаниями из различных разделов, но испытывает</w:t>
      </w:r>
      <w:r w:rsidRPr="00350A61">
        <w:rPr>
          <w:spacing w:val="1"/>
          <w:sz w:val="24"/>
          <w:szCs w:val="24"/>
        </w:rPr>
        <w:t xml:space="preserve"> </w:t>
      </w:r>
      <w:r w:rsidRPr="00350A61">
        <w:rPr>
          <w:sz w:val="24"/>
          <w:szCs w:val="24"/>
        </w:rPr>
        <w:t>затруднения в их практическом применении при выполнении рисунка; цветовая</w:t>
      </w:r>
      <w:r w:rsidRPr="00350A61">
        <w:rPr>
          <w:spacing w:val="1"/>
          <w:sz w:val="24"/>
          <w:szCs w:val="24"/>
        </w:rPr>
        <w:t xml:space="preserve"> </w:t>
      </w:r>
      <w:r w:rsidRPr="00350A61">
        <w:rPr>
          <w:sz w:val="24"/>
          <w:szCs w:val="24"/>
        </w:rPr>
        <w:t>палитра хаотична, нет гармонии, понимает последовательность создания рисунка, но</w:t>
      </w:r>
      <w:r w:rsidRPr="00350A61">
        <w:rPr>
          <w:spacing w:val="1"/>
          <w:sz w:val="24"/>
          <w:szCs w:val="24"/>
        </w:rPr>
        <w:t xml:space="preserve"> </w:t>
      </w:r>
      <w:r w:rsidRPr="00350A61">
        <w:rPr>
          <w:sz w:val="24"/>
          <w:szCs w:val="24"/>
        </w:rPr>
        <w:t>допускает отдельные ошибки; в работе пользуется небольшим набором инструментов</w:t>
      </w:r>
      <w:r w:rsidRPr="00350A61">
        <w:rPr>
          <w:spacing w:val="-67"/>
          <w:sz w:val="24"/>
          <w:szCs w:val="24"/>
        </w:rPr>
        <w:t xml:space="preserve"> </w:t>
      </w:r>
      <w:r w:rsidRPr="00350A61">
        <w:rPr>
          <w:sz w:val="24"/>
          <w:szCs w:val="24"/>
        </w:rPr>
        <w:t>и материалов работа не выполнена в заданное время, с нарушением технологической</w:t>
      </w:r>
      <w:r w:rsidRPr="00350A61">
        <w:rPr>
          <w:spacing w:val="1"/>
          <w:sz w:val="24"/>
          <w:szCs w:val="24"/>
        </w:rPr>
        <w:t xml:space="preserve"> </w:t>
      </w:r>
      <w:r w:rsidRPr="00350A61">
        <w:rPr>
          <w:sz w:val="24"/>
          <w:szCs w:val="24"/>
        </w:rPr>
        <w:t>последовательности,</w:t>
      </w:r>
      <w:r w:rsidRPr="00350A61">
        <w:rPr>
          <w:spacing w:val="-2"/>
          <w:sz w:val="24"/>
          <w:szCs w:val="24"/>
        </w:rPr>
        <w:t xml:space="preserve"> </w:t>
      </w:r>
      <w:r w:rsidRPr="00350A61">
        <w:rPr>
          <w:sz w:val="24"/>
          <w:szCs w:val="24"/>
        </w:rPr>
        <w:t>не</w:t>
      </w:r>
      <w:r w:rsidRPr="00350A61">
        <w:rPr>
          <w:spacing w:val="-1"/>
          <w:sz w:val="24"/>
          <w:szCs w:val="24"/>
        </w:rPr>
        <w:t xml:space="preserve"> </w:t>
      </w:r>
      <w:r w:rsidRPr="00350A61">
        <w:rPr>
          <w:sz w:val="24"/>
          <w:szCs w:val="24"/>
        </w:rPr>
        <w:t>аккуратно.</w:t>
      </w:r>
    </w:p>
    <w:p w:rsidR="00C05B01" w:rsidRPr="00350A61" w:rsidRDefault="00C05B01" w:rsidP="00C05B01">
      <w:pPr>
        <w:pStyle w:val="a6"/>
        <w:spacing w:before="64"/>
        <w:ind w:right="422"/>
        <w:rPr>
          <w:sz w:val="24"/>
          <w:szCs w:val="24"/>
        </w:rPr>
      </w:pPr>
      <w:r w:rsidRPr="00350A61">
        <w:rPr>
          <w:sz w:val="24"/>
          <w:szCs w:val="24"/>
        </w:rPr>
        <w:t xml:space="preserve"> </w:t>
      </w:r>
    </w:p>
    <w:p w:rsidR="00C05B01" w:rsidRPr="00350A61" w:rsidRDefault="00C05B01" w:rsidP="00C05B01">
      <w:pPr>
        <w:jc w:val="center"/>
        <w:rPr>
          <w:b/>
          <w:sz w:val="24"/>
          <w:szCs w:val="24"/>
        </w:rPr>
      </w:pPr>
      <w:r w:rsidRPr="00350A61">
        <w:rPr>
          <w:b/>
          <w:sz w:val="24"/>
          <w:szCs w:val="24"/>
        </w:rPr>
        <w:t>Критерии оценивания  защиты изделия</w:t>
      </w:r>
    </w:p>
    <w:p w:rsidR="00C05B01" w:rsidRPr="00350A61" w:rsidRDefault="00C05B01" w:rsidP="00C05B01">
      <w:pPr>
        <w:pStyle w:val="a6"/>
        <w:spacing w:before="64"/>
        <w:ind w:left="249" w:right="420"/>
        <w:contextualSpacing/>
        <w:rPr>
          <w:sz w:val="24"/>
          <w:szCs w:val="24"/>
        </w:rPr>
      </w:pPr>
    </w:p>
    <w:tbl>
      <w:tblPr>
        <w:tblStyle w:val="TableNormal"/>
        <w:tblW w:w="1020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8"/>
        <w:gridCol w:w="6958"/>
      </w:tblGrid>
      <w:tr w:rsidR="00C05B01" w:rsidRPr="00350A61" w:rsidTr="00DE58D9">
        <w:trPr>
          <w:trHeight w:val="870"/>
        </w:trPr>
        <w:tc>
          <w:tcPr>
            <w:tcW w:w="3248" w:type="dxa"/>
          </w:tcPr>
          <w:p w:rsidR="00C05B01" w:rsidRPr="00350A61" w:rsidRDefault="00C05B01" w:rsidP="00DE58D9">
            <w:pPr>
              <w:pStyle w:val="TableParagraph"/>
              <w:spacing w:before="164"/>
              <w:ind w:left="172" w:right="1425"/>
              <w:jc w:val="both"/>
              <w:rPr>
                <w:sz w:val="24"/>
                <w:szCs w:val="24"/>
              </w:rPr>
            </w:pPr>
            <w:r w:rsidRPr="00350A61">
              <w:rPr>
                <w:spacing w:val="-1"/>
                <w:sz w:val="24"/>
                <w:szCs w:val="24"/>
              </w:rPr>
              <w:t>Оцениваемые</w:t>
            </w:r>
            <w:r w:rsidRPr="00350A61">
              <w:rPr>
                <w:spacing w:val="-67"/>
                <w:sz w:val="24"/>
                <w:szCs w:val="24"/>
              </w:rPr>
              <w:t xml:space="preserve"> </w:t>
            </w:r>
            <w:r w:rsidRPr="00350A61">
              <w:rPr>
                <w:sz w:val="24"/>
                <w:szCs w:val="24"/>
              </w:rPr>
              <w:t>показатели</w:t>
            </w:r>
          </w:p>
        </w:tc>
        <w:tc>
          <w:tcPr>
            <w:tcW w:w="6958" w:type="dxa"/>
          </w:tcPr>
          <w:p w:rsidR="00C05B01" w:rsidRPr="00350A61" w:rsidRDefault="00C05B01" w:rsidP="00DE58D9">
            <w:pPr>
              <w:pStyle w:val="TableParagraph"/>
              <w:spacing w:before="164"/>
              <w:ind w:left="170"/>
              <w:jc w:val="both"/>
              <w:rPr>
                <w:sz w:val="24"/>
                <w:szCs w:val="24"/>
              </w:rPr>
            </w:pPr>
            <w:r w:rsidRPr="00350A61">
              <w:rPr>
                <w:sz w:val="24"/>
                <w:szCs w:val="24"/>
              </w:rPr>
              <w:t>Степень</w:t>
            </w:r>
            <w:r w:rsidRPr="00350A61">
              <w:rPr>
                <w:spacing w:val="-4"/>
                <w:sz w:val="24"/>
                <w:szCs w:val="24"/>
              </w:rPr>
              <w:t xml:space="preserve"> </w:t>
            </w:r>
            <w:r w:rsidRPr="00350A61">
              <w:rPr>
                <w:sz w:val="24"/>
                <w:szCs w:val="24"/>
              </w:rPr>
              <w:t>выраженности</w:t>
            </w:r>
            <w:r w:rsidRPr="00350A61">
              <w:rPr>
                <w:spacing w:val="-5"/>
                <w:sz w:val="24"/>
                <w:szCs w:val="24"/>
              </w:rPr>
              <w:t xml:space="preserve"> </w:t>
            </w:r>
            <w:r w:rsidRPr="00350A61">
              <w:rPr>
                <w:sz w:val="24"/>
                <w:szCs w:val="24"/>
              </w:rPr>
              <w:t>оцениваемого</w:t>
            </w:r>
            <w:r w:rsidRPr="00350A61">
              <w:rPr>
                <w:spacing w:val="-4"/>
                <w:sz w:val="24"/>
                <w:szCs w:val="24"/>
              </w:rPr>
              <w:t xml:space="preserve"> </w:t>
            </w:r>
            <w:r w:rsidRPr="00350A61">
              <w:rPr>
                <w:sz w:val="24"/>
                <w:szCs w:val="24"/>
              </w:rPr>
              <w:t>показателя</w:t>
            </w:r>
          </w:p>
        </w:tc>
      </w:tr>
      <w:tr w:rsidR="00C05B01" w:rsidRPr="00350A61" w:rsidTr="00DE58D9">
        <w:trPr>
          <w:trHeight w:val="3416"/>
        </w:trPr>
        <w:tc>
          <w:tcPr>
            <w:tcW w:w="3248" w:type="dxa"/>
          </w:tcPr>
          <w:p w:rsidR="00C05B01" w:rsidRPr="00350A61" w:rsidRDefault="00C05B01" w:rsidP="00DE58D9">
            <w:pPr>
              <w:pStyle w:val="TableParagraph"/>
              <w:spacing w:before="164"/>
              <w:ind w:left="172" w:right="466"/>
              <w:jc w:val="both"/>
              <w:rPr>
                <w:sz w:val="24"/>
                <w:szCs w:val="24"/>
                <w:lang w:val="ru-RU"/>
              </w:rPr>
            </w:pPr>
            <w:r w:rsidRPr="00350A61">
              <w:rPr>
                <w:sz w:val="24"/>
                <w:szCs w:val="24"/>
                <w:lang w:val="ru-RU"/>
              </w:rPr>
              <w:lastRenderedPageBreak/>
              <w:t>Степень понимания и</w:t>
            </w:r>
            <w:r w:rsidRPr="00350A61">
              <w:rPr>
                <w:spacing w:val="-67"/>
                <w:sz w:val="24"/>
                <w:szCs w:val="24"/>
                <w:lang w:val="ru-RU"/>
              </w:rPr>
              <w:t xml:space="preserve"> </w:t>
            </w:r>
            <w:r w:rsidRPr="00350A61">
              <w:rPr>
                <w:sz w:val="24"/>
                <w:szCs w:val="24"/>
                <w:lang w:val="ru-RU"/>
              </w:rPr>
              <w:t>осознанности</w:t>
            </w:r>
          </w:p>
          <w:p w:rsidR="00C05B01" w:rsidRPr="00350A61" w:rsidRDefault="00C05B01" w:rsidP="00DE58D9">
            <w:pPr>
              <w:pStyle w:val="TableParagraph"/>
              <w:ind w:left="172" w:right="178"/>
              <w:jc w:val="both"/>
              <w:rPr>
                <w:sz w:val="24"/>
                <w:szCs w:val="24"/>
                <w:lang w:val="ru-RU"/>
              </w:rPr>
            </w:pPr>
            <w:r w:rsidRPr="00350A61">
              <w:rPr>
                <w:sz w:val="24"/>
                <w:szCs w:val="24"/>
                <w:lang w:val="ru-RU"/>
              </w:rPr>
              <w:t>применения в своей</w:t>
            </w:r>
            <w:r w:rsidRPr="00350A61">
              <w:rPr>
                <w:spacing w:val="1"/>
                <w:sz w:val="24"/>
                <w:szCs w:val="24"/>
                <w:lang w:val="ru-RU"/>
              </w:rPr>
              <w:t xml:space="preserve"> </w:t>
            </w:r>
            <w:r w:rsidRPr="00350A61">
              <w:rPr>
                <w:sz w:val="24"/>
                <w:szCs w:val="24"/>
                <w:lang w:val="ru-RU"/>
              </w:rPr>
              <w:t>речи</w:t>
            </w:r>
            <w:r w:rsidRPr="00350A61">
              <w:rPr>
                <w:spacing w:val="-5"/>
                <w:sz w:val="24"/>
                <w:szCs w:val="24"/>
                <w:lang w:val="ru-RU"/>
              </w:rPr>
              <w:t xml:space="preserve"> </w:t>
            </w:r>
            <w:r w:rsidRPr="00350A61">
              <w:rPr>
                <w:sz w:val="24"/>
                <w:szCs w:val="24"/>
                <w:lang w:val="ru-RU"/>
              </w:rPr>
              <w:t>терминов,</w:t>
            </w:r>
            <w:r w:rsidRPr="00350A61">
              <w:rPr>
                <w:spacing w:val="-4"/>
                <w:sz w:val="24"/>
                <w:szCs w:val="24"/>
                <w:lang w:val="ru-RU"/>
              </w:rPr>
              <w:t xml:space="preserve"> </w:t>
            </w:r>
            <w:r w:rsidRPr="00350A61">
              <w:rPr>
                <w:sz w:val="24"/>
                <w:szCs w:val="24"/>
                <w:lang w:val="ru-RU"/>
              </w:rPr>
              <w:t>понятий</w:t>
            </w:r>
            <w:r w:rsidRPr="00350A61">
              <w:rPr>
                <w:spacing w:val="-67"/>
                <w:sz w:val="24"/>
                <w:szCs w:val="24"/>
                <w:lang w:val="ru-RU"/>
              </w:rPr>
              <w:t xml:space="preserve"> </w:t>
            </w:r>
            <w:r w:rsidRPr="00350A61">
              <w:rPr>
                <w:sz w:val="24"/>
                <w:szCs w:val="24"/>
                <w:lang w:val="ru-RU"/>
              </w:rPr>
              <w:t>и</w:t>
            </w:r>
            <w:r w:rsidRPr="00350A61">
              <w:rPr>
                <w:spacing w:val="-1"/>
                <w:sz w:val="24"/>
                <w:szCs w:val="24"/>
                <w:lang w:val="ru-RU"/>
              </w:rPr>
              <w:t xml:space="preserve"> </w:t>
            </w:r>
            <w:r w:rsidRPr="00350A61">
              <w:rPr>
                <w:sz w:val="24"/>
                <w:szCs w:val="24"/>
                <w:lang w:val="ru-RU"/>
              </w:rPr>
              <w:t>определений</w:t>
            </w:r>
          </w:p>
        </w:tc>
        <w:tc>
          <w:tcPr>
            <w:tcW w:w="6958" w:type="dxa"/>
          </w:tcPr>
          <w:p w:rsidR="00C05B01" w:rsidRPr="00350A61" w:rsidRDefault="00C05B01" w:rsidP="00DE58D9">
            <w:pPr>
              <w:pStyle w:val="TableParagraph"/>
              <w:spacing w:before="164"/>
              <w:ind w:left="170" w:right="197"/>
              <w:jc w:val="both"/>
              <w:rPr>
                <w:sz w:val="24"/>
                <w:szCs w:val="24"/>
                <w:lang w:val="ru-RU"/>
              </w:rPr>
            </w:pPr>
            <w:r w:rsidRPr="00350A61">
              <w:rPr>
                <w:sz w:val="24"/>
                <w:szCs w:val="24"/>
                <w:lang w:val="ru-RU"/>
              </w:rPr>
              <w:t>Низкий: учащийся овладел не полным набором</w:t>
            </w:r>
            <w:r w:rsidRPr="00350A61">
              <w:rPr>
                <w:spacing w:val="1"/>
                <w:sz w:val="24"/>
                <w:szCs w:val="24"/>
                <w:lang w:val="ru-RU"/>
              </w:rPr>
              <w:t xml:space="preserve"> </w:t>
            </w:r>
            <w:r w:rsidRPr="00350A61">
              <w:rPr>
                <w:sz w:val="24"/>
                <w:szCs w:val="24"/>
                <w:lang w:val="ru-RU"/>
              </w:rPr>
              <w:t>понятий</w:t>
            </w:r>
            <w:r w:rsidRPr="00350A61">
              <w:rPr>
                <w:spacing w:val="-4"/>
                <w:sz w:val="24"/>
                <w:szCs w:val="24"/>
                <w:lang w:val="ru-RU"/>
              </w:rPr>
              <w:t xml:space="preserve"> </w:t>
            </w:r>
            <w:r w:rsidRPr="00350A61">
              <w:rPr>
                <w:sz w:val="24"/>
                <w:szCs w:val="24"/>
                <w:lang w:val="ru-RU"/>
              </w:rPr>
              <w:t>и</w:t>
            </w:r>
            <w:r w:rsidRPr="00350A61">
              <w:rPr>
                <w:spacing w:val="-3"/>
                <w:sz w:val="24"/>
                <w:szCs w:val="24"/>
                <w:lang w:val="ru-RU"/>
              </w:rPr>
              <w:t xml:space="preserve"> </w:t>
            </w:r>
            <w:r w:rsidRPr="00350A61">
              <w:rPr>
                <w:sz w:val="24"/>
                <w:szCs w:val="24"/>
                <w:lang w:val="ru-RU"/>
              </w:rPr>
              <w:t>определений</w:t>
            </w:r>
            <w:r w:rsidRPr="00350A61">
              <w:rPr>
                <w:spacing w:val="-4"/>
                <w:sz w:val="24"/>
                <w:szCs w:val="24"/>
                <w:lang w:val="ru-RU"/>
              </w:rPr>
              <w:t xml:space="preserve"> </w:t>
            </w:r>
            <w:r w:rsidRPr="00350A61">
              <w:rPr>
                <w:sz w:val="24"/>
                <w:szCs w:val="24"/>
                <w:lang w:val="ru-RU"/>
              </w:rPr>
              <w:t>и</w:t>
            </w:r>
            <w:r w:rsidRPr="00350A61">
              <w:rPr>
                <w:spacing w:val="-3"/>
                <w:sz w:val="24"/>
                <w:szCs w:val="24"/>
                <w:lang w:val="ru-RU"/>
              </w:rPr>
              <w:t xml:space="preserve"> </w:t>
            </w:r>
            <w:r w:rsidRPr="00350A61">
              <w:rPr>
                <w:sz w:val="24"/>
                <w:szCs w:val="24"/>
                <w:lang w:val="ru-RU"/>
              </w:rPr>
              <w:t>испытывает</w:t>
            </w:r>
            <w:r w:rsidRPr="00350A61">
              <w:rPr>
                <w:spacing w:val="-5"/>
                <w:sz w:val="24"/>
                <w:szCs w:val="24"/>
                <w:lang w:val="ru-RU"/>
              </w:rPr>
              <w:t xml:space="preserve"> </w:t>
            </w:r>
            <w:r w:rsidRPr="00350A61">
              <w:rPr>
                <w:sz w:val="24"/>
                <w:szCs w:val="24"/>
                <w:lang w:val="ru-RU"/>
              </w:rPr>
              <w:t>затруднения</w:t>
            </w:r>
            <w:r w:rsidRPr="00350A61">
              <w:rPr>
                <w:spacing w:val="-67"/>
                <w:sz w:val="24"/>
                <w:szCs w:val="24"/>
                <w:lang w:val="ru-RU"/>
              </w:rPr>
              <w:t xml:space="preserve"> </w:t>
            </w:r>
            <w:r w:rsidRPr="00350A61">
              <w:rPr>
                <w:sz w:val="24"/>
                <w:szCs w:val="24"/>
                <w:lang w:val="ru-RU"/>
              </w:rPr>
              <w:t>в</w:t>
            </w:r>
            <w:r w:rsidRPr="00350A61">
              <w:rPr>
                <w:spacing w:val="-2"/>
                <w:sz w:val="24"/>
                <w:szCs w:val="24"/>
                <w:lang w:val="ru-RU"/>
              </w:rPr>
              <w:t xml:space="preserve"> </w:t>
            </w:r>
            <w:r w:rsidRPr="00350A61">
              <w:rPr>
                <w:sz w:val="24"/>
                <w:szCs w:val="24"/>
                <w:lang w:val="ru-RU"/>
              </w:rPr>
              <w:t>понимании и</w:t>
            </w:r>
            <w:r w:rsidRPr="00350A61">
              <w:rPr>
                <w:spacing w:val="-1"/>
                <w:sz w:val="24"/>
                <w:szCs w:val="24"/>
                <w:lang w:val="ru-RU"/>
              </w:rPr>
              <w:t xml:space="preserve"> </w:t>
            </w:r>
            <w:r w:rsidRPr="00350A61">
              <w:rPr>
                <w:sz w:val="24"/>
                <w:szCs w:val="24"/>
                <w:lang w:val="ru-RU"/>
              </w:rPr>
              <w:t>их</w:t>
            </w:r>
            <w:r w:rsidRPr="00350A61">
              <w:rPr>
                <w:spacing w:val="-1"/>
                <w:sz w:val="24"/>
                <w:szCs w:val="24"/>
                <w:lang w:val="ru-RU"/>
              </w:rPr>
              <w:t xml:space="preserve"> </w:t>
            </w:r>
            <w:r w:rsidRPr="00350A61">
              <w:rPr>
                <w:sz w:val="24"/>
                <w:szCs w:val="24"/>
                <w:lang w:val="ru-RU"/>
              </w:rPr>
              <w:t>применении.</w:t>
            </w:r>
          </w:p>
          <w:p w:rsidR="00C05B01" w:rsidRPr="00350A61" w:rsidRDefault="00C05B01" w:rsidP="00DE58D9">
            <w:pPr>
              <w:pStyle w:val="TableParagraph"/>
              <w:ind w:left="170" w:right="197"/>
              <w:jc w:val="both"/>
              <w:rPr>
                <w:sz w:val="24"/>
                <w:szCs w:val="24"/>
                <w:lang w:val="ru-RU"/>
              </w:rPr>
            </w:pPr>
            <w:r w:rsidRPr="00350A61">
              <w:rPr>
                <w:sz w:val="24"/>
                <w:szCs w:val="24"/>
                <w:lang w:val="ru-RU"/>
              </w:rPr>
              <w:t>Средний: учащийся овладел минимальным</w:t>
            </w:r>
            <w:r w:rsidRPr="00350A61">
              <w:rPr>
                <w:spacing w:val="1"/>
                <w:sz w:val="24"/>
                <w:szCs w:val="24"/>
                <w:lang w:val="ru-RU"/>
              </w:rPr>
              <w:t xml:space="preserve"> </w:t>
            </w:r>
            <w:r w:rsidRPr="00350A61">
              <w:rPr>
                <w:sz w:val="24"/>
                <w:szCs w:val="24"/>
                <w:lang w:val="ru-RU"/>
              </w:rPr>
              <w:t>набором</w:t>
            </w:r>
            <w:r w:rsidRPr="00350A61">
              <w:rPr>
                <w:spacing w:val="-7"/>
                <w:sz w:val="24"/>
                <w:szCs w:val="24"/>
                <w:lang w:val="ru-RU"/>
              </w:rPr>
              <w:t xml:space="preserve"> </w:t>
            </w:r>
            <w:r w:rsidRPr="00350A61">
              <w:rPr>
                <w:sz w:val="24"/>
                <w:szCs w:val="24"/>
                <w:lang w:val="ru-RU"/>
              </w:rPr>
              <w:t>понятий</w:t>
            </w:r>
            <w:r w:rsidRPr="00350A61">
              <w:rPr>
                <w:spacing w:val="-6"/>
                <w:sz w:val="24"/>
                <w:szCs w:val="24"/>
                <w:lang w:val="ru-RU"/>
              </w:rPr>
              <w:t xml:space="preserve"> </w:t>
            </w:r>
            <w:r w:rsidRPr="00350A61">
              <w:rPr>
                <w:sz w:val="24"/>
                <w:szCs w:val="24"/>
                <w:lang w:val="ru-RU"/>
              </w:rPr>
              <w:t>и</w:t>
            </w:r>
            <w:r w:rsidRPr="00350A61">
              <w:rPr>
                <w:spacing w:val="-6"/>
                <w:sz w:val="24"/>
                <w:szCs w:val="24"/>
                <w:lang w:val="ru-RU"/>
              </w:rPr>
              <w:t xml:space="preserve"> </w:t>
            </w:r>
            <w:r w:rsidRPr="00350A61">
              <w:rPr>
                <w:sz w:val="24"/>
                <w:szCs w:val="24"/>
                <w:lang w:val="ru-RU"/>
              </w:rPr>
              <w:t>определений,</w:t>
            </w:r>
            <w:r w:rsidRPr="00350A61">
              <w:rPr>
                <w:spacing w:val="-7"/>
                <w:sz w:val="24"/>
                <w:szCs w:val="24"/>
                <w:lang w:val="ru-RU"/>
              </w:rPr>
              <w:t xml:space="preserve"> </w:t>
            </w:r>
            <w:r w:rsidRPr="00350A61">
              <w:rPr>
                <w:sz w:val="24"/>
                <w:szCs w:val="24"/>
                <w:lang w:val="ru-RU"/>
              </w:rPr>
              <w:t>не</w:t>
            </w:r>
            <w:r w:rsidRPr="00350A61">
              <w:rPr>
                <w:spacing w:val="-6"/>
                <w:sz w:val="24"/>
                <w:szCs w:val="24"/>
                <w:lang w:val="ru-RU"/>
              </w:rPr>
              <w:t xml:space="preserve"> </w:t>
            </w:r>
            <w:r w:rsidRPr="00350A61">
              <w:rPr>
                <w:sz w:val="24"/>
                <w:szCs w:val="24"/>
                <w:lang w:val="ru-RU"/>
              </w:rPr>
              <w:t>испытывает</w:t>
            </w:r>
            <w:r w:rsidRPr="00350A61">
              <w:rPr>
                <w:spacing w:val="-67"/>
                <w:sz w:val="24"/>
                <w:szCs w:val="24"/>
                <w:lang w:val="ru-RU"/>
              </w:rPr>
              <w:t xml:space="preserve"> </w:t>
            </w:r>
            <w:r w:rsidRPr="00350A61">
              <w:rPr>
                <w:sz w:val="24"/>
                <w:szCs w:val="24"/>
                <w:lang w:val="ru-RU"/>
              </w:rPr>
              <w:t>затруднений</w:t>
            </w:r>
            <w:r w:rsidRPr="00350A61">
              <w:rPr>
                <w:spacing w:val="-1"/>
                <w:sz w:val="24"/>
                <w:szCs w:val="24"/>
                <w:lang w:val="ru-RU"/>
              </w:rPr>
              <w:t xml:space="preserve"> </w:t>
            </w:r>
            <w:r w:rsidRPr="00350A61">
              <w:rPr>
                <w:sz w:val="24"/>
                <w:szCs w:val="24"/>
                <w:lang w:val="ru-RU"/>
              </w:rPr>
              <w:t>в</w:t>
            </w:r>
            <w:r w:rsidRPr="00350A61">
              <w:rPr>
                <w:spacing w:val="-1"/>
                <w:sz w:val="24"/>
                <w:szCs w:val="24"/>
                <w:lang w:val="ru-RU"/>
              </w:rPr>
              <w:t xml:space="preserve"> </w:t>
            </w:r>
            <w:r w:rsidRPr="00350A61">
              <w:rPr>
                <w:sz w:val="24"/>
                <w:szCs w:val="24"/>
                <w:lang w:val="ru-RU"/>
              </w:rPr>
              <w:t>понимании</w:t>
            </w:r>
            <w:r w:rsidRPr="00350A61">
              <w:rPr>
                <w:spacing w:val="-1"/>
                <w:sz w:val="24"/>
                <w:szCs w:val="24"/>
                <w:lang w:val="ru-RU"/>
              </w:rPr>
              <w:t xml:space="preserve"> </w:t>
            </w:r>
            <w:r w:rsidRPr="00350A61">
              <w:rPr>
                <w:sz w:val="24"/>
                <w:szCs w:val="24"/>
                <w:lang w:val="ru-RU"/>
              </w:rPr>
              <w:t>и</w:t>
            </w:r>
            <w:r w:rsidRPr="00350A61">
              <w:rPr>
                <w:spacing w:val="-1"/>
                <w:sz w:val="24"/>
                <w:szCs w:val="24"/>
                <w:lang w:val="ru-RU"/>
              </w:rPr>
              <w:t xml:space="preserve"> </w:t>
            </w:r>
            <w:r w:rsidRPr="00350A61">
              <w:rPr>
                <w:sz w:val="24"/>
                <w:szCs w:val="24"/>
                <w:lang w:val="ru-RU"/>
              </w:rPr>
              <w:t>применении</w:t>
            </w:r>
          </w:p>
          <w:p w:rsidR="00C05B01" w:rsidRPr="00350A61" w:rsidRDefault="00C05B01" w:rsidP="00DE58D9">
            <w:pPr>
              <w:pStyle w:val="TableParagraph"/>
              <w:ind w:left="170"/>
              <w:jc w:val="both"/>
              <w:rPr>
                <w:sz w:val="24"/>
                <w:szCs w:val="24"/>
                <w:lang w:val="ru-RU"/>
              </w:rPr>
            </w:pPr>
            <w:r w:rsidRPr="00350A61">
              <w:rPr>
                <w:sz w:val="24"/>
                <w:szCs w:val="24"/>
                <w:lang w:val="ru-RU"/>
              </w:rPr>
              <w:t>специальной</w:t>
            </w:r>
            <w:r w:rsidRPr="00350A61">
              <w:rPr>
                <w:spacing w:val="-3"/>
                <w:sz w:val="24"/>
                <w:szCs w:val="24"/>
                <w:lang w:val="ru-RU"/>
              </w:rPr>
              <w:t xml:space="preserve"> </w:t>
            </w:r>
            <w:r w:rsidRPr="00350A61">
              <w:rPr>
                <w:sz w:val="24"/>
                <w:szCs w:val="24"/>
                <w:lang w:val="ru-RU"/>
              </w:rPr>
              <w:t>терминологии</w:t>
            </w:r>
          </w:p>
          <w:p w:rsidR="00C05B01" w:rsidRPr="00350A61" w:rsidRDefault="00C05B01" w:rsidP="00DE58D9">
            <w:pPr>
              <w:pStyle w:val="TableParagraph"/>
              <w:ind w:left="170"/>
              <w:jc w:val="both"/>
              <w:rPr>
                <w:sz w:val="24"/>
                <w:szCs w:val="24"/>
                <w:lang w:val="ru-RU"/>
              </w:rPr>
            </w:pPr>
            <w:r w:rsidRPr="00350A61">
              <w:rPr>
                <w:sz w:val="24"/>
                <w:szCs w:val="24"/>
                <w:lang w:val="ru-RU"/>
              </w:rPr>
              <w:t>Высокий:</w:t>
            </w:r>
            <w:r w:rsidRPr="00350A61">
              <w:rPr>
                <w:spacing w:val="-3"/>
                <w:sz w:val="24"/>
                <w:szCs w:val="24"/>
                <w:lang w:val="ru-RU"/>
              </w:rPr>
              <w:t xml:space="preserve"> </w:t>
            </w:r>
            <w:r w:rsidRPr="00350A61">
              <w:rPr>
                <w:sz w:val="24"/>
                <w:szCs w:val="24"/>
                <w:lang w:val="ru-RU"/>
              </w:rPr>
              <w:t>учащийся</w:t>
            </w:r>
            <w:r w:rsidRPr="00350A61">
              <w:rPr>
                <w:spacing w:val="-2"/>
                <w:sz w:val="24"/>
                <w:szCs w:val="24"/>
                <w:lang w:val="ru-RU"/>
              </w:rPr>
              <w:t xml:space="preserve"> </w:t>
            </w:r>
            <w:r w:rsidRPr="00350A61">
              <w:rPr>
                <w:sz w:val="24"/>
                <w:szCs w:val="24"/>
                <w:lang w:val="ru-RU"/>
              </w:rPr>
              <w:t>осознанно</w:t>
            </w:r>
            <w:r w:rsidRPr="00350A61">
              <w:rPr>
                <w:spacing w:val="-2"/>
                <w:sz w:val="24"/>
                <w:szCs w:val="24"/>
                <w:lang w:val="ru-RU"/>
              </w:rPr>
              <w:t xml:space="preserve"> </w:t>
            </w:r>
            <w:r w:rsidRPr="00350A61">
              <w:rPr>
                <w:sz w:val="24"/>
                <w:szCs w:val="24"/>
                <w:lang w:val="ru-RU"/>
              </w:rPr>
              <w:t>употребляет</w:t>
            </w:r>
          </w:p>
          <w:p w:rsidR="00C05B01" w:rsidRPr="00350A61" w:rsidRDefault="00C05B01" w:rsidP="00DE58D9">
            <w:pPr>
              <w:pStyle w:val="TableParagraph"/>
              <w:spacing w:before="1"/>
              <w:ind w:left="170" w:right="182"/>
              <w:jc w:val="both"/>
              <w:rPr>
                <w:sz w:val="24"/>
                <w:szCs w:val="24"/>
                <w:lang w:val="ru-RU"/>
              </w:rPr>
            </w:pPr>
            <w:r w:rsidRPr="00350A61">
              <w:rPr>
                <w:sz w:val="24"/>
                <w:szCs w:val="24"/>
                <w:lang w:val="ru-RU"/>
              </w:rPr>
              <w:t>специальную терминологию в построении речевых</w:t>
            </w:r>
            <w:r w:rsidRPr="00350A61">
              <w:rPr>
                <w:spacing w:val="-68"/>
                <w:sz w:val="24"/>
                <w:szCs w:val="24"/>
                <w:lang w:val="ru-RU"/>
              </w:rPr>
              <w:t xml:space="preserve"> </w:t>
            </w:r>
            <w:r w:rsidRPr="00350A61">
              <w:rPr>
                <w:sz w:val="24"/>
                <w:szCs w:val="24"/>
                <w:lang w:val="ru-RU"/>
              </w:rPr>
              <w:t>формулировок с последующим обоснованием</w:t>
            </w:r>
            <w:r w:rsidRPr="00350A61">
              <w:rPr>
                <w:spacing w:val="1"/>
                <w:sz w:val="24"/>
                <w:szCs w:val="24"/>
                <w:lang w:val="ru-RU"/>
              </w:rPr>
              <w:t xml:space="preserve"> </w:t>
            </w:r>
            <w:r w:rsidRPr="00350A61">
              <w:rPr>
                <w:sz w:val="24"/>
                <w:szCs w:val="24"/>
                <w:lang w:val="ru-RU"/>
              </w:rPr>
              <w:t>примененного</w:t>
            </w:r>
            <w:r w:rsidRPr="00350A61">
              <w:rPr>
                <w:spacing w:val="-1"/>
                <w:sz w:val="24"/>
                <w:szCs w:val="24"/>
                <w:lang w:val="ru-RU"/>
              </w:rPr>
              <w:t xml:space="preserve"> </w:t>
            </w:r>
            <w:r w:rsidRPr="00350A61">
              <w:rPr>
                <w:sz w:val="24"/>
                <w:szCs w:val="24"/>
                <w:lang w:val="ru-RU"/>
              </w:rPr>
              <w:t>определения</w:t>
            </w:r>
          </w:p>
        </w:tc>
      </w:tr>
      <w:tr w:rsidR="00C05B01" w:rsidRPr="00350A61" w:rsidTr="00DE58D9">
        <w:trPr>
          <w:trHeight w:val="2851"/>
        </w:trPr>
        <w:tc>
          <w:tcPr>
            <w:tcW w:w="3248" w:type="dxa"/>
          </w:tcPr>
          <w:p w:rsidR="00C05B01" w:rsidRPr="00350A61" w:rsidRDefault="00C05B01" w:rsidP="00DE58D9">
            <w:pPr>
              <w:pStyle w:val="TableParagraph"/>
              <w:spacing w:before="164"/>
              <w:ind w:left="172" w:right="320"/>
              <w:jc w:val="both"/>
              <w:rPr>
                <w:sz w:val="24"/>
                <w:szCs w:val="24"/>
                <w:lang w:val="ru-RU"/>
              </w:rPr>
            </w:pPr>
            <w:r w:rsidRPr="00350A61">
              <w:rPr>
                <w:sz w:val="24"/>
                <w:szCs w:val="24"/>
                <w:lang w:val="ru-RU"/>
              </w:rPr>
              <w:t>Степень владения на</w:t>
            </w:r>
            <w:r w:rsidRPr="00350A61">
              <w:rPr>
                <w:spacing w:val="1"/>
                <w:sz w:val="24"/>
                <w:szCs w:val="24"/>
                <w:lang w:val="ru-RU"/>
              </w:rPr>
              <w:t xml:space="preserve"> </w:t>
            </w:r>
            <w:r w:rsidRPr="00350A61">
              <w:rPr>
                <w:sz w:val="24"/>
                <w:szCs w:val="24"/>
                <w:lang w:val="ru-RU"/>
              </w:rPr>
              <w:t>практике различными</w:t>
            </w:r>
            <w:r w:rsidRPr="00350A61">
              <w:rPr>
                <w:spacing w:val="1"/>
                <w:sz w:val="24"/>
                <w:szCs w:val="24"/>
                <w:lang w:val="ru-RU"/>
              </w:rPr>
              <w:t xml:space="preserve"> </w:t>
            </w:r>
            <w:r w:rsidRPr="00350A61">
              <w:rPr>
                <w:sz w:val="24"/>
                <w:szCs w:val="24"/>
                <w:lang w:val="ru-RU"/>
              </w:rPr>
              <w:t>техниками</w:t>
            </w:r>
            <w:r w:rsidRPr="00350A61">
              <w:rPr>
                <w:spacing w:val="-7"/>
                <w:sz w:val="24"/>
                <w:szCs w:val="24"/>
                <w:lang w:val="ru-RU"/>
              </w:rPr>
              <w:t xml:space="preserve"> </w:t>
            </w:r>
            <w:r w:rsidRPr="00350A61">
              <w:rPr>
                <w:sz w:val="24"/>
                <w:szCs w:val="24"/>
                <w:lang w:val="ru-RU"/>
              </w:rPr>
              <w:t>и</w:t>
            </w:r>
            <w:r w:rsidRPr="00350A61">
              <w:rPr>
                <w:spacing w:val="-8"/>
                <w:sz w:val="24"/>
                <w:szCs w:val="24"/>
                <w:lang w:val="ru-RU"/>
              </w:rPr>
              <w:t xml:space="preserve"> </w:t>
            </w:r>
            <w:r w:rsidRPr="00350A61">
              <w:rPr>
                <w:sz w:val="24"/>
                <w:szCs w:val="24"/>
                <w:lang w:val="ru-RU"/>
              </w:rPr>
              <w:t>приемами</w:t>
            </w:r>
          </w:p>
        </w:tc>
        <w:tc>
          <w:tcPr>
            <w:tcW w:w="6958" w:type="dxa"/>
          </w:tcPr>
          <w:p w:rsidR="00C05B01" w:rsidRPr="00350A61" w:rsidRDefault="00C05B01" w:rsidP="00DE58D9">
            <w:pPr>
              <w:pStyle w:val="TableParagraph"/>
              <w:spacing w:before="164"/>
              <w:ind w:left="170"/>
              <w:jc w:val="both"/>
              <w:rPr>
                <w:sz w:val="24"/>
                <w:szCs w:val="24"/>
                <w:lang w:val="ru-RU"/>
              </w:rPr>
            </w:pPr>
            <w:r w:rsidRPr="00350A61">
              <w:rPr>
                <w:sz w:val="24"/>
                <w:szCs w:val="24"/>
                <w:lang w:val="ru-RU"/>
              </w:rPr>
              <w:t>Низкий:</w:t>
            </w:r>
            <w:r w:rsidRPr="00350A61">
              <w:rPr>
                <w:spacing w:val="-4"/>
                <w:sz w:val="24"/>
                <w:szCs w:val="24"/>
                <w:lang w:val="ru-RU"/>
              </w:rPr>
              <w:t xml:space="preserve"> </w:t>
            </w:r>
            <w:r w:rsidRPr="00350A61">
              <w:rPr>
                <w:sz w:val="24"/>
                <w:szCs w:val="24"/>
                <w:lang w:val="ru-RU"/>
              </w:rPr>
              <w:t>Учащийся</w:t>
            </w:r>
            <w:r w:rsidRPr="00350A61">
              <w:rPr>
                <w:spacing w:val="-4"/>
                <w:sz w:val="24"/>
                <w:szCs w:val="24"/>
                <w:lang w:val="ru-RU"/>
              </w:rPr>
              <w:t xml:space="preserve"> </w:t>
            </w:r>
            <w:r w:rsidRPr="00350A61">
              <w:rPr>
                <w:sz w:val="24"/>
                <w:szCs w:val="24"/>
                <w:lang w:val="ru-RU"/>
              </w:rPr>
              <w:t>освоил</w:t>
            </w:r>
            <w:r w:rsidRPr="00350A61">
              <w:rPr>
                <w:spacing w:val="-5"/>
                <w:sz w:val="24"/>
                <w:szCs w:val="24"/>
                <w:lang w:val="ru-RU"/>
              </w:rPr>
              <w:t xml:space="preserve"> </w:t>
            </w:r>
            <w:r w:rsidRPr="00350A61">
              <w:rPr>
                <w:sz w:val="24"/>
                <w:szCs w:val="24"/>
                <w:lang w:val="ru-RU"/>
              </w:rPr>
              <w:t>не</w:t>
            </w:r>
            <w:r w:rsidRPr="00350A61">
              <w:rPr>
                <w:spacing w:val="-5"/>
                <w:sz w:val="24"/>
                <w:szCs w:val="24"/>
                <w:lang w:val="ru-RU"/>
              </w:rPr>
              <w:t xml:space="preserve"> </w:t>
            </w:r>
            <w:r w:rsidRPr="00350A61">
              <w:rPr>
                <w:sz w:val="24"/>
                <w:szCs w:val="24"/>
                <w:lang w:val="ru-RU"/>
              </w:rPr>
              <w:t>полностью</w:t>
            </w:r>
            <w:r w:rsidRPr="00350A61">
              <w:rPr>
                <w:spacing w:val="-4"/>
                <w:sz w:val="24"/>
                <w:szCs w:val="24"/>
                <w:lang w:val="ru-RU"/>
              </w:rPr>
              <w:t xml:space="preserve"> </w:t>
            </w:r>
            <w:r w:rsidRPr="00350A61">
              <w:rPr>
                <w:sz w:val="24"/>
                <w:szCs w:val="24"/>
                <w:lang w:val="ru-RU"/>
              </w:rPr>
              <w:t>набор</w:t>
            </w:r>
            <w:r w:rsidRPr="00350A61">
              <w:rPr>
                <w:spacing w:val="-67"/>
                <w:sz w:val="24"/>
                <w:szCs w:val="24"/>
                <w:lang w:val="ru-RU"/>
              </w:rPr>
              <w:t xml:space="preserve"> </w:t>
            </w:r>
            <w:r w:rsidRPr="00350A61">
              <w:rPr>
                <w:sz w:val="24"/>
                <w:szCs w:val="24"/>
                <w:lang w:val="ru-RU"/>
              </w:rPr>
              <w:t>приемов,</w:t>
            </w:r>
            <w:r w:rsidRPr="00350A61">
              <w:rPr>
                <w:spacing w:val="-2"/>
                <w:sz w:val="24"/>
                <w:szCs w:val="24"/>
                <w:lang w:val="ru-RU"/>
              </w:rPr>
              <w:t xml:space="preserve"> </w:t>
            </w:r>
            <w:r w:rsidRPr="00350A61">
              <w:rPr>
                <w:sz w:val="24"/>
                <w:szCs w:val="24"/>
                <w:lang w:val="ru-RU"/>
              </w:rPr>
              <w:t>методов</w:t>
            </w:r>
            <w:r w:rsidRPr="00350A61">
              <w:rPr>
                <w:spacing w:val="-1"/>
                <w:sz w:val="24"/>
                <w:szCs w:val="24"/>
                <w:lang w:val="ru-RU"/>
              </w:rPr>
              <w:t xml:space="preserve"> </w:t>
            </w:r>
            <w:r w:rsidRPr="00350A61">
              <w:rPr>
                <w:sz w:val="24"/>
                <w:szCs w:val="24"/>
                <w:lang w:val="ru-RU"/>
              </w:rPr>
              <w:t>работы</w:t>
            </w:r>
            <w:r w:rsidRPr="00350A61">
              <w:rPr>
                <w:spacing w:val="-1"/>
                <w:sz w:val="24"/>
                <w:szCs w:val="24"/>
                <w:lang w:val="ru-RU"/>
              </w:rPr>
              <w:t xml:space="preserve"> </w:t>
            </w:r>
            <w:r w:rsidRPr="00350A61">
              <w:rPr>
                <w:sz w:val="24"/>
                <w:szCs w:val="24"/>
                <w:lang w:val="ru-RU"/>
              </w:rPr>
              <w:t>с</w:t>
            </w:r>
            <w:r w:rsidRPr="00350A61">
              <w:rPr>
                <w:spacing w:val="-2"/>
                <w:sz w:val="24"/>
                <w:szCs w:val="24"/>
                <w:lang w:val="ru-RU"/>
              </w:rPr>
              <w:t xml:space="preserve"> </w:t>
            </w:r>
            <w:r w:rsidRPr="00350A61">
              <w:rPr>
                <w:sz w:val="24"/>
                <w:szCs w:val="24"/>
                <w:lang w:val="ru-RU"/>
              </w:rPr>
              <w:t>различными</w:t>
            </w:r>
          </w:p>
          <w:p w:rsidR="00C05B01" w:rsidRPr="00350A61" w:rsidRDefault="00C05B01" w:rsidP="00DE58D9">
            <w:pPr>
              <w:pStyle w:val="TableParagraph"/>
              <w:spacing w:before="1"/>
              <w:ind w:left="170" w:right="1031"/>
              <w:jc w:val="both"/>
              <w:rPr>
                <w:sz w:val="24"/>
                <w:szCs w:val="24"/>
                <w:lang w:val="ru-RU"/>
              </w:rPr>
            </w:pPr>
            <w:r w:rsidRPr="00350A61">
              <w:rPr>
                <w:sz w:val="24"/>
                <w:szCs w:val="24"/>
                <w:lang w:val="ru-RU"/>
              </w:rPr>
              <w:t>материалами, испытывает трудности при их</w:t>
            </w:r>
            <w:r w:rsidRPr="00350A61">
              <w:rPr>
                <w:spacing w:val="-67"/>
                <w:sz w:val="24"/>
                <w:szCs w:val="24"/>
                <w:lang w:val="ru-RU"/>
              </w:rPr>
              <w:t xml:space="preserve"> </w:t>
            </w:r>
            <w:r w:rsidRPr="00350A61">
              <w:rPr>
                <w:sz w:val="24"/>
                <w:szCs w:val="24"/>
                <w:lang w:val="ru-RU"/>
              </w:rPr>
              <w:t>применении</w:t>
            </w:r>
          </w:p>
          <w:p w:rsidR="00C05B01" w:rsidRPr="00350A61" w:rsidRDefault="00C05B01" w:rsidP="00DE58D9">
            <w:pPr>
              <w:pStyle w:val="TableParagraph"/>
              <w:ind w:left="170" w:right="540"/>
              <w:jc w:val="both"/>
              <w:rPr>
                <w:sz w:val="24"/>
                <w:szCs w:val="24"/>
                <w:lang w:val="ru-RU"/>
              </w:rPr>
            </w:pPr>
            <w:r w:rsidRPr="00350A61">
              <w:rPr>
                <w:sz w:val="24"/>
                <w:szCs w:val="24"/>
                <w:lang w:val="ru-RU"/>
              </w:rPr>
              <w:t>Средний: учащийся усвоил минимальный набор</w:t>
            </w:r>
            <w:r w:rsidRPr="00350A61">
              <w:rPr>
                <w:spacing w:val="-67"/>
                <w:sz w:val="24"/>
                <w:szCs w:val="24"/>
                <w:lang w:val="ru-RU"/>
              </w:rPr>
              <w:t xml:space="preserve"> </w:t>
            </w:r>
            <w:r w:rsidRPr="00350A61">
              <w:rPr>
                <w:sz w:val="24"/>
                <w:szCs w:val="24"/>
                <w:lang w:val="ru-RU"/>
              </w:rPr>
              <w:t>приемов,</w:t>
            </w:r>
            <w:r w:rsidRPr="00350A61">
              <w:rPr>
                <w:spacing w:val="-2"/>
                <w:sz w:val="24"/>
                <w:szCs w:val="24"/>
                <w:lang w:val="ru-RU"/>
              </w:rPr>
              <w:t xml:space="preserve"> </w:t>
            </w:r>
            <w:r w:rsidRPr="00350A61">
              <w:rPr>
                <w:sz w:val="24"/>
                <w:szCs w:val="24"/>
                <w:lang w:val="ru-RU"/>
              </w:rPr>
              <w:t>методов</w:t>
            </w:r>
            <w:r w:rsidRPr="00350A61">
              <w:rPr>
                <w:spacing w:val="-1"/>
                <w:sz w:val="24"/>
                <w:szCs w:val="24"/>
                <w:lang w:val="ru-RU"/>
              </w:rPr>
              <w:t xml:space="preserve"> </w:t>
            </w:r>
            <w:r w:rsidRPr="00350A61">
              <w:rPr>
                <w:sz w:val="24"/>
                <w:szCs w:val="24"/>
                <w:lang w:val="ru-RU"/>
              </w:rPr>
              <w:t>работы</w:t>
            </w:r>
            <w:r w:rsidRPr="00350A61">
              <w:rPr>
                <w:spacing w:val="-1"/>
                <w:sz w:val="24"/>
                <w:szCs w:val="24"/>
                <w:lang w:val="ru-RU"/>
              </w:rPr>
              <w:t xml:space="preserve"> </w:t>
            </w:r>
            <w:r w:rsidRPr="00350A61">
              <w:rPr>
                <w:sz w:val="24"/>
                <w:szCs w:val="24"/>
                <w:lang w:val="ru-RU"/>
              </w:rPr>
              <w:t>с</w:t>
            </w:r>
            <w:r w:rsidRPr="00350A61">
              <w:rPr>
                <w:spacing w:val="-2"/>
                <w:sz w:val="24"/>
                <w:szCs w:val="24"/>
                <w:lang w:val="ru-RU"/>
              </w:rPr>
              <w:t xml:space="preserve"> </w:t>
            </w:r>
            <w:r w:rsidRPr="00350A61">
              <w:rPr>
                <w:sz w:val="24"/>
                <w:szCs w:val="24"/>
                <w:lang w:val="ru-RU"/>
              </w:rPr>
              <w:t>различными</w:t>
            </w:r>
          </w:p>
          <w:p w:rsidR="00C05B01" w:rsidRPr="00350A61" w:rsidRDefault="00C05B01" w:rsidP="00DE58D9">
            <w:pPr>
              <w:pStyle w:val="TableParagraph"/>
              <w:ind w:left="170"/>
              <w:jc w:val="both"/>
              <w:rPr>
                <w:sz w:val="24"/>
                <w:szCs w:val="24"/>
                <w:lang w:val="ru-RU"/>
              </w:rPr>
            </w:pPr>
            <w:r w:rsidRPr="00350A61">
              <w:rPr>
                <w:sz w:val="24"/>
                <w:szCs w:val="24"/>
                <w:lang w:val="ru-RU"/>
              </w:rPr>
              <w:t>материалами</w:t>
            </w:r>
          </w:p>
          <w:p w:rsidR="00C05B01" w:rsidRPr="00350A61" w:rsidRDefault="00C05B01" w:rsidP="00DE58D9">
            <w:pPr>
              <w:pStyle w:val="TableParagraph"/>
              <w:ind w:left="170" w:right="598"/>
              <w:jc w:val="both"/>
              <w:rPr>
                <w:sz w:val="24"/>
                <w:szCs w:val="24"/>
                <w:lang w:val="ru-RU"/>
              </w:rPr>
            </w:pPr>
            <w:r w:rsidRPr="00350A61">
              <w:rPr>
                <w:sz w:val="24"/>
                <w:szCs w:val="24"/>
                <w:lang w:val="ru-RU"/>
              </w:rPr>
              <w:t>Высокий:</w:t>
            </w:r>
            <w:r w:rsidRPr="00350A61">
              <w:rPr>
                <w:spacing w:val="-3"/>
                <w:sz w:val="24"/>
                <w:szCs w:val="24"/>
                <w:lang w:val="ru-RU"/>
              </w:rPr>
              <w:t xml:space="preserve"> </w:t>
            </w:r>
            <w:r w:rsidRPr="00350A61">
              <w:rPr>
                <w:sz w:val="24"/>
                <w:szCs w:val="24"/>
                <w:lang w:val="ru-RU"/>
              </w:rPr>
              <w:t>учащийся</w:t>
            </w:r>
            <w:r w:rsidRPr="00350A61">
              <w:rPr>
                <w:spacing w:val="-2"/>
                <w:sz w:val="24"/>
                <w:szCs w:val="24"/>
                <w:lang w:val="ru-RU"/>
              </w:rPr>
              <w:t xml:space="preserve"> </w:t>
            </w:r>
            <w:r w:rsidRPr="00350A61">
              <w:rPr>
                <w:sz w:val="24"/>
                <w:szCs w:val="24"/>
                <w:lang w:val="ru-RU"/>
              </w:rPr>
              <w:t>свободно</w:t>
            </w:r>
            <w:r w:rsidRPr="00350A61">
              <w:rPr>
                <w:spacing w:val="-4"/>
                <w:sz w:val="24"/>
                <w:szCs w:val="24"/>
                <w:lang w:val="ru-RU"/>
              </w:rPr>
              <w:t xml:space="preserve"> </w:t>
            </w:r>
            <w:r w:rsidRPr="00350A61">
              <w:rPr>
                <w:sz w:val="24"/>
                <w:szCs w:val="24"/>
                <w:lang w:val="ru-RU"/>
              </w:rPr>
              <w:t>владеет</w:t>
            </w:r>
            <w:r w:rsidRPr="00350A61">
              <w:rPr>
                <w:spacing w:val="-4"/>
                <w:sz w:val="24"/>
                <w:szCs w:val="24"/>
                <w:lang w:val="ru-RU"/>
              </w:rPr>
              <w:t xml:space="preserve"> </w:t>
            </w:r>
            <w:r w:rsidRPr="00350A61">
              <w:rPr>
                <w:sz w:val="24"/>
                <w:szCs w:val="24"/>
                <w:lang w:val="ru-RU"/>
              </w:rPr>
              <w:t>широким</w:t>
            </w:r>
            <w:r w:rsidRPr="00350A61">
              <w:rPr>
                <w:spacing w:val="-67"/>
                <w:sz w:val="24"/>
                <w:szCs w:val="24"/>
                <w:lang w:val="ru-RU"/>
              </w:rPr>
              <w:t xml:space="preserve"> </w:t>
            </w:r>
            <w:r w:rsidRPr="00350A61">
              <w:rPr>
                <w:sz w:val="24"/>
                <w:szCs w:val="24"/>
                <w:lang w:val="ru-RU"/>
              </w:rPr>
              <w:t>диапазоном</w:t>
            </w:r>
            <w:r w:rsidRPr="00350A61">
              <w:rPr>
                <w:spacing w:val="-2"/>
                <w:sz w:val="24"/>
                <w:szCs w:val="24"/>
                <w:lang w:val="ru-RU"/>
              </w:rPr>
              <w:t xml:space="preserve"> </w:t>
            </w:r>
            <w:r w:rsidRPr="00350A61">
              <w:rPr>
                <w:sz w:val="24"/>
                <w:szCs w:val="24"/>
                <w:lang w:val="ru-RU"/>
              </w:rPr>
              <w:t>различных</w:t>
            </w:r>
            <w:r w:rsidRPr="00350A61">
              <w:rPr>
                <w:spacing w:val="-2"/>
                <w:sz w:val="24"/>
                <w:szCs w:val="24"/>
                <w:lang w:val="ru-RU"/>
              </w:rPr>
              <w:t xml:space="preserve"> </w:t>
            </w:r>
            <w:r w:rsidRPr="00350A61">
              <w:rPr>
                <w:sz w:val="24"/>
                <w:szCs w:val="24"/>
                <w:lang w:val="ru-RU"/>
              </w:rPr>
              <w:t>приемов</w:t>
            </w:r>
            <w:r w:rsidRPr="00350A61">
              <w:rPr>
                <w:spacing w:val="-2"/>
                <w:sz w:val="24"/>
                <w:szCs w:val="24"/>
                <w:lang w:val="ru-RU"/>
              </w:rPr>
              <w:t xml:space="preserve"> </w:t>
            </w:r>
            <w:r w:rsidRPr="00350A61">
              <w:rPr>
                <w:sz w:val="24"/>
                <w:szCs w:val="24"/>
                <w:lang w:val="ru-RU"/>
              </w:rPr>
              <w:t>и</w:t>
            </w:r>
            <w:r w:rsidRPr="00350A61">
              <w:rPr>
                <w:spacing w:val="-3"/>
                <w:sz w:val="24"/>
                <w:szCs w:val="24"/>
                <w:lang w:val="ru-RU"/>
              </w:rPr>
              <w:t xml:space="preserve"> </w:t>
            </w:r>
            <w:r w:rsidRPr="00350A61">
              <w:rPr>
                <w:sz w:val="24"/>
                <w:szCs w:val="24"/>
                <w:lang w:val="ru-RU"/>
              </w:rPr>
              <w:t>методов)</w:t>
            </w:r>
          </w:p>
        </w:tc>
      </w:tr>
      <w:tr w:rsidR="00C05B01" w:rsidRPr="00350A61" w:rsidTr="00DE58D9">
        <w:trPr>
          <w:trHeight w:val="3134"/>
        </w:trPr>
        <w:tc>
          <w:tcPr>
            <w:tcW w:w="3248" w:type="dxa"/>
          </w:tcPr>
          <w:p w:rsidR="00C05B01" w:rsidRPr="00350A61" w:rsidRDefault="00C05B01" w:rsidP="00DE58D9">
            <w:pPr>
              <w:pStyle w:val="TableParagraph"/>
              <w:spacing w:before="164"/>
              <w:ind w:left="172" w:right="314"/>
              <w:jc w:val="both"/>
              <w:rPr>
                <w:sz w:val="24"/>
                <w:szCs w:val="24"/>
                <w:lang w:val="ru-RU"/>
              </w:rPr>
            </w:pPr>
            <w:r w:rsidRPr="00350A61">
              <w:rPr>
                <w:sz w:val="24"/>
                <w:szCs w:val="24"/>
                <w:lang w:val="ru-RU"/>
              </w:rPr>
              <w:t>Степень</w:t>
            </w:r>
            <w:r w:rsidRPr="00350A61">
              <w:rPr>
                <w:spacing w:val="1"/>
                <w:sz w:val="24"/>
                <w:szCs w:val="24"/>
                <w:lang w:val="ru-RU"/>
              </w:rPr>
              <w:t xml:space="preserve"> </w:t>
            </w:r>
            <w:r w:rsidRPr="00350A61">
              <w:rPr>
                <w:sz w:val="24"/>
                <w:szCs w:val="24"/>
                <w:lang w:val="ru-RU"/>
              </w:rPr>
              <w:t>целесообразности</w:t>
            </w:r>
            <w:r w:rsidRPr="00350A61">
              <w:rPr>
                <w:spacing w:val="1"/>
                <w:sz w:val="24"/>
                <w:szCs w:val="24"/>
                <w:lang w:val="ru-RU"/>
              </w:rPr>
              <w:t xml:space="preserve"> </w:t>
            </w:r>
            <w:r w:rsidRPr="00350A61">
              <w:rPr>
                <w:sz w:val="24"/>
                <w:szCs w:val="24"/>
                <w:lang w:val="ru-RU"/>
              </w:rPr>
              <w:t>применения приемов и</w:t>
            </w:r>
            <w:r w:rsidRPr="00350A61">
              <w:rPr>
                <w:spacing w:val="-67"/>
                <w:sz w:val="24"/>
                <w:szCs w:val="24"/>
                <w:lang w:val="ru-RU"/>
              </w:rPr>
              <w:t xml:space="preserve"> </w:t>
            </w:r>
            <w:r w:rsidRPr="00350A61">
              <w:rPr>
                <w:sz w:val="24"/>
                <w:szCs w:val="24"/>
                <w:lang w:val="ru-RU"/>
              </w:rPr>
              <w:t>техник в работе с</w:t>
            </w:r>
            <w:r w:rsidRPr="00350A61">
              <w:rPr>
                <w:spacing w:val="1"/>
                <w:sz w:val="24"/>
                <w:szCs w:val="24"/>
                <w:lang w:val="ru-RU"/>
              </w:rPr>
              <w:t xml:space="preserve"> </w:t>
            </w:r>
            <w:r w:rsidRPr="00350A61">
              <w:rPr>
                <w:sz w:val="24"/>
                <w:szCs w:val="24"/>
                <w:lang w:val="ru-RU"/>
              </w:rPr>
              <w:t>различными</w:t>
            </w:r>
          </w:p>
          <w:p w:rsidR="00C05B01" w:rsidRPr="00350A61" w:rsidRDefault="00C05B01" w:rsidP="00DE58D9">
            <w:pPr>
              <w:pStyle w:val="TableParagraph"/>
              <w:ind w:left="172"/>
              <w:jc w:val="both"/>
              <w:rPr>
                <w:sz w:val="24"/>
                <w:szCs w:val="24"/>
              </w:rPr>
            </w:pPr>
            <w:r w:rsidRPr="00350A61">
              <w:rPr>
                <w:sz w:val="24"/>
                <w:szCs w:val="24"/>
              </w:rPr>
              <w:t>материалами</w:t>
            </w:r>
          </w:p>
        </w:tc>
        <w:tc>
          <w:tcPr>
            <w:tcW w:w="6958" w:type="dxa"/>
          </w:tcPr>
          <w:p w:rsidR="00C05B01" w:rsidRPr="00350A61" w:rsidRDefault="00C05B01" w:rsidP="00DE58D9">
            <w:pPr>
              <w:pStyle w:val="TableParagraph"/>
              <w:spacing w:before="164"/>
              <w:ind w:left="170"/>
              <w:jc w:val="both"/>
              <w:rPr>
                <w:sz w:val="24"/>
                <w:szCs w:val="24"/>
                <w:lang w:val="ru-RU"/>
              </w:rPr>
            </w:pPr>
            <w:r w:rsidRPr="00350A61">
              <w:rPr>
                <w:sz w:val="24"/>
                <w:szCs w:val="24"/>
                <w:lang w:val="ru-RU"/>
              </w:rPr>
              <w:t>Низкий:</w:t>
            </w:r>
            <w:r w:rsidRPr="00350A61">
              <w:rPr>
                <w:spacing w:val="-3"/>
                <w:sz w:val="24"/>
                <w:szCs w:val="24"/>
                <w:lang w:val="ru-RU"/>
              </w:rPr>
              <w:t xml:space="preserve"> </w:t>
            </w:r>
            <w:r w:rsidRPr="00350A61">
              <w:rPr>
                <w:sz w:val="24"/>
                <w:szCs w:val="24"/>
                <w:lang w:val="ru-RU"/>
              </w:rPr>
              <w:t>учащийся</w:t>
            </w:r>
            <w:r w:rsidRPr="00350A61">
              <w:rPr>
                <w:spacing w:val="-5"/>
                <w:sz w:val="24"/>
                <w:szCs w:val="24"/>
                <w:lang w:val="ru-RU"/>
              </w:rPr>
              <w:t xml:space="preserve"> </w:t>
            </w:r>
            <w:r w:rsidRPr="00350A61">
              <w:rPr>
                <w:sz w:val="24"/>
                <w:szCs w:val="24"/>
                <w:lang w:val="ru-RU"/>
              </w:rPr>
              <w:t>при</w:t>
            </w:r>
            <w:r w:rsidRPr="00350A61">
              <w:rPr>
                <w:spacing w:val="-4"/>
                <w:sz w:val="24"/>
                <w:szCs w:val="24"/>
                <w:lang w:val="ru-RU"/>
              </w:rPr>
              <w:t xml:space="preserve"> </w:t>
            </w:r>
            <w:r w:rsidRPr="00350A61">
              <w:rPr>
                <w:sz w:val="24"/>
                <w:szCs w:val="24"/>
                <w:lang w:val="ru-RU"/>
              </w:rPr>
              <w:t>работе</w:t>
            </w:r>
            <w:r w:rsidRPr="00350A61">
              <w:rPr>
                <w:spacing w:val="-4"/>
                <w:sz w:val="24"/>
                <w:szCs w:val="24"/>
                <w:lang w:val="ru-RU"/>
              </w:rPr>
              <w:t xml:space="preserve"> </w:t>
            </w:r>
            <w:r w:rsidRPr="00350A61">
              <w:rPr>
                <w:sz w:val="24"/>
                <w:szCs w:val="24"/>
                <w:lang w:val="ru-RU"/>
              </w:rPr>
              <w:t>с</w:t>
            </w:r>
            <w:r w:rsidRPr="00350A61">
              <w:rPr>
                <w:spacing w:val="-3"/>
                <w:sz w:val="24"/>
                <w:szCs w:val="24"/>
                <w:lang w:val="ru-RU"/>
              </w:rPr>
              <w:t xml:space="preserve"> </w:t>
            </w:r>
            <w:r w:rsidRPr="00350A61">
              <w:rPr>
                <w:sz w:val="24"/>
                <w:szCs w:val="24"/>
                <w:lang w:val="ru-RU"/>
              </w:rPr>
              <w:t>различными</w:t>
            </w:r>
          </w:p>
          <w:p w:rsidR="00C05B01" w:rsidRPr="00350A61" w:rsidRDefault="00C05B01" w:rsidP="00DE58D9">
            <w:pPr>
              <w:pStyle w:val="TableParagraph"/>
              <w:ind w:left="170" w:right="620"/>
              <w:jc w:val="both"/>
              <w:rPr>
                <w:sz w:val="24"/>
                <w:szCs w:val="24"/>
                <w:lang w:val="ru-RU"/>
              </w:rPr>
            </w:pPr>
            <w:r w:rsidRPr="00350A61">
              <w:rPr>
                <w:sz w:val="24"/>
                <w:szCs w:val="24"/>
                <w:lang w:val="ru-RU"/>
              </w:rPr>
              <w:t>материалами не знает техники и приемы для их</w:t>
            </w:r>
            <w:r w:rsidRPr="00350A61">
              <w:rPr>
                <w:spacing w:val="-67"/>
                <w:sz w:val="24"/>
                <w:szCs w:val="24"/>
                <w:lang w:val="ru-RU"/>
              </w:rPr>
              <w:t xml:space="preserve"> </w:t>
            </w:r>
            <w:r w:rsidRPr="00350A61">
              <w:rPr>
                <w:sz w:val="24"/>
                <w:szCs w:val="24"/>
                <w:lang w:val="ru-RU"/>
              </w:rPr>
              <w:t>использования</w:t>
            </w:r>
          </w:p>
          <w:p w:rsidR="00C05B01" w:rsidRPr="00350A61" w:rsidRDefault="00C05B01" w:rsidP="00DE58D9">
            <w:pPr>
              <w:pStyle w:val="TableParagraph"/>
              <w:ind w:left="170" w:right="170"/>
              <w:jc w:val="both"/>
              <w:rPr>
                <w:sz w:val="24"/>
                <w:szCs w:val="24"/>
                <w:lang w:val="ru-RU"/>
              </w:rPr>
            </w:pPr>
            <w:r w:rsidRPr="00350A61">
              <w:rPr>
                <w:sz w:val="24"/>
                <w:szCs w:val="24"/>
                <w:lang w:val="ru-RU"/>
              </w:rPr>
              <w:t>Средний: учащийся затрудняется в выборе техник</w:t>
            </w:r>
            <w:r w:rsidRPr="00350A61">
              <w:rPr>
                <w:spacing w:val="1"/>
                <w:sz w:val="24"/>
                <w:szCs w:val="24"/>
                <w:lang w:val="ru-RU"/>
              </w:rPr>
              <w:t xml:space="preserve"> </w:t>
            </w:r>
            <w:r w:rsidRPr="00350A61">
              <w:rPr>
                <w:sz w:val="24"/>
                <w:szCs w:val="24"/>
                <w:lang w:val="ru-RU"/>
              </w:rPr>
              <w:t>и</w:t>
            </w:r>
            <w:r w:rsidRPr="00350A61">
              <w:rPr>
                <w:spacing w:val="-3"/>
                <w:sz w:val="24"/>
                <w:szCs w:val="24"/>
                <w:lang w:val="ru-RU"/>
              </w:rPr>
              <w:t xml:space="preserve"> </w:t>
            </w:r>
            <w:r w:rsidRPr="00350A61">
              <w:rPr>
                <w:sz w:val="24"/>
                <w:szCs w:val="24"/>
                <w:lang w:val="ru-RU"/>
              </w:rPr>
              <w:t>приемов</w:t>
            </w:r>
            <w:r w:rsidRPr="00350A61">
              <w:rPr>
                <w:spacing w:val="-2"/>
                <w:sz w:val="24"/>
                <w:szCs w:val="24"/>
                <w:lang w:val="ru-RU"/>
              </w:rPr>
              <w:t xml:space="preserve"> </w:t>
            </w:r>
            <w:r w:rsidRPr="00350A61">
              <w:rPr>
                <w:sz w:val="24"/>
                <w:szCs w:val="24"/>
                <w:lang w:val="ru-RU"/>
              </w:rPr>
              <w:t>в</w:t>
            </w:r>
            <w:r w:rsidRPr="00350A61">
              <w:rPr>
                <w:spacing w:val="-2"/>
                <w:sz w:val="24"/>
                <w:szCs w:val="24"/>
                <w:lang w:val="ru-RU"/>
              </w:rPr>
              <w:t xml:space="preserve"> </w:t>
            </w:r>
            <w:r w:rsidRPr="00350A61">
              <w:rPr>
                <w:sz w:val="24"/>
                <w:szCs w:val="24"/>
                <w:lang w:val="ru-RU"/>
              </w:rPr>
              <w:t>работе</w:t>
            </w:r>
            <w:r w:rsidRPr="00350A61">
              <w:rPr>
                <w:spacing w:val="-2"/>
                <w:sz w:val="24"/>
                <w:szCs w:val="24"/>
                <w:lang w:val="ru-RU"/>
              </w:rPr>
              <w:t xml:space="preserve"> </w:t>
            </w:r>
            <w:r w:rsidRPr="00350A61">
              <w:rPr>
                <w:sz w:val="24"/>
                <w:szCs w:val="24"/>
                <w:lang w:val="ru-RU"/>
              </w:rPr>
              <w:t>с</w:t>
            </w:r>
            <w:r w:rsidRPr="00350A61">
              <w:rPr>
                <w:spacing w:val="-3"/>
                <w:sz w:val="24"/>
                <w:szCs w:val="24"/>
                <w:lang w:val="ru-RU"/>
              </w:rPr>
              <w:t xml:space="preserve"> </w:t>
            </w:r>
            <w:r w:rsidRPr="00350A61">
              <w:rPr>
                <w:sz w:val="24"/>
                <w:szCs w:val="24"/>
                <w:lang w:val="ru-RU"/>
              </w:rPr>
              <w:t>различными</w:t>
            </w:r>
            <w:r w:rsidRPr="00350A61">
              <w:rPr>
                <w:spacing w:val="-3"/>
                <w:sz w:val="24"/>
                <w:szCs w:val="24"/>
                <w:lang w:val="ru-RU"/>
              </w:rPr>
              <w:t xml:space="preserve"> </w:t>
            </w:r>
            <w:r w:rsidRPr="00350A61">
              <w:rPr>
                <w:sz w:val="24"/>
                <w:szCs w:val="24"/>
                <w:lang w:val="ru-RU"/>
              </w:rPr>
              <w:t>материалами</w:t>
            </w:r>
            <w:r w:rsidRPr="00350A61">
              <w:rPr>
                <w:spacing w:val="-1"/>
                <w:sz w:val="24"/>
                <w:szCs w:val="24"/>
                <w:lang w:val="ru-RU"/>
              </w:rPr>
              <w:t xml:space="preserve"> </w:t>
            </w:r>
            <w:r w:rsidRPr="00350A61">
              <w:rPr>
                <w:sz w:val="24"/>
                <w:szCs w:val="24"/>
                <w:lang w:val="ru-RU"/>
              </w:rPr>
              <w:t>или</w:t>
            </w:r>
            <w:r w:rsidRPr="00350A61">
              <w:rPr>
                <w:spacing w:val="-67"/>
                <w:sz w:val="24"/>
                <w:szCs w:val="24"/>
                <w:lang w:val="ru-RU"/>
              </w:rPr>
              <w:t xml:space="preserve"> </w:t>
            </w:r>
            <w:r w:rsidRPr="00350A61">
              <w:rPr>
                <w:sz w:val="24"/>
                <w:szCs w:val="24"/>
                <w:lang w:val="ru-RU"/>
              </w:rPr>
              <w:t>использует</w:t>
            </w:r>
            <w:r w:rsidRPr="00350A61">
              <w:rPr>
                <w:spacing w:val="-1"/>
                <w:sz w:val="24"/>
                <w:szCs w:val="24"/>
                <w:lang w:val="ru-RU"/>
              </w:rPr>
              <w:t xml:space="preserve"> </w:t>
            </w:r>
            <w:r w:rsidRPr="00350A61">
              <w:rPr>
                <w:sz w:val="24"/>
                <w:szCs w:val="24"/>
                <w:lang w:val="ru-RU"/>
              </w:rPr>
              <w:t>одни</w:t>
            </w:r>
            <w:r w:rsidRPr="00350A61">
              <w:rPr>
                <w:spacing w:val="-2"/>
                <w:sz w:val="24"/>
                <w:szCs w:val="24"/>
                <w:lang w:val="ru-RU"/>
              </w:rPr>
              <w:t xml:space="preserve"> </w:t>
            </w:r>
            <w:r w:rsidRPr="00350A61">
              <w:rPr>
                <w:sz w:val="24"/>
                <w:szCs w:val="24"/>
                <w:lang w:val="ru-RU"/>
              </w:rPr>
              <w:t>и</w:t>
            </w:r>
            <w:r w:rsidRPr="00350A61">
              <w:rPr>
                <w:spacing w:val="-2"/>
                <w:sz w:val="24"/>
                <w:szCs w:val="24"/>
                <w:lang w:val="ru-RU"/>
              </w:rPr>
              <w:t xml:space="preserve"> </w:t>
            </w:r>
            <w:r w:rsidRPr="00350A61">
              <w:rPr>
                <w:sz w:val="24"/>
                <w:szCs w:val="24"/>
                <w:lang w:val="ru-RU"/>
              </w:rPr>
              <w:t>те же приемы</w:t>
            </w:r>
          </w:p>
          <w:p w:rsidR="00C05B01" w:rsidRPr="00350A61" w:rsidRDefault="00C05B01" w:rsidP="00DE58D9">
            <w:pPr>
              <w:pStyle w:val="TableParagraph"/>
              <w:spacing w:before="1"/>
              <w:ind w:left="170" w:right="511"/>
              <w:jc w:val="both"/>
              <w:rPr>
                <w:sz w:val="24"/>
                <w:szCs w:val="24"/>
                <w:lang w:val="ru-RU"/>
              </w:rPr>
            </w:pPr>
            <w:r w:rsidRPr="00350A61">
              <w:rPr>
                <w:sz w:val="24"/>
                <w:szCs w:val="24"/>
                <w:lang w:val="ru-RU"/>
              </w:rPr>
              <w:t>Высокий: учащийся не испытывает затруднений</w:t>
            </w:r>
            <w:r w:rsidRPr="00350A61">
              <w:rPr>
                <w:spacing w:val="-67"/>
                <w:sz w:val="24"/>
                <w:szCs w:val="24"/>
                <w:lang w:val="ru-RU"/>
              </w:rPr>
              <w:t xml:space="preserve"> </w:t>
            </w:r>
            <w:r w:rsidRPr="00350A61">
              <w:rPr>
                <w:sz w:val="24"/>
                <w:szCs w:val="24"/>
                <w:lang w:val="ru-RU"/>
              </w:rPr>
              <w:t>при</w:t>
            </w:r>
            <w:r w:rsidRPr="00350A61">
              <w:rPr>
                <w:spacing w:val="-2"/>
                <w:sz w:val="24"/>
                <w:szCs w:val="24"/>
                <w:lang w:val="ru-RU"/>
              </w:rPr>
              <w:t xml:space="preserve"> </w:t>
            </w:r>
            <w:r w:rsidRPr="00350A61">
              <w:rPr>
                <w:sz w:val="24"/>
                <w:szCs w:val="24"/>
                <w:lang w:val="ru-RU"/>
              </w:rPr>
              <w:t>выборе</w:t>
            </w:r>
            <w:r w:rsidRPr="00350A61">
              <w:rPr>
                <w:spacing w:val="-2"/>
                <w:sz w:val="24"/>
                <w:szCs w:val="24"/>
                <w:lang w:val="ru-RU"/>
              </w:rPr>
              <w:t xml:space="preserve"> </w:t>
            </w:r>
            <w:r w:rsidRPr="00350A61">
              <w:rPr>
                <w:sz w:val="24"/>
                <w:szCs w:val="24"/>
                <w:lang w:val="ru-RU"/>
              </w:rPr>
              <w:t>оптимальных</w:t>
            </w:r>
            <w:r w:rsidRPr="00350A61">
              <w:rPr>
                <w:spacing w:val="-1"/>
                <w:sz w:val="24"/>
                <w:szCs w:val="24"/>
                <w:lang w:val="ru-RU"/>
              </w:rPr>
              <w:t xml:space="preserve"> </w:t>
            </w:r>
            <w:r w:rsidRPr="00350A61">
              <w:rPr>
                <w:sz w:val="24"/>
                <w:szCs w:val="24"/>
                <w:lang w:val="ru-RU"/>
              </w:rPr>
              <w:t>техник,</w:t>
            </w:r>
            <w:r w:rsidRPr="00350A61">
              <w:rPr>
                <w:spacing w:val="-1"/>
                <w:sz w:val="24"/>
                <w:szCs w:val="24"/>
                <w:lang w:val="ru-RU"/>
              </w:rPr>
              <w:t xml:space="preserve"> </w:t>
            </w:r>
            <w:r w:rsidRPr="00350A61">
              <w:rPr>
                <w:sz w:val="24"/>
                <w:szCs w:val="24"/>
                <w:lang w:val="ru-RU"/>
              </w:rPr>
              <w:t>свободно</w:t>
            </w:r>
          </w:p>
          <w:p w:rsidR="00C05B01" w:rsidRPr="00350A61" w:rsidRDefault="00C05B01" w:rsidP="00DE58D9">
            <w:pPr>
              <w:pStyle w:val="TableParagraph"/>
              <w:ind w:left="170" w:right="1163"/>
              <w:jc w:val="both"/>
              <w:rPr>
                <w:sz w:val="24"/>
                <w:szCs w:val="24"/>
                <w:lang w:val="ru-RU"/>
              </w:rPr>
            </w:pPr>
            <w:r w:rsidRPr="00350A61">
              <w:rPr>
                <w:sz w:val="24"/>
                <w:szCs w:val="24"/>
                <w:lang w:val="ru-RU"/>
              </w:rPr>
              <w:t>комбинирует</w:t>
            </w:r>
            <w:r w:rsidRPr="00350A61">
              <w:rPr>
                <w:spacing w:val="-1"/>
                <w:sz w:val="24"/>
                <w:szCs w:val="24"/>
                <w:lang w:val="ru-RU"/>
              </w:rPr>
              <w:t xml:space="preserve"> </w:t>
            </w:r>
            <w:r w:rsidRPr="00350A61">
              <w:rPr>
                <w:sz w:val="24"/>
                <w:szCs w:val="24"/>
                <w:lang w:val="ru-RU"/>
              </w:rPr>
              <w:t>их</w:t>
            </w:r>
            <w:r w:rsidRPr="00350A61">
              <w:rPr>
                <w:spacing w:val="-4"/>
                <w:sz w:val="24"/>
                <w:szCs w:val="24"/>
                <w:lang w:val="ru-RU"/>
              </w:rPr>
              <w:t xml:space="preserve"> </w:t>
            </w:r>
            <w:r w:rsidRPr="00350A61">
              <w:rPr>
                <w:sz w:val="24"/>
                <w:szCs w:val="24"/>
                <w:lang w:val="ru-RU"/>
              </w:rPr>
              <w:t>между собой</w:t>
            </w:r>
            <w:r w:rsidRPr="00350A61">
              <w:rPr>
                <w:spacing w:val="-1"/>
                <w:sz w:val="24"/>
                <w:szCs w:val="24"/>
                <w:lang w:val="ru-RU"/>
              </w:rPr>
              <w:t xml:space="preserve"> </w:t>
            </w:r>
            <w:r w:rsidRPr="00350A61">
              <w:rPr>
                <w:sz w:val="24"/>
                <w:szCs w:val="24"/>
                <w:lang w:val="ru-RU"/>
              </w:rPr>
              <w:t>под</w:t>
            </w:r>
            <w:r w:rsidRPr="00350A61">
              <w:rPr>
                <w:spacing w:val="-4"/>
                <w:sz w:val="24"/>
                <w:szCs w:val="24"/>
                <w:lang w:val="ru-RU"/>
              </w:rPr>
              <w:t xml:space="preserve"> </w:t>
            </w:r>
            <w:r w:rsidRPr="00350A61">
              <w:rPr>
                <w:sz w:val="24"/>
                <w:szCs w:val="24"/>
                <w:lang w:val="ru-RU"/>
              </w:rPr>
              <w:t>свойства</w:t>
            </w:r>
            <w:r w:rsidRPr="00350A61">
              <w:rPr>
                <w:spacing w:val="-67"/>
                <w:sz w:val="24"/>
                <w:szCs w:val="24"/>
                <w:lang w:val="ru-RU"/>
              </w:rPr>
              <w:t xml:space="preserve"> </w:t>
            </w:r>
            <w:r w:rsidRPr="00350A61">
              <w:rPr>
                <w:sz w:val="24"/>
                <w:szCs w:val="24"/>
                <w:lang w:val="ru-RU"/>
              </w:rPr>
              <w:t>конкретного</w:t>
            </w:r>
            <w:r w:rsidRPr="00350A61">
              <w:rPr>
                <w:spacing w:val="-1"/>
                <w:sz w:val="24"/>
                <w:szCs w:val="24"/>
                <w:lang w:val="ru-RU"/>
              </w:rPr>
              <w:t xml:space="preserve"> </w:t>
            </w:r>
            <w:r w:rsidRPr="00350A61">
              <w:rPr>
                <w:sz w:val="24"/>
                <w:szCs w:val="24"/>
                <w:lang w:val="ru-RU"/>
              </w:rPr>
              <w:t>материала</w:t>
            </w:r>
          </w:p>
        </w:tc>
      </w:tr>
      <w:tr w:rsidR="00C05B01" w:rsidRPr="00350A61" w:rsidTr="00DE58D9">
        <w:trPr>
          <w:trHeight w:val="2285"/>
        </w:trPr>
        <w:tc>
          <w:tcPr>
            <w:tcW w:w="3248" w:type="dxa"/>
          </w:tcPr>
          <w:p w:rsidR="00C05B01" w:rsidRPr="00350A61" w:rsidRDefault="00C05B01" w:rsidP="00DE58D9">
            <w:pPr>
              <w:pStyle w:val="TableParagraph"/>
              <w:spacing w:before="164"/>
              <w:ind w:left="172"/>
              <w:jc w:val="both"/>
              <w:rPr>
                <w:sz w:val="24"/>
                <w:szCs w:val="24"/>
                <w:lang w:val="ru-RU"/>
              </w:rPr>
            </w:pPr>
            <w:r w:rsidRPr="00350A61">
              <w:rPr>
                <w:sz w:val="24"/>
                <w:szCs w:val="24"/>
                <w:lang w:val="ru-RU"/>
              </w:rPr>
              <w:t>Степень</w:t>
            </w:r>
            <w:r w:rsidRPr="00350A61">
              <w:rPr>
                <w:spacing w:val="-3"/>
                <w:sz w:val="24"/>
                <w:szCs w:val="24"/>
                <w:lang w:val="ru-RU"/>
              </w:rPr>
              <w:t xml:space="preserve"> </w:t>
            </w:r>
            <w:r w:rsidRPr="00350A61">
              <w:rPr>
                <w:sz w:val="24"/>
                <w:szCs w:val="24"/>
                <w:lang w:val="ru-RU"/>
              </w:rPr>
              <w:t>развития</w:t>
            </w:r>
          </w:p>
          <w:p w:rsidR="00C05B01" w:rsidRPr="00350A61" w:rsidRDefault="00C05B01" w:rsidP="00DE58D9">
            <w:pPr>
              <w:pStyle w:val="TableParagraph"/>
              <w:ind w:left="172" w:right="606"/>
              <w:jc w:val="both"/>
              <w:rPr>
                <w:sz w:val="24"/>
                <w:szCs w:val="24"/>
                <w:lang w:val="ru-RU"/>
              </w:rPr>
            </w:pPr>
            <w:r w:rsidRPr="00350A61">
              <w:rPr>
                <w:sz w:val="24"/>
                <w:szCs w:val="24"/>
                <w:lang w:val="ru-RU"/>
              </w:rPr>
              <w:t>фантазии, образного</w:t>
            </w:r>
            <w:r w:rsidRPr="00350A61">
              <w:rPr>
                <w:spacing w:val="-68"/>
                <w:sz w:val="24"/>
                <w:szCs w:val="24"/>
                <w:lang w:val="ru-RU"/>
              </w:rPr>
              <w:t xml:space="preserve"> </w:t>
            </w:r>
            <w:r w:rsidRPr="00350A61">
              <w:rPr>
                <w:sz w:val="24"/>
                <w:szCs w:val="24"/>
                <w:lang w:val="ru-RU"/>
              </w:rPr>
              <w:t>мышления и</w:t>
            </w:r>
            <w:r w:rsidRPr="00350A61">
              <w:rPr>
                <w:spacing w:val="1"/>
                <w:sz w:val="24"/>
                <w:szCs w:val="24"/>
                <w:lang w:val="ru-RU"/>
              </w:rPr>
              <w:t xml:space="preserve"> </w:t>
            </w:r>
            <w:r w:rsidRPr="00350A61">
              <w:rPr>
                <w:sz w:val="24"/>
                <w:szCs w:val="24"/>
                <w:lang w:val="ru-RU"/>
              </w:rPr>
              <w:t>воображения</w:t>
            </w:r>
          </w:p>
        </w:tc>
        <w:tc>
          <w:tcPr>
            <w:tcW w:w="6958" w:type="dxa"/>
          </w:tcPr>
          <w:p w:rsidR="00C05B01" w:rsidRPr="00350A61" w:rsidRDefault="00C05B01" w:rsidP="00DE58D9">
            <w:pPr>
              <w:pStyle w:val="TableParagraph"/>
              <w:spacing w:before="164"/>
              <w:ind w:left="170" w:right="197"/>
              <w:jc w:val="both"/>
              <w:rPr>
                <w:sz w:val="24"/>
                <w:szCs w:val="24"/>
                <w:lang w:val="ru-RU"/>
              </w:rPr>
            </w:pPr>
            <w:r w:rsidRPr="00350A61">
              <w:rPr>
                <w:sz w:val="24"/>
                <w:szCs w:val="24"/>
                <w:lang w:val="ru-RU"/>
              </w:rPr>
              <w:t>Низкий:</w:t>
            </w:r>
            <w:r w:rsidRPr="00350A61">
              <w:rPr>
                <w:spacing w:val="-5"/>
                <w:sz w:val="24"/>
                <w:szCs w:val="24"/>
                <w:lang w:val="ru-RU"/>
              </w:rPr>
              <w:t xml:space="preserve"> </w:t>
            </w:r>
            <w:r w:rsidRPr="00350A61">
              <w:rPr>
                <w:sz w:val="24"/>
                <w:szCs w:val="24"/>
                <w:lang w:val="ru-RU"/>
              </w:rPr>
              <w:t>учащийся</w:t>
            </w:r>
            <w:r w:rsidRPr="00350A61">
              <w:rPr>
                <w:spacing w:val="-6"/>
                <w:sz w:val="24"/>
                <w:szCs w:val="24"/>
                <w:lang w:val="ru-RU"/>
              </w:rPr>
              <w:t xml:space="preserve"> </w:t>
            </w:r>
            <w:r w:rsidRPr="00350A61">
              <w:rPr>
                <w:sz w:val="24"/>
                <w:szCs w:val="24"/>
                <w:lang w:val="ru-RU"/>
              </w:rPr>
              <w:t>постоянно</w:t>
            </w:r>
            <w:r w:rsidRPr="00350A61">
              <w:rPr>
                <w:spacing w:val="-5"/>
                <w:sz w:val="24"/>
                <w:szCs w:val="24"/>
                <w:lang w:val="ru-RU"/>
              </w:rPr>
              <w:t xml:space="preserve"> </w:t>
            </w:r>
            <w:r w:rsidRPr="00350A61">
              <w:rPr>
                <w:sz w:val="24"/>
                <w:szCs w:val="24"/>
                <w:lang w:val="ru-RU"/>
              </w:rPr>
              <w:t>нуждается</w:t>
            </w:r>
            <w:r w:rsidRPr="00350A61">
              <w:rPr>
                <w:spacing w:val="-6"/>
                <w:sz w:val="24"/>
                <w:szCs w:val="24"/>
                <w:lang w:val="ru-RU"/>
              </w:rPr>
              <w:t xml:space="preserve"> </w:t>
            </w:r>
            <w:r w:rsidRPr="00350A61">
              <w:rPr>
                <w:sz w:val="24"/>
                <w:szCs w:val="24"/>
                <w:lang w:val="ru-RU"/>
              </w:rPr>
              <w:t>в</w:t>
            </w:r>
            <w:r w:rsidRPr="00350A61">
              <w:rPr>
                <w:spacing w:val="-5"/>
                <w:sz w:val="24"/>
                <w:szCs w:val="24"/>
                <w:lang w:val="ru-RU"/>
              </w:rPr>
              <w:t xml:space="preserve"> </w:t>
            </w:r>
            <w:r w:rsidRPr="00350A61">
              <w:rPr>
                <w:sz w:val="24"/>
                <w:szCs w:val="24"/>
                <w:lang w:val="ru-RU"/>
              </w:rPr>
              <w:t>помощи</w:t>
            </w:r>
            <w:r w:rsidRPr="00350A61">
              <w:rPr>
                <w:spacing w:val="-67"/>
                <w:sz w:val="24"/>
                <w:szCs w:val="24"/>
                <w:lang w:val="ru-RU"/>
              </w:rPr>
              <w:t xml:space="preserve"> </w:t>
            </w:r>
            <w:r w:rsidRPr="00350A61">
              <w:rPr>
                <w:sz w:val="24"/>
                <w:szCs w:val="24"/>
                <w:lang w:val="ru-RU"/>
              </w:rPr>
              <w:t>педагога при составлении композиции, находит</w:t>
            </w:r>
            <w:r w:rsidRPr="00350A61">
              <w:rPr>
                <w:spacing w:val="1"/>
                <w:sz w:val="24"/>
                <w:szCs w:val="24"/>
                <w:lang w:val="ru-RU"/>
              </w:rPr>
              <w:t xml:space="preserve"> </w:t>
            </w:r>
            <w:r w:rsidRPr="00350A61">
              <w:rPr>
                <w:sz w:val="24"/>
                <w:szCs w:val="24"/>
                <w:lang w:val="ru-RU"/>
              </w:rPr>
              <w:t>одно рациональное решение</w:t>
            </w:r>
          </w:p>
          <w:p w:rsidR="00C05B01" w:rsidRPr="00350A61" w:rsidRDefault="00C05B01" w:rsidP="00DE58D9">
            <w:pPr>
              <w:pStyle w:val="TableParagraph"/>
              <w:ind w:left="170" w:right="387"/>
              <w:jc w:val="both"/>
              <w:rPr>
                <w:sz w:val="24"/>
                <w:szCs w:val="24"/>
                <w:lang w:val="ru-RU"/>
              </w:rPr>
            </w:pPr>
            <w:r w:rsidRPr="00350A61">
              <w:rPr>
                <w:sz w:val="24"/>
                <w:szCs w:val="24"/>
                <w:lang w:val="ru-RU"/>
              </w:rPr>
              <w:t>Средний: учащийся в редких случаях обращается</w:t>
            </w:r>
            <w:r w:rsidRPr="00350A61">
              <w:rPr>
                <w:spacing w:val="-67"/>
                <w:sz w:val="24"/>
                <w:szCs w:val="24"/>
                <w:lang w:val="ru-RU"/>
              </w:rPr>
              <w:t xml:space="preserve"> </w:t>
            </w:r>
            <w:r w:rsidRPr="00350A61">
              <w:rPr>
                <w:sz w:val="24"/>
                <w:szCs w:val="24"/>
                <w:lang w:val="ru-RU"/>
              </w:rPr>
              <w:t>за</w:t>
            </w:r>
            <w:r w:rsidRPr="00350A61">
              <w:rPr>
                <w:spacing w:val="-2"/>
                <w:sz w:val="24"/>
                <w:szCs w:val="24"/>
                <w:lang w:val="ru-RU"/>
              </w:rPr>
              <w:t xml:space="preserve"> </w:t>
            </w:r>
            <w:r w:rsidRPr="00350A61">
              <w:rPr>
                <w:sz w:val="24"/>
                <w:szCs w:val="24"/>
                <w:lang w:val="ru-RU"/>
              </w:rPr>
              <w:t>помощью к</w:t>
            </w:r>
            <w:r w:rsidRPr="00350A61">
              <w:rPr>
                <w:spacing w:val="-1"/>
                <w:sz w:val="24"/>
                <w:szCs w:val="24"/>
                <w:lang w:val="ru-RU"/>
              </w:rPr>
              <w:t xml:space="preserve"> </w:t>
            </w:r>
            <w:r w:rsidRPr="00350A61">
              <w:rPr>
                <w:sz w:val="24"/>
                <w:szCs w:val="24"/>
                <w:lang w:val="ru-RU"/>
              </w:rPr>
              <w:t>педагогу при</w:t>
            </w:r>
            <w:r w:rsidRPr="00350A61">
              <w:rPr>
                <w:spacing w:val="-2"/>
                <w:sz w:val="24"/>
                <w:szCs w:val="24"/>
                <w:lang w:val="ru-RU"/>
              </w:rPr>
              <w:t xml:space="preserve"> </w:t>
            </w:r>
            <w:r w:rsidRPr="00350A61">
              <w:rPr>
                <w:sz w:val="24"/>
                <w:szCs w:val="24"/>
                <w:lang w:val="ru-RU"/>
              </w:rPr>
              <w:t>составлении</w:t>
            </w:r>
          </w:p>
          <w:p w:rsidR="00C05B01" w:rsidRPr="00350A61" w:rsidRDefault="00C05B01" w:rsidP="00DE58D9">
            <w:pPr>
              <w:pStyle w:val="TableParagraph"/>
              <w:ind w:left="170" w:right="432"/>
              <w:jc w:val="both"/>
              <w:rPr>
                <w:sz w:val="24"/>
                <w:szCs w:val="24"/>
              </w:rPr>
            </w:pPr>
            <w:r w:rsidRPr="00350A61">
              <w:rPr>
                <w:sz w:val="24"/>
                <w:szCs w:val="24"/>
                <w:lang w:val="ru-RU"/>
              </w:rPr>
              <w:t>композиции,</w:t>
            </w:r>
            <w:r w:rsidRPr="00350A61">
              <w:rPr>
                <w:spacing w:val="-4"/>
                <w:sz w:val="24"/>
                <w:szCs w:val="24"/>
                <w:lang w:val="ru-RU"/>
              </w:rPr>
              <w:t xml:space="preserve"> </w:t>
            </w:r>
            <w:r w:rsidRPr="00350A61">
              <w:rPr>
                <w:sz w:val="24"/>
                <w:szCs w:val="24"/>
                <w:lang w:val="ru-RU"/>
              </w:rPr>
              <w:t>имеет</w:t>
            </w:r>
            <w:r w:rsidRPr="00350A61">
              <w:rPr>
                <w:spacing w:val="-3"/>
                <w:sz w:val="24"/>
                <w:szCs w:val="24"/>
                <w:lang w:val="ru-RU"/>
              </w:rPr>
              <w:t xml:space="preserve"> </w:t>
            </w:r>
            <w:r w:rsidRPr="00350A61">
              <w:rPr>
                <w:sz w:val="24"/>
                <w:szCs w:val="24"/>
                <w:lang w:val="ru-RU"/>
              </w:rPr>
              <w:t>пару</w:t>
            </w:r>
            <w:r w:rsidRPr="00350A61">
              <w:rPr>
                <w:spacing w:val="-3"/>
                <w:sz w:val="24"/>
                <w:szCs w:val="24"/>
                <w:lang w:val="ru-RU"/>
              </w:rPr>
              <w:t xml:space="preserve"> </w:t>
            </w:r>
            <w:r w:rsidRPr="00350A61">
              <w:rPr>
                <w:sz w:val="24"/>
                <w:szCs w:val="24"/>
                <w:lang w:val="ru-RU"/>
              </w:rPr>
              <w:t>рациональных</w:t>
            </w:r>
            <w:r w:rsidRPr="00350A61">
              <w:rPr>
                <w:spacing w:val="-4"/>
                <w:sz w:val="24"/>
                <w:szCs w:val="24"/>
                <w:lang w:val="ru-RU"/>
              </w:rPr>
              <w:t xml:space="preserve"> </w:t>
            </w:r>
            <w:r w:rsidRPr="00350A61">
              <w:rPr>
                <w:sz w:val="24"/>
                <w:szCs w:val="24"/>
                <w:lang w:val="ru-RU"/>
              </w:rPr>
              <w:t>решений.</w:t>
            </w:r>
            <w:r w:rsidRPr="00350A61">
              <w:rPr>
                <w:spacing w:val="-67"/>
                <w:sz w:val="24"/>
                <w:szCs w:val="24"/>
                <w:lang w:val="ru-RU"/>
              </w:rPr>
              <w:t xml:space="preserve"> </w:t>
            </w:r>
            <w:r w:rsidRPr="00350A61">
              <w:rPr>
                <w:sz w:val="24"/>
                <w:szCs w:val="24"/>
              </w:rPr>
              <w:t>Высокий:</w:t>
            </w:r>
            <w:r w:rsidRPr="00350A61">
              <w:rPr>
                <w:spacing w:val="-2"/>
                <w:sz w:val="24"/>
                <w:szCs w:val="24"/>
              </w:rPr>
              <w:t xml:space="preserve"> </w:t>
            </w:r>
            <w:r w:rsidRPr="00350A61">
              <w:rPr>
                <w:sz w:val="24"/>
                <w:szCs w:val="24"/>
              </w:rPr>
              <w:t>учащийся</w:t>
            </w:r>
            <w:r w:rsidRPr="00350A61">
              <w:rPr>
                <w:spacing w:val="-2"/>
                <w:sz w:val="24"/>
                <w:szCs w:val="24"/>
              </w:rPr>
              <w:t xml:space="preserve"> </w:t>
            </w:r>
            <w:r w:rsidRPr="00350A61">
              <w:rPr>
                <w:sz w:val="24"/>
                <w:szCs w:val="24"/>
              </w:rPr>
              <w:t>проявляет</w:t>
            </w:r>
            <w:r w:rsidRPr="00350A61">
              <w:rPr>
                <w:spacing w:val="-2"/>
                <w:sz w:val="24"/>
                <w:szCs w:val="24"/>
              </w:rPr>
              <w:t xml:space="preserve"> </w:t>
            </w:r>
            <w:r w:rsidRPr="00350A61">
              <w:rPr>
                <w:sz w:val="24"/>
                <w:szCs w:val="24"/>
              </w:rPr>
              <w:t>креативность,</w:t>
            </w:r>
          </w:p>
        </w:tc>
      </w:tr>
      <w:tr w:rsidR="00C05B01" w:rsidRPr="00350A61" w:rsidTr="00DE58D9">
        <w:trPr>
          <w:trHeight w:val="867"/>
        </w:trPr>
        <w:tc>
          <w:tcPr>
            <w:tcW w:w="3248" w:type="dxa"/>
          </w:tcPr>
          <w:p w:rsidR="00C05B01" w:rsidRPr="00350A61" w:rsidRDefault="00C05B01" w:rsidP="00DE58D9">
            <w:pPr>
              <w:pStyle w:val="TableParagraph"/>
              <w:jc w:val="both"/>
              <w:rPr>
                <w:sz w:val="24"/>
                <w:szCs w:val="24"/>
              </w:rPr>
            </w:pPr>
          </w:p>
        </w:tc>
        <w:tc>
          <w:tcPr>
            <w:tcW w:w="6958" w:type="dxa"/>
          </w:tcPr>
          <w:p w:rsidR="00C05B01" w:rsidRPr="00350A61" w:rsidRDefault="00C05B01" w:rsidP="00DE58D9">
            <w:pPr>
              <w:pStyle w:val="TableParagraph"/>
              <w:spacing w:before="156"/>
              <w:ind w:left="170" w:right="286"/>
              <w:jc w:val="both"/>
              <w:rPr>
                <w:sz w:val="24"/>
                <w:szCs w:val="24"/>
                <w:lang w:val="ru-RU"/>
              </w:rPr>
            </w:pPr>
            <w:r w:rsidRPr="00350A61">
              <w:rPr>
                <w:sz w:val="24"/>
                <w:szCs w:val="24"/>
                <w:lang w:val="ru-RU"/>
              </w:rPr>
              <w:t>вариативность и самостоятельность в выполнении</w:t>
            </w:r>
            <w:r w:rsidRPr="00350A61">
              <w:rPr>
                <w:spacing w:val="-67"/>
                <w:sz w:val="24"/>
                <w:szCs w:val="24"/>
                <w:lang w:val="ru-RU"/>
              </w:rPr>
              <w:t xml:space="preserve"> </w:t>
            </w:r>
            <w:r w:rsidRPr="00350A61">
              <w:rPr>
                <w:sz w:val="24"/>
                <w:szCs w:val="24"/>
                <w:lang w:val="ru-RU"/>
              </w:rPr>
              <w:t>задания</w:t>
            </w:r>
          </w:p>
        </w:tc>
      </w:tr>
      <w:tr w:rsidR="00C05B01" w:rsidRPr="00350A61" w:rsidTr="00DE58D9">
        <w:trPr>
          <w:trHeight w:val="3700"/>
        </w:trPr>
        <w:tc>
          <w:tcPr>
            <w:tcW w:w="3248" w:type="dxa"/>
          </w:tcPr>
          <w:p w:rsidR="00C05B01" w:rsidRPr="00350A61" w:rsidRDefault="00C05B01" w:rsidP="00DE58D9">
            <w:pPr>
              <w:pStyle w:val="TableParagraph"/>
              <w:spacing w:before="158"/>
              <w:ind w:left="172" w:right="330"/>
              <w:jc w:val="both"/>
              <w:rPr>
                <w:sz w:val="24"/>
                <w:szCs w:val="24"/>
                <w:lang w:val="ru-RU"/>
              </w:rPr>
            </w:pPr>
            <w:r w:rsidRPr="00350A61">
              <w:rPr>
                <w:sz w:val="24"/>
                <w:szCs w:val="24"/>
                <w:lang w:val="ru-RU"/>
              </w:rPr>
              <w:lastRenderedPageBreak/>
              <w:t>Степень</w:t>
            </w:r>
            <w:r w:rsidRPr="00350A61">
              <w:rPr>
                <w:spacing w:val="-1"/>
                <w:sz w:val="24"/>
                <w:szCs w:val="24"/>
                <w:lang w:val="ru-RU"/>
              </w:rPr>
              <w:t xml:space="preserve"> </w:t>
            </w:r>
            <w:r w:rsidRPr="00350A61">
              <w:rPr>
                <w:sz w:val="24"/>
                <w:szCs w:val="24"/>
                <w:lang w:val="ru-RU"/>
              </w:rPr>
              <w:t>участия</w:t>
            </w:r>
            <w:r w:rsidRPr="00350A61">
              <w:rPr>
                <w:spacing w:val="1"/>
                <w:sz w:val="24"/>
                <w:szCs w:val="24"/>
                <w:lang w:val="ru-RU"/>
              </w:rPr>
              <w:t xml:space="preserve"> </w:t>
            </w:r>
            <w:r w:rsidRPr="00350A61">
              <w:rPr>
                <w:sz w:val="24"/>
                <w:szCs w:val="24"/>
                <w:lang w:val="ru-RU"/>
              </w:rPr>
              <w:t>в</w:t>
            </w:r>
            <w:r w:rsidRPr="00350A61">
              <w:rPr>
                <w:spacing w:val="1"/>
                <w:sz w:val="24"/>
                <w:szCs w:val="24"/>
                <w:lang w:val="ru-RU"/>
              </w:rPr>
              <w:t xml:space="preserve"> </w:t>
            </w:r>
            <w:r w:rsidRPr="00350A61">
              <w:rPr>
                <w:sz w:val="24"/>
                <w:szCs w:val="24"/>
                <w:lang w:val="ru-RU"/>
              </w:rPr>
              <w:t>выставках</w:t>
            </w:r>
            <w:r w:rsidRPr="00350A61">
              <w:rPr>
                <w:spacing w:val="-7"/>
                <w:sz w:val="24"/>
                <w:szCs w:val="24"/>
                <w:lang w:val="ru-RU"/>
              </w:rPr>
              <w:t xml:space="preserve"> </w:t>
            </w:r>
            <w:r w:rsidRPr="00350A61">
              <w:rPr>
                <w:sz w:val="24"/>
                <w:szCs w:val="24"/>
                <w:lang w:val="ru-RU"/>
              </w:rPr>
              <w:t>и</w:t>
            </w:r>
            <w:r w:rsidRPr="00350A61">
              <w:rPr>
                <w:spacing w:val="-7"/>
                <w:sz w:val="24"/>
                <w:szCs w:val="24"/>
                <w:lang w:val="ru-RU"/>
              </w:rPr>
              <w:t xml:space="preserve"> </w:t>
            </w:r>
            <w:r w:rsidRPr="00350A61">
              <w:rPr>
                <w:sz w:val="24"/>
                <w:szCs w:val="24"/>
                <w:lang w:val="ru-RU"/>
              </w:rPr>
              <w:t>конкурсах</w:t>
            </w:r>
          </w:p>
        </w:tc>
        <w:tc>
          <w:tcPr>
            <w:tcW w:w="6958" w:type="dxa"/>
          </w:tcPr>
          <w:p w:rsidR="00C05B01" w:rsidRPr="00350A61" w:rsidRDefault="00C05B01" w:rsidP="00DE58D9">
            <w:pPr>
              <w:pStyle w:val="TableParagraph"/>
              <w:spacing w:before="158"/>
              <w:ind w:left="170" w:right="693"/>
              <w:jc w:val="both"/>
              <w:rPr>
                <w:sz w:val="24"/>
                <w:szCs w:val="24"/>
                <w:lang w:val="ru-RU"/>
              </w:rPr>
            </w:pPr>
            <w:r w:rsidRPr="00350A61">
              <w:rPr>
                <w:sz w:val="24"/>
                <w:szCs w:val="24"/>
                <w:lang w:val="ru-RU"/>
              </w:rPr>
              <w:t>Низкий: учащийся нуждается в побуждении со</w:t>
            </w:r>
            <w:r w:rsidRPr="00350A61">
              <w:rPr>
                <w:spacing w:val="-68"/>
                <w:sz w:val="24"/>
                <w:szCs w:val="24"/>
                <w:lang w:val="ru-RU"/>
              </w:rPr>
              <w:t xml:space="preserve"> </w:t>
            </w:r>
            <w:r w:rsidRPr="00350A61">
              <w:rPr>
                <w:sz w:val="24"/>
                <w:szCs w:val="24"/>
                <w:lang w:val="ru-RU"/>
              </w:rPr>
              <w:t>стороны педагога для создания поделок на</w:t>
            </w:r>
            <w:r w:rsidRPr="00350A61">
              <w:rPr>
                <w:spacing w:val="1"/>
                <w:sz w:val="24"/>
                <w:szCs w:val="24"/>
                <w:lang w:val="ru-RU"/>
              </w:rPr>
              <w:t xml:space="preserve"> </w:t>
            </w:r>
            <w:r w:rsidRPr="00350A61">
              <w:rPr>
                <w:sz w:val="24"/>
                <w:szCs w:val="24"/>
                <w:lang w:val="ru-RU"/>
              </w:rPr>
              <w:t>выставку, конкурс или не проявляет желания</w:t>
            </w:r>
            <w:r w:rsidRPr="00350A61">
              <w:rPr>
                <w:spacing w:val="1"/>
                <w:sz w:val="24"/>
                <w:szCs w:val="24"/>
                <w:lang w:val="ru-RU"/>
              </w:rPr>
              <w:t xml:space="preserve"> </w:t>
            </w:r>
            <w:r w:rsidRPr="00350A61">
              <w:rPr>
                <w:sz w:val="24"/>
                <w:szCs w:val="24"/>
                <w:lang w:val="ru-RU"/>
              </w:rPr>
              <w:t>изначально</w:t>
            </w:r>
            <w:r w:rsidRPr="00350A61">
              <w:rPr>
                <w:spacing w:val="-1"/>
                <w:sz w:val="24"/>
                <w:szCs w:val="24"/>
                <w:lang w:val="ru-RU"/>
              </w:rPr>
              <w:t xml:space="preserve"> </w:t>
            </w:r>
            <w:r w:rsidRPr="00350A61">
              <w:rPr>
                <w:sz w:val="24"/>
                <w:szCs w:val="24"/>
                <w:lang w:val="ru-RU"/>
              </w:rPr>
              <w:t>участвовать</w:t>
            </w:r>
            <w:r w:rsidRPr="00350A61">
              <w:rPr>
                <w:spacing w:val="-2"/>
                <w:sz w:val="24"/>
                <w:szCs w:val="24"/>
                <w:lang w:val="ru-RU"/>
              </w:rPr>
              <w:t xml:space="preserve"> </w:t>
            </w:r>
            <w:r w:rsidRPr="00350A61">
              <w:rPr>
                <w:sz w:val="24"/>
                <w:szCs w:val="24"/>
                <w:lang w:val="ru-RU"/>
              </w:rPr>
              <w:t>в</w:t>
            </w:r>
            <w:r w:rsidRPr="00350A61">
              <w:rPr>
                <w:spacing w:val="-1"/>
                <w:sz w:val="24"/>
                <w:szCs w:val="24"/>
                <w:lang w:val="ru-RU"/>
              </w:rPr>
              <w:t xml:space="preserve"> </w:t>
            </w:r>
            <w:r w:rsidRPr="00350A61">
              <w:rPr>
                <w:sz w:val="24"/>
                <w:szCs w:val="24"/>
                <w:lang w:val="ru-RU"/>
              </w:rPr>
              <w:t>конкурсных</w:t>
            </w:r>
          </w:p>
          <w:p w:rsidR="00C05B01" w:rsidRPr="00350A61" w:rsidRDefault="00C05B01" w:rsidP="00DE58D9">
            <w:pPr>
              <w:pStyle w:val="TableParagraph"/>
              <w:spacing w:before="1"/>
              <w:ind w:left="170"/>
              <w:jc w:val="both"/>
              <w:rPr>
                <w:sz w:val="24"/>
                <w:szCs w:val="24"/>
                <w:lang w:val="ru-RU"/>
              </w:rPr>
            </w:pPr>
            <w:r w:rsidRPr="00350A61">
              <w:rPr>
                <w:sz w:val="24"/>
                <w:szCs w:val="24"/>
                <w:lang w:val="ru-RU"/>
              </w:rPr>
              <w:t>мероприятиях</w:t>
            </w:r>
          </w:p>
          <w:p w:rsidR="00C05B01" w:rsidRPr="00350A61" w:rsidRDefault="00C05B01" w:rsidP="00DE58D9">
            <w:pPr>
              <w:pStyle w:val="TableParagraph"/>
              <w:ind w:left="170" w:right="724"/>
              <w:jc w:val="both"/>
              <w:rPr>
                <w:sz w:val="24"/>
                <w:szCs w:val="24"/>
                <w:lang w:val="ru-RU"/>
              </w:rPr>
            </w:pPr>
            <w:r w:rsidRPr="00350A61">
              <w:rPr>
                <w:sz w:val="24"/>
                <w:szCs w:val="24"/>
                <w:lang w:val="ru-RU"/>
              </w:rPr>
              <w:t>Средний: учащийся проявляет низкое желание</w:t>
            </w:r>
            <w:r w:rsidRPr="00350A61">
              <w:rPr>
                <w:spacing w:val="-67"/>
                <w:sz w:val="24"/>
                <w:szCs w:val="24"/>
                <w:lang w:val="ru-RU"/>
              </w:rPr>
              <w:t xml:space="preserve"> </w:t>
            </w:r>
            <w:r w:rsidRPr="00350A61">
              <w:rPr>
                <w:sz w:val="24"/>
                <w:szCs w:val="24"/>
                <w:lang w:val="ru-RU"/>
              </w:rPr>
              <w:t>участвовать</w:t>
            </w:r>
            <w:r w:rsidRPr="00350A61">
              <w:rPr>
                <w:spacing w:val="-4"/>
                <w:sz w:val="24"/>
                <w:szCs w:val="24"/>
                <w:lang w:val="ru-RU"/>
              </w:rPr>
              <w:t xml:space="preserve"> </w:t>
            </w:r>
            <w:r w:rsidRPr="00350A61">
              <w:rPr>
                <w:sz w:val="24"/>
                <w:szCs w:val="24"/>
                <w:lang w:val="ru-RU"/>
              </w:rPr>
              <w:t>в</w:t>
            </w:r>
            <w:r w:rsidRPr="00350A61">
              <w:rPr>
                <w:spacing w:val="-3"/>
                <w:sz w:val="24"/>
                <w:szCs w:val="24"/>
                <w:lang w:val="ru-RU"/>
              </w:rPr>
              <w:t xml:space="preserve"> </w:t>
            </w:r>
            <w:r w:rsidRPr="00350A61">
              <w:rPr>
                <w:sz w:val="24"/>
                <w:szCs w:val="24"/>
                <w:lang w:val="ru-RU"/>
              </w:rPr>
              <w:t>конкурсных</w:t>
            </w:r>
            <w:r w:rsidRPr="00350A61">
              <w:rPr>
                <w:spacing w:val="-2"/>
                <w:sz w:val="24"/>
                <w:szCs w:val="24"/>
                <w:lang w:val="ru-RU"/>
              </w:rPr>
              <w:t xml:space="preserve"> </w:t>
            </w:r>
            <w:r w:rsidRPr="00350A61">
              <w:rPr>
                <w:sz w:val="24"/>
                <w:szCs w:val="24"/>
                <w:lang w:val="ru-RU"/>
              </w:rPr>
              <w:t>мероприятиях,</w:t>
            </w:r>
            <w:r w:rsidRPr="00350A61">
              <w:rPr>
                <w:spacing w:val="-3"/>
                <w:sz w:val="24"/>
                <w:szCs w:val="24"/>
                <w:lang w:val="ru-RU"/>
              </w:rPr>
              <w:t xml:space="preserve"> </w:t>
            </w:r>
            <w:r w:rsidRPr="00350A61">
              <w:rPr>
                <w:sz w:val="24"/>
                <w:szCs w:val="24"/>
                <w:lang w:val="ru-RU"/>
              </w:rPr>
              <w:t>тем</w:t>
            </w:r>
          </w:p>
          <w:p w:rsidR="00C05B01" w:rsidRPr="00350A61" w:rsidRDefault="00C05B01" w:rsidP="00DE58D9">
            <w:pPr>
              <w:pStyle w:val="TableParagraph"/>
              <w:ind w:left="170" w:right="613"/>
              <w:jc w:val="both"/>
              <w:rPr>
                <w:sz w:val="24"/>
                <w:szCs w:val="24"/>
                <w:lang w:val="ru-RU"/>
              </w:rPr>
            </w:pPr>
            <w:r w:rsidRPr="00350A61">
              <w:rPr>
                <w:sz w:val="24"/>
                <w:szCs w:val="24"/>
                <w:lang w:val="ru-RU"/>
              </w:rPr>
              <w:t>самым требуется дополнительная мотивация со</w:t>
            </w:r>
            <w:r w:rsidRPr="00350A61">
              <w:rPr>
                <w:spacing w:val="-67"/>
                <w:sz w:val="24"/>
                <w:szCs w:val="24"/>
                <w:lang w:val="ru-RU"/>
              </w:rPr>
              <w:t xml:space="preserve"> </w:t>
            </w:r>
            <w:r w:rsidRPr="00350A61">
              <w:rPr>
                <w:sz w:val="24"/>
                <w:szCs w:val="24"/>
                <w:lang w:val="ru-RU"/>
              </w:rPr>
              <w:t>стороны</w:t>
            </w:r>
            <w:r w:rsidRPr="00350A61">
              <w:rPr>
                <w:spacing w:val="-1"/>
                <w:sz w:val="24"/>
                <w:szCs w:val="24"/>
                <w:lang w:val="ru-RU"/>
              </w:rPr>
              <w:t xml:space="preserve"> </w:t>
            </w:r>
            <w:r w:rsidRPr="00350A61">
              <w:rPr>
                <w:sz w:val="24"/>
                <w:szCs w:val="24"/>
                <w:lang w:val="ru-RU"/>
              </w:rPr>
              <w:t>педагога.</w:t>
            </w:r>
          </w:p>
          <w:p w:rsidR="00C05B01" w:rsidRPr="00350A61" w:rsidRDefault="00C05B01" w:rsidP="00DE58D9">
            <w:pPr>
              <w:pStyle w:val="TableParagraph"/>
              <w:ind w:left="170" w:right="949"/>
              <w:jc w:val="both"/>
              <w:rPr>
                <w:sz w:val="24"/>
                <w:szCs w:val="24"/>
                <w:lang w:val="ru-RU"/>
              </w:rPr>
            </w:pPr>
            <w:r w:rsidRPr="00350A61">
              <w:rPr>
                <w:sz w:val="24"/>
                <w:szCs w:val="24"/>
                <w:lang w:val="ru-RU"/>
              </w:rPr>
              <w:t>Высокий: учащийся проявляет творческую и</w:t>
            </w:r>
            <w:r w:rsidRPr="00350A61">
              <w:rPr>
                <w:spacing w:val="-67"/>
                <w:sz w:val="24"/>
                <w:szCs w:val="24"/>
                <w:lang w:val="ru-RU"/>
              </w:rPr>
              <w:t xml:space="preserve"> </w:t>
            </w:r>
            <w:r w:rsidRPr="00350A61">
              <w:rPr>
                <w:sz w:val="24"/>
                <w:szCs w:val="24"/>
                <w:lang w:val="ru-RU"/>
              </w:rPr>
              <w:t>публичную активность в плане участия в</w:t>
            </w:r>
            <w:r w:rsidRPr="00350A61">
              <w:rPr>
                <w:spacing w:val="1"/>
                <w:sz w:val="24"/>
                <w:szCs w:val="24"/>
                <w:lang w:val="ru-RU"/>
              </w:rPr>
              <w:t xml:space="preserve"> </w:t>
            </w:r>
            <w:r w:rsidRPr="00350A61">
              <w:rPr>
                <w:sz w:val="24"/>
                <w:szCs w:val="24"/>
                <w:lang w:val="ru-RU"/>
              </w:rPr>
              <w:t>выставках</w:t>
            </w:r>
          </w:p>
        </w:tc>
      </w:tr>
      <w:tr w:rsidR="00C05B01" w:rsidRPr="00350A61" w:rsidTr="00DE58D9">
        <w:trPr>
          <w:trHeight w:val="2568"/>
        </w:trPr>
        <w:tc>
          <w:tcPr>
            <w:tcW w:w="3248" w:type="dxa"/>
          </w:tcPr>
          <w:p w:rsidR="00C05B01" w:rsidRPr="00350A61" w:rsidRDefault="00C05B01" w:rsidP="00DE58D9">
            <w:pPr>
              <w:pStyle w:val="TableParagraph"/>
              <w:spacing w:before="158"/>
              <w:ind w:left="172" w:right="396"/>
              <w:jc w:val="both"/>
              <w:rPr>
                <w:sz w:val="24"/>
                <w:szCs w:val="24"/>
                <w:lang w:val="ru-RU"/>
              </w:rPr>
            </w:pPr>
            <w:r w:rsidRPr="00350A61">
              <w:rPr>
                <w:sz w:val="24"/>
                <w:szCs w:val="24"/>
                <w:lang w:val="ru-RU"/>
              </w:rPr>
              <w:t>Степень аккуратности</w:t>
            </w:r>
            <w:r w:rsidRPr="00350A61">
              <w:rPr>
                <w:spacing w:val="-67"/>
                <w:sz w:val="24"/>
                <w:szCs w:val="24"/>
                <w:lang w:val="ru-RU"/>
              </w:rPr>
              <w:t xml:space="preserve"> </w:t>
            </w:r>
            <w:r w:rsidRPr="00350A61">
              <w:rPr>
                <w:sz w:val="24"/>
                <w:szCs w:val="24"/>
                <w:lang w:val="ru-RU"/>
              </w:rPr>
              <w:t>при изготовлении</w:t>
            </w:r>
            <w:r w:rsidRPr="00350A61">
              <w:rPr>
                <w:spacing w:val="1"/>
                <w:sz w:val="24"/>
                <w:szCs w:val="24"/>
                <w:lang w:val="ru-RU"/>
              </w:rPr>
              <w:t xml:space="preserve"> </w:t>
            </w:r>
            <w:r w:rsidRPr="00350A61">
              <w:rPr>
                <w:sz w:val="24"/>
                <w:szCs w:val="24"/>
                <w:lang w:val="ru-RU"/>
              </w:rPr>
              <w:t>поделок</w:t>
            </w:r>
          </w:p>
        </w:tc>
        <w:tc>
          <w:tcPr>
            <w:tcW w:w="6958" w:type="dxa"/>
          </w:tcPr>
          <w:p w:rsidR="00C05B01" w:rsidRPr="00350A61" w:rsidRDefault="00C05B01" w:rsidP="00DE58D9">
            <w:pPr>
              <w:pStyle w:val="TableParagraph"/>
              <w:spacing w:before="158"/>
              <w:ind w:left="170" w:right="400"/>
              <w:jc w:val="both"/>
              <w:rPr>
                <w:sz w:val="24"/>
                <w:szCs w:val="24"/>
                <w:lang w:val="ru-RU"/>
              </w:rPr>
            </w:pPr>
            <w:r w:rsidRPr="00350A61">
              <w:rPr>
                <w:sz w:val="24"/>
                <w:szCs w:val="24"/>
                <w:lang w:val="ru-RU"/>
              </w:rPr>
              <w:t>Низкий:</w:t>
            </w:r>
            <w:r w:rsidRPr="00350A61">
              <w:rPr>
                <w:spacing w:val="-3"/>
                <w:sz w:val="24"/>
                <w:szCs w:val="24"/>
                <w:lang w:val="ru-RU"/>
              </w:rPr>
              <w:t xml:space="preserve"> </w:t>
            </w:r>
            <w:r w:rsidRPr="00350A61">
              <w:rPr>
                <w:sz w:val="24"/>
                <w:szCs w:val="24"/>
                <w:lang w:val="ru-RU"/>
              </w:rPr>
              <w:t>Учащийся</w:t>
            </w:r>
            <w:r w:rsidRPr="00350A61">
              <w:rPr>
                <w:spacing w:val="-3"/>
                <w:sz w:val="24"/>
                <w:szCs w:val="24"/>
                <w:lang w:val="ru-RU"/>
              </w:rPr>
              <w:t xml:space="preserve"> </w:t>
            </w:r>
            <w:r w:rsidRPr="00350A61">
              <w:rPr>
                <w:sz w:val="24"/>
                <w:szCs w:val="24"/>
                <w:lang w:val="ru-RU"/>
              </w:rPr>
              <w:t>не</w:t>
            </w:r>
            <w:r w:rsidRPr="00350A61">
              <w:rPr>
                <w:spacing w:val="-4"/>
                <w:sz w:val="24"/>
                <w:szCs w:val="24"/>
                <w:lang w:val="ru-RU"/>
              </w:rPr>
              <w:t xml:space="preserve"> </w:t>
            </w:r>
            <w:r w:rsidRPr="00350A61">
              <w:rPr>
                <w:sz w:val="24"/>
                <w:szCs w:val="24"/>
                <w:lang w:val="ru-RU"/>
              </w:rPr>
              <w:t>умеет</w:t>
            </w:r>
            <w:r w:rsidRPr="00350A61">
              <w:rPr>
                <w:spacing w:val="-3"/>
                <w:sz w:val="24"/>
                <w:szCs w:val="24"/>
                <w:lang w:val="ru-RU"/>
              </w:rPr>
              <w:t xml:space="preserve"> </w:t>
            </w:r>
            <w:r w:rsidRPr="00350A61">
              <w:rPr>
                <w:sz w:val="24"/>
                <w:szCs w:val="24"/>
                <w:lang w:val="ru-RU"/>
              </w:rPr>
              <w:t>организовывать</w:t>
            </w:r>
            <w:r w:rsidRPr="00350A61">
              <w:rPr>
                <w:spacing w:val="-4"/>
                <w:sz w:val="24"/>
                <w:szCs w:val="24"/>
                <w:lang w:val="ru-RU"/>
              </w:rPr>
              <w:t xml:space="preserve"> </w:t>
            </w:r>
            <w:r w:rsidRPr="00350A61">
              <w:rPr>
                <w:sz w:val="24"/>
                <w:szCs w:val="24"/>
                <w:lang w:val="ru-RU"/>
              </w:rPr>
              <w:t>свое</w:t>
            </w:r>
            <w:r w:rsidRPr="00350A61">
              <w:rPr>
                <w:spacing w:val="-67"/>
                <w:sz w:val="24"/>
                <w:szCs w:val="24"/>
                <w:lang w:val="ru-RU"/>
              </w:rPr>
              <w:t xml:space="preserve"> </w:t>
            </w:r>
            <w:r w:rsidRPr="00350A61">
              <w:rPr>
                <w:sz w:val="24"/>
                <w:szCs w:val="24"/>
                <w:lang w:val="ru-RU"/>
              </w:rPr>
              <w:t>рабочее место, не усидчив и не организован в</w:t>
            </w:r>
            <w:r w:rsidRPr="00350A61">
              <w:rPr>
                <w:spacing w:val="1"/>
                <w:sz w:val="24"/>
                <w:szCs w:val="24"/>
                <w:lang w:val="ru-RU"/>
              </w:rPr>
              <w:t xml:space="preserve"> </w:t>
            </w:r>
            <w:r w:rsidRPr="00350A61">
              <w:rPr>
                <w:sz w:val="24"/>
                <w:szCs w:val="24"/>
                <w:lang w:val="ru-RU"/>
              </w:rPr>
              <w:t>процессе</w:t>
            </w:r>
            <w:r w:rsidRPr="00350A61">
              <w:rPr>
                <w:spacing w:val="-2"/>
                <w:sz w:val="24"/>
                <w:szCs w:val="24"/>
                <w:lang w:val="ru-RU"/>
              </w:rPr>
              <w:t xml:space="preserve"> </w:t>
            </w:r>
            <w:r w:rsidRPr="00350A61">
              <w:rPr>
                <w:sz w:val="24"/>
                <w:szCs w:val="24"/>
                <w:lang w:val="ru-RU"/>
              </w:rPr>
              <w:t>работы.</w:t>
            </w:r>
          </w:p>
          <w:p w:rsidR="00C05B01" w:rsidRPr="00350A61" w:rsidRDefault="00C05B01" w:rsidP="00DE58D9">
            <w:pPr>
              <w:pStyle w:val="TableParagraph"/>
              <w:spacing w:before="1"/>
              <w:ind w:left="170" w:right="961"/>
              <w:jc w:val="both"/>
              <w:rPr>
                <w:sz w:val="24"/>
                <w:szCs w:val="24"/>
                <w:lang w:val="ru-RU"/>
              </w:rPr>
            </w:pPr>
            <w:r w:rsidRPr="00350A61">
              <w:rPr>
                <w:sz w:val="24"/>
                <w:szCs w:val="24"/>
                <w:lang w:val="ru-RU"/>
              </w:rPr>
              <w:t>Средний: учащийся умеет организовать свое</w:t>
            </w:r>
            <w:r w:rsidRPr="00350A61">
              <w:rPr>
                <w:spacing w:val="-67"/>
                <w:sz w:val="24"/>
                <w:szCs w:val="24"/>
                <w:lang w:val="ru-RU"/>
              </w:rPr>
              <w:t xml:space="preserve"> </w:t>
            </w:r>
            <w:r w:rsidRPr="00350A61">
              <w:rPr>
                <w:sz w:val="24"/>
                <w:szCs w:val="24"/>
                <w:lang w:val="ru-RU"/>
              </w:rPr>
              <w:t>рабочее место, но менее усидчив и менее</w:t>
            </w:r>
            <w:r w:rsidRPr="00350A61">
              <w:rPr>
                <w:spacing w:val="1"/>
                <w:sz w:val="24"/>
                <w:szCs w:val="24"/>
                <w:lang w:val="ru-RU"/>
              </w:rPr>
              <w:t xml:space="preserve"> </w:t>
            </w:r>
            <w:r w:rsidRPr="00350A61">
              <w:rPr>
                <w:sz w:val="24"/>
                <w:szCs w:val="24"/>
                <w:lang w:val="ru-RU"/>
              </w:rPr>
              <w:t>организован</w:t>
            </w:r>
          </w:p>
          <w:p w:rsidR="00C05B01" w:rsidRPr="00350A61" w:rsidRDefault="00C05B01" w:rsidP="00DE58D9">
            <w:pPr>
              <w:pStyle w:val="TableParagraph"/>
              <w:ind w:left="170" w:right="1015"/>
              <w:jc w:val="both"/>
              <w:rPr>
                <w:sz w:val="24"/>
                <w:szCs w:val="24"/>
                <w:lang w:val="ru-RU"/>
              </w:rPr>
            </w:pPr>
            <w:r w:rsidRPr="00350A61">
              <w:rPr>
                <w:sz w:val="24"/>
                <w:szCs w:val="24"/>
                <w:lang w:val="ru-RU"/>
              </w:rPr>
              <w:t>Высокий: учащийся проявляет усидчивость,</w:t>
            </w:r>
            <w:r w:rsidRPr="00350A61">
              <w:rPr>
                <w:spacing w:val="-67"/>
                <w:sz w:val="24"/>
                <w:szCs w:val="24"/>
                <w:lang w:val="ru-RU"/>
              </w:rPr>
              <w:t xml:space="preserve"> </w:t>
            </w:r>
            <w:r w:rsidRPr="00350A61">
              <w:rPr>
                <w:sz w:val="24"/>
                <w:szCs w:val="24"/>
                <w:lang w:val="ru-RU"/>
              </w:rPr>
              <w:t>терпение</w:t>
            </w:r>
          </w:p>
        </w:tc>
      </w:tr>
      <w:tr w:rsidR="00C05B01" w:rsidRPr="00350A61" w:rsidTr="00DE58D9">
        <w:trPr>
          <w:trHeight w:val="2285"/>
        </w:trPr>
        <w:tc>
          <w:tcPr>
            <w:tcW w:w="3248" w:type="dxa"/>
          </w:tcPr>
          <w:p w:rsidR="00C05B01" w:rsidRPr="00350A61" w:rsidRDefault="00C05B01" w:rsidP="00DE58D9">
            <w:pPr>
              <w:pStyle w:val="TableParagraph"/>
              <w:spacing w:before="158"/>
              <w:ind w:left="172" w:right="368"/>
              <w:jc w:val="both"/>
              <w:rPr>
                <w:sz w:val="24"/>
                <w:szCs w:val="24"/>
                <w:lang w:val="ru-RU"/>
              </w:rPr>
            </w:pPr>
            <w:r w:rsidRPr="00350A61">
              <w:rPr>
                <w:sz w:val="24"/>
                <w:szCs w:val="24"/>
                <w:lang w:val="ru-RU"/>
              </w:rPr>
              <w:t>Степень увлеченности</w:t>
            </w:r>
            <w:r w:rsidRPr="00350A61">
              <w:rPr>
                <w:spacing w:val="-67"/>
                <w:sz w:val="24"/>
                <w:szCs w:val="24"/>
                <w:lang w:val="ru-RU"/>
              </w:rPr>
              <w:t xml:space="preserve"> </w:t>
            </w:r>
            <w:r w:rsidRPr="00350A61">
              <w:rPr>
                <w:sz w:val="24"/>
                <w:szCs w:val="24"/>
                <w:lang w:val="ru-RU"/>
              </w:rPr>
              <w:t>работой и</w:t>
            </w:r>
            <w:r w:rsidRPr="00350A61">
              <w:rPr>
                <w:spacing w:val="1"/>
                <w:sz w:val="24"/>
                <w:szCs w:val="24"/>
                <w:lang w:val="ru-RU"/>
              </w:rPr>
              <w:t xml:space="preserve"> </w:t>
            </w:r>
            <w:r w:rsidRPr="00350A61">
              <w:rPr>
                <w:sz w:val="24"/>
                <w:szCs w:val="24"/>
                <w:lang w:val="ru-RU"/>
              </w:rPr>
              <w:t>заинтересованности в</w:t>
            </w:r>
            <w:r w:rsidRPr="00350A61">
              <w:rPr>
                <w:spacing w:val="1"/>
                <w:sz w:val="24"/>
                <w:szCs w:val="24"/>
                <w:lang w:val="ru-RU"/>
              </w:rPr>
              <w:t xml:space="preserve"> </w:t>
            </w:r>
            <w:r w:rsidRPr="00350A61">
              <w:rPr>
                <w:sz w:val="24"/>
                <w:szCs w:val="24"/>
                <w:lang w:val="ru-RU"/>
              </w:rPr>
              <w:t>результате</w:t>
            </w:r>
          </w:p>
        </w:tc>
        <w:tc>
          <w:tcPr>
            <w:tcW w:w="6958" w:type="dxa"/>
          </w:tcPr>
          <w:p w:rsidR="00C05B01" w:rsidRPr="00350A61" w:rsidRDefault="00C05B01" w:rsidP="00DE58D9">
            <w:pPr>
              <w:pStyle w:val="TableParagraph"/>
              <w:spacing w:before="158"/>
              <w:ind w:left="170" w:right="350"/>
              <w:jc w:val="both"/>
              <w:rPr>
                <w:sz w:val="24"/>
                <w:szCs w:val="24"/>
                <w:lang w:val="ru-RU"/>
              </w:rPr>
            </w:pPr>
            <w:r w:rsidRPr="00350A61">
              <w:rPr>
                <w:sz w:val="24"/>
                <w:szCs w:val="24"/>
                <w:lang w:val="ru-RU"/>
              </w:rPr>
              <w:t>Низкий: Маршрут действий диктуется педагогом,</w:t>
            </w:r>
            <w:r w:rsidRPr="00350A61">
              <w:rPr>
                <w:spacing w:val="-68"/>
                <w:sz w:val="24"/>
                <w:szCs w:val="24"/>
                <w:lang w:val="ru-RU"/>
              </w:rPr>
              <w:t xml:space="preserve"> </w:t>
            </w:r>
            <w:r w:rsidRPr="00350A61">
              <w:rPr>
                <w:sz w:val="24"/>
                <w:szCs w:val="24"/>
                <w:lang w:val="ru-RU"/>
              </w:rPr>
              <w:t>учащийся</w:t>
            </w:r>
            <w:r w:rsidRPr="00350A61">
              <w:rPr>
                <w:spacing w:val="-1"/>
                <w:sz w:val="24"/>
                <w:szCs w:val="24"/>
                <w:lang w:val="ru-RU"/>
              </w:rPr>
              <w:t xml:space="preserve"> </w:t>
            </w:r>
            <w:r w:rsidRPr="00350A61">
              <w:rPr>
                <w:sz w:val="24"/>
                <w:szCs w:val="24"/>
                <w:lang w:val="ru-RU"/>
              </w:rPr>
              <w:t>мало проявляет</w:t>
            </w:r>
            <w:r w:rsidRPr="00350A61">
              <w:rPr>
                <w:spacing w:val="-1"/>
                <w:sz w:val="24"/>
                <w:szCs w:val="24"/>
                <w:lang w:val="ru-RU"/>
              </w:rPr>
              <w:t xml:space="preserve"> </w:t>
            </w:r>
            <w:r w:rsidRPr="00350A61">
              <w:rPr>
                <w:sz w:val="24"/>
                <w:szCs w:val="24"/>
                <w:lang w:val="ru-RU"/>
              </w:rPr>
              <w:t>инициативу</w:t>
            </w:r>
          </w:p>
          <w:p w:rsidR="00C05B01" w:rsidRPr="00350A61" w:rsidRDefault="00C05B01" w:rsidP="00DE58D9">
            <w:pPr>
              <w:pStyle w:val="TableParagraph"/>
              <w:ind w:left="170" w:right="197"/>
              <w:jc w:val="both"/>
              <w:rPr>
                <w:sz w:val="24"/>
                <w:szCs w:val="24"/>
                <w:lang w:val="ru-RU"/>
              </w:rPr>
            </w:pPr>
            <w:r w:rsidRPr="00350A61">
              <w:rPr>
                <w:sz w:val="24"/>
                <w:szCs w:val="24"/>
                <w:lang w:val="ru-RU"/>
              </w:rPr>
              <w:t>Средний: Учащему требуются небольшие</w:t>
            </w:r>
            <w:r w:rsidRPr="00350A61">
              <w:rPr>
                <w:spacing w:val="1"/>
                <w:sz w:val="24"/>
                <w:szCs w:val="24"/>
                <w:lang w:val="ru-RU"/>
              </w:rPr>
              <w:t xml:space="preserve"> </w:t>
            </w:r>
            <w:r w:rsidRPr="00350A61">
              <w:rPr>
                <w:sz w:val="24"/>
                <w:szCs w:val="24"/>
                <w:lang w:val="ru-RU"/>
              </w:rPr>
              <w:t>подсказки</w:t>
            </w:r>
            <w:r w:rsidRPr="00350A61">
              <w:rPr>
                <w:spacing w:val="-6"/>
                <w:sz w:val="24"/>
                <w:szCs w:val="24"/>
                <w:lang w:val="ru-RU"/>
              </w:rPr>
              <w:t xml:space="preserve"> </w:t>
            </w:r>
            <w:r w:rsidRPr="00350A61">
              <w:rPr>
                <w:sz w:val="24"/>
                <w:szCs w:val="24"/>
                <w:lang w:val="ru-RU"/>
              </w:rPr>
              <w:t>в</w:t>
            </w:r>
            <w:r w:rsidRPr="00350A61">
              <w:rPr>
                <w:spacing w:val="-6"/>
                <w:sz w:val="24"/>
                <w:szCs w:val="24"/>
                <w:lang w:val="ru-RU"/>
              </w:rPr>
              <w:t xml:space="preserve"> </w:t>
            </w:r>
            <w:r w:rsidRPr="00350A61">
              <w:rPr>
                <w:sz w:val="24"/>
                <w:szCs w:val="24"/>
                <w:lang w:val="ru-RU"/>
              </w:rPr>
              <w:t>работе</w:t>
            </w:r>
            <w:r w:rsidRPr="00350A61">
              <w:rPr>
                <w:spacing w:val="-5"/>
                <w:sz w:val="24"/>
                <w:szCs w:val="24"/>
                <w:lang w:val="ru-RU"/>
              </w:rPr>
              <w:t xml:space="preserve"> </w:t>
            </w:r>
            <w:r w:rsidRPr="00350A61">
              <w:rPr>
                <w:sz w:val="24"/>
                <w:szCs w:val="24"/>
                <w:lang w:val="ru-RU"/>
              </w:rPr>
              <w:t>и</w:t>
            </w:r>
            <w:r w:rsidRPr="00350A61">
              <w:rPr>
                <w:spacing w:val="-5"/>
                <w:sz w:val="24"/>
                <w:szCs w:val="24"/>
                <w:lang w:val="ru-RU"/>
              </w:rPr>
              <w:t xml:space="preserve"> </w:t>
            </w:r>
            <w:r w:rsidRPr="00350A61">
              <w:rPr>
                <w:sz w:val="24"/>
                <w:szCs w:val="24"/>
                <w:lang w:val="ru-RU"/>
              </w:rPr>
              <w:t>необходима</w:t>
            </w:r>
            <w:r w:rsidRPr="00350A61">
              <w:rPr>
                <w:spacing w:val="-5"/>
                <w:sz w:val="24"/>
                <w:szCs w:val="24"/>
                <w:lang w:val="ru-RU"/>
              </w:rPr>
              <w:t xml:space="preserve"> </w:t>
            </w:r>
            <w:r w:rsidRPr="00350A61">
              <w:rPr>
                <w:sz w:val="24"/>
                <w:szCs w:val="24"/>
                <w:lang w:val="ru-RU"/>
              </w:rPr>
              <w:t>небольшая</w:t>
            </w:r>
            <w:r w:rsidRPr="00350A61">
              <w:rPr>
                <w:spacing w:val="-67"/>
                <w:sz w:val="24"/>
                <w:szCs w:val="24"/>
                <w:lang w:val="ru-RU"/>
              </w:rPr>
              <w:t xml:space="preserve"> </w:t>
            </w:r>
            <w:r w:rsidRPr="00350A61">
              <w:rPr>
                <w:sz w:val="24"/>
                <w:szCs w:val="24"/>
                <w:lang w:val="ru-RU"/>
              </w:rPr>
              <w:t>мотивация</w:t>
            </w:r>
            <w:r w:rsidRPr="00350A61">
              <w:rPr>
                <w:spacing w:val="-1"/>
                <w:sz w:val="24"/>
                <w:szCs w:val="24"/>
                <w:lang w:val="ru-RU"/>
              </w:rPr>
              <w:t xml:space="preserve"> </w:t>
            </w:r>
            <w:r w:rsidRPr="00350A61">
              <w:rPr>
                <w:sz w:val="24"/>
                <w:szCs w:val="24"/>
                <w:lang w:val="ru-RU"/>
              </w:rPr>
              <w:t>на</w:t>
            </w:r>
            <w:r w:rsidRPr="00350A61">
              <w:rPr>
                <w:spacing w:val="-1"/>
                <w:sz w:val="24"/>
                <w:szCs w:val="24"/>
                <w:lang w:val="ru-RU"/>
              </w:rPr>
              <w:t xml:space="preserve"> </w:t>
            </w:r>
            <w:r w:rsidRPr="00350A61">
              <w:rPr>
                <w:sz w:val="24"/>
                <w:szCs w:val="24"/>
                <w:lang w:val="ru-RU"/>
              </w:rPr>
              <w:t>результат</w:t>
            </w:r>
          </w:p>
          <w:p w:rsidR="00C05B01" w:rsidRPr="00350A61" w:rsidRDefault="00C05B01" w:rsidP="00DE58D9">
            <w:pPr>
              <w:pStyle w:val="TableParagraph"/>
              <w:ind w:left="170"/>
              <w:jc w:val="both"/>
              <w:rPr>
                <w:sz w:val="24"/>
                <w:szCs w:val="24"/>
                <w:lang w:val="ru-RU"/>
              </w:rPr>
            </w:pPr>
            <w:r w:rsidRPr="00350A61">
              <w:rPr>
                <w:sz w:val="24"/>
                <w:szCs w:val="24"/>
                <w:lang w:val="ru-RU"/>
              </w:rPr>
              <w:t>Высокий:</w:t>
            </w:r>
            <w:r w:rsidRPr="00350A61">
              <w:rPr>
                <w:spacing w:val="-2"/>
                <w:sz w:val="24"/>
                <w:szCs w:val="24"/>
                <w:lang w:val="ru-RU"/>
              </w:rPr>
              <w:t xml:space="preserve"> </w:t>
            </w:r>
            <w:r w:rsidRPr="00350A61">
              <w:rPr>
                <w:sz w:val="24"/>
                <w:szCs w:val="24"/>
                <w:lang w:val="ru-RU"/>
              </w:rPr>
              <w:t>учащийся</w:t>
            </w:r>
            <w:r w:rsidRPr="00350A61">
              <w:rPr>
                <w:spacing w:val="-2"/>
                <w:sz w:val="24"/>
                <w:szCs w:val="24"/>
                <w:lang w:val="ru-RU"/>
              </w:rPr>
              <w:t xml:space="preserve"> </w:t>
            </w:r>
            <w:r w:rsidRPr="00350A61">
              <w:rPr>
                <w:sz w:val="24"/>
                <w:szCs w:val="24"/>
                <w:lang w:val="ru-RU"/>
              </w:rPr>
              <w:t>ведет</w:t>
            </w:r>
            <w:r w:rsidRPr="00350A61">
              <w:rPr>
                <w:spacing w:val="-2"/>
                <w:sz w:val="24"/>
                <w:szCs w:val="24"/>
                <w:lang w:val="ru-RU"/>
              </w:rPr>
              <w:t xml:space="preserve"> </w:t>
            </w:r>
            <w:r w:rsidRPr="00350A61">
              <w:rPr>
                <w:sz w:val="24"/>
                <w:szCs w:val="24"/>
                <w:lang w:val="ru-RU"/>
              </w:rPr>
              <w:t>творческий</w:t>
            </w:r>
          </w:p>
          <w:p w:rsidR="00C05B01" w:rsidRPr="00350A61" w:rsidRDefault="00C05B01" w:rsidP="00DE58D9">
            <w:pPr>
              <w:pStyle w:val="TableParagraph"/>
              <w:ind w:left="170"/>
              <w:jc w:val="both"/>
              <w:rPr>
                <w:sz w:val="24"/>
                <w:szCs w:val="24"/>
                <w:lang w:val="ru-RU"/>
              </w:rPr>
            </w:pPr>
            <w:r w:rsidRPr="00350A61">
              <w:rPr>
                <w:sz w:val="24"/>
                <w:szCs w:val="24"/>
                <w:lang w:val="ru-RU"/>
              </w:rPr>
              <w:t>самостоятельный</w:t>
            </w:r>
            <w:r w:rsidRPr="00350A61">
              <w:rPr>
                <w:spacing w:val="-4"/>
                <w:sz w:val="24"/>
                <w:szCs w:val="24"/>
                <w:lang w:val="ru-RU"/>
              </w:rPr>
              <w:t xml:space="preserve"> </w:t>
            </w:r>
            <w:r w:rsidRPr="00350A61">
              <w:rPr>
                <w:sz w:val="24"/>
                <w:szCs w:val="24"/>
                <w:lang w:val="ru-RU"/>
              </w:rPr>
              <w:t>поиск,</w:t>
            </w:r>
            <w:r w:rsidRPr="00350A61">
              <w:rPr>
                <w:spacing w:val="-3"/>
                <w:sz w:val="24"/>
                <w:szCs w:val="24"/>
                <w:lang w:val="ru-RU"/>
              </w:rPr>
              <w:t xml:space="preserve"> </w:t>
            </w:r>
            <w:r w:rsidRPr="00350A61">
              <w:rPr>
                <w:sz w:val="24"/>
                <w:szCs w:val="24"/>
                <w:lang w:val="ru-RU"/>
              </w:rPr>
              <w:t>нацелен</w:t>
            </w:r>
            <w:r w:rsidRPr="00350A61">
              <w:rPr>
                <w:spacing w:val="-4"/>
                <w:sz w:val="24"/>
                <w:szCs w:val="24"/>
                <w:lang w:val="ru-RU"/>
              </w:rPr>
              <w:t xml:space="preserve"> </w:t>
            </w:r>
            <w:r w:rsidRPr="00350A61">
              <w:rPr>
                <w:sz w:val="24"/>
                <w:szCs w:val="24"/>
                <w:lang w:val="ru-RU"/>
              </w:rPr>
              <w:t>на</w:t>
            </w:r>
            <w:r w:rsidRPr="00350A61">
              <w:rPr>
                <w:spacing w:val="-3"/>
                <w:sz w:val="24"/>
                <w:szCs w:val="24"/>
                <w:lang w:val="ru-RU"/>
              </w:rPr>
              <w:t xml:space="preserve"> </w:t>
            </w:r>
            <w:r w:rsidRPr="00350A61">
              <w:rPr>
                <w:sz w:val="24"/>
                <w:szCs w:val="24"/>
                <w:lang w:val="ru-RU"/>
              </w:rPr>
              <w:t>результат</w:t>
            </w:r>
          </w:p>
        </w:tc>
      </w:tr>
      <w:tr w:rsidR="00C05B01" w:rsidRPr="00350A61" w:rsidTr="00DE58D9">
        <w:trPr>
          <w:trHeight w:val="5234"/>
        </w:trPr>
        <w:tc>
          <w:tcPr>
            <w:tcW w:w="3248" w:type="dxa"/>
          </w:tcPr>
          <w:p w:rsidR="00C05B01" w:rsidRPr="00350A61" w:rsidRDefault="00C05B01" w:rsidP="00DE58D9">
            <w:pPr>
              <w:pStyle w:val="TableParagraph"/>
              <w:spacing w:before="159"/>
              <w:ind w:left="172" w:right="989"/>
              <w:jc w:val="both"/>
              <w:rPr>
                <w:sz w:val="24"/>
                <w:szCs w:val="24"/>
                <w:lang w:val="ru-RU"/>
              </w:rPr>
            </w:pPr>
            <w:r w:rsidRPr="00350A61">
              <w:rPr>
                <w:sz w:val="24"/>
                <w:szCs w:val="24"/>
                <w:lang w:val="ru-RU"/>
              </w:rPr>
              <w:t>Степень</w:t>
            </w:r>
            <w:r w:rsidRPr="00350A61">
              <w:rPr>
                <w:spacing w:val="1"/>
                <w:sz w:val="24"/>
                <w:szCs w:val="24"/>
                <w:lang w:val="ru-RU"/>
              </w:rPr>
              <w:t xml:space="preserve"> </w:t>
            </w:r>
            <w:r w:rsidRPr="00350A61">
              <w:rPr>
                <w:sz w:val="24"/>
                <w:szCs w:val="24"/>
                <w:lang w:val="ru-RU"/>
              </w:rPr>
              <w:t>взаимодействия,</w:t>
            </w:r>
            <w:r w:rsidRPr="00350A61">
              <w:rPr>
                <w:spacing w:val="1"/>
                <w:sz w:val="24"/>
                <w:szCs w:val="24"/>
                <w:lang w:val="ru-RU"/>
              </w:rPr>
              <w:t xml:space="preserve"> </w:t>
            </w:r>
            <w:r w:rsidRPr="00350A61">
              <w:rPr>
                <w:sz w:val="24"/>
                <w:szCs w:val="24"/>
                <w:lang w:val="ru-RU"/>
              </w:rPr>
              <w:t>сотрудничества с</w:t>
            </w:r>
            <w:r w:rsidRPr="00350A61">
              <w:rPr>
                <w:spacing w:val="-67"/>
                <w:sz w:val="24"/>
                <w:szCs w:val="24"/>
                <w:lang w:val="ru-RU"/>
              </w:rPr>
              <w:t xml:space="preserve"> </w:t>
            </w:r>
            <w:r w:rsidRPr="00350A61">
              <w:rPr>
                <w:sz w:val="24"/>
                <w:szCs w:val="24"/>
                <w:lang w:val="ru-RU"/>
              </w:rPr>
              <w:t>другими</w:t>
            </w:r>
          </w:p>
          <w:p w:rsidR="00C05B01" w:rsidRPr="00350A61" w:rsidRDefault="00C05B01" w:rsidP="00DE58D9">
            <w:pPr>
              <w:pStyle w:val="TableParagraph"/>
              <w:ind w:left="172" w:right="1016"/>
              <w:jc w:val="both"/>
              <w:rPr>
                <w:sz w:val="24"/>
                <w:szCs w:val="24"/>
                <w:lang w:val="ru-RU"/>
              </w:rPr>
            </w:pPr>
            <w:r w:rsidRPr="00350A61">
              <w:rPr>
                <w:sz w:val="24"/>
                <w:szCs w:val="24"/>
                <w:lang w:val="ru-RU"/>
              </w:rPr>
              <w:t>обучающимися в</w:t>
            </w:r>
            <w:r w:rsidRPr="00350A61">
              <w:rPr>
                <w:spacing w:val="-67"/>
                <w:sz w:val="24"/>
                <w:szCs w:val="24"/>
                <w:lang w:val="ru-RU"/>
              </w:rPr>
              <w:t xml:space="preserve"> </w:t>
            </w:r>
            <w:r w:rsidRPr="00350A61">
              <w:rPr>
                <w:sz w:val="24"/>
                <w:szCs w:val="24"/>
                <w:lang w:val="ru-RU"/>
              </w:rPr>
              <w:t>объединении</w:t>
            </w:r>
          </w:p>
        </w:tc>
        <w:tc>
          <w:tcPr>
            <w:tcW w:w="6958" w:type="dxa"/>
          </w:tcPr>
          <w:p w:rsidR="00C05B01" w:rsidRPr="00350A61" w:rsidRDefault="00C05B01" w:rsidP="00DE58D9">
            <w:pPr>
              <w:pStyle w:val="TableParagraph"/>
              <w:spacing w:before="159"/>
              <w:ind w:left="170" w:right="197"/>
              <w:jc w:val="both"/>
              <w:rPr>
                <w:sz w:val="24"/>
                <w:szCs w:val="24"/>
                <w:lang w:val="ru-RU"/>
              </w:rPr>
            </w:pPr>
            <w:r w:rsidRPr="00350A61">
              <w:rPr>
                <w:sz w:val="24"/>
                <w:szCs w:val="24"/>
                <w:lang w:val="ru-RU"/>
              </w:rPr>
              <w:t>Низкий: Коммуникативная культура не развита,</w:t>
            </w:r>
            <w:r w:rsidRPr="00350A61">
              <w:rPr>
                <w:spacing w:val="1"/>
                <w:sz w:val="24"/>
                <w:szCs w:val="24"/>
                <w:lang w:val="ru-RU"/>
              </w:rPr>
              <w:t xml:space="preserve"> </w:t>
            </w:r>
            <w:r w:rsidRPr="00350A61">
              <w:rPr>
                <w:sz w:val="24"/>
                <w:szCs w:val="24"/>
                <w:lang w:val="ru-RU"/>
              </w:rPr>
              <w:t>учащийся не испытывает потребности в тесном</w:t>
            </w:r>
            <w:r w:rsidRPr="00350A61">
              <w:rPr>
                <w:spacing w:val="1"/>
                <w:sz w:val="24"/>
                <w:szCs w:val="24"/>
                <w:lang w:val="ru-RU"/>
              </w:rPr>
              <w:t xml:space="preserve"> </w:t>
            </w:r>
            <w:r w:rsidRPr="00350A61">
              <w:rPr>
                <w:sz w:val="24"/>
                <w:szCs w:val="24"/>
                <w:lang w:val="ru-RU"/>
              </w:rPr>
              <w:t>творческом общении с другими обучающимися, не</w:t>
            </w:r>
            <w:r w:rsidRPr="00350A61">
              <w:rPr>
                <w:spacing w:val="-68"/>
                <w:sz w:val="24"/>
                <w:szCs w:val="24"/>
                <w:lang w:val="ru-RU"/>
              </w:rPr>
              <w:t xml:space="preserve"> </w:t>
            </w:r>
            <w:r w:rsidRPr="00350A61">
              <w:rPr>
                <w:sz w:val="24"/>
                <w:szCs w:val="24"/>
                <w:lang w:val="ru-RU"/>
              </w:rPr>
              <w:t>участвует</w:t>
            </w:r>
            <w:r w:rsidRPr="00350A61">
              <w:rPr>
                <w:spacing w:val="-1"/>
                <w:sz w:val="24"/>
                <w:szCs w:val="24"/>
                <w:lang w:val="ru-RU"/>
              </w:rPr>
              <w:t xml:space="preserve"> </w:t>
            </w:r>
            <w:r w:rsidRPr="00350A61">
              <w:rPr>
                <w:sz w:val="24"/>
                <w:szCs w:val="24"/>
                <w:lang w:val="ru-RU"/>
              </w:rPr>
              <w:t>в</w:t>
            </w:r>
            <w:r w:rsidRPr="00350A61">
              <w:rPr>
                <w:spacing w:val="-1"/>
                <w:sz w:val="24"/>
                <w:szCs w:val="24"/>
                <w:lang w:val="ru-RU"/>
              </w:rPr>
              <w:t xml:space="preserve"> </w:t>
            </w:r>
            <w:r w:rsidRPr="00350A61">
              <w:rPr>
                <w:sz w:val="24"/>
                <w:szCs w:val="24"/>
                <w:lang w:val="ru-RU"/>
              </w:rPr>
              <w:t>массовых мероприятиях</w:t>
            </w:r>
            <w:r w:rsidRPr="00350A61">
              <w:rPr>
                <w:spacing w:val="-1"/>
                <w:sz w:val="24"/>
                <w:szCs w:val="24"/>
                <w:lang w:val="ru-RU"/>
              </w:rPr>
              <w:t xml:space="preserve"> </w:t>
            </w:r>
            <w:r w:rsidRPr="00350A61">
              <w:rPr>
                <w:sz w:val="24"/>
                <w:szCs w:val="24"/>
                <w:lang w:val="ru-RU"/>
              </w:rPr>
              <w:t>в</w:t>
            </w:r>
          </w:p>
          <w:p w:rsidR="00C05B01" w:rsidRPr="00350A61" w:rsidRDefault="00C05B01" w:rsidP="00DE58D9">
            <w:pPr>
              <w:pStyle w:val="TableParagraph"/>
              <w:ind w:left="170"/>
              <w:jc w:val="both"/>
              <w:rPr>
                <w:sz w:val="24"/>
                <w:szCs w:val="24"/>
                <w:lang w:val="ru-RU"/>
              </w:rPr>
            </w:pPr>
            <w:r w:rsidRPr="00350A61">
              <w:rPr>
                <w:sz w:val="24"/>
                <w:szCs w:val="24"/>
                <w:lang w:val="ru-RU"/>
              </w:rPr>
              <w:t>объединении</w:t>
            </w:r>
          </w:p>
          <w:p w:rsidR="00C05B01" w:rsidRPr="00350A61" w:rsidRDefault="00C05B01" w:rsidP="00DE58D9">
            <w:pPr>
              <w:pStyle w:val="TableParagraph"/>
              <w:ind w:left="170" w:right="534"/>
              <w:jc w:val="both"/>
              <w:rPr>
                <w:sz w:val="24"/>
                <w:szCs w:val="24"/>
                <w:lang w:val="ru-RU"/>
              </w:rPr>
            </w:pPr>
            <w:r w:rsidRPr="00350A61">
              <w:rPr>
                <w:sz w:val="24"/>
                <w:szCs w:val="24"/>
                <w:lang w:val="ru-RU"/>
              </w:rPr>
              <w:t>Средний: Коммуникативная культура развита,</w:t>
            </w:r>
            <w:r w:rsidRPr="00350A61">
              <w:rPr>
                <w:spacing w:val="1"/>
                <w:sz w:val="24"/>
                <w:szCs w:val="24"/>
                <w:lang w:val="ru-RU"/>
              </w:rPr>
              <w:t xml:space="preserve"> </w:t>
            </w:r>
            <w:r w:rsidRPr="00350A61">
              <w:rPr>
                <w:sz w:val="24"/>
                <w:szCs w:val="24"/>
                <w:lang w:val="ru-RU"/>
              </w:rPr>
              <w:t>однако учащийся тяжело идет на контакт, имеет</w:t>
            </w:r>
            <w:r w:rsidRPr="00350A61">
              <w:rPr>
                <w:spacing w:val="-68"/>
                <w:sz w:val="24"/>
                <w:szCs w:val="24"/>
                <w:lang w:val="ru-RU"/>
              </w:rPr>
              <w:t xml:space="preserve"> </w:t>
            </w:r>
            <w:r w:rsidRPr="00350A61">
              <w:rPr>
                <w:sz w:val="24"/>
                <w:szCs w:val="24"/>
                <w:lang w:val="ru-RU"/>
              </w:rPr>
              <w:t>слабую</w:t>
            </w:r>
            <w:r w:rsidRPr="00350A61">
              <w:rPr>
                <w:spacing w:val="-1"/>
                <w:sz w:val="24"/>
                <w:szCs w:val="24"/>
                <w:lang w:val="ru-RU"/>
              </w:rPr>
              <w:t xml:space="preserve"> </w:t>
            </w:r>
            <w:r w:rsidRPr="00350A61">
              <w:rPr>
                <w:sz w:val="24"/>
                <w:szCs w:val="24"/>
                <w:lang w:val="ru-RU"/>
              </w:rPr>
              <w:t>активность в</w:t>
            </w:r>
            <w:r w:rsidRPr="00350A61">
              <w:rPr>
                <w:spacing w:val="-2"/>
                <w:sz w:val="24"/>
                <w:szCs w:val="24"/>
                <w:lang w:val="ru-RU"/>
              </w:rPr>
              <w:t xml:space="preserve"> </w:t>
            </w:r>
            <w:r w:rsidRPr="00350A61">
              <w:rPr>
                <w:sz w:val="24"/>
                <w:szCs w:val="24"/>
                <w:lang w:val="ru-RU"/>
              </w:rPr>
              <w:t>участии</w:t>
            </w:r>
            <w:r w:rsidRPr="00350A61">
              <w:rPr>
                <w:spacing w:val="-1"/>
                <w:sz w:val="24"/>
                <w:szCs w:val="24"/>
                <w:lang w:val="ru-RU"/>
              </w:rPr>
              <w:t xml:space="preserve"> </w:t>
            </w:r>
            <w:r w:rsidRPr="00350A61">
              <w:rPr>
                <w:sz w:val="24"/>
                <w:szCs w:val="24"/>
                <w:lang w:val="ru-RU"/>
              </w:rPr>
              <w:t>в</w:t>
            </w:r>
            <w:r w:rsidRPr="00350A61">
              <w:rPr>
                <w:spacing w:val="-1"/>
                <w:sz w:val="24"/>
                <w:szCs w:val="24"/>
                <w:lang w:val="ru-RU"/>
              </w:rPr>
              <w:t xml:space="preserve"> </w:t>
            </w:r>
            <w:r w:rsidRPr="00350A61">
              <w:rPr>
                <w:sz w:val="24"/>
                <w:szCs w:val="24"/>
                <w:lang w:val="ru-RU"/>
              </w:rPr>
              <w:t>массовых</w:t>
            </w:r>
          </w:p>
          <w:p w:rsidR="00C05B01" w:rsidRPr="00350A61" w:rsidRDefault="00C05B01" w:rsidP="00DE58D9">
            <w:pPr>
              <w:pStyle w:val="TableParagraph"/>
              <w:ind w:left="170" w:right="1099"/>
              <w:jc w:val="both"/>
              <w:rPr>
                <w:sz w:val="24"/>
                <w:szCs w:val="24"/>
                <w:lang w:val="ru-RU"/>
              </w:rPr>
            </w:pPr>
            <w:r w:rsidRPr="00350A61">
              <w:rPr>
                <w:sz w:val="24"/>
                <w:szCs w:val="24"/>
                <w:lang w:val="ru-RU"/>
              </w:rPr>
              <w:t>мероприятиях, не всегда желает помогать и</w:t>
            </w:r>
            <w:r w:rsidRPr="00350A61">
              <w:rPr>
                <w:spacing w:val="-68"/>
                <w:sz w:val="24"/>
                <w:szCs w:val="24"/>
                <w:lang w:val="ru-RU"/>
              </w:rPr>
              <w:t xml:space="preserve"> </w:t>
            </w:r>
            <w:r w:rsidRPr="00350A61">
              <w:rPr>
                <w:sz w:val="24"/>
                <w:szCs w:val="24"/>
                <w:lang w:val="ru-RU"/>
              </w:rPr>
              <w:t>работать совместно с другими учащимися</w:t>
            </w:r>
            <w:r w:rsidRPr="00350A61">
              <w:rPr>
                <w:spacing w:val="1"/>
                <w:sz w:val="24"/>
                <w:szCs w:val="24"/>
                <w:lang w:val="ru-RU"/>
              </w:rPr>
              <w:t xml:space="preserve"> </w:t>
            </w:r>
            <w:r w:rsidRPr="00350A61">
              <w:rPr>
                <w:sz w:val="24"/>
                <w:szCs w:val="24"/>
                <w:lang w:val="ru-RU"/>
              </w:rPr>
              <w:t>Высокий:</w:t>
            </w:r>
            <w:r w:rsidRPr="00350A61">
              <w:rPr>
                <w:spacing w:val="-1"/>
                <w:sz w:val="24"/>
                <w:szCs w:val="24"/>
                <w:lang w:val="ru-RU"/>
              </w:rPr>
              <w:t xml:space="preserve"> </w:t>
            </w:r>
            <w:r w:rsidRPr="00350A61">
              <w:rPr>
                <w:sz w:val="24"/>
                <w:szCs w:val="24"/>
                <w:lang w:val="ru-RU"/>
              </w:rPr>
              <w:t>учащийся обладает хорошими</w:t>
            </w:r>
          </w:p>
          <w:p w:rsidR="00C05B01" w:rsidRPr="00350A61" w:rsidRDefault="00C05B01" w:rsidP="00DE58D9">
            <w:pPr>
              <w:pStyle w:val="TableParagraph"/>
              <w:spacing w:before="156"/>
              <w:ind w:left="170"/>
              <w:jc w:val="both"/>
              <w:rPr>
                <w:sz w:val="24"/>
                <w:szCs w:val="24"/>
                <w:lang w:val="ru-RU"/>
              </w:rPr>
            </w:pPr>
            <w:r w:rsidRPr="00350A61">
              <w:rPr>
                <w:sz w:val="24"/>
                <w:szCs w:val="24"/>
                <w:lang w:val="ru-RU"/>
              </w:rPr>
              <w:t>коммуникативными</w:t>
            </w:r>
            <w:r w:rsidRPr="00350A61">
              <w:rPr>
                <w:spacing w:val="-4"/>
                <w:sz w:val="24"/>
                <w:szCs w:val="24"/>
                <w:lang w:val="ru-RU"/>
              </w:rPr>
              <w:t xml:space="preserve"> </w:t>
            </w:r>
            <w:r w:rsidRPr="00350A61">
              <w:rPr>
                <w:sz w:val="24"/>
                <w:szCs w:val="24"/>
                <w:lang w:val="ru-RU"/>
              </w:rPr>
              <w:t>способностями,</w:t>
            </w:r>
            <w:r w:rsidRPr="00350A61">
              <w:rPr>
                <w:spacing w:val="-3"/>
                <w:sz w:val="24"/>
                <w:szCs w:val="24"/>
                <w:lang w:val="ru-RU"/>
              </w:rPr>
              <w:t xml:space="preserve"> </w:t>
            </w:r>
            <w:r w:rsidRPr="00350A61">
              <w:rPr>
                <w:sz w:val="24"/>
                <w:szCs w:val="24"/>
                <w:lang w:val="ru-RU"/>
              </w:rPr>
              <w:t>легко</w:t>
            </w:r>
            <w:r w:rsidRPr="00350A61">
              <w:rPr>
                <w:spacing w:val="-3"/>
                <w:sz w:val="24"/>
                <w:szCs w:val="24"/>
                <w:lang w:val="ru-RU"/>
              </w:rPr>
              <w:t xml:space="preserve"> </w:t>
            </w:r>
            <w:r w:rsidRPr="00350A61">
              <w:rPr>
                <w:sz w:val="24"/>
                <w:szCs w:val="24"/>
                <w:lang w:val="ru-RU"/>
              </w:rPr>
              <w:t>идет</w:t>
            </w:r>
            <w:r w:rsidRPr="00350A61">
              <w:rPr>
                <w:spacing w:val="-3"/>
                <w:sz w:val="24"/>
                <w:szCs w:val="24"/>
                <w:lang w:val="ru-RU"/>
              </w:rPr>
              <w:t xml:space="preserve"> </w:t>
            </w:r>
            <w:r w:rsidRPr="00350A61">
              <w:rPr>
                <w:sz w:val="24"/>
                <w:szCs w:val="24"/>
                <w:lang w:val="ru-RU"/>
              </w:rPr>
              <w:t>на контакт,</w:t>
            </w:r>
            <w:r w:rsidRPr="00350A61">
              <w:rPr>
                <w:spacing w:val="-2"/>
                <w:sz w:val="24"/>
                <w:szCs w:val="24"/>
                <w:lang w:val="ru-RU"/>
              </w:rPr>
              <w:t xml:space="preserve"> </w:t>
            </w:r>
            <w:r w:rsidRPr="00350A61">
              <w:rPr>
                <w:sz w:val="24"/>
                <w:szCs w:val="24"/>
                <w:lang w:val="ru-RU"/>
              </w:rPr>
              <w:t>активно участвует</w:t>
            </w:r>
            <w:r w:rsidRPr="00350A61">
              <w:rPr>
                <w:spacing w:val="-1"/>
                <w:sz w:val="24"/>
                <w:szCs w:val="24"/>
                <w:lang w:val="ru-RU"/>
              </w:rPr>
              <w:t xml:space="preserve"> </w:t>
            </w:r>
            <w:r w:rsidRPr="00350A61">
              <w:rPr>
                <w:sz w:val="24"/>
                <w:szCs w:val="24"/>
                <w:lang w:val="ru-RU"/>
              </w:rPr>
              <w:t>в</w:t>
            </w:r>
            <w:r w:rsidRPr="00350A61">
              <w:rPr>
                <w:spacing w:val="-2"/>
                <w:sz w:val="24"/>
                <w:szCs w:val="24"/>
                <w:lang w:val="ru-RU"/>
              </w:rPr>
              <w:t xml:space="preserve"> </w:t>
            </w:r>
            <w:r w:rsidRPr="00350A61">
              <w:rPr>
                <w:sz w:val="24"/>
                <w:szCs w:val="24"/>
                <w:lang w:val="ru-RU"/>
              </w:rPr>
              <w:t>массовых</w:t>
            </w:r>
          </w:p>
          <w:p w:rsidR="00C05B01" w:rsidRPr="00350A61" w:rsidRDefault="00C05B01" w:rsidP="00DE58D9">
            <w:pPr>
              <w:pStyle w:val="TableParagraph"/>
              <w:ind w:left="170"/>
              <w:jc w:val="both"/>
              <w:rPr>
                <w:sz w:val="24"/>
                <w:szCs w:val="24"/>
                <w:lang w:val="ru-RU"/>
              </w:rPr>
            </w:pPr>
            <w:r w:rsidRPr="00350A61">
              <w:rPr>
                <w:sz w:val="24"/>
                <w:szCs w:val="24"/>
                <w:lang w:val="ru-RU"/>
              </w:rPr>
              <w:t>мероприятиях объединения, готов помогать и</w:t>
            </w:r>
            <w:r w:rsidRPr="00350A61">
              <w:rPr>
                <w:spacing w:val="-67"/>
                <w:sz w:val="24"/>
                <w:szCs w:val="24"/>
                <w:lang w:val="ru-RU"/>
              </w:rPr>
              <w:t xml:space="preserve"> </w:t>
            </w:r>
            <w:r w:rsidRPr="00350A61">
              <w:rPr>
                <w:sz w:val="24"/>
                <w:szCs w:val="24"/>
                <w:lang w:val="ru-RU"/>
              </w:rPr>
              <w:t>работать</w:t>
            </w:r>
            <w:r w:rsidRPr="00350A61">
              <w:rPr>
                <w:spacing w:val="-2"/>
                <w:sz w:val="24"/>
                <w:szCs w:val="24"/>
                <w:lang w:val="ru-RU"/>
              </w:rPr>
              <w:t xml:space="preserve"> </w:t>
            </w:r>
            <w:r w:rsidRPr="00350A61">
              <w:rPr>
                <w:sz w:val="24"/>
                <w:szCs w:val="24"/>
                <w:lang w:val="ru-RU"/>
              </w:rPr>
              <w:t>совместно</w:t>
            </w:r>
            <w:r w:rsidRPr="00350A61">
              <w:rPr>
                <w:spacing w:val="-1"/>
                <w:sz w:val="24"/>
                <w:szCs w:val="24"/>
                <w:lang w:val="ru-RU"/>
              </w:rPr>
              <w:t xml:space="preserve"> </w:t>
            </w:r>
            <w:r w:rsidRPr="00350A61">
              <w:rPr>
                <w:sz w:val="24"/>
                <w:szCs w:val="24"/>
                <w:lang w:val="ru-RU"/>
              </w:rPr>
              <w:t>с</w:t>
            </w:r>
            <w:r w:rsidRPr="00350A61">
              <w:rPr>
                <w:spacing w:val="-1"/>
                <w:sz w:val="24"/>
                <w:szCs w:val="24"/>
                <w:lang w:val="ru-RU"/>
              </w:rPr>
              <w:t xml:space="preserve"> </w:t>
            </w:r>
            <w:r w:rsidRPr="00350A61">
              <w:rPr>
                <w:sz w:val="24"/>
                <w:szCs w:val="24"/>
                <w:lang w:val="ru-RU"/>
              </w:rPr>
              <w:t>другими</w:t>
            </w:r>
            <w:r w:rsidRPr="00350A61">
              <w:rPr>
                <w:spacing w:val="-3"/>
                <w:sz w:val="24"/>
                <w:szCs w:val="24"/>
                <w:lang w:val="ru-RU"/>
              </w:rPr>
              <w:t xml:space="preserve"> </w:t>
            </w:r>
            <w:r w:rsidRPr="00350A61">
              <w:rPr>
                <w:sz w:val="24"/>
                <w:szCs w:val="24"/>
                <w:lang w:val="ru-RU"/>
              </w:rPr>
              <w:t>учащимися</w:t>
            </w:r>
          </w:p>
        </w:tc>
      </w:tr>
    </w:tbl>
    <w:p w:rsidR="00C05B01" w:rsidRPr="00350A61" w:rsidRDefault="00C05B01" w:rsidP="00C05B01">
      <w:pPr>
        <w:rPr>
          <w:b/>
          <w:sz w:val="24"/>
          <w:szCs w:val="24"/>
        </w:rPr>
      </w:pPr>
    </w:p>
    <w:p w:rsidR="00C05876" w:rsidRDefault="00C05876" w:rsidP="00C05B01">
      <w:pPr>
        <w:ind w:left="1530" w:right="957"/>
        <w:jc w:val="center"/>
        <w:rPr>
          <w:b/>
          <w:sz w:val="24"/>
          <w:szCs w:val="24"/>
        </w:rPr>
      </w:pPr>
    </w:p>
    <w:p w:rsidR="00C05876" w:rsidRDefault="00C05876" w:rsidP="00C05B01">
      <w:pPr>
        <w:ind w:left="1530" w:right="957"/>
        <w:jc w:val="center"/>
        <w:rPr>
          <w:b/>
          <w:sz w:val="24"/>
          <w:szCs w:val="24"/>
        </w:rPr>
      </w:pPr>
    </w:p>
    <w:p w:rsidR="00C05876" w:rsidRDefault="00C05876" w:rsidP="00C05B01">
      <w:pPr>
        <w:ind w:left="1530" w:right="957"/>
        <w:jc w:val="center"/>
        <w:rPr>
          <w:b/>
          <w:sz w:val="24"/>
          <w:szCs w:val="24"/>
        </w:rPr>
      </w:pPr>
    </w:p>
    <w:p w:rsidR="00C05876" w:rsidRDefault="00C05876" w:rsidP="00C05B01">
      <w:pPr>
        <w:ind w:left="1530" w:right="957"/>
        <w:jc w:val="center"/>
        <w:rPr>
          <w:b/>
          <w:sz w:val="24"/>
          <w:szCs w:val="24"/>
        </w:rPr>
      </w:pPr>
    </w:p>
    <w:p w:rsidR="00C05876" w:rsidRDefault="00C05876" w:rsidP="00C05B01">
      <w:pPr>
        <w:ind w:left="1530" w:right="957"/>
        <w:jc w:val="center"/>
        <w:rPr>
          <w:b/>
          <w:sz w:val="24"/>
          <w:szCs w:val="24"/>
        </w:rPr>
      </w:pPr>
    </w:p>
    <w:p w:rsidR="00C05B01" w:rsidRPr="00350A61" w:rsidRDefault="00C05B01" w:rsidP="00C05B01">
      <w:pPr>
        <w:ind w:left="1530" w:right="957"/>
        <w:jc w:val="center"/>
        <w:rPr>
          <w:b/>
          <w:sz w:val="24"/>
          <w:szCs w:val="24"/>
        </w:rPr>
      </w:pPr>
      <w:r w:rsidRPr="00350A61">
        <w:rPr>
          <w:b/>
          <w:sz w:val="24"/>
          <w:szCs w:val="24"/>
        </w:rPr>
        <w:t xml:space="preserve">Методическое обеспечение </w:t>
      </w:r>
    </w:p>
    <w:tbl>
      <w:tblPr>
        <w:tblStyle w:val="TableNormal"/>
        <w:tblW w:w="107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9"/>
        <w:gridCol w:w="1701"/>
        <w:gridCol w:w="1843"/>
        <w:gridCol w:w="2284"/>
        <w:gridCol w:w="1701"/>
        <w:gridCol w:w="1260"/>
        <w:gridCol w:w="1275"/>
      </w:tblGrid>
      <w:tr w:rsidR="00C05B01" w:rsidRPr="00350A61" w:rsidTr="00DE58D9">
        <w:trPr>
          <w:trHeight w:val="2038"/>
        </w:trPr>
        <w:tc>
          <w:tcPr>
            <w:tcW w:w="709" w:type="dxa"/>
            <w:vAlign w:val="center"/>
          </w:tcPr>
          <w:p w:rsidR="00C05B01" w:rsidRPr="00350A61" w:rsidRDefault="00C05B01" w:rsidP="00DE58D9">
            <w:pPr>
              <w:pStyle w:val="TableParagraph"/>
              <w:ind w:left="709"/>
              <w:rPr>
                <w:b/>
                <w:sz w:val="24"/>
                <w:szCs w:val="24"/>
                <w:lang w:val="ru-RU"/>
              </w:rPr>
            </w:pPr>
          </w:p>
          <w:p w:rsidR="00C05B01" w:rsidRPr="00350A61" w:rsidRDefault="00C05B01" w:rsidP="00DE58D9">
            <w:pPr>
              <w:pStyle w:val="TableParagraph"/>
              <w:ind w:left="709"/>
              <w:rPr>
                <w:b/>
                <w:sz w:val="24"/>
                <w:szCs w:val="24"/>
                <w:lang w:val="ru-RU"/>
              </w:rPr>
            </w:pPr>
          </w:p>
          <w:p w:rsidR="00C05B01" w:rsidRPr="00350A61" w:rsidRDefault="00C05B01" w:rsidP="00DE58D9">
            <w:pPr>
              <w:pStyle w:val="TableParagraph"/>
              <w:spacing w:before="203"/>
              <w:ind w:left="142"/>
              <w:rPr>
                <w:sz w:val="24"/>
                <w:szCs w:val="24"/>
              </w:rPr>
            </w:pPr>
            <w:r w:rsidRPr="00350A61">
              <w:rPr>
                <w:sz w:val="24"/>
                <w:szCs w:val="24"/>
              </w:rPr>
              <w:t>№</w:t>
            </w:r>
          </w:p>
        </w:tc>
        <w:tc>
          <w:tcPr>
            <w:tcW w:w="1701" w:type="dxa"/>
            <w:vAlign w:val="center"/>
          </w:tcPr>
          <w:p w:rsidR="00C05B01" w:rsidRPr="00350A61" w:rsidRDefault="00C05B01" w:rsidP="00DE58D9">
            <w:pPr>
              <w:pStyle w:val="TableParagraph"/>
              <w:ind w:left="709"/>
              <w:rPr>
                <w:b/>
                <w:sz w:val="24"/>
                <w:szCs w:val="24"/>
              </w:rPr>
            </w:pPr>
          </w:p>
          <w:p w:rsidR="00C05B01" w:rsidRPr="00350A61" w:rsidRDefault="00C05B01" w:rsidP="00DE58D9">
            <w:pPr>
              <w:pStyle w:val="TableParagraph"/>
              <w:spacing w:before="8"/>
              <w:ind w:left="709"/>
              <w:rPr>
                <w:b/>
                <w:sz w:val="24"/>
                <w:szCs w:val="24"/>
              </w:rPr>
            </w:pPr>
          </w:p>
          <w:p w:rsidR="00C05B01" w:rsidRPr="00350A61" w:rsidRDefault="00C05B01" w:rsidP="00DE58D9">
            <w:pPr>
              <w:pStyle w:val="TableParagraph"/>
              <w:ind w:left="142" w:right="206"/>
              <w:rPr>
                <w:sz w:val="24"/>
                <w:szCs w:val="24"/>
              </w:rPr>
            </w:pPr>
            <w:r w:rsidRPr="00350A61">
              <w:rPr>
                <w:sz w:val="24"/>
                <w:szCs w:val="24"/>
              </w:rPr>
              <w:t>Раздел или тема</w:t>
            </w:r>
            <w:r w:rsidRPr="00350A61">
              <w:rPr>
                <w:spacing w:val="-58"/>
                <w:sz w:val="24"/>
                <w:szCs w:val="24"/>
              </w:rPr>
              <w:t xml:space="preserve"> </w:t>
            </w:r>
            <w:r w:rsidRPr="00350A61">
              <w:rPr>
                <w:sz w:val="24"/>
                <w:szCs w:val="24"/>
              </w:rPr>
              <w:t>программы</w:t>
            </w:r>
          </w:p>
        </w:tc>
        <w:tc>
          <w:tcPr>
            <w:tcW w:w="1843" w:type="dxa"/>
            <w:vAlign w:val="center"/>
          </w:tcPr>
          <w:p w:rsidR="00C05B01" w:rsidRPr="00350A61" w:rsidRDefault="00C05B01" w:rsidP="00DE58D9">
            <w:pPr>
              <w:pStyle w:val="TableParagraph"/>
              <w:ind w:left="709"/>
              <w:rPr>
                <w:b/>
                <w:sz w:val="24"/>
                <w:szCs w:val="24"/>
              </w:rPr>
            </w:pPr>
          </w:p>
          <w:p w:rsidR="00C05B01" w:rsidRPr="00350A61" w:rsidRDefault="00C05B01" w:rsidP="00DE58D9">
            <w:pPr>
              <w:pStyle w:val="TableParagraph"/>
              <w:spacing w:before="8"/>
              <w:ind w:left="709"/>
              <w:rPr>
                <w:b/>
                <w:sz w:val="24"/>
                <w:szCs w:val="24"/>
              </w:rPr>
            </w:pPr>
          </w:p>
          <w:p w:rsidR="00C05B01" w:rsidRPr="00350A61" w:rsidRDefault="00C05B01" w:rsidP="00DE58D9">
            <w:pPr>
              <w:pStyle w:val="TableParagraph"/>
              <w:ind w:left="142" w:right="312"/>
              <w:rPr>
                <w:sz w:val="24"/>
                <w:szCs w:val="24"/>
              </w:rPr>
            </w:pPr>
            <w:r w:rsidRPr="00350A61">
              <w:rPr>
                <w:sz w:val="24"/>
                <w:szCs w:val="24"/>
              </w:rPr>
              <w:t>Формы</w:t>
            </w:r>
            <w:r w:rsidRPr="00350A61">
              <w:rPr>
                <w:spacing w:val="-57"/>
                <w:sz w:val="24"/>
                <w:szCs w:val="24"/>
              </w:rPr>
              <w:t xml:space="preserve"> </w:t>
            </w:r>
            <w:r w:rsidRPr="00350A61">
              <w:rPr>
                <w:spacing w:val="-1"/>
                <w:sz w:val="24"/>
                <w:szCs w:val="24"/>
              </w:rPr>
              <w:t>занятий</w:t>
            </w:r>
          </w:p>
        </w:tc>
        <w:tc>
          <w:tcPr>
            <w:tcW w:w="2284" w:type="dxa"/>
            <w:vAlign w:val="center"/>
          </w:tcPr>
          <w:p w:rsidR="00C05B01" w:rsidRPr="00350A61" w:rsidRDefault="00C05B01" w:rsidP="00DE58D9">
            <w:pPr>
              <w:pStyle w:val="TableParagraph"/>
              <w:spacing w:before="111"/>
              <w:ind w:left="142" w:right="272"/>
              <w:rPr>
                <w:sz w:val="24"/>
                <w:szCs w:val="24"/>
                <w:lang w:val="ru-RU"/>
              </w:rPr>
            </w:pPr>
            <w:r w:rsidRPr="00350A61">
              <w:rPr>
                <w:sz w:val="24"/>
                <w:szCs w:val="24"/>
                <w:lang w:val="ru-RU"/>
              </w:rPr>
              <w:t>Приёмы и</w:t>
            </w:r>
            <w:r w:rsidRPr="00350A61">
              <w:rPr>
                <w:spacing w:val="-57"/>
                <w:sz w:val="24"/>
                <w:szCs w:val="24"/>
                <w:lang w:val="ru-RU"/>
              </w:rPr>
              <w:t xml:space="preserve"> </w:t>
            </w:r>
            <w:r w:rsidRPr="00350A61">
              <w:rPr>
                <w:sz w:val="24"/>
                <w:szCs w:val="24"/>
                <w:lang w:val="ru-RU"/>
              </w:rPr>
              <w:t>методы</w:t>
            </w:r>
          </w:p>
          <w:p w:rsidR="00C05B01" w:rsidRPr="00350A61" w:rsidRDefault="00C05B01" w:rsidP="00DE58D9">
            <w:pPr>
              <w:pStyle w:val="TableParagraph"/>
              <w:ind w:left="142" w:right="160"/>
              <w:rPr>
                <w:sz w:val="24"/>
                <w:szCs w:val="24"/>
                <w:lang w:val="ru-RU"/>
              </w:rPr>
            </w:pPr>
            <w:r w:rsidRPr="00350A61">
              <w:rPr>
                <w:spacing w:val="-1"/>
                <w:sz w:val="24"/>
                <w:szCs w:val="24"/>
                <w:lang w:val="ru-RU"/>
              </w:rPr>
              <w:t>организации</w:t>
            </w:r>
            <w:r w:rsidRPr="00350A61">
              <w:rPr>
                <w:spacing w:val="-57"/>
                <w:sz w:val="24"/>
                <w:szCs w:val="24"/>
                <w:lang w:val="ru-RU"/>
              </w:rPr>
              <w:t xml:space="preserve"> </w:t>
            </w:r>
            <w:r w:rsidRPr="00350A61">
              <w:rPr>
                <w:sz w:val="24"/>
                <w:szCs w:val="24"/>
                <w:lang w:val="ru-RU"/>
              </w:rPr>
              <w:t>учебно-</w:t>
            </w:r>
          </w:p>
          <w:p w:rsidR="00C05B01" w:rsidRPr="00350A61" w:rsidRDefault="00C05B01" w:rsidP="00DE58D9">
            <w:pPr>
              <w:pStyle w:val="TableParagraph"/>
              <w:ind w:left="142" w:right="110"/>
              <w:rPr>
                <w:sz w:val="24"/>
                <w:szCs w:val="24"/>
              </w:rPr>
            </w:pPr>
            <w:r w:rsidRPr="00350A61">
              <w:rPr>
                <w:spacing w:val="-1"/>
                <w:sz w:val="24"/>
                <w:szCs w:val="24"/>
              </w:rPr>
              <w:t>воспитательн</w:t>
            </w:r>
            <w:r w:rsidRPr="00350A61">
              <w:rPr>
                <w:spacing w:val="-57"/>
                <w:sz w:val="24"/>
                <w:szCs w:val="24"/>
              </w:rPr>
              <w:t xml:space="preserve"> </w:t>
            </w:r>
            <w:r w:rsidRPr="00350A61">
              <w:rPr>
                <w:sz w:val="24"/>
                <w:szCs w:val="24"/>
              </w:rPr>
              <w:t>ого</w:t>
            </w:r>
            <w:r w:rsidRPr="00350A61">
              <w:rPr>
                <w:spacing w:val="-2"/>
                <w:sz w:val="24"/>
                <w:szCs w:val="24"/>
              </w:rPr>
              <w:t xml:space="preserve"> </w:t>
            </w:r>
            <w:r w:rsidRPr="00350A61">
              <w:rPr>
                <w:sz w:val="24"/>
                <w:szCs w:val="24"/>
              </w:rPr>
              <w:t>процесса</w:t>
            </w:r>
          </w:p>
        </w:tc>
        <w:tc>
          <w:tcPr>
            <w:tcW w:w="1701" w:type="dxa"/>
            <w:vAlign w:val="center"/>
          </w:tcPr>
          <w:p w:rsidR="00C05B01" w:rsidRPr="00350A61" w:rsidRDefault="00C05B01" w:rsidP="00DE58D9">
            <w:pPr>
              <w:pStyle w:val="TableParagraph"/>
              <w:ind w:left="709"/>
              <w:rPr>
                <w:b/>
                <w:sz w:val="24"/>
                <w:szCs w:val="24"/>
              </w:rPr>
            </w:pPr>
          </w:p>
          <w:p w:rsidR="00C05B01" w:rsidRPr="00350A61" w:rsidRDefault="00C05B01" w:rsidP="00DE58D9">
            <w:pPr>
              <w:pStyle w:val="TableParagraph"/>
              <w:spacing w:before="226"/>
              <w:ind w:left="126" w:right="134"/>
              <w:rPr>
                <w:sz w:val="24"/>
                <w:szCs w:val="24"/>
              </w:rPr>
            </w:pPr>
            <w:r w:rsidRPr="00350A61">
              <w:rPr>
                <w:spacing w:val="-1"/>
                <w:sz w:val="24"/>
                <w:szCs w:val="24"/>
              </w:rPr>
              <w:t>Дидактиче</w:t>
            </w:r>
            <w:r w:rsidRPr="00350A61">
              <w:rPr>
                <w:sz w:val="24"/>
                <w:szCs w:val="24"/>
              </w:rPr>
              <w:t>ский</w:t>
            </w:r>
          </w:p>
          <w:p w:rsidR="00C05B01" w:rsidRPr="00350A61" w:rsidRDefault="00C05B01" w:rsidP="00DE58D9">
            <w:pPr>
              <w:pStyle w:val="TableParagraph"/>
              <w:ind w:left="126"/>
              <w:rPr>
                <w:sz w:val="24"/>
                <w:szCs w:val="24"/>
              </w:rPr>
            </w:pPr>
            <w:r w:rsidRPr="00350A61">
              <w:rPr>
                <w:sz w:val="24"/>
                <w:szCs w:val="24"/>
              </w:rPr>
              <w:t>материал</w:t>
            </w:r>
          </w:p>
        </w:tc>
        <w:tc>
          <w:tcPr>
            <w:tcW w:w="1260" w:type="dxa"/>
            <w:vAlign w:val="center"/>
          </w:tcPr>
          <w:p w:rsidR="00C05B01" w:rsidRPr="00350A61" w:rsidRDefault="00C05B01" w:rsidP="00DE58D9">
            <w:pPr>
              <w:pStyle w:val="TableParagraph"/>
              <w:spacing w:before="7"/>
              <w:ind w:left="709"/>
              <w:rPr>
                <w:b/>
                <w:sz w:val="24"/>
                <w:szCs w:val="24"/>
                <w:lang w:val="ru-RU"/>
              </w:rPr>
            </w:pPr>
          </w:p>
          <w:p w:rsidR="00C05B01" w:rsidRPr="00350A61" w:rsidRDefault="00C05B01" w:rsidP="00DE58D9">
            <w:pPr>
              <w:pStyle w:val="TableParagraph"/>
              <w:spacing w:before="1"/>
              <w:ind w:left="126" w:right="116"/>
              <w:rPr>
                <w:sz w:val="24"/>
                <w:szCs w:val="24"/>
                <w:lang w:val="ru-RU"/>
              </w:rPr>
            </w:pPr>
            <w:r w:rsidRPr="00350A61">
              <w:rPr>
                <w:sz w:val="24"/>
                <w:szCs w:val="24"/>
                <w:lang w:val="ru-RU"/>
              </w:rPr>
              <w:t>Техничес</w:t>
            </w:r>
            <w:r w:rsidRPr="00350A61">
              <w:rPr>
                <w:spacing w:val="-58"/>
                <w:sz w:val="24"/>
                <w:szCs w:val="24"/>
                <w:lang w:val="ru-RU"/>
              </w:rPr>
              <w:t xml:space="preserve"> </w:t>
            </w:r>
            <w:r w:rsidRPr="00350A61">
              <w:rPr>
                <w:sz w:val="24"/>
                <w:szCs w:val="24"/>
                <w:lang w:val="ru-RU"/>
              </w:rPr>
              <w:t>кое</w:t>
            </w:r>
          </w:p>
          <w:p w:rsidR="00C05B01" w:rsidRPr="00350A61" w:rsidRDefault="00C05B01" w:rsidP="00DE58D9">
            <w:pPr>
              <w:pStyle w:val="TableParagraph"/>
              <w:ind w:left="126" w:right="118"/>
              <w:rPr>
                <w:sz w:val="24"/>
                <w:szCs w:val="24"/>
                <w:lang w:val="ru-RU"/>
              </w:rPr>
            </w:pPr>
            <w:r w:rsidRPr="00350A61">
              <w:rPr>
                <w:sz w:val="24"/>
                <w:szCs w:val="24"/>
                <w:lang w:val="ru-RU"/>
              </w:rPr>
              <w:t>оснащени</w:t>
            </w:r>
            <w:r w:rsidRPr="00350A61">
              <w:rPr>
                <w:spacing w:val="-58"/>
                <w:sz w:val="24"/>
                <w:szCs w:val="24"/>
                <w:lang w:val="ru-RU"/>
              </w:rPr>
              <w:t xml:space="preserve"> </w:t>
            </w:r>
            <w:r w:rsidRPr="00350A61">
              <w:rPr>
                <w:sz w:val="24"/>
                <w:szCs w:val="24"/>
                <w:lang w:val="ru-RU"/>
              </w:rPr>
              <w:t>е</w:t>
            </w:r>
            <w:r w:rsidRPr="00350A61">
              <w:rPr>
                <w:spacing w:val="-3"/>
                <w:sz w:val="24"/>
                <w:szCs w:val="24"/>
                <w:lang w:val="ru-RU"/>
              </w:rPr>
              <w:t xml:space="preserve"> </w:t>
            </w:r>
            <w:r w:rsidRPr="00350A61">
              <w:rPr>
                <w:sz w:val="24"/>
                <w:szCs w:val="24"/>
                <w:lang w:val="ru-RU"/>
              </w:rPr>
              <w:t>занятий</w:t>
            </w:r>
          </w:p>
        </w:tc>
        <w:tc>
          <w:tcPr>
            <w:tcW w:w="1275" w:type="dxa"/>
            <w:vAlign w:val="center"/>
          </w:tcPr>
          <w:p w:rsidR="00C05B01" w:rsidRPr="00350A61" w:rsidRDefault="00C05B01" w:rsidP="00DE58D9">
            <w:pPr>
              <w:pStyle w:val="TableParagraph"/>
              <w:ind w:left="709"/>
              <w:rPr>
                <w:b/>
                <w:sz w:val="24"/>
                <w:szCs w:val="24"/>
                <w:lang w:val="ru-RU"/>
              </w:rPr>
            </w:pPr>
          </w:p>
          <w:p w:rsidR="00C05B01" w:rsidRPr="00350A61" w:rsidRDefault="00C05B01" w:rsidP="00DE58D9">
            <w:pPr>
              <w:pStyle w:val="TableParagraph"/>
              <w:spacing w:before="8"/>
              <w:ind w:left="709"/>
              <w:rPr>
                <w:b/>
                <w:sz w:val="24"/>
                <w:szCs w:val="24"/>
                <w:lang w:val="ru-RU"/>
              </w:rPr>
            </w:pPr>
          </w:p>
          <w:p w:rsidR="00C05B01" w:rsidRPr="00350A61" w:rsidRDefault="00C05B01" w:rsidP="00DE58D9">
            <w:pPr>
              <w:pStyle w:val="TableParagraph"/>
              <w:ind w:left="141" w:right="183"/>
              <w:rPr>
                <w:spacing w:val="-9"/>
                <w:sz w:val="24"/>
                <w:szCs w:val="24"/>
              </w:rPr>
            </w:pPr>
            <w:r w:rsidRPr="00350A61">
              <w:rPr>
                <w:sz w:val="24"/>
                <w:szCs w:val="24"/>
              </w:rPr>
              <w:t>Формы</w:t>
            </w:r>
          </w:p>
          <w:p w:rsidR="00C05B01" w:rsidRPr="00350A61" w:rsidRDefault="00C05B01" w:rsidP="00DE58D9">
            <w:pPr>
              <w:pStyle w:val="TableParagraph"/>
              <w:ind w:left="141" w:right="183"/>
              <w:rPr>
                <w:sz w:val="24"/>
                <w:szCs w:val="24"/>
              </w:rPr>
            </w:pPr>
            <w:r w:rsidRPr="00350A61">
              <w:rPr>
                <w:sz w:val="24"/>
                <w:szCs w:val="24"/>
              </w:rPr>
              <w:t>подведения</w:t>
            </w:r>
            <w:r w:rsidRPr="00350A61">
              <w:rPr>
                <w:spacing w:val="-57"/>
                <w:sz w:val="24"/>
                <w:szCs w:val="24"/>
              </w:rPr>
              <w:t xml:space="preserve"> </w:t>
            </w:r>
            <w:r w:rsidRPr="00350A61">
              <w:rPr>
                <w:sz w:val="24"/>
                <w:szCs w:val="24"/>
              </w:rPr>
              <w:t>итогов</w:t>
            </w:r>
          </w:p>
        </w:tc>
      </w:tr>
      <w:tr w:rsidR="00C05B01" w:rsidRPr="00350A61" w:rsidTr="00DE58D9">
        <w:trPr>
          <w:trHeight w:val="632"/>
        </w:trPr>
        <w:tc>
          <w:tcPr>
            <w:tcW w:w="10773" w:type="dxa"/>
            <w:gridSpan w:val="7"/>
          </w:tcPr>
          <w:p w:rsidR="00C05B01" w:rsidRPr="00350A61" w:rsidRDefault="00C05B01" w:rsidP="000805B0">
            <w:pPr>
              <w:pStyle w:val="TableParagraph"/>
              <w:spacing w:before="117"/>
              <w:ind w:left="709" w:right="4548"/>
              <w:jc w:val="right"/>
              <w:rPr>
                <w:b/>
                <w:sz w:val="24"/>
                <w:szCs w:val="24"/>
                <w:lang w:val="ru-RU"/>
              </w:rPr>
            </w:pPr>
            <w:r w:rsidRPr="00350A61">
              <w:rPr>
                <w:b/>
                <w:sz w:val="24"/>
                <w:szCs w:val="24"/>
                <w:lang w:val="ru-RU"/>
              </w:rPr>
              <w:t>1</w:t>
            </w:r>
            <w:r w:rsidRPr="00350A61">
              <w:rPr>
                <w:b/>
                <w:sz w:val="24"/>
                <w:szCs w:val="24"/>
              </w:rPr>
              <w:t xml:space="preserve"> </w:t>
            </w:r>
            <w:r w:rsidRPr="00350A61">
              <w:rPr>
                <w:b/>
                <w:sz w:val="24"/>
                <w:szCs w:val="24"/>
                <w:lang w:val="ru-RU"/>
              </w:rPr>
              <w:t xml:space="preserve"> год обучения</w:t>
            </w:r>
          </w:p>
        </w:tc>
      </w:tr>
      <w:tr w:rsidR="00C05B01" w:rsidRPr="00350A61" w:rsidTr="00DE58D9">
        <w:trPr>
          <w:trHeight w:val="630"/>
        </w:trPr>
        <w:tc>
          <w:tcPr>
            <w:tcW w:w="709" w:type="dxa"/>
          </w:tcPr>
          <w:p w:rsidR="00C05B01" w:rsidRPr="00350A61" w:rsidRDefault="00C05B01" w:rsidP="00DE58D9">
            <w:pPr>
              <w:pStyle w:val="TableParagraph"/>
              <w:spacing w:before="111"/>
              <w:ind w:left="709"/>
              <w:jc w:val="both"/>
              <w:rPr>
                <w:sz w:val="24"/>
                <w:szCs w:val="24"/>
              </w:rPr>
            </w:pPr>
            <w:r w:rsidRPr="00350A61">
              <w:rPr>
                <w:sz w:val="24"/>
                <w:szCs w:val="24"/>
              </w:rPr>
              <w:t>1</w:t>
            </w:r>
          </w:p>
        </w:tc>
        <w:tc>
          <w:tcPr>
            <w:tcW w:w="1701" w:type="dxa"/>
          </w:tcPr>
          <w:p w:rsidR="00C05B01" w:rsidRPr="00350A61" w:rsidRDefault="00C05B01" w:rsidP="00DE58D9">
            <w:pPr>
              <w:pStyle w:val="TableParagraph"/>
              <w:spacing w:before="111"/>
              <w:ind w:left="142"/>
              <w:jc w:val="both"/>
              <w:rPr>
                <w:sz w:val="24"/>
                <w:szCs w:val="24"/>
              </w:rPr>
            </w:pPr>
            <w:r w:rsidRPr="00350A61">
              <w:rPr>
                <w:sz w:val="24"/>
                <w:szCs w:val="24"/>
              </w:rPr>
              <w:t>Вводное</w:t>
            </w:r>
            <w:r w:rsidRPr="00350A61">
              <w:rPr>
                <w:spacing w:val="-3"/>
                <w:sz w:val="24"/>
                <w:szCs w:val="24"/>
              </w:rPr>
              <w:t xml:space="preserve"> </w:t>
            </w:r>
            <w:r w:rsidRPr="00350A61">
              <w:rPr>
                <w:sz w:val="24"/>
                <w:szCs w:val="24"/>
              </w:rPr>
              <w:t>занятие.</w:t>
            </w:r>
          </w:p>
        </w:tc>
        <w:tc>
          <w:tcPr>
            <w:tcW w:w="1843" w:type="dxa"/>
            <w:vMerge w:val="restart"/>
          </w:tcPr>
          <w:p w:rsidR="00C05B01" w:rsidRPr="00350A61" w:rsidRDefault="00C05B01" w:rsidP="00DE58D9">
            <w:pPr>
              <w:pStyle w:val="TableParagraph"/>
              <w:spacing w:before="111"/>
              <w:ind w:left="142" w:right="106"/>
              <w:rPr>
                <w:sz w:val="24"/>
                <w:szCs w:val="24"/>
                <w:lang w:val="ru-RU"/>
              </w:rPr>
            </w:pPr>
            <w:r w:rsidRPr="00350A61">
              <w:rPr>
                <w:sz w:val="24"/>
                <w:szCs w:val="24"/>
                <w:lang w:val="ru-RU"/>
              </w:rPr>
              <w:t>Практическ</w:t>
            </w:r>
            <w:r w:rsidRPr="00350A61">
              <w:rPr>
                <w:spacing w:val="-57"/>
                <w:sz w:val="24"/>
                <w:szCs w:val="24"/>
                <w:lang w:val="ru-RU"/>
              </w:rPr>
              <w:t xml:space="preserve"> </w:t>
            </w:r>
            <w:r w:rsidRPr="00350A61">
              <w:rPr>
                <w:sz w:val="24"/>
                <w:szCs w:val="24"/>
                <w:lang w:val="ru-RU"/>
              </w:rPr>
              <w:t>ое</w:t>
            </w:r>
            <w:r w:rsidRPr="00350A61">
              <w:rPr>
                <w:spacing w:val="35"/>
                <w:sz w:val="24"/>
                <w:szCs w:val="24"/>
                <w:lang w:val="ru-RU"/>
              </w:rPr>
              <w:t xml:space="preserve"> </w:t>
            </w:r>
            <w:r w:rsidRPr="00350A61">
              <w:rPr>
                <w:sz w:val="24"/>
                <w:szCs w:val="24"/>
                <w:lang w:val="ru-RU"/>
              </w:rPr>
              <w:t>занятие,</w:t>
            </w:r>
            <w:r w:rsidRPr="00350A61">
              <w:rPr>
                <w:spacing w:val="-57"/>
                <w:sz w:val="24"/>
                <w:szCs w:val="24"/>
                <w:lang w:val="ru-RU"/>
              </w:rPr>
              <w:t xml:space="preserve"> </w:t>
            </w:r>
            <w:r w:rsidRPr="00350A61">
              <w:rPr>
                <w:sz w:val="24"/>
                <w:szCs w:val="24"/>
                <w:lang w:val="ru-RU"/>
              </w:rPr>
              <w:t>самостояте</w:t>
            </w:r>
            <w:r w:rsidRPr="00350A61">
              <w:rPr>
                <w:spacing w:val="1"/>
                <w:sz w:val="24"/>
                <w:szCs w:val="24"/>
                <w:lang w:val="ru-RU"/>
              </w:rPr>
              <w:t xml:space="preserve"> </w:t>
            </w:r>
            <w:r w:rsidRPr="00350A61">
              <w:rPr>
                <w:sz w:val="24"/>
                <w:szCs w:val="24"/>
                <w:lang w:val="ru-RU"/>
              </w:rPr>
              <w:t>льная</w:t>
            </w:r>
            <w:r w:rsidRPr="00350A61">
              <w:rPr>
                <w:spacing w:val="1"/>
                <w:sz w:val="24"/>
                <w:szCs w:val="24"/>
                <w:lang w:val="ru-RU"/>
              </w:rPr>
              <w:t xml:space="preserve"> </w:t>
            </w:r>
            <w:r w:rsidRPr="00350A61">
              <w:rPr>
                <w:sz w:val="24"/>
                <w:szCs w:val="24"/>
                <w:lang w:val="ru-RU"/>
              </w:rPr>
              <w:t>работа,</w:t>
            </w:r>
          </w:p>
          <w:p w:rsidR="00C05B01" w:rsidRPr="00350A61" w:rsidRDefault="00C05B01" w:rsidP="00DE58D9">
            <w:pPr>
              <w:pStyle w:val="TableParagraph"/>
              <w:ind w:left="142" w:right="204"/>
              <w:rPr>
                <w:sz w:val="24"/>
                <w:szCs w:val="24"/>
                <w:lang w:val="ru-RU"/>
              </w:rPr>
            </w:pPr>
            <w:r w:rsidRPr="00350A61">
              <w:rPr>
                <w:sz w:val="24"/>
                <w:szCs w:val="24"/>
                <w:lang w:val="ru-RU"/>
              </w:rPr>
              <w:t>экскурсия,</w:t>
            </w:r>
            <w:r w:rsidRPr="00350A61">
              <w:rPr>
                <w:spacing w:val="-58"/>
                <w:sz w:val="24"/>
                <w:szCs w:val="24"/>
                <w:lang w:val="ru-RU"/>
              </w:rPr>
              <w:t xml:space="preserve"> </w:t>
            </w:r>
            <w:r w:rsidRPr="00350A61">
              <w:rPr>
                <w:spacing w:val="-1"/>
                <w:sz w:val="24"/>
                <w:szCs w:val="24"/>
                <w:lang w:val="ru-RU"/>
              </w:rPr>
              <w:t>тестирован</w:t>
            </w:r>
            <w:r w:rsidRPr="00350A61">
              <w:rPr>
                <w:spacing w:val="-58"/>
                <w:sz w:val="24"/>
                <w:szCs w:val="24"/>
                <w:lang w:val="ru-RU"/>
              </w:rPr>
              <w:t xml:space="preserve"> </w:t>
            </w:r>
            <w:r w:rsidRPr="00350A61">
              <w:rPr>
                <w:sz w:val="24"/>
                <w:szCs w:val="24"/>
                <w:lang w:val="ru-RU"/>
              </w:rPr>
              <w:t>ие,</w:t>
            </w:r>
          </w:p>
          <w:p w:rsidR="00C05B01" w:rsidRPr="00350A61" w:rsidRDefault="00C05B01" w:rsidP="00DE58D9">
            <w:pPr>
              <w:pStyle w:val="TableParagraph"/>
              <w:tabs>
                <w:tab w:val="left" w:pos="615"/>
              </w:tabs>
              <w:spacing w:before="1"/>
              <w:ind w:left="142" w:right="106"/>
              <w:rPr>
                <w:sz w:val="24"/>
                <w:szCs w:val="24"/>
                <w:lang w:val="ru-RU"/>
              </w:rPr>
            </w:pPr>
            <w:r w:rsidRPr="00350A61">
              <w:rPr>
                <w:sz w:val="24"/>
                <w:szCs w:val="24"/>
                <w:lang w:val="ru-RU"/>
              </w:rPr>
              <w:t>контрольная</w:t>
            </w:r>
            <w:r w:rsidRPr="00350A61">
              <w:rPr>
                <w:sz w:val="24"/>
                <w:szCs w:val="24"/>
                <w:lang w:val="ru-RU"/>
              </w:rPr>
              <w:tab/>
            </w:r>
            <w:r w:rsidRPr="00350A61">
              <w:rPr>
                <w:spacing w:val="-1"/>
                <w:sz w:val="24"/>
                <w:szCs w:val="24"/>
                <w:lang w:val="ru-RU"/>
              </w:rPr>
              <w:t>работа,</w:t>
            </w:r>
            <w:r w:rsidRPr="00350A61">
              <w:rPr>
                <w:spacing w:val="-57"/>
                <w:sz w:val="24"/>
                <w:szCs w:val="24"/>
                <w:lang w:val="ru-RU"/>
              </w:rPr>
              <w:t xml:space="preserve"> </w:t>
            </w:r>
            <w:r w:rsidRPr="00350A61">
              <w:rPr>
                <w:sz w:val="24"/>
                <w:szCs w:val="24"/>
                <w:lang w:val="ru-RU"/>
              </w:rPr>
              <w:t>выставка,</w:t>
            </w:r>
            <w:r w:rsidRPr="00350A61">
              <w:rPr>
                <w:spacing w:val="1"/>
                <w:sz w:val="24"/>
                <w:szCs w:val="24"/>
                <w:lang w:val="ru-RU"/>
              </w:rPr>
              <w:t xml:space="preserve"> </w:t>
            </w:r>
            <w:r w:rsidRPr="00350A61">
              <w:rPr>
                <w:sz w:val="24"/>
                <w:szCs w:val="24"/>
                <w:lang w:val="ru-RU"/>
              </w:rPr>
              <w:t>просмотр</w:t>
            </w:r>
            <w:r w:rsidRPr="00350A61">
              <w:rPr>
                <w:spacing w:val="1"/>
                <w:sz w:val="24"/>
                <w:szCs w:val="24"/>
                <w:lang w:val="ru-RU"/>
              </w:rPr>
              <w:t xml:space="preserve"> </w:t>
            </w:r>
            <w:r w:rsidRPr="00350A61">
              <w:rPr>
                <w:sz w:val="24"/>
                <w:szCs w:val="24"/>
                <w:lang w:val="ru-RU"/>
              </w:rPr>
              <w:t>иллюстрац</w:t>
            </w:r>
            <w:r w:rsidRPr="00350A61">
              <w:rPr>
                <w:spacing w:val="1"/>
                <w:sz w:val="24"/>
                <w:szCs w:val="24"/>
                <w:lang w:val="ru-RU"/>
              </w:rPr>
              <w:t xml:space="preserve"> </w:t>
            </w:r>
            <w:r w:rsidRPr="00350A61">
              <w:rPr>
                <w:sz w:val="24"/>
                <w:szCs w:val="24"/>
                <w:lang w:val="ru-RU"/>
              </w:rPr>
              <w:t>ий,</w:t>
            </w:r>
          </w:p>
          <w:p w:rsidR="00C05B01" w:rsidRPr="00350A61" w:rsidRDefault="00C05B01" w:rsidP="00DE58D9">
            <w:pPr>
              <w:pStyle w:val="TableParagraph"/>
              <w:ind w:left="142" w:right="198"/>
              <w:rPr>
                <w:sz w:val="24"/>
                <w:szCs w:val="24"/>
                <w:lang w:val="ru-RU"/>
              </w:rPr>
            </w:pPr>
            <w:r w:rsidRPr="00350A61">
              <w:rPr>
                <w:spacing w:val="-1"/>
                <w:sz w:val="24"/>
                <w:szCs w:val="24"/>
                <w:lang w:val="ru-RU"/>
              </w:rPr>
              <w:t>комбиниро</w:t>
            </w:r>
            <w:r w:rsidRPr="00350A61">
              <w:rPr>
                <w:spacing w:val="-57"/>
                <w:sz w:val="24"/>
                <w:szCs w:val="24"/>
                <w:lang w:val="ru-RU"/>
              </w:rPr>
              <w:t xml:space="preserve"> </w:t>
            </w:r>
            <w:r w:rsidRPr="00350A61">
              <w:rPr>
                <w:sz w:val="24"/>
                <w:szCs w:val="24"/>
                <w:lang w:val="ru-RU"/>
              </w:rPr>
              <w:t>ванное</w:t>
            </w:r>
          </w:p>
          <w:p w:rsidR="00C05B01" w:rsidRPr="00350A61" w:rsidRDefault="00C05B01" w:rsidP="00DE58D9">
            <w:pPr>
              <w:pStyle w:val="TableParagraph"/>
              <w:ind w:left="142"/>
              <w:rPr>
                <w:sz w:val="24"/>
                <w:szCs w:val="24"/>
                <w:lang w:val="ru-RU"/>
              </w:rPr>
            </w:pPr>
            <w:r w:rsidRPr="00350A61">
              <w:rPr>
                <w:sz w:val="24"/>
                <w:szCs w:val="24"/>
                <w:lang w:val="ru-RU"/>
              </w:rPr>
              <w:t>занятие,</w:t>
            </w:r>
          </w:p>
          <w:p w:rsidR="00C05B01" w:rsidRPr="00350A61" w:rsidRDefault="00C05B01" w:rsidP="00DE58D9">
            <w:pPr>
              <w:pStyle w:val="TableParagraph"/>
              <w:ind w:left="142" w:right="153"/>
              <w:rPr>
                <w:sz w:val="24"/>
                <w:szCs w:val="24"/>
                <w:lang w:val="ru-RU"/>
              </w:rPr>
            </w:pPr>
            <w:r w:rsidRPr="00350A61">
              <w:rPr>
                <w:sz w:val="24"/>
                <w:szCs w:val="24"/>
                <w:lang w:val="ru-RU"/>
              </w:rPr>
              <w:t>конкурсы,</w:t>
            </w:r>
            <w:r w:rsidRPr="00350A61">
              <w:rPr>
                <w:spacing w:val="1"/>
                <w:sz w:val="24"/>
                <w:szCs w:val="24"/>
                <w:lang w:val="ru-RU"/>
              </w:rPr>
              <w:t xml:space="preserve"> </w:t>
            </w:r>
            <w:r w:rsidRPr="00350A61">
              <w:rPr>
                <w:spacing w:val="-1"/>
                <w:sz w:val="24"/>
                <w:szCs w:val="24"/>
                <w:lang w:val="ru-RU"/>
              </w:rPr>
              <w:t>викторины.</w:t>
            </w:r>
          </w:p>
        </w:tc>
        <w:tc>
          <w:tcPr>
            <w:tcW w:w="2284" w:type="dxa"/>
            <w:vMerge w:val="restart"/>
          </w:tcPr>
          <w:p w:rsidR="00C05B01" w:rsidRPr="00350A61" w:rsidRDefault="00C05B01" w:rsidP="00DE58D9">
            <w:pPr>
              <w:pStyle w:val="TableParagraph"/>
              <w:tabs>
                <w:tab w:val="left" w:pos="142"/>
              </w:tabs>
              <w:spacing w:before="111"/>
              <w:ind w:left="142" w:right="104"/>
              <w:rPr>
                <w:sz w:val="24"/>
                <w:szCs w:val="24"/>
                <w:lang w:val="ru-RU"/>
              </w:rPr>
            </w:pPr>
            <w:r w:rsidRPr="00350A61">
              <w:rPr>
                <w:sz w:val="24"/>
                <w:szCs w:val="24"/>
                <w:lang w:val="ru-RU"/>
              </w:rPr>
              <w:t>наглядные</w:t>
            </w:r>
            <w:r w:rsidRPr="00350A61">
              <w:rPr>
                <w:spacing w:val="1"/>
                <w:sz w:val="24"/>
                <w:szCs w:val="24"/>
                <w:lang w:val="ru-RU"/>
              </w:rPr>
              <w:t xml:space="preserve"> </w:t>
            </w:r>
            <w:r w:rsidRPr="00350A61">
              <w:rPr>
                <w:sz w:val="24"/>
                <w:szCs w:val="24"/>
                <w:lang w:val="ru-RU"/>
              </w:rPr>
              <w:t>(иллюстраци</w:t>
            </w:r>
            <w:r w:rsidRPr="00350A61">
              <w:rPr>
                <w:spacing w:val="1"/>
                <w:sz w:val="24"/>
                <w:szCs w:val="24"/>
                <w:lang w:val="ru-RU"/>
              </w:rPr>
              <w:t xml:space="preserve"> </w:t>
            </w:r>
            <w:r w:rsidRPr="00350A61">
              <w:rPr>
                <w:sz w:val="24"/>
                <w:szCs w:val="24"/>
                <w:lang w:val="ru-RU"/>
              </w:rPr>
              <w:t>и</w:t>
            </w:r>
            <w:r w:rsidRPr="00350A61">
              <w:rPr>
                <w:sz w:val="24"/>
                <w:szCs w:val="24"/>
                <w:lang w:val="ru-RU"/>
              </w:rPr>
              <w:tab/>
            </w:r>
            <w:r w:rsidRPr="00350A61">
              <w:rPr>
                <w:spacing w:val="-1"/>
                <w:sz w:val="24"/>
                <w:szCs w:val="24"/>
                <w:lang w:val="ru-RU"/>
              </w:rPr>
              <w:t>готовых</w:t>
            </w:r>
            <w:r w:rsidRPr="00350A61">
              <w:rPr>
                <w:spacing w:val="-57"/>
                <w:sz w:val="24"/>
                <w:szCs w:val="24"/>
                <w:lang w:val="ru-RU"/>
              </w:rPr>
              <w:t xml:space="preserve"> </w:t>
            </w:r>
            <w:r w:rsidRPr="00350A61">
              <w:rPr>
                <w:sz w:val="24"/>
                <w:szCs w:val="24"/>
                <w:lang w:val="ru-RU"/>
              </w:rPr>
              <w:t>изделий</w:t>
            </w:r>
            <w:r w:rsidRPr="00350A61">
              <w:rPr>
                <w:sz w:val="24"/>
                <w:szCs w:val="24"/>
                <w:lang w:val="ru-RU"/>
              </w:rPr>
              <w:tab/>
            </w:r>
            <w:r w:rsidRPr="00350A61">
              <w:rPr>
                <w:spacing w:val="-4"/>
                <w:sz w:val="24"/>
                <w:szCs w:val="24"/>
                <w:lang w:val="ru-RU"/>
              </w:rPr>
              <w:t>и</w:t>
            </w:r>
            <w:r w:rsidRPr="00350A61">
              <w:rPr>
                <w:spacing w:val="-57"/>
                <w:sz w:val="24"/>
                <w:szCs w:val="24"/>
                <w:lang w:val="ru-RU"/>
              </w:rPr>
              <w:t xml:space="preserve"> </w:t>
            </w:r>
            <w:r w:rsidRPr="00350A61">
              <w:rPr>
                <w:sz w:val="24"/>
                <w:szCs w:val="24"/>
                <w:lang w:val="ru-RU"/>
              </w:rPr>
              <w:t>рисунков,</w:t>
            </w:r>
            <w:r w:rsidRPr="00350A61">
              <w:rPr>
                <w:spacing w:val="1"/>
                <w:sz w:val="24"/>
                <w:szCs w:val="24"/>
                <w:lang w:val="ru-RU"/>
              </w:rPr>
              <w:t xml:space="preserve"> </w:t>
            </w:r>
            <w:r w:rsidRPr="00350A61">
              <w:rPr>
                <w:sz w:val="24"/>
                <w:szCs w:val="24"/>
                <w:lang w:val="ru-RU"/>
              </w:rPr>
              <w:t>поэтапные</w:t>
            </w:r>
          </w:p>
          <w:p w:rsidR="00C05B01" w:rsidRPr="00350A61" w:rsidRDefault="00C05B01" w:rsidP="00DE58D9">
            <w:pPr>
              <w:pStyle w:val="TableParagraph"/>
              <w:tabs>
                <w:tab w:val="left" w:pos="142"/>
              </w:tabs>
              <w:spacing w:before="1"/>
              <w:ind w:left="142" w:right="252"/>
              <w:rPr>
                <w:sz w:val="24"/>
                <w:szCs w:val="24"/>
                <w:lang w:val="ru-RU"/>
              </w:rPr>
            </w:pPr>
            <w:r w:rsidRPr="00350A61">
              <w:rPr>
                <w:sz w:val="24"/>
                <w:szCs w:val="24"/>
                <w:lang w:val="ru-RU"/>
              </w:rPr>
              <w:t>схемы</w:t>
            </w:r>
            <w:r w:rsidRPr="00350A61">
              <w:rPr>
                <w:spacing w:val="1"/>
                <w:sz w:val="24"/>
                <w:szCs w:val="24"/>
                <w:lang w:val="ru-RU"/>
              </w:rPr>
              <w:t xml:space="preserve"> </w:t>
            </w:r>
            <w:r w:rsidRPr="00350A61">
              <w:rPr>
                <w:spacing w:val="-1"/>
                <w:sz w:val="24"/>
                <w:szCs w:val="24"/>
                <w:lang w:val="ru-RU"/>
              </w:rPr>
              <w:t>выполнения</w:t>
            </w:r>
            <w:r w:rsidRPr="00350A61">
              <w:rPr>
                <w:spacing w:val="-57"/>
                <w:sz w:val="24"/>
                <w:szCs w:val="24"/>
                <w:lang w:val="ru-RU"/>
              </w:rPr>
              <w:t xml:space="preserve"> </w:t>
            </w:r>
            <w:r w:rsidRPr="00350A61">
              <w:rPr>
                <w:sz w:val="24"/>
                <w:szCs w:val="24"/>
                <w:lang w:val="ru-RU"/>
              </w:rPr>
              <w:t>поделок,</w:t>
            </w:r>
          </w:p>
          <w:p w:rsidR="00C05B01" w:rsidRPr="00350A61" w:rsidRDefault="00C05B01" w:rsidP="00DE58D9">
            <w:pPr>
              <w:pStyle w:val="TableParagraph"/>
              <w:tabs>
                <w:tab w:val="left" w:pos="142"/>
              </w:tabs>
              <w:ind w:left="142" w:right="174"/>
              <w:rPr>
                <w:sz w:val="24"/>
                <w:szCs w:val="24"/>
                <w:lang w:val="ru-RU"/>
              </w:rPr>
            </w:pPr>
            <w:r w:rsidRPr="00350A61">
              <w:rPr>
                <w:spacing w:val="-1"/>
                <w:sz w:val="24"/>
                <w:szCs w:val="24"/>
                <w:lang w:val="ru-RU"/>
              </w:rPr>
              <w:t>демонстраци</w:t>
            </w:r>
            <w:r w:rsidRPr="00350A61">
              <w:rPr>
                <w:spacing w:val="-57"/>
                <w:sz w:val="24"/>
                <w:szCs w:val="24"/>
                <w:lang w:val="ru-RU"/>
              </w:rPr>
              <w:t xml:space="preserve"> </w:t>
            </w:r>
            <w:r w:rsidRPr="00350A61">
              <w:rPr>
                <w:sz w:val="24"/>
                <w:szCs w:val="24"/>
                <w:lang w:val="ru-RU"/>
              </w:rPr>
              <w:t>я</w:t>
            </w:r>
            <w:r w:rsidRPr="00350A61">
              <w:rPr>
                <w:spacing w:val="43"/>
                <w:sz w:val="24"/>
                <w:szCs w:val="24"/>
                <w:lang w:val="ru-RU"/>
              </w:rPr>
              <w:t xml:space="preserve"> </w:t>
            </w:r>
            <w:r w:rsidRPr="00350A61">
              <w:rPr>
                <w:sz w:val="24"/>
                <w:szCs w:val="24"/>
                <w:lang w:val="ru-RU"/>
              </w:rPr>
              <w:t>образцов</w:t>
            </w:r>
          </w:p>
          <w:p w:rsidR="00C05B01" w:rsidRPr="00350A61" w:rsidRDefault="00C05B01" w:rsidP="00DE58D9">
            <w:pPr>
              <w:pStyle w:val="TableParagraph"/>
              <w:tabs>
                <w:tab w:val="left" w:pos="142"/>
              </w:tabs>
              <w:ind w:left="142" w:right="418"/>
              <w:rPr>
                <w:sz w:val="24"/>
                <w:szCs w:val="24"/>
                <w:lang w:val="ru-RU"/>
              </w:rPr>
            </w:pPr>
            <w:r w:rsidRPr="00350A61">
              <w:rPr>
                <w:sz w:val="24"/>
                <w:szCs w:val="24"/>
                <w:lang w:val="ru-RU"/>
              </w:rPr>
              <w:t>словесные</w:t>
            </w:r>
            <w:r w:rsidRPr="00350A61">
              <w:rPr>
                <w:spacing w:val="-58"/>
                <w:sz w:val="24"/>
                <w:szCs w:val="24"/>
                <w:lang w:val="ru-RU"/>
              </w:rPr>
              <w:t xml:space="preserve"> </w:t>
            </w:r>
            <w:r w:rsidRPr="00350A61">
              <w:rPr>
                <w:sz w:val="24"/>
                <w:szCs w:val="24"/>
                <w:lang w:val="ru-RU"/>
              </w:rPr>
              <w:t>(рассказ,</w:t>
            </w:r>
            <w:r w:rsidRPr="00350A61">
              <w:rPr>
                <w:spacing w:val="1"/>
                <w:sz w:val="24"/>
                <w:szCs w:val="24"/>
                <w:lang w:val="ru-RU"/>
              </w:rPr>
              <w:t xml:space="preserve"> </w:t>
            </w:r>
            <w:r w:rsidRPr="00350A61">
              <w:rPr>
                <w:sz w:val="24"/>
                <w:szCs w:val="24"/>
                <w:lang w:val="ru-RU"/>
              </w:rPr>
              <w:t>беседа,</w:t>
            </w:r>
          </w:p>
          <w:p w:rsidR="00C05B01" w:rsidRPr="00350A61" w:rsidRDefault="00C05B01" w:rsidP="00DE58D9">
            <w:pPr>
              <w:pStyle w:val="TableParagraph"/>
              <w:tabs>
                <w:tab w:val="left" w:pos="142"/>
              </w:tabs>
              <w:ind w:left="142" w:right="103"/>
              <w:rPr>
                <w:sz w:val="24"/>
                <w:szCs w:val="24"/>
                <w:lang w:val="ru-RU"/>
              </w:rPr>
            </w:pPr>
            <w:r w:rsidRPr="00350A61">
              <w:rPr>
                <w:sz w:val="24"/>
                <w:szCs w:val="24"/>
                <w:lang w:val="ru-RU"/>
              </w:rPr>
              <w:t>объяснение,</w:t>
            </w:r>
            <w:r w:rsidRPr="00350A61">
              <w:rPr>
                <w:spacing w:val="1"/>
                <w:sz w:val="24"/>
                <w:szCs w:val="24"/>
                <w:lang w:val="ru-RU"/>
              </w:rPr>
              <w:t xml:space="preserve"> </w:t>
            </w:r>
            <w:r w:rsidRPr="00350A61">
              <w:rPr>
                <w:sz w:val="24"/>
                <w:szCs w:val="24"/>
                <w:lang w:val="ru-RU"/>
              </w:rPr>
              <w:t>работа</w:t>
            </w:r>
            <w:r w:rsidRPr="00350A61">
              <w:rPr>
                <w:sz w:val="24"/>
                <w:szCs w:val="24"/>
                <w:lang w:val="ru-RU"/>
              </w:rPr>
              <w:tab/>
            </w:r>
            <w:r w:rsidRPr="00350A61">
              <w:rPr>
                <w:spacing w:val="-4"/>
                <w:sz w:val="24"/>
                <w:szCs w:val="24"/>
                <w:lang w:val="ru-RU"/>
              </w:rPr>
              <w:t>с</w:t>
            </w:r>
            <w:r w:rsidRPr="00350A61">
              <w:rPr>
                <w:spacing w:val="-57"/>
                <w:sz w:val="24"/>
                <w:szCs w:val="24"/>
                <w:lang w:val="ru-RU"/>
              </w:rPr>
              <w:t xml:space="preserve"> </w:t>
            </w:r>
            <w:r w:rsidRPr="00350A61">
              <w:rPr>
                <w:sz w:val="24"/>
                <w:szCs w:val="24"/>
                <w:lang w:val="ru-RU"/>
              </w:rPr>
              <w:t>книгой,</w:t>
            </w:r>
          </w:p>
          <w:p w:rsidR="00C05B01" w:rsidRPr="00350A61" w:rsidRDefault="00C05B01" w:rsidP="00DE58D9">
            <w:pPr>
              <w:pStyle w:val="TableParagraph"/>
              <w:tabs>
                <w:tab w:val="left" w:pos="142"/>
              </w:tabs>
              <w:ind w:left="142" w:right="487"/>
              <w:rPr>
                <w:sz w:val="24"/>
                <w:szCs w:val="24"/>
                <w:lang w:val="ru-RU"/>
              </w:rPr>
            </w:pPr>
            <w:r w:rsidRPr="00350A61">
              <w:rPr>
                <w:sz w:val="24"/>
                <w:szCs w:val="24"/>
                <w:lang w:val="ru-RU"/>
              </w:rPr>
              <w:t>метод</w:t>
            </w:r>
            <w:r w:rsidRPr="00350A61">
              <w:rPr>
                <w:spacing w:val="1"/>
                <w:sz w:val="24"/>
                <w:szCs w:val="24"/>
                <w:lang w:val="ru-RU"/>
              </w:rPr>
              <w:t xml:space="preserve"> </w:t>
            </w:r>
            <w:r w:rsidRPr="00350A61">
              <w:rPr>
                <w:spacing w:val="-1"/>
                <w:sz w:val="24"/>
                <w:szCs w:val="24"/>
                <w:lang w:val="ru-RU"/>
              </w:rPr>
              <w:t>примера);</w:t>
            </w:r>
          </w:p>
          <w:p w:rsidR="00C05B01" w:rsidRPr="00350A61" w:rsidRDefault="00C05B01" w:rsidP="00DE58D9">
            <w:pPr>
              <w:pStyle w:val="TableParagraph"/>
              <w:tabs>
                <w:tab w:val="left" w:pos="142"/>
              </w:tabs>
              <w:ind w:left="142" w:right="108"/>
              <w:rPr>
                <w:sz w:val="24"/>
                <w:szCs w:val="24"/>
                <w:lang w:val="ru-RU"/>
              </w:rPr>
            </w:pPr>
            <w:r w:rsidRPr="00350A61">
              <w:rPr>
                <w:spacing w:val="-1"/>
                <w:sz w:val="24"/>
                <w:szCs w:val="24"/>
                <w:lang w:val="ru-RU"/>
              </w:rPr>
              <w:t>практические</w:t>
            </w:r>
            <w:r w:rsidRPr="00350A61">
              <w:rPr>
                <w:spacing w:val="-57"/>
                <w:sz w:val="24"/>
                <w:szCs w:val="24"/>
                <w:lang w:val="ru-RU"/>
              </w:rPr>
              <w:t xml:space="preserve"> </w:t>
            </w:r>
            <w:r w:rsidRPr="00350A61">
              <w:rPr>
                <w:sz w:val="24"/>
                <w:szCs w:val="24"/>
                <w:lang w:val="ru-RU"/>
              </w:rPr>
              <w:t>игры,</w:t>
            </w:r>
            <w:r w:rsidRPr="00350A61">
              <w:rPr>
                <w:spacing w:val="1"/>
                <w:sz w:val="24"/>
                <w:szCs w:val="24"/>
                <w:lang w:val="ru-RU"/>
              </w:rPr>
              <w:t xml:space="preserve"> </w:t>
            </w:r>
            <w:r w:rsidRPr="00350A61">
              <w:rPr>
                <w:sz w:val="24"/>
                <w:szCs w:val="24"/>
                <w:lang w:val="ru-RU"/>
              </w:rPr>
              <w:t>упражнения,</w:t>
            </w:r>
            <w:r w:rsidRPr="00350A61">
              <w:rPr>
                <w:spacing w:val="1"/>
                <w:sz w:val="24"/>
                <w:szCs w:val="24"/>
                <w:lang w:val="ru-RU"/>
              </w:rPr>
              <w:t xml:space="preserve"> </w:t>
            </w:r>
            <w:r w:rsidRPr="00350A61">
              <w:rPr>
                <w:sz w:val="24"/>
                <w:szCs w:val="24"/>
                <w:lang w:val="ru-RU"/>
              </w:rPr>
              <w:t>решение</w:t>
            </w:r>
            <w:r w:rsidRPr="00350A61">
              <w:rPr>
                <w:spacing w:val="1"/>
                <w:sz w:val="24"/>
                <w:szCs w:val="24"/>
                <w:lang w:val="ru-RU"/>
              </w:rPr>
              <w:t xml:space="preserve"> </w:t>
            </w:r>
            <w:r w:rsidRPr="00350A61">
              <w:rPr>
                <w:sz w:val="24"/>
                <w:szCs w:val="24"/>
                <w:lang w:val="ru-RU"/>
              </w:rPr>
              <w:t>проблемных</w:t>
            </w:r>
            <w:r w:rsidRPr="00350A61">
              <w:rPr>
                <w:spacing w:val="1"/>
                <w:sz w:val="24"/>
                <w:szCs w:val="24"/>
                <w:lang w:val="ru-RU"/>
              </w:rPr>
              <w:t xml:space="preserve"> </w:t>
            </w:r>
            <w:r w:rsidRPr="00350A61">
              <w:rPr>
                <w:sz w:val="24"/>
                <w:szCs w:val="24"/>
                <w:lang w:val="ru-RU"/>
              </w:rPr>
              <w:t>ситуаций</w:t>
            </w:r>
          </w:p>
        </w:tc>
        <w:tc>
          <w:tcPr>
            <w:tcW w:w="1701" w:type="dxa"/>
            <w:vMerge w:val="restart"/>
          </w:tcPr>
          <w:p w:rsidR="00C05B01" w:rsidRPr="00350A61" w:rsidRDefault="00C05B01" w:rsidP="00DE58D9">
            <w:pPr>
              <w:pStyle w:val="TableParagraph"/>
              <w:tabs>
                <w:tab w:val="left" w:pos="1233"/>
              </w:tabs>
              <w:spacing w:before="111"/>
              <w:ind w:left="126" w:right="104"/>
              <w:jc w:val="both"/>
              <w:rPr>
                <w:sz w:val="24"/>
                <w:szCs w:val="24"/>
                <w:lang w:val="ru-RU"/>
              </w:rPr>
            </w:pPr>
            <w:r w:rsidRPr="00350A61">
              <w:rPr>
                <w:sz w:val="24"/>
                <w:szCs w:val="24"/>
                <w:lang w:val="ru-RU"/>
              </w:rPr>
              <w:t>Тесты</w:t>
            </w:r>
            <w:r w:rsidRPr="00350A61">
              <w:rPr>
                <w:sz w:val="24"/>
                <w:szCs w:val="24"/>
                <w:lang w:val="ru-RU"/>
              </w:rPr>
              <w:tab/>
            </w:r>
            <w:r w:rsidRPr="00350A61">
              <w:rPr>
                <w:spacing w:val="-3"/>
                <w:sz w:val="24"/>
                <w:szCs w:val="24"/>
                <w:lang w:val="ru-RU"/>
              </w:rPr>
              <w:t>,</w:t>
            </w:r>
            <w:r w:rsidRPr="00350A61">
              <w:rPr>
                <w:spacing w:val="-57"/>
                <w:sz w:val="24"/>
                <w:szCs w:val="24"/>
                <w:lang w:val="ru-RU"/>
              </w:rPr>
              <w:t xml:space="preserve"> </w:t>
            </w:r>
            <w:r w:rsidRPr="00350A61">
              <w:rPr>
                <w:sz w:val="24"/>
                <w:szCs w:val="24"/>
                <w:lang w:val="ru-RU"/>
              </w:rPr>
              <w:t>шуточные</w:t>
            </w:r>
            <w:r w:rsidRPr="00350A61">
              <w:rPr>
                <w:spacing w:val="1"/>
                <w:sz w:val="24"/>
                <w:szCs w:val="24"/>
                <w:lang w:val="ru-RU"/>
              </w:rPr>
              <w:t xml:space="preserve"> </w:t>
            </w:r>
            <w:r w:rsidRPr="00350A61">
              <w:rPr>
                <w:sz w:val="24"/>
                <w:szCs w:val="24"/>
                <w:lang w:val="ru-RU"/>
              </w:rPr>
              <w:t>и</w:t>
            </w:r>
            <w:r w:rsidRPr="00350A61">
              <w:rPr>
                <w:spacing w:val="5"/>
                <w:sz w:val="24"/>
                <w:szCs w:val="24"/>
                <w:lang w:val="ru-RU"/>
              </w:rPr>
              <w:t xml:space="preserve"> </w:t>
            </w:r>
            <w:r w:rsidRPr="00350A61">
              <w:rPr>
                <w:sz w:val="24"/>
                <w:szCs w:val="24"/>
                <w:lang w:val="ru-RU"/>
              </w:rPr>
              <w:t>игровые</w:t>
            </w:r>
            <w:r w:rsidRPr="00350A61">
              <w:rPr>
                <w:spacing w:val="-57"/>
                <w:sz w:val="24"/>
                <w:szCs w:val="24"/>
                <w:lang w:val="ru-RU"/>
              </w:rPr>
              <w:t xml:space="preserve"> </w:t>
            </w:r>
            <w:r w:rsidRPr="00350A61">
              <w:rPr>
                <w:sz w:val="24"/>
                <w:szCs w:val="24"/>
                <w:lang w:val="ru-RU"/>
              </w:rPr>
              <w:t>задания,</w:t>
            </w:r>
          </w:p>
          <w:p w:rsidR="00C05B01" w:rsidRPr="00350A61" w:rsidRDefault="00C05B01" w:rsidP="00DE58D9">
            <w:pPr>
              <w:pStyle w:val="TableParagraph"/>
              <w:tabs>
                <w:tab w:val="left" w:pos="1188"/>
              </w:tabs>
              <w:ind w:left="126" w:right="104"/>
              <w:jc w:val="both"/>
              <w:rPr>
                <w:sz w:val="24"/>
                <w:szCs w:val="24"/>
                <w:lang w:val="ru-RU"/>
              </w:rPr>
            </w:pPr>
            <w:r w:rsidRPr="00350A61">
              <w:rPr>
                <w:sz w:val="24"/>
                <w:szCs w:val="24"/>
                <w:lang w:val="ru-RU"/>
              </w:rPr>
              <w:t>книги</w:t>
            </w:r>
            <w:r w:rsidRPr="00350A61">
              <w:rPr>
                <w:sz w:val="24"/>
                <w:szCs w:val="24"/>
                <w:lang w:val="ru-RU"/>
              </w:rPr>
              <w:tab/>
            </w:r>
            <w:r w:rsidRPr="00350A61">
              <w:rPr>
                <w:spacing w:val="-5"/>
                <w:sz w:val="24"/>
                <w:szCs w:val="24"/>
                <w:lang w:val="ru-RU"/>
              </w:rPr>
              <w:t>с</w:t>
            </w:r>
            <w:r w:rsidRPr="00350A61">
              <w:rPr>
                <w:spacing w:val="-57"/>
                <w:sz w:val="24"/>
                <w:szCs w:val="24"/>
                <w:lang w:val="ru-RU"/>
              </w:rPr>
              <w:t xml:space="preserve"> </w:t>
            </w:r>
            <w:r w:rsidRPr="00350A61">
              <w:rPr>
                <w:sz w:val="24"/>
                <w:szCs w:val="24"/>
                <w:lang w:val="ru-RU"/>
              </w:rPr>
              <w:t>загадками</w:t>
            </w:r>
            <w:r w:rsidRPr="00350A61">
              <w:rPr>
                <w:spacing w:val="1"/>
                <w:sz w:val="24"/>
                <w:szCs w:val="24"/>
                <w:lang w:val="ru-RU"/>
              </w:rPr>
              <w:t xml:space="preserve"> </w:t>
            </w:r>
            <w:r w:rsidRPr="00350A61">
              <w:rPr>
                <w:sz w:val="24"/>
                <w:szCs w:val="24"/>
                <w:lang w:val="ru-RU"/>
              </w:rPr>
              <w:t>и</w:t>
            </w:r>
            <w:r w:rsidRPr="00350A61">
              <w:rPr>
                <w:spacing w:val="1"/>
                <w:sz w:val="24"/>
                <w:szCs w:val="24"/>
                <w:lang w:val="ru-RU"/>
              </w:rPr>
              <w:t xml:space="preserve"> </w:t>
            </w:r>
            <w:r w:rsidRPr="00350A61">
              <w:rPr>
                <w:sz w:val="24"/>
                <w:szCs w:val="24"/>
                <w:lang w:val="ru-RU"/>
              </w:rPr>
              <w:t>головолом</w:t>
            </w:r>
            <w:r w:rsidRPr="00350A61">
              <w:rPr>
                <w:spacing w:val="1"/>
                <w:sz w:val="24"/>
                <w:szCs w:val="24"/>
                <w:lang w:val="ru-RU"/>
              </w:rPr>
              <w:t xml:space="preserve"> </w:t>
            </w:r>
            <w:r w:rsidRPr="00350A61">
              <w:rPr>
                <w:sz w:val="24"/>
                <w:szCs w:val="24"/>
                <w:lang w:val="ru-RU"/>
              </w:rPr>
              <w:t>ками,</w:t>
            </w:r>
          </w:p>
          <w:p w:rsidR="00C05B01" w:rsidRPr="00350A61" w:rsidRDefault="00C05B01" w:rsidP="00DE58D9">
            <w:pPr>
              <w:pStyle w:val="TableParagraph"/>
              <w:spacing w:before="1"/>
              <w:ind w:left="126" w:right="248"/>
              <w:jc w:val="both"/>
              <w:rPr>
                <w:sz w:val="24"/>
                <w:szCs w:val="24"/>
                <w:lang w:val="ru-RU"/>
              </w:rPr>
            </w:pPr>
            <w:r w:rsidRPr="00350A61">
              <w:rPr>
                <w:spacing w:val="-1"/>
                <w:sz w:val="24"/>
                <w:szCs w:val="24"/>
                <w:lang w:val="ru-RU"/>
              </w:rPr>
              <w:t>раздаточн</w:t>
            </w:r>
            <w:r w:rsidRPr="00350A61">
              <w:rPr>
                <w:spacing w:val="-57"/>
                <w:sz w:val="24"/>
                <w:szCs w:val="24"/>
                <w:lang w:val="ru-RU"/>
              </w:rPr>
              <w:t xml:space="preserve"> </w:t>
            </w:r>
            <w:r w:rsidRPr="00350A61">
              <w:rPr>
                <w:sz w:val="24"/>
                <w:szCs w:val="24"/>
                <w:lang w:val="ru-RU"/>
              </w:rPr>
              <w:t>ый</w:t>
            </w:r>
          </w:p>
          <w:p w:rsidR="00C05B01" w:rsidRPr="00350A61" w:rsidRDefault="00C05B01" w:rsidP="00DE58D9">
            <w:pPr>
              <w:pStyle w:val="TableParagraph"/>
              <w:ind w:left="126" w:right="203"/>
              <w:jc w:val="both"/>
              <w:rPr>
                <w:sz w:val="24"/>
                <w:szCs w:val="24"/>
                <w:lang w:val="ru-RU"/>
              </w:rPr>
            </w:pPr>
            <w:r w:rsidRPr="00350A61">
              <w:rPr>
                <w:sz w:val="24"/>
                <w:szCs w:val="24"/>
                <w:lang w:val="ru-RU"/>
              </w:rPr>
              <w:t>материал,</w:t>
            </w:r>
            <w:r w:rsidRPr="00350A61">
              <w:rPr>
                <w:spacing w:val="1"/>
                <w:sz w:val="24"/>
                <w:szCs w:val="24"/>
                <w:lang w:val="ru-RU"/>
              </w:rPr>
              <w:t xml:space="preserve"> </w:t>
            </w:r>
            <w:r w:rsidRPr="00350A61">
              <w:rPr>
                <w:sz w:val="24"/>
                <w:szCs w:val="24"/>
                <w:lang w:val="ru-RU"/>
              </w:rPr>
              <w:t>схемы</w:t>
            </w:r>
            <w:r w:rsidRPr="00350A61">
              <w:rPr>
                <w:spacing w:val="1"/>
                <w:sz w:val="24"/>
                <w:szCs w:val="24"/>
                <w:lang w:val="ru-RU"/>
              </w:rPr>
              <w:t xml:space="preserve"> </w:t>
            </w:r>
            <w:r w:rsidRPr="00350A61">
              <w:rPr>
                <w:spacing w:val="-1"/>
                <w:sz w:val="24"/>
                <w:szCs w:val="24"/>
                <w:lang w:val="ru-RU"/>
              </w:rPr>
              <w:t>поэтапной</w:t>
            </w:r>
          </w:p>
          <w:p w:rsidR="00C05B01" w:rsidRPr="00350A61" w:rsidRDefault="00C05B01" w:rsidP="00DE58D9">
            <w:pPr>
              <w:pStyle w:val="TableParagraph"/>
              <w:ind w:left="126" w:right="102"/>
              <w:jc w:val="both"/>
              <w:rPr>
                <w:sz w:val="24"/>
                <w:szCs w:val="24"/>
                <w:lang w:val="ru-RU"/>
              </w:rPr>
            </w:pPr>
            <w:r w:rsidRPr="00350A61">
              <w:rPr>
                <w:sz w:val="24"/>
                <w:szCs w:val="24"/>
                <w:lang w:val="ru-RU"/>
              </w:rPr>
              <w:t>работы</w:t>
            </w:r>
            <w:r w:rsidRPr="00350A61">
              <w:rPr>
                <w:spacing w:val="9"/>
                <w:sz w:val="24"/>
                <w:szCs w:val="24"/>
                <w:lang w:val="ru-RU"/>
              </w:rPr>
              <w:t xml:space="preserve"> </w:t>
            </w:r>
            <w:r w:rsidRPr="00350A61">
              <w:rPr>
                <w:sz w:val="24"/>
                <w:szCs w:val="24"/>
                <w:lang w:val="ru-RU"/>
              </w:rPr>
              <w:t>над</w:t>
            </w:r>
            <w:r w:rsidRPr="00350A61">
              <w:rPr>
                <w:spacing w:val="-57"/>
                <w:sz w:val="24"/>
                <w:szCs w:val="24"/>
                <w:lang w:val="ru-RU"/>
              </w:rPr>
              <w:t xml:space="preserve"> </w:t>
            </w:r>
            <w:r w:rsidRPr="00350A61">
              <w:rPr>
                <w:sz w:val="24"/>
                <w:szCs w:val="24"/>
                <w:lang w:val="ru-RU"/>
              </w:rPr>
              <w:t>изображен</w:t>
            </w:r>
            <w:r w:rsidRPr="00350A61">
              <w:rPr>
                <w:spacing w:val="1"/>
                <w:sz w:val="24"/>
                <w:szCs w:val="24"/>
                <w:lang w:val="ru-RU"/>
              </w:rPr>
              <w:t xml:space="preserve"> </w:t>
            </w:r>
            <w:r w:rsidRPr="00350A61">
              <w:rPr>
                <w:sz w:val="24"/>
                <w:szCs w:val="24"/>
                <w:lang w:val="ru-RU"/>
              </w:rPr>
              <w:t>ием,</w:t>
            </w:r>
          </w:p>
          <w:p w:rsidR="00C05B01" w:rsidRPr="00350A61" w:rsidRDefault="00C05B01" w:rsidP="00DE58D9">
            <w:pPr>
              <w:pStyle w:val="TableParagraph"/>
              <w:ind w:left="126"/>
              <w:jc w:val="both"/>
              <w:rPr>
                <w:sz w:val="24"/>
                <w:szCs w:val="24"/>
                <w:lang w:val="ru-RU"/>
              </w:rPr>
            </w:pPr>
            <w:r w:rsidRPr="00350A61">
              <w:rPr>
                <w:sz w:val="24"/>
                <w:szCs w:val="24"/>
                <w:lang w:val="ru-RU"/>
              </w:rPr>
              <w:t>шаблоны.</w:t>
            </w:r>
          </w:p>
        </w:tc>
        <w:tc>
          <w:tcPr>
            <w:tcW w:w="1260" w:type="dxa"/>
            <w:vMerge w:val="restart"/>
            <w:tcBorders>
              <w:right w:val="single" w:sz="4" w:space="0" w:color="000000"/>
            </w:tcBorders>
          </w:tcPr>
          <w:p w:rsidR="00C05B01" w:rsidRPr="00350A61" w:rsidRDefault="00C05B01" w:rsidP="00DE58D9">
            <w:pPr>
              <w:pStyle w:val="TableParagraph"/>
              <w:spacing w:before="111"/>
              <w:ind w:left="126"/>
              <w:jc w:val="both"/>
              <w:rPr>
                <w:sz w:val="24"/>
                <w:szCs w:val="24"/>
              </w:rPr>
            </w:pPr>
            <w:r w:rsidRPr="00350A61">
              <w:rPr>
                <w:sz w:val="24"/>
                <w:szCs w:val="24"/>
              </w:rPr>
              <w:t>Ноутбук,</w:t>
            </w:r>
            <w:r w:rsidRPr="00350A61">
              <w:rPr>
                <w:spacing w:val="-57"/>
                <w:sz w:val="24"/>
                <w:szCs w:val="24"/>
              </w:rPr>
              <w:t xml:space="preserve"> </w:t>
            </w:r>
            <w:r w:rsidRPr="00350A61">
              <w:rPr>
                <w:sz w:val="24"/>
                <w:szCs w:val="24"/>
              </w:rPr>
              <w:t>планшет.</w:t>
            </w:r>
          </w:p>
        </w:tc>
        <w:tc>
          <w:tcPr>
            <w:tcW w:w="1275" w:type="dxa"/>
            <w:tcBorders>
              <w:left w:val="single" w:sz="4" w:space="0" w:color="000000"/>
              <w:bottom w:val="single" w:sz="4" w:space="0" w:color="000000"/>
              <w:right w:val="single" w:sz="4" w:space="0" w:color="000000"/>
            </w:tcBorders>
          </w:tcPr>
          <w:p w:rsidR="00C05B01" w:rsidRPr="00350A61" w:rsidRDefault="00C05B01" w:rsidP="00DE58D9">
            <w:pPr>
              <w:pStyle w:val="TableParagraph"/>
              <w:spacing w:before="111"/>
              <w:ind w:left="141"/>
              <w:jc w:val="both"/>
              <w:rPr>
                <w:sz w:val="24"/>
                <w:szCs w:val="24"/>
              </w:rPr>
            </w:pPr>
            <w:r w:rsidRPr="00350A61">
              <w:rPr>
                <w:sz w:val="24"/>
                <w:szCs w:val="24"/>
              </w:rPr>
              <w:t>мини-тест</w:t>
            </w:r>
          </w:p>
        </w:tc>
      </w:tr>
      <w:tr w:rsidR="00C05B01" w:rsidRPr="00350A61" w:rsidTr="00DE58D9">
        <w:trPr>
          <w:trHeight w:val="631"/>
        </w:trPr>
        <w:tc>
          <w:tcPr>
            <w:tcW w:w="709" w:type="dxa"/>
          </w:tcPr>
          <w:p w:rsidR="00C05B01" w:rsidRPr="00350A61" w:rsidRDefault="00C05B01" w:rsidP="00DE58D9">
            <w:pPr>
              <w:pStyle w:val="TableParagraph"/>
              <w:spacing w:before="112"/>
              <w:ind w:left="709"/>
              <w:jc w:val="both"/>
              <w:rPr>
                <w:sz w:val="24"/>
                <w:szCs w:val="24"/>
              </w:rPr>
            </w:pPr>
            <w:r w:rsidRPr="00350A61">
              <w:rPr>
                <w:sz w:val="24"/>
                <w:szCs w:val="24"/>
              </w:rPr>
              <w:t>2</w:t>
            </w:r>
          </w:p>
        </w:tc>
        <w:tc>
          <w:tcPr>
            <w:tcW w:w="1701" w:type="dxa"/>
          </w:tcPr>
          <w:p w:rsidR="00C05B01" w:rsidRPr="00350A61" w:rsidRDefault="00C05B01" w:rsidP="00DE58D9">
            <w:pPr>
              <w:pStyle w:val="TableParagraph"/>
              <w:spacing w:before="112"/>
              <w:ind w:left="142"/>
              <w:jc w:val="both"/>
              <w:rPr>
                <w:sz w:val="24"/>
                <w:szCs w:val="24"/>
              </w:rPr>
            </w:pPr>
            <w:r w:rsidRPr="00350A61">
              <w:rPr>
                <w:sz w:val="24"/>
                <w:szCs w:val="24"/>
              </w:rPr>
              <w:t>Краски</w:t>
            </w:r>
            <w:r w:rsidRPr="00350A61">
              <w:rPr>
                <w:spacing w:val="-3"/>
                <w:sz w:val="24"/>
                <w:szCs w:val="24"/>
              </w:rPr>
              <w:t xml:space="preserve"> </w:t>
            </w:r>
            <w:r w:rsidRPr="00350A61">
              <w:rPr>
                <w:sz w:val="24"/>
                <w:szCs w:val="24"/>
              </w:rPr>
              <w:t>осени.</w:t>
            </w:r>
          </w:p>
        </w:tc>
        <w:tc>
          <w:tcPr>
            <w:tcW w:w="1843" w:type="dxa"/>
            <w:vMerge/>
            <w:tcBorders>
              <w:top w:val="nil"/>
            </w:tcBorders>
          </w:tcPr>
          <w:p w:rsidR="00C05B01" w:rsidRPr="00350A61" w:rsidRDefault="00C05B01" w:rsidP="00DE58D9">
            <w:pPr>
              <w:ind w:left="709"/>
              <w:rPr>
                <w:sz w:val="24"/>
                <w:szCs w:val="24"/>
              </w:rPr>
            </w:pPr>
          </w:p>
        </w:tc>
        <w:tc>
          <w:tcPr>
            <w:tcW w:w="2284" w:type="dxa"/>
            <w:vMerge/>
            <w:tcBorders>
              <w:top w:val="nil"/>
            </w:tcBorders>
          </w:tcPr>
          <w:p w:rsidR="00C05B01" w:rsidRPr="00350A61" w:rsidRDefault="00C05B01" w:rsidP="00DE58D9">
            <w:pPr>
              <w:ind w:left="709"/>
              <w:rPr>
                <w:sz w:val="24"/>
                <w:szCs w:val="24"/>
              </w:rPr>
            </w:pPr>
          </w:p>
        </w:tc>
        <w:tc>
          <w:tcPr>
            <w:tcW w:w="1701" w:type="dxa"/>
            <w:vMerge/>
            <w:tcBorders>
              <w:top w:val="nil"/>
            </w:tcBorders>
          </w:tcPr>
          <w:p w:rsidR="00C05B01" w:rsidRPr="00350A61" w:rsidRDefault="00C05B01" w:rsidP="00DE58D9">
            <w:pPr>
              <w:ind w:left="709"/>
              <w:rPr>
                <w:sz w:val="24"/>
                <w:szCs w:val="24"/>
              </w:rPr>
            </w:pPr>
          </w:p>
        </w:tc>
        <w:tc>
          <w:tcPr>
            <w:tcW w:w="1260" w:type="dxa"/>
            <w:vMerge/>
            <w:tcBorders>
              <w:top w:val="nil"/>
              <w:right w:val="single" w:sz="4" w:space="0" w:color="000000"/>
            </w:tcBorders>
          </w:tcPr>
          <w:p w:rsidR="00C05B01" w:rsidRPr="00350A61" w:rsidRDefault="00C05B01" w:rsidP="00DE58D9">
            <w:pPr>
              <w:ind w:left="709"/>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05B01" w:rsidRPr="00350A61" w:rsidRDefault="00C05B01" w:rsidP="00DE58D9">
            <w:pPr>
              <w:pStyle w:val="TableParagraph"/>
              <w:spacing w:before="112"/>
              <w:ind w:left="141"/>
              <w:jc w:val="both"/>
              <w:rPr>
                <w:sz w:val="24"/>
                <w:szCs w:val="24"/>
              </w:rPr>
            </w:pPr>
            <w:r w:rsidRPr="00350A61">
              <w:rPr>
                <w:sz w:val="24"/>
                <w:szCs w:val="24"/>
              </w:rPr>
              <w:t>анкетирование</w:t>
            </w:r>
          </w:p>
        </w:tc>
      </w:tr>
      <w:tr w:rsidR="00C05B01" w:rsidRPr="00350A61" w:rsidTr="00DE58D9">
        <w:trPr>
          <w:trHeight w:val="1087"/>
        </w:trPr>
        <w:tc>
          <w:tcPr>
            <w:tcW w:w="709" w:type="dxa"/>
          </w:tcPr>
          <w:p w:rsidR="00C05B01" w:rsidRPr="00350A61" w:rsidRDefault="00C05B01" w:rsidP="00DE58D9">
            <w:pPr>
              <w:pStyle w:val="TableParagraph"/>
              <w:spacing w:before="112"/>
              <w:ind w:left="709"/>
              <w:jc w:val="both"/>
              <w:rPr>
                <w:sz w:val="24"/>
                <w:szCs w:val="24"/>
              </w:rPr>
            </w:pPr>
            <w:r w:rsidRPr="00350A61">
              <w:rPr>
                <w:sz w:val="24"/>
                <w:szCs w:val="24"/>
              </w:rPr>
              <w:t>3</w:t>
            </w:r>
          </w:p>
        </w:tc>
        <w:tc>
          <w:tcPr>
            <w:tcW w:w="1701" w:type="dxa"/>
          </w:tcPr>
          <w:p w:rsidR="00C05B01" w:rsidRPr="00350A61" w:rsidRDefault="00C05B01" w:rsidP="00DE58D9">
            <w:pPr>
              <w:pStyle w:val="TableParagraph"/>
              <w:spacing w:before="112"/>
              <w:ind w:left="142" w:right="142"/>
              <w:jc w:val="both"/>
              <w:rPr>
                <w:sz w:val="24"/>
                <w:szCs w:val="24"/>
              </w:rPr>
            </w:pPr>
            <w:r w:rsidRPr="00350A61">
              <w:rPr>
                <w:sz w:val="24"/>
                <w:szCs w:val="24"/>
              </w:rPr>
              <w:t>Поделки из</w:t>
            </w:r>
            <w:r w:rsidRPr="00350A61">
              <w:rPr>
                <w:spacing w:val="-57"/>
                <w:sz w:val="24"/>
                <w:szCs w:val="24"/>
              </w:rPr>
              <w:t xml:space="preserve"> </w:t>
            </w:r>
            <w:r w:rsidRPr="00350A61">
              <w:rPr>
                <w:spacing w:val="-1"/>
                <w:sz w:val="24"/>
                <w:szCs w:val="24"/>
              </w:rPr>
              <w:t>природного</w:t>
            </w:r>
            <w:r w:rsidRPr="00350A61">
              <w:rPr>
                <w:spacing w:val="-58"/>
                <w:sz w:val="24"/>
                <w:szCs w:val="24"/>
              </w:rPr>
              <w:t xml:space="preserve"> </w:t>
            </w:r>
            <w:r w:rsidRPr="00350A61">
              <w:rPr>
                <w:sz w:val="24"/>
                <w:szCs w:val="24"/>
              </w:rPr>
              <w:t>материала.</w:t>
            </w:r>
          </w:p>
        </w:tc>
        <w:tc>
          <w:tcPr>
            <w:tcW w:w="1843" w:type="dxa"/>
            <w:vMerge/>
            <w:tcBorders>
              <w:top w:val="nil"/>
            </w:tcBorders>
          </w:tcPr>
          <w:p w:rsidR="00C05B01" w:rsidRPr="00350A61" w:rsidRDefault="00C05B01" w:rsidP="00DE58D9">
            <w:pPr>
              <w:ind w:left="709"/>
              <w:rPr>
                <w:sz w:val="24"/>
                <w:szCs w:val="24"/>
              </w:rPr>
            </w:pPr>
          </w:p>
        </w:tc>
        <w:tc>
          <w:tcPr>
            <w:tcW w:w="2284" w:type="dxa"/>
            <w:vMerge/>
            <w:tcBorders>
              <w:top w:val="nil"/>
            </w:tcBorders>
          </w:tcPr>
          <w:p w:rsidR="00C05B01" w:rsidRPr="00350A61" w:rsidRDefault="00C05B01" w:rsidP="00DE58D9">
            <w:pPr>
              <w:ind w:left="709"/>
              <w:rPr>
                <w:sz w:val="24"/>
                <w:szCs w:val="24"/>
              </w:rPr>
            </w:pPr>
          </w:p>
        </w:tc>
        <w:tc>
          <w:tcPr>
            <w:tcW w:w="1701" w:type="dxa"/>
            <w:vMerge/>
            <w:tcBorders>
              <w:top w:val="nil"/>
            </w:tcBorders>
          </w:tcPr>
          <w:p w:rsidR="00C05B01" w:rsidRPr="00350A61" w:rsidRDefault="00C05B01" w:rsidP="00DE58D9">
            <w:pPr>
              <w:ind w:left="709"/>
              <w:rPr>
                <w:sz w:val="24"/>
                <w:szCs w:val="24"/>
              </w:rPr>
            </w:pPr>
          </w:p>
        </w:tc>
        <w:tc>
          <w:tcPr>
            <w:tcW w:w="1260" w:type="dxa"/>
            <w:vMerge/>
            <w:tcBorders>
              <w:top w:val="nil"/>
              <w:right w:val="single" w:sz="4" w:space="0" w:color="000000"/>
            </w:tcBorders>
          </w:tcPr>
          <w:p w:rsidR="00C05B01" w:rsidRPr="00350A61" w:rsidRDefault="00C05B01" w:rsidP="00DE58D9">
            <w:pPr>
              <w:ind w:left="709"/>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05B01" w:rsidRPr="00350A61" w:rsidRDefault="00C05B01" w:rsidP="00DE58D9">
            <w:pPr>
              <w:pStyle w:val="TableParagraph"/>
              <w:spacing w:before="112"/>
              <w:ind w:left="141"/>
              <w:jc w:val="both"/>
              <w:rPr>
                <w:sz w:val="24"/>
                <w:szCs w:val="24"/>
              </w:rPr>
            </w:pPr>
            <w:r w:rsidRPr="00350A61">
              <w:rPr>
                <w:sz w:val="24"/>
                <w:szCs w:val="24"/>
              </w:rPr>
              <w:t>опрос</w:t>
            </w:r>
          </w:p>
        </w:tc>
      </w:tr>
      <w:tr w:rsidR="00C05B01" w:rsidRPr="00350A61" w:rsidTr="00DE58D9">
        <w:trPr>
          <w:trHeight w:val="1213"/>
        </w:trPr>
        <w:tc>
          <w:tcPr>
            <w:tcW w:w="709" w:type="dxa"/>
          </w:tcPr>
          <w:p w:rsidR="00C05B01" w:rsidRPr="00350A61" w:rsidRDefault="00C05B01" w:rsidP="00DE58D9">
            <w:pPr>
              <w:pStyle w:val="TableParagraph"/>
              <w:spacing w:before="114"/>
              <w:ind w:left="709"/>
              <w:jc w:val="both"/>
              <w:rPr>
                <w:sz w:val="24"/>
                <w:szCs w:val="24"/>
              </w:rPr>
            </w:pPr>
            <w:r w:rsidRPr="00350A61">
              <w:rPr>
                <w:sz w:val="24"/>
                <w:szCs w:val="24"/>
              </w:rPr>
              <w:t>4</w:t>
            </w:r>
          </w:p>
        </w:tc>
        <w:tc>
          <w:tcPr>
            <w:tcW w:w="1701" w:type="dxa"/>
          </w:tcPr>
          <w:p w:rsidR="00C05B01" w:rsidRPr="00350A61" w:rsidRDefault="00C05B01" w:rsidP="00DE58D9">
            <w:pPr>
              <w:pStyle w:val="TableParagraph"/>
              <w:spacing w:before="114"/>
              <w:ind w:left="142" w:right="94"/>
              <w:jc w:val="both"/>
              <w:rPr>
                <w:sz w:val="24"/>
                <w:szCs w:val="24"/>
                <w:lang w:val="ru-RU"/>
              </w:rPr>
            </w:pPr>
            <w:r w:rsidRPr="00350A61">
              <w:rPr>
                <w:sz w:val="24"/>
                <w:szCs w:val="24"/>
                <w:lang w:val="ru-RU"/>
              </w:rPr>
              <w:t>Лепка из соленого</w:t>
            </w:r>
            <w:r w:rsidRPr="00350A61">
              <w:rPr>
                <w:spacing w:val="-57"/>
                <w:sz w:val="24"/>
                <w:szCs w:val="24"/>
                <w:lang w:val="ru-RU"/>
              </w:rPr>
              <w:t xml:space="preserve"> </w:t>
            </w:r>
            <w:r w:rsidRPr="00350A61">
              <w:rPr>
                <w:sz w:val="24"/>
                <w:szCs w:val="24"/>
                <w:lang w:val="ru-RU"/>
              </w:rPr>
              <w:t>теста,</w:t>
            </w:r>
            <w:r w:rsidRPr="00350A61">
              <w:rPr>
                <w:spacing w:val="-14"/>
                <w:sz w:val="24"/>
                <w:szCs w:val="24"/>
                <w:lang w:val="ru-RU"/>
              </w:rPr>
              <w:t xml:space="preserve"> </w:t>
            </w:r>
            <w:r w:rsidRPr="00350A61">
              <w:rPr>
                <w:sz w:val="24"/>
                <w:szCs w:val="24"/>
                <w:lang w:val="ru-RU"/>
              </w:rPr>
              <w:t>пластилина.</w:t>
            </w:r>
          </w:p>
        </w:tc>
        <w:tc>
          <w:tcPr>
            <w:tcW w:w="1843" w:type="dxa"/>
            <w:vMerge/>
            <w:tcBorders>
              <w:top w:val="nil"/>
            </w:tcBorders>
          </w:tcPr>
          <w:p w:rsidR="00C05B01" w:rsidRPr="00350A61" w:rsidRDefault="00C05B01" w:rsidP="00DE58D9">
            <w:pPr>
              <w:ind w:left="709"/>
              <w:rPr>
                <w:sz w:val="24"/>
                <w:szCs w:val="24"/>
                <w:lang w:val="ru-RU"/>
              </w:rPr>
            </w:pPr>
          </w:p>
        </w:tc>
        <w:tc>
          <w:tcPr>
            <w:tcW w:w="2284" w:type="dxa"/>
            <w:vMerge/>
            <w:tcBorders>
              <w:top w:val="nil"/>
            </w:tcBorders>
          </w:tcPr>
          <w:p w:rsidR="00C05B01" w:rsidRPr="00350A61" w:rsidRDefault="00C05B01" w:rsidP="00DE58D9">
            <w:pPr>
              <w:ind w:left="709"/>
              <w:rPr>
                <w:sz w:val="24"/>
                <w:szCs w:val="24"/>
                <w:lang w:val="ru-RU"/>
              </w:rPr>
            </w:pPr>
          </w:p>
        </w:tc>
        <w:tc>
          <w:tcPr>
            <w:tcW w:w="1701" w:type="dxa"/>
            <w:vMerge/>
            <w:tcBorders>
              <w:top w:val="nil"/>
            </w:tcBorders>
          </w:tcPr>
          <w:p w:rsidR="00C05B01" w:rsidRPr="00350A61" w:rsidRDefault="00C05B01" w:rsidP="00DE58D9">
            <w:pPr>
              <w:ind w:left="709"/>
              <w:rPr>
                <w:sz w:val="24"/>
                <w:szCs w:val="24"/>
                <w:lang w:val="ru-RU"/>
              </w:rPr>
            </w:pPr>
          </w:p>
        </w:tc>
        <w:tc>
          <w:tcPr>
            <w:tcW w:w="1260" w:type="dxa"/>
            <w:vMerge/>
            <w:tcBorders>
              <w:top w:val="nil"/>
              <w:right w:val="single" w:sz="4" w:space="0" w:color="000000"/>
            </w:tcBorders>
          </w:tcPr>
          <w:p w:rsidR="00C05B01" w:rsidRPr="00350A61" w:rsidRDefault="00C05B01" w:rsidP="00DE58D9">
            <w:pPr>
              <w:ind w:left="709"/>
              <w:rPr>
                <w:sz w:val="24"/>
                <w:szCs w:val="24"/>
                <w:lang w:val="ru-RU"/>
              </w:rPr>
            </w:pPr>
          </w:p>
        </w:tc>
        <w:tc>
          <w:tcPr>
            <w:tcW w:w="1275" w:type="dxa"/>
            <w:tcBorders>
              <w:top w:val="single" w:sz="4" w:space="0" w:color="000000"/>
              <w:left w:val="single" w:sz="4" w:space="0" w:color="000000"/>
              <w:bottom w:val="single" w:sz="4" w:space="0" w:color="000000"/>
              <w:right w:val="single" w:sz="4" w:space="0" w:color="000000"/>
            </w:tcBorders>
          </w:tcPr>
          <w:p w:rsidR="00C05B01" w:rsidRPr="00350A61" w:rsidRDefault="00C05B01" w:rsidP="00DE58D9">
            <w:pPr>
              <w:pStyle w:val="TableParagraph"/>
              <w:spacing w:before="114"/>
              <w:ind w:left="141" w:right="181"/>
              <w:jc w:val="both"/>
              <w:rPr>
                <w:sz w:val="24"/>
                <w:szCs w:val="24"/>
              </w:rPr>
            </w:pPr>
            <w:r w:rsidRPr="00350A61">
              <w:rPr>
                <w:sz w:val="24"/>
                <w:szCs w:val="24"/>
              </w:rPr>
              <w:t>опрос,</w:t>
            </w:r>
            <w:r w:rsidRPr="00350A61">
              <w:rPr>
                <w:spacing w:val="-15"/>
                <w:sz w:val="24"/>
                <w:szCs w:val="24"/>
              </w:rPr>
              <w:t xml:space="preserve"> </w:t>
            </w:r>
            <w:r w:rsidRPr="00350A61">
              <w:rPr>
                <w:sz w:val="24"/>
                <w:szCs w:val="24"/>
              </w:rPr>
              <w:t>практическая</w:t>
            </w:r>
            <w:r w:rsidRPr="00350A61">
              <w:rPr>
                <w:spacing w:val="-57"/>
                <w:sz w:val="24"/>
                <w:szCs w:val="24"/>
              </w:rPr>
              <w:t xml:space="preserve"> </w:t>
            </w:r>
            <w:r w:rsidRPr="00350A61">
              <w:rPr>
                <w:sz w:val="24"/>
                <w:szCs w:val="24"/>
              </w:rPr>
              <w:t>работа</w:t>
            </w:r>
          </w:p>
        </w:tc>
      </w:tr>
      <w:tr w:rsidR="00C05B01" w:rsidRPr="00350A61" w:rsidTr="00DE58D9">
        <w:trPr>
          <w:trHeight w:val="1932"/>
        </w:trPr>
        <w:tc>
          <w:tcPr>
            <w:tcW w:w="709" w:type="dxa"/>
          </w:tcPr>
          <w:p w:rsidR="00C05B01" w:rsidRPr="00350A61" w:rsidRDefault="00C05B01" w:rsidP="00DE58D9">
            <w:pPr>
              <w:pStyle w:val="TableParagraph"/>
              <w:spacing w:before="114"/>
              <w:ind w:left="709"/>
              <w:jc w:val="both"/>
              <w:rPr>
                <w:sz w:val="24"/>
                <w:szCs w:val="24"/>
              </w:rPr>
            </w:pPr>
            <w:r w:rsidRPr="00350A61">
              <w:rPr>
                <w:sz w:val="24"/>
                <w:szCs w:val="24"/>
              </w:rPr>
              <w:t>5</w:t>
            </w:r>
          </w:p>
        </w:tc>
        <w:tc>
          <w:tcPr>
            <w:tcW w:w="1701" w:type="dxa"/>
          </w:tcPr>
          <w:p w:rsidR="00C05B01" w:rsidRPr="00350A61" w:rsidRDefault="00C05B01" w:rsidP="00DE58D9">
            <w:pPr>
              <w:pStyle w:val="TableParagraph"/>
              <w:spacing w:before="114"/>
              <w:ind w:left="142" w:right="100"/>
              <w:jc w:val="both"/>
              <w:rPr>
                <w:sz w:val="24"/>
                <w:szCs w:val="24"/>
                <w:lang w:val="ru-RU"/>
              </w:rPr>
            </w:pPr>
            <w:r w:rsidRPr="00350A61">
              <w:rPr>
                <w:sz w:val="24"/>
                <w:szCs w:val="24"/>
                <w:lang w:val="ru-RU"/>
              </w:rPr>
              <w:t>Зимняя сказка.</w:t>
            </w:r>
            <w:r w:rsidRPr="00350A61">
              <w:rPr>
                <w:spacing w:val="1"/>
                <w:sz w:val="24"/>
                <w:szCs w:val="24"/>
                <w:lang w:val="ru-RU"/>
              </w:rPr>
              <w:t xml:space="preserve"> </w:t>
            </w:r>
            <w:r w:rsidRPr="00350A61">
              <w:rPr>
                <w:sz w:val="24"/>
                <w:szCs w:val="24"/>
                <w:lang w:val="ru-RU"/>
              </w:rPr>
              <w:t>Рисунки на</w:t>
            </w:r>
            <w:r w:rsidRPr="00350A61">
              <w:rPr>
                <w:spacing w:val="1"/>
                <w:sz w:val="24"/>
                <w:szCs w:val="24"/>
                <w:lang w:val="ru-RU"/>
              </w:rPr>
              <w:t xml:space="preserve"> </w:t>
            </w:r>
            <w:r w:rsidRPr="00350A61">
              <w:rPr>
                <w:sz w:val="24"/>
                <w:szCs w:val="24"/>
                <w:lang w:val="ru-RU"/>
              </w:rPr>
              <w:t>зимнюю тему.</w:t>
            </w:r>
            <w:r w:rsidRPr="00350A61">
              <w:rPr>
                <w:spacing w:val="1"/>
                <w:sz w:val="24"/>
                <w:szCs w:val="24"/>
                <w:lang w:val="ru-RU"/>
              </w:rPr>
              <w:t xml:space="preserve"> </w:t>
            </w:r>
            <w:r w:rsidRPr="00350A61">
              <w:rPr>
                <w:sz w:val="24"/>
                <w:szCs w:val="24"/>
                <w:lang w:val="ru-RU"/>
              </w:rPr>
              <w:t>Поделки и</w:t>
            </w:r>
            <w:r w:rsidRPr="00350A61">
              <w:rPr>
                <w:spacing w:val="1"/>
                <w:sz w:val="24"/>
                <w:szCs w:val="24"/>
                <w:lang w:val="ru-RU"/>
              </w:rPr>
              <w:t xml:space="preserve"> </w:t>
            </w:r>
            <w:r w:rsidRPr="00350A61">
              <w:rPr>
                <w:sz w:val="24"/>
                <w:szCs w:val="24"/>
                <w:lang w:val="ru-RU"/>
              </w:rPr>
              <w:t>подарки к Новому</w:t>
            </w:r>
            <w:r w:rsidRPr="00350A61">
              <w:rPr>
                <w:spacing w:val="-57"/>
                <w:sz w:val="24"/>
                <w:szCs w:val="24"/>
                <w:lang w:val="ru-RU"/>
              </w:rPr>
              <w:t xml:space="preserve"> </w:t>
            </w:r>
            <w:r w:rsidRPr="00350A61">
              <w:rPr>
                <w:sz w:val="24"/>
                <w:szCs w:val="24"/>
                <w:lang w:val="ru-RU"/>
              </w:rPr>
              <w:t>году.</w:t>
            </w:r>
          </w:p>
        </w:tc>
        <w:tc>
          <w:tcPr>
            <w:tcW w:w="1843" w:type="dxa"/>
            <w:vMerge/>
            <w:tcBorders>
              <w:top w:val="nil"/>
            </w:tcBorders>
          </w:tcPr>
          <w:p w:rsidR="00C05B01" w:rsidRPr="00350A61" w:rsidRDefault="00C05B01" w:rsidP="00DE58D9">
            <w:pPr>
              <w:ind w:left="709"/>
              <w:rPr>
                <w:sz w:val="24"/>
                <w:szCs w:val="24"/>
                <w:lang w:val="ru-RU"/>
              </w:rPr>
            </w:pPr>
          </w:p>
        </w:tc>
        <w:tc>
          <w:tcPr>
            <w:tcW w:w="2284" w:type="dxa"/>
            <w:vMerge/>
            <w:tcBorders>
              <w:top w:val="nil"/>
            </w:tcBorders>
          </w:tcPr>
          <w:p w:rsidR="00C05B01" w:rsidRPr="00350A61" w:rsidRDefault="00C05B01" w:rsidP="00DE58D9">
            <w:pPr>
              <w:ind w:left="709"/>
              <w:rPr>
                <w:sz w:val="24"/>
                <w:szCs w:val="24"/>
                <w:lang w:val="ru-RU"/>
              </w:rPr>
            </w:pPr>
          </w:p>
        </w:tc>
        <w:tc>
          <w:tcPr>
            <w:tcW w:w="1701" w:type="dxa"/>
            <w:vMerge/>
            <w:tcBorders>
              <w:top w:val="nil"/>
            </w:tcBorders>
          </w:tcPr>
          <w:p w:rsidR="00C05B01" w:rsidRPr="00350A61" w:rsidRDefault="00C05B01" w:rsidP="00DE58D9">
            <w:pPr>
              <w:ind w:left="709"/>
              <w:rPr>
                <w:sz w:val="24"/>
                <w:szCs w:val="24"/>
                <w:lang w:val="ru-RU"/>
              </w:rPr>
            </w:pPr>
          </w:p>
        </w:tc>
        <w:tc>
          <w:tcPr>
            <w:tcW w:w="1260" w:type="dxa"/>
            <w:vMerge/>
            <w:tcBorders>
              <w:top w:val="nil"/>
              <w:right w:val="single" w:sz="4" w:space="0" w:color="000000"/>
            </w:tcBorders>
          </w:tcPr>
          <w:p w:rsidR="00C05B01" w:rsidRPr="00350A61" w:rsidRDefault="00C05B01" w:rsidP="00DE58D9">
            <w:pPr>
              <w:ind w:left="709"/>
              <w:rPr>
                <w:sz w:val="24"/>
                <w:szCs w:val="24"/>
                <w:lang w:val="ru-RU"/>
              </w:rPr>
            </w:pPr>
          </w:p>
        </w:tc>
        <w:tc>
          <w:tcPr>
            <w:tcW w:w="1275" w:type="dxa"/>
            <w:tcBorders>
              <w:top w:val="single" w:sz="4" w:space="0" w:color="000000"/>
              <w:left w:val="single" w:sz="4" w:space="0" w:color="000000"/>
              <w:bottom w:val="single" w:sz="4" w:space="0" w:color="000000"/>
              <w:right w:val="single" w:sz="4" w:space="0" w:color="000000"/>
            </w:tcBorders>
          </w:tcPr>
          <w:p w:rsidR="00C05B01" w:rsidRPr="00350A61" w:rsidRDefault="00C05B01" w:rsidP="00DE58D9">
            <w:pPr>
              <w:pStyle w:val="TableParagraph"/>
              <w:spacing w:before="114"/>
              <w:ind w:left="141"/>
              <w:jc w:val="both"/>
              <w:rPr>
                <w:sz w:val="24"/>
                <w:szCs w:val="24"/>
                <w:lang w:val="ru-RU"/>
              </w:rPr>
            </w:pPr>
            <w:r w:rsidRPr="00350A61">
              <w:rPr>
                <w:sz w:val="24"/>
                <w:szCs w:val="24"/>
              </w:rPr>
              <w:t>опрос</w:t>
            </w:r>
            <w:r w:rsidRPr="00350A61">
              <w:rPr>
                <w:sz w:val="24"/>
                <w:szCs w:val="24"/>
                <w:lang w:val="ru-RU"/>
              </w:rPr>
              <w:t>,</w:t>
            </w:r>
          </w:p>
          <w:p w:rsidR="00C05B01" w:rsidRPr="00350A61" w:rsidRDefault="00C05B01" w:rsidP="00DE58D9">
            <w:pPr>
              <w:pStyle w:val="TableParagraph"/>
              <w:ind w:left="141"/>
              <w:jc w:val="both"/>
              <w:rPr>
                <w:sz w:val="24"/>
                <w:szCs w:val="24"/>
              </w:rPr>
            </w:pPr>
            <w:r w:rsidRPr="00350A61">
              <w:rPr>
                <w:spacing w:val="-1"/>
                <w:sz w:val="24"/>
                <w:szCs w:val="24"/>
              </w:rPr>
              <w:t>самостоятельная</w:t>
            </w:r>
            <w:r w:rsidRPr="00350A61">
              <w:rPr>
                <w:spacing w:val="-57"/>
                <w:sz w:val="24"/>
                <w:szCs w:val="24"/>
              </w:rPr>
              <w:t xml:space="preserve"> </w:t>
            </w:r>
            <w:r w:rsidRPr="00350A61">
              <w:rPr>
                <w:sz w:val="24"/>
                <w:szCs w:val="24"/>
              </w:rPr>
              <w:t>работа</w:t>
            </w:r>
          </w:p>
        </w:tc>
      </w:tr>
      <w:tr w:rsidR="00C05B01" w:rsidRPr="00350A61" w:rsidTr="00DE58D9">
        <w:trPr>
          <w:trHeight w:val="1230"/>
        </w:trPr>
        <w:tc>
          <w:tcPr>
            <w:tcW w:w="709" w:type="dxa"/>
          </w:tcPr>
          <w:p w:rsidR="00C05B01" w:rsidRPr="00350A61" w:rsidRDefault="00C05B01" w:rsidP="00DE58D9">
            <w:pPr>
              <w:pStyle w:val="TableParagraph"/>
              <w:spacing w:before="112"/>
              <w:ind w:left="709"/>
              <w:jc w:val="both"/>
              <w:rPr>
                <w:sz w:val="24"/>
                <w:szCs w:val="24"/>
              </w:rPr>
            </w:pPr>
            <w:r w:rsidRPr="00350A61">
              <w:rPr>
                <w:sz w:val="24"/>
                <w:szCs w:val="24"/>
              </w:rPr>
              <w:t>6</w:t>
            </w:r>
          </w:p>
        </w:tc>
        <w:tc>
          <w:tcPr>
            <w:tcW w:w="1701" w:type="dxa"/>
          </w:tcPr>
          <w:p w:rsidR="00C05B01" w:rsidRPr="00350A61" w:rsidRDefault="00C05B01" w:rsidP="00DE58D9">
            <w:pPr>
              <w:pStyle w:val="TableParagraph"/>
              <w:spacing w:before="112"/>
              <w:ind w:left="142"/>
              <w:jc w:val="both"/>
              <w:rPr>
                <w:sz w:val="24"/>
                <w:szCs w:val="24"/>
              </w:rPr>
            </w:pPr>
            <w:r w:rsidRPr="00350A61">
              <w:rPr>
                <w:sz w:val="24"/>
                <w:szCs w:val="24"/>
              </w:rPr>
              <w:t>Коллаж,</w:t>
            </w:r>
          </w:p>
          <w:p w:rsidR="00C05B01" w:rsidRPr="00350A61" w:rsidRDefault="00C05B01" w:rsidP="00DE58D9">
            <w:pPr>
              <w:pStyle w:val="TableParagraph"/>
              <w:ind w:left="142" w:right="142"/>
              <w:jc w:val="both"/>
              <w:rPr>
                <w:sz w:val="24"/>
                <w:szCs w:val="24"/>
              </w:rPr>
            </w:pPr>
            <w:r w:rsidRPr="00350A61">
              <w:rPr>
                <w:sz w:val="24"/>
                <w:szCs w:val="24"/>
              </w:rPr>
              <w:t>аппликация</w:t>
            </w:r>
            <w:r w:rsidRPr="00350A61">
              <w:rPr>
                <w:spacing w:val="-14"/>
                <w:sz w:val="24"/>
                <w:szCs w:val="24"/>
              </w:rPr>
              <w:t xml:space="preserve"> </w:t>
            </w:r>
            <w:r w:rsidRPr="00350A61">
              <w:rPr>
                <w:sz w:val="24"/>
                <w:szCs w:val="24"/>
              </w:rPr>
              <w:t>из</w:t>
            </w:r>
            <w:r w:rsidRPr="00350A61">
              <w:rPr>
                <w:spacing w:val="-57"/>
                <w:sz w:val="24"/>
                <w:szCs w:val="24"/>
              </w:rPr>
              <w:t xml:space="preserve"> </w:t>
            </w:r>
            <w:r w:rsidRPr="00350A61">
              <w:rPr>
                <w:sz w:val="24"/>
                <w:szCs w:val="24"/>
              </w:rPr>
              <w:t>ткани.</w:t>
            </w:r>
          </w:p>
        </w:tc>
        <w:tc>
          <w:tcPr>
            <w:tcW w:w="1843" w:type="dxa"/>
            <w:vMerge/>
            <w:tcBorders>
              <w:top w:val="nil"/>
            </w:tcBorders>
          </w:tcPr>
          <w:p w:rsidR="00C05B01" w:rsidRPr="00350A61" w:rsidRDefault="00C05B01" w:rsidP="00DE58D9">
            <w:pPr>
              <w:ind w:left="709"/>
              <w:rPr>
                <w:sz w:val="24"/>
                <w:szCs w:val="24"/>
              </w:rPr>
            </w:pPr>
          </w:p>
        </w:tc>
        <w:tc>
          <w:tcPr>
            <w:tcW w:w="2284" w:type="dxa"/>
            <w:vMerge/>
            <w:tcBorders>
              <w:top w:val="nil"/>
            </w:tcBorders>
          </w:tcPr>
          <w:p w:rsidR="00C05B01" w:rsidRPr="00350A61" w:rsidRDefault="00C05B01" w:rsidP="00DE58D9">
            <w:pPr>
              <w:ind w:left="709"/>
              <w:rPr>
                <w:sz w:val="24"/>
                <w:szCs w:val="24"/>
              </w:rPr>
            </w:pPr>
          </w:p>
        </w:tc>
        <w:tc>
          <w:tcPr>
            <w:tcW w:w="1701" w:type="dxa"/>
            <w:vMerge/>
            <w:tcBorders>
              <w:top w:val="nil"/>
            </w:tcBorders>
          </w:tcPr>
          <w:p w:rsidR="00C05B01" w:rsidRPr="00350A61" w:rsidRDefault="00C05B01" w:rsidP="00DE58D9">
            <w:pPr>
              <w:ind w:left="709"/>
              <w:rPr>
                <w:sz w:val="24"/>
                <w:szCs w:val="24"/>
              </w:rPr>
            </w:pPr>
          </w:p>
        </w:tc>
        <w:tc>
          <w:tcPr>
            <w:tcW w:w="1260" w:type="dxa"/>
            <w:vMerge/>
            <w:tcBorders>
              <w:top w:val="nil"/>
              <w:right w:val="single" w:sz="4" w:space="0" w:color="000000"/>
            </w:tcBorders>
          </w:tcPr>
          <w:p w:rsidR="00C05B01" w:rsidRPr="00350A61" w:rsidRDefault="00C05B01" w:rsidP="00DE58D9">
            <w:pPr>
              <w:ind w:left="709"/>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05B01" w:rsidRPr="00350A61" w:rsidRDefault="00C05B01" w:rsidP="00DE58D9">
            <w:pPr>
              <w:pStyle w:val="TableParagraph"/>
              <w:spacing w:before="112"/>
              <w:ind w:left="141"/>
              <w:jc w:val="both"/>
              <w:rPr>
                <w:sz w:val="24"/>
                <w:szCs w:val="24"/>
              </w:rPr>
            </w:pPr>
            <w:r w:rsidRPr="00350A61">
              <w:rPr>
                <w:spacing w:val="-1"/>
                <w:sz w:val="24"/>
                <w:szCs w:val="24"/>
              </w:rPr>
              <w:t>практическая</w:t>
            </w:r>
            <w:r w:rsidRPr="00350A61">
              <w:rPr>
                <w:spacing w:val="-57"/>
                <w:sz w:val="24"/>
                <w:szCs w:val="24"/>
              </w:rPr>
              <w:t xml:space="preserve"> </w:t>
            </w:r>
            <w:r w:rsidRPr="00350A61">
              <w:rPr>
                <w:sz w:val="24"/>
                <w:szCs w:val="24"/>
              </w:rPr>
              <w:t>работа,</w:t>
            </w:r>
          </w:p>
          <w:p w:rsidR="00C05B01" w:rsidRPr="00350A61" w:rsidRDefault="00C05B01" w:rsidP="00DE58D9">
            <w:pPr>
              <w:pStyle w:val="TableParagraph"/>
              <w:ind w:left="141"/>
              <w:jc w:val="both"/>
              <w:rPr>
                <w:sz w:val="24"/>
                <w:szCs w:val="24"/>
              </w:rPr>
            </w:pPr>
            <w:r w:rsidRPr="00350A61">
              <w:rPr>
                <w:sz w:val="24"/>
                <w:szCs w:val="24"/>
              </w:rPr>
              <w:t>конкурс</w:t>
            </w:r>
          </w:p>
        </w:tc>
      </w:tr>
      <w:tr w:rsidR="00C05B01" w:rsidRPr="00350A61" w:rsidTr="00DE58D9">
        <w:trPr>
          <w:trHeight w:val="805"/>
        </w:trPr>
        <w:tc>
          <w:tcPr>
            <w:tcW w:w="709" w:type="dxa"/>
          </w:tcPr>
          <w:p w:rsidR="00C05B01" w:rsidRPr="00350A61" w:rsidRDefault="00C05B01" w:rsidP="00DE58D9">
            <w:pPr>
              <w:pStyle w:val="TableParagraph"/>
              <w:spacing w:before="112"/>
              <w:ind w:left="709"/>
              <w:jc w:val="both"/>
              <w:rPr>
                <w:sz w:val="24"/>
                <w:szCs w:val="24"/>
              </w:rPr>
            </w:pPr>
            <w:r w:rsidRPr="00350A61">
              <w:rPr>
                <w:sz w:val="24"/>
                <w:szCs w:val="24"/>
              </w:rPr>
              <w:t>7</w:t>
            </w:r>
          </w:p>
        </w:tc>
        <w:tc>
          <w:tcPr>
            <w:tcW w:w="1701" w:type="dxa"/>
          </w:tcPr>
          <w:p w:rsidR="00C05B01" w:rsidRPr="00350A61" w:rsidRDefault="00C05B01" w:rsidP="00DE58D9">
            <w:pPr>
              <w:pStyle w:val="TableParagraph"/>
              <w:spacing w:before="112"/>
              <w:ind w:left="142"/>
              <w:jc w:val="both"/>
              <w:rPr>
                <w:sz w:val="24"/>
                <w:szCs w:val="24"/>
              </w:rPr>
            </w:pPr>
            <w:r w:rsidRPr="00350A61">
              <w:rPr>
                <w:sz w:val="24"/>
                <w:szCs w:val="24"/>
              </w:rPr>
              <w:t>Папье-маше.</w:t>
            </w:r>
          </w:p>
        </w:tc>
        <w:tc>
          <w:tcPr>
            <w:tcW w:w="1843" w:type="dxa"/>
            <w:vMerge/>
            <w:tcBorders>
              <w:top w:val="nil"/>
            </w:tcBorders>
          </w:tcPr>
          <w:p w:rsidR="00C05B01" w:rsidRPr="00350A61" w:rsidRDefault="00C05B01" w:rsidP="00DE58D9">
            <w:pPr>
              <w:ind w:left="709"/>
              <w:rPr>
                <w:sz w:val="24"/>
                <w:szCs w:val="24"/>
              </w:rPr>
            </w:pPr>
          </w:p>
        </w:tc>
        <w:tc>
          <w:tcPr>
            <w:tcW w:w="2284" w:type="dxa"/>
            <w:vMerge/>
            <w:tcBorders>
              <w:top w:val="nil"/>
            </w:tcBorders>
          </w:tcPr>
          <w:p w:rsidR="00C05B01" w:rsidRPr="00350A61" w:rsidRDefault="00C05B01" w:rsidP="00DE58D9">
            <w:pPr>
              <w:ind w:left="709"/>
              <w:rPr>
                <w:sz w:val="24"/>
                <w:szCs w:val="24"/>
              </w:rPr>
            </w:pPr>
          </w:p>
        </w:tc>
        <w:tc>
          <w:tcPr>
            <w:tcW w:w="1701" w:type="dxa"/>
            <w:vMerge/>
            <w:tcBorders>
              <w:top w:val="nil"/>
            </w:tcBorders>
          </w:tcPr>
          <w:p w:rsidR="00C05B01" w:rsidRPr="00350A61" w:rsidRDefault="00C05B01" w:rsidP="00DE58D9">
            <w:pPr>
              <w:ind w:left="709"/>
              <w:rPr>
                <w:sz w:val="24"/>
                <w:szCs w:val="24"/>
              </w:rPr>
            </w:pPr>
          </w:p>
        </w:tc>
        <w:tc>
          <w:tcPr>
            <w:tcW w:w="1260" w:type="dxa"/>
            <w:vMerge/>
            <w:tcBorders>
              <w:top w:val="nil"/>
              <w:right w:val="single" w:sz="4" w:space="0" w:color="000000"/>
            </w:tcBorders>
          </w:tcPr>
          <w:p w:rsidR="00C05B01" w:rsidRPr="00350A61" w:rsidRDefault="00C05B01" w:rsidP="00DE58D9">
            <w:pPr>
              <w:ind w:left="709"/>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C05B01" w:rsidRPr="00350A61" w:rsidRDefault="00C05B01" w:rsidP="00DE58D9">
            <w:pPr>
              <w:pStyle w:val="TableParagraph"/>
              <w:spacing w:before="112"/>
              <w:ind w:left="141"/>
              <w:jc w:val="both"/>
              <w:rPr>
                <w:sz w:val="24"/>
                <w:szCs w:val="24"/>
              </w:rPr>
            </w:pPr>
            <w:r w:rsidRPr="00350A61">
              <w:rPr>
                <w:sz w:val="24"/>
                <w:szCs w:val="24"/>
              </w:rPr>
              <w:t>практическая</w:t>
            </w:r>
            <w:r w:rsidRPr="00350A61">
              <w:rPr>
                <w:spacing w:val="1"/>
                <w:sz w:val="24"/>
                <w:szCs w:val="24"/>
              </w:rPr>
              <w:t xml:space="preserve"> </w:t>
            </w:r>
            <w:r w:rsidRPr="00350A61">
              <w:rPr>
                <w:sz w:val="24"/>
                <w:szCs w:val="24"/>
              </w:rPr>
              <w:t>работа,</w:t>
            </w:r>
            <w:r w:rsidRPr="00350A61">
              <w:rPr>
                <w:spacing w:val="-15"/>
                <w:sz w:val="24"/>
                <w:szCs w:val="24"/>
              </w:rPr>
              <w:t xml:space="preserve"> </w:t>
            </w:r>
            <w:r w:rsidRPr="00350A61">
              <w:rPr>
                <w:sz w:val="24"/>
                <w:szCs w:val="24"/>
              </w:rPr>
              <w:t>выставка</w:t>
            </w:r>
          </w:p>
        </w:tc>
      </w:tr>
    </w:tbl>
    <w:p w:rsidR="00B66DF7" w:rsidRPr="00350A61" w:rsidRDefault="00B66DF7" w:rsidP="00C05876">
      <w:pPr>
        <w:spacing w:before="66" w:line="288" w:lineRule="auto"/>
        <w:ind w:right="2"/>
        <w:rPr>
          <w:b/>
          <w:sz w:val="24"/>
          <w:szCs w:val="24"/>
        </w:rPr>
      </w:pPr>
    </w:p>
    <w:p w:rsidR="00B66DF7" w:rsidRPr="00350A61" w:rsidRDefault="006B1F8B" w:rsidP="00B66DF7">
      <w:pPr>
        <w:rPr>
          <w:sz w:val="24"/>
          <w:szCs w:val="24"/>
        </w:rPr>
      </w:pPr>
      <w:r w:rsidRPr="00C05876">
        <w:rPr>
          <w:b/>
          <w:sz w:val="24"/>
          <w:szCs w:val="24"/>
        </w:rPr>
        <w:t>16</w:t>
      </w:r>
      <w:r w:rsidR="00B66DF7" w:rsidRPr="00C05876">
        <w:rPr>
          <w:b/>
          <w:sz w:val="24"/>
          <w:szCs w:val="24"/>
        </w:rPr>
        <w:t>. Модифицированная, «Юный дизайнер», 7-13 лет, 4 года (педагог - Ворожцова Т.Н.)</w:t>
      </w:r>
    </w:p>
    <w:p w:rsidR="000E4D6D" w:rsidRPr="00350A61" w:rsidRDefault="000E4D6D" w:rsidP="000E4D6D">
      <w:pPr>
        <w:spacing w:before="66" w:line="288" w:lineRule="auto"/>
        <w:ind w:right="2"/>
        <w:jc w:val="center"/>
        <w:rPr>
          <w:b/>
          <w:spacing w:val="-67"/>
          <w:sz w:val="24"/>
          <w:szCs w:val="24"/>
        </w:rPr>
      </w:pPr>
      <w:r w:rsidRPr="00350A61">
        <w:rPr>
          <w:b/>
          <w:sz w:val="24"/>
          <w:szCs w:val="24"/>
        </w:rPr>
        <w:t>Входной контроль</w:t>
      </w:r>
      <w:r w:rsidRPr="00350A61">
        <w:rPr>
          <w:b/>
          <w:spacing w:val="-67"/>
          <w:sz w:val="24"/>
          <w:szCs w:val="24"/>
        </w:rPr>
        <w:t xml:space="preserve">  </w:t>
      </w:r>
    </w:p>
    <w:p w:rsidR="000E4D6D" w:rsidRPr="00350A61" w:rsidRDefault="000E4D6D" w:rsidP="000E4D6D">
      <w:pPr>
        <w:spacing w:before="66" w:line="288" w:lineRule="auto"/>
        <w:ind w:right="2"/>
        <w:jc w:val="center"/>
        <w:rPr>
          <w:b/>
          <w:sz w:val="24"/>
          <w:szCs w:val="24"/>
        </w:rPr>
      </w:pPr>
      <w:r w:rsidRPr="00350A61">
        <w:rPr>
          <w:b/>
          <w:sz w:val="24"/>
          <w:szCs w:val="24"/>
        </w:rPr>
        <w:t>1</w:t>
      </w:r>
      <w:r w:rsidRPr="00350A61">
        <w:rPr>
          <w:b/>
          <w:spacing w:val="-1"/>
          <w:sz w:val="24"/>
          <w:szCs w:val="24"/>
        </w:rPr>
        <w:t xml:space="preserve"> </w:t>
      </w:r>
      <w:r w:rsidRPr="00350A61">
        <w:rPr>
          <w:b/>
          <w:sz w:val="24"/>
          <w:szCs w:val="24"/>
        </w:rPr>
        <w:t>год</w:t>
      </w:r>
      <w:r w:rsidRPr="00350A61">
        <w:rPr>
          <w:b/>
          <w:spacing w:val="-2"/>
          <w:sz w:val="24"/>
          <w:szCs w:val="24"/>
        </w:rPr>
        <w:t xml:space="preserve"> </w:t>
      </w:r>
      <w:r w:rsidRPr="00350A61">
        <w:rPr>
          <w:b/>
          <w:sz w:val="24"/>
          <w:szCs w:val="24"/>
        </w:rPr>
        <w:t>обучения</w:t>
      </w:r>
    </w:p>
    <w:p w:rsidR="000E4D6D" w:rsidRPr="00350A61" w:rsidRDefault="000E4D6D" w:rsidP="000E4D6D">
      <w:pPr>
        <w:rPr>
          <w:sz w:val="24"/>
          <w:szCs w:val="24"/>
        </w:rPr>
      </w:pPr>
    </w:p>
    <w:p w:rsidR="000E4D6D" w:rsidRPr="00350A61" w:rsidRDefault="000E4D6D" w:rsidP="000E4D6D">
      <w:pPr>
        <w:rPr>
          <w:b/>
          <w:sz w:val="24"/>
          <w:szCs w:val="24"/>
        </w:rPr>
      </w:pPr>
      <w:r w:rsidRPr="00350A61">
        <w:rPr>
          <w:b/>
          <w:sz w:val="24"/>
          <w:szCs w:val="24"/>
        </w:rPr>
        <w:t>Цель:</w:t>
      </w:r>
      <w:r w:rsidRPr="00350A61">
        <w:rPr>
          <w:sz w:val="24"/>
          <w:szCs w:val="24"/>
        </w:rPr>
        <w:t xml:space="preserve"> Определение начального уровня знаний</w:t>
      </w:r>
    </w:p>
    <w:p w:rsidR="000E4D6D" w:rsidRPr="000805B0" w:rsidRDefault="000E4D6D" w:rsidP="000E4D6D">
      <w:pPr>
        <w:rPr>
          <w:sz w:val="24"/>
          <w:szCs w:val="24"/>
        </w:rPr>
      </w:pPr>
      <w:r w:rsidRPr="00350A61">
        <w:rPr>
          <w:b/>
          <w:sz w:val="24"/>
          <w:szCs w:val="24"/>
        </w:rPr>
        <w:t>Форма</w:t>
      </w:r>
      <w:r w:rsidRPr="00350A61">
        <w:rPr>
          <w:b/>
          <w:spacing w:val="-6"/>
          <w:sz w:val="24"/>
          <w:szCs w:val="24"/>
        </w:rPr>
        <w:t xml:space="preserve"> </w:t>
      </w:r>
      <w:r w:rsidRPr="00350A61">
        <w:rPr>
          <w:b/>
          <w:sz w:val="24"/>
          <w:szCs w:val="24"/>
        </w:rPr>
        <w:t>контроля</w:t>
      </w:r>
      <w:r w:rsidRPr="000805B0">
        <w:rPr>
          <w:sz w:val="24"/>
          <w:szCs w:val="24"/>
        </w:rPr>
        <w:t>:</w:t>
      </w:r>
      <w:r w:rsidRPr="000805B0">
        <w:rPr>
          <w:spacing w:val="-5"/>
          <w:sz w:val="24"/>
          <w:szCs w:val="24"/>
        </w:rPr>
        <w:t xml:space="preserve"> </w:t>
      </w:r>
      <w:r w:rsidRPr="000805B0">
        <w:rPr>
          <w:sz w:val="24"/>
          <w:szCs w:val="24"/>
        </w:rPr>
        <w:t>анкетирование</w:t>
      </w:r>
    </w:p>
    <w:p w:rsidR="000E4D6D" w:rsidRPr="00350A61" w:rsidRDefault="000E4D6D" w:rsidP="000E4D6D">
      <w:pPr>
        <w:rPr>
          <w:sz w:val="24"/>
          <w:szCs w:val="24"/>
        </w:rPr>
      </w:pPr>
      <w:r w:rsidRPr="00350A61">
        <w:rPr>
          <w:sz w:val="24"/>
          <w:szCs w:val="24"/>
        </w:rPr>
        <w:t>Форма</w:t>
      </w:r>
      <w:r w:rsidRPr="00350A61">
        <w:rPr>
          <w:spacing w:val="-5"/>
          <w:sz w:val="24"/>
          <w:szCs w:val="24"/>
        </w:rPr>
        <w:t xml:space="preserve"> </w:t>
      </w:r>
      <w:r w:rsidRPr="00350A61">
        <w:rPr>
          <w:sz w:val="24"/>
          <w:szCs w:val="24"/>
        </w:rPr>
        <w:t>оценки</w:t>
      </w:r>
      <w:r w:rsidRPr="00350A61">
        <w:rPr>
          <w:spacing w:val="-4"/>
          <w:sz w:val="24"/>
          <w:szCs w:val="24"/>
        </w:rPr>
        <w:t xml:space="preserve"> </w:t>
      </w:r>
      <w:r w:rsidRPr="00350A61">
        <w:rPr>
          <w:sz w:val="24"/>
          <w:szCs w:val="24"/>
        </w:rPr>
        <w:t>результатов:</w:t>
      </w:r>
      <w:r w:rsidRPr="00350A61">
        <w:rPr>
          <w:spacing w:val="-4"/>
          <w:sz w:val="24"/>
          <w:szCs w:val="24"/>
        </w:rPr>
        <w:t xml:space="preserve"> </w:t>
      </w:r>
      <w:r w:rsidRPr="00350A61">
        <w:rPr>
          <w:sz w:val="24"/>
          <w:szCs w:val="24"/>
        </w:rPr>
        <w:t>высокий,</w:t>
      </w:r>
      <w:r w:rsidRPr="00350A61">
        <w:rPr>
          <w:spacing w:val="-5"/>
          <w:sz w:val="24"/>
          <w:szCs w:val="24"/>
        </w:rPr>
        <w:t xml:space="preserve"> </w:t>
      </w:r>
      <w:r w:rsidRPr="00350A61">
        <w:rPr>
          <w:sz w:val="24"/>
          <w:szCs w:val="24"/>
        </w:rPr>
        <w:t>средний,</w:t>
      </w:r>
      <w:r w:rsidRPr="00350A61">
        <w:rPr>
          <w:spacing w:val="-5"/>
          <w:sz w:val="24"/>
          <w:szCs w:val="24"/>
        </w:rPr>
        <w:t xml:space="preserve"> </w:t>
      </w:r>
      <w:r w:rsidRPr="00350A61">
        <w:rPr>
          <w:sz w:val="24"/>
          <w:szCs w:val="24"/>
        </w:rPr>
        <w:t>низкий</w:t>
      </w:r>
    </w:p>
    <w:p w:rsidR="000E4D6D" w:rsidRPr="00350A61"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350A61">
        <w:rPr>
          <w:rFonts w:eastAsia="Calibri"/>
          <w:sz w:val="24"/>
          <w:szCs w:val="24"/>
          <w:lang w:eastAsia="en-US"/>
        </w:rPr>
        <w:t>Цвета</w:t>
      </w:r>
      <w:r w:rsidRPr="00350A61">
        <w:rPr>
          <w:rFonts w:eastAsia="Calibri"/>
          <w:spacing w:val="-4"/>
          <w:sz w:val="24"/>
          <w:szCs w:val="24"/>
          <w:lang w:eastAsia="en-US"/>
        </w:rPr>
        <w:t xml:space="preserve"> </w:t>
      </w:r>
      <w:r w:rsidRPr="00350A61">
        <w:rPr>
          <w:rFonts w:eastAsia="Calibri"/>
          <w:sz w:val="24"/>
          <w:szCs w:val="24"/>
          <w:lang w:eastAsia="en-US"/>
        </w:rPr>
        <w:t>радуги</w:t>
      </w:r>
    </w:p>
    <w:p w:rsidR="000E4D6D" w:rsidRPr="000805B0"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lastRenderedPageBreak/>
        <w:t>Что</w:t>
      </w:r>
      <w:r w:rsidRPr="000805B0">
        <w:rPr>
          <w:rFonts w:eastAsia="Calibri"/>
          <w:spacing w:val="-1"/>
          <w:sz w:val="24"/>
          <w:szCs w:val="24"/>
          <w:lang w:eastAsia="en-US"/>
        </w:rPr>
        <w:t xml:space="preserve"> </w:t>
      </w:r>
      <w:r w:rsidRPr="000805B0">
        <w:rPr>
          <w:rFonts w:eastAsia="Calibri"/>
          <w:sz w:val="24"/>
          <w:szCs w:val="24"/>
          <w:lang w:eastAsia="en-US"/>
        </w:rPr>
        <w:t>такое</w:t>
      </w:r>
      <w:r w:rsidRPr="000805B0">
        <w:rPr>
          <w:rFonts w:eastAsia="Calibri"/>
          <w:spacing w:val="-2"/>
          <w:sz w:val="24"/>
          <w:szCs w:val="24"/>
          <w:lang w:eastAsia="en-US"/>
        </w:rPr>
        <w:t xml:space="preserve"> </w:t>
      </w:r>
      <w:r w:rsidRPr="000805B0">
        <w:rPr>
          <w:rFonts w:eastAsia="Calibri"/>
          <w:sz w:val="24"/>
          <w:szCs w:val="24"/>
          <w:lang w:eastAsia="en-US"/>
        </w:rPr>
        <w:t>аппликация,</w:t>
      </w:r>
      <w:r w:rsidRPr="000805B0">
        <w:rPr>
          <w:rFonts w:eastAsia="Calibri"/>
          <w:spacing w:val="-2"/>
          <w:sz w:val="24"/>
          <w:szCs w:val="24"/>
          <w:lang w:eastAsia="en-US"/>
        </w:rPr>
        <w:t xml:space="preserve"> </w:t>
      </w:r>
      <w:r w:rsidRPr="000805B0">
        <w:rPr>
          <w:rFonts w:eastAsia="Calibri"/>
          <w:sz w:val="24"/>
          <w:szCs w:val="24"/>
          <w:lang w:eastAsia="en-US"/>
        </w:rPr>
        <w:t>оригами</w:t>
      </w:r>
    </w:p>
    <w:p w:rsidR="000E4D6D" w:rsidRPr="000805B0"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t>Что</w:t>
      </w:r>
      <w:r w:rsidRPr="000805B0">
        <w:rPr>
          <w:rFonts w:eastAsia="Calibri"/>
          <w:spacing w:val="-5"/>
          <w:sz w:val="24"/>
          <w:szCs w:val="24"/>
          <w:lang w:eastAsia="en-US"/>
        </w:rPr>
        <w:t xml:space="preserve"> </w:t>
      </w:r>
      <w:r w:rsidRPr="000805B0">
        <w:rPr>
          <w:rFonts w:eastAsia="Calibri"/>
          <w:sz w:val="24"/>
          <w:szCs w:val="24"/>
          <w:lang w:eastAsia="en-US"/>
        </w:rPr>
        <w:t>такое</w:t>
      </w:r>
      <w:r w:rsidRPr="000805B0">
        <w:rPr>
          <w:rFonts w:eastAsia="Calibri"/>
          <w:spacing w:val="-4"/>
          <w:sz w:val="24"/>
          <w:szCs w:val="24"/>
          <w:lang w:eastAsia="en-US"/>
        </w:rPr>
        <w:t xml:space="preserve"> </w:t>
      </w:r>
      <w:r w:rsidRPr="000805B0">
        <w:rPr>
          <w:rFonts w:eastAsia="Calibri"/>
          <w:sz w:val="24"/>
          <w:szCs w:val="24"/>
          <w:lang w:eastAsia="en-US"/>
        </w:rPr>
        <w:t>лепка,</w:t>
      </w:r>
      <w:r w:rsidRPr="000805B0">
        <w:rPr>
          <w:rFonts w:eastAsia="Calibri"/>
          <w:spacing w:val="-3"/>
          <w:sz w:val="24"/>
          <w:szCs w:val="24"/>
          <w:lang w:eastAsia="en-US"/>
        </w:rPr>
        <w:t xml:space="preserve"> </w:t>
      </w:r>
      <w:r w:rsidRPr="000805B0">
        <w:rPr>
          <w:rFonts w:eastAsia="Calibri"/>
          <w:sz w:val="24"/>
          <w:szCs w:val="24"/>
          <w:lang w:eastAsia="en-US"/>
        </w:rPr>
        <w:t>тестопластика</w:t>
      </w:r>
    </w:p>
    <w:p w:rsidR="000E4D6D" w:rsidRPr="000805B0"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t>Что</w:t>
      </w:r>
      <w:r w:rsidRPr="000805B0">
        <w:rPr>
          <w:rFonts w:eastAsia="Calibri"/>
          <w:spacing w:val="-3"/>
          <w:sz w:val="24"/>
          <w:szCs w:val="24"/>
          <w:lang w:eastAsia="en-US"/>
        </w:rPr>
        <w:t xml:space="preserve"> </w:t>
      </w:r>
      <w:r w:rsidRPr="000805B0">
        <w:rPr>
          <w:rFonts w:eastAsia="Calibri"/>
          <w:sz w:val="24"/>
          <w:szCs w:val="24"/>
          <w:lang w:eastAsia="en-US"/>
        </w:rPr>
        <w:t>такое</w:t>
      </w:r>
      <w:r w:rsidRPr="000805B0">
        <w:rPr>
          <w:rFonts w:eastAsia="Calibri"/>
          <w:spacing w:val="-3"/>
          <w:sz w:val="24"/>
          <w:szCs w:val="24"/>
          <w:lang w:eastAsia="en-US"/>
        </w:rPr>
        <w:t xml:space="preserve"> </w:t>
      </w:r>
      <w:r w:rsidRPr="000805B0">
        <w:rPr>
          <w:rFonts w:eastAsia="Calibri"/>
          <w:sz w:val="24"/>
          <w:szCs w:val="24"/>
          <w:lang w:eastAsia="en-US"/>
        </w:rPr>
        <w:t>объём,</w:t>
      </w:r>
      <w:r w:rsidRPr="000805B0">
        <w:rPr>
          <w:rFonts w:eastAsia="Calibri"/>
          <w:spacing w:val="-2"/>
          <w:sz w:val="24"/>
          <w:szCs w:val="24"/>
          <w:lang w:eastAsia="en-US"/>
        </w:rPr>
        <w:t xml:space="preserve"> </w:t>
      </w:r>
      <w:r w:rsidRPr="000805B0">
        <w:rPr>
          <w:rFonts w:eastAsia="Calibri"/>
          <w:sz w:val="24"/>
          <w:szCs w:val="24"/>
          <w:lang w:eastAsia="en-US"/>
        </w:rPr>
        <w:t>вертикаль,</w:t>
      </w:r>
      <w:r w:rsidRPr="000805B0">
        <w:rPr>
          <w:rFonts w:eastAsia="Calibri"/>
          <w:spacing w:val="-4"/>
          <w:sz w:val="24"/>
          <w:szCs w:val="24"/>
          <w:lang w:eastAsia="en-US"/>
        </w:rPr>
        <w:t xml:space="preserve"> </w:t>
      </w:r>
      <w:r w:rsidRPr="000805B0">
        <w:rPr>
          <w:rFonts w:eastAsia="Calibri"/>
          <w:sz w:val="24"/>
          <w:szCs w:val="24"/>
          <w:lang w:eastAsia="en-US"/>
        </w:rPr>
        <w:t>горизонталь,</w:t>
      </w:r>
      <w:r w:rsidRPr="000805B0">
        <w:rPr>
          <w:rFonts w:eastAsia="Calibri"/>
          <w:spacing w:val="-3"/>
          <w:sz w:val="24"/>
          <w:szCs w:val="24"/>
          <w:lang w:eastAsia="en-US"/>
        </w:rPr>
        <w:t xml:space="preserve"> </w:t>
      </w:r>
      <w:r w:rsidRPr="000805B0">
        <w:rPr>
          <w:rFonts w:eastAsia="Calibri"/>
          <w:sz w:val="24"/>
          <w:szCs w:val="24"/>
          <w:lang w:eastAsia="en-US"/>
        </w:rPr>
        <w:t>симметрия,</w:t>
      </w:r>
      <w:r w:rsidRPr="000805B0">
        <w:rPr>
          <w:rFonts w:eastAsia="Calibri"/>
          <w:spacing w:val="-3"/>
          <w:sz w:val="24"/>
          <w:szCs w:val="24"/>
          <w:lang w:eastAsia="en-US"/>
        </w:rPr>
        <w:t xml:space="preserve"> </w:t>
      </w:r>
      <w:r w:rsidRPr="000805B0">
        <w:rPr>
          <w:rFonts w:eastAsia="Calibri"/>
          <w:sz w:val="24"/>
          <w:szCs w:val="24"/>
          <w:lang w:eastAsia="en-US"/>
        </w:rPr>
        <w:t>ассиметрия</w:t>
      </w:r>
    </w:p>
    <w:p w:rsidR="000E4D6D" w:rsidRPr="000805B0"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t>Чем</w:t>
      </w:r>
      <w:r w:rsidRPr="000805B0">
        <w:rPr>
          <w:rFonts w:eastAsia="Calibri"/>
          <w:spacing w:val="-2"/>
          <w:sz w:val="24"/>
          <w:szCs w:val="24"/>
          <w:lang w:eastAsia="en-US"/>
        </w:rPr>
        <w:t xml:space="preserve"> </w:t>
      </w:r>
      <w:r w:rsidRPr="000805B0">
        <w:rPr>
          <w:rFonts w:eastAsia="Calibri"/>
          <w:sz w:val="24"/>
          <w:szCs w:val="24"/>
          <w:lang w:eastAsia="en-US"/>
        </w:rPr>
        <w:t>занимается</w:t>
      </w:r>
      <w:r w:rsidRPr="000805B0">
        <w:rPr>
          <w:rFonts w:eastAsia="Calibri"/>
          <w:spacing w:val="-1"/>
          <w:sz w:val="24"/>
          <w:szCs w:val="24"/>
          <w:lang w:eastAsia="en-US"/>
        </w:rPr>
        <w:t xml:space="preserve"> </w:t>
      </w:r>
      <w:r w:rsidRPr="000805B0">
        <w:rPr>
          <w:rFonts w:eastAsia="Calibri"/>
          <w:sz w:val="24"/>
          <w:szCs w:val="24"/>
          <w:lang w:eastAsia="en-US"/>
        </w:rPr>
        <w:t>художник,</w:t>
      </w:r>
      <w:r w:rsidRPr="000805B0">
        <w:rPr>
          <w:rFonts w:eastAsia="Calibri"/>
          <w:spacing w:val="-1"/>
          <w:sz w:val="24"/>
          <w:szCs w:val="24"/>
          <w:lang w:eastAsia="en-US"/>
        </w:rPr>
        <w:t xml:space="preserve"> </w:t>
      </w:r>
      <w:r w:rsidRPr="000805B0">
        <w:rPr>
          <w:rFonts w:eastAsia="Calibri"/>
          <w:sz w:val="24"/>
          <w:szCs w:val="24"/>
          <w:lang w:eastAsia="en-US"/>
        </w:rPr>
        <w:t>дизайнер</w:t>
      </w:r>
    </w:p>
    <w:p w:rsidR="000E4D6D" w:rsidRPr="000805B0"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t>Умеете ли вы рисовать красками, карандашами, мелками и чем нравится больше</w:t>
      </w:r>
      <w:r w:rsidRPr="000805B0">
        <w:rPr>
          <w:rFonts w:eastAsia="Calibri"/>
          <w:spacing w:val="-68"/>
          <w:sz w:val="24"/>
          <w:szCs w:val="24"/>
          <w:lang w:eastAsia="en-US"/>
        </w:rPr>
        <w:t xml:space="preserve"> </w:t>
      </w:r>
      <w:r w:rsidRPr="000805B0">
        <w:rPr>
          <w:rFonts w:eastAsia="Calibri"/>
          <w:sz w:val="24"/>
          <w:szCs w:val="24"/>
          <w:lang w:eastAsia="en-US"/>
        </w:rPr>
        <w:t>всего?</w:t>
      </w:r>
    </w:p>
    <w:p w:rsidR="000E4D6D" w:rsidRPr="000805B0"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t>Что</w:t>
      </w:r>
      <w:r w:rsidRPr="000805B0">
        <w:rPr>
          <w:rFonts w:eastAsia="Calibri"/>
          <w:spacing w:val="-3"/>
          <w:sz w:val="24"/>
          <w:szCs w:val="24"/>
          <w:lang w:eastAsia="en-US"/>
        </w:rPr>
        <w:t xml:space="preserve"> </w:t>
      </w:r>
      <w:r w:rsidRPr="000805B0">
        <w:rPr>
          <w:rFonts w:eastAsia="Calibri"/>
          <w:sz w:val="24"/>
          <w:szCs w:val="24"/>
          <w:lang w:eastAsia="en-US"/>
        </w:rPr>
        <w:t>вам</w:t>
      </w:r>
      <w:r w:rsidRPr="000805B0">
        <w:rPr>
          <w:rFonts w:eastAsia="Calibri"/>
          <w:spacing w:val="-3"/>
          <w:sz w:val="24"/>
          <w:szCs w:val="24"/>
          <w:lang w:eastAsia="en-US"/>
        </w:rPr>
        <w:t xml:space="preserve"> </w:t>
      </w:r>
      <w:r w:rsidRPr="000805B0">
        <w:rPr>
          <w:rFonts w:eastAsia="Calibri"/>
          <w:sz w:val="24"/>
          <w:szCs w:val="24"/>
          <w:lang w:eastAsia="en-US"/>
        </w:rPr>
        <w:t>больше</w:t>
      </w:r>
      <w:r w:rsidRPr="000805B0">
        <w:rPr>
          <w:rFonts w:eastAsia="Calibri"/>
          <w:spacing w:val="-3"/>
          <w:sz w:val="24"/>
          <w:szCs w:val="24"/>
          <w:lang w:eastAsia="en-US"/>
        </w:rPr>
        <w:t xml:space="preserve"> </w:t>
      </w:r>
      <w:r w:rsidRPr="000805B0">
        <w:rPr>
          <w:rFonts w:eastAsia="Calibri"/>
          <w:sz w:val="24"/>
          <w:szCs w:val="24"/>
          <w:lang w:eastAsia="en-US"/>
        </w:rPr>
        <w:t>нравится:</w:t>
      </w:r>
      <w:r w:rsidRPr="000805B0">
        <w:rPr>
          <w:rFonts w:eastAsia="Calibri"/>
          <w:spacing w:val="-3"/>
          <w:sz w:val="24"/>
          <w:szCs w:val="24"/>
          <w:lang w:eastAsia="en-US"/>
        </w:rPr>
        <w:t xml:space="preserve"> </w:t>
      </w:r>
      <w:r w:rsidRPr="000805B0">
        <w:rPr>
          <w:rFonts w:eastAsia="Calibri"/>
          <w:sz w:val="24"/>
          <w:szCs w:val="24"/>
          <w:lang w:eastAsia="en-US"/>
        </w:rPr>
        <w:t>рисовать</w:t>
      </w:r>
      <w:r w:rsidRPr="000805B0">
        <w:rPr>
          <w:rFonts w:eastAsia="Calibri"/>
          <w:spacing w:val="-3"/>
          <w:sz w:val="24"/>
          <w:szCs w:val="24"/>
          <w:lang w:eastAsia="en-US"/>
        </w:rPr>
        <w:t xml:space="preserve"> </w:t>
      </w:r>
      <w:r w:rsidRPr="000805B0">
        <w:rPr>
          <w:rFonts w:eastAsia="Calibri"/>
          <w:sz w:val="24"/>
          <w:szCs w:val="24"/>
          <w:lang w:eastAsia="en-US"/>
        </w:rPr>
        <w:t>или</w:t>
      </w:r>
      <w:r w:rsidRPr="000805B0">
        <w:rPr>
          <w:rFonts w:eastAsia="Calibri"/>
          <w:spacing w:val="-2"/>
          <w:sz w:val="24"/>
          <w:szCs w:val="24"/>
          <w:lang w:eastAsia="en-US"/>
        </w:rPr>
        <w:t xml:space="preserve"> </w:t>
      </w:r>
      <w:r w:rsidRPr="000805B0">
        <w:rPr>
          <w:rFonts w:eastAsia="Calibri"/>
          <w:sz w:val="24"/>
          <w:szCs w:val="24"/>
          <w:lang w:eastAsia="en-US"/>
        </w:rPr>
        <w:t>делать</w:t>
      </w:r>
      <w:r w:rsidRPr="000805B0">
        <w:rPr>
          <w:rFonts w:eastAsia="Calibri"/>
          <w:spacing w:val="-3"/>
          <w:sz w:val="24"/>
          <w:szCs w:val="24"/>
          <w:lang w:eastAsia="en-US"/>
        </w:rPr>
        <w:t xml:space="preserve"> </w:t>
      </w:r>
      <w:r w:rsidRPr="000805B0">
        <w:rPr>
          <w:rFonts w:eastAsia="Calibri"/>
          <w:sz w:val="24"/>
          <w:szCs w:val="24"/>
          <w:lang w:eastAsia="en-US"/>
        </w:rPr>
        <w:t>поделки?</w:t>
      </w:r>
    </w:p>
    <w:p w:rsidR="000E4D6D" w:rsidRPr="000805B0"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t>Умеете</w:t>
      </w:r>
      <w:r w:rsidRPr="000805B0">
        <w:rPr>
          <w:rFonts w:eastAsia="Calibri"/>
          <w:spacing w:val="-2"/>
          <w:sz w:val="24"/>
          <w:szCs w:val="24"/>
          <w:lang w:eastAsia="en-US"/>
        </w:rPr>
        <w:t xml:space="preserve"> </w:t>
      </w:r>
      <w:r w:rsidRPr="000805B0">
        <w:rPr>
          <w:rFonts w:eastAsia="Calibri"/>
          <w:sz w:val="24"/>
          <w:szCs w:val="24"/>
          <w:lang w:eastAsia="en-US"/>
        </w:rPr>
        <w:t>ли</w:t>
      </w:r>
      <w:r w:rsidRPr="000805B0">
        <w:rPr>
          <w:rFonts w:eastAsia="Calibri"/>
          <w:spacing w:val="-3"/>
          <w:sz w:val="24"/>
          <w:szCs w:val="24"/>
          <w:lang w:eastAsia="en-US"/>
        </w:rPr>
        <w:t xml:space="preserve"> </w:t>
      </w:r>
      <w:r w:rsidRPr="000805B0">
        <w:rPr>
          <w:rFonts w:eastAsia="Calibri"/>
          <w:sz w:val="24"/>
          <w:szCs w:val="24"/>
          <w:lang w:eastAsia="en-US"/>
        </w:rPr>
        <w:t>вырезать</w:t>
      </w:r>
      <w:r w:rsidRPr="000805B0">
        <w:rPr>
          <w:rFonts w:eastAsia="Calibri"/>
          <w:spacing w:val="-2"/>
          <w:sz w:val="24"/>
          <w:szCs w:val="24"/>
          <w:lang w:eastAsia="en-US"/>
        </w:rPr>
        <w:t xml:space="preserve"> </w:t>
      </w:r>
      <w:r w:rsidRPr="000805B0">
        <w:rPr>
          <w:rFonts w:eastAsia="Calibri"/>
          <w:sz w:val="24"/>
          <w:szCs w:val="24"/>
          <w:lang w:eastAsia="en-US"/>
        </w:rPr>
        <w:t>различные</w:t>
      </w:r>
      <w:r w:rsidRPr="000805B0">
        <w:rPr>
          <w:rFonts w:eastAsia="Calibri"/>
          <w:spacing w:val="-3"/>
          <w:sz w:val="24"/>
          <w:szCs w:val="24"/>
          <w:lang w:eastAsia="en-US"/>
        </w:rPr>
        <w:t xml:space="preserve"> </w:t>
      </w:r>
      <w:r w:rsidRPr="000805B0">
        <w:rPr>
          <w:rFonts w:eastAsia="Calibri"/>
          <w:sz w:val="24"/>
          <w:szCs w:val="24"/>
          <w:lang w:eastAsia="en-US"/>
        </w:rPr>
        <w:t>фигуры</w:t>
      </w:r>
      <w:r w:rsidRPr="000805B0">
        <w:rPr>
          <w:rFonts w:eastAsia="Calibri"/>
          <w:spacing w:val="-2"/>
          <w:sz w:val="24"/>
          <w:szCs w:val="24"/>
          <w:lang w:eastAsia="en-US"/>
        </w:rPr>
        <w:t xml:space="preserve"> </w:t>
      </w:r>
      <w:r w:rsidRPr="000805B0">
        <w:rPr>
          <w:rFonts w:eastAsia="Calibri"/>
          <w:sz w:val="24"/>
          <w:szCs w:val="24"/>
          <w:lang w:eastAsia="en-US"/>
        </w:rPr>
        <w:t>из</w:t>
      </w:r>
      <w:r w:rsidRPr="000805B0">
        <w:rPr>
          <w:rFonts w:eastAsia="Calibri"/>
          <w:spacing w:val="-3"/>
          <w:sz w:val="24"/>
          <w:szCs w:val="24"/>
          <w:lang w:eastAsia="en-US"/>
        </w:rPr>
        <w:t xml:space="preserve"> </w:t>
      </w:r>
      <w:r w:rsidRPr="000805B0">
        <w:rPr>
          <w:rFonts w:eastAsia="Calibri"/>
          <w:sz w:val="24"/>
          <w:szCs w:val="24"/>
          <w:lang w:eastAsia="en-US"/>
        </w:rPr>
        <w:t>бумаги?</w:t>
      </w:r>
    </w:p>
    <w:p w:rsidR="00C05876" w:rsidRPr="000805B0"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t>Умеете</w:t>
      </w:r>
      <w:r w:rsidRPr="000805B0">
        <w:rPr>
          <w:rFonts w:eastAsia="Calibri"/>
          <w:spacing w:val="18"/>
          <w:sz w:val="24"/>
          <w:szCs w:val="24"/>
          <w:lang w:eastAsia="en-US"/>
        </w:rPr>
        <w:t xml:space="preserve"> </w:t>
      </w:r>
      <w:r w:rsidRPr="000805B0">
        <w:rPr>
          <w:rFonts w:eastAsia="Calibri"/>
          <w:sz w:val="24"/>
          <w:szCs w:val="24"/>
          <w:lang w:eastAsia="en-US"/>
        </w:rPr>
        <w:t>лепить</w:t>
      </w:r>
      <w:r w:rsidRPr="000805B0">
        <w:rPr>
          <w:rFonts w:eastAsia="Calibri"/>
          <w:spacing w:val="18"/>
          <w:sz w:val="24"/>
          <w:szCs w:val="24"/>
          <w:lang w:eastAsia="en-US"/>
        </w:rPr>
        <w:t xml:space="preserve"> </w:t>
      </w:r>
      <w:r w:rsidRPr="000805B0">
        <w:rPr>
          <w:rFonts w:eastAsia="Calibri"/>
          <w:sz w:val="24"/>
          <w:szCs w:val="24"/>
          <w:lang w:eastAsia="en-US"/>
        </w:rPr>
        <w:t>из</w:t>
      </w:r>
      <w:r w:rsidRPr="000805B0">
        <w:rPr>
          <w:rFonts w:eastAsia="Calibri"/>
          <w:spacing w:val="18"/>
          <w:sz w:val="24"/>
          <w:szCs w:val="24"/>
          <w:lang w:eastAsia="en-US"/>
        </w:rPr>
        <w:t xml:space="preserve"> </w:t>
      </w:r>
      <w:r w:rsidRPr="000805B0">
        <w:rPr>
          <w:rFonts w:eastAsia="Calibri"/>
          <w:sz w:val="24"/>
          <w:szCs w:val="24"/>
          <w:lang w:eastAsia="en-US"/>
        </w:rPr>
        <w:t>пластилина?</w:t>
      </w:r>
      <w:r w:rsidRPr="000805B0">
        <w:rPr>
          <w:rFonts w:eastAsia="Calibri"/>
          <w:spacing w:val="1"/>
          <w:sz w:val="24"/>
          <w:szCs w:val="24"/>
          <w:lang w:eastAsia="en-US"/>
        </w:rPr>
        <w:t xml:space="preserve"> </w:t>
      </w:r>
    </w:p>
    <w:p w:rsidR="000E4D6D" w:rsidRPr="000805B0" w:rsidRDefault="000E4D6D" w:rsidP="00D77F0D">
      <w:pPr>
        <w:widowControl w:val="0"/>
        <w:numPr>
          <w:ilvl w:val="0"/>
          <w:numId w:val="63"/>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t>10.Умеете пользоваться клеем, ножницами?</w:t>
      </w:r>
    </w:p>
    <w:p w:rsidR="000E4D6D" w:rsidRPr="000805B0" w:rsidRDefault="000E4D6D" w:rsidP="000E4D6D">
      <w:pPr>
        <w:widowControl w:val="0"/>
        <w:tabs>
          <w:tab w:val="left" w:pos="1332"/>
        </w:tabs>
        <w:autoSpaceDE w:val="0"/>
        <w:autoSpaceDN w:val="0"/>
        <w:rPr>
          <w:rFonts w:eastAsia="Calibri"/>
          <w:sz w:val="24"/>
          <w:szCs w:val="24"/>
          <w:lang w:eastAsia="en-US"/>
        </w:rPr>
      </w:pPr>
      <w:r w:rsidRPr="000805B0">
        <w:rPr>
          <w:rFonts w:eastAsia="Calibri"/>
          <w:spacing w:val="-67"/>
          <w:sz w:val="24"/>
          <w:szCs w:val="24"/>
          <w:lang w:eastAsia="en-US"/>
        </w:rPr>
        <w:t xml:space="preserve"> </w:t>
      </w:r>
      <w:r w:rsidRPr="000805B0">
        <w:rPr>
          <w:rFonts w:eastAsia="Calibri"/>
          <w:sz w:val="24"/>
          <w:szCs w:val="24"/>
          <w:lang w:eastAsia="en-US"/>
        </w:rPr>
        <w:t>11.Напишите</w:t>
      </w:r>
      <w:r w:rsidRPr="000805B0">
        <w:rPr>
          <w:rFonts w:eastAsia="Calibri"/>
          <w:spacing w:val="-2"/>
          <w:sz w:val="24"/>
          <w:szCs w:val="24"/>
          <w:lang w:eastAsia="en-US"/>
        </w:rPr>
        <w:t xml:space="preserve"> </w:t>
      </w:r>
      <w:r w:rsidRPr="000805B0">
        <w:rPr>
          <w:rFonts w:eastAsia="Calibri"/>
          <w:sz w:val="24"/>
          <w:szCs w:val="24"/>
          <w:lang w:eastAsia="en-US"/>
        </w:rPr>
        <w:t>по</w:t>
      </w:r>
      <w:r w:rsidRPr="000805B0">
        <w:rPr>
          <w:rFonts w:eastAsia="Calibri"/>
          <w:spacing w:val="-2"/>
          <w:sz w:val="24"/>
          <w:szCs w:val="24"/>
          <w:lang w:eastAsia="en-US"/>
        </w:rPr>
        <w:t xml:space="preserve"> </w:t>
      </w:r>
      <w:r w:rsidRPr="000805B0">
        <w:rPr>
          <w:rFonts w:eastAsia="Calibri"/>
          <w:sz w:val="24"/>
          <w:szCs w:val="24"/>
          <w:lang w:eastAsia="en-US"/>
        </w:rPr>
        <w:t>порядку</w:t>
      </w:r>
      <w:r w:rsidRPr="000805B0">
        <w:rPr>
          <w:rFonts w:eastAsia="Calibri"/>
          <w:spacing w:val="1"/>
          <w:sz w:val="24"/>
          <w:szCs w:val="24"/>
          <w:lang w:eastAsia="en-US"/>
        </w:rPr>
        <w:t xml:space="preserve"> </w:t>
      </w:r>
      <w:r w:rsidRPr="000805B0">
        <w:rPr>
          <w:rFonts w:eastAsia="Calibri"/>
          <w:sz w:val="24"/>
          <w:szCs w:val="24"/>
          <w:lang w:eastAsia="en-US"/>
        </w:rPr>
        <w:t>цвета</w:t>
      </w:r>
      <w:r w:rsidRPr="000805B0">
        <w:rPr>
          <w:rFonts w:eastAsia="Calibri"/>
          <w:spacing w:val="-2"/>
          <w:sz w:val="24"/>
          <w:szCs w:val="24"/>
          <w:lang w:eastAsia="en-US"/>
        </w:rPr>
        <w:t xml:space="preserve"> </w:t>
      </w:r>
      <w:r w:rsidRPr="000805B0">
        <w:rPr>
          <w:rFonts w:eastAsia="Calibri"/>
          <w:sz w:val="24"/>
          <w:szCs w:val="24"/>
          <w:lang w:eastAsia="en-US"/>
        </w:rPr>
        <w:t>радуги</w:t>
      </w:r>
    </w:p>
    <w:p w:rsidR="00C05876" w:rsidRPr="000805B0" w:rsidRDefault="000E4D6D" w:rsidP="000E4D6D">
      <w:pPr>
        <w:rPr>
          <w:spacing w:val="1"/>
          <w:sz w:val="24"/>
          <w:szCs w:val="24"/>
        </w:rPr>
      </w:pPr>
      <w:r w:rsidRPr="000805B0">
        <w:rPr>
          <w:sz w:val="24"/>
          <w:szCs w:val="24"/>
        </w:rPr>
        <w:t>12.Какие цвета холодные и теплые</w:t>
      </w:r>
      <w:r w:rsidRPr="000805B0">
        <w:rPr>
          <w:spacing w:val="1"/>
          <w:sz w:val="24"/>
          <w:szCs w:val="24"/>
        </w:rPr>
        <w:t xml:space="preserve"> </w:t>
      </w:r>
    </w:p>
    <w:p w:rsidR="00C05876" w:rsidRPr="000805B0" w:rsidRDefault="000E4D6D" w:rsidP="000E4D6D">
      <w:pPr>
        <w:rPr>
          <w:sz w:val="24"/>
          <w:szCs w:val="24"/>
        </w:rPr>
      </w:pPr>
      <w:r w:rsidRPr="000805B0">
        <w:rPr>
          <w:sz w:val="24"/>
          <w:szCs w:val="24"/>
        </w:rPr>
        <w:t>13.Нарисуйте без шаблона круг, квадрат</w:t>
      </w:r>
    </w:p>
    <w:p w:rsidR="00C05876" w:rsidRPr="000805B0" w:rsidRDefault="000E4D6D" w:rsidP="000E4D6D">
      <w:pPr>
        <w:rPr>
          <w:spacing w:val="1"/>
          <w:sz w:val="24"/>
          <w:szCs w:val="24"/>
        </w:rPr>
      </w:pPr>
      <w:r w:rsidRPr="000805B0">
        <w:rPr>
          <w:spacing w:val="-67"/>
          <w:sz w:val="24"/>
          <w:szCs w:val="24"/>
        </w:rPr>
        <w:t xml:space="preserve"> </w:t>
      </w:r>
      <w:r w:rsidRPr="000805B0">
        <w:rPr>
          <w:sz w:val="24"/>
          <w:szCs w:val="24"/>
        </w:rPr>
        <w:t>14.Что нужно для лепки из пластилина</w:t>
      </w:r>
      <w:r w:rsidRPr="000805B0">
        <w:rPr>
          <w:spacing w:val="1"/>
          <w:sz w:val="24"/>
          <w:szCs w:val="24"/>
        </w:rPr>
        <w:t xml:space="preserve"> </w:t>
      </w:r>
    </w:p>
    <w:p w:rsidR="000E4D6D" w:rsidRPr="000805B0" w:rsidRDefault="000E4D6D" w:rsidP="000E4D6D">
      <w:pPr>
        <w:rPr>
          <w:sz w:val="24"/>
          <w:szCs w:val="24"/>
        </w:rPr>
      </w:pPr>
      <w:r w:rsidRPr="000805B0">
        <w:rPr>
          <w:sz w:val="24"/>
          <w:szCs w:val="24"/>
        </w:rPr>
        <w:t>15.Сделайте</w:t>
      </w:r>
      <w:r w:rsidRPr="000805B0">
        <w:rPr>
          <w:spacing w:val="-2"/>
          <w:sz w:val="24"/>
          <w:szCs w:val="24"/>
        </w:rPr>
        <w:t xml:space="preserve"> </w:t>
      </w:r>
      <w:r w:rsidRPr="000805B0">
        <w:rPr>
          <w:sz w:val="24"/>
          <w:szCs w:val="24"/>
        </w:rPr>
        <w:t>из</w:t>
      </w:r>
      <w:r w:rsidRPr="000805B0">
        <w:rPr>
          <w:spacing w:val="-2"/>
          <w:sz w:val="24"/>
          <w:szCs w:val="24"/>
        </w:rPr>
        <w:t xml:space="preserve"> </w:t>
      </w:r>
      <w:r w:rsidRPr="000805B0">
        <w:rPr>
          <w:sz w:val="24"/>
          <w:szCs w:val="24"/>
        </w:rPr>
        <w:t>прямоугольника</w:t>
      </w:r>
      <w:r w:rsidRPr="000805B0">
        <w:rPr>
          <w:spacing w:val="-1"/>
          <w:sz w:val="24"/>
          <w:szCs w:val="24"/>
        </w:rPr>
        <w:t xml:space="preserve"> </w:t>
      </w:r>
      <w:r w:rsidRPr="000805B0">
        <w:rPr>
          <w:sz w:val="24"/>
          <w:szCs w:val="24"/>
        </w:rPr>
        <w:t>квадрат</w:t>
      </w:r>
    </w:p>
    <w:p w:rsidR="000E4D6D" w:rsidRPr="000805B0" w:rsidRDefault="000E4D6D" w:rsidP="000E4D6D">
      <w:pPr>
        <w:rPr>
          <w:sz w:val="24"/>
          <w:szCs w:val="24"/>
        </w:rPr>
      </w:pPr>
    </w:p>
    <w:p w:rsidR="000E4D6D" w:rsidRPr="000805B0" w:rsidRDefault="000E4D6D" w:rsidP="00D77F0D">
      <w:pPr>
        <w:widowControl w:val="0"/>
        <w:numPr>
          <w:ilvl w:val="0"/>
          <w:numId w:val="64"/>
        </w:numPr>
        <w:tabs>
          <w:tab w:val="left" w:pos="1332"/>
        </w:tabs>
        <w:autoSpaceDE w:val="0"/>
        <w:autoSpaceDN w:val="0"/>
        <w:ind w:left="0" w:firstLine="0"/>
        <w:jc w:val="left"/>
        <w:rPr>
          <w:rFonts w:eastAsia="Calibri"/>
          <w:sz w:val="24"/>
          <w:szCs w:val="24"/>
          <w:lang w:eastAsia="en-US"/>
        </w:rPr>
      </w:pPr>
      <w:r w:rsidRPr="000805B0">
        <w:rPr>
          <w:rFonts w:eastAsia="Calibri"/>
          <w:sz w:val="24"/>
          <w:szCs w:val="24"/>
          <w:lang w:eastAsia="en-US"/>
        </w:rPr>
        <w:t>высокий</w:t>
      </w:r>
      <w:r w:rsidRPr="000805B0">
        <w:rPr>
          <w:rFonts w:eastAsia="Calibri"/>
          <w:spacing w:val="23"/>
          <w:sz w:val="24"/>
          <w:szCs w:val="24"/>
          <w:lang w:eastAsia="en-US"/>
        </w:rPr>
        <w:t xml:space="preserve"> </w:t>
      </w:r>
      <w:r w:rsidRPr="000805B0">
        <w:rPr>
          <w:rFonts w:eastAsia="Calibri"/>
          <w:sz w:val="24"/>
          <w:szCs w:val="24"/>
          <w:lang w:eastAsia="en-US"/>
        </w:rPr>
        <w:t>уровень</w:t>
      </w:r>
      <w:r w:rsidRPr="000805B0">
        <w:rPr>
          <w:rFonts w:eastAsia="Calibri"/>
          <w:spacing w:val="26"/>
          <w:sz w:val="24"/>
          <w:szCs w:val="24"/>
          <w:lang w:eastAsia="en-US"/>
        </w:rPr>
        <w:t xml:space="preserve"> </w:t>
      </w:r>
      <w:r w:rsidRPr="000805B0">
        <w:rPr>
          <w:rFonts w:eastAsia="Calibri"/>
          <w:sz w:val="24"/>
          <w:szCs w:val="24"/>
          <w:lang w:eastAsia="en-US"/>
        </w:rPr>
        <w:t>-</w:t>
      </w:r>
      <w:r w:rsidRPr="000805B0">
        <w:rPr>
          <w:rFonts w:eastAsia="Calibri"/>
          <w:spacing w:val="24"/>
          <w:sz w:val="24"/>
          <w:szCs w:val="24"/>
          <w:lang w:eastAsia="en-US"/>
        </w:rPr>
        <w:t xml:space="preserve"> </w:t>
      </w:r>
      <w:r w:rsidRPr="000805B0">
        <w:rPr>
          <w:rFonts w:eastAsia="Calibri"/>
          <w:sz w:val="24"/>
          <w:szCs w:val="24"/>
          <w:lang w:eastAsia="en-US"/>
        </w:rPr>
        <w:t>3</w:t>
      </w:r>
      <w:r w:rsidRPr="000805B0">
        <w:rPr>
          <w:rFonts w:eastAsia="Calibri"/>
          <w:spacing w:val="24"/>
          <w:sz w:val="24"/>
          <w:szCs w:val="24"/>
          <w:lang w:eastAsia="en-US"/>
        </w:rPr>
        <w:t xml:space="preserve"> </w:t>
      </w:r>
      <w:r w:rsidRPr="000805B0">
        <w:rPr>
          <w:rFonts w:eastAsia="Calibri"/>
          <w:sz w:val="24"/>
          <w:szCs w:val="24"/>
          <w:lang w:eastAsia="en-US"/>
        </w:rPr>
        <w:t>балла</w:t>
      </w:r>
      <w:r w:rsidRPr="000805B0">
        <w:rPr>
          <w:rFonts w:eastAsia="Calibri"/>
          <w:spacing w:val="25"/>
          <w:sz w:val="24"/>
          <w:szCs w:val="24"/>
          <w:lang w:eastAsia="en-US"/>
        </w:rPr>
        <w:t xml:space="preserve"> </w:t>
      </w:r>
      <w:r w:rsidRPr="000805B0">
        <w:rPr>
          <w:rFonts w:eastAsia="Calibri"/>
          <w:sz w:val="24"/>
          <w:szCs w:val="24"/>
          <w:lang w:eastAsia="en-US"/>
        </w:rPr>
        <w:t>(в</w:t>
      </w:r>
      <w:r w:rsidRPr="000805B0">
        <w:rPr>
          <w:rFonts w:eastAsia="Calibri"/>
          <w:spacing w:val="25"/>
          <w:sz w:val="24"/>
          <w:szCs w:val="24"/>
          <w:lang w:eastAsia="en-US"/>
        </w:rPr>
        <w:t xml:space="preserve"> </w:t>
      </w:r>
      <w:r w:rsidRPr="000805B0">
        <w:rPr>
          <w:rFonts w:eastAsia="Calibri"/>
          <w:sz w:val="24"/>
          <w:szCs w:val="24"/>
          <w:lang w:eastAsia="en-US"/>
        </w:rPr>
        <w:t>ходе</w:t>
      </w:r>
      <w:r w:rsidRPr="000805B0">
        <w:rPr>
          <w:rFonts w:eastAsia="Calibri"/>
          <w:spacing w:val="23"/>
          <w:sz w:val="24"/>
          <w:szCs w:val="24"/>
          <w:lang w:eastAsia="en-US"/>
        </w:rPr>
        <w:t xml:space="preserve"> </w:t>
      </w:r>
      <w:r w:rsidRPr="000805B0">
        <w:rPr>
          <w:rFonts w:eastAsia="Calibri"/>
          <w:sz w:val="24"/>
          <w:szCs w:val="24"/>
          <w:lang w:eastAsia="en-US"/>
        </w:rPr>
        <w:t>опроса</w:t>
      </w:r>
      <w:r w:rsidRPr="000805B0">
        <w:rPr>
          <w:rFonts w:eastAsia="Calibri"/>
          <w:spacing w:val="23"/>
          <w:sz w:val="24"/>
          <w:szCs w:val="24"/>
          <w:lang w:eastAsia="en-US"/>
        </w:rPr>
        <w:t xml:space="preserve"> </w:t>
      </w:r>
      <w:r w:rsidRPr="000805B0">
        <w:rPr>
          <w:rFonts w:eastAsia="Calibri"/>
          <w:sz w:val="24"/>
          <w:szCs w:val="24"/>
          <w:lang w:eastAsia="en-US"/>
        </w:rPr>
        <w:t>учащийся</w:t>
      </w:r>
      <w:r w:rsidRPr="000805B0">
        <w:rPr>
          <w:rFonts w:eastAsia="Calibri"/>
          <w:spacing w:val="23"/>
          <w:sz w:val="24"/>
          <w:szCs w:val="24"/>
          <w:lang w:eastAsia="en-US"/>
        </w:rPr>
        <w:t xml:space="preserve"> </w:t>
      </w:r>
      <w:r w:rsidRPr="000805B0">
        <w:rPr>
          <w:rFonts w:eastAsia="Calibri"/>
          <w:sz w:val="24"/>
          <w:szCs w:val="24"/>
          <w:lang w:eastAsia="en-US"/>
        </w:rPr>
        <w:t>активно</w:t>
      </w:r>
      <w:r w:rsidRPr="000805B0">
        <w:rPr>
          <w:rFonts w:eastAsia="Calibri"/>
          <w:spacing w:val="24"/>
          <w:sz w:val="24"/>
          <w:szCs w:val="24"/>
          <w:lang w:eastAsia="en-US"/>
        </w:rPr>
        <w:t xml:space="preserve"> </w:t>
      </w:r>
      <w:r w:rsidRPr="000805B0">
        <w:rPr>
          <w:rFonts w:eastAsia="Calibri"/>
          <w:sz w:val="24"/>
          <w:szCs w:val="24"/>
          <w:lang w:eastAsia="en-US"/>
        </w:rPr>
        <w:t>принимал</w:t>
      </w:r>
      <w:r w:rsidRPr="000805B0">
        <w:rPr>
          <w:rFonts w:eastAsia="Calibri"/>
          <w:spacing w:val="24"/>
          <w:sz w:val="24"/>
          <w:szCs w:val="24"/>
          <w:lang w:eastAsia="en-US"/>
        </w:rPr>
        <w:t xml:space="preserve"> </w:t>
      </w:r>
      <w:r w:rsidRPr="000805B0">
        <w:rPr>
          <w:rFonts w:eastAsia="Calibri"/>
          <w:sz w:val="24"/>
          <w:szCs w:val="24"/>
          <w:lang w:eastAsia="en-US"/>
        </w:rPr>
        <w:t>участие,</w:t>
      </w:r>
      <w:r w:rsidRPr="000805B0">
        <w:rPr>
          <w:rFonts w:eastAsia="Calibri"/>
          <w:spacing w:val="-67"/>
          <w:sz w:val="24"/>
          <w:szCs w:val="24"/>
          <w:lang w:eastAsia="en-US"/>
        </w:rPr>
        <w:t xml:space="preserve"> </w:t>
      </w:r>
      <w:r w:rsidRPr="000805B0">
        <w:rPr>
          <w:rFonts w:eastAsia="Calibri"/>
          <w:sz w:val="24"/>
          <w:szCs w:val="24"/>
          <w:lang w:eastAsia="en-US"/>
        </w:rPr>
        <w:t>его</w:t>
      </w:r>
      <w:r w:rsidRPr="000805B0">
        <w:rPr>
          <w:rFonts w:eastAsia="Calibri"/>
          <w:spacing w:val="-1"/>
          <w:sz w:val="24"/>
          <w:szCs w:val="24"/>
          <w:lang w:eastAsia="en-US"/>
        </w:rPr>
        <w:t xml:space="preserve"> </w:t>
      </w:r>
      <w:r w:rsidRPr="000805B0">
        <w:rPr>
          <w:rFonts w:eastAsia="Calibri"/>
          <w:sz w:val="24"/>
          <w:szCs w:val="24"/>
          <w:lang w:eastAsia="en-US"/>
        </w:rPr>
        <w:t>ответы были зачастую верны);</w:t>
      </w:r>
    </w:p>
    <w:p w:rsidR="000E4D6D" w:rsidRPr="000805B0" w:rsidRDefault="000E4D6D" w:rsidP="00D77F0D">
      <w:pPr>
        <w:widowControl w:val="0"/>
        <w:numPr>
          <w:ilvl w:val="0"/>
          <w:numId w:val="64"/>
        </w:numPr>
        <w:tabs>
          <w:tab w:val="left" w:pos="1332"/>
        </w:tabs>
        <w:autoSpaceDE w:val="0"/>
        <w:autoSpaceDN w:val="0"/>
        <w:ind w:left="0" w:firstLine="0"/>
        <w:jc w:val="left"/>
        <w:rPr>
          <w:rFonts w:eastAsia="Calibri"/>
          <w:sz w:val="24"/>
          <w:szCs w:val="24"/>
          <w:lang w:eastAsia="en-US"/>
        </w:rPr>
      </w:pPr>
      <w:r w:rsidRPr="000805B0">
        <w:rPr>
          <w:rFonts w:eastAsia="Calibri"/>
          <w:sz w:val="24"/>
          <w:szCs w:val="24"/>
          <w:lang w:eastAsia="en-US"/>
        </w:rPr>
        <w:t>средний</w:t>
      </w:r>
      <w:r w:rsidRPr="000805B0">
        <w:rPr>
          <w:rFonts w:eastAsia="Calibri"/>
          <w:spacing w:val="-3"/>
          <w:sz w:val="24"/>
          <w:szCs w:val="24"/>
          <w:lang w:eastAsia="en-US"/>
        </w:rPr>
        <w:t xml:space="preserve"> </w:t>
      </w:r>
      <w:r w:rsidRPr="000805B0">
        <w:rPr>
          <w:rFonts w:eastAsia="Calibri"/>
          <w:sz w:val="24"/>
          <w:szCs w:val="24"/>
          <w:lang w:eastAsia="en-US"/>
        </w:rPr>
        <w:t>уровень</w:t>
      </w:r>
      <w:r w:rsidRPr="000805B0">
        <w:rPr>
          <w:rFonts w:eastAsia="Calibri"/>
          <w:spacing w:val="-2"/>
          <w:sz w:val="24"/>
          <w:szCs w:val="24"/>
          <w:lang w:eastAsia="en-US"/>
        </w:rPr>
        <w:t xml:space="preserve"> </w:t>
      </w:r>
      <w:r w:rsidRPr="000805B0">
        <w:rPr>
          <w:rFonts w:eastAsia="Calibri"/>
          <w:sz w:val="24"/>
          <w:szCs w:val="24"/>
          <w:lang w:eastAsia="en-US"/>
        </w:rPr>
        <w:t>-</w:t>
      </w:r>
      <w:r w:rsidRPr="000805B0">
        <w:rPr>
          <w:rFonts w:eastAsia="Calibri"/>
          <w:spacing w:val="-2"/>
          <w:sz w:val="24"/>
          <w:szCs w:val="24"/>
          <w:lang w:eastAsia="en-US"/>
        </w:rPr>
        <w:t xml:space="preserve"> </w:t>
      </w:r>
      <w:r w:rsidRPr="000805B0">
        <w:rPr>
          <w:rFonts w:eastAsia="Calibri"/>
          <w:sz w:val="24"/>
          <w:szCs w:val="24"/>
          <w:lang w:eastAsia="en-US"/>
        </w:rPr>
        <w:t>2</w:t>
      </w:r>
      <w:r w:rsidRPr="000805B0">
        <w:rPr>
          <w:rFonts w:eastAsia="Calibri"/>
          <w:spacing w:val="-1"/>
          <w:sz w:val="24"/>
          <w:szCs w:val="24"/>
          <w:lang w:eastAsia="en-US"/>
        </w:rPr>
        <w:t xml:space="preserve"> </w:t>
      </w:r>
      <w:r w:rsidRPr="000805B0">
        <w:rPr>
          <w:rFonts w:eastAsia="Calibri"/>
          <w:sz w:val="24"/>
          <w:szCs w:val="24"/>
          <w:lang w:eastAsia="en-US"/>
        </w:rPr>
        <w:t>балла</w:t>
      </w:r>
      <w:r w:rsidRPr="000805B0">
        <w:rPr>
          <w:rFonts w:eastAsia="Calibri"/>
          <w:spacing w:val="-3"/>
          <w:sz w:val="24"/>
          <w:szCs w:val="24"/>
          <w:lang w:eastAsia="en-US"/>
        </w:rPr>
        <w:t xml:space="preserve"> </w:t>
      </w:r>
      <w:r w:rsidRPr="000805B0">
        <w:rPr>
          <w:rFonts w:eastAsia="Calibri"/>
          <w:sz w:val="24"/>
          <w:szCs w:val="24"/>
          <w:lang w:eastAsia="en-US"/>
        </w:rPr>
        <w:t>(в</w:t>
      </w:r>
      <w:r w:rsidRPr="000805B0">
        <w:rPr>
          <w:rFonts w:eastAsia="Calibri"/>
          <w:spacing w:val="-2"/>
          <w:sz w:val="24"/>
          <w:szCs w:val="24"/>
          <w:lang w:eastAsia="en-US"/>
        </w:rPr>
        <w:t xml:space="preserve"> </w:t>
      </w:r>
      <w:r w:rsidRPr="000805B0">
        <w:rPr>
          <w:rFonts w:eastAsia="Calibri"/>
          <w:sz w:val="24"/>
          <w:szCs w:val="24"/>
          <w:lang w:eastAsia="en-US"/>
        </w:rPr>
        <w:t>ходе</w:t>
      </w:r>
      <w:r w:rsidRPr="000805B0">
        <w:rPr>
          <w:rFonts w:eastAsia="Calibri"/>
          <w:spacing w:val="-4"/>
          <w:sz w:val="24"/>
          <w:szCs w:val="24"/>
          <w:lang w:eastAsia="en-US"/>
        </w:rPr>
        <w:t xml:space="preserve"> </w:t>
      </w:r>
      <w:r w:rsidRPr="000805B0">
        <w:rPr>
          <w:rFonts w:eastAsia="Calibri"/>
          <w:sz w:val="24"/>
          <w:szCs w:val="24"/>
          <w:lang w:eastAsia="en-US"/>
        </w:rPr>
        <w:t>опроса</w:t>
      </w:r>
      <w:r w:rsidRPr="000805B0">
        <w:rPr>
          <w:rFonts w:eastAsia="Calibri"/>
          <w:spacing w:val="-1"/>
          <w:sz w:val="24"/>
          <w:szCs w:val="24"/>
          <w:lang w:eastAsia="en-US"/>
        </w:rPr>
        <w:t xml:space="preserve"> </w:t>
      </w:r>
      <w:r w:rsidRPr="000805B0">
        <w:rPr>
          <w:rFonts w:eastAsia="Calibri"/>
          <w:sz w:val="24"/>
          <w:szCs w:val="24"/>
          <w:lang w:eastAsia="en-US"/>
        </w:rPr>
        <w:t>учащийся</w:t>
      </w:r>
      <w:r w:rsidRPr="000805B0">
        <w:rPr>
          <w:rFonts w:eastAsia="Calibri"/>
          <w:spacing w:val="-2"/>
          <w:sz w:val="24"/>
          <w:szCs w:val="24"/>
          <w:lang w:eastAsia="en-US"/>
        </w:rPr>
        <w:t xml:space="preserve"> </w:t>
      </w:r>
      <w:r w:rsidRPr="000805B0">
        <w:rPr>
          <w:rFonts w:eastAsia="Calibri"/>
          <w:sz w:val="24"/>
          <w:szCs w:val="24"/>
          <w:lang w:eastAsia="en-US"/>
        </w:rPr>
        <w:t>частично</w:t>
      </w:r>
      <w:r w:rsidRPr="000805B0">
        <w:rPr>
          <w:rFonts w:eastAsia="Calibri"/>
          <w:spacing w:val="-2"/>
          <w:sz w:val="24"/>
          <w:szCs w:val="24"/>
          <w:lang w:eastAsia="en-US"/>
        </w:rPr>
        <w:t xml:space="preserve"> </w:t>
      </w:r>
      <w:r w:rsidRPr="000805B0">
        <w:rPr>
          <w:rFonts w:eastAsia="Calibri"/>
          <w:sz w:val="24"/>
          <w:szCs w:val="24"/>
          <w:lang w:eastAsia="en-US"/>
        </w:rPr>
        <w:t>отвечал</w:t>
      </w:r>
      <w:r w:rsidRPr="000805B0">
        <w:rPr>
          <w:rFonts w:eastAsia="Calibri"/>
          <w:spacing w:val="-2"/>
          <w:sz w:val="24"/>
          <w:szCs w:val="24"/>
          <w:lang w:eastAsia="en-US"/>
        </w:rPr>
        <w:t xml:space="preserve"> </w:t>
      </w:r>
      <w:r w:rsidRPr="000805B0">
        <w:rPr>
          <w:rFonts w:eastAsia="Calibri"/>
          <w:sz w:val="24"/>
          <w:szCs w:val="24"/>
          <w:lang w:eastAsia="en-US"/>
        </w:rPr>
        <w:t>правильно);</w:t>
      </w:r>
    </w:p>
    <w:p w:rsidR="000E4D6D" w:rsidRDefault="000E4D6D" w:rsidP="00D77F0D">
      <w:pPr>
        <w:widowControl w:val="0"/>
        <w:numPr>
          <w:ilvl w:val="0"/>
          <w:numId w:val="64"/>
        </w:numPr>
        <w:tabs>
          <w:tab w:val="left" w:pos="1332"/>
        </w:tabs>
        <w:autoSpaceDE w:val="0"/>
        <w:autoSpaceDN w:val="0"/>
        <w:ind w:left="0" w:firstLine="0"/>
        <w:jc w:val="left"/>
        <w:rPr>
          <w:rFonts w:eastAsia="Calibri"/>
          <w:sz w:val="24"/>
          <w:szCs w:val="24"/>
          <w:lang w:eastAsia="en-US"/>
        </w:rPr>
      </w:pPr>
      <w:r w:rsidRPr="000805B0">
        <w:rPr>
          <w:rFonts w:eastAsia="Calibri"/>
          <w:sz w:val="24"/>
          <w:szCs w:val="24"/>
          <w:lang w:eastAsia="en-US"/>
        </w:rPr>
        <w:t>низкий</w:t>
      </w:r>
      <w:r w:rsidRPr="000805B0">
        <w:rPr>
          <w:rFonts w:eastAsia="Calibri"/>
          <w:spacing w:val="39"/>
          <w:sz w:val="24"/>
          <w:szCs w:val="24"/>
          <w:lang w:eastAsia="en-US"/>
        </w:rPr>
        <w:t xml:space="preserve"> </w:t>
      </w:r>
      <w:r w:rsidRPr="000805B0">
        <w:rPr>
          <w:rFonts w:eastAsia="Calibri"/>
          <w:sz w:val="24"/>
          <w:szCs w:val="24"/>
          <w:lang w:eastAsia="en-US"/>
        </w:rPr>
        <w:t>уровень</w:t>
      </w:r>
      <w:r w:rsidRPr="000805B0">
        <w:rPr>
          <w:rFonts w:eastAsia="Calibri"/>
          <w:spacing w:val="38"/>
          <w:sz w:val="24"/>
          <w:szCs w:val="24"/>
          <w:lang w:eastAsia="en-US"/>
        </w:rPr>
        <w:t xml:space="preserve"> </w:t>
      </w:r>
      <w:r w:rsidRPr="000805B0">
        <w:rPr>
          <w:rFonts w:eastAsia="Calibri"/>
          <w:sz w:val="24"/>
          <w:szCs w:val="24"/>
          <w:lang w:eastAsia="en-US"/>
        </w:rPr>
        <w:t>-</w:t>
      </w:r>
      <w:r w:rsidRPr="000805B0">
        <w:rPr>
          <w:rFonts w:eastAsia="Calibri"/>
          <w:spacing w:val="40"/>
          <w:sz w:val="24"/>
          <w:szCs w:val="24"/>
          <w:lang w:eastAsia="en-US"/>
        </w:rPr>
        <w:t xml:space="preserve"> </w:t>
      </w:r>
      <w:r w:rsidRPr="000805B0">
        <w:rPr>
          <w:rFonts w:eastAsia="Calibri"/>
          <w:sz w:val="24"/>
          <w:szCs w:val="24"/>
          <w:lang w:eastAsia="en-US"/>
        </w:rPr>
        <w:t>1</w:t>
      </w:r>
      <w:r w:rsidRPr="000805B0">
        <w:rPr>
          <w:rFonts w:eastAsia="Calibri"/>
          <w:spacing w:val="41"/>
          <w:sz w:val="24"/>
          <w:szCs w:val="24"/>
          <w:lang w:eastAsia="en-US"/>
        </w:rPr>
        <w:t xml:space="preserve"> </w:t>
      </w:r>
      <w:r w:rsidRPr="000805B0">
        <w:rPr>
          <w:rFonts w:eastAsia="Calibri"/>
          <w:sz w:val="24"/>
          <w:szCs w:val="24"/>
          <w:lang w:eastAsia="en-US"/>
        </w:rPr>
        <w:t>балл</w:t>
      </w:r>
      <w:r w:rsidRPr="000805B0">
        <w:rPr>
          <w:rFonts w:eastAsia="Calibri"/>
          <w:spacing w:val="38"/>
          <w:sz w:val="24"/>
          <w:szCs w:val="24"/>
          <w:lang w:eastAsia="en-US"/>
        </w:rPr>
        <w:t xml:space="preserve"> </w:t>
      </w:r>
      <w:r w:rsidRPr="000805B0">
        <w:rPr>
          <w:rFonts w:eastAsia="Calibri"/>
          <w:sz w:val="24"/>
          <w:szCs w:val="24"/>
          <w:lang w:eastAsia="en-US"/>
        </w:rPr>
        <w:t>(в</w:t>
      </w:r>
      <w:r w:rsidRPr="000805B0">
        <w:rPr>
          <w:rFonts w:eastAsia="Calibri"/>
          <w:spacing w:val="41"/>
          <w:sz w:val="24"/>
          <w:szCs w:val="24"/>
          <w:lang w:eastAsia="en-US"/>
        </w:rPr>
        <w:t xml:space="preserve"> </w:t>
      </w:r>
      <w:r w:rsidRPr="000805B0">
        <w:rPr>
          <w:rFonts w:eastAsia="Calibri"/>
          <w:sz w:val="24"/>
          <w:szCs w:val="24"/>
          <w:lang w:eastAsia="en-US"/>
        </w:rPr>
        <w:t>ходе</w:t>
      </w:r>
      <w:r w:rsidRPr="000805B0">
        <w:rPr>
          <w:rFonts w:eastAsia="Calibri"/>
          <w:spacing w:val="36"/>
          <w:sz w:val="24"/>
          <w:szCs w:val="24"/>
          <w:lang w:eastAsia="en-US"/>
        </w:rPr>
        <w:t xml:space="preserve"> </w:t>
      </w:r>
      <w:r w:rsidRPr="000805B0">
        <w:rPr>
          <w:rFonts w:eastAsia="Calibri"/>
          <w:sz w:val="24"/>
          <w:szCs w:val="24"/>
          <w:lang w:eastAsia="en-US"/>
        </w:rPr>
        <w:t>опроса</w:t>
      </w:r>
      <w:r w:rsidRPr="000805B0">
        <w:rPr>
          <w:rFonts w:eastAsia="Calibri"/>
          <w:spacing w:val="38"/>
          <w:sz w:val="24"/>
          <w:szCs w:val="24"/>
          <w:lang w:eastAsia="en-US"/>
        </w:rPr>
        <w:t xml:space="preserve"> </w:t>
      </w:r>
      <w:r w:rsidRPr="000805B0">
        <w:rPr>
          <w:rFonts w:eastAsia="Calibri"/>
          <w:sz w:val="24"/>
          <w:szCs w:val="24"/>
          <w:lang w:eastAsia="en-US"/>
        </w:rPr>
        <w:t>учащийся</w:t>
      </w:r>
      <w:r w:rsidRPr="00350A61">
        <w:rPr>
          <w:rFonts w:eastAsia="Calibri"/>
          <w:spacing w:val="39"/>
          <w:sz w:val="24"/>
          <w:szCs w:val="24"/>
          <w:lang w:eastAsia="en-US"/>
        </w:rPr>
        <w:t xml:space="preserve"> </w:t>
      </w:r>
      <w:r w:rsidRPr="00350A61">
        <w:rPr>
          <w:rFonts w:eastAsia="Calibri"/>
          <w:sz w:val="24"/>
          <w:szCs w:val="24"/>
          <w:lang w:eastAsia="en-US"/>
        </w:rPr>
        <w:t>изредка</w:t>
      </w:r>
      <w:r w:rsidRPr="00350A61">
        <w:rPr>
          <w:rFonts w:eastAsia="Calibri"/>
          <w:spacing w:val="40"/>
          <w:sz w:val="24"/>
          <w:szCs w:val="24"/>
          <w:lang w:eastAsia="en-US"/>
        </w:rPr>
        <w:t xml:space="preserve"> </w:t>
      </w:r>
      <w:r w:rsidRPr="00350A61">
        <w:rPr>
          <w:rFonts w:eastAsia="Calibri"/>
          <w:sz w:val="24"/>
          <w:szCs w:val="24"/>
          <w:lang w:eastAsia="en-US"/>
        </w:rPr>
        <w:t>отвечал,</w:t>
      </w:r>
      <w:r w:rsidRPr="00350A61">
        <w:rPr>
          <w:rFonts w:eastAsia="Calibri"/>
          <w:spacing w:val="39"/>
          <w:sz w:val="24"/>
          <w:szCs w:val="24"/>
          <w:lang w:eastAsia="en-US"/>
        </w:rPr>
        <w:t xml:space="preserve"> </w:t>
      </w:r>
      <w:r w:rsidRPr="00350A61">
        <w:rPr>
          <w:rFonts w:eastAsia="Calibri"/>
          <w:sz w:val="24"/>
          <w:szCs w:val="24"/>
          <w:lang w:eastAsia="en-US"/>
        </w:rPr>
        <w:t>чаще</w:t>
      </w:r>
      <w:r w:rsidRPr="00350A61">
        <w:rPr>
          <w:rFonts w:eastAsia="Calibri"/>
          <w:spacing w:val="40"/>
          <w:sz w:val="24"/>
          <w:szCs w:val="24"/>
          <w:lang w:eastAsia="en-US"/>
        </w:rPr>
        <w:t xml:space="preserve"> </w:t>
      </w:r>
      <w:r w:rsidRPr="00350A61">
        <w:rPr>
          <w:rFonts w:eastAsia="Calibri"/>
          <w:sz w:val="24"/>
          <w:szCs w:val="24"/>
          <w:lang w:eastAsia="en-US"/>
        </w:rPr>
        <w:t>всего</w:t>
      </w:r>
      <w:r w:rsidRPr="00350A61">
        <w:rPr>
          <w:rFonts w:eastAsia="Calibri"/>
          <w:spacing w:val="-67"/>
          <w:sz w:val="24"/>
          <w:szCs w:val="24"/>
          <w:lang w:eastAsia="en-US"/>
        </w:rPr>
        <w:t xml:space="preserve"> </w:t>
      </w:r>
      <w:r w:rsidRPr="00350A61">
        <w:rPr>
          <w:rFonts w:eastAsia="Calibri"/>
          <w:sz w:val="24"/>
          <w:szCs w:val="24"/>
          <w:lang w:eastAsia="en-US"/>
        </w:rPr>
        <w:t>ответы</w:t>
      </w:r>
      <w:r w:rsidRPr="00350A61">
        <w:rPr>
          <w:rFonts w:eastAsia="Calibri"/>
          <w:spacing w:val="-1"/>
          <w:sz w:val="24"/>
          <w:szCs w:val="24"/>
          <w:lang w:eastAsia="en-US"/>
        </w:rPr>
        <w:t xml:space="preserve"> </w:t>
      </w:r>
      <w:r w:rsidRPr="00350A61">
        <w:rPr>
          <w:rFonts w:eastAsia="Calibri"/>
          <w:sz w:val="24"/>
          <w:szCs w:val="24"/>
          <w:lang w:eastAsia="en-US"/>
        </w:rPr>
        <w:t>были ошибочными).</w:t>
      </w:r>
    </w:p>
    <w:p w:rsidR="00C05876" w:rsidRPr="00C05876" w:rsidRDefault="00C05876" w:rsidP="00C05876">
      <w:pPr>
        <w:pStyle w:val="ab"/>
        <w:spacing w:before="89"/>
        <w:ind w:left="1332" w:right="667"/>
        <w:jc w:val="center"/>
        <w:rPr>
          <w:b/>
        </w:rPr>
      </w:pPr>
      <w:r w:rsidRPr="00C05876">
        <w:rPr>
          <w:b/>
        </w:rPr>
        <w:t>Текущий</w:t>
      </w:r>
      <w:r w:rsidRPr="00C05876">
        <w:rPr>
          <w:b/>
          <w:spacing w:val="-1"/>
        </w:rPr>
        <w:t xml:space="preserve"> </w:t>
      </w:r>
      <w:r w:rsidRPr="00C05876">
        <w:rPr>
          <w:b/>
        </w:rPr>
        <w:t>контроль</w:t>
      </w:r>
    </w:p>
    <w:p w:rsidR="00C05876" w:rsidRPr="00C05876" w:rsidRDefault="00C05876" w:rsidP="00C05876">
      <w:pPr>
        <w:spacing w:line="256" w:lineRule="auto"/>
        <w:ind w:right="2"/>
        <w:rPr>
          <w:sz w:val="24"/>
          <w:szCs w:val="24"/>
        </w:rPr>
      </w:pPr>
      <w:r w:rsidRPr="00C05876">
        <w:rPr>
          <w:b/>
          <w:sz w:val="24"/>
          <w:szCs w:val="24"/>
        </w:rPr>
        <w:t xml:space="preserve">Цель: </w:t>
      </w:r>
      <w:r w:rsidRPr="00C05876">
        <w:rPr>
          <w:sz w:val="24"/>
          <w:szCs w:val="24"/>
        </w:rPr>
        <w:t xml:space="preserve">Оценка </w:t>
      </w:r>
      <w:r w:rsidRPr="00C05876">
        <w:rPr>
          <w:rStyle w:val="230"/>
          <w:bCs/>
          <w:sz w:val="24"/>
          <w:szCs w:val="24"/>
        </w:rPr>
        <w:t xml:space="preserve">технических умений и навыков, </w:t>
      </w:r>
      <w:r w:rsidRPr="00C05876">
        <w:rPr>
          <w:sz w:val="24"/>
          <w:szCs w:val="24"/>
        </w:rPr>
        <w:t xml:space="preserve">творческих способностей учащихся </w:t>
      </w:r>
    </w:p>
    <w:p w:rsidR="00C05876" w:rsidRPr="00C05876" w:rsidRDefault="00C05876" w:rsidP="00C05876">
      <w:pPr>
        <w:spacing w:line="256" w:lineRule="auto"/>
        <w:ind w:right="2"/>
        <w:rPr>
          <w:sz w:val="24"/>
          <w:szCs w:val="24"/>
        </w:rPr>
      </w:pPr>
      <w:r w:rsidRPr="00C05876">
        <w:rPr>
          <w:b/>
          <w:sz w:val="24"/>
          <w:szCs w:val="24"/>
        </w:rPr>
        <w:t>Форма</w:t>
      </w:r>
      <w:r w:rsidRPr="00C05876">
        <w:rPr>
          <w:b/>
          <w:spacing w:val="-2"/>
          <w:sz w:val="24"/>
          <w:szCs w:val="24"/>
        </w:rPr>
        <w:t xml:space="preserve"> </w:t>
      </w:r>
      <w:r w:rsidRPr="00C05876">
        <w:rPr>
          <w:b/>
          <w:sz w:val="24"/>
          <w:szCs w:val="24"/>
        </w:rPr>
        <w:t>контроля</w:t>
      </w:r>
      <w:r w:rsidRPr="00C05876">
        <w:rPr>
          <w:sz w:val="24"/>
          <w:szCs w:val="24"/>
        </w:rPr>
        <w:t>:</w:t>
      </w:r>
      <w:r w:rsidRPr="00C05876">
        <w:rPr>
          <w:spacing w:val="-3"/>
          <w:sz w:val="24"/>
          <w:szCs w:val="24"/>
        </w:rPr>
        <w:t xml:space="preserve"> </w:t>
      </w:r>
      <w:r w:rsidRPr="00C05876">
        <w:rPr>
          <w:sz w:val="24"/>
          <w:szCs w:val="24"/>
        </w:rPr>
        <w:t>Творческая</w:t>
      </w:r>
      <w:r w:rsidRPr="00C05876">
        <w:rPr>
          <w:spacing w:val="-4"/>
          <w:sz w:val="24"/>
          <w:szCs w:val="24"/>
        </w:rPr>
        <w:t xml:space="preserve"> </w:t>
      </w:r>
      <w:r w:rsidRPr="00C05876">
        <w:rPr>
          <w:sz w:val="24"/>
          <w:szCs w:val="24"/>
        </w:rPr>
        <w:t>работа</w:t>
      </w:r>
      <w:r w:rsidRPr="00C05876">
        <w:rPr>
          <w:spacing w:val="-2"/>
          <w:sz w:val="24"/>
          <w:szCs w:val="24"/>
        </w:rPr>
        <w:t xml:space="preserve"> </w:t>
      </w:r>
      <w:r w:rsidRPr="00C05876">
        <w:rPr>
          <w:sz w:val="24"/>
          <w:szCs w:val="24"/>
        </w:rPr>
        <w:t>по</w:t>
      </w:r>
      <w:r w:rsidRPr="00C05876">
        <w:rPr>
          <w:spacing w:val="-3"/>
          <w:sz w:val="24"/>
          <w:szCs w:val="24"/>
        </w:rPr>
        <w:t xml:space="preserve"> </w:t>
      </w:r>
      <w:r w:rsidRPr="00C05876">
        <w:rPr>
          <w:sz w:val="24"/>
          <w:szCs w:val="24"/>
        </w:rPr>
        <w:t>лепке</w:t>
      </w:r>
    </w:p>
    <w:p w:rsidR="00C05876" w:rsidRPr="00C05876" w:rsidRDefault="00C05876" w:rsidP="00C05876">
      <w:pPr>
        <w:pStyle w:val="ab"/>
        <w:spacing w:line="256" w:lineRule="auto"/>
        <w:ind w:left="1332" w:right="2"/>
      </w:pPr>
      <w:r w:rsidRPr="00C05876">
        <w:t>Критерии</w:t>
      </w:r>
      <w:r w:rsidRPr="00C05876">
        <w:rPr>
          <w:spacing w:val="-1"/>
        </w:rPr>
        <w:t xml:space="preserve"> </w:t>
      </w:r>
      <w:r w:rsidRPr="00C05876">
        <w:t>оценивания:</w:t>
      </w:r>
    </w:p>
    <w:p w:rsidR="00C05876" w:rsidRPr="00C05876" w:rsidRDefault="00C05876" w:rsidP="00C05876">
      <w:pPr>
        <w:ind w:right="2"/>
        <w:rPr>
          <w:b/>
          <w:i/>
          <w:sz w:val="24"/>
          <w:szCs w:val="24"/>
        </w:rPr>
      </w:pPr>
      <w:r w:rsidRPr="00C05876">
        <w:rPr>
          <w:i/>
          <w:sz w:val="24"/>
          <w:szCs w:val="24"/>
        </w:rPr>
        <w:t>Низкий</w:t>
      </w:r>
      <w:r w:rsidRPr="00C05876">
        <w:rPr>
          <w:i/>
          <w:spacing w:val="-7"/>
          <w:sz w:val="24"/>
          <w:szCs w:val="24"/>
        </w:rPr>
        <w:t xml:space="preserve"> </w:t>
      </w:r>
      <w:r w:rsidRPr="00C05876">
        <w:rPr>
          <w:i/>
          <w:sz w:val="24"/>
          <w:szCs w:val="24"/>
        </w:rPr>
        <w:t>уровень</w:t>
      </w:r>
      <w:r w:rsidRPr="00C05876">
        <w:rPr>
          <w:b/>
          <w:i/>
          <w:sz w:val="24"/>
          <w:szCs w:val="24"/>
        </w:rPr>
        <w:t>.</w:t>
      </w:r>
    </w:p>
    <w:p w:rsidR="00C05876" w:rsidRPr="00C05876" w:rsidRDefault="00C05876" w:rsidP="00C05876">
      <w:pPr>
        <w:ind w:right="2"/>
        <w:rPr>
          <w:sz w:val="24"/>
          <w:szCs w:val="24"/>
        </w:rPr>
      </w:pPr>
      <w:r w:rsidRPr="00C05876">
        <w:rPr>
          <w:sz w:val="24"/>
          <w:szCs w:val="24"/>
        </w:rPr>
        <w:t>Ребенок не может самостоятельно приготовить и размять соленое тесто или глину,</w:t>
      </w:r>
      <w:r w:rsidRPr="00C05876">
        <w:rPr>
          <w:spacing w:val="-67"/>
          <w:sz w:val="24"/>
          <w:szCs w:val="24"/>
        </w:rPr>
        <w:t xml:space="preserve"> </w:t>
      </w:r>
      <w:r w:rsidRPr="00C05876">
        <w:rPr>
          <w:sz w:val="24"/>
          <w:szCs w:val="24"/>
        </w:rPr>
        <w:t>испытывает</w:t>
      </w:r>
      <w:r w:rsidRPr="00C05876">
        <w:rPr>
          <w:spacing w:val="-3"/>
          <w:sz w:val="24"/>
          <w:szCs w:val="24"/>
        </w:rPr>
        <w:t xml:space="preserve"> </w:t>
      </w:r>
      <w:r w:rsidRPr="00C05876">
        <w:rPr>
          <w:sz w:val="24"/>
          <w:szCs w:val="24"/>
        </w:rPr>
        <w:t>трудности</w:t>
      </w:r>
      <w:r w:rsidRPr="00C05876">
        <w:rPr>
          <w:spacing w:val="-2"/>
          <w:sz w:val="24"/>
          <w:szCs w:val="24"/>
        </w:rPr>
        <w:t xml:space="preserve"> </w:t>
      </w:r>
      <w:r w:rsidRPr="00C05876">
        <w:rPr>
          <w:sz w:val="24"/>
          <w:szCs w:val="24"/>
        </w:rPr>
        <w:t>в</w:t>
      </w:r>
      <w:r w:rsidRPr="00C05876">
        <w:rPr>
          <w:spacing w:val="-6"/>
          <w:sz w:val="24"/>
          <w:szCs w:val="24"/>
        </w:rPr>
        <w:t xml:space="preserve"> </w:t>
      </w:r>
      <w:r w:rsidRPr="00C05876">
        <w:rPr>
          <w:sz w:val="24"/>
          <w:szCs w:val="24"/>
        </w:rPr>
        <w:t>изготовлении</w:t>
      </w:r>
      <w:r w:rsidRPr="00C05876">
        <w:rPr>
          <w:spacing w:val="-1"/>
          <w:sz w:val="24"/>
          <w:szCs w:val="24"/>
        </w:rPr>
        <w:t xml:space="preserve"> </w:t>
      </w:r>
      <w:r w:rsidRPr="00C05876">
        <w:rPr>
          <w:sz w:val="24"/>
          <w:szCs w:val="24"/>
        </w:rPr>
        <w:t>основных</w:t>
      </w:r>
      <w:r w:rsidRPr="00C05876">
        <w:rPr>
          <w:spacing w:val="-2"/>
          <w:sz w:val="24"/>
          <w:szCs w:val="24"/>
        </w:rPr>
        <w:t xml:space="preserve"> </w:t>
      </w:r>
      <w:r w:rsidRPr="00C05876">
        <w:rPr>
          <w:sz w:val="24"/>
          <w:szCs w:val="24"/>
        </w:rPr>
        <w:t>форм</w:t>
      </w:r>
      <w:r w:rsidRPr="00C05876">
        <w:rPr>
          <w:spacing w:val="-1"/>
          <w:sz w:val="24"/>
          <w:szCs w:val="24"/>
        </w:rPr>
        <w:t xml:space="preserve"> </w:t>
      </w:r>
      <w:r w:rsidRPr="00C05876">
        <w:rPr>
          <w:sz w:val="24"/>
          <w:szCs w:val="24"/>
        </w:rPr>
        <w:t>из</w:t>
      </w:r>
      <w:r w:rsidRPr="00C05876">
        <w:rPr>
          <w:spacing w:val="1"/>
          <w:sz w:val="24"/>
          <w:szCs w:val="24"/>
        </w:rPr>
        <w:t xml:space="preserve"> </w:t>
      </w:r>
      <w:r w:rsidRPr="00C05876">
        <w:rPr>
          <w:sz w:val="24"/>
          <w:szCs w:val="24"/>
        </w:rPr>
        <w:t>любого материала. Самостоятельно не может применять основные приёмы лепки.</w:t>
      </w:r>
      <w:r w:rsidRPr="00C05876">
        <w:rPr>
          <w:spacing w:val="1"/>
          <w:sz w:val="24"/>
          <w:szCs w:val="24"/>
        </w:rPr>
        <w:t xml:space="preserve"> </w:t>
      </w:r>
      <w:r w:rsidRPr="00C05876">
        <w:rPr>
          <w:spacing w:val="-1"/>
          <w:sz w:val="24"/>
          <w:szCs w:val="24"/>
        </w:rPr>
        <w:t xml:space="preserve">Применяет материал </w:t>
      </w:r>
      <w:r w:rsidRPr="00C05876">
        <w:rPr>
          <w:sz w:val="24"/>
          <w:szCs w:val="24"/>
        </w:rPr>
        <w:t>в поделках по образцу. Вырезает по нарисованномуконтуру с</w:t>
      </w:r>
      <w:r w:rsidRPr="00C05876">
        <w:rPr>
          <w:spacing w:val="-67"/>
          <w:sz w:val="24"/>
          <w:szCs w:val="24"/>
        </w:rPr>
        <w:t xml:space="preserve"> </w:t>
      </w:r>
      <w:r w:rsidRPr="00C05876">
        <w:rPr>
          <w:sz w:val="24"/>
          <w:szCs w:val="24"/>
        </w:rPr>
        <w:t>помощью педагога.</w:t>
      </w:r>
      <w:r w:rsidRPr="00C05876">
        <w:rPr>
          <w:spacing w:val="13"/>
          <w:sz w:val="24"/>
          <w:szCs w:val="24"/>
        </w:rPr>
        <w:t xml:space="preserve"> </w:t>
      </w:r>
      <w:r w:rsidRPr="00C05876">
        <w:rPr>
          <w:sz w:val="24"/>
          <w:szCs w:val="24"/>
        </w:rPr>
        <w:t>Рисует</w:t>
      </w:r>
      <w:r w:rsidRPr="00C05876">
        <w:rPr>
          <w:spacing w:val="-1"/>
          <w:sz w:val="24"/>
          <w:szCs w:val="24"/>
        </w:rPr>
        <w:t xml:space="preserve"> </w:t>
      </w:r>
      <w:r w:rsidRPr="00C05876">
        <w:rPr>
          <w:sz w:val="24"/>
          <w:szCs w:val="24"/>
        </w:rPr>
        <w:t>с</w:t>
      </w:r>
      <w:r w:rsidRPr="00C05876">
        <w:rPr>
          <w:spacing w:val="1"/>
          <w:sz w:val="24"/>
          <w:szCs w:val="24"/>
        </w:rPr>
        <w:t xml:space="preserve"> </w:t>
      </w:r>
      <w:r w:rsidRPr="00C05876">
        <w:rPr>
          <w:sz w:val="24"/>
          <w:szCs w:val="24"/>
        </w:rPr>
        <w:t>помощью</w:t>
      </w:r>
      <w:r w:rsidRPr="00C05876">
        <w:rPr>
          <w:spacing w:val="45"/>
          <w:sz w:val="24"/>
          <w:szCs w:val="24"/>
        </w:rPr>
        <w:t xml:space="preserve"> </w:t>
      </w:r>
      <w:r w:rsidRPr="00C05876">
        <w:rPr>
          <w:sz w:val="24"/>
          <w:szCs w:val="24"/>
        </w:rPr>
        <w:t>педагога</w:t>
      </w:r>
    </w:p>
    <w:p w:rsidR="00C05876" w:rsidRPr="00C05876" w:rsidRDefault="00C05876" w:rsidP="00C05876">
      <w:pPr>
        <w:spacing w:before="1"/>
        <w:ind w:right="2"/>
        <w:rPr>
          <w:b/>
          <w:i/>
          <w:sz w:val="24"/>
          <w:szCs w:val="24"/>
        </w:rPr>
      </w:pPr>
      <w:r w:rsidRPr="00C05876">
        <w:rPr>
          <w:i/>
          <w:sz w:val="24"/>
          <w:szCs w:val="24"/>
        </w:rPr>
        <w:t>Средний</w:t>
      </w:r>
      <w:r w:rsidRPr="00C05876">
        <w:rPr>
          <w:i/>
          <w:spacing w:val="-3"/>
          <w:sz w:val="24"/>
          <w:szCs w:val="24"/>
        </w:rPr>
        <w:t xml:space="preserve"> </w:t>
      </w:r>
      <w:r w:rsidRPr="00C05876">
        <w:rPr>
          <w:i/>
          <w:sz w:val="24"/>
          <w:szCs w:val="24"/>
        </w:rPr>
        <w:t>уровень</w:t>
      </w:r>
      <w:r w:rsidRPr="00C05876">
        <w:rPr>
          <w:b/>
          <w:i/>
          <w:sz w:val="24"/>
          <w:szCs w:val="24"/>
        </w:rPr>
        <w:t>.</w:t>
      </w:r>
    </w:p>
    <w:p w:rsidR="00C05876" w:rsidRPr="00C05876" w:rsidRDefault="00C05876" w:rsidP="00C05876">
      <w:pPr>
        <w:ind w:right="2"/>
        <w:rPr>
          <w:sz w:val="24"/>
          <w:szCs w:val="24"/>
        </w:rPr>
      </w:pPr>
      <w:r w:rsidRPr="00C05876">
        <w:rPr>
          <w:sz w:val="24"/>
          <w:szCs w:val="24"/>
        </w:rPr>
        <w:t>Ребенок</w:t>
      </w:r>
      <w:r w:rsidRPr="00C05876">
        <w:rPr>
          <w:spacing w:val="-5"/>
          <w:sz w:val="24"/>
          <w:szCs w:val="24"/>
        </w:rPr>
        <w:t xml:space="preserve"> </w:t>
      </w:r>
      <w:r w:rsidRPr="00C05876">
        <w:rPr>
          <w:sz w:val="24"/>
          <w:szCs w:val="24"/>
        </w:rPr>
        <w:t>не</w:t>
      </w:r>
      <w:r w:rsidRPr="00C05876">
        <w:rPr>
          <w:spacing w:val="-4"/>
          <w:sz w:val="24"/>
          <w:szCs w:val="24"/>
        </w:rPr>
        <w:t xml:space="preserve"> </w:t>
      </w:r>
      <w:r w:rsidRPr="00C05876">
        <w:rPr>
          <w:sz w:val="24"/>
          <w:szCs w:val="24"/>
        </w:rPr>
        <w:t>испытывает</w:t>
      </w:r>
      <w:r w:rsidRPr="00C05876">
        <w:rPr>
          <w:spacing w:val="-3"/>
          <w:sz w:val="24"/>
          <w:szCs w:val="24"/>
        </w:rPr>
        <w:t xml:space="preserve"> </w:t>
      </w:r>
      <w:r w:rsidRPr="00C05876">
        <w:rPr>
          <w:sz w:val="24"/>
          <w:szCs w:val="24"/>
        </w:rPr>
        <w:t>трудности</w:t>
      </w:r>
      <w:r w:rsidRPr="00C05876">
        <w:rPr>
          <w:spacing w:val="-4"/>
          <w:sz w:val="24"/>
          <w:szCs w:val="24"/>
        </w:rPr>
        <w:t xml:space="preserve"> </w:t>
      </w:r>
      <w:r w:rsidRPr="00C05876">
        <w:rPr>
          <w:sz w:val="24"/>
          <w:szCs w:val="24"/>
        </w:rPr>
        <w:t>при</w:t>
      </w:r>
      <w:r w:rsidRPr="00C05876">
        <w:rPr>
          <w:spacing w:val="-4"/>
          <w:sz w:val="24"/>
          <w:szCs w:val="24"/>
        </w:rPr>
        <w:t xml:space="preserve"> </w:t>
      </w:r>
      <w:r w:rsidRPr="00C05876">
        <w:rPr>
          <w:sz w:val="24"/>
          <w:szCs w:val="24"/>
        </w:rPr>
        <w:t>лепке.</w:t>
      </w:r>
      <w:r w:rsidRPr="00C05876">
        <w:rPr>
          <w:spacing w:val="-3"/>
          <w:sz w:val="24"/>
          <w:szCs w:val="24"/>
        </w:rPr>
        <w:t xml:space="preserve"> </w:t>
      </w:r>
      <w:r w:rsidRPr="00C05876">
        <w:rPr>
          <w:sz w:val="24"/>
          <w:szCs w:val="24"/>
        </w:rPr>
        <w:t>Самостоятельно</w:t>
      </w:r>
      <w:r w:rsidRPr="00C05876">
        <w:rPr>
          <w:spacing w:val="-3"/>
          <w:sz w:val="24"/>
          <w:szCs w:val="24"/>
        </w:rPr>
        <w:t xml:space="preserve"> </w:t>
      </w:r>
      <w:r w:rsidRPr="00C05876">
        <w:rPr>
          <w:sz w:val="24"/>
          <w:szCs w:val="24"/>
        </w:rPr>
        <w:t>готовит</w:t>
      </w:r>
      <w:r w:rsidRPr="00C05876">
        <w:rPr>
          <w:spacing w:val="-4"/>
          <w:sz w:val="24"/>
          <w:szCs w:val="24"/>
        </w:rPr>
        <w:t xml:space="preserve"> </w:t>
      </w:r>
      <w:r w:rsidRPr="00C05876">
        <w:rPr>
          <w:sz w:val="24"/>
          <w:szCs w:val="24"/>
        </w:rPr>
        <w:t>к</w:t>
      </w:r>
      <w:r w:rsidRPr="00C05876">
        <w:rPr>
          <w:spacing w:val="-3"/>
          <w:sz w:val="24"/>
          <w:szCs w:val="24"/>
        </w:rPr>
        <w:t xml:space="preserve"> </w:t>
      </w:r>
      <w:r w:rsidRPr="00C05876">
        <w:rPr>
          <w:sz w:val="24"/>
          <w:szCs w:val="24"/>
        </w:rPr>
        <w:t>работе</w:t>
      </w:r>
      <w:r w:rsidRPr="00C05876">
        <w:rPr>
          <w:spacing w:val="-3"/>
          <w:sz w:val="24"/>
          <w:szCs w:val="24"/>
        </w:rPr>
        <w:t xml:space="preserve"> </w:t>
      </w:r>
      <w:r w:rsidRPr="00C05876">
        <w:rPr>
          <w:sz w:val="24"/>
          <w:szCs w:val="24"/>
        </w:rPr>
        <w:t>и</w:t>
      </w:r>
      <w:r w:rsidRPr="00C05876">
        <w:rPr>
          <w:spacing w:val="-67"/>
          <w:sz w:val="24"/>
          <w:szCs w:val="24"/>
        </w:rPr>
        <w:t xml:space="preserve"> </w:t>
      </w:r>
      <w:r w:rsidRPr="00C05876">
        <w:rPr>
          <w:sz w:val="24"/>
          <w:szCs w:val="24"/>
        </w:rPr>
        <w:t>разминает</w:t>
      </w:r>
      <w:r w:rsidRPr="00C05876">
        <w:rPr>
          <w:spacing w:val="-4"/>
          <w:sz w:val="24"/>
          <w:szCs w:val="24"/>
        </w:rPr>
        <w:t xml:space="preserve"> </w:t>
      </w:r>
      <w:r w:rsidRPr="00C05876">
        <w:rPr>
          <w:sz w:val="24"/>
          <w:szCs w:val="24"/>
        </w:rPr>
        <w:t>соленое</w:t>
      </w:r>
      <w:r w:rsidRPr="00C05876">
        <w:rPr>
          <w:spacing w:val="-4"/>
          <w:sz w:val="24"/>
          <w:szCs w:val="24"/>
        </w:rPr>
        <w:t xml:space="preserve"> </w:t>
      </w:r>
      <w:r w:rsidRPr="00C05876">
        <w:rPr>
          <w:sz w:val="24"/>
          <w:szCs w:val="24"/>
        </w:rPr>
        <w:t>тесто</w:t>
      </w:r>
      <w:r w:rsidRPr="00C05876">
        <w:rPr>
          <w:spacing w:val="-3"/>
          <w:sz w:val="24"/>
          <w:szCs w:val="24"/>
        </w:rPr>
        <w:t xml:space="preserve"> </w:t>
      </w:r>
      <w:r w:rsidRPr="00C05876">
        <w:rPr>
          <w:sz w:val="24"/>
          <w:szCs w:val="24"/>
        </w:rPr>
        <w:t>или</w:t>
      </w:r>
      <w:r w:rsidRPr="00C05876">
        <w:rPr>
          <w:spacing w:val="-4"/>
          <w:sz w:val="24"/>
          <w:szCs w:val="24"/>
        </w:rPr>
        <w:t xml:space="preserve"> </w:t>
      </w:r>
      <w:r w:rsidRPr="00C05876">
        <w:rPr>
          <w:sz w:val="24"/>
          <w:szCs w:val="24"/>
        </w:rPr>
        <w:t>глину,</w:t>
      </w:r>
      <w:r w:rsidRPr="00C05876">
        <w:rPr>
          <w:spacing w:val="-2"/>
          <w:sz w:val="24"/>
          <w:szCs w:val="24"/>
        </w:rPr>
        <w:t xml:space="preserve"> </w:t>
      </w:r>
      <w:r w:rsidRPr="00C05876">
        <w:rPr>
          <w:sz w:val="24"/>
          <w:szCs w:val="24"/>
        </w:rPr>
        <w:t>выполняет</w:t>
      </w:r>
      <w:r w:rsidRPr="00C05876">
        <w:rPr>
          <w:spacing w:val="-6"/>
          <w:sz w:val="24"/>
          <w:szCs w:val="24"/>
        </w:rPr>
        <w:t xml:space="preserve"> </w:t>
      </w:r>
      <w:r w:rsidRPr="00C05876">
        <w:rPr>
          <w:sz w:val="24"/>
          <w:szCs w:val="24"/>
        </w:rPr>
        <w:t>большинство</w:t>
      </w:r>
      <w:r w:rsidRPr="00C05876">
        <w:rPr>
          <w:spacing w:val="-3"/>
          <w:sz w:val="24"/>
          <w:szCs w:val="24"/>
        </w:rPr>
        <w:t xml:space="preserve"> </w:t>
      </w:r>
      <w:r w:rsidRPr="00C05876">
        <w:rPr>
          <w:sz w:val="24"/>
          <w:szCs w:val="24"/>
        </w:rPr>
        <w:t>базовых</w:t>
      </w:r>
      <w:r w:rsidRPr="00C05876">
        <w:rPr>
          <w:spacing w:val="-3"/>
          <w:sz w:val="24"/>
          <w:szCs w:val="24"/>
        </w:rPr>
        <w:t xml:space="preserve"> </w:t>
      </w:r>
      <w:r w:rsidRPr="00C05876">
        <w:rPr>
          <w:sz w:val="24"/>
          <w:szCs w:val="24"/>
        </w:rPr>
        <w:t>фигур</w:t>
      </w:r>
    </w:p>
    <w:p w:rsidR="00C05876" w:rsidRPr="00C05876" w:rsidRDefault="00C05876" w:rsidP="00C05876">
      <w:pPr>
        <w:ind w:right="2"/>
        <w:rPr>
          <w:sz w:val="24"/>
          <w:szCs w:val="24"/>
        </w:rPr>
      </w:pPr>
      <w:r w:rsidRPr="00C05876">
        <w:rPr>
          <w:sz w:val="24"/>
          <w:szCs w:val="24"/>
        </w:rPr>
        <w:t>самостоятельно</w:t>
      </w:r>
      <w:r w:rsidRPr="00C05876">
        <w:rPr>
          <w:spacing w:val="-5"/>
          <w:sz w:val="24"/>
          <w:szCs w:val="24"/>
        </w:rPr>
        <w:t xml:space="preserve"> </w:t>
      </w:r>
      <w:r w:rsidRPr="00C05876">
        <w:rPr>
          <w:sz w:val="24"/>
          <w:szCs w:val="24"/>
        </w:rPr>
        <w:t>или</w:t>
      </w:r>
      <w:r w:rsidRPr="00C05876">
        <w:rPr>
          <w:spacing w:val="-7"/>
          <w:sz w:val="24"/>
          <w:szCs w:val="24"/>
        </w:rPr>
        <w:t xml:space="preserve"> </w:t>
      </w:r>
      <w:r w:rsidRPr="00C05876">
        <w:rPr>
          <w:sz w:val="24"/>
          <w:szCs w:val="24"/>
        </w:rPr>
        <w:t>с</w:t>
      </w:r>
      <w:r w:rsidRPr="00C05876">
        <w:rPr>
          <w:spacing w:val="-8"/>
          <w:sz w:val="24"/>
          <w:szCs w:val="24"/>
        </w:rPr>
        <w:t xml:space="preserve"> </w:t>
      </w:r>
      <w:r w:rsidRPr="00C05876">
        <w:rPr>
          <w:sz w:val="24"/>
          <w:szCs w:val="24"/>
        </w:rPr>
        <w:t>небольшой</w:t>
      </w:r>
      <w:r w:rsidRPr="00C05876">
        <w:rPr>
          <w:spacing w:val="-6"/>
          <w:sz w:val="24"/>
          <w:szCs w:val="24"/>
        </w:rPr>
        <w:t xml:space="preserve"> </w:t>
      </w:r>
      <w:r w:rsidRPr="00C05876">
        <w:rPr>
          <w:sz w:val="24"/>
          <w:szCs w:val="24"/>
        </w:rPr>
        <w:t>помощью</w:t>
      </w:r>
      <w:r w:rsidRPr="00C05876">
        <w:rPr>
          <w:spacing w:val="-5"/>
          <w:sz w:val="24"/>
          <w:szCs w:val="24"/>
        </w:rPr>
        <w:t xml:space="preserve"> </w:t>
      </w:r>
      <w:r w:rsidRPr="00C05876">
        <w:rPr>
          <w:sz w:val="24"/>
          <w:szCs w:val="24"/>
        </w:rPr>
        <w:t>педагога.</w:t>
      </w:r>
    </w:p>
    <w:p w:rsidR="00C05876" w:rsidRPr="00C05876" w:rsidRDefault="00C05876" w:rsidP="00C05876">
      <w:pPr>
        <w:ind w:right="2"/>
        <w:rPr>
          <w:sz w:val="24"/>
          <w:szCs w:val="24"/>
        </w:rPr>
      </w:pPr>
      <w:r w:rsidRPr="00C05876">
        <w:rPr>
          <w:sz w:val="24"/>
          <w:szCs w:val="24"/>
        </w:rPr>
        <w:t>Имеет представление об использованиицветопередачи. Умения применять цветовые</w:t>
      </w:r>
      <w:r w:rsidRPr="00C05876">
        <w:rPr>
          <w:spacing w:val="-67"/>
          <w:sz w:val="24"/>
          <w:szCs w:val="24"/>
        </w:rPr>
        <w:t xml:space="preserve"> </w:t>
      </w:r>
      <w:r w:rsidRPr="00C05876">
        <w:rPr>
          <w:spacing w:val="-2"/>
          <w:sz w:val="24"/>
          <w:szCs w:val="24"/>
        </w:rPr>
        <w:t>решения.</w:t>
      </w:r>
      <w:r w:rsidRPr="00C05876">
        <w:rPr>
          <w:sz w:val="24"/>
          <w:szCs w:val="24"/>
        </w:rPr>
        <w:t xml:space="preserve"> </w:t>
      </w:r>
      <w:r w:rsidRPr="00C05876">
        <w:rPr>
          <w:spacing w:val="-2"/>
          <w:sz w:val="24"/>
          <w:szCs w:val="24"/>
        </w:rPr>
        <w:t>Умеет</w:t>
      </w:r>
      <w:r w:rsidRPr="00C05876">
        <w:rPr>
          <w:spacing w:val="3"/>
          <w:sz w:val="24"/>
          <w:szCs w:val="24"/>
        </w:rPr>
        <w:t xml:space="preserve"> </w:t>
      </w:r>
      <w:r w:rsidRPr="00C05876">
        <w:rPr>
          <w:spacing w:val="-2"/>
          <w:sz w:val="24"/>
          <w:szCs w:val="24"/>
        </w:rPr>
        <w:t>применять</w:t>
      </w:r>
      <w:r w:rsidRPr="00C05876">
        <w:rPr>
          <w:spacing w:val="-19"/>
          <w:sz w:val="24"/>
          <w:szCs w:val="24"/>
        </w:rPr>
        <w:t xml:space="preserve"> </w:t>
      </w:r>
      <w:r w:rsidRPr="00C05876">
        <w:rPr>
          <w:spacing w:val="-1"/>
          <w:sz w:val="24"/>
          <w:szCs w:val="24"/>
        </w:rPr>
        <w:t>материал</w:t>
      </w:r>
      <w:r w:rsidRPr="00C05876">
        <w:rPr>
          <w:spacing w:val="-15"/>
          <w:sz w:val="24"/>
          <w:szCs w:val="24"/>
        </w:rPr>
        <w:t xml:space="preserve"> </w:t>
      </w:r>
      <w:r w:rsidRPr="00C05876">
        <w:rPr>
          <w:spacing w:val="-1"/>
          <w:sz w:val="24"/>
          <w:szCs w:val="24"/>
        </w:rPr>
        <w:t>в</w:t>
      </w:r>
      <w:r w:rsidRPr="00C05876">
        <w:rPr>
          <w:spacing w:val="-33"/>
          <w:sz w:val="24"/>
          <w:szCs w:val="24"/>
        </w:rPr>
        <w:t xml:space="preserve"> </w:t>
      </w:r>
      <w:r w:rsidRPr="00C05876">
        <w:rPr>
          <w:spacing w:val="-1"/>
          <w:sz w:val="24"/>
          <w:szCs w:val="24"/>
        </w:rPr>
        <w:t>поделках,</w:t>
      </w:r>
      <w:r w:rsidRPr="00C05876">
        <w:rPr>
          <w:sz w:val="24"/>
          <w:szCs w:val="24"/>
        </w:rPr>
        <w:t xml:space="preserve"> </w:t>
      </w:r>
      <w:r w:rsidRPr="00C05876">
        <w:rPr>
          <w:spacing w:val="-1"/>
          <w:sz w:val="24"/>
          <w:szCs w:val="24"/>
        </w:rPr>
        <w:t>стереотипно.</w:t>
      </w:r>
      <w:r w:rsidRPr="00C05876">
        <w:rPr>
          <w:spacing w:val="5"/>
          <w:sz w:val="24"/>
          <w:szCs w:val="24"/>
        </w:rPr>
        <w:t xml:space="preserve"> </w:t>
      </w:r>
      <w:r w:rsidRPr="00C05876">
        <w:rPr>
          <w:spacing w:val="-1"/>
          <w:sz w:val="24"/>
          <w:szCs w:val="24"/>
        </w:rPr>
        <w:t>Ориентируется</w:t>
      </w:r>
      <w:r w:rsidRPr="00C05876">
        <w:rPr>
          <w:spacing w:val="-3"/>
          <w:sz w:val="24"/>
          <w:szCs w:val="24"/>
        </w:rPr>
        <w:t xml:space="preserve"> </w:t>
      </w:r>
      <w:r w:rsidRPr="00C05876">
        <w:rPr>
          <w:spacing w:val="-1"/>
          <w:sz w:val="24"/>
          <w:szCs w:val="24"/>
        </w:rPr>
        <w:t>налисте</w:t>
      </w:r>
      <w:r w:rsidRPr="00C05876">
        <w:rPr>
          <w:spacing w:val="-67"/>
          <w:sz w:val="24"/>
          <w:szCs w:val="24"/>
        </w:rPr>
        <w:t xml:space="preserve"> </w:t>
      </w:r>
      <w:r w:rsidRPr="00C05876">
        <w:rPr>
          <w:sz w:val="24"/>
          <w:szCs w:val="24"/>
        </w:rPr>
        <w:t>бумаги.</w:t>
      </w:r>
      <w:r w:rsidRPr="00C05876">
        <w:rPr>
          <w:spacing w:val="1"/>
          <w:sz w:val="24"/>
          <w:szCs w:val="24"/>
        </w:rPr>
        <w:t xml:space="preserve"> </w:t>
      </w:r>
      <w:r w:rsidRPr="00C05876">
        <w:rPr>
          <w:sz w:val="24"/>
          <w:szCs w:val="24"/>
        </w:rPr>
        <w:t>Вырезает понарисованному контуру, преобразует геометрические фигуры</w:t>
      </w:r>
      <w:r w:rsidRPr="00C05876">
        <w:rPr>
          <w:spacing w:val="1"/>
          <w:sz w:val="24"/>
          <w:szCs w:val="24"/>
        </w:rPr>
        <w:t xml:space="preserve"> </w:t>
      </w:r>
      <w:r w:rsidRPr="00C05876">
        <w:rPr>
          <w:sz w:val="24"/>
          <w:szCs w:val="24"/>
        </w:rPr>
        <w:t>(квадрат-круг, прямоугольник-овал)</w:t>
      </w:r>
    </w:p>
    <w:p w:rsidR="00C05876" w:rsidRPr="00C05876" w:rsidRDefault="00C05876" w:rsidP="00C05876">
      <w:pPr>
        <w:ind w:right="2"/>
        <w:rPr>
          <w:i/>
          <w:sz w:val="24"/>
          <w:szCs w:val="24"/>
        </w:rPr>
      </w:pPr>
      <w:r w:rsidRPr="00C05876">
        <w:rPr>
          <w:i/>
          <w:sz w:val="24"/>
          <w:szCs w:val="24"/>
        </w:rPr>
        <w:t>Высокий</w:t>
      </w:r>
      <w:r w:rsidRPr="00C05876">
        <w:rPr>
          <w:i/>
          <w:spacing w:val="-8"/>
          <w:sz w:val="24"/>
          <w:szCs w:val="24"/>
        </w:rPr>
        <w:t xml:space="preserve"> </w:t>
      </w:r>
      <w:r w:rsidRPr="00C05876">
        <w:rPr>
          <w:i/>
          <w:sz w:val="24"/>
          <w:szCs w:val="24"/>
        </w:rPr>
        <w:t>уровень.</w:t>
      </w:r>
    </w:p>
    <w:p w:rsidR="00C05876" w:rsidRPr="00C05876" w:rsidRDefault="00C05876" w:rsidP="00C05876">
      <w:pPr>
        <w:ind w:right="2"/>
        <w:rPr>
          <w:sz w:val="24"/>
          <w:szCs w:val="24"/>
        </w:rPr>
      </w:pPr>
      <w:r w:rsidRPr="00C05876">
        <w:rPr>
          <w:sz w:val="24"/>
          <w:szCs w:val="24"/>
        </w:rPr>
        <w:t>Самостоятельно готовит материал к работе. Ребёнок самостоятельно лепит все</w:t>
      </w:r>
      <w:r w:rsidRPr="00C05876">
        <w:rPr>
          <w:spacing w:val="1"/>
          <w:sz w:val="24"/>
          <w:szCs w:val="24"/>
        </w:rPr>
        <w:t xml:space="preserve"> </w:t>
      </w:r>
      <w:r w:rsidRPr="00C05876">
        <w:rPr>
          <w:sz w:val="24"/>
          <w:szCs w:val="24"/>
        </w:rPr>
        <w:t>основные</w:t>
      </w:r>
      <w:r w:rsidRPr="00C05876">
        <w:rPr>
          <w:spacing w:val="-2"/>
          <w:sz w:val="24"/>
          <w:szCs w:val="24"/>
        </w:rPr>
        <w:t xml:space="preserve"> </w:t>
      </w:r>
      <w:r w:rsidRPr="00C05876">
        <w:rPr>
          <w:sz w:val="24"/>
          <w:szCs w:val="24"/>
        </w:rPr>
        <w:t>фигуры,</w:t>
      </w:r>
      <w:r w:rsidRPr="00C05876">
        <w:rPr>
          <w:spacing w:val="-2"/>
          <w:sz w:val="24"/>
          <w:szCs w:val="24"/>
        </w:rPr>
        <w:t xml:space="preserve"> </w:t>
      </w:r>
      <w:r w:rsidRPr="00C05876">
        <w:rPr>
          <w:sz w:val="24"/>
          <w:szCs w:val="24"/>
        </w:rPr>
        <w:t>составляет</w:t>
      </w:r>
      <w:r w:rsidRPr="00C05876">
        <w:rPr>
          <w:spacing w:val="-2"/>
          <w:sz w:val="24"/>
          <w:szCs w:val="24"/>
        </w:rPr>
        <w:t xml:space="preserve"> </w:t>
      </w:r>
      <w:r w:rsidRPr="00C05876">
        <w:rPr>
          <w:sz w:val="24"/>
          <w:szCs w:val="24"/>
        </w:rPr>
        <w:t>простые</w:t>
      </w:r>
      <w:r w:rsidRPr="00C05876">
        <w:rPr>
          <w:spacing w:val="-2"/>
          <w:sz w:val="24"/>
          <w:szCs w:val="24"/>
        </w:rPr>
        <w:t xml:space="preserve"> </w:t>
      </w:r>
      <w:r w:rsidRPr="00C05876">
        <w:rPr>
          <w:sz w:val="24"/>
          <w:szCs w:val="24"/>
        </w:rPr>
        <w:t>композиции,</w:t>
      </w:r>
      <w:r w:rsidRPr="00C05876">
        <w:rPr>
          <w:spacing w:val="-2"/>
          <w:sz w:val="24"/>
          <w:szCs w:val="24"/>
        </w:rPr>
        <w:t xml:space="preserve"> </w:t>
      </w:r>
      <w:r w:rsidRPr="00C05876">
        <w:rPr>
          <w:sz w:val="24"/>
          <w:szCs w:val="24"/>
        </w:rPr>
        <w:t>не</w:t>
      </w:r>
      <w:r w:rsidRPr="00C05876">
        <w:rPr>
          <w:spacing w:val="-2"/>
          <w:sz w:val="24"/>
          <w:szCs w:val="24"/>
        </w:rPr>
        <w:t xml:space="preserve"> </w:t>
      </w:r>
      <w:r w:rsidRPr="00C05876">
        <w:rPr>
          <w:sz w:val="24"/>
          <w:szCs w:val="24"/>
        </w:rPr>
        <w:t>испытывает</w:t>
      </w:r>
      <w:r w:rsidRPr="00C05876">
        <w:rPr>
          <w:spacing w:val="-4"/>
          <w:sz w:val="24"/>
          <w:szCs w:val="24"/>
        </w:rPr>
        <w:t xml:space="preserve"> </w:t>
      </w:r>
      <w:r w:rsidRPr="00C05876">
        <w:rPr>
          <w:sz w:val="24"/>
          <w:szCs w:val="24"/>
        </w:rPr>
        <w:t>отрицательные</w:t>
      </w:r>
      <w:r w:rsidRPr="00C05876">
        <w:rPr>
          <w:spacing w:val="-67"/>
          <w:sz w:val="24"/>
          <w:szCs w:val="24"/>
        </w:rPr>
        <w:t xml:space="preserve"> </w:t>
      </w:r>
      <w:r w:rsidRPr="00C05876">
        <w:rPr>
          <w:sz w:val="24"/>
          <w:szCs w:val="24"/>
        </w:rPr>
        <w:t>эмоции</w:t>
      </w:r>
      <w:r w:rsidRPr="00C05876">
        <w:rPr>
          <w:spacing w:val="-6"/>
          <w:sz w:val="24"/>
          <w:szCs w:val="24"/>
        </w:rPr>
        <w:t xml:space="preserve"> </w:t>
      </w:r>
      <w:r w:rsidRPr="00C05876">
        <w:rPr>
          <w:sz w:val="24"/>
          <w:szCs w:val="24"/>
        </w:rPr>
        <w:t>при</w:t>
      </w:r>
      <w:r w:rsidRPr="00C05876">
        <w:rPr>
          <w:spacing w:val="-3"/>
          <w:sz w:val="24"/>
          <w:szCs w:val="24"/>
        </w:rPr>
        <w:t xml:space="preserve"> </w:t>
      </w:r>
      <w:r w:rsidRPr="00C05876">
        <w:rPr>
          <w:sz w:val="24"/>
          <w:szCs w:val="24"/>
        </w:rPr>
        <w:t>неудачах,</w:t>
      </w:r>
      <w:r w:rsidRPr="00C05876">
        <w:rPr>
          <w:spacing w:val="-4"/>
          <w:sz w:val="24"/>
          <w:szCs w:val="24"/>
        </w:rPr>
        <w:t xml:space="preserve"> </w:t>
      </w:r>
      <w:r w:rsidRPr="00C05876">
        <w:rPr>
          <w:sz w:val="24"/>
          <w:szCs w:val="24"/>
        </w:rPr>
        <w:t>обращаясь</w:t>
      </w:r>
      <w:r w:rsidRPr="00C05876">
        <w:rPr>
          <w:spacing w:val="-1"/>
          <w:sz w:val="24"/>
          <w:szCs w:val="24"/>
        </w:rPr>
        <w:t xml:space="preserve"> </w:t>
      </w:r>
      <w:r w:rsidRPr="00C05876">
        <w:rPr>
          <w:sz w:val="24"/>
          <w:szCs w:val="24"/>
        </w:rPr>
        <w:t>за</w:t>
      </w:r>
      <w:r w:rsidRPr="00C05876">
        <w:rPr>
          <w:spacing w:val="-6"/>
          <w:sz w:val="24"/>
          <w:szCs w:val="24"/>
        </w:rPr>
        <w:t xml:space="preserve"> </w:t>
      </w:r>
      <w:r w:rsidRPr="00C05876">
        <w:rPr>
          <w:sz w:val="24"/>
          <w:szCs w:val="24"/>
        </w:rPr>
        <w:t>помощью</w:t>
      </w:r>
      <w:r w:rsidRPr="00C05876">
        <w:rPr>
          <w:spacing w:val="-1"/>
          <w:sz w:val="24"/>
          <w:szCs w:val="24"/>
        </w:rPr>
        <w:t xml:space="preserve"> </w:t>
      </w:r>
      <w:r w:rsidRPr="00C05876">
        <w:rPr>
          <w:sz w:val="24"/>
          <w:szCs w:val="24"/>
        </w:rPr>
        <w:t>или</w:t>
      </w:r>
      <w:r w:rsidRPr="00C05876">
        <w:rPr>
          <w:spacing w:val="-6"/>
          <w:sz w:val="24"/>
          <w:szCs w:val="24"/>
        </w:rPr>
        <w:t xml:space="preserve"> </w:t>
      </w:r>
      <w:r w:rsidRPr="00C05876">
        <w:rPr>
          <w:sz w:val="24"/>
          <w:szCs w:val="24"/>
        </w:rPr>
        <w:t>консультацией</w:t>
      </w:r>
      <w:r w:rsidRPr="00C05876">
        <w:rPr>
          <w:spacing w:val="-3"/>
          <w:sz w:val="24"/>
          <w:szCs w:val="24"/>
        </w:rPr>
        <w:t xml:space="preserve"> </w:t>
      </w:r>
      <w:r w:rsidRPr="00C05876">
        <w:rPr>
          <w:sz w:val="24"/>
          <w:szCs w:val="24"/>
        </w:rPr>
        <w:t>к</w:t>
      </w:r>
      <w:r w:rsidRPr="00C05876">
        <w:rPr>
          <w:spacing w:val="-8"/>
          <w:sz w:val="24"/>
          <w:szCs w:val="24"/>
        </w:rPr>
        <w:t xml:space="preserve"> </w:t>
      </w:r>
      <w:r w:rsidRPr="00C05876">
        <w:rPr>
          <w:sz w:val="24"/>
          <w:szCs w:val="24"/>
        </w:rPr>
        <w:t>педагогу.</w:t>
      </w:r>
    </w:p>
    <w:p w:rsidR="00C05876" w:rsidRPr="00C05876" w:rsidRDefault="00C05876" w:rsidP="00C05876">
      <w:pPr>
        <w:tabs>
          <w:tab w:val="left" w:pos="2802"/>
          <w:tab w:val="left" w:pos="3912"/>
        </w:tabs>
        <w:spacing w:line="256" w:lineRule="auto"/>
        <w:ind w:right="2"/>
        <w:rPr>
          <w:sz w:val="24"/>
          <w:szCs w:val="24"/>
        </w:rPr>
      </w:pPr>
      <w:r w:rsidRPr="00C05876">
        <w:rPr>
          <w:sz w:val="24"/>
          <w:szCs w:val="24"/>
        </w:rPr>
        <w:t>Имеет</w:t>
      </w:r>
      <w:r w:rsidRPr="00C05876">
        <w:rPr>
          <w:spacing w:val="-12"/>
          <w:sz w:val="24"/>
          <w:szCs w:val="24"/>
        </w:rPr>
        <w:t xml:space="preserve"> </w:t>
      </w:r>
      <w:r w:rsidRPr="00C05876">
        <w:rPr>
          <w:sz w:val="24"/>
          <w:szCs w:val="24"/>
        </w:rPr>
        <w:t>знания</w:t>
      </w:r>
      <w:r w:rsidRPr="00C05876">
        <w:rPr>
          <w:spacing w:val="-10"/>
          <w:sz w:val="24"/>
          <w:szCs w:val="24"/>
        </w:rPr>
        <w:t xml:space="preserve"> </w:t>
      </w:r>
      <w:r w:rsidRPr="00C05876">
        <w:rPr>
          <w:sz w:val="24"/>
          <w:szCs w:val="24"/>
        </w:rPr>
        <w:t>об</w:t>
      </w:r>
      <w:r w:rsidRPr="00C05876">
        <w:rPr>
          <w:sz w:val="24"/>
          <w:szCs w:val="24"/>
        </w:rPr>
        <w:tab/>
        <w:t>использовании цветовых решений. Умеет</w:t>
      </w:r>
      <w:r w:rsidRPr="00C05876">
        <w:rPr>
          <w:spacing w:val="1"/>
          <w:sz w:val="24"/>
          <w:szCs w:val="24"/>
        </w:rPr>
        <w:t xml:space="preserve"> </w:t>
      </w:r>
      <w:r w:rsidRPr="00C05876">
        <w:rPr>
          <w:sz w:val="24"/>
          <w:szCs w:val="24"/>
        </w:rPr>
        <w:t>применять в</w:t>
      </w:r>
      <w:r w:rsidRPr="00C05876">
        <w:rPr>
          <w:spacing w:val="1"/>
          <w:sz w:val="24"/>
          <w:szCs w:val="24"/>
        </w:rPr>
        <w:t xml:space="preserve"> </w:t>
      </w:r>
      <w:r w:rsidRPr="00C05876">
        <w:rPr>
          <w:sz w:val="24"/>
          <w:szCs w:val="24"/>
        </w:rPr>
        <w:t>изображениях.</w:t>
      </w:r>
      <w:r w:rsidRPr="00C05876">
        <w:rPr>
          <w:spacing w:val="-2"/>
          <w:sz w:val="24"/>
          <w:szCs w:val="24"/>
        </w:rPr>
        <w:t xml:space="preserve"> </w:t>
      </w:r>
      <w:r w:rsidRPr="00C05876">
        <w:rPr>
          <w:sz w:val="24"/>
          <w:szCs w:val="24"/>
        </w:rPr>
        <w:t>Проявляет</w:t>
      </w:r>
      <w:r w:rsidRPr="00C05876">
        <w:rPr>
          <w:sz w:val="24"/>
          <w:szCs w:val="24"/>
        </w:rPr>
        <w:tab/>
        <w:t>самостоятельность</w:t>
      </w:r>
      <w:r w:rsidRPr="00C05876">
        <w:rPr>
          <w:spacing w:val="-8"/>
          <w:sz w:val="24"/>
          <w:szCs w:val="24"/>
        </w:rPr>
        <w:t xml:space="preserve"> </w:t>
      </w:r>
      <w:r w:rsidRPr="00C05876">
        <w:rPr>
          <w:sz w:val="24"/>
          <w:szCs w:val="24"/>
        </w:rPr>
        <w:t>и</w:t>
      </w:r>
      <w:r w:rsidRPr="00C05876">
        <w:rPr>
          <w:spacing w:val="-7"/>
          <w:sz w:val="24"/>
          <w:szCs w:val="24"/>
        </w:rPr>
        <w:t xml:space="preserve"> </w:t>
      </w:r>
      <w:r w:rsidRPr="00C05876">
        <w:rPr>
          <w:sz w:val="24"/>
          <w:szCs w:val="24"/>
        </w:rPr>
        <w:t>творчество.</w:t>
      </w:r>
      <w:r w:rsidRPr="00C05876">
        <w:rPr>
          <w:spacing w:val="-2"/>
          <w:sz w:val="24"/>
          <w:szCs w:val="24"/>
        </w:rPr>
        <w:t xml:space="preserve"> </w:t>
      </w:r>
      <w:r w:rsidRPr="00C05876">
        <w:rPr>
          <w:sz w:val="24"/>
          <w:szCs w:val="24"/>
        </w:rPr>
        <w:t>Ориентируетсяна</w:t>
      </w:r>
      <w:r w:rsidRPr="00C05876">
        <w:rPr>
          <w:spacing w:val="-6"/>
          <w:sz w:val="24"/>
          <w:szCs w:val="24"/>
        </w:rPr>
        <w:t xml:space="preserve"> </w:t>
      </w:r>
      <w:r w:rsidRPr="00C05876">
        <w:rPr>
          <w:sz w:val="24"/>
          <w:szCs w:val="24"/>
        </w:rPr>
        <w:t>листе</w:t>
      </w:r>
      <w:r w:rsidRPr="00C05876">
        <w:rPr>
          <w:spacing w:val="-67"/>
          <w:sz w:val="24"/>
          <w:szCs w:val="24"/>
        </w:rPr>
        <w:t xml:space="preserve"> </w:t>
      </w:r>
      <w:r w:rsidRPr="00C05876">
        <w:rPr>
          <w:sz w:val="24"/>
          <w:szCs w:val="24"/>
        </w:rPr>
        <w:t>бумаги.</w:t>
      </w:r>
      <w:r w:rsidRPr="00C05876">
        <w:rPr>
          <w:spacing w:val="-1"/>
          <w:sz w:val="24"/>
          <w:szCs w:val="24"/>
        </w:rPr>
        <w:t xml:space="preserve"> </w:t>
      </w:r>
      <w:r w:rsidRPr="00C05876">
        <w:rPr>
          <w:sz w:val="24"/>
          <w:szCs w:val="24"/>
        </w:rPr>
        <w:t>Вырезает,</w:t>
      </w:r>
      <w:r w:rsidRPr="00C05876">
        <w:rPr>
          <w:spacing w:val="1"/>
          <w:sz w:val="24"/>
          <w:szCs w:val="24"/>
        </w:rPr>
        <w:t xml:space="preserve"> </w:t>
      </w:r>
      <w:r w:rsidRPr="00C05876">
        <w:rPr>
          <w:sz w:val="24"/>
          <w:szCs w:val="24"/>
        </w:rPr>
        <w:t>используя различные приемы</w:t>
      </w:r>
      <w:r w:rsidRPr="00C05876">
        <w:rPr>
          <w:spacing w:val="-1"/>
          <w:sz w:val="24"/>
          <w:szCs w:val="24"/>
        </w:rPr>
        <w:t xml:space="preserve"> </w:t>
      </w:r>
      <w:r w:rsidRPr="00C05876">
        <w:rPr>
          <w:sz w:val="24"/>
          <w:szCs w:val="24"/>
        </w:rPr>
        <w:t>вырезания</w:t>
      </w:r>
      <w:r w:rsidRPr="00C05876">
        <w:rPr>
          <w:spacing w:val="-15"/>
          <w:sz w:val="24"/>
          <w:szCs w:val="24"/>
        </w:rPr>
        <w:t xml:space="preserve"> </w:t>
      </w:r>
      <w:r w:rsidRPr="00C05876">
        <w:rPr>
          <w:sz w:val="24"/>
          <w:szCs w:val="24"/>
        </w:rPr>
        <w:t>и</w:t>
      </w:r>
      <w:r w:rsidRPr="00C05876">
        <w:rPr>
          <w:spacing w:val="-2"/>
          <w:sz w:val="24"/>
          <w:szCs w:val="24"/>
        </w:rPr>
        <w:t xml:space="preserve"> </w:t>
      </w:r>
      <w:r w:rsidRPr="00C05876">
        <w:rPr>
          <w:sz w:val="24"/>
          <w:szCs w:val="24"/>
        </w:rPr>
        <w:t>рисования</w:t>
      </w:r>
    </w:p>
    <w:p w:rsidR="001E1513" w:rsidRDefault="001E1513" w:rsidP="001E1513">
      <w:pPr>
        <w:spacing w:before="66" w:line="288" w:lineRule="auto"/>
        <w:ind w:right="2"/>
        <w:jc w:val="center"/>
        <w:rPr>
          <w:b/>
          <w:sz w:val="24"/>
          <w:szCs w:val="24"/>
        </w:rPr>
      </w:pPr>
    </w:p>
    <w:p w:rsidR="001E1513" w:rsidRDefault="001E1513" w:rsidP="001E1513">
      <w:pPr>
        <w:spacing w:before="66" w:line="288" w:lineRule="auto"/>
        <w:ind w:right="2"/>
        <w:jc w:val="center"/>
        <w:rPr>
          <w:b/>
          <w:sz w:val="24"/>
          <w:szCs w:val="24"/>
        </w:rPr>
      </w:pPr>
      <w:r w:rsidRPr="00350A61">
        <w:rPr>
          <w:b/>
          <w:sz w:val="24"/>
          <w:szCs w:val="24"/>
        </w:rPr>
        <w:t>2</w:t>
      </w:r>
      <w:r w:rsidRPr="00350A61">
        <w:rPr>
          <w:b/>
          <w:spacing w:val="-1"/>
          <w:sz w:val="24"/>
          <w:szCs w:val="24"/>
        </w:rPr>
        <w:t xml:space="preserve"> </w:t>
      </w:r>
      <w:r w:rsidRPr="00350A61">
        <w:rPr>
          <w:b/>
          <w:sz w:val="24"/>
          <w:szCs w:val="24"/>
        </w:rPr>
        <w:t>год</w:t>
      </w:r>
      <w:r w:rsidRPr="00350A61">
        <w:rPr>
          <w:b/>
          <w:spacing w:val="-2"/>
          <w:sz w:val="24"/>
          <w:szCs w:val="24"/>
        </w:rPr>
        <w:t xml:space="preserve"> </w:t>
      </w:r>
      <w:r w:rsidRPr="00350A61">
        <w:rPr>
          <w:b/>
          <w:sz w:val="24"/>
          <w:szCs w:val="24"/>
        </w:rPr>
        <w:t>обучения</w:t>
      </w:r>
    </w:p>
    <w:p w:rsidR="000E4D6D" w:rsidRPr="00350A61" w:rsidRDefault="000E4D6D" w:rsidP="000E4D6D">
      <w:pPr>
        <w:spacing w:before="66" w:line="288" w:lineRule="auto"/>
        <w:ind w:right="2"/>
        <w:jc w:val="center"/>
        <w:rPr>
          <w:b/>
          <w:spacing w:val="-67"/>
          <w:sz w:val="24"/>
          <w:szCs w:val="24"/>
        </w:rPr>
      </w:pPr>
      <w:r w:rsidRPr="00350A61">
        <w:rPr>
          <w:b/>
          <w:sz w:val="24"/>
          <w:szCs w:val="24"/>
        </w:rPr>
        <w:t>Входной контроль</w:t>
      </w:r>
      <w:r w:rsidRPr="00350A61">
        <w:rPr>
          <w:b/>
          <w:spacing w:val="-67"/>
          <w:sz w:val="24"/>
          <w:szCs w:val="24"/>
        </w:rPr>
        <w:t xml:space="preserve">  </w:t>
      </w:r>
    </w:p>
    <w:p w:rsidR="000E4D6D" w:rsidRPr="00350A61" w:rsidRDefault="000E4D6D" w:rsidP="000E4D6D">
      <w:pPr>
        <w:spacing w:before="10"/>
        <w:rPr>
          <w:sz w:val="24"/>
          <w:szCs w:val="24"/>
        </w:rPr>
      </w:pPr>
    </w:p>
    <w:p w:rsidR="000E4D6D" w:rsidRPr="000805B0" w:rsidRDefault="000E4D6D" w:rsidP="000E4D6D">
      <w:pPr>
        <w:rPr>
          <w:b/>
          <w:sz w:val="24"/>
          <w:szCs w:val="24"/>
        </w:rPr>
      </w:pPr>
      <w:r w:rsidRPr="000805B0">
        <w:rPr>
          <w:b/>
          <w:sz w:val="24"/>
          <w:szCs w:val="24"/>
        </w:rPr>
        <w:t>Цель:</w:t>
      </w:r>
      <w:r w:rsidRPr="000805B0">
        <w:rPr>
          <w:sz w:val="24"/>
          <w:szCs w:val="24"/>
        </w:rPr>
        <w:t xml:space="preserve"> Определение уровня знаний</w:t>
      </w:r>
    </w:p>
    <w:p w:rsidR="000E4D6D" w:rsidRPr="000805B0" w:rsidRDefault="000E4D6D" w:rsidP="000E4D6D">
      <w:pPr>
        <w:spacing w:before="88"/>
        <w:rPr>
          <w:sz w:val="24"/>
          <w:szCs w:val="24"/>
        </w:rPr>
      </w:pPr>
      <w:r w:rsidRPr="000805B0">
        <w:rPr>
          <w:b/>
          <w:sz w:val="24"/>
          <w:szCs w:val="24"/>
        </w:rPr>
        <w:t>Форма</w:t>
      </w:r>
      <w:r w:rsidRPr="000805B0">
        <w:rPr>
          <w:b/>
          <w:spacing w:val="-3"/>
          <w:sz w:val="24"/>
          <w:szCs w:val="24"/>
        </w:rPr>
        <w:t xml:space="preserve"> </w:t>
      </w:r>
      <w:r w:rsidRPr="000805B0">
        <w:rPr>
          <w:b/>
          <w:sz w:val="24"/>
          <w:szCs w:val="24"/>
        </w:rPr>
        <w:t>контроля:</w:t>
      </w:r>
      <w:r w:rsidRPr="000805B0">
        <w:rPr>
          <w:spacing w:val="-3"/>
          <w:sz w:val="24"/>
          <w:szCs w:val="24"/>
        </w:rPr>
        <w:t xml:space="preserve"> </w:t>
      </w:r>
      <w:r w:rsidRPr="000805B0">
        <w:rPr>
          <w:sz w:val="24"/>
          <w:szCs w:val="24"/>
        </w:rPr>
        <w:t>анкетирование</w:t>
      </w:r>
    </w:p>
    <w:p w:rsidR="000E4D6D" w:rsidRPr="000805B0" w:rsidRDefault="000E4D6D" w:rsidP="000E4D6D">
      <w:pPr>
        <w:rPr>
          <w:sz w:val="24"/>
          <w:szCs w:val="24"/>
        </w:rPr>
      </w:pPr>
      <w:r w:rsidRPr="000805B0">
        <w:rPr>
          <w:sz w:val="24"/>
          <w:szCs w:val="24"/>
        </w:rPr>
        <w:lastRenderedPageBreak/>
        <w:t>Форма</w:t>
      </w:r>
      <w:r w:rsidRPr="000805B0">
        <w:rPr>
          <w:spacing w:val="-5"/>
          <w:sz w:val="24"/>
          <w:szCs w:val="24"/>
        </w:rPr>
        <w:t xml:space="preserve"> </w:t>
      </w:r>
      <w:r w:rsidRPr="000805B0">
        <w:rPr>
          <w:sz w:val="24"/>
          <w:szCs w:val="24"/>
        </w:rPr>
        <w:t>оценки</w:t>
      </w:r>
      <w:r w:rsidRPr="000805B0">
        <w:rPr>
          <w:spacing w:val="-5"/>
          <w:sz w:val="24"/>
          <w:szCs w:val="24"/>
        </w:rPr>
        <w:t xml:space="preserve"> </w:t>
      </w:r>
      <w:r w:rsidRPr="000805B0">
        <w:rPr>
          <w:sz w:val="24"/>
          <w:szCs w:val="24"/>
        </w:rPr>
        <w:t>результатов:</w:t>
      </w:r>
      <w:r w:rsidRPr="000805B0">
        <w:rPr>
          <w:spacing w:val="-6"/>
          <w:sz w:val="24"/>
          <w:szCs w:val="24"/>
        </w:rPr>
        <w:t xml:space="preserve"> </w:t>
      </w:r>
      <w:r w:rsidRPr="000805B0">
        <w:rPr>
          <w:sz w:val="24"/>
          <w:szCs w:val="24"/>
        </w:rPr>
        <w:t>Система</w:t>
      </w:r>
      <w:r w:rsidRPr="000805B0">
        <w:rPr>
          <w:spacing w:val="-6"/>
          <w:sz w:val="24"/>
          <w:szCs w:val="24"/>
        </w:rPr>
        <w:t xml:space="preserve"> </w:t>
      </w:r>
      <w:r w:rsidRPr="000805B0">
        <w:rPr>
          <w:sz w:val="24"/>
          <w:szCs w:val="24"/>
        </w:rPr>
        <w:t>трех</w:t>
      </w:r>
      <w:r w:rsidRPr="000805B0">
        <w:rPr>
          <w:spacing w:val="-4"/>
          <w:sz w:val="24"/>
          <w:szCs w:val="24"/>
        </w:rPr>
        <w:t xml:space="preserve"> </w:t>
      </w:r>
      <w:r w:rsidRPr="000805B0">
        <w:rPr>
          <w:sz w:val="24"/>
          <w:szCs w:val="24"/>
        </w:rPr>
        <w:t>уровней:</w:t>
      </w:r>
      <w:r w:rsidRPr="000805B0">
        <w:rPr>
          <w:spacing w:val="-6"/>
          <w:sz w:val="24"/>
          <w:szCs w:val="24"/>
        </w:rPr>
        <w:t xml:space="preserve"> </w:t>
      </w:r>
      <w:r w:rsidRPr="000805B0">
        <w:rPr>
          <w:sz w:val="24"/>
          <w:szCs w:val="24"/>
        </w:rPr>
        <w:t>высокий,</w:t>
      </w:r>
      <w:r w:rsidRPr="000805B0">
        <w:rPr>
          <w:spacing w:val="-6"/>
          <w:sz w:val="24"/>
          <w:szCs w:val="24"/>
        </w:rPr>
        <w:t xml:space="preserve"> </w:t>
      </w:r>
      <w:r w:rsidRPr="000805B0">
        <w:rPr>
          <w:sz w:val="24"/>
          <w:szCs w:val="24"/>
        </w:rPr>
        <w:t>средний,</w:t>
      </w:r>
      <w:r w:rsidRPr="000805B0">
        <w:rPr>
          <w:spacing w:val="-5"/>
          <w:sz w:val="24"/>
          <w:szCs w:val="24"/>
        </w:rPr>
        <w:t xml:space="preserve"> </w:t>
      </w:r>
      <w:r w:rsidRPr="000805B0">
        <w:rPr>
          <w:sz w:val="24"/>
          <w:szCs w:val="24"/>
        </w:rPr>
        <w:t>низкий</w:t>
      </w:r>
      <w:r w:rsidRPr="000805B0">
        <w:rPr>
          <w:spacing w:val="-67"/>
          <w:sz w:val="24"/>
          <w:szCs w:val="24"/>
        </w:rPr>
        <w:t xml:space="preserve"> </w:t>
      </w:r>
      <w:r w:rsidRPr="000805B0">
        <w:rPr>
          <w:sz w:val="24"/>
          <w:szCs w:val="24"/>
        </w:rPr>
        <w:t>трёхбалльная</w:t>
      </w:r>
      <w:r w:rsidRPr="000805B0">
        <w:rPr>
          <w:spacing w:val="-1"/>
          <w:sz w:val="24"/>
          <w:szCs w:val="24"/>
        </w:rPr>
        <w:t xml:space="preserve"> </w:t>
      </w:r>
      <w:r w:rsidRPr="000805B0">
        <w:rPr>
          <w:sz w:val="24"/>
          <w:szCs w:val="24"/>
        </w:rPr>
        <w:t>система</w:t>
      </w:r>
    </w:p>
    <w:p w:rsidR="000E4D6D" w:rsidRPr="000805B0" w:rsidRDefault="000E4D6D" w:rsidP="000E4D6D">
      <w:pPr>
        <w:rPr>
          <w:sz w:val="24"/>
          <w:szCs w:val="24"/>
        </w:rPr>
      </w:pPr>
    </w:p>
    <w:p w:rsidR="000E4D6D" w:rsidRPr="000805B0" w:rsidRDefault="000E4D6D" w:rsidP="00D77F0D">
      <w:pPr>
        <w:widowControl w:val="0"/>
        <w:numPr>
          <w:ilvl w:val="0"/>
          <w:numId w:val="65"/>
        </w:numPr>
        <w:tabs>
          <w:tab w:val="left" w:pos="426"/>
        </w:tabs>
        <w:autoSpaceDE w:val="0"/>
        <w:autoSpaceDN w:val="0"/>
        <w:ind w:left="0" w:firstLine="0"/>
        <w:jc w:val="left"/>
        <w:rPr>
          <w:rFonts w:eastAsia="Calibri"/>
          <w:sz w:val="24"/>
          <w:szCs w:val="24"/>
          <w:lang w:eastAsia="en-US"/>
        </w:rPr>
      </w:pPr>
      <w:r w:rsidRPr="000805B0">
        <w:rPr>
          <w:rFonts w:eastAsia="Calibri"/>
          <w:sz w:val="24"/>
          <w:szCs w:val="24"/>
          <w:lang w:eastAsia="en-US"/>
        </w:rPr>
        <w:t>Основные</w:t>
      </w:r>
      <w:r w:rsidRPr="000805B0">
        <w:rPr>
          <w:rFonts w:eastAsia="Calibri"/>
          <w:spacing w:val="-6"/>
          <w:sz w:val="24"/>
          <w:szCs w:val="24"/>
          <w:lang w:eastAsia="en-US"/>
        </w:rPr>
        <w:t xml:space="preserve"> </w:t>
      </w:r>
      <w:r w:rsidRPr="000805B0">
        <w:rPr>
          <w:rFonts w:eastAsia="Calibri"/>
          <w:sz w:val="24"/>
          <w:szCs w:val="24"/>
          <w:lang w:eastAsia="en-US"/>
        </w:rPr>
        <w:t>цвета</w:t>
      </w:r>
    </w:p>
    <w:p w:rsidR="000E4D6D" w:rsidRPr="000805B0" w:rsidRDefault="000E4D6D" w:rsidP="00D77F0D">
      <w:pPr>
        <w:widowControl w:val="0"/>
        <w:numPr>
          <w:ilvl w:val="0"/>
          <w:numId w:val="65"/>
        </w:numPr>
        <w:tabs>
          <w:tab w:val="left" w:pos="426"/>
        </w:tabs>
        <w:autoSpaceDE w:val="0"/>
        <w:autoSpaceDN w:val="0"/>
        <w:spacing w:before="22"/>
        <w:ind w:left="0" w:firstLine="0"/>
        <w:jc w:val="left"/>
        <w:rPr>
          <w:rFonts w:eastAsia="Calibri"/>
          <w:sz w:val="24"/>
          <w:szCs w:val="24"/>
          <w:lang w:eastAsia="en-US"/>
        </w:rPr>
      </w:pPr>
      <w:r w:rsidRPr="000805B0">
        <w:rPr>
          <w:rFonts w:eastAsia="Calibri"/>
          <w:sz w:val="24"/>
          <w:szCs w:val="24"/>
          <w:lang w:eastAsia="en-US"/>
        </w:rPr>
        <w:t>Дополнительные</w:t>
      </w:r>
      <w:r w:rsidRPr="000805B0">
        <w:rPr>
          <w:rFonts w:eastAsia="Calibri"/>
          <w:spacing w:val="-3"/>
          <w:sz w:val="24"/>
          <w:szCs w:val="24"/>
          <w:lang w:eastAsia="en-US"/>
        </w:rPr>
        <w:t xml:space="preserve"> </w:t>
      </w:r>
      <w:r w:rsidRPr="000805B0">
        <w:rPr>
          <w:rFonts w:eastAsia="Calibri"/>
          <w:sz w:val="24"/>
          <w:szCs w:val="24"/>
          <w:lang w:eastAsia="en-US"/>
        </w:rPr>
        <w:t>цвета</w:t>
      </w:r>
    </w:p>
    <w:p w:rsidR="000E4D6D" w:rsidRPr="000805B0" w:rsidRDefault="000E4D6D" w:rsidP="00D77F0D">
      <w:pPr>
        <w:widowControl w:val="0"/>
        <w:numPr>
          <w:ilvl w:val="0"/>
          <w:numId w:val="65"/>
        </w:numPr>
        <w:tabs>
          <w:tab w:val="left" w:pos="426"/>
        </w:tabs>
        <w:autoSpaceDE w:val="0"/>
        <w:autoSpaceDN w:val="0"/>
        <w:spacing w:before="22"/>
        <w:ind w:left="0" w:firstLine="0"/>
        <w:jc w:val="left"/>
        <w:rPr>
          <w:rFonts w:eastAsia="Calibri"/>
          <w:sz w:val="24"/>
          <w:szCs w:val="24"/>
          <w:lang w:eastAsia="en-US"/>
        </w:rPr>
      </w:pPr>
      <w:r w:rsidRPr="000805B0">
        <w:rPr>
          <w:rFonts w:eastAsia="Calibri"/>
          <w:sz w:val="24"/>
          <w:szCs w:val="24"/>
          <w:lang w:eastAsia="en-US"/>
        </w:rPr>
        <w:t>Жанры</w:t>
      </w:r>
      <w:r w:rsidRPr="000805B0">
        <w:rPr>
          <w:rFonts w:eastAsia="Calibri"/>
          <w:spacing w:val="-1"/>
          <w:sz w:val="24"/>
          <w:szCs w:val="24"/>
          <w:lang w:eastAsia="en-US"/>
        </w:rPr>
        <w:t xml:space="preserve"> </w:t>
      </w:r>
      <w:r w:rsidRPr="000805B0">
        <w:rPr>
          <w:rFonts w:eastAsia="Calibri"/>
          <w:sz w:val="24"/>
          <w:szCs w:val="24"/>
          <w:lang w:eastAsia="en-US"/>
        </w:rPr>
        <w:t>в</w:t>
      </w:r>
      <w:r w:rsidRPr="000805B0">
        <w:rPr>
          <w:rFonts w:eastAsia="Calibri"/>
          <w:spacing w:val="-2"/>
          <w:sz w:val="24"/>
          <w:szCs w:val="24"/>
          <w:lang w:eastAsia="en-US"/>
        </w:rPr>
        <w:t xml:space="preserve"> </w:t>
      </w:r>
      <w:r w:rsidRPr="000805B0">
        <w:rPr>
          <w:rFonts w:eastAsia="Calibri"/>
          <w:sz w:val="24"/>
          <w:szCs w:val="24"/>
          <w:lang w:eastAsia="en-US"/>
        </w:rPr>
        <w:t>изо</w:t>
      </w:r>
    </w:p>
    <w:p w:rsidR="000E4D6D" w:rsidRPr="000805B0" w:rsidRDefault="000E4D6D" w:rsidP="00D77F0D">
      <w:pPr>
        <w:widowControl w:val="0"/>
        <w:numPr>
          <w:ilvl w:val="0"/>
          <w:numId w:val="65"/>
        </w:numPr>
        <w:tabs>
          <w:tab w:val="left" w:pos="426"/>
        </w:tabs>
        <w:autoSpaceDE w:val="0"/>
        <w:autoSpaceDN w:val="0"/>
        <w:spacing w:before="70"/>
        <w:ind w:left="0" w:firstLine="0"/>
        <w:jc w:val="left"/>
        <w:rPr>
          <w:rFonts w:eastAsia="Calibri"/>
          <w:sz w:val="24"/>
          <w:szCs w:val="24"/>
          <w:lang w:eastAsia="en-US"/>
        </w:rPr>
      </w:pPr>
      <w:r w:rsidRPr="000805B0">
        <w:rPr>
          <w:rFonts w:eastAsia="Calibri"/>
          <w:sz w:val="24"/>
          <w:szCs w:val="24"/>
          <w:lang w:eastAsia="en-US"/>
        </w:rPr>
        <w:t>Виды</w:t>
      </w:r>
      <w:r w:rsidRPr="000805B0">
        <w:rPr>
          <w:rFonts w:eastAsia="Calibri"/>
          <w:spacing w:val="-6"/>
          <w:sz w:val="24"/>
          <w:szCs w:val="24"/>
          <w:lang w:eastAsia="en-US"/>
        </w:rPr>
        <w:t xml:space="preserve"> </w:t>
      </w:r>
      <w:r w:rsidRPr="000805B0">
        <w:rPr>
          <w:rFonts w:eastAsia="Calibri"/>
          <w:sz w:val="24"/>
          <w:szCs w:val="24"/>
          <w:lang w:eastAsia="en-US"/>
        </w:rPr>
        <w:t>декоративно-прикладного</w:t>
      </w:r>
      <w:r w:rsidRPr="000805B0">
        <w:rPr>
          <w:rFonts w:eastAsia="Calibri"/>
          <w:spacing w:val="-6"/>
          <w:sz w:val="24"/>
          <w:szCs w:val="24"/>
          <w:lang w:eastAsia="en-US"/>
        </w:rPr>
        <w:t xml:space="preserve"> </w:t>
      </w:r>
      <w:r w:rsidRPr="000805B0">
        <w:rPr>
          <w:rFonts w:eastAsia="Calibri"/>
          <w:sz w:val="24"/>
          <w:szCs w:val="24"/>
          <w:lang w:eastAsia="en-US"/>
        </w:rPr>
        <w:t>искусства</w:t>
      </w:r>
    </w:p>
    <w:p w:rsidR="000E4D6D" w:rsidRPr="000805B0" w:rsidRDefault="000E4D6D" w:rsidP="00D77F0D">
      <w:pPr>
        <w:widowControl w:val="0"/>
        <w:numPr>
          <w:ilvl w:val="0"/>
          <w:numId w:val="65"/>
        </w:numPr>
        <w:tabs>
          <w:tab w:val="left" w:pos="426"/>
        </w:tabs>
        <w:autoSpaceDE w:val="0"/>
        <w:autoSpaceDN w:val="0"/>
        <w:spacing w:before="22"/>
        <w:ind w:left="0" w:firstLine="0"/>
        <w:jc w:val="left"/>
        <w:rPr>
          <w:rFonts w:eastAsia="Calibri"/>
          <w:sz w:val="24"/>
          <w:szCs w:val="24"/>
          <w:lang w:eastAsia="en-US"/>
        </w:rPr>
      </w:pPr>
      <w:r w:rsidRPr="000805B0">
        <w:rPr>
          <w:rFonts w:eastAsia="Calibri"/>
          <w:sz w:val="24"/>
          <w:szCs w:val="24"/>
          <w:lang w:eastAsia="en-US"/>
        </w:rPr>
        <w:t>Виды</w:t>
      </w:r>
      <w:r w:rsidRPr="000805B0">
        <w:rPr>
          <w:rFonts w:eastAsia="Calibri"/>
          <w:spacing w:val="-3"/>
          <w:sz w:val="24"/>
          <w:szCs w:val="24"/>
          <w:lang w:eastAsia="en-US"/>
        </w:rPr>
        <w:t xml:space="preserve"> </w:t>
      </w:r>
      <w:r w:rsidRPr="000805B0">
        <w:rPr>
          <w:rFonts w:eastAsia="Calibri"/>
          <w:sz w:val="24"/>
          <w:szCs w:val="24"/>
          <w:lang w:eastAsia="en-US"/>
        </w:rPr>
        <w:t>бумагопластики</w:t>
      </w:r>
    </w:p>
    <w:p w:rsidR="000E4D6D" w:rsidRPr="000805B0" w:rsidRDefault="000E4D6D" w:rsidP="00D77F0D">
      <w:pPr>
        <w:widowControl w:val="0"/>
        <w:numPr>
          <w:ilvl w:val="0"/>
          <w:numId w:val="65"/>
        </w:numPr>
        <w:tabs>
          <w:tab w:val="left" w:pos="426"/>
        </w:tabs>
        <w:autoSpaceDE w:val="0"/>
        <w:autoSpaceDN w:val="0"/>
        <w:spacing w:before="20"/>
        <w:ind w:left="0" w:firstLine="0"/>
        <w:jc w:val="left"/>
        <w:rPr>
          <w:rFonts w:eastAsia="Calibri"/>
          <w:sz w:val="24"/>
          <w:szCs w:val="24"/>
          <w:lang w:eastAsia="en-US"/>
        </w:rPr>
      </w:pPr>
      <w:r w:rsidRPr="000805B0">
        <w:rPr>
          <w:rFonts w:eastAsia="Calibri"/>
          <w:sz w:val="24"/>
          <w:szCs w:val="24"/>
          <w:lang w:eastAsia="en-US"/>
        </w:rPr>
        <w:t>Умеете</w:t>
      </w:r>
      <w:r w:rsidRPr="000805B0">
        <w:rPr>
          <w:rFonts w:eastAsia="Calibri"/>
          <w:spacing w:val="-3"/>
          <w:sz w:val="24"/>
          <w:szCs w:val="24"/>
          <w:lang w:eastAsia="en-US"/>
        </w:rPr>
        <w:t xml:space="preserve"> </w:t>
      </w:r>
      <w:r w:rsidRPr="000805B0">
        <w:rPr>
          <w:rFonts w:eastAsia="Calibri"/>
          <w:sz w:val="24"/>
          <w:szCs w:val="24"/>
          <w:lang w:eastAsia="en-US"/>
        </w:rPr>
        <w:t>ли</w:t>
      </w:r>
      <w:r w:rsidRPr="000805B0">
        <w:rPr>
          <w:rFonts w:eastAsia="Calibri"/>
          <w:spacing w:val="-3"/>
          <w:sz w:val="24"/>
          <w:szCs w:val="24"/>
          <w:lang w:eastAsia="en-US"/>
        </w:rPr>
        <w:t xml:space="preserve"> </w:t>
      </w:r>
      <w:r w:rsidRPr="000805B0">
        <w:rPr>
          <w:rFonts w:eastAsia="Calibri"/>
          <w:sz w:val="24"/>
          <w:szCs w:val="24"/>
          <w:lang w:eastAsia="en-US"/>
        </w:rPr>
        <w:t>вы</w:t>
      </w:r>
      <w:r w:rsidRPr="000805B0">
        <w:rPr>
          <w:rFonts w:eastAsia="Calibri"/>
          <w:spacing w:val="-3"/>
          <w:sz w:val="24"/>
          <w:szCs w:val="24"/>
          <w:lang w:eastAsia="en-US"/>
        </w:rPr>
        <w:t xml:space="preserve"> </w:t>
      </w:r>
      <w:r w:rsidRPr="000805B0">
        <w:rPr>
          <w:rFonts w:eastAsia="Calibri"/>
          <w:sz w:val="24"/>
          <w:szCs w:val="24"/>
          <w:lang w:eastAsia="en-US"/>
        </w:rPr>
        <w:t>получать</w:t>
      </w:r>
      <w:r w:rsidRPr="000805B0">
        <w:rPr>
          <w:rFonts w:eastAsia="Calibri"/>
          <w:spacing w:val="-2"/>
          <w:sz w:val="24"/>
          <w:szCs w:val="24"/>
          <w:lang w:eastAsia="en-US"/>
        </w:rPr>
        <w:t xml:space="preserve"> </w:t>
      </w:r>
      <w:r w:rsidRPr="000805B0">
        <w:rPr>
          <w:rFonts w:eastAsia="Calibri"/>
          <w:sz w:val="24"/>
          <w:szCs w:val="24"/>
          <w:lang w:eastAsia="en-US"/>
        </w:rPr>
        <w:t>новые</w:t>
      </w:r>
      <w:r w:rsidRPr="000805B0">
        <w:rPr>
          <w:rFonts w:eastAsia="Calibri"/>
          <w:spacing w:val="-3"/>
          <w:sz w:val="24"/>
          <w:szCs w:val="24"/>
          <w:lang w:eastAsia="en-US"/>
        </w:rPr>
        <w:t xml:space="preserve"> </w:t>
      </w:r>
      <w:r w:rsidRPr="000805B0">
        <w:rPr>
          <w:rFonts w:eastAsia="Calibri"/>
          <w:sz w:val="24"/>
          <w:szCs w:val="24"/>
          <w:lang w:eastAsia="en-US"/>
        </w:rPr>
        <w:t>цвета</w:t>
      </w:r>
      <w:r w:rsidRPr="000805B0">
        <w:rPr>
          <w:rFonts w:eastAsia="Calibri"/>
          <w:spacing w:val="-2"/>
          <w:sz w:val="24"/>
          <w:szCs w:val="24"/>
          <w:lang w:eastAsia="en-US"/>
        </w:rPr>
        <w:t xml:space="preserve"> </w:t>
      </w:r>
      <w:r w:rsidRPr="000805B0">
        <w:rPr>
          <w:rFonts w:eastAsia="Calibri"/>
          <w:sz w:val="24"/>
          <w:szCs w:val="24"/>
          <w:lang w:eastAsia="en-US"/>
        </w:rPr>
        <w:t>путем</w:t>
      </w:r>
      <w:r w:rsidRPr="000805B0">
        <w:rPr>
          <w:rFonts w:eastAsia="Calibri"/>
          <w:spacing w:val="-2"/>
          <w:sz w:val="24"/>
          <w:szCs w:val="24"/>
          <w:lang w:eastAsia="en-US"/>
        </w:rPr>
        <w:t xml:space="preserve"> </w:t>
      </w:r>
      <w:r w:rsidRPr="000805B0">
        <w:rPr>
          <w:rFonts w:eastAsia="Calibri"/>
          <w:sz w:val="24"/>
          <w:szCs w:val="24"/>
          <w:lang w:eastAsia="en-US"/>
        </w:rPr>
        <w:t>смешивания</w:t>
      </w:r>
      <w:r w:rsidRPr="000805B0">
        <w:rPr>
          <w:rFonts w:eastAsia="Calibri"/>
          <w:spacing w:val="-3"/>
          <w:sz w:val="24"/>
          <w:szCs w:val="24"/>
          <w:lang w:eastAsia="en-US"/>
        </w:rPr>
        <w:t xml:space="preserve"> </w:t>
      </w:r>
      <w:r w:rsidRPr="000805B0">
        <w:rPr>
          <w:rFonts w:eastAsia="Calibri"/>
          <w:sz w:val="24"/>
          <w:szCs w:val="24"/>
          <w:lang w:eastAsia="en-US"/>
        </w:rPr>
        <w:t>основных</w:t>
      </w:r>
    </w:p>
    <w:p w:rsidR="000E4D6D" w:rsidRPr="000805B0" w:rsidRDefault="000E4D6D" w:rsidP="00D77F0D">
      <w:pPr>
        <w:widowControl w:val="0"/>
        <w:numPr>
          <w:ilvl w:val="0"/>
          <w:numId w:val="65"/>
        </w:numPr>
        <w:tabs>
          <w:tab w:val="left" w:pos="426"/>
        </w:tabs>
        <w:autoSpaceDE w:val="0"/>
        <w:autoSpaceDN w:val="0"/>
        <w:spacing w:before="23"/>
        <w:ind w:left="0" w:firstLine="0"/>
        <w:jc w:val="left"/>
        <w:rPr>
          <w:rFonts w:eastAsia="Calibri"/>
          <w:sz w:val="24"/>
          <w:szCs w:val="24"/>
          <w:lang w:eastAsia="en-US"/>
        </w:rPr>
      </w:pPr>
      <w:r w:rsidRPr="000805B0">
        <w:rPr>
          <w:rFonts w:eastAsia="Calibri"/>
          <w:sz w:val="24"/>
          <w:szCs w:val="24"/>
          <w:lang w:eastAsia="en-US"/>
        </w:rPr>
        <w:t>Умеете</w:t>
      </w:r>
      <w:r w:rsidRPr="000805B0">
        <w:rPr>
          <w:rFonts w:eastAsia="Calibri"/>
          <w:spacing w:val="-1"/>
          <w:sz w:val="24"/>
          <w:szCs w:val="24"/>
          <w:lang w:eastAsia="en-US"/>
        </w:rPr>
        <w:t xml:space="preserve"> </w:t>
      </w:r>
      <w:r w:rsidRPr="000805B0">
        <w:rPr>
          <w:rFonts w:eastAsia="Calibri"/>
          <w:sz w:val="24"/>
          <w:szCs w:val="24"/>
          <w:lang w:eastAsia="en-US"/>
        </w:rPr>
        <w:t>рисовать в</w:t>
      </w:r>
      <w:r w:rsidRPr="000805B0">
        <w:rPr>
          <w:rFonts w:eastAsia="Calibri"/>
          <w:spacing w:val="-2"/>
          <w:sz w:val="24"/>
          <w:szCs w:val="24"/>
          <w:lang w:eastAsia="en-US"/>
        </w:rPr>
        <w:t xml:space="preserve"> </w:t>
      </w:r>
      <w:r w:rsidRPr="000805B0">
        <w:rPr>
          <w:rFonts w:eastAsia="Calibri"/>
          <w:sz w:val="24"/>
          <w:szCs w:val="24"/>
          <w:lang w:eastAsia="en-US"/>
        </w:rPr>
        <w:t>разных</w:t>
      </w:r>
      <w:r w:rsidRPr="000805B0">
        <w:rPr>
          <w:rFonts w:eastAsia="Calibri"/>
          <w:spacing w:val="-2"/>
          <w:sz w:val="24"/>
          <w:szCs w:val="24"/>
          <w:lang w:eastAsia="en-US"/>
        </w:rPr>
        <w:t xml:space="preserve"> </w:t>
      </w:r>
      <w:r w:rsidRPr="000805B0">
        <w:rPr>
          <w:rFonts w:eastAsia="Calibri"/>
          <w:sz w:val="24"/>
          <w:szCs w:val="24"/>
          <w:lang w:eastAsia="en-US"/>
        </w:rPr>
        <w:t>техниках</w:t>
      </w:r>
    </w:p>
    <w:p w:rsidR="000E4D6D" w:rsidRPr="000805B0" w:rsidRDefault="000E4D6D" w:rsidP="00D77F0D">
      <w:pPr>
        <w:widowControl w:val="0"/>
        <w:numPr>
          <w:ilvl w:val="0"/>
          <w:numId w:val="65"/>
        </w:numPr>
        <w:tabs>
          <w:tab w:val="left" w:pos="426"/>
        </w:tabs>
        <w:autoSpaceDE w:val="0"/>
        <w:autoSpaceDN w:val="0"/>
        <w:spacing w:before="22"/>
        <w:ind w:left="0" w:firstLine="0"/>
        <w:jc w:val="left"/>
        <w:rPr>
          <w:rFonts w:eastAsia="Calibri"/>
          <w:sz w:val="24"/>
          <w:szCs w:val="24"/>
          <w:lang w:eastAsia="en-US"/>
        </w:rPr>
      </w:pPr>
      <w:r w:rsidRPr="000805B0">
        <w:rPr>
          <w:rFonts w:eastAsia="Calibri"/>
          <w:sz w:val="24"/>
          <w:szCs w:val="24"/>
          <w:lang w:eastAsia="en-US"/>
        </w:rPr>
        <w:t>Умеете</w:t>
      </w:r>
      <w:r w:rsidRPr="000805B0">
        <w:rPr>
          <w:rFonts w:eastAsia="Calibri"/>
          <w:spacing w:val="-4"/>
          <w:sz w:val="24"/>
          <w:szCs w:val="24"/>
          <w:lang w:eastAsia="en-US"/>
        </w:rPr>
        <w:t xml:space="preserve"> </w:t>
      </w:r>
      <w:r w:rsidRPr="000805B0">
        <w:rPr>
          <w:rFonts w:eastAsia="Calibri"/>
          <w:sz w:val="24"/>
          <w:szCs w:val="24"/>
          <w:lang w:eastAsia="en-US"/>
        </w:rPr>
        <w:t>рисовать</w:t>
      </w:r>
      <w:r w:rsidRPr="000805B0">
        <w:rPr>
          <w:rFonts w:eastAsia="Calibri"/>
          <w:spacing w:val="-2"/>
          <w:sz w:val="24"/>
          <w:szCs w:val="24"/>
          <w:lang w:eastAsia="en-US"/>
        </w:rPr>
        <w:t xml:space="preserve"> </w:t>
      </w:r>
      <w:r w:rsidRPr="000805B0">
        <w:rPr>
          <w:rFonts w:eastAsia="Calibri"/>
          <w:sz w:val="24"/>
          <w:szCs w:val="24"/>
          <w:lang w:eastAsia="en-US"/>
        </w:rPr>
        <w:t>портрет,</w:t>
      </w:r>
      <w:r w:rsidRPr="000805B0">
        <w:rPr>
          <w:rFonts w:eastAsia="Calibri"/>
          <w:spacing w:val="-2"/>
          <w:sz w:val="24"/>
          <w:szCs w:val="24"/>
          <w:lang w:eastAsia="en-US"/>
        </w:rPr>
        <w:t xml:space="preserve"> </w:t>
      </w:r>
      <w:r w:rsidRPr="000805B0">
        <w:rPr>
          <w:rFonts w:eastAsia="Calibri"/>
          <w:sz w:val="24"/>
          <w:szCs w:val="24"/>
          <w:lang w:eastAsia="en-US"/>
        </w:rPr>
        <w:t>пейзаж,</w:t>
      </w:r>
      <w:r w:rsidRPr="000805B0">
        <w:rPr>
          <w:rFonts w:eastAsia="Calibri"/>
          <w:spacing w:val="-3"/>
          <w:sz w:val="24"/>
          <w:szCs w:val="24"/>
          <w:lang w:eastAsia="en-US"/>
        </w:rPr>
        <w:t xml:space="preserve"> </w:t>
      </w:r>
      <w:r w:rsidRPr="000805B0">
        <w:rPr>
          <w:rFonts w:eastAsia="Calibri"/>
          <w:sz w:val="24"/>
          <w:szCs w:val="24"/>
          <w:lang w:eastAsia="en-US"/>
        </w:rPr>
        <w:t>натюрморт</w:t>
      </w:r>
    </w:p>
    <w:p w:rsidR="00C05876" w:rsidRPr="000805B0" w:rsidRDefault="000E4D6D" w:rsidP="00D77F0D">
      <w:pPr>
        <w:widowControl w:val="0"/>
        <w:numPr>
          <w:ilvl w:val="0"/>
          <w:numId w:val="65"/>
        </w:numPr>
        <w:tabs>
          <w:tab w:val="left" w:pos="426"/>
        </w:tabs>
        <w:autoSpaceDE w:val="0"/>
        <w:autoSpaceDN w:val="0"/>
        <w:spacing w:before="22" w:line="252" w:lineRule="auto"/>
        <w:ind w:left="0" w:firstLine="0"/>
        <w:jc w:val="left"/>
        <w:rPr>
          <w:rFonts w:eastAsia="Calibri"/>
          <w:sz w:val="24"/>
          <w:szCs w:val="24"/>
          <w:lang w:eastAsia="en-US"/>
        </w:rPr>
      </w:pPr>
      <w:r w:rsidRPr="000805B0">
        <w:rPr>
          <w:rFonts w:eastAsia="Calibri"/>
          <w:sz w:val="24"/>
          <w:szCs w:val="24"/>
          <w:lang w:eastAsia="en-US"/>
        </w:rPr>
        <w:t>Умеете</w:t>
      </w:r>
      <w:r w:rsidRPr="000805B0">
        <w:rPr>
          <w:rFonts w:eastAsia="Calibri"/>
          <w:spacing w:val="-4"/>
          <w:sz w:val="24"/>
          <w:szCs w:val="24"/>
          <w:lang w:eastAsia="en-US"/>
        </w:rPr>
        <w:t xml:space="preserve"> </w:t>
      </w:r>
      <w:r w:rsidRPr="000805B0">
        <w:rPr>
          <w:rFonts w:eastAsia="Calibri"/>
          <w:sz w:val="24"/>
          <w:szCs w:val="24"/>
          <w:lang w:eastAsia="en-US"/>
        </w:rPr>
        <w:t>лепить</w:t>
      </w:r>
      <w:r w:rsidRPr="000805B0">
        <w:rPr>
          <w:rFonts w:eastAsia="Calibri"/>
          <w:spacing w:val="-4"/>
          <w:sz w:val="24"/>
          <w:szCs w:val="24"/>
          <w:lang w:eastAsia="en-US"/>
        </w:rPr>
        <w:t xml:space="preserve"> </w:t>
      </w:r>
      <w:r w:rsidRPr="000805B0">
        <w:rPr>
          <w:rFonts w:eastAsia="Calibri"/>
          <w:sz w:val="24"/>
          <w:szCs w:val="24"/>
          <w:lang w:eastAsia="en-US"/>
        </w:rPr>
        <w:t>из</w:t>
      </w:r>
      <w:r w:rsidRPr="000805B0">
        <w:rPr>
          <w:rFonts w:eastAsia="Calibri"/>
          <w:spacing w:val="-4"/>
          <w:sz w:val="24"/>
          <w:szCs w:val="24"/>
          <w:lang w:eastAsia="en-US"/>
        </w:rPr>
        <w:t xml:space="preserve"> </w:t>
      </w:r>
      <w:r w:rsidRPr="000805B0">
        <w:rPr>
          <w:rFonts w:eastAsia="Calibri"/>
          <w:sz w:val="24"/>
          <w:szCs w:val="24"/>
          <w:lang w:eastAsia="en-US"/>
        </w:rPr>
        <w:t>теста</w:t>
      </w:r>
      <w:r w:rsidRPr="000805B0">
        <w:rPr>
          <w:rFonts w:eastAsia="Calibri"/>
          <w:spacing w:val="-4"/>
          <w:sz w:val="24"/>
          <w:szCs w:val="24"/>
          <w:lang w:eastAsia="en-US"/>
        </w:rPr>
        <w:t xml:space="preserve"> </w:t>
      </w:r>
      <w:r w:rsidRPr="000805B0">
        <w:rPr>
          <w:rFonts w:eastAsia="Calibri"/>
          <w:sz w:val="24"/>
          <w:szCs w:val="24"/>
          <w:lang w:eastAsia="en-US"/>
        </w:rPr>
        <w:t>и</w:t>
      </w:r>
      <w:r w:rsidRPr="000805B0">
        <w:rPr>
          <w:rFonts w:eastAsia="Calibri"/>
          <w:spacing w:val="-4"/>
          <w:sz w:val="24"/>
          <w:szCs w:val="24"/>
          <w:lang w:eastAsia="en-US"/>
        </w:rPr>
        <w:t xml:space="preserve"> </w:t>
      </w:r>
      <w:r w:rsidRPr="000805B0">
        <w:rPr>
          <w:rFonts w:eastAsia="Calibri"/>
          <w:sz w:val="24"/>
          <w:szCs w:val="24"/>
          <w:lang w:eastAsia="en-US"/>
        </w:rPr>
        <w:t>пластилина</w:t>
      </w:r>
    </w:p>
    <w:p w:rsidR="000E4D6D" w:rsidRPr="000805B0" w:rsidRDefault="000E4D6D" w:rsidP="00C05876">
      <w:pPr>
        <w:widowControl w:val="0"/>
        <w:tabs>
          <w:tab w:val="left" w:pos="426"/>
        </w:tabs>
        <w:autoSpaceDE w:val="0"/>
        <w:autoSpaceDN w:val="0"/>
        <w:spacing w:before="22" w:line="252" w:lineRule="auto"/>
        <w:jc w:val="left"/>
        <w:rPr>
          <w:rFonts w:eastAsia="Calibri"/>
          <w:sz w:val="24"/>
          <w:szCs w:val="24"/>
          <w:lang w:eastAsia="en-US"/>
        </w:rPr>
      </w:pPr>
      <w:r w:rsidRPr="000805B0">
        <w:rPr>
          <w:rFonts w:eastAsia="Calibri"/>
          <w:spacing w:val="-67"/>
          <w:sz w:val="24"/>
          <w:szCs w:val="24"/>
          <w:lang w:eastAsia="en-US"/>
        </w:rPr>
        <w:t xml:space="preserve"> </w:t>
      </w:r>
      <w:r w:rsidRPr="000805B0">
        <w:rPr>
          <w:rFonts w:eastAsia="Calibri"/>
          <w:sz w:val="24"/>
          <w:szCs w:val="24"/>
          <w:lang w:eastAsia="en-US"/>
        </w:rPr>
        <w:t>10.Умеете делать аппликацию</w:t>
      </w:r>
    </w:p>
    <w:p w:rsidR="000E4D6D" w:rsidRPr="000805B0" w:rsidRDefault="000E4D6D" w:rsidP="00D77F0D">
      <w:pPr>
        <w:widowControl w:val="0"/>
        <w:numPr>
          <w:ilvl w:val="0"/>
          <w:numId w:val="66"/>
        </w:numPr>
        <w:tabs>
          <w:tab w:val="left" w:pos="426"/>
        </w:tabs>
        <w:autoSpaceDE w:val="0"/>
        <w:autoSpaceDN w:val="0"/>
        <w:spacing w:before="3"/>
        <w:ind w:left="0" w:firstLine="0"/>
        <w:jc w:val="left"/>
        <w:rPr>
          <w:rFonts w:eastAsia="Calibri"/>
          <w:sz w:val="24"/>
          <w:szCs w:val="24"/>
          <w:lang w:eastAsia="en-US"/>
        </w:rPr>
      </w:pPr>
      <w:r w:rsidRPr="000805B0">
        <w:rPr>
          <w:rFonts w:eastAsia="Calibri"/>
          <w:sz w:val="24"/>
          <w:szCs w:val="24"/>
          <w:lang w:eastAsia="en-US"/>
        </w:rPr>
        <w:t>Опишите,</w:t>
      </w:r>
      <w:r w:rsidRPr="000805B0">
        <w:rPr>
          <w:rFonts w:eastAsia="Calibri"/>
          <w:spacing w:val="-3"/>
          <w:sz w:val="24"/>
          <w:szCs w:val="24"/>
          <w:lang w:eastAsia="en-US"/>
        </w:rPr>
        <w:t xml:space="preserve"> </w:t>
      </w:r>
      <w:r w:rsidRPr="000805B0">
        <w:rPr>
          <w:rFonts w:eastAsia="Calibri"/>
          <w:sz w:val="24"/>
          <w:szCs w:val="24"/>
          <w:lang w:eastAsia="en-US"/>
        </w:rPr>
        <w:t>что</w:t>
      </w:r>
      <w:r w:rsidRPr="000805B0">
        <w:rPr>
          <w:rFonts w:eastAsia="Calibri"/>
          <w:spacing w:val="-2"/>
          <w:sz w:val="24"/>
          <w:szCs w:val="24"/>
          <w:lang w:eastAsia="en-US"/>
        </w:rPr>
        <w:t xml:space="preserve"> </w:t>
      </w:r>
      <w:r w:rsidRPr="000805B0">
        <w:rPr>
          <w:rFonts w:eastAsia="Calibri"/>
          <w:sz w:val="24"/>
          <w:szCs w:val="24"/>
          <w:lang w:eastAsia="en-US"/>
        </w:rPr>
        <w:t>вы</w:t>
      </w:r>
      <w:r w:rsidRPr="000805B0">
        <w:rPr>
          <w:rFonts w:eastAsia="Calibri"/>
          <w:spacing w:val="-2"/>
          <w:sz w:val="24"/>
          <w:szCs w:val="24"/>
          <w:lang w:eastAsia="en-US"/>
        </w:rPr>
        <w:t xml:space="preserve"> </w:t>
      </w:r>
      <w:r w:rsidRPr="000805B0">
        <w:rPr>
          <w:rFonts w:eastAsia="Calibri"/>
          <w:sz w:val="24"/>
          <w:szCs w:val="24"/>
          <w:lang w:eastAsia="en-US"/>
        </w:rPr>
        <w:t>нарисуете</w:t>
      </w:r>
      <w:r w:rsidRPr="000805B0">
        <w:rPr>
          <w:rFonts w:eastAsia="Calibri"/>
          <w:spacing w:val="-4"/>
          <w:sz w:val="24"/>
          <w:szCs w:val="24"/>
          <w:lang w:eastAsia="en-US"/>
        </w:rPr>
        <w:t xml:space="preserve"> </w:t>
      </w:r>
      <w:r w:rsidRPr="000805B0">
        <w:rPr>
          <w:rFonts w:eastAsia="Calibri"/>
          <w:sz w:val="24"/>
          <w:szCs w:val="24"/>
          <w:lang w:eastAsia="en-US"/>
        </w:rPr>
        <w:t>на</w:t>
      </w:r>
      <w:r w:rsidRPr="000805B0">
        <w:rPr>
          <w:rFonts w:eastAsia="Calibri"/>
          <w:spacing w:val="-3"/>
          <w:sz w:val="24"/>
          <w:szCs w:val="24"/>
          <w:lang w:eastAsia="en-US"/>
        </w:rPr>
        <w:t xml:space="preserve"> </w:t>
      </w:r>
      <w:r w:rsidRPr="000805B0">
        <w:rPr>
          <w:rFonts w:eastAsia="Calibri"/>
          <w:sz w:val="24"/>
          <w:szCs w:val="24"/>
          <w:lang w:eastAsia="en-US"/>
        </w:rPr>
        <w:t>тему</w:t>
      </w:r>
      <w:r w:rsidRPr="000805B0">
        <w:rPr>
          <w:rFonts w:eastAsia="Calibri"/>
          <w:spacing w:val="-2"/>
          <w:sz w:val="24"/>
          <w:szCs w:val="24"/>
          <w:lang w:eastAsia="en-US"/>
        </w:rPr>
        <w:t xml:space="preserve"> </w:t>
      </w:r>
      <w:r w:rsidRPr="000805B0">
        <w:rPr>
          <w:rFonts w:eastAsia="Calibri"/>
          <w:sz w:val="24"/>
          <w:szCs w:val="24"/>
          <w:lang w:eastAsia="en-US"/>
        </w:rPr>
        <w:t>«Лето»</w:t>
      </w:r>
    </w:p>
    <w:p w:rsidR="00C05876" w:rsidRPr="000805B0" w:rsidRDefault="000E4D6D" w:rsidP="00D77F0D">
      <w:pPr>
        <w:widowControl w:val="0"/>
        <w:numPr>
          <w:ilvl w:val="0"/>
          <w:numId w:val="66"/>
        </w:numPr>
        <w:tabs>
          <w:tab w:val="left" w:pos="426"/>
        </w:tabs>
        <w:autoSpaceDE w:val="0"/>
        <w:autoSpaceDN w:val="0"/>
        <w:spacing w:before="22" w:line="252" w:lineRule="auto"/>
        <w:ind w:left="0" w:firstLine="0"/>
        <w:jc w:val="left"/>
        <w:rPr>
          <w:rFonts w:eastAsia="Calibri"/>
          <w:sz w:val="24"/>
          <w:szCs w:val="24"/>
          <w:lang w:eastAsia="en-US"/>
        </w:rPr>
      </w:pPr>
      <w:r w:rsidRPr="000805B0">
        <w:rPr>
          <w:rFonts w:eastAsia="Calibri"/>
          <w:sz w:val="24"/>
          <w:szCs w:val="24"/>
          <w:lang w:eastAsia="en-US"/>
        </w:rPr>
        <w:t>Какие</w:t>
      </w:r>
      <w:r w:rsidRPr="000805B0">
        <w:rPr>
          <w:rFonts w:eastAsia="Calibri"/>
          <w:spacing w:val="-2"/>
          <w:sz w:val="24"/>
          <w:szCs w:val="24"/>
          <w:lang w:eastAsia="en-US"/>
        </w:rPr>
        <w:t xml:space="preserve"> </w:t>
      </w:r>
      <w:r w:rsidRPr="000805B0">
        <w:rPr>
          <w:rFonts w:eastAsia="Calibri"/>
          <w:sz w:val="24"/>
          <w:szCs w:val="24"/>
          <w:lang w:eastAsia="en-US"/>
        </w:rPr>
        <w:t>цвета</w:t>
      </w:r>
      <w:r w:rsidRPr="000805B0">
        <w:rPr>
          <w:rFonts w:eastAsia="Calibri"/>
          <w:spacing w:val="-2"/>
          <w:sz w:val="24"/>
          <w:szCs w:val="24"/>
          <w:lang w:eastAsia="en-US"/>
        </w:rPr>
        <w:t xml:space="preserve"> </w:t>
      </w:r>
      <w:r w:rsidRPr="000805B0">
        <w:rPr>
          <w:rFonts w:eastAsia="Calibri"/>
          <w:sz w:val="24"/>
          <w:szCs w:val="24"/>
          <w:lang w:eastAsia="en-US"/>
        </w:rPr>
        <w:t>используют</w:t>
      </w:r>
      <w:r w:rsidRPr="000805B0">
        <w:rPr>
          <w:rFonts w:eastAsia="Calibri"/>
          <w:spacing w:val="-2"/>
          <w:sz w:val="24"/>
          <w:szCs w:val="24"/>
          <w:lang w:eastAsia="en-US"/>
        </w:rPr>
        <w:t xml:space="preserve"> </w:t>
      </w:r>
      <w:r w:rsidRPr="000805B0">
        <w:rPr>
          <w:rFonts w:eastAsia="Calibri"/>
          <w:sz w:val="24"/>
          <w:szCs w:val="24"/>
          <w:lang w:eastAsia="en-US"/>
        </w:rPr>
        <w:t>для</w:t>
      </w:r>
      <w:r w:rsidRPr="000805B0">
        <w:rPr>
          <w:rFonts w:eastAsia="Calibri"/>
          <w:spacing w:val="-3"/>
          <w:sz w:val="24"/>
          <w:szCs w:val="24"/>
          <w:lang w:eastAsia="en-US"/>
        </w:rPr>
        <w:t xml:space="preserve"> </w:t>
      </w:r>
      <w:r w:rsidRPr="000805B0">
        <w:rPr>
          <w:rFonts w:eastAsia="Calibri"/>
          <w:sz w:val="24"/>
          <w:szCs w:val="24"/>
          <w:lang w:eastAsia="en-US"/>
        </w:rPr>
        <w:t>тем:</w:t>
      </w:r>
      <w:r w:rsidRPr="000805B0">
        <w:rPr>
          <w:rFonts w:eastAsia="Calibri"/>
          <w:spacing w:val="-4"/>
          <w:sz w:val="24"/>
          <w:szCs w:val="24"/>
          <w:lang w:eastAsia="en-US"/>
        </w:rPr>
        <w:t xml:space="preserve"> </w:t>
      </w:r>
      <w:r w:rsidRPr="000805B0">
        <w:rPr>
          <w:rFonts w:eastAsia="Calibri"/>
          <w:sz w:val="24"/>
          <w:szCs w:val="24"/>
          <w:lang w:eastAsia="en-US"/>
        </w:rPr>
        <w:t>лето,</w:t>
      </w:r>
      <w:r w:rsidRPr="000805B0">
        <w:rPr>
          <w:rFonts w:eastAsia="Calibri"/>
          <w:spacing w:val="-2"/>
          <w:sz w:val="24"/>
          <w:szCs w:val="24"/>
          <w:lang w:eastAsia="en-US"/>
        </w:rPr>
        <w:t xml:space="preserve"> </w:t>
      </w:r>
      <w:r w:rsidRPr="000805B0">
        <w:rPr>
          <w:rFonts w:eastAsia="Calibri"/>
          <w:sz w:val="24"/>
          <w:szCs w:val="24"/>
          <w:lang w:eastAsia="en-US"/>
        </w:rPr>
        <w:t>осень,</w:t>
      </w:r>
      <w:r w:rsidRPr="000805B0">
        <w:rPr>
          <w:rFonts w:eastAsia="Calibri"/>
          <w:spacing w:val="-3"/>
          <w:sz w:val="24"/>
          <w:szCs w:val="24"/>
          <w:lang w:eastAsia="en-US"/>
        </w:rPr>
        <w:t xml:space="preserve"> </w:t>
      </w:r>
      <w:r w:rsidRPr="000805B0">
        <w:rPr>
          <w:rFonts w:eastAsia="Calibri"/>
          <w:sz w:val="24"/>
          <w:szCs w:val="24"/>
          <w:lang w:eastAsia="en-US"/>
        </w:rPr>
        <w:t>зима</w:t>
      </w:r>
      <w:r w:rsidRPr="000805B0">
        <w:rPr>
          <w:rFonts w:eastAsia="Calibri"/>
          <w:spacing w:val="-2"/>
          <w:sz w:val="24"/>
          <w:szCs w:val="24"/>
          <w:lang w:eastAsia="en-US"/>
        </w:rPr>
        <w:t xml:space="preserve"> </w:t>
      </w:r>
      <w:r w:rsidRPr="000805B0">
        <w:rPr>
          <w:rFonts w:eastAsia="Calibri"/>
          <w:sz w:val="24"/>
          <w:szCs w:val="24"/>
          <w:lang w:eastAsia="en-US"/>
        </w:rPr>
        <w:t>и</w:t>
      </w:r>
      <w:r w:rsidRPr="000805B0">
        <w:rPr>
          <w:rFonts w:eastAsia="Calibri"/>
          <w:spacing w:val="-3"/>
          <w:sz w:val="24"/>
          <w:szCs w:val="24"/>
          <w:lang w:eastAsia="en-US"/>
        </w:rPr>
        <w:t xml:space="preserve"> </w:t>
      </w:r>
      <w:r w:rsidRPr="000805B0">
        <w:rPr>
          <w:rFonts w:eastAsia="Calibri"/>
          <w:sz w:val="24"/>
          <w:szCs w:val="24"/>
          <w:lang w:eastAsia="en-US"/>
        </w:rPr>
        <w:t>т.п.</w:t>
      </w:r>
      <w:r w:rsidRPr="000805B0">
        <w:rPr>
          <w:rFonts w:eastAsia="Calibri"/>
          <w:spacing w:val="-67"/>
          <w:sz w:val="24"/>
          <w:szCs w:val="24"/>
          <w:lang w:eastAsia="en-US"/>
        </w:rPr>
        <w:t xml:space="preserve"> </w:t>
      </w:r>
    </w:p>
    <w:p w:rsidR="000E4D6D" w:rsidRPr="000805B0" w:rsidRDefault="000E4D6D" w:rsidP="00D77F0D">
      <w:pPr>
        <w:widowControl w:val="0"/>
        <w:numPr>
          <w:ilvl w:val="0"/>
          <w:numId w:val="66"/>
        </w:numPr>
        <w:tabs>
          <w:tab w:val="left" w:pos="426"/>
        </w:tabs>
        <w:autoSpaceDE w:val="0"/>
        <w:autoSpaceDN w:val="0"/>
        <w:spacing w:before="22" w:line="252" w:lineRule="auto"/>
        <w:ind w:left="0" w:firstLine="0"/>
        <w:jc w:val="left"/>
        <w:rPr>
          <w:rFonts w:eastAsia="Calibri"/>
          <w:sz w:val="24"/>
          <w:szCs w:val="24"/>
          <w:lang w:eastAsia="en-US"/>
        </w:rPr>
      </w:pPr>
      <w:r w:rsidRPr="000805B0">
        <w:rPr>
          <w:rFonts w:eastAsia="Calibri"/>
          <w:sz w:val="24"/>
          <w:szCs w:val="24"/>
          <w:lang w:eastAsia="en-US"/>
        </w:rPr>
        <w:t>13.Что</w:t>
      </w:r>
      <w:r w:rsidRPr="000805B0">
        <w:rPr>
          <w:rFonts w:eastAsia="Calibri"/>
          <w:spacing w:val="-1"/>
          <w:sz w:val="24"/>
          <w:szCs w:val="24"/>
          <w:lang w:eastAsia="en-US"/>
        </w:rPr>
        <w:t xml:space="preserve"> </w:t>
      </w:r>
      <w:r w:rsidRPr="000805B0">
        <w:rPr>
          <w:rFonts w:eastAsia="Calibri"/>
          <w:sz w:val="24"/>
          <w:szCs w:val="24"/>
          <w:lang w:eastAsia="en-US"/>
        </w:rPr>
        <w:t>значит</w:t>
      </w:r>
      <w:r w:rsidRPr="000805B0">
        <w:rPr>
          <w:rFonts w:eastAsia="Calibri"/>
          <w:spacing w:val="-1"/>
          <w:sz w:val="24"/>
          <w:szCs w:val="24"/>
          <w:lang w:eastAsia="en-US"/>
        </w:rPr>
        <w:t xml:space="preserve"> </w:t>
      </w:r>
      <w:r w:rsidRPr="000805B0">
        <w:rPr>
          <w:rFonts w:eastAsia="Calibri"/>
          <w:sz w:val="24"/>
          <w:szCs w:val="24"/>
          <w:lang w:eastAsia="en-US"/>
        </w:rPr>
        <w:t>завершенная</w:t>
      </w:r>
      <w:r w:rsidRPr="000805B0">
        <w:rPr>
          <w:rFonts w:eastAsia="Calibri"/>
          <w:spacing w:val="-1"/>
          <w:sz w:val="24"/>
          <w:szCs w:val="24"/>
          <w:lang w:eastAsia="en-US"/>
        </w:rPr>
        <w:t xml:space="preserve"> </w:t>
      </w:r>
      <w:r w:rsidRPr="000805B0">
        <w:rPr>
          <w:rFonts w:eastAsia="Calibri"/>
          <w:sz w:val="24"/>
          <w:szCs w:val="24"/>
          <w:lang w:eastAsia="en-US"/>
        </w:rPr>
        <w:t>работа</w:t>
      </w:r>
    </w:p>
    <w:p w:rsidR="000E4D6D" w:rsidRPr="000805B0" w:rsidRDefault="000E4D6D" w:rsidP="000E4D6D">
      <w:pPr>
        <w:spacing w:before="4" w:line="254" w:lineRule="auto"/>
        <w:rPr>
          <w:sz w:val="24"/>
          <w:szCs w:val="24"/>
        </w:rPr>
      </w:pPr>
      <w:r w:rsidRPr="000805B0">
        <w:rPr>
          <w:sz w:val="24"/>
          <w:szCs w:val="24"/>
        </w:rPr>
        <w:t>14. Как вырезать симметричные фигуры из бумаги</w:t>
      </w:r>
    </w:p>
    <w:p w:rsidR="000E4D6D" w:rsidRPr="000805B0" w:rsidRDefault="000E4D6D" w:rsidP="000E4D6D">
      <w:pPr>
        <w:spacing w:before="4" w:line="254" w:lineRule="auto"/>
        <w:rPr>
          <w:sz w:val="24"/>
          <w:szCs w:val="24"/>
        </w:rPr>
      </w:pPr>
      <w:r w:rsidRPr="000805B0">
        <w:rPr>
          <w:spacing w:val="-67"/>
          <w:sz w:val="24"/>
          <w:szCs w:val="24"/>
        </w:rPr>
        <w:t xml:space="preserve"> </w:t>
      </w:r>
      <w:r w:rsidRPr="000805B0">
        <w:rPr>
          <w:sz w:val="24"/>
          <w:szCs w:val="24"/>
        </w:rPr>
        <w:t>15.Что необходимо для создания</w:t>
      </w:r>
      <w:r w:rsidRPr="000805B0">
        <w:rPr>
          <w:spacing w:val="1"/>
          <w:sz w:val="24"/>
          <w:szCs w:val="24"/>
        </w:rPr>
        <w:t xml:space="preserve"> </w:t>
      </w:r>
      <w:r w:rsidRPr="000805B0">
        <w:rPr>
          <w:sz w:val="24"/>
          <w:szCs w:val="24"/>
        </w:rPr>
        <w:t>аппликации</w:t>
      </w:r>
    </w:p>
    <w:p w:rsidR="000E4D6D" w:rsidRPr="000805B0" w:rsidRDefault="000E4D6D" w:rsidP="000E4D6D">
      <w:pPr>
        <w:spacing w:before="161" w:line="276" w:lineRule="auto"/>
        <w:rPr>
          <w:sz w:val="24"/>
          <w:szCs w:val="24"/>
        </w:rPr>
      </w:pPr>
      <w:r w:rsidRPr="000805B0">
        <w:rPr>
          <w:sz w:val="24"/>
          <w:szCs w:val="24"/>
        </w:rPr>
        <w:t>высокий</w:t>
      </w:r>
      <w:r w:rsidRPr="000805B0">
        <w:rPr>
          <w:spacing w:val="14"/>
          <w:sz w:val="24"/>
          <w:szCs w:val="24"/>
        </w:rPr>
        <w:t xml:space="preserve"> </w:t>
      </w:r>
      <w:r w:rsidRPr="000805B0">
        <w:rPr>
          <w:sz w:val="24"/>
          <w:szCs w:val="24"/>
        </w:rPr>
        <w:t>уровень</w:t>
      </w:r>
      <w:r w:rsidRPr="000805B0">
        <w:rPr>
          <w:spacing w:val="18"/>
          <w:sz w:val="24"/>
          <w:szCs w:val="24"/>
        </w:rPr>
        <w:t xml:space="preserve"> </w:t>
      </w:r>
      <w:r w:rsidRPr="000805B0">
        <w:rPr>
          <w:sz w:val="24"/>
          <w:szCs w:val="24"/>
        </w:rPr>
        <w:t>-</w:t>
      </w:r>
      <w:r w:rsidRPr="000805B0">
        <w:rPr>
          <w:spacing w:val="16"/>
          <w:sz w:val="24"/>
          <w:szCs w:val="24"/>
        </w:rPr>
        <w:t xml:space="preserve"> </w:t>
      </w:r>
      <w:r w:rsidRPr="000805B0">
        <w:rPr>
          <w:sz w:val="24"/>
          <w:szCs w:val="24"/>
        </w:rPr>
        <w:t>3</w:t>
      </w:r>
      <w:r w:rsidRPr="000805B0">
        <w:rPr>
          <w:spacing w:val="13"/>
          <w:sz w:val="24"/>
          <w:szCs w:val="24"/>
        </w:rPr>
        <w:t xml:space="preserve"> </w:t>
      </w:r>
      <w:r w:rsidRPr="000805B0">
        <w:rPr>
          <w:sz w:val="24"/>
          <w:szCs w:val="24"/>
        </w:rPr>
        <w:t>балла</w:t>
      </w:r>
      <w:r w:rsidRPr="000805B0">
        <w:rPr>
          <w:spacing w:val="15"/>
          <w:sz w:val="24"/>
          <w:szCs w:val="24"/>
        </w:rPr>
        <w:t xml:space="preserve"> </w:t>
      </w:r>
      <w:r w:rsidRPr="000805B0">
        <w:rPr>
          <w:sz w:val="24"/>
          <w:szCs w:val="24"/>
        </w:rPr>
        <w:t>(в</w:t>
      </w:r>
      <w:r w:rsidRPr="000805B0">
        <w:rPr>
          <w:spacing w:val="15"/>
          <w:sz w:val="24"/>
          <w:szCs w:val="24"/>
        </w:rPr>
        <w:t xml:space="preserve"> </w:t>
      </w:r>
      <w:r w:rsidRPr="000805B0">
        <w:rPr>
          <w:sz w:val="24"/>
          <w:szCs w:val="24"/>
        </w:rPr>
        <w:t>ходе</w:t>
      </w:r>
      <w:r w:rsidRPr="000805B0">
        <w:rPr>
          <w:spacing w:val="14"/>
          <w:sz w:val="24"/>
          <w:szCs w:val="24"/>
        </w:rPr>
        <w:t xml:space="preserve"> </w:t>
      </w:r>
      <w:r w:rsidRPr="000805B0">
        <w:rPr>
          <w:sz w:val="24"/>
          <w:szCs w:val="24"/>
        </w:rPr>
        <w:t>опроса</w:t>
      </w:r>
      <w:r w:rsidRPr="000805B0">
        <w:rPr>
          <w:spacing w:val="15"/>
          <w:sz w:val="24"/>
          <w:szCs w:val="24"/>
        </w:rPr>
        <w:t xml:space="preserve"> </w:t>
      </w:r>
      <w:r w:rsidRPr="000805B0">
        <w:rPr>
          <w:sz w:val="24"/>
          <w:szCs w:val="24"/>
        </w:rPr>
        <w:t>учащийся</w:t>
      </w:r>
      <w:r w:rsidRPr="000805B0">
        <w:rPr>
          <w:spacing w:val="14"/>
          <w:sz w:val="24"/>
          <w:szCs w:val="24"/>
        </w:rPr>
        <w:t xml:space="preserve"> </w:t>
      </w:r>
      <w:r w:rsidRPr="000805B0">
        <w:rPr>
          <w:sz w:val="24"/>
          <w:szCs w:val="24"/>
        </w:rPr>
        <w:t>активно</w:t>
      </w:r>
      <w:r w:rsidRPr="000805B0">
        <w:rPr>
          <w:spacing w:val="15"/>
          <w:sz w:val="24"/>
          <w:szCs w:val="24"/>
        </w:rPr>
        <w:t xml:space="preserve"> </w:t>
      </w:r>
      <w:r w:rsidRPr="000805B0">
        <w:rPr>
          <w:sz w:val="24"/>
          <w:szCs w:val="24"/>
        </w:rPr>
        <w:t>принимал</w:t>
      </w:r>
      <w:r w:rsidRPr="000805B0">
        <w:rPr>
          <w:spacing w:val="12"/>
          <w:sz w:val="24"/>
          <w:szCs w:val="24"/>
        </w:rPr>
        <w:t xml:space="preserve"> </w:t>
      </w:r>
      <w:r w:rsidRPr="000805B0">
        <w:rPr>
          <w:sz w:val="24"/>
          <w:szCs w:val="24"/>
        </w:rPr>
        <w:t>участие,</w:t>
      </w:r>
      <w:r w:rsidRPr="000805B0">
        <w:rPr>
          <w:spacing w:val="15"/>
          <w:sz w:val="24"/>
          <w:szCs w:val="24"/>
        </w:rPr>
        <w:t xml:space="preserve"> </w:t>
      </w:r>
      <w:r w:rsidRPr="000805B0">
        <w:rPr>
          <w:sz w:val="24"/>
          <w:szCs w:val="24"/>
        </w:rPr>
        <w:t>его</w:t>
      </w:r>
      <w:r w:rsidRPr="000805B0">
        <w:rPr>
          <w:spacing w:val="-67"/>
          <w:sz w:val="24"/>
          <w:szCs w:val="24"/>
        </w:rPr>
        <w:t xml:space="preserve"> </w:t>
      </w:r>
      <w:r w:rsidRPr="000805B0">
        <w:rPr>
          <w:sz w:val="24"/>
          <w:szCs w:val="24"/>
        </w:rPr>
        <w:t>ответы</w:t>
      </w:r>
      <w:r w:rsidRPr="000805B0">
        <w:rPr>
          <w:spacing w:val="-1"/>
          <w:sz w:val="24"/>
          <w:szCs w:val="24"/>
        </w:rPr>
        <w:t xml:space="preserve"> </w:t>
      </w:r>
      <w:r w:rsidRPr="000805B0">
        <w:rPr>
          <w:sz w:val="24"/>
          <w:szCs w:val="24"/>
        </w:rPr>
        <w:t>были зачастую верны);</w:t>
      </w:r>
    </w:p>
    <w:p w:rsidR="000E4D6D" w:rsidRPr="000805B0" w:rsidRDefault="000E4D6D" w:rsidP="000E4D6D">
      <w:pPr>
        <w:spacing w:line="276" w:lineRule="auto"/>
        <w:rPr>
          <w:sz w:val="24"/>
          <w:szCs w:val="24"/>
        </w:rPr>
      </w:pPr>
      <w:r w:rsidRPr="000805B0">
        <w:rPr>
          <w:sz w:val="24"/>
          <w:szCs w:val="24"/>
        </w:rPr>
        <w:t>средний уровень - 2 балла (в ходе опроса учащийся частично отвечал правильно);</w:t>
      </w:r>
      <w:r w:rsidRPr="000805B0">
        <w:rPr>
          <w:spacing w:val="1"/>
          <w:sz w:val="24"/>
          <w:szCs w:val="24"/>
        </w:rPr>
        <w:t xml:space="preserve"> </w:t>
      </w:r>
      <w:r w:rsidRPr="000805B0">
        <w:rPr>
          <w:sz w:val="24"/>
          <w:szCs w:val="24"/>
        </w:rPr>
        <w:t>низкий</w:t>
      </w:r>
      <w:r w:rsidRPr="000805B0">
        <w:rPr>
          <w:spacing w:val="1"/>
          <w:sz w:val="24"/>
          <w:szCs w:val="24"/>
        </w:rPr>
        <w:t xml:space="preserve"> </w:t>
      </w:r>
      <w:r w:rsidRPr="000805B0">
        <w:rPr>
          <w:sz w:val="24"/>
          <w:szCs w:val="24"/>
        </w:rPr>
        <w:t>уровень</w:t>
      </w:r>
      <w:r w:rsidRPr="000805B0">
        <w:rPr>
          <w:spacing w:val="1"/>
          <w:sz w:val="24"/>
          <w:szCs w:val="24"/>
        </w:rPr>
        <w:t xml:space="preserve"> </w:t>
      </w:r>
      <w:r w:rsidRPr="000805B0">
        <w:rPr>
          <w:sz w:val="24"/>
          <w:szCs w:val="24"/>
        </w:rPr>
        <w:t>-</w:t>
      </w:r>
      <w:r w:rsidRPr="000805B0">
        <w:rPr>
          <w:spacing w:val="1"/>
          <w:sz w:val="24"/>
          <w:szCs w:val="24"/>
        </w:rPr>
        <w:t xml:space="preserve"> </w:t>
      </w:r>
      <w:r w:rsidRPr="000805B0">
        <w:rPr>
          <w:sz w:val="24"/>
          <w:szCs w:val="24"/>
        </w:rPr>
        <w:t>1</w:t>
      </w:r>
      <w:r w:rsidRPr="000805B0">
        <w:rPr>
          <w:spacing w:val="1"/>
          <w:sz w:val="24"/>
          <w:szCs w:val="24"/>
        </w:rPr>
        <w:t xml:space="preserve"> </w:t>
      </w:r>
      <w:r w:rsidRPr="000805B0">
        <w:rPr>
          <w:sz w:val="24"/>
          <w:szCs w:val="24"/>
        </w:rPr>
        <w:t>балл</w:t>
      </w:r>
      <w:r w:rsidRPr="000805B0">
        <w:rPr>
          <w:spacing w:val="1"/>
          <w:sz w:val="24"/>
          <w:szCs w:val="24"/>
        </w:rPr>
        <w:t xml:space="preserve"> </w:t>
      </w:r>
      <w:r w:rsidRPr="000805B0">
        <w:rPr>
          <w:sz w:val="24"/>
          <w:szCs w:val="24"/>
        </w:rPr>
        <w:t>(в</w:t>
      </w:r>
      <w:r w:rsidRPr="000805B0">
        <w:rPr>
          <w:spacing w:val="1"/>
          <w:sz w:val="24"/>
          <w:szCs w:val="24"/>
        </w:rPr>
        <w:t xml:space="preserve"> </w:t>
      </w:r>
      <w:r w:rsidRPr="000805B0">
        <w:rPr>
          <w:sz w:val="24"/>
          <w:szCs w:val="24"/>
        </w:rPr>
        <w:t>ходе</w:t>
      </w:r>
      <w:r w:rsidRPr="000805B0">
        <w:rPr>
          <w:spacing w:val="1"/>
          <w:sz w:val="24"/>
          <w:szCs w:val="24"/>
        </w:rPr>
        <w:t xml:space="preserve"> </w:t>
      </w:r>
      <w:r w:rsidRPr="000805B0">
        <w:rPr>
          <w:sz w:val="24"/>
          <w:szCs w:val="24"/>
        </w:rPr>
        <w:t>опроса</w:t>
      </w:r>
      <w:r w:rsidRPr="000805B0">
        <w:rPr>
          <w:spacing w:val="1"/>
          <w:sz w:val="24"/>
          <w:szCs w:val="24"/>
        </w:rPr>
        <w:t xml:space="preserve"> </w:t>
      </w:r>
      <w:r w:rsidRPr="000805B0">
        <w:rPr>
          <w:sz w:val="24"/>
          <w:szCs w:val="24"/>
        </w:rPr>
        <w:t>учащийся</w:t>
      </w:r>
      <w:r w:rsidRPr="000805B0">
        <w:rPr>
          <w:spacing w:val="1"/>
          <w:sz w:val="24"/>
          <w:szCs w:val="24"/>
        </w:rPr>
        <w:t xml:space="preserve"> </w:t>
      </w:r>
      <w:r w:rsidRPr="000805B0">
        <w:rPr>
          <w:sz w:val="24"/>
          <w:szCs w:val="24"/>
        </w:rPr>
        <w:t>изредка</w:t>
      </w:r>
      <w:r w:rsidRPr="000805B0">
        <w:rPr>
          <w:spacing w:val="1"/>
          <w:sz w:val="24"/>
          <w:szCs w:val="24"/>
        </w:rPr>
        <w:t xml:space="preserve"> </w:t>
      </w:r>
      <w:r w:rsidRPr="000805B0">
        <w:rPr>
          <w:sz w:val="24"/>
          <w:szCs w:val="24"/>
        </w:rPr>
        <w:t>отвечал,</w:t>
      </w:r>
      <w:r w:rsidRPr="000805B0">
        <w:rPr>
          <w:spacing w:val="1"/>
          <w:sz w:val="24"/>
          <w:szCs w:val="24"/>
        </w:rPr>
        <w:t xml:space="preserve"> </w:t>
      </w:r>
      <w:r w:rsidRPr="000805B0">
        <w:rPr>
          <w:sz w:val="24"/>
          <w:szCs w:val="24"/>
        </w:rPr>
        <w:t>чаще</w:t>
      </w:r>
      <w:r w:rsidRPr="000805B0">
        <w:rPr>
          <w:spacing w:val="70"/>
          <w:sz w:val="24"/>
          <w:szCs w:val="24"/>
        </w:rPr>
        <w:t xml:space="preserve"> </w:t>
      </w:r>
      <w:r w:rsidRPr="000805B0">
        <w:rPr>
          <w:sz w:val="24"/>
          <w:szCs w:val="24"/>
        </w:rPr>
        <w:t>всего</w:t>
      </w:r>
      <w:r w:rsidRPr="000805B0">
        <w:rPr>
          <w:spacing w:val="-67"/>
          <w:sz w:val="24"/>
          <w:szCs w:val="24"/>
        </w:rPr>
        <w:t xml:space="preserve"> </w:t>
      </w:r>
      <w:r w:rsidRPr="000805B0">
        <w:rPr>
          <w:sz w:val="24"/>
          <w:szCs w:val="24"/>
        </w:rPr>
        <w:t>ответы</w:t>
      </w:r>
      <w:r w:rsidRPr="000805B0">
        <w:rPr>
          <w:spacing w:val="-1"/>
          <w:sz w:val="24"/>
          <w:szCs w:val="24"/>
        </w:rPr>
        <w:t xml:space="preserve"> </w:t>
      </w:r>
      <w:r w:rsidRPr="000805B0">
        <w:rPr>
          <w:sz w:val="24"/>
          <w:szCs w:val="24"/>
        </w:rPr>
        <w:t>были ошибочными).</w:t>
      </w:r>
    </w:p>
    <w:p w:rsidR="001E1513" w:rsidRPr="000805B0" w:rsidRDefault="001E1513" w:rsidP="001E1513">
      <w:pPr>
        <w:spacing w:line="254" w:lineRule="auto"/>
        <w:ind w:right="2"/>
        <w:jc w:val="center"/>
        <w:rPr>
          <w:b/>
          <w:spacing w:val="-68"/>
          <w:sz w:val="24"/>
          <w:szCs w:val="24"/>
        </w:rPr>
      </w:pPr>
      <w:r w:rsidRPr="000805B0">
        <w:rPr>
          <w:b/>
          <w:sz w:val="24"/>
          <w:szCs w:val="24"/>
        </w:rPr>
        <w:t>Текущий контроль</w:t>
      </w:r>
      <w:r w:rsidRPr="000805B0">
        <w:rPr>
          <w:b/>
          <w:spacing w:val="-68"/>
          <w:sz w:val="24"/>
          <w:szCs w:val="24"/>
        </w:rPr>
        <w:t xml:space="preserve"> </w:t>
      </w:r>
    </w:p>
    <w:p w:rsidR="001E1513" w:rsidRPr="00350A61" w:rsidRDefault="001E1513" w:rsidP="001E1513">
      <w:pPr>
        <w:spacing w:line="256" w:lineRule="auto"/>
        <w:ind w:right="2"/>
        <w:rPr>
          <w:sz w:val="24"/>
          <w:szCs w:val="24"/>
        </w:rPr>
      </w:pPr>
      <w:r w:rsidRPr="000805B0">
        <w:rPr>
          <w:b/>
          <w:sz w:val="24"/>
          <w:szCs w:val="24"/>
        </w:rPr>
        <w:t xml:space="preserve">Цель: </w:t>
      </w:r>
      <w:r w:rsidRPr="000805B0">
        <w:rPr>
          <w:sz w:val="24"/>
          <w:szCs w:val="24"/>
        </w:rPr>
        <w:t xml:space="preserve">Оценка </w:t>
      </w:r>
      <w:r w:rsidRPr="000805B0">
        <w:rPr>
          <w:rStyle w:val="230"/>
          <w:bCs/>
          <w:color w:val="auto"/>
          <w:sz w:val="24"/>
          <w:szCs w:val="24"/>
        </w:rPr>
        <w:t xml:space="preserve">технических умений и навыков, </w:t>
      </w:r>
      <w:r w:rsidRPr="000805B0">
        <w:rPr>
          <w:sz w:val="24"/>
          <w:szCs w:val="24"/>
        </w:rPr>
        <w:t>творческих</w:t>
      </w:r>
      <w:r w:rsidRPr="00350A61">
        <w:rPr>
          <w:sz w:val="24"/>
          <w:szCs w:val="24"/>
        </w:rPr>
        <w:t xml:space="preserve"> способностей учащихся </w:t>
      </w:r>
    </w:p>
    <w:p w:rsidR="001E1513" w:rsidRPr="00350A61" w:rsidRDefault="001E1513" w:rsidP="001E1513">
      <w:pPr>
        <w:spacing w:before="5"/>
        <w:rPr>
          <w:sz w:val="24"/>
          <w:szCs w:val="24"/>
        </w:rPr>
      </w:pPr>
      <w:r w:rsidRPr="00350A61">
        <w:rPr>
          <w:b/>
          <w:sz w:val="24"/>
          <w:szCs w:val="24"/>
        </w:rPr>
        <w:t>Форма</w:t>
      </w:r>
      <w:r w:rsidRPr="00350A61">
        <w:rPr>
          <w:b/>
          <w:spacing w:val="-3"/>
          <w:sz w:val="24"/>
          <w:szCs w:val="24"/>
        </w:rPr>
        <w:t xml:space="preserve"> </w:t>
      </w:r>
      <w:r w:rsidRPr="00350A61">
        <w:rPr>
          <w:b/>
          <w:sz w:val="24"/>
          <w:szCs w:val="24"/>
        </w:rPr>
        <w:t>контроля:</w:t>
      </w:r>
      <w:r w:rsidRPr="00350A61">
        <w:rPr>
          <w:spacing w:val="-3"/>
          <w:sz w:val="24"/>
          <w:szCs w:val="24"/>
        </w:rPr>
        <w:t xml:space="preserve"> </w:t>
      </w:r>
      <w:r w:rsidRPr="00350A61">
        <w:rPr>
          <w:sz w:val="24"/>
          <w:szCs w:val="24"/>
        </w:rPr>
        <w:t>Творческая</w:t>
      </w:r>
      <w:r w:rsidRPr="00350A61">
        <w:rPr>
          <w:spacing w:val="-3"/>
          <w:sz w:val="24"/>
          <w:szCs w:val="24"/>
        </w:rPr>
        <w:t xml:space="preserve"> </w:t>
      </w:r>
      <w:r w:rsidRPr="00350A61">
        <w:rPr>
          <w:sz w:val="24"/>
          <w:szCs w:val="24"/>
        </w:rPr>
        <w:t>работа</w:t>
      </w:r>
    </w:p>
    <w:p w:rsidR="000805B0" w:rsidRDefault="001E1513" w:rsidP="001E1513">
      <w:pPr>
        <w:spacing w:before="26" w:line="256" w:lineRule="auto"/>
        <w:ind w:right="616"/>
        <w:rPr>
          <w:spacing w:val="-67"/>
          <w:sz w:val="24"/>
          <w:szCs w:val="24"/>
        </w:rPr>
      </w:pPr>
      <w:r w:rsidRPr="00350A61">
        <w:rPr>
          <w:sz w:val="24"/>
          <w:szCs w:val="24"/>
        </w:rPr>
        <w:t>Техника</w:t>
      </w:r>
      <w:r w:rsidRPr="00350A61">
        <w:rPr>
          <w:spacing w:val="-4"/>
          <w:sz w:val="24"/>
          <w:szCs w:val="24"/>
        </w:rPr>
        <w:t xml:space="preserve"> </w:t>
      </w:r>
      <w:r w:rsidRPr="00350A61">
        <w:rPr>
          <w:sz w:val="24"/>
          <w:szCs w:val="24"/>
        </w:rPr>
        <w:t>исполнения</w:t>
      </w:r>
      <w:r w:rsidRPr="00350A61">
        <w:rPr>
          <w:spacing w:val="-4"/>
          <w:sz w:val="24"/>
          <w:szCs w:val="24"/>
        </w:rPr>
        <w:t xml:space="preserve"> </w:t>
      </w:r>
      <w:r w:rsidRPr="00350A61">
        <w:rPr>
          <w:sz w:val="24"/>
          <w:szCs w:val="24"/>
        </w:rPr>
        <w:t>работы</w:t>
      </w:r>
      <w:r w:rsidRPr="00350A61">
        <w:rPr>
          <w:spacing w:val="-3"/>
          <w:sz w:val="24"/>
          <w:szCs w:val="24"/>
        </w:rPr>
        <w:t xml:space="preserve"> </w:t>
      </w:r>
      <w:r w:rsidRPr="00350A61">
        <w:rPr>
          <w:sz w:val="24"/>
          <w:szCs w:val="24"/>
        </w:rPr>
        <w:t>свободная:</w:t>
      </w:r>
      <w:r w:rsidRPr="00350A61">
        <w:rPr>
          <w:spacing w:val="-3"/>
          <w:sz w:val="24"/>
          <w:szCs w:val="24"/>
        </w:rPr>
        <w:t xml:space="preserve"> </w:t>
      </w:r>
      <w:r w:rsidRPr="00350A61">
        <w:rPr>
          <w:sz w:val="24"/>
          <w:szCs w:val="24"/>
        </w:rPr>
        <w:t>рисование,</w:t>
      </w:r>
      <w:r w:rsidRPr="00350A61">
        <w:rPr>
          <w:spacing w:val="-3"/>
          <w:sz w:val="24"/>
          <w:szCs w:val="24"/>
        </w:rPr>
        <w:t xml:space="preserve"> </w:t>
      </w:r>
      <w:r w:rsidRPr="00350A61">
        <w:rPr>
          <w:sz w:val="24"/>
          <w:szCs w:val="24"/>
        </w:rPr>
        <w:t>лепка,</w:t>
      </w:r>
      <w:r w:rsidRPr="00350A61">
        <w:rPr>
          <w:spacing w:val="-4"/>
          <w:sz w:val="24"/>
          <w:szCs w:val="24"/>
        </w:rPr>
        <w:t xml:space="preserve"> </w:t>
      </w:r>
      <w:r w:rsidRPr="00350A61">
        <w:rPr>
          <w:sz w:val="24"/>
          <w:szCs w:val="24"/>
        </w:rPr>
        <w:t>аппликация</w:t>
      </w:r>
      <w:r w:rsidRPr="00350A61">
        <w:rPr>
          <w:spacing w:val="-3"/>
          <w:sz w:val="24"/>
          <w:szCs w:val="24"/>
        </w:rPr>
        <w:t xml:space="preserve"> </w:t>
      </w:r>
      <w:r w:rsidRPr="00350A61">
        <w:rPr>
          <w:sz w:val="24"/>
          <w:szCs w:val="24"/>
        </w:rPr>
        <w:t>на</w:t>
      </w:r>
      <w:r w:rsidRPr="00350A61">
        <w:rPr>
          <w:spacing w:val="-4"/>
          <w:sz w:val="24"/>
          <w:szCs w:val="24"/>
        </w:rPr>
        <w:t xml:space="preserve"> </w:t>
      </w:r>
      <w:r w:rsidRPr="00350A61">
        <w:rPr>
          <w:sz w:val="24"/>
          <w:szCs w:val="24"/>
        </w:rPr>
        <w:t>заданную</w:t>
      </w:r>
      <w:r w:rsidRPr="00350A61">
        <w:rPr>
          <w:spacing w:val="-67"/>
          <w:sz w:val="24"/>
          <w:szCs w:val="24"/>
        </w:rPr>
        <w:t xml:space="preserve"> </w:t>
      </w:r>
      <w:r>
        <w:rPr>
          <w:spacing w:val="-67"/>
          <w:sz w:val="24"/>
          <w:szCs w:val="24"/>
        </w:rPr>
        <w:t xml:space="preserve"> </w:t>
      </w:r>
      <w:r w:rsidR="000805B0">
        <w:rPr>
          <w:spacing w:val="-67"/>
          <w:sz w:val="24"/>
          <w:szCs w:val="24"/>
        </w:rPr>
        <w:t xml:space="preserve">     </w:t>
      </w:r>
    </w:p>
    <w:p w:rsidR="001E1513" w:rsidRPr="001E1513" w:rsidRDefault="001E1513" w:rsidP="001E1513">
      <w:pPr>
        <w:spacing w:before="26" w:line="256" w:lineRule="auto"/>
        <w:ind w:right="616"/>
        <w:rPr>
          <w:color w:val="FF0000"/>
          <w:sz w:val="24"/>
          <w:szCs w:val="24"/>
        </w:rPr>
      </w:pPr>
      <w:r w:rsidRPr="00350A61">
        <w:rPr>
          <w:sz w:val="24"/>
          <w:szCs w:val="24"/>
        </w:rPr>
        <w:t>тему</w:t>
      </w:r>
    </w:p>
    <w:p w:rsidR="001E1513" w:rsidRPr="00350A61" w:rsidRDefault="001E1513" w:rsidP="001E1513">
      <w:pPr>
        <w:spacing w:line="256" w:lineRule="auto"/>
        <w:rPr>
          <w:sz w:val="24"/>
          <w:szCs w:val="24"/>
        </w:rPr>
      </w:pPr>
      <w:r w:rsidRPr="00350A61">
        <w:rPr>
          <w:sz w:val="24"/>
          <w:szCs w:val="24"/>
        </w:rPr>
        <w:t>Оценивается</w:t>
      </w:r>
      <w:r w:rsidRPr="00350A61">
        <w:rPr>
          <w:spacing w:val="-7"/>
          <w:sz w:val="24"/>
          <w:szCs w:val="24"/>
        </w:rPr>
        <w:t xml:space="preserve"> </w:t>
      </w:r>
      <w:r w:rsidRPr="00350A61">
        <w:rPr>
          <w:sz w:val="24"/>
          <w:szCs w:val="24"/>
        </w:rPr>
        <w:t>композиция,</w:t>
      </w:r>
      <w:r w:rsidRPr="00350A61">
        <w:rPr>
          <w:spacing w:val="-4"/>
          <w:sz w:val="24"/>
          <w:szCs w:val="24"/>
        </w:rPr>
        <w:t xml:space="preserve"> </w:t>
      </w:r>
      <w:r w:rsidRPr="00350A61">
        <w:rPr>
          <w:sz w:val="24"/>
          <w:szCs w:val="24"/>
        </w:rPr>
        <w:t>соответствие</w:t>
      </w:r>
      <w:r w:rsidRPr="00350A61">
        <w:rPr>
          <w:spacing w:val="-6"/>
          <w:sz w:val="24"/>
          <w:szCs w:val="24"/>
        </w:rPr>
        <w:t xml:space="preserve"> </w:t>
      </w:r>
      <w:r w:rsidRPr="00350A61">
        <w:rPr>
          <w:sz w:val="24"/>
          <w:szCs w:val="24"/>
        </w:rPr>
        <w:t>теме,</w:t>
      </w:r>
      <w:r w:rsidRPr="00350A61">
        <w:rPr>
          <w:spacing w:val="-4"/>
          <w:sz w:val="24"/>
          <w:szCs w:val="24"/>
        </w:rPr>
        <w:t xml:space="preserve"> </w:t>
      </w:r>
      <w:r w:rsidRPr="00350A61">
        <w:rPr>
          <w:sz w:val="24"/>
          <w:szCs w:val="24"/>
        </w:rPr>
        <w:t>цветовое</w:t>
      </w:r>
      <w:r w:rsidRPr="00350A61">
        <w:rPr>
          <w:spacing w:val="-5"/>
          <w:sz w:val="24"/>
          <w:szCs w:val="24"/>
        </w:rPr>
        <w:t xml:space="preserve"> </w:t>
      </w:r>
      <w:r w:rsidRPr="00350A61">
        <w:rPr>
          <w:sz w:val="24"/>
          <w:szCs w:val="24"/>
        </w:rPr>
        <w:t>решение,</w:t>
      </w:r>
      <w:r w:rsidRPr="00350A61">
        <w:rPr>
          <w:spacing w:val="-1"/>
          <w:sz w:val="24"/>
          <w:szCs w:val="24"/>
        </w:rPr>
        <w:t xml:space="preserve"> </w:t>
      </w:r>
      <w:r w:rsidRPr="00350A61">
        <w:rPr>
          <w:sz w:val="24"/>
          <w:szCs w:val="24"/>
        </w:rPr>
        <w:t>использование</w:t>
      </w:r>
      <w:r w:rsidRPr="00350A61">
        <w:rPr>
          <w:spacing w:val="-5"/>
          <w:sz w:val="24"/>
          <w:szCs w:val="24"/>
        </w:rPr>
        <w:t xml:space="preserve"> </w:t>
      </w:r>
      <w:r w:rsidRPr="00350A61">
        <w:rPr>
          <w:sz w:val="24"/>
          <w:szCs w:val="24"/>
        </w:rPr>
        <w:t>разных</w:t>
      </w:r>
      <w:r w:rsidRPr="00350A61">
        <w:rPr>
          <w:spacing w:val="-67"/>
          <w:sz w:val="24"/>
          <w:szCs w:val="24"/>
        </w:rPr>
        <w:t xml:space="preserve"> </w:t>
      </w:r>
      <w:r w:rsidRPr="00350A61">
        <w:rPr>
          <w:sz w:val="24"/>
          <w:szCs w:val="24"/>
        </w:rPr>
        <w:t>техник,</w:t>
      </w:r>
      <w:r w:rsidRPr="00350A61">
        <w:rPr>
          <w:spacing w:val="-1"/>
          <w:sz w:val="24"/>
          <w:szCs w:val="24"/>
        </w:rPr>
        <w:t xml:space="preserve"> </w:t>
      </w:r>
      <w:r w:rsidRPr="00350A61">
        <w:rPr>
          <w:sz w:val="24"/>
          <w:szCs w:val="24"/>
        </w:rPr>
        <w:t>аккуратность</w:t>
      </w:r>
      <w:r w:rsidRPr="00350A61">
        <w:rPr>
          <w:spacing w:val="-1"/>
          <w:sz w:val="24"/>
          <w:szCs w:val="24"/>
        </w:rPr>
        <w:t xml:space="preserve"> </w:t>
      </w:r>
      <w:r w:rsidRPr="00350A61">
        <w:rPr>
          <w:sz w:val="24"/>
          <w:szCs w:val="24"/>
        </w:rPr>
        <w:t>исполнения.</w:t>
      </w:r>
    </w:p>
    <w:p w:rsidR="001E1513" w:rsidRPr="00350A61" w:rsidRDefault="001E1513" w:rsidP="001E1513">
      <w:pPr>
        <w:rPr>
          <w:sz w:val="24"/>
          <w:szCs w:val="24"/>
        </w:rPr>
      </w:pPr>
    </w:p>
    <w:tbl>
      <w:tblPr>
        <w:tblW w:w="1039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3"/>
        <w:gridCol w:w="2552"/>
        <w:gridCol w:w="2551"/>
        <w:gridCol w:w="2600"/>
      </w:tblGrid>
      <w:tr w:rsidR="001E1513" w:rsidRPr="00350A61" w:rsidTr="00F41B2E">
        <w:trPr>
          <w:trHeight w:val="694"/>
        </w:trPr>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ind w:left="107"/>
              <w:rPr>
                <w:rFonts w:eastAsia="Calibri"/>
                <w:sz w:val="24"/>
                <w:szCs w:val="24"/>
                <w:lang w:val="en-US" w:eastAsia="en-US"/>
              </w:rPr>
            </w:pPr>
            <w:r w:rsidRPr="00350A61">
              <w:rPr>
                <w:rFonts w:eastAsia="Calibri"/>
                <w:sz w:val="24"/>
                <w:szCs w:val="24"/>
                <w:lang w:val="en-US" w:eastAsia="en-US"/>
              </w:rPr>
              <w:t>Критерии</w:t>
            </w:r>
            <w:r w:rsidRPr="00350A61">
              <w:rPr>
                <w:rFonts w:eastAsia="Calibri"/>
                <w:spacing w:val="-1"/>
                <w:sz w:val="24"/>
                <w:szCs w:val="24"/>
                <w:lang w:val="en-US" w:eastAsia="en-US"/>
              </w:rPr>
              <w:t xml:space="preserve"> </w:t>
            </w:r>
            <w:r w:rsidRPr="00350A61">
              <w:rPr>
                <w:rFonts w:eastAsia="Calibri"/>
                <w:sz w:val="24"/>
                <w:szCs w:val="24"/>
                <w:lang w:val="en-US" w:eastAsia="en-US"/>
              </w:rPr>
              <w:t>оценки</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rPr>
                <w:rFonts w:eastAsia="Calibri"/>
                <w:sz w:val="24"/>
                <w:szCs w:val="24"/>
                <w:lang w:val="en-US" w:eastAsia="en-US"/>
              </w:rPr>
            </w:pPr>
            <w:r w:rsidRPr="00350A61">
              <w:rPr>
                <w:rFonts w:eastAsia="Calibri"/>
                <w:sz w:val="24"/>
                <w:szCs w:val="24"/>
                <w:lang w:val="en-US" w:eastAsia="en-US"/>
              </w:rPr>
              <w:t>Высокий</w:t>
            </w:r>
          </w:p>
          <w:p w:rsidR="001E1513" w:rsidRPr="00350A61" w:rsidRDefault="001E1513" w:rsidP="00F41B2E">
            <w:pPr>
              <w:widowControl w:val="0"/>
              <w:autoSpaceDE w:val="0"/>
              <w:autoSpaceDN w:val="0"/>
              <w:spacing w:before="24"/>
              <w:rPr>
                <w:rFonts w:eastAsia="Calibri"/>
                <w:sz w:val="24"/>
                <w:szCs w:val="24"/>
                <w:lang w:val="en-US" w:eastAsia="en-US"/>
              </w:rPr>
            </w:pPr>
            <w:r w:rsidRPr="00350A61">
              <w:rPr>
                <w:rFonts w:eastAsia="Calibri"/>
                <w:sz w:val="24"/>
                <w:szCs w:val="24"/>
                <w:lang w:val="en-US" w:eastAsia="en-US"/>
              </w:rPr>
              <w:t>уровень</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rPr>
                <w:rFonts w:eastAsia="Calibri"/>
                <w:sz w:val="24"/>
                <w:szCs w:val="24"/>
                <w:lang w:val="en-US" w:eastAsia="en-US"/>
              </w:rPr>
            </w:pPr>
            <w:r w:rsidRPr="00350A61">
              <w:rPr>
                <w:rFonts w:eastAsia="Calibri"/>
                <w:sz w:val="24"/>
                <w:szCs w:val="24"/>
                <w:lang w:val="en-US" w:eastAsia="en-US"/>
              </w:rPr>
              <w:t>Средний</w:t>
            </w:r>
          </w:p>
          <w:p w:rsidR="001E1513" w:rsidRPr="00350A61" w:rsidRDefault="001E1513" w:rsidP="00F41B2E">
            <w:pPr>
              <w:widowControl w:val="0"/>
              <w:autoSpaceDE w:val="0"/>
              <w:autoSpaceDN w:val="0"/>
              <w:spacing w:before="24"/>
              <w:rPr>
                <w:rFonts w:eastAsia="Calibri"/>
                <w:sz w:val="24"/>
                <w:szCs w:val="24"/>
                <w:lang w:val="en-US" w:eastAsia="en-US"/>
              </w:rPr>
            </w:pPr>
            <w:r w:rsidRPr="00350A61">
              <w:rPr>
                <w:rFonts w:eastAsia="Calibri"/>
                <w:sz w:val="24"/>
                <w:szCs w:val="24"/>
                <w:lang w:val="en-US" w:eastAsia="en-US"/>
              </w:rPr>
              <w:t>уровень</w:t>
            </w:r>
          </w:p>
        </w:tc>
        <w:tc>
          <w:tcPr>
            <w:tcW w:w="2600"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ind w:left="105"/>
              <w:rPr>
                <w:rFonts w:eastAsia="Calibri"/>
                <w:sz w:val="24"/>
                <w:szCs w:val="24"/>
                <w:lang w:val="en-US" w:eastAsia="en-US"/>
              </w:rPr>
            </w:pPr>
            <w:r w:rsidRPr="00350A61">
              <w:rPr>
                <w:rFonts w:eastAsia="Calibri"/>
                <w:sz w:val="24"/>
                <w:szCs w:val="24"/>
                <w:lang w:val="en-US" w:eastAsia="en-US"/>
              </w:rPr>
              <w:t>Низкий</w:t>
            </w:r>
          </w:p>
          <w:p w:rsidR="001E1513" w:rsidRPr="00350A61" w:rsidRDefault="001E1513" w:rsidP="00F41B2E">
            <w:pPr>
              <w:widowControl w:val="0"/>
              <w:autoSpaceDE w:val="0"/>
              <w:autoSpaceDN w:val="0"/>
              <w:spacing w:before="24"/>
              <w:ind w:left="105"/>
              <w:rPr>
                <w:rFonts w:eastAsia="Calibri"/>
                <w:sz w:val="24"/>
                <w:szCs w:val="24"/>
                <w:lang w:val="en-US" w:eastAsia="en-US"/>
              </w:rPr>
            </w:pPr>
            <w:r w:rsidRPr="00350A61">
              <w:rPr>
                <w:rFonts w:eastAsia="Calibri"/>
                <w:sz w:val="24"/>
                <w:szCs w:val="24"/>
                <w:lang w:val="en-US" w:eastAsia="en-US"/>
              </w:rPr>
              <w:t>уровень</w:t>
            </w:r>
          </w:p>
        </w:tc>
      </w:tr>
      <w:tr w:rsidR="001E1513" w:rsidRPr="00350A61" w:rsidTr="00F41B2E">
        <w:trPr>
          <w:trHeight w:val="1042"/>
        </w:trPr>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ind w:left="107"/>
              <w:rPr>
                <w:rFonts w:eastAsia="Calibri"/>
                <w:sz w:val="24"/>
                <w:szCs w:val="24"/>
                <w:lang w:val="en-US" w:eastAsia="en-US"/>
              </w:rPr>
            </w:pPr>
            <w:r w:rsidRPr="00350A61">
              <w:rPr>
                <w:rFonts w:eastAsia="Calibri"/>
                <w:sz w:val="24"/>
                <w:szCs w:val="24"/>
                <w:lang w:val="en-US" w:eastAsia="en-US"/>
              </w:rPr>
              <w:t>Соответствие</w:t>
            </w:r>
            <w:r w:rsidRPr="00350A61">
              <w:rPr>
                <w:rFonts w:eastAsia="Calibri"/>
                <w:spacing w:val="-2"/>
                <w:sz w:val="24"/>
                <w:szCs w:val="24"/>
                <w:lang w:val="en-US" w:eastAsia="en-US"/>
              </w:rPr>
              <w:t xml:space="preserve"> </w:t>
            </w:r>
            <w:r w:rsidRPr="00350A61">
              <w:rPr>
                <w:rFonts w:eastAsia="Calibri"/>
                <w:sz w:val="24"/>
                <w:szCs w:val="24"/>
                <w:lang w:val="en-US" w:eastAsia="en-US"/>
              </w:rPr>
              <w:t>теме</w:t>
            </w:r>
          </w:p>
        </w:tc>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rPr>
                <w:rFonts w:eastAsia="Calibri"/>
                <w:sz w:val="24"/>
                <w:szCs w:val="24"/>
                <w:lang w:val="en-US" w:eastAsia="en-US"/>
              </w:rPr>
            </w:pPr>
            <w:r w:rsidRPr="00350A61">
              <w:rPr>
                <w:rFonts w:eastAsia="Calibri"/>
                <w:sz w:val="24"/>
                <w:szCs w:val="24"/>
                <w:lang w:val="en-US" w:eastAsia="en-US"/>
              </w:rPr>
              <w:t>Работа</w:t>
            </w:r>
            <w:r w:rsidRPr="00350A61">
              <w:rPr>
                <w:rFonts w:eastAsia="Calibri"/>
                <w:sz w:val="24"/>
                <w:szCs w:val="24"/>
                <w:lang w:eastAsia="en-US"/>
              </w:rPr>
              <w:t xml:space="preserve"> </w:t>
            </w:r>
            <w:r w:rsidRPr="00350A61">
              <w:rPr>
                <w:rFonts w:eastAsia="Calibri"/>
                <w:sz w:val="24"/>
                <w:szCs w:val="24"/>
                <w:lang w:val="en-US" w:eastAsia="en-US"/>
              </w:rPr>
              <w:t>соответствует</w:t>
            </w:r>
            <w:r w:rsidRPr="00350A61">
              <w:rPr>
                <w:rFonts w:eastAsia="Calibri"/>
                <w:sz w:val="24"/>
                <w:szCs w:val="24"/>
                <w:lang w:eastAsia="en-US"/>
              </w:rPr>
              <w:t xml:space="preserve"> </w:t>
            </w:r>
            <w:r w:rsidRPr="00350A61">
              <w:rPr>
                <w:rFonts w:eastAsia="Calibri"/>
                <w:spacing w:val="-67"/>
                <w:sz w:val="24"/>
                <w:szCs w:val="24"/>
                <w:lang w:val="en-US" w:eastAsia="en-US"/>
              </w:rPr>
              <w:t xml:space="preserve"> </w:t>
            </w:r>
            <w:r w:rsidRPr="00350A61">
              <w:rPr>
                <w:rFonts w:eastAsia="Calibri"/>
                <w:sz w:val="24"/>
                <w:szCs w:val="24"/>
                <w:lang w:val="en-US" w:eastAsia="en-US"/>
              </w:rPr>
              <w:t>теме</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right="378"/>
              <w:rPr>
                <w:rFonts w:eastAsia="Calibri"/>
                <w:sz w:val="24"/>
                <w:szCs w:val="24"/>
                <w:lang w:eastAsia="en-US"/>
              </w:rPr>
            </w:pPr>
            <w:r w:rsidRPr="00350A61">
              <w:rPr>
                <w:rFonts w:eastAsia="Calibri"/>
                <w:spacing w:val="-1"/>
                <w:sz w:val="24"/>
                <w:szCs w:val="24"/>
                <w:lang w:eastAsia="en-US"/>
              </w:rPr>
              <w:t>Соответствует</w:t>
            </w:r>
            <w:r w:rsidRPr="00350A61">
              <w:rPr>
                <w:rFonts w:eastAsia="Calibri"/>
                <w:spacing w:val="-67"/>
                <w:sz w:val="24"/>
                <w:szCs w:val="24"/>
                <w:lang w:eastAsia="en-US"/>
              </w:rPr>
              <w:t xml:space="preserve"> </w:t>
            </w:r>
            <w:r w:rsidRPr="00350A61">
              <w:rPr>
                <w:rFonts w:eastAsia="Calibri"/>
                <w:sz w:val="24"/>
                <w:szCs w:val="24"/>
                <w:lang w:eastAsia="en-US"/>
              </w:rPr>
              <w:t>не</w:t>
            </w:r>
            <w:r w:rsidRPr="00350A61">
              <w:rPr>
                <w:rFonts w:eastAsia="Calibri"/>
                <w:spacing w:val="-3"/>
                <w:sz w:val="24"/>
                <w:szCs w:val="24"/>
                <w:lang w:eastAsia="en-US"/>
              </w:rPr>
              <w:t xml:space="preserve"> </w:t>
            </w:r>
            <w:r w:rsidRPr="00350A61">
              <w:rPr>
                <w:rFonts w:eastAsia="Calibri"/>
                <w:sz w:val="24"/>
                <w:szCs w:val="24"/>
                <w:lang w:eastAsia="en-US"/>
              </w:rPr>
              <w:t>в</w:t>
            </w:r>
            <w:r w:rsidRPr="00350A61">
              <w:rPr>
                <w:rFonts w:eastAsia="Calibri"/>
                <w:spacing w:val="-2"/>
                <w:sz w:val="24"/>
                <w:szCs w:val="24"/>
                <w:lang w:eastAsia="en-US"/>
              </w:rPr>
              <w:t xml:space="preserve"> </w:t>
            </w:r>
            <w:r w:rsidRPr="00350A61">
              <w:rPr>
                <w:rFonts w:eastAsia="Calibri"/>
                <w:sz w:val="24"/>
                <w:szCs w:val="24"/>
                <w:lang w:eastAsia="en-US"/>
              </w:rPr>
              <w:t>полной мере</w:t>
            </w:r>
          </w:p>
        </w:tc>
        <w:tc>
          <w:tcPr>
            <w:tcW w:w="2600"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ind w:left="105"/>
              <w:rPr>
                <w:rFonts w:eastAsia="Calibri"/>
                <w:sz w:val="24"/>
                <w:szCs w:val="24"/>
                <w:lang w:val="en-US" w:eastAsia="en-US"/>
              </w:rPr>
            </w:pPr>
            <w:r w:rsidRPr="00350A61">
              <w:rPr>
                <w:rFonts w:eastAsia="Calibri"/>
                <w:sz w:val="24"/>
                <w:szCs w:val="24"/>
                <w:lang w:val="en-US" w:eastAsia="en-US"/>
              </w:rPr>
              <w:t>Не</w:t>
            </w:r>
            <w:r w:rsidRPr="00350A61">
              <w:rPr>
                <w:rFonts w:eastAsia="Calibri"/>
                <w:sz w:val="24"/>
                <w:szCs w:val="24"/>
                <w:lang w:eastAsia="en-US"/>
              </w:rPr>
              <w:t xml:space="preserve"> </w:t>
            </w:r>
            <w:r w:rsidRPr="00350A61">
              <w:rPr>
                <w:rFonts w:eastAsia="Calibri"/>
                <w:sz w:val="24"/>
                <w:szCs w:val="24"/>
                <w:lang w:val="en-US" w:eastAsia="en-US"/>
              </w:rPr>
              <w:t>соответствует</w:t>
            </w:r>
            <w:r w:rsidRPr="00350A61">
              <w:rPr>
                <w:rFonts w:eastAsia="Calibri"/>
                <w:sz w:val="24"/>
                <w:szCs w:val="24"/>
                <w:lang w:eastAsia="en-US"/>
              </w:rPr>
              <w:t xml:space="preserve"> </w:t>
            </w:r>
            <w:r w:rsidRPr="00350A61">
              <w:rPr>
                <w:rFonts w:eastAsia="Calibri"/>
                <w:spacing w:val="-67"/>
                <w:sz w:val="24"/>
                <w:szCs w:val="24"/>
                <w:lang w:val="en-US" w:eastAsia="en-US"/>
              </w:rPr>
              <w:t xml:space="preserve"> </w:t>
            </w:r>
            <w:r w:rsidRPr="00350A61">
              <w:rPr>
                <w:rFonts w:eastAsia="Calibri"/>
                <w:sz w:val="24"/>
                <w:szCs w:val="24"/>
                <w:lang w:val="en-US" w:eastAsia="en-US"/>
              </w:rPr>
              <w:t>теме</w:t>
            </w:r>
          </w:p>
        </w:tc>
      </w:tr>
      <w:tr w:rsidR="001E1513" w:rsidRPr="00350A61" w:rsidTr="00F41B2E">
        <w:trPr>
          <w:trHeight w:val="1042"/>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6" w:lineRule="auto"/>
              <w:ind w:left="107" w:right="658"/>
              <w:rPr>
                <w:sz w:val="24"/>
                <w:szCs w:val="24"/>
                <w:lang w:val="en-US" w:eastAsia="en-US"/>
              </w:rPr>
            </w:pPr>
            <w:r w:rsidRPr="00350A61">
              <w:rPr>
                <w:rFonts w:eastAsia="Calibri"/>
                <w:spacing w:val="-1"/>
                <w:sz w:val="24"/>
                <w:szCs w:val="24"/>
                <w:lang w:val="en-US" w:eastAsia="en-US"/>
              </w:rPr>
              <w:t>Художественный</w:t>
            </w:r>
            <w:r w:rsidRPr="00350A61">
              <w:rPr>
                <w:rFonts w:eastAsia="Calibri"/>
                <w:spacing w:val="-67"/>
                <w:sz w:val="24"/>
                <w:szCs w:val="24"/>
                <w:lang w:val="en-US" w:eastAsia="en-US"/>
              </w:rPr>
              <w:t xml:space="preserve"> </w:t>
            </w:r>
            <w:r w:rsidRPr="00350A61">
              <w:rPr>
                <w:rFonts w:eastAsia="Calibri"/>
                <w:sz w:val="24"/>
                <w:szCs w:val="24"/>
                <w:lang w:val="en-US" w:eastAsia="en-US"/>
              </w:rPr>
              <w:t>уровень,</w:t>
            </w:r>
          </w:p>
          <w:p w:rsidR="001E1513" w:rsidRPr="00350A61" w:rsidRDefault="001E1513" w:rsidP="00F41B2E">
            <w:pPr>
              <w:widowControl w:val="0"/>
              <w:autoSpaceDE w:val="0"/>
              <w:autoSpaceDN w:val="0"/>
              <w:spacing w:line="321" w:lineRule="exact"/>
              <w:ind w:left="107"/>
              <w:rPr>
                <w:rFonts w:eastAsia="Calibri"/>
                <w:sz w:val="24"/>
                <w:szCs w:val="24"/>
                <w:lang w:val="en-US" w:eastAsia="en-US"/>
              </w:rPr>
            </w:pPr>
            <w:r w:rsidRPr="00350A61">
              <w:rPr>
                <w:rFonts w:eastAsia="Calibri"/>
                <w:sz w:val="24"/>
                <w:szCs w:val="24"/>
                <w:lang w:val="en-US" w:eastAsia="en-US"/>
              </w:rPr>
              <w:t>цветовое</w:t>
            </w:r>
            <w:r w:rsidRPr="00350A61">
              <w:rPr>
                <w:rFonts w:eastAsia="Calibri"/>
                <w:spacing w:val="-4"/>
                <w:sz w:val="24"/>
                <w:szCs w:val="24"/>
                <w:lang w:val="en-US" w:eastAsia="en-US"/>
              </w:rPr>
              <w:t xml:space="preserve"> </w:t>
            </w:r>
            <w:r w:rsidRPr="00350A61">
              <w:rPr>
                <w:rFonts w:eastAsia="Calibri"/>
                <w:sz w:val="24"/>
                <w:szCs w:val="24"/>
                <w:lang w:val="en-US" w:eastAsia="en-US"/>
              </w:rPr>
              <w:t>решение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6" w:lineRule="auto"/>
              <w:ind w:right="849"/>
              <w:rPr>
                <w:rFonts w:eastAsia="Calibri"/>
                <w:sz w:val="24"/>
                <w:szCs w:val="24"/>
                <w:lang w:eastAsia="en-US"/>
              </w:rPr>
            </w:pPr>
            <w:r w:rsidRPr="00350A61">
              <w:rPr>
                <w:rFonts w:eastAsia="Calibri"/>
                <w:sz w:val="24"/>
                <w:szCs w:val="24"/>
                <w:lang w:eastAsia="en-US"/>
              </w:rPr>
              <w:t>Работа</w:t>
            </w:r>
            <w:r w:rsidRPr="00350A61">
              <w:rPr>
                <w:rFonts w:eastAsia="Calibri"/>
                <w:spacing w:val="1"/>
                <w:sz w:val="24"/>
                <w:szCs w:val="24"/>
                <w:lang w:eastAsia="en-US"/>
              </w:rPr>
              <w:t xml:space="preserve"> </w:t>
            </w:r>
            <w:r w:rsidRPr="00350A61">
              <w:rPr>
                <w:rFonts w:eastAsia="Calibri"/>
                <w:spacing w:val="-1"/>
                <w:sz w:val="24"/>
                <w:szCs w:val="24"/>
                <w:lang w:eastAsia="en-US"/>
              </w:rPr>
              <w:t>выполнена</w:t>
            </w:r>
            <w:r w:rsidRPr="00350A61">
              <w:rPr>
                <w:rFonts w:eastAsia="Calibri"/>
                <w:spacing w:val="-67"/>
                <w:sz w:val="24"/>
                <w:szCs w:val="24"/>
                <w:lang w:eastAsia="en-US"/>
              </w:rPr>
              <w:t xml:space="preserve"> </w:t>
            </w:r>
            <w:r w:rsidRPr="00350A61">
              <w:rPr>
                <w:rFonts w:eastAsia="Calibri"/>
                <w:sz w:val="24"/>
                <w:szCs w:val="24"/>
                <w:lang w:eastAsia="en-US"/>
              </w:rPr>
              <w:t>красочно,</w:t>
            </w:r>
          </w:p>
          <w:p w:rsidR="001E1513" w:rsidRPr="00350A61" w:rsidRDefault="001E1513" w:rsidP="00F41B2E">
            <w:pPr>
              <w:widowControl w:val="0"/>
              <w:autoSpaceDE w:val="0"/>
              <w:autoSpaceDN w:val="0"/>
              <w:spacing w:line="321" w:lineRule="exact"/>
              <w:rPr>
                <w:rFonts w:eastAsia="Calibri"/>
                <w:sz w:val="24"/>
                <w:szCs w:val="24"/>
                <w:lang w:eastAsia="en-US"/>
              </w:rPr>
            </w:pPr>
            <w:r w:rsidRPr="00350A61">
              <w:rPr>
                <w:rFonts w:eastAsia="Calibri"/>
                <w:sz w:val="24"/>
                <w:szCs w:val="24"/>
                <w:lang w:eastAsia="en-US"/>
              </w:rPr>
              <w:t>соответствует</w:t>
            </w:r>
          </w:p>
          <w:p w:rsidR="001E1513" w:rsidRPr="00350A61" w:rsidRDefault="001E1513" w:rsidP="00F41B2E">
            <w:pPr>
              <w:widowControl w:val="0"/>
              <w:autoSpaceDE w:val="0"/>
              <w:autoSpaceDN w:val="0"/>
              <w:spacing w:before="16"/>
              <w:rPr>
                <w:rFonts w:eastAsia="Calibri"/>
                <w:sz w:val="24"/>
                <w:szCs w:val="24"/>
                <w:lang w:eastAsia="en-US"/>
              </w:rPr>
            </w:pPr>
            <w:r w:rsidRPr="00350A61">
              <w:rPr>
                <w:rFonts w:eastAsia="Calibri"/>
                <w:sz w:val="24"/>
                <w:szCs w:val="24"/>
                <w:lang w:eastAsia="en-US"/>
              </w:rPr>
              <w:t>материалу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6" w:lineRule="auto"/>
              <w:ind w:right="582"/>
              <w:rPr>
                <w:rFonts w:eastAsia="Calibri"/>
                <w:sz w:val="24"/>
                <w:szCs w:val="24"/>
                <w:lang w:eastAsia="en-US"/>
              </w:rPr>
            </w:pPr>
            <w:r w:rsidRPr="00350A61">
              <w:rPr>
                <w:rFonts w:eastAsia="Calibri"/>
                <w:sz w:val="24"/>
                <w:szCs w:val="24"/>
                <w:lang w:eastAsia="en-US"/>
              </w:rPr>
              <w:t>Работа</w:t>
            </w:r>
            <w:r w:rsidRPr="00350A61">
              <w:rPr>
                <w:rFonts w:eastAsia="Calibri"/>
                <w:spacing w:val="1"/>
                <w:sz w:val="24"/>
                <w:szCs w:val="24"/>
                <w:lang w:eastAsia="en-US"/>
              </w:rPr>
              <w:t xml:space="preserve"> </w:t>
            </w:r>
            <w:r w:rsidRPr="00350A61">
              <w:rPr>
                <w:rFonts w:eastAsia="Calibri"/>
                <w:sz w:val="24"/>
                <w:szCs w:val="24"/>
                <w:lang w:eastAsia="en-US"/>
              </w:rPr>
              <w:t>выполнена с</w:t>
            </w:r>
            <w:r w:rsidRPr="00350A61">
              <w:rPr>
                <w:rFonts w:eastAsia="Calibri"/>
                <w:spacing w:val="-67"/>
                <w:sz w:val="24"/>
                <w:szCs w:val="24"/>
                <w:lang w:eastAsia="en-US"/>
              </w:rPr>
              <w:t xml:space="preserve"> </w:t>
            </w:r>
            <w:r w:rsidRPr="00350A61">
              <w:rPr>
                <w:rFonts w:eastAsia="Calibri"/>
                <w:sz w:val="24"/>
                <w:szCs w:val="24"/>
                <w:lang w:eastAsia="en-US"/>
              </w:rPr>
              <w:t>небольшими</w:t>
            </w:r>
            <w:r w:rsidRPr="00350A61">
              <w:rPr>
                <w:rFonts w:eastAsia="Calibri"/>
                <w:spacing w:val="-67"/>
                <w:sz w:val="24"/>
                <w:szCs w:val="24"/>
                <w:lang w:eastAsia="en-US"/>
              </w:rPr>
              <w:t xml:space="preserve"> </w:t>
            </w:r>
            <w:r w:rsidRPr="00350A61">
              <w:rPr>
                <w:rFonts w:eastAsia="Calibri"/>
                <w:sz w:val="24"/>
                <w:szCs w:val="24"/>
                <w:lang w:eastAsia="en-US"/>
              </w:rPr>
              <w:t>помарками</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6" w:lineRule="auto"/>
              <w:ind w:left="105" w:right="302"/>
              <w:rPr>
                <w:rFonts w:eastAsia="Calibri"/>
                <w:sz w:val="24"/>
                <w:szCs w:val="24"/>
                <w:lang w:eastAsia="en-US"/>
              </w:rPr>
            </w:pPr>
            <w:r w:rsidRPr="00350A61">
              <w:rPr>
                <w:rFonts w:eastAsia="Calibri"/>
                <w:sz w:val="24"/>
                <w:szCs w:val="24"/>
                <w:lang w:eastAsia="en-US"/>
              </w:rPr>
              <w:t>Работа</w:t>
            </w:r>
            <w:r w:rsidRPr="00350A61">
              <w:rPr>
                <w:rFonts w:eastAsia="Calibri"/>
                <w:spacing w:val="-16"/>
                <w:sz w:val="24"/>
                <w:szCs w:val="24"/>
                <w:lang w:eastAsia="en-US"/>
              </w:rPr>
              <w:t xml:space="preserve"> </w:t>
            </w:r>
            <w:r w:rsidRPr="00350A61">
              <w:rPr>
                <w:rFonts w:eastAsia="Calibri"/>
                <w:sz w:val="24"/>
                <w:szCs w:val="24"/>
                <w:lang w:eastAsia="en-US"/>
              </w:rPr>
              <w:t>грязная,</w:t>
            </w:r>
            <w:r w:rsidRPr="00350A61">
              <w:rPr>
                <w:rFonts w:eastAsia="Calibri"/>
                <w:spacing w:val="-67"/>
                <w:sz w:val="24"/>
                <w:szCs w:val="24"/>
                <w:lang w:eastAsia="en-US"/>
              </w:rPr>
              <w:t xml:space="preserve"> </w:t>
            </w:r>
            <w:r w:rsidRPr="00350A61">
              <w:rPr>
                <w:rFonts w:eastAsia="Calibri"/>
                <w:sz w:val="24"/>
                <w:szCs w:val="24"/>
                <w:lang w:eastAsia="en-US"/>
              </w:rPr>
              <w:t>выполнена</w:t>
            </w:r>
            <w:r w:rsidRPr="00350A61">
              <w:rPr>
                <w:rFonts w:eastAsia="Calibri"/>
                <w:spacing w:val="-4"/>
                <w:sz w:val="24"/>
                <w:szCs w:val="24"/>
                <w:lang w:eastAsia="en-US"/>
              </w:rPr>
              <w:t xml:space="preserve"> </w:t>
            </w:r>
            <w:r w:rsidRPr="00350A61">
              <w:rPr>
                <w:rFonts w:eastAsia="Calibri"/>
                <w:sz w:val="24"/>
                <w:szCs w:val="24"/>
                <w:lang w:eastAsia="en-US"/>
              </w:rPr>
              <w:t>не</w:t>
            </w:r>
          </w:p>
          <w:p w:rsidR="001E1513" w:rsidRPr="00350A61" w:rsidRDefault="001E1513" w:rsidP="00F41B2E">
            <w:pPr>
              <w:widowControl w:val="0"/>
              <w:autoSpaceDE w:val="0"/>
              <w:autoSpaceDN w:val="0"/>
              <w:spacing w:line="321" w:lineRule="exact"/>
              <w:ind w:left="105"/>
              <w:rPr>
                <w:rFonts w:eastAsia="Calibri"/>
                <w:sz w:val="24"/>
                <w:szCs w:val="24"/>
                <w:lang w:eastAsia="en-US"/>
              </w:rPr>
            </w:pPr>
            <w:r w:rsidRPr="00350A61">
              <w:rPr>
                <w:rFonts w:eastAsia="Calibri"/>
                <w:sz w:val="24"/>
                <w:szCs w:val="24"/>
                <w:lang w:eastAsia="en-US"/>
              </w:rPr>
              <w:t>аккуратно</w:t>
            </w:r>
          </w:p>
        </w:tc>
      </w:tr>
      <w:tr w:rsidR="001E1513" w:rsidRPr="00350A61" w:rsidTr="00F41B2E">
        <w:trPr>
          <w:trHeight w:val="1042"/>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4" w:lineRule="auto"/>
              <w:ind w:left="107" w:right="670"/>
              <w:rPr>
                <w:rFonts w:eastAsia="Calibri"/>
                <w:sz w:val="24"/>
                <w:szCs w:val="24"/>
                <w:lang w:val="en-US" w:eastAsia="en-US"/>
              </w:rPr>
            </w:pPr>
            <w:r w:rsidRPr="00350A61">
              <w:rPr>
                <w:rFonts w:eastAsia="Calibri"/>
                <w:sz w:val="24"/>
                <w:szCs w:val="24"/>
                <w:lang w:val="en-US" w:eastAsia="en-US"/>
              </w:rPr>
              <w:t>Композиционное</w:t>
            </w:r>
            <w:r w:rsidRPr="00350A61">
              <w:rPr>
                <w:rFonts w:eastAsia="Calibri"/>
                <w:spacing w:val="-68"/>
                <w:sz w:val="24"/>
                <w:szCs w:val="24"/>
                <w:lang w:val="en-US" w:eastAsia="en-US"/>
              </w:rPr>
              <w:t xml:space="preserve"> </w:t>
            </w:r>
            <w:r w:rsidRPr="00350A61">
              <w:rPr>
                <w:rFonts w:eastAsia="Calibri"/>
                <w:sz w:val="24"/>
                <w:szCs w:val="24"/>
                <w:lang w:val="en-US" w:eastAsia="en-US"/>
              </w:rPr>
              <w:t>решение,</w:t>
            </w:r>
          </w:p>
          <w:p w:rsidR="001E1513" w:rsidRPr="00350A61" w:rsidRDefault="001E1513" w:rsidP="00F41B2E">
            <w:pPr>
              <w:widowControl w:val="0"/>
              <w:autoSpaceDE w:val="0"/>
              <w:autoSpaceDN w:val="0"/>
              <w:ind w:left="107"/>
              <w:rPr>
                <w:rFonts w:eastAsia="Calibri"/>
                <w:sz w:val="24"/>
                <w:szCs w:val="24"/>
                <w:lang w:val="en-US" w:eastAsia="en-US"/>
              </w:rPr>
            </w:pPr>
            <w:r w:rsidRPr="00350A61">
              <w:rPr>
                <w:rFonts w:eastAsia="Calibri"/>
                <w:sz w:val="24"/>
                <w:szCs w:val="24"/>
                <w:lang w:val="en-US" w:eastAsia="en-US"/>
              </w:rPr>
              <w:t>аккуратность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6" w:lineRule="auto"/>
              <w:ind w:right="81"/>
              <w:rPr>
                <w:rFonts w:eastAsia="Calibri"/>
                <w:sz w:val="24"/>
                <w:szCs w:val="24"/>
                <w:lang w:eastAsia="en-US"/>
              </w:rPr>
            </w:pPr>
            <w:r w:rsidRPr="00350A61">
              <w:rPr>
                <w:rFonts w:eastAsia="Calibri"/>
                <w:sz w:val="24"/>
                <w:szCs w:val="24"/>
                <w:lang w:eastAsia="en-US"/>
              </w:rPr>
              <w:t>Композиционное</w:t>
            </w:r>
            <w:r w:rsidRPr="00350A61">
              <w:rPr>
                <w:rFonts w:eastAsia="Calibri"/>
                <w:spacing w:val="-67"/>
                <w:sz w:val="24"/>
                <w:szCs w:val="24"/>
                <w:lang w:eastAsia="en-US"/>
              </w:rPr>
              <w:t xml:space="preserve"> </w:t>
            </w:r>
            <w:r w:rsidRPr="00350A61">
              <w:rPr>
                <w:rFonts w:eastAsia="Calibri"/>
                <w:sz w:val="24"/>
                <w:szCs w:val="24"/>
                <w:lang w:eastAsia="en-US"/>
              </w:rPr>
              <w:t>решение</w:t>
            </w:r>
            <w:r w:rsidRPr="00350A61">
              <w:rPr>
                <w:rFonts w:eastAsia="Calibri"/>
                <w:spacing w:val="1"/>
                <w:sz w:val="24"/>
                <w:szCs w:val="24"/>
                <w:lang w:eastAsia="en-US"/>
              </w:rPr>
              <w:t xml:space="preserve"> </w:t>
            </w:r>
            <w:r w:rsidRPr="00350A61">
              <w:rPr>
                <w:rFonts w:eastAsia="Calibri"/>
                <w:sz w:val="24"/>
                <w:szCs w:val="24"/>
                <w:lang w:eastAsia="en-US"/>
              </w:rPr>
              <w:t>правильное,</w:t>
            </w:r>
            <w:r w:rsidRPr="00350A61">
              <w:rPr>
                <w:rFonts w:eastAsia="Calibri"/>
                <w:spacing w:val="1"/>
                <w:sz w:val="24"/>
                <w:szCs w:val="24"/>
                <w:lang w:eastAsia="en-US"/>
              </w:rPr>
              <w:t xml:space="preserve"> </w:t>
            </w:r>
            <w:r w:rsidRPr="00350A61">
              <w:rPr>
                <w:rFonts w:eastAsia="Calibri"/>
                <w:sz w:val="24"/>
                <w:szCs w:val="24"/>
                <w:lang w:eastAsia="en-US"/>
              </w:rPr>
              <w:t>работа</w:t>
            </w:r>
          </w:p>
          <w:p w:rsidR="001E1513" w:rsidRPr="00350A61" w:rsidRDefault="001E1513" w:rsidP="00F41B2E">
            <w:pPr>
              <w:widowControl w:val="0"/>
              <w:autoSpaceDE w:val="0"/>
              <w:autoSpaceDN w:val="0"/>
              <w:spacing w:line="321" w:lineRule="exact"/>
              <w:rPr>
                <w:rFonts w:eastAsia="Calibri"/>
                <w:sz w:val="24"/>
                <w:szCs w:val="24"/>
                <w:lang w:eastAsia="en-US"/>
              </w:rPr>
            </w:pPr>
            <w:r w:rsidRPr="00350A61">
              <w:rPr>
                <w:rFonts w:eastAsia="Calibri"/>
                <w:sz w:val="24"/>
                <w:szCs w:val="24"/>
                <w:lang w:eastAsia="en-US"/>
              </w:rPr>
              <w:t>аккуратная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4" w:lineRule="auto"/>
              <w:ind w:right="218"/>
              <w:rPr>
                <w:rFonts w:eastAsia="Calibri"/>
                <w:sz w:val="24"/>
                <w:szCs w:val="24"/>
                <w:lang w:val="en-US" w:eastAsia="en-US"/>
              </w:rPr>
            </w:pPr>
            <w:r w:rsidRPr="00350A61">
              <w:rPr>
                <w:rFonts w:eastAsia="Calibri"/>
                <w:sz w:val="24"/>
                <w:szCs w:val="24"/>
                <w:lang w:val="en-US" w:eastAsia="en-US"/>
              </w:rPr>
              <w:t>Есть некоторые</w:t>
            </w:r>
            <w:r w:rsidRPr="00350A61">
              <w:rPr>
                <w:rFonts w:eastAsia="Calibri"/>
                <w:spacing w:val="-68"/>
                <w:sz w:val="24"/>
                <w:szCs w:val="24"/>
                <w:lang w:val="en-US" w:eastAsia="en-US"/>
              </w:rPr>
              <w:t xml:space="preserve"> </w:t>
            </w:r>
            <w:r w:rsidRPr="00350A61">
              <w:rPr>
                <w:rFonts w:eastAsia="Calibri"/>
                <w:sz w:val="24"/>
                <w:szCs w:val="24"/>
                <w:lang w:val="en-US" w:eastAsia="en-US"/>
              </w:rPr>
              <w:t>отклонения</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4" w:lineRule="auto"/>
              <w:ind w:left="105" w:right="504"/>
              <w:rPr>
                <w:rFonts w:eastAsia="Calibri"/>
                <w:sz w:val="24"/>
                <w:szCs w:val="24"/>
                <w:lang w:val="en-US" w:eastAsia="en-US"/>
              </w:rPr>
            </w:pPr>
            <w:r w:rsidRPr="00350A61">
              <w:rPr>
                <w:rFonts w:eastAsia="Calibri"/>
                <w:sz w:val="24"/>
                <w:szCs w:val="24"/>
                <w:lang w:val="en-US" w:eastAsia="en-US"/>
              </w:rPr>
              <w:t>Композиция</w:t>
            </w:r>
            <w:r w:rsidRPr="00350A61">
              <w:rPr>
                <w:rFonts w:eastAsia="Calibri"/>
                <w:spacing w:val="1"/>
                <w:sz w:val="24"/>
                <w:szCs w:val="24"/>
                <w:lang w:val="en-US" w:eastAsia="en-US"/>
              </w:rPr>
              <w:t xml:space="preserve"> </w:t>
            </w:r>
            <w:r w:rsidRPr="00350A61">
              <w:rPr>
                <w:rFonts w:eastAsia="Calibri"/>
                <w:spacing w:val="-1"/>
                <w:sz w:val="24"/>
                <w:szCs w:val="24"/>
                <w:lang w:val="en-US" w:eastAsia="en-US"/>
              </w:rPr>
              <w:t>неправильная</w:t>
            </w:r>
          </w:p>
        </w:tc>
      </w:tr>
      <w:tr w:rsidR="001E1513" w:rsidRPr="00350A61" w:rsidTr="00F41B2E">
        <w:trPr>
          <w:trHeight w:val="1042"/>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6" w:lineRule="auto"/>
              <w:ind w:left="107" w:right="566"/>
              <w:rPr>
                <w:rFonts w:eastAsia="Calibri"/>
                <w:sz w:val="24"/>
                <w:szCs w:val="24"/>
                <w:lang w:val="en-US" w:eastAsia="en-US"/>
              </w:rPr>
            </w:pPr>
            <w:r w:rsidRPr="00350A61">
              <w:rPr>
                <w:rFonts w:eastAsia="Calibri"/>
                <w:sz w:val="24"/>
                <w:szCs w:val="24"/>
                <w:lang w:val="en-US" w:eastAsia="en-US"/>
              </w:rPr>
              <w:t>Использование</w:t>
            </w:r>
            <w:r w:rsidRPr="00350A61">
              <w:rPr>
                <w:rFonts w:eastAsia="Calibri"/>
                <w:spacing w:val="1"/>
                <w:sz w:val="24"/>
                <w:szCs w:val="24"/>
                <w:lang w:val="en-US" w:eastAsia="en-US"/>
              </w:rPr>
              <w:t xml:space="preserve"> </w:t>
            </w:r>
            <w:r w:rsidRPr="00350A61">
              <w:rPr>
                <w:rFonts w:eastAsia="Calibri"/>
                <w:sz w:val="24"/>
                <w:szCs w:val="24"/>
                <w:lang w:val="en-US" w:eastAsia="en-US"/>
              </w:rPr>
              <w:t>различных</w:t>
            </w:r>
            <w:r w:rsidRPr="00350A61">
              <w:rPr>
                <w:rFonts w:eastAsia="Calibri"/>
                <w:spacing w:val="-14"/>
                <w:sz w:val="24"/>
                <w:szCs w:val="24"/>
                <w:lang w:val="en-US" w:eastAsia="en-US"/>
              </w:rPr>
              <w:t xml:space="preserve"> </w:t>
            </w:r>
            <w:r w:rsidRPr="00350A61">
              <w:rPr>
                <w:rFonts w:eastAsia="Calibri"/>
                <w:sz w:val="24"/>
                <w:szCs w:val="24"/>
                <w:lang w:val="en-US" w:eastAsia="en-US"/>
              </w:rPr>
              <w:t>техник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6" w:lineRule="auto"/>
              <w:ind w:right="420"/>
              <w:rPr>
                <w:rFonts w:eastAsia="Calibri"/>
                <w:sz w:val="24"/>
                <w:szCs w:val="24"/>
                <w:lang w:val="en-US" w:eastAsia="en-US"/>
              </w:rPr>
            </w:pPr>
            <w:r w:rsidRPr="00350A61">
              <w:rPr>
                <w:rFonts w:eastAsia="Calibri"/>
                <w:sz w:val="24"/>
                <w:szCs w:val="24"/>
                <w:lang w:val="en-US" w:eastAsia="en-US"/>
              </w:rPr>
              <w:t>Используются</w:t>
            </w:r>
            <w:r w:rsidRPr="00350A61">
              <w:rPr>
                <w:rFonts w:eastAsia="Calibri"/>
                <w:spacing w:val="-67"/>
                <w:sz w:val="24"/>
                <w:szCs w:val="24"/>
                <w:lang w:val="en-US" w:eastAsia="en-US"/>
              </w:rPr>
              <w:t xml:space="preserve"> </w:t>
            </w:r>
            <w:r w:rsidRPr="00350A61">
              <w:rPr>
                <w:rFonts w:eastAsia="Calibri"/>
                <w:sz w:val="24"/>
                <w:szCs w:val="24"/>
                <w:lang w:val="en-US" w:eastAsia="en-US"/>
              </w:rPr>
              <w:t>различные</w:t>
            </w:r>
            <w:r w:rsidRPr="00350A61">
              <w:rPr>
                <w:rFonts w:eastAsia="Calibri"/>
                <w:spacing w:val="1"/>
                <w:sz w:val="24"/>
                <w:szCs w:val="24"/>
                <w:lang w:val="en-US" w:eastAsia="en-US"/>
              </w:rPr>
              <w:t xml:space="preserve"> </w:t>
            </w:r>
            <w:r w:rsidRPr="00350A61">
              <w:rPr>
                <w:rFonts w:eastAsia="Calibri"/>
                <w:sz w:val="24"/>
                <w:szCs w:val="24"/>
                <w:lang w:val="en-US" w:eastAsia="en-US"/>
              </w:rPr>
              <w:t>техники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256" w:lineRule="auto"/>
              <w:ind w:right="476"/>
              <w:rPr>
                <w:rFonts w:eastAsia="Calibri"/>
                <w:sz w:val="24"/>
                <w:szCs w:val="24"/>
                <w:lang w:val="en-US" w:eastAsia="en-US"/>
              </w:rPr>
            </w:pPr>
            <w:r w:rsidRPr="00350A61">
              <w:rPr>
                <w:rFonts w:eastAsia="Calibri"/>
                <w:spacing w:val="-1"/>
                <w:sz w:val="24"/>
                <w:szCs w:val="24"/>
                <w:lang w:val="en-US" w:eastAsia="en-US"/>
              </w:rPr>
              <w:t>Используется</w:t>
            </w:r>
            <w:r w:rsidRPr="00350A61">
              <w:rPr>
                <w:rFonts w:eastAsia="Calibri"/>
                <w:spacing w:val="-67"/>
                <w:sz w:val="24"/>
                <w:szCs w:val="24"/>
                <w:lang w:val="en-US" w:eastAsia="en-US"/>
              </w:rPr>
              <w:t xml:space="preserve"> </w:t>
            </w:r>
            <w:r w:rsidRPr="00350A61">
              <w:rPr>
                <w:rFonts w:eastAsia="Calibri"/>
                <w:sz w:val="24"/>
                <w:szCs w:val="24"/>
                <w:lang w:val="en-US" w:eastAsia="en-US"/>
              </w:rPr>
              <w:t>одна</w:t>
            </w:r>
            <w:r w:rsidRPr="00350A61">
              <w:rPr>
                <w:rFonts w:eastAsia="Calibri"/>
                <w:spacing w:val="-2"/>
                <w:sz w:val="24"/>
                <w:szCs w:val="24"/>
                <w:lang w:val="en-US" w:eastAsia="en-US"/>
              </w:rPr>
              <w:t xml:space="preserve"> </w:t>
            </w:r>
            <w:r w:rsidRPr="00350A61">
              <w:rPr>
                <w:rFonts w:eastAsia="Calibri"/>
                <w:sz w:val="24"/>
                <w:szCs w:val="24"/>
                <w:lang w:val="en-US" w:eastAsia="en-US"/>
              </w:rPr>
              <w:t>техника</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1E1513" w:rsidRPr="00350A61" w:rsidRDefault="001E1513" w:rsidP="00F41B2E">
            <w:pPr>
              <w:widowControl w:val="0"/>
              <w:autoSpaceDE w:val="0"/>
              <w:autoSpaceDN w:val="0"/>
              <w:spacing w:line="313" w:lineRule="exact"/>
              <w:ind w:left="105"/>
              <w:rPr>
                <w:rFonts w:eastAsia="Calibri"/>
                <w:sz w:val="24"/>
                <w:szCs w:val="24"/>
                <w:lang w:eastAsia="en-US"/>
              </w:rPr>
            </w:pPr>
            <w:r w:rsidRPr="00350A61">
              <w:rPr>
                <w:rFonts w:eastAsia="Calibri"/>
                <w:sz w:val="24"/>
                <w:szCs w:val="24"/>
                <w:lang w:eastAsia="en-US"/>
              </w:rPr>
              <w:t>Не</w:t>
            </w:r>
            <w:r w:rsidRPr="00350A61">
              <w:rPr>
                <w:rFonts w:eastAsia="Calibri"/>
                <w:spacing w:val="-2"/>
                <w:sz w:val="24"/>
                <w:szCs w:val="24"/>
                <w:lang w:eastAsia="en-US"/>
              </w:rPr>
              <w:t xml:space="preserve"> </w:t>
            </w:r>
            <w:r w:rsidRPr="00350A61">
              <w:rPr>
                <w:rFonts w:eastAsia="Calibri"/>
                <w:sz w:val="24"/>
                <w:szCs w:val="24"/>
                <w:lang w:eastAsia="en-US"/>
              </w:rPr>
              <w:t>может</w:t>
            </w:r>
          </w:p>
          <w:p w:rsidR="001E1513" w:rsidRPr="00350A61" w:rsidRDefault="001E1513" w:rsidP="00F41B2E">
            <w:pPr>
              <w:widowControl w:val="0"/>
              <w:autoSpaceDE w:val="0"/>
              <w:autoSpaceDN w:val="0"/>
              <w:spacing w:before="26"/>
              <w:ind w:left="105"/>
              <w:rPr>
                <w:rFonts w:eastAsia="Calibri"/>
                <w:sz w:val="24"/>
                <w:szCs w:val="24"/>
                <w:lang w:eastAsia="en-US"/>
              </w:rPr>
            </w:pPr>
            <w:r w:rsidRPr="00350A61">
              <w:rPr>
                <w:rFonts w:eastAsia="Calibri"/>
                <w:sz w:val="24"/>
                <w:szCs w:val="24"/>
                <w:lang w:eastAsia="en-US"/>
              </w:rPr>
              <w:t>самостоятельно</w:t>
            </w:r>
          </w:p>
          <w:p w:rsidR="001E1513" w:rsidRPr="00350A61" w:rsidRDefault="001E1513" w:rsidP="00F41B2E">
            <w:pPr>
              <w:widowControl w:val="0"/>
              <w:autoSpaceDE w:val="0"/>
              <w:autoSpaceDN w:val="0"/>
              <w:spacing w:before="8" w:line="340" w:lineRule="atLeast"/>
              <w:ind w:left="105" w:right="139"/>
              <w:rPr>
                <w:rFonts w:eastAsia="Calibri"/>
                <w:sz w:val="24"/>
                <w:szCs w:val="24"/>
                <w:lang w:eastAsia="en-US"/>
              </w:rPr>
            </w:pPr>
            <w:r w:rsidRPr="00350A61">
              <w:rPr>
                <w:rFonts w:eastAsia="Calibri"/>
                <w:sz w:val="24"/>
                <w:szCs w:val="24"/>
                <w:lang w:eastAsia="en-US"/>
              </w:rPr>
              <w:t>выбрать</w:t>
            </w:r>
            <w:r w:rsidRPr="00350A61">
              <w:rPr>
                <w:rFonts w:eastAsia="Calibri"/>
                <w:spacing w:val="-16"/>
                <w:sz w:val="24"/>
                <w:szCs w:val="24"/>
                <w:lang w:eastAsia="en-US"/>
              </w:rPr>
              <w:t xml:space="preserve"> </w:t>
            </w:r>
            <w:r w:rsidRPr="00350A61">
              <w:rPr>
                <w:rFonts w:eastAsia="Calibri"/>
                <w:sz w:val="24"/>
                <w:szCs w:val="24"/>
                <w:lang w:eastAsia="en-US"/>
              </w:rPr>
              <w:t>технику</w:t>
            </w:r>
            <w:r w:rsidRPr="00350A61">
              <w:rPr>
                <w:rFonts w:eastAsia="Calibri"/>
                <w:spacing w:val="-67"/>
                <w:sz w:val="24"/>
                <w:szCs w:val="24"/>
                <w:lang w:eastAsia="en-US"/>
              </w:rPr>
              <w:t xml:space="preserve"> </w:t>
            </w:r>
            <w:r w:rsidRPr="00350A61">
              <w:rPr>
                <w:rFonts w:eastAsia="Calibri"/>
                <w:sz w:val="24"/>
                <w:szCs w:val="24"/>
                <w:lang w:eastAsia="en-US"/>
              </w:rPr>
              <w:t>исполнения</w:t>
            </w:r>
          </w:p>
        </w:tc>
      </w:tr>
    </w:tbl>
    <w:p w:rsidR="001E1513" w:rsidRPr="00350A61" w:rsidRDefault="001E1513" w:rsidP="001E1513">
      <w:pPr>
        <w:rPr>
          <w:sz w:val="24"/>
          <w:szCs w:val="24"/>
        </w:rPr>
        <w:sectPr w:rsidR="001E1513" w:rsidRPr="00350A61" w:rsidSect="00350A61">
          <w:pgSz w:w="11910" w:h="16840"/>
          <w:pgMar w:top="851" w:right="851" w:bottom="851" w:left="851" w:header="0" w:footer="0" w:gutter="0"/>
          <w:cols w:space="720"/>
        </w:sectPr>
      </w:pPr>
    </w:p>
    <w:p w:rsidR="000E4D6D" w:rsidRPr="00350A61" w:rsidRDefault="000E4D6D" w:rsidP="000E4D6D">
      <w:pPr>
        <w:widowControl w:val="0"/>
        <w:tabs>
          <w:tab w:val="left" w:pos="1332"/>
        </w:tabs>
        <w:autoSpaceDE w:val="0"/>
        <w:autoSpaceDN w:val="0"/>
        <w:spacing w:before="22"/>
        <w:ind w:left="568"/>
        <w:rPr>
          <w:rFonts w:eastAsia="Calibri"/>
          <w:sz w:val="24"/>
          <w:szCs w:val="24"/>
          <w:lang w:eastAsia="en-US"/>
        </w:rPr>
      </w:pPr>
    </w:p>
    <w:p w:rsidR="001E1513" w:rsidRPr="000805B0" w:rsidRDefault="001E1513" w:rsidP="001E1513">
      <w:pPr>
        <w:spacing w:before="88" w:line="256" w:lineRule="auto"/>
        <w:ind w:right="2"/>
        <w:jc w:val="center"/>
        <w:rPr>
          <w:b/>
          <w:spacing w:val="-67"/>
          <w:sz w:val="24"/>
          <w:szCs w:val="24"/>
        </w:rPr>
      </w:pPr>
      <w:r w:rsidRPr="000805B0">
        <w:rPr>
          <w:b/>
          <w:sz w:val="24"/>
          <w:szCs w:val="24"/>
        </w:rPr>
        <w:t>Промежуточная</w:t>
      </w:r>
      <w:r w:rsidRPr="000805B0">
        <w:rPr>
          <w:b/>
          <w:spacing w:val="-11"/>
          <w:sz w:val="24"/>
          <w:szCs w:val="24"/>
        </w:rPr>
        <w:t xml:space="preserve"> </w:t>
      </w:r>
      <w:r w:rsidRPr="000805B0">
        <w:rPr>
          <w:b/>
          <w:sz w:val="24"/>
          <w:szCs w:val="24"/>
        </w:rPr>
        <w:t>аттестация</w:t>
      </w:r>
      <w:r w:rsidRPr="000805B0">
        <w:rPr>
          <w:b/>
          <w:spacing w:val="-67"/>
          <w:sz w:val="24"/>
          <w:szCs w:val="24"/>
        </w:rPr>
        <w:t xml:space="preserve"> </w:t>
      </w:r>
    </w:p>
    <w:p w:rsidR="001E1513" w:rsidRPr="00350A61" w:rsidRDefault="001E1513" w:rsidP="001E1513">
      <w:pPr>
        <w:spacing w:before="88" w:line="256" w:lineRule="auto"/>
        <w:ind w:right="2"/>
        <w:jc w:val="center"/>
        <w:rPr>
          <w:b/>
          <w:sz w:val="24"/>
          <w:szCs w:val="24"/>
        </w:rPr>
      </w:pPr>
      <w:r w:rsidRPr="00350A61">
        <w:rPr>
          <w:b/>
          <w:sz w:val="24"/>
          <w:szCs w:val="24"/>
        </w:rPr>
        <w:t>1,</w:t>
      </w:r>
      <w:r w:rsidRPr="00350A61">
        <w:rPr>
          <w:b/>
          <w:spacing w:val="-1"/>
          <w:sz w:val="24"/>
          <w:szCs w:val="24"/>
        </w:rPr>
        <w:t xml:space="preserve"> </w:t>
      </w:r>
      <w:r>
        <w:rPr>
          <w:b/>
          <w:sz w:val="24"/>
          <w:szCs w:val="24"/>
        </w:rPr>
        <w:t xml:space="preserve">2 </w:t>
      </w:r>
      <w:r w:rsidRPr="00350A61">
        <w:rPr>
          <w:b/>
          <w:sz w:val="24"/>
          <w:szCs w:val="24"/>
        </w:rPr>
        <w:t xml:space="preserve"> годов</w:t>
      </w:r>
      <w:r w:rsidRPr="00350A61">
        <w:rPr>
          <w:b/>
          <w:spacing w:val="-1"/>
          <w:sz w:val="24"/>
          <w:szCs w:val="24"/>
        </w:rPr>
        <w:t xml:space="preserve"> </w:t>
      </w:r>
      <w:r w:rsidRPr="00350A61">
        <w:rPr>
          <w:b/>
          <w:sz w:val="24"/>
          <w:szCs w:val="24"/>
        </w:rPr>
        <w:t>обучения</w:t>
      </w:r>
    </w:p>
    <w:p w:rsidR="001E1513" w:rsidRPr="00350A61" w:rsidRDefault="001E1513" w:rsidP="001E1513">
      <w:pPr>
        <w:spacing w:before="4"/>
        <w:rPr>
          <w:sz w:val="24"/>
          <w:szCs w:val="24"/>
        </w:rPr>
      </w:pPr>
    </w:p>
    <w:p w:rsidR="001E1513" w:rsidRPr="00350A61" w:rsidRDefault="001E1513" w:rsidP="001E1513">
      <w:pPr>
        <w:spacing w:before="1"/>
        <w:rPr>
          <w:sz w:val="24"/>
          <w:szCs w:val="24"/>
        </w:rPr>
      </w:pPr>
      <w:r w:rsidRPr="00350A61">
        <w:rPr>
          <w:sz w:val="24"/>
          <w:szCs w:val="24"/>
        </w:rPr>
        <w:t xml:space="preserve">  </w:t>
      </w:r>
      <w:r w:rsidRPr="00350A61">
        <w:rPr>
          <w:b/>
          <w:sz w:val="24"/>
          <w:szCs w:val="24"/>
        </w:rPr>
        <w:t>Цель:</w:t>
      </w:r>
      <w:r w:rsidRPr="00350A61">
        <w:rPr>
          <w:sz w:val="24"/>
          <w:szCs w:val="24"/>
        </w:rPr>
        <w:t xml:space="preserve"> Определения результативности усвоения программы 1</w:t>
      </w:r>
      <w:r>
        <w:rPr>
          <w:sz w:val="24"/>
          <w:szCs w:val="24"/>
        </w:rPr>
        <w:t>, 2</w:t>
      </w:r>
      <w:r w:rsidRPr="00350A61">
        <w:rPr>
          <w:sz w:val="24"/>
          <w:szCs w:val="24"/>
        </w:rPr>
        <w:t xml:space="preserve"> года обучения </w:t>
      </w:r>
    </w:p>
    <w:p w:rsidR="001E1513" w:rsidRPr="00350A61" w:rsidRDefault="001E1513" w:rsidP="001E1513">
      <w:pPr>
        <w:spacing w:before="1"/>
        <w:rPr>
          <w:sz w:val="24"/>
          <w:szCs w:val="24"/>
        </w:rPr>
      </w:pPr>
      <w:r w:rsidRPr="00350A61">
        <w:rPr>
          <w:sz w:val="24"/>
          <w:szCs w:val="24"/>
        </w:rPr>
        <w:t xml:space="preserve">  </w:t>
      </w:r>
      <w:r w:rsidRPr="00350A61">
        <w:rPr>
          <w:b/>
          <w:sz w:val="24"/>
          <w:szCs w:val="24"/>
        </w:rPr>
        <w:t>Форма</w:t>
      </w:r>
      <w:r w:rsidRPr="00350A61">
        <w:rPr>
          <w:b/>
          <w:spacing w:val="-4"/>
          <w:sz w:val="24"/>
          <w:szCs w:val="24"/>
        </w:rPr>
        <w:t xml:space="preserve"> </w:t>
      </w:r>
      <w:r w:rsidRPr="00350A61">
        <w:rPr>
          <w:b/>
          <w:sz w:val="24"/>
          <w:szCs w:val="24"/>
        </w:rPr>
        <w:t>проведения:</w:t>
      </w:r>
      <w:r w:rsidRPr="00350A61">
        <w:rPr>
          <w:spacing w:val="-4"/>
          <w:sz w:val="24"/>
          <w:szCs w:val="24"/>
        </w:rPr>
        <w:t xml:space="preserve"> </w:t>
      </w:r>
      <w:r w:rsidRPr="00350A61">
        <w:rPr>
          <w:sz w:val="24"/>
          <w:szCs w:val="24"/>
        </w:rPr>
        <w:t>мини-выставка</w:t>
      </w:r>
    </w:p>
    <w:p w:rsidR="001E1513" w:rsidRPr="00350A61" w:rsidRDefault="001E1513" w:rsidP="001E1513">
      <w:pPr>
        <w:spacing w:line="256" w:lineRule="auto"/>
        <w:ind w:left="142" w:right="238"/>
        <w:rPr>
          <w:sz w:val="24"/>
          <w:szCs w:val="24"/>
        </w:rPr>
      </w:pPr>
      <w:r w:rsidRPr="00350A61">
        <w:rPr>
          <w:sz w:val="24"/>
          <w:szCs w:val="24"/>
        </w:rPr>
        <w:t>Дети</w:t>
      </w:r>
      <w:r w:rsidRPr="00350A61">
        <w:rPr>
          <w:spacing w:val="-3"/>
          <w:sz w:val="24"/>
          <w:szCs w:val="24"/>
        </w:rPr>
        <w:t xml:space="preserve"> </w:t>
      </w:r>
      <w:r w:rsidRPr="00350A61">
        <w:rPr>
          <w:sz w:val="24"/>
          <w:szCs w:val="24"/>
        </w:rPr>
        <w:t>приносят</w:t>
      </w:r>
      <w:r w:rsidRPr="00350A61">
        <w:rPr>
          <w:spacing w:val="-2"/>
          <w:sz w:val="24"/>
          <w:szCs w:val="24"/>
        </w:rPr>
        <w:t xml:space="preserve"> </w:t>
      </w:r>
      <w:r w:rsidRPr="00350A61">
        <w:rPr>
          <w:sz w:val="24"/>
          <w:szCs w:val="24"/>
        </w:rPr>
        <w:t>все</w:t>
      </w:r>
      <w:r w:rsidRPr="00350A61">
        <w:rPr>
          <w:spacing w:val="-2"/>
          <w:sz w:val="24"/>
          <w:szCs w:val="24"/>
        </w:rPr>
        <w:t xml:space="preserve"> </w:t>
      </w:r>
      <w:r w:rsidRPr="00350A61">
        <w:rPr>
          <w:sz w:val="24"/>
          <w:szCs w:val="24"/>
        </w:rPr>
        <w:t>свои</w:t>
      </w:r>
      <w:r w:rsidRPr="00350A61">
        <w:rPr>
          <w:spacing w:val="-3"/>
          <w:sz w:val="24"/>
          <w:szCs w:val="24"/>
        </w:rPr>
        <w:t xml:space="preserve"> </w:t>
      </w:r>
      <w:r w:rsidRPr="00350A61">
        <w:rPr>
          <w:sz w:val="24"/>
          <w:szCs w:val="24"/>
        </w:rPr>
        <w:t>работы</w:t>
      </w:r>
      <w:r w:rsidRPr="00350A61">
        <w:rPr>
          <w:spacing w:val="-3"/>
          <w:sz w:val="24"/>
          <w:szCs w:val="24"/>
        </w:rPr>
        <w:t xml:space="preserve"> </w:t>
      </w:r>
      <w:r w:rsidRPr="00350A61">
        <w:rPr>
          <w:sz w:val="24"/>
          <w:szCs w:val="24"/>
        </w:rPr>
        <w:t>за</w:t>
      </w:r>
      <w:r w:rsidRPr="00350A61">
        <w:rPr>
          <w:spacing w:val="-2"/>
          <w:sz w:val="24"/>
          <w:szCs w:val="24"/>
        </w:rPr>
        <w:t xml:space="preserve"> </w:t>
      </w:r>
      <w:r w:rsidRPr="00350A61">
        <w:rPr>
          <w:sz w:val="24"/>
          <w:szCs w:val="24"/>
        </w:rPr>
        <w:t>учебный</w:t>
      </w:r>
      <w:r w:rsidRPr="00350A61">
        <w:rPr>
          <w:spacing w:val="-3"/>
          <w:sz w:val="24"/>
          <w:szCs w:val="24"/>
        </w:rPr>
        <w:t xml:space="preserve"> </w:t>
      </w:r>
      <w:r w:rsidRPr="00350A61">
        <w:rPr>
          <w:sz w:val="24"/>
          <w:szCs w:val="24"/>
        </w:rPr>
        <w:t>год,</w:t>
      </w:r>
      <w:r w:rsidRPr="00350A61">
        <w:rPr>
          <w:spacing w:val="-2"/>
          <w:sz w:val="24"/>
          <w:szCs w:val="24"/>
        </w:rPr>
        <w:t xml:space="preserve"> </w:t>
      </w:r>
      <w:r w:rsidRPr="00350A61">
        <w:rPr>
          <w:sz w:val="24"/>
          <w:szCs w:val="24"/>
        </w:rPr>
        <w:t>сами</w:t>
      </w:r>
      <w:r w:rsidRPr="00350A61">
        <w:rPr>
          <w:spacing w:val="-3"/>
          <w:sz w:val="24"/>
          <w:szCs w:val="24"/>
        </w:rPr>
        <w:t xml:space="preserve"> </w:t>
      </w:r>
      <w:r w:rsidRPr="00350A61">
        <w:rPr>
          <w:sz w:val="24"/>
          <w:szCs w:val="24"/>
        </w:rPr>
        <w:t>выбирают</w:t>
      </w:r>
      <w:r w:rsidRPr="00350A61">
        <w:rPr>
          <w:spacing w:val="-3"/>
          <w:sz w:val="24"/>
          <w:szCs w:val="24"/>
        </w:rPr>
        <w:t xml:space="preserve"> </w:t>
      </w:r>
      <w:r w:rsidRPr="00350A61">
        <w:rPr>
          <w:sz w:val="24"/>
          <w:szCs w:val="24"/>
        </w:rPr>
        <w:t>лучшую</w:t>
      </w:r>
      <w:r w:rsidRPr="00350A61">
        <w:rPr>
          <w:spacing w:val="-2"/>
          <w:sz w:val="24"/>
          <w:szCs w:val="24"/>
        </w:rPr>
        <w:t xml:space="preserve"> </w:t>
      </w:r>
      <w:r w:rsidRPr="00350A61">
        <w:rPr>
          <w:sz w:val="24"/>
          <w:szCs w:val="24"/>
        </w:rPr>
        <w:t>свою</w:t>
      </w:r>
      <w:r w:rsidRPr="00350A61">
        <w:rPr>
          <w:spacing w:val="-2"/>
          <w:sz w:val="24"/>
          <w:szCs w:val="24"/>
        </w:rPr>
        <w:t xml:space="preserve"> </w:t>
      </w:r>
      <w:r w:rsidRPr="00350A61">
        <w:rPr>
          <w:sz w:val="24"/>
          <w:szCs w:val="24"/>
        </w:rPr>
        <w:t>работу.</w:t>
      </w:r>
      <w:r w:rsidRPr="00350A61">
        <w:rPr>
          <w:spacing w:val="-67"/>
          <w:sz w:val="24"/>
          <w:szCs w:val="24"/>
        </w:rPr>
        <w:t xml:space="preserve"> </w:t>
      </w:r>
      <w:r w:rsidRPr="00350A61">
        <w:rPr>
          <w:sz w:val="24"/>
          <w:szCs w:val="24"/>
        </w:rPr>
        <w:t>Из лучших работ делается выставка на доске. Ученик показывает и рассказывает про</w:t>
      </w:r>
      <w:r w:rsidRPr="00350A61">
        <w:rPr>
          <w:spacing w:val="1"/>
          <w:sz w:val="24"/>
          <w:szCs w:val="24"/>
        </w:rPr>
        <w:t xml:space="preserve"> </w:t>
      </w:r>
      <w:r w:rsidRPr="00350A61">
        <w:rPr>
          <w:sz w:val="24"/>
          <w:szCs w:val="24"/>
        </w:rPr>
        <w:t>свою работу.</w:t>
      </w:r>
    </w:p>
    <w:p w:rsidR="001E1513" w:rsidRPr="00350A61" w:rsidRDefault="001E1513" w:rsidP="001E1513">
      <w:pPr>
        <w:rPr>
          <w:sz w:val="24"/>
          <w:szCs w:val="24"/>
        </w:rPr>
      </w:pPr>
    </w:p>
    <w:p w:rsidR="001E1513" w:rsidRPr="00350A61" w:rsidRDefault="001E1513" w:rsidP="001E1513">
      <w:pPr>
        <w:rPr>
          <w:sz w:val="24"/>
          <w:szCs w:val="24"/>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52"/>
        <w:gridCol w:w="2693"/>
        <w:gridCol w:w="2268"/>
        <w:gridCol w:w="2410"/>
      </w:tblGrid>
      <w:tr w:rsidR="001E1513" w:rsidRPr="00350A61" w:rsidTr="00F41B2E">
        <w:trPr>
          <w:trHeight w:val="348"/>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ind w:left="109"/>
              <w:rPr>
                <w:rFonts w:eastAsia="Calibri"/>
                <w:sz w:val="24"/>
                <w:szCs w:val="24"/>
                <w:lang w:val="en-US" w:eastAsia="en-US"/>
              </w:rPr>
            </w:pPr>
            <w:r w:rsidRPr="00350A61">
              <w:rPr>
                <w:rFonts w:eastAsia="Calibri"/>
                <w:sz w:val="24"/>
                <w:szCs w:val="24"/>
                <w:lang w:val="en-US" w:eastAsia="en-US"/>
              </w:rPr>
              <w:t>Критерии</w:t>
            </w:r>
            <w:r w:rsidRPr="00350A61">
              <w:rPr>
                <w:rFonts w:eastAsia="Calibri"/>
                <w:spacing w:val="-1"/>
                <w:sz w:val="24"/>
                <w:szCs w:val="24"/>
                <w:lang w:val="en-US" w:eastAsia="en-US"/>
              </w:rPr>
              <w:t xml:space="preserve"> </w:t>
            </w:r>
            <w:r w:rsidRPr="00350A61">
              <w:rPr>
                <w:rFonts w:eastAsia="Calibri"/>
                <w:sz w:val="24"/>
                <w:szCs w:val="24"/>
                <w:lang w:val="en-US" w:eastAsia="en-US"/>
              </w:rPr>
              <w:t>оценки</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rPr>
                <w:rFonts w:eastAsia="Calibri"/>
                <w:sz w:val="24"/>
                <w:szCs w:val="24"/>
                <w:lang w:val="en-US" w:eastAsia="en-US"/>
              </w:rPr>
            </w:pPr>
            <w:r w:rsidRPr="00350A61">
              <w:rPr>
                <w:rFonts w:eastAsia="Calibri"/>
                <w:sz w:val="24"/>
                <w:szCs w:val="24"/>
                <w:lang w:val="en-US" w:eastAsia="en-US"/>
              </w:rPr>
              <w:t>Высокий уровень</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ind w:left="107"/>
              <w:rPr>
                <w:rFonts w:eastAsia="Calibri"/>
                <w:sz w:val="24"/>
                <w:szCs w:val="24"/>
                <w:lang w:val="en-US" w:eastAsia="en-US"/>
              </w:rPr>
            </w:pPr>
            <w:r w:rsidRPr="00350A61">
              <w:rPr>
                <w:rFonts w:eastAsia="Calibri"/>
                <w:sz w:val="24"/>
                <w:szCs w:val="24"/>
                <w:lang w:val="en-US" w:eastAsia="en-US"/>
              </w:rPr>
              <w:t>Средний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ind w:left="105"/>
              <w:rPr>
                <w:rFonts w:eastAsia="Calibri"/>
                <w:sz w:val="24"/>
                <w:szCs w:val="24"/>
                <w:lang w:val="en-US" w:eastAsia="en-US"/>
              </w:rPr>
            </w:pPr>
            <w:r w:rsidRPr="00350A61">
              <w:rPr>
                <w:rFonts w:eastAsia="Calibri"/>
                <w:sz w:val="24"/>
                <w:szCs w:val="24"/>
                <w:lang w:val="en-US" w:eastAsia="en-US"/>
              </w:rPr>
              <w:t>Низкий</w:t>
            </w:r>
          </w:p>
        </w:tc>
      </w:tr>
      <w:tr w:rsidR="001E1513" w:rsidRPr="00350A61" w:rsidTr="00F41B2E">
        <w:trPr>
          <w:trHeight w:val="693"/>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2" w:lineRule="exact"/>
              <w:ind w:left="109"/>
              <w:rPr>
                <w:rFonts w:eastAsia="Calibri"/>
                <w:sz w:val="24"/>
                <w:szCs w:val="24"/>
                <w:lang w:val="en-US" w:eastAsia="en-US"/>
              </w:rPr>
            </w:pPr>
            <w:r w:rsidRPr="00350A61">
              <w:rPr>
                <w:rFonts w:eastAsia="Calibri"/>
                <w:sz w:val="24"/>
                <w:szCs w:val="24"/>
                <w:lang w:val="en-US" w:eastAsia="en-US"/>
              </w:rPr>
              <w:t>Соответствие</w:t>
            </w:r>
            <w:r w:rsidRPr="00350A61">
              <w:rPr>
                <w:rFonts w:eastAsia="Calibri"/>
                <w:spacing w:val="-2"/>
                <w:sz w:val="24"/>
                <w:szCs w:val="24"/>
                <w:lang w:val="en-US" w:eastAsia="en-US"/>
              </w:rPr>
              <w:t xml:space="preserve"> </w:t>
            </w:r>
            <w:r w:rsidRPr="00350A61">
              <w:rPr>
                <w:rFonts w:eastAsia="Calibri"/>
                <w:sz w:val="24"/>
                <w:szCs w:val="24"/>
                <w:lang w:val="en-US" w:eastAsia="en-US"/>
              </w:rPr>
              <w:t>теме</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2" w:lineRule="exact"/>
              <w:rPr>
                <w:rFonts w:eastAsia="Calibri"/>
                <w:sz w:val="24"/>
                <w:szCs w:val="24"/>
                <w:lang w:val="en-US" w:eastAsia="en-US"/>
              </w:rPr>
            </w:pPr>
            <w:r w:rsidRPr="00350A61">
              <w:rPr>
                <w:rFonts w:eastAsia="Calibri"/>
                <w:sz w:val="24"/>
                <w:szCs w:val="24"/>
                <w:lang w:val="en-US" w:eastAsia="en-US"/>
              </w:rPr>
              <w:t>Работа</w:t>
            </w:r>
          </w:p>
          <w:p w:rsidR="001E1513" w:rsidRPr="00350A61" w:rsidRDefault="001E1513" w:rsidP="00F41B2E">
            <w:pPr>
              <w:widowControl w:val="0"/>
              <w:autoSpaceDE w:val="0"/>
              <w:autoSpaceDN w:val="0"/>
              <w:spacing w:before="24"/>
              <w:rPr>
                <w:rFonts w:eastAsia="Calibri"/>
                <w:sz w:val="24"/>
                <w:szCs w:val="24"/>
                <w:lang w:val="en-US" w:eastAsia="en-US"/>
              </w:rPr>
            </w:pPr>
            <w:r w:rsidRPr="00350A61">
              <w:rPr>
                <w:rFonts w:eastAsia="Calibri"/>
                <w:sz w:val="24"/>
                <w:szCs w:val="24"/>
                <w:lang w:val="en-US" w:eastAsia="en-US"/>
              </w:rPr>
              <w:t>соответствует</w:t>
            </w:r>
            <w:r w:rsidRPr="00350A61">
              <w:rPr>
                <w:rFonts w:eastAsia="Calibri"/>
                <w:spacing w:val="-2"/>
                <w:sz w:val="24"/>
                <w:szCs w:val="24"/>
                <w:lang w:val="en-US" w:eastAsia="en-US"/>
              </w:rPr>
              <w:t xml:space="preserve"> </w:t>
            </w:r>
            <w:r w:rsidRPr="00350A61">
              <w:rPr>
                <w:rFonts w:eastAsia="Calibri"/>
                <w:sz w:val="24"/>
                <w:szCs w:val="24"/>
                <w:lang w:val="en-US" w:eastAsia="en-US"/>
              </w:rPr>
              <w:t>теме</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2" w:lineRule="exact"/>
              <w:ind w:left="107"/>
              <w:rPr>
                <w:rFonts w:eastAsia="Calibri"/>
                <w:sz w:val="24"/>
                <w:szCs w:val="24"/>
                <w:lang w:eastAsia="en-US"/>
              </w:rPr>
            </w:pPr>
            <w:r w:rsidRPr="00350A61">
              <w:rPr>
                <w:rFonts w:eastAsia="Calibri"/>
                <w:sz w:val="24"/>
                <w:szCs w:val="24"/>
                <w:lang w:eastAsia="en-US"/>
              </w:rPr>
              <w:t>Соответствует</w:t>
            </w:r>
            <w:r w:rsidRPr="00350A61">
              <w:rPr>
                <w:rFonts w:eastAsia="Calibri"/>
                <w:spacing w:val="-2"/>
                <w:sz w:val="24"/>
                <w:szCs w:val="24"/>
                <w:lang w:eastAsia="en-US"/>
              </w:rPr>
              <w:t xml:space="preserve"> </w:t>
            </w:r>
            <w:r w:rsidRPr="00350A61">
              <w:rPr>
                <w:rFonts w:eastAsia="Calibri"/>
                <w:sz w:val="24"/>
                <w:szCs w:val="24"/>
                <w:lang w:eastAsia="en-US"/>
              </w:rPr>
              <w:t>не</w:t>
            </w:r>
            <w:r w:rsidRPr="00350A61">
              <w:rPr>
                <w:rFonts w:eastAsia="Calibri"/>
                <w:spacing w:val="-1"/>
                <w:sz w:val="24"/>
                <w:szCs w:val="24"/>
                <w:lang w:eastAsia="en-US"/>
              </w:rPr>
              <w:t xml:space="preserve"> </w:t>
            </w:r>
            <w:r w:rsidRPr="00350A61">
              <w:rPr>
                <w:rFonts w:eastAsia="Calibri"/>
                <w:sz w:val="24"/>
                <w:szCs w:val="24"/>
                <w:lang w:eastAsia="en-US"/>
              </w:rPr>
              <w:t>в</w:t>
            </w:r>
          </w:p>
          <w:p w:rsidR="001E1513" w:rsidRPr="00350A61" w:rsidRDefault="001E1513" w:rsidP="00F41B2E">
            <w:pPr>
              <w:widowControl w:val="0"/>
              <w:autoSpaceDE w:val="0"/>
              <w:autoSpaceDN w:val="0"/>
              <w:spacing w:before="24"/>
              <w:ind w:left="107"/>
              <w:rPr>
                <w:rFonts w:eastAsia="Calibri"/>
                <w:sz w:val="24"/>
                <w:szCs w:val="24"/>
                <w:lang w:eastAsia="en-US"/>
              </w:rPr>
            </w:pPr>
            <w:r w:rsidRPr="00350A61">
              <w:rPr>
                <w:rFonts w:eastAsia="Calibri"/>
                <w:sz w:val="24"/>
                <w:szCs w:val="24"/>
                <w:lang w:eastAsia="en-US"/>
              </w:rPr>
              <w:t>полной</w:t>
            </w:r>
            <w:r w:rsidRPr="00350A61">
              <w:rPr>
                <w:rFonts w:eastAsia="Calibri"/>
                <w:spacing w:val="-3"/>
                <w:sz w:val="24"/>
                <w:szCs w:val="24"/>
                <w:lang w:eastAsia="en-US"/>
              </w:rPr>
              <w:t xml:space="preserve"> </w:t>
            </w:r>
            <w:r w:rsidRPr="00350A61">
              <w:rPr>
                <w:rFonts w:eastAsia="Calibri"/>
                <w:sz w:val="24"/>
                <w:szCs w:val="24"/>
                <w:lang w:eastAsia="en-US"/>
              </w:rPr>
              <w:t>мере</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2" w:lineRule="exact"/>
              <w:ind w:left="105"/>
              <w:rPr>
                <w:rFonts w:eastAsia="Calibri"/>
                <w:sz w:val="24"/>
                <w:szCs w:val="24"/>
                <w:lang w:val="en-US" w:eastAsia="en-US"/>
              </w:rPr>
            </w:pPr>
            <w:r w:rsidRPr="00350A61">
              <w:rPr>
                <w:rFonts w:eastAsia="Calibri"/>
                <w:sz w:val="24"/>
                <w:szCs w:val="24"/>
                <w:lang w:val="en-US" w:eastAsia="en-US"/>
              </w:rPr>
              <w:t>Не</w:t>
            </w:r>
            <w:r w:rsidRPr="00350A61">
              <w:rPr>
                <w:rFonts w:eastAsia="Calibri"/>
                <w:spacing w:val="-4"/>
                <w:sz w:val="24"/>
                <w:szCs w:val="24"/>
                <w:lang w:val="en-US" w:eastAsia="en-US"/>
              </w:rPr>
              <w:t xml:space="preserve"> </w:t>
            </w:r>
            <w:r w:rsidRPr="00350A61">
              <w:rPr>
                <w:rFonts w:eastAsia="Calibri"/>
                <w:sz w:val="24"/>
                <w:szCs w:val="24"/>
                <w:lang w:val="en-US" w:eastAsia="en-US"/>
              </w:rPr>
              <w:t>соответствует</w:t>
            </w:r>
          </w:p>
          <w:p w:rsidR="001E1513" w:rsidRPr="00350A61" w:rsidRDefault="001E1513" w:rsidP="00F41B2E">
            <w:pPr>
              <w:widowControl w:val="0"/>
              <w:autoSpaceDE w:val="0"/>
              <w:autoSpaceDN w:val="0"/>
              <w:spacing w:before="24"/>
              <w:ind w:left="105"/>
              <w:rPr>
                <w:rFonts w:eastAsia="Calibri"/>
                <w:sz w:val="24"/>
                <w:szCs w:val="24"/>
                <w:lang w:val="en-US" w:eastAsia="en-US"/>
              </w:rPr>
            </w:pPr>
            <w:r w:rsidRPr="00350A61">
              <w:rPr>
                <w:rFonts w:eastAsia="Calibri"/>
                <w:sz w:val="24"/>
                <w:szCs w:val="24"/>
                <w:lang w:val="en-US" w:eastAsia="en-US"/>
              </w:rPr>
              <w:t>теме</w:t>
            </w:r>
          </w:p>
        </w:tc>
      </w:tr>
      <w:tr w:rsidR="001E1513" w:rsidRPr="00350A61" w:rsidTr="00F41B2E">
        <w:trPr>
          <w:trHeight w:val="1390"/>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9" w:right="433"/>
              <w:rPr>
                <w:rFonts w:eastAsia="Calibri"/>
                <w:sz w:val="24"/>
                <w:szCs w:val="24"/>
                <w:lang w:val="en-US" w:eastAsia="en-US"/>
              </w:rPr>
            </w:pPr>
            <w:r w:rsidRPr="00350A61">
              <w:rPr>
                <w:rFonts w:eastAsia="Calibri"/>
                <w:sz w:val="24"/>
                <w:szCs w:val="24"/>
                <w:lang w:val="en-US" w:eastAsia="en-US"/>
              </w:rPr>
              <w:t>Художественный</w:t>
            </w:r>
            <w:r w:rsidRPr="00350A61">
              <w:rPr>
                <w:rFonts w:eastAsia="Calibri"/>
                <w:spacing w:val="1"/>
                <w:sz w:val="24"/>
                <w:szCs w:val="24"/>
                <w:lang w:val="en-US" w:eastAsia="en-US"/>
              </w:rPr>
              <w:t xml:space="preserve"> </w:t>
            </w:r>
            <w:r w:rsidRPr="00350A61">
              <w:rPr>
                <w:rFonts w:eastAsia="Calibri"/>
                <w:sz w:val="24"/>
                <w:szCs w:val="24"/>
                <w:lang w:val="en-US" w:eastAsia="en-US"/>
              </w:rPr>
              <w:t>уровень, цветовое</w:t>
            </w:r>
            <w:r w:rsidRPr="00350A61">
              <w:rPr>
                <w:rFonts w:eastAsia="Calibri"/>
                <w:spacing w:val="-68"/>
                <w:sz w:val="24"/>
                <w:szCs w:val="24"/>
                <w:lang w:val="en-US" w:eastAsia="en-US"/>
              </w:rPr>
              <w:t xml:space="preserve"> </w:t>
            </w:r>
            <w:r w:rsidRPr="00350A61">
              <w:rPr>
                <w:rFonts w:eastAsia="Calibri"/>
                <w:sz w:val="24"/>
                <w:szCs w:val="24"/>
                <w:lang w:val="en-US" w:eastAsia="en-US"/>
              </w:rPr>
              <w:t>решение</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right="395"/>
              <w:rPr>
                <w:rFonts w:eastAsia="Calibri"/>
                <w:sz w:val="24"/>
                <w:szCs w:val="24"/>
                <w:lang w:eastAsia="en-US"/>
              </w:rPr>
            </w:pPr>
            <w:r w:rsidRPr="00350A61">
              <w:rPr>
                <w:rFonts w:eastAsia="Calibri"/>
                <w:sz w:val="24"/>
                <w:szCs w:val="24"/>
                <w:lang w:eastAsia="en-US"/>
              </w:rPr>
              <w:t>Работа выполнена</w:t>
            </w:r>
            <w:r w:rsidRPr="00350A61">
              <w:rPr>
                <w:rFonts w:eastAsia="Calibri"/>
                <w:spacing w:val="-68"/>
                <w:sz w:val="24"/>
                <w:szCs w:val="24"/>
                <w:lang w:eastAsia="en-US"/>
              </w:rPr>
              <w:t xml:space="preserve"> </w:t>
            </w:r>
            <w:r w:rsidRPr="00350A61">
              <w:rPr>
                <w:rFonts w:eastAsia="Calibri"/>
                <w:sz w:val="24"/>
                <w:szCs w:val="24"/>
                <w:lang w:eastAsia="en-US"/>
              </w:rPr>
              <w:t>красочно,</w:t>
            </w:r>
          </w:p>
          <w:p w:rsidR="001E1513" w:rsidRPr="00350A61" w:rsidRDefault="001E1513" w:rsidP="00F41B2E">
            <w:pPr>
              <w:widowControl w:val="0"/>
              <w:autoSpaceDE w:val="0"/>
              <w:autoSpaceDN w:val="0"/>
              <w:rPr>
                <w:rFonts w:eastAsia="Calibri"/>
                <w:sz w:val="24"/>
                <w:szCs w:val="24"/>
                <w:lang w:eastAsia="en-US"/>
              </w:rPr>
            </w:pPr>
            <w:r w:rsidRPr="00350A61">
              <w:rPr>
                <w:rFonts w:eastAsia="Calibri"/>
                <w:sz w:val="24"/>
                <w:szCs w:val="24"/>
                <w:lang w:eastAsia="en-US"/>
              </w:rPr>
              <w:t>соответствует</w:t>
            </w:r>
          </w:p>
          <w:p w:rsidR="001E1513" w:rsidRPr="00350A61" w:rsidRDefault="001E1513" w:rsidP="00F41B2E">
            <w:pPr>
              <w:widowControl w:val="0"/>
              <w:autoSpaceDE w:val="0"/>
              <w:autoSpaceDN w:val="0"/>
              <w:spacing w:before="15"/>
              <w:rPr>
                <w:rFonts w:eastAsia="Calibri"/>
                <w:sz w:val="24"/>
                <w:szCs w:val="24"/>
                <w:lang w:eastAsia="en-US"/>
              </w:rPr>
            </w:pPr>
            <w:r w:rsidRPr="00350A61">
              <w:rPr>
                <w:rFonts w:eastAsia="Calibri"/>
                <w:sz w:val="24"/>
                <w:szCs w:val="24"/>
                <w:lang w:eastAsia="en-US"/>
              </w:rPr>
              <w:t>материалу</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7" w:right="160"/>
              <w:rPr>
                <w:rFonts w:eastAsia="Calibri"/>
                <w:sz w:val="24"/>
                <w:szCs w:val="24"/>
                <w:lang w:eastAsia="en-US"/>
              </w:rPr>
            </w:pPr>
            <w:r w:rsidRPr="00350A61">
              <w:rPr>
                <w:rFonts w:eastAsia="Calibri"/>
                <w:sz w:val="24"/>
                <w:szCs w:val="24"/>
                <w:lang w:eastAsia="en-US"/>
              </w:rPr>
              <w:t>Работа выполнена с</w:t>
            </w:r>
            <w:r w:rsidRPr="00350A61">
              <w:rPr>
                <w:rFonts w:eastAsia="Calibri"/>
                <w:spacing w:val="-67"/>
                <w:sz w:val="24"/>
                <w:szCs w:val="24"/>
                <w:lang w:eastAsia="en-US"/>
              </w:rPr>
              <w:t xml:space="preserve"> </w:t>
            </w:r>
            <w:r w:rsidRPr="00350A61">
              <w:rPr>
                <w:rFonts w:eastAsia="Calibri"/>
                <w:sz w:val="24"/>
                <w:szCs w:val="24"/>
                <w:lang w:eastAsia="en-US"/>
              </w:rPr>
              <w:t>небольшими</w:t>
            </w:r>
          </w:p>
          <w:p w:rsidR="001E1513" w:rsidRPr="00350A61" w:rsidRDefault="001E1513" w:rsidP="00F41B2E">
            <w:pPr>
              <w:widowControl w:val="0"/>
              <w:autoSpaceDE w:val="0"/>
              <w:autoSpaceDN w:val="0"/>
              <w:ind w:left="107"/>
              <w:rPr>
                <w:rFonts w:eastAsia="Calibri"/>
                <w:sz w:val="24"/>
                <w:szCs w:val="24"/>
                <w:lang w:eastAsia="en-US"/>
              </w:rPr>
            </w:pPr>
            <w:r w:rsidRPr="00350A61">
              <w:rPr>
                <w:rFonts w:eastAsia="Calibri"/>
                <w:sz w:val="24"/>
                <w:szCs w:val="24"/>
                <w:lang w:eastAsia="en-US"/>
              </w:rPr>
              <w:t>помарками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5" w:right="721"/>
              <w:rPr>
                <w:rFonts w:eastAsia="Calibri"/>
                <w:sz w:val="24"/>
                <w:szCs w:val="24"/>
                <w:lang w:eastAsia="en-US"/>
              </w:rPr>
            </w:pPr>
            <w:r w:rsidRPr="00350A61">
              <w:rPr>
                <w:rFonts w:eastAsia="Calibri"/>
                <w:sz w:val="24"/>
                <w:szCs w:val="24"/>
                <w:lang w:eastAsia="en-US"/>
              </w:rPr>
              <w:t>Работа</w:t>
            </w:r>
            <w:r w:rsidRPr="00350A61">
              <w:rPr>
                <w:rFonts w:eastAsia="Calibri"/>
                <w:spacing w:val="-15"/>
                <w:sz w:val="24"/>
                <w:szCs w:val="24"/>
                <w:lang w:eastAsia="en-US"/>
              </w:rPr>
              <w:t xml:space="preserve"> </w:t>
            </w:r>
            <w:r w:rsidRPr="00350A61">
              <w:rPr>
                <w:rFonts w:eastAsia="Calibri"/>
                <w:sz w:val="24"/>
                <w:szCs w:val="24"/>
                <w:lang w:eastAsia="en-US"/>
              </w:rPr>
              <w:t>грязная,</w:t>
            </w:r>
            <w:r w:rsidRPr="00350A61">
              <w:rPr>
                <w:rFonts w:eastAsia="Calibri"/>
                <w:spacing w:val="-67"/>
                <w:sz w:val="24"/>
                <w:szCs w:val="24"/>
                <w:lang w:eastAsia="en-US"/>
              </w:rPr>
              <w:t xml:space="preserve"> </w:t>
            </w:r>
            <w:r w:rsidRPr="00350A61">
              <w:rPr>
                <w:rFonts w:eastAsia="Calibri"/>
                <w:sz w:val="24"/>
                <w:szCs w:val="24"/>
                <w:lang w:eastAsia="en-US"/>
              </w:rPr>
              <w:t>выполнена</w:t>
            </w:r>
            <w:r w:rsidRPr="00350A61">
              <w:rPr>
                <w:rFonts w:eastAsia="Calibri"/>
                <w:spacing w:val="-1"/>
                <w:sz w:val="24"/>
                <w:szCs w:val="24"/>
                <w:lang w:eastAsia="en-US"/>
              </w:rPr>
              <w:t xml:space="preserve"> </w:t>
            </w:r>
            <w:r w:rsidRPr="00350A61">
              <w:rPr>
                <w:rFonts w:eastAsia="Calibri"/>
                <w:sz w:val="24"/>
                <w:szCs w:val="24"/>
                <w:lang w:eastAsia="en-US"/>
              </w:rPr>
              <w:t>не</w:t>
            </w:r>
          </w:p>
          <w:p w:rsidR="001E1513" w:rsidRPr="00350A61" w:rsidRDefault="001E1513" w:rsidP="00F41B2E">
            <w:pPr>
              <w:widowControl w:val="0"/>
              <w:autoSpaceDE w:val="0"/>
              <w:autoSpaceDN w:val="0"/>
              <w:ind w:left="105"/>
              <w:rPr>
                <w:rFonts w:eastAsia="Calibri"/>
                <w:sz w:val="24"/>
                <w:szCs w:val="24"/>
                <w:lang w:eastAsia="en-US"/>
              </w:rPr>
            </w:pPr>
            <w:r w:rsidRPr="00350A61">
              <w:rPr>
                <w:rFonts w:eastAsia="Calibri"/>
                <w:sz w:val="24"/>
                <w:szCs w:val="24"/>
                <w:lang w:eastAsia="en-US"/>
              </w:rPr>
              <w:t>аккуратно</w:t>
            </w:r>
          </w:p>
        </w:tc>
      </w:tr>
      <w:tr w:rsidR="001E1513" w:rsidRPr="00350A61" w:rsidTr="00F41B2E">
        <w:trPr>
          <w:trHeight w:val="1390"/>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9" w:right="516"/>
              <w:rPr>
                <w:rFonts w:eastAsia="Calibri"/>
                <w:sz w:val="24"/>
                <w:szCs w:val="24"/>
                <w:lang w:val="en-US" w:eastAsia="en-US"/>
              </w:rPr>
            </w:pPr>
            <w:r w:rsidRPr="00350A61">
              <w:rPr>
                <w:rFonts w:eastAsia="Calibri"/>
                <w:sz w:val="24"/>
                <w:szCs w:val="24"/>
                <w:lang w:val="en-US" w:eastAsia="en-US"/>
              </w:rPr>
              <w:t>Композиционное</w:t>
            </w:r>
            <w:r w:rsidRPr="00350A61">
              <w:rPr>
                <w:rFonts w:eastAsia="Calibri"/>
                <w:spacing w:val="-68"/>
                <w:sz w:val="24"/>
                <w:szCs w:val="24"/>
                <w:lang w:val="en-US" w:eastAsia="en-US"/>
              </w:rPr>
              <w:t xml:space="preserve"> </w:t>
            </w:r>
            <w:r w:rsidRPr="00350A61">
              <w:rPr>
                <w:rFonts w:eastAsia="Calibri"/>
                <w:sz w:val="24"/>
                <w:szCs w:val="24"/>
                <w:lang w:val="en-US" w:eastAsia="en-US"/>
              </w:rPr>
              <w:t>решение,</w:t>
            </w:r>
          </w:p>
          <w:p w:rsidR="001E1513" w:rsidRPr="00350A61" w:rsidRDefault="001E1513" w:rsidP="00F41B2E">
            <w:pPr>
              <w:widowControl w:val="0"/>
              <w:autoSpaceDE w:val="0"/>
              <w:autoSpaceDN w:val="0"/>
              <w:ind w:left="109"/>
              <w:rPr>
                <w:rFonts w:eastAsia="Calibri"/>
                <w:sz w:val="24"/>
                <w:szCs w:val="24"/>
                <w:lang w:val="en-US" w:eastAsia="en-US"/>
              </w:rPr>
            </w:pPr>
            <w:r w:rsidRPr="00350A61">
              <w:rPr>
                <w:rFonts w:eastAsia="Calibri"/>
                <w:sz w:val="24"/>
                <w:szCs w:val="24"/>
                <w:lang w:val="en-US" w:eastAsia="en-US"/>
              </w:rPr>
              <w:t>аккуратность</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right="270"/>
              <w:rPr>
                <w:rFonts w:eastAsia="Calibri"/>
                <w:sz w:val="24"/>
                <w:szCs w:val="24"/>
                <w:lang w:eastAsia="en-US"/>
              </w:rPr>
            </w:pPr>
            <w:r w:rsidRPr="00350A61">
              <w:rPr>
                <w:rFonts w:eastAsia="Calibri"/>
                <w:sz w:val="24"/>
                <w:szCs w:val="24"/>
                <w:lang w:eastAsia="en-US"/>
              </w:rPr>
              <w:t>Композиционное</w:t>
            </w:r>
            <w:r w:rsidRPr="00350A61">
              <w:rPr>
                <w:rFonts w:eastAsia="Calibri"/>
                <w:spacing w:val="1"/>
                <w:sz w:val="24"/>
                <w:szCs w:val="24"/>
                <w:lang w:eastAsia="en-US"/>
              </w:rPr>
              <w:t xml:space="preserve"> </w:t>
            </w:r>
            <w:r w:rsidRPr="00350A61">
              <w:rPr>
                <w:rFonts w:eastAsia="Calibri"/>
                <w:sz w:val="24"/>
                <w:szCs w:val="24"/>
                <w:lang w:eastAsia="en-US"/>
              </w:rPr>
              <w:t>решение</w:t>
            </w:r>
            <w:r w:rsidRPr="00350A61">
              <w:rPr>
                <w:rFonts w:eastAsia="Calibri"/>
                <w:spacing w:val="1"/>
                <w:sz w:val="24"/>
                <w:szCs w:val="24"/>
                <w:lang w:eastAsia="en-US"/>
              </w:rPr>
              <w:t xml:space="preserve"> </w:t>
            </w:r>
            <w:r w:rsidRPr="00350A61">
              <w:rPr>
                <w:rFonts w:eastAsia="Calibri"/>
                <w:sz w:val="24"/>
                <w:szCs w:val="24"/>
                <w:lang w:eastAsia="en-US"/>
              </w:rPr>
              <w:t>правильное,</w:t>
            </w:r>
            <w:r w:rsidRPr="00350A61">
              <w:rPr>
                <w:rFonts w:eastAsia="Calibri"/>
                <w:spacing w:val="-9"/>
                <w:sz w:val="24"/>
                <w:szCs w:val="24"/>
                <w:lang w:eastAsia="en-US"/>
              </w:rPr>
              <w:t xml:space="preserve"> </w:t>
            </w:r>
            <w:r w:rsidRPr="00350A61">
              <w:rPr>
                <w:rFonts w:eastAsia="Calibri"/>
                <w:sz w:val="24"/>
                <w:szCs w:val="24"/>
                <w:lang w:eastAsia="en-US"/>
              </w:rPr>
              <w:t>работа</w:t>
            </w:r>
          </w:p>
          <w:p w:rsidR="001E1513" w:rsidRPr="00350A61" w:rsidRDefault="001E1513" w:rsidP="00F41B2E">
            <w:pPr>
              <w:widowControl w:val="0"/>
              <w:autoSpaceDE w:val="0"/>
              <w:autoSpaceDN w:val="0"/>
              <w:spacing w:line="321" w:lineRule="exact"/>
              <w:rPr>
                <w:rFonts w:eastAsia="Calibri"/>
                <w:sz w:val="24"/>
                <w:szCs w:val="24"/>
                <w:lang w:eastAsia="en-US"/>
              </w:rPr>
            </w:pPr>
            <w:r w:rsidRPr="00350A61">
              <w:rPr>
                <w:rFonts w:eastAsia="Calibri"/>
                <w:sz w:val="24"/>
                <w:szCs w:val="24"/>
                <w:lang w:eastAsia="en-US"/>
              </w:rPr>
              <w:t>аккуратная</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7" w:right="651"/>
              <w:rPr>
                <w:rFonts w:eastAsia="Calibri"/>
                <w:sz w:val="24"/>
                <w:szCs w:val="24"/>
                <w:lang w:val="en-US" w:eastAsia="en-US"/>
              </w:rPr>
            </w:pPr>
            <w:r w:rsidRPr="00350A61">
              <w:rPr>
                <w:rFonts w:eastAsia="Calibri"/>
                <w:sz w:val="24"/>
                <w:szCs w:val="24"/>
                <w:lang w:val="en-US" w:eastAsia="en-US"/>
              </w:rPr>
              <w:t>Есть некоторые</w:t>
            </w:r>
            <w:r w:rsidRPr="00350A61">
              <w:rPr>
                <w:rFonts w:eastAsia="Calibri"/>
                <w:spacing w:val="-67"/>
                <w:sz w:val="24"/>
                <w:szCs w:val="24"/>
                <w:lang w:val="en-US" w:eastAsia="en-US"/>
              </w:rPr>
              <w:t xml:space="preserve"> </w:t>
            </w:r>
            <w:r w:rsidRPr="00350A61">
              <w:rPr>
                <w:rFonts w:eastAsia="Calibri"/>
                <w:sz w:val="24"/>
                <w:szCs w:val="24"/>
                <w:lang w:val="en-US" w:eastAsia="en-US"/>
              </w:rPr>
              <w:t>недочеты</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5" w:right="924"/>
              <w:rPr>
                <w:rFonts w:eastAsia="Calibri"/>
                <w:sz w:val="24"/>
                <w:szCs w:val="24"/>
                <w:lang w:val="en-US" w:eastAsia="en-US"/>
              </w:rPr>
            </w:pPr>
            <w:r w:rsidRPr="00350A61">
              <w:rPr>
                <w:rFonts w:eastAsia="Calibri"/>
                <w:sz w:val="24"/>
                <w:szCs w:val="24"/>
                <w:lang w:val="en-US" w:eastAsia="en-US"/>
              </w:rPr>
              <w:t>Композиция</w:t>
            </w:r>
            <w:r w:rsidRPr="00350A61">
              <w:rPr>
                <w:rFonts w:eastAsia="Calibri"/>
                <w:spacing w:val="1"/>
                <w:sz w:val="24"/>
                <w:szCs w:val="24"/>
                <w:lang w:val="en-US" w:eastAsia="en-US"/>
              </w:rPr>
              <w:t xml:space="preserve"> </w:t>
            </w:r>
            <w:r w:rsidRPr="00350A61">
              <w:rPr>
                <w:rFonts w:eastAsia="Calibri"/>
                <w:spacing w:val="-1"/>
                <w:sz w:val="24"/>
                <w:szCs w:val="24"/>
                <w:lang w:val="en-US" w:eastAsia="en-US"/>
              </w:rPr>
              <w:t>неправильная</w:t>
            </w:r>
          </w:p>
        </w:tc>
      </w:tr>
      <w:tr w:rsidR="001E1513" w:rsidRPr="00350A61" w:rsidTr="00F41B2E">
        <w:trPr>
          <w:trHeight w:val="1390"/>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9" w:right="412"/>
              <w:rPr>
                <w:rFonts w:eastAsia="Calibri"/>
                <w:sz w:val="24"/>
                <w:szCs w:val="24"/>
                <w:lang w:val="en-US" w:eastAsia="en-US"/>
              </w:rPr>
            </w:pPr>
            <w:r w:rsidRPr="00350A61">
              <w:rPr>
                <w:rFonts w:eastAsia="Calibri"/>
                <w:sz w:val="24"/>
                <w:szCs w:val="24"/>
                <w:lang w:val="en-US" w:eastAsia="en-US"/>
              </w:rPr>
              <w:t>Использование</w:t>
            </w:r>
            <w:r w:rsidRPr="00350A61">
              <w:rPr>
                <w:rFonts w:eastAsia="Calibri"/>
                <w:spacing w:val="1"/>
                <w:sz w:val="24"/>
                <w:szCs w:val="24"/>
                <w:lang w:val="en-US" w:eastAsia="en-US"/>
              </w:rPr>
              <w:t xml:space="preserve"> </w:t>
            </w:r>
            <w:r w:rsidRPr="00350A61">
              <w:rPr>
                <w:rFonts w:eastAsia="Calibri"/>
                <w:sz w:val="24"/>
                <w:szCs w:val="24"/>
                <w:lang w:val="en-US" w:eastAsia="en-US"/>
              </w:rPr>
              <w:t>различных</w:t>
            </w:r>
            <w:r w:rsidRPr="00350A61">
              <w:rPr>
                <w:rFonts w:eastAsia="Calibri"/>
                <w:spacing w:val="-14"/>
                <w:sz w:val="24"/>
                <w:szCs w:val="24"/>
                <w:lang w:val="en-US" w:eastAsia="en-US"/>
              </w:rPr>
              <w:t xml:space="preserve"> </w:t>
            </w:r>
            <w:r w:rsidRPr="00350A61">
              <w:rPr>
                <w:rFonts w:eastAsia="Calibri"/>
                <w:sz w:val="24"/>
                <w:szCs w:val="24"/>
                <w:lang w:val="en-US" w:eastAsia="en-US"/>
              </w:rPr>
              <w:t>техник</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right="271"/>
              <w:rPr>
                <w:rFonts w:eastAsia="Calibri"/>
                <w:sz w:val="24"/>
                <w:szCs w:val="24"/>
                <w:lang w:val="en-US" w:eastAsia="en-US"/>
              </w:rPr>
            </w:pPr>
            <w:r w:rsidRPr="00350A61">
              <w:rPr>
                <w:rFonts w:eastAsia="Calibri"/>
                <w:sz w:val="24"/>
                <w:szCs w:val="24"/>
                <w:lang w:val="en-US" w:eastAsia="en-US"/>
              </w:rPr>
              <w:t>Используются</w:t>
            </w:r>
            <w:r w:rsidRPr="00350A61">
              <w:rPr>
                <w:rFonts w:eastAsia="Calibri"/>
                <w:spacing w:val="1"/>
                <w:sz w:val="24"/>
                <w:szCs w:val="24"/>
                <w:lang w:val="en-US" w:eastAsia="en-US"/>
              </w:rPr>
              <w:t xml:space="preserve"> </w:t>
            </w:r>
            <w:r w:rsidRPr="00350A61">
              <w:rPr>
                <w:rFonts w:eastAsia="Calibri"/>
                <w:sz w:val="24"/>
                <w:szCs w:val="24"/>
                <w:lang w:val="en-US" w:eastAsia="en-US"/>
              </w:rPr>
              <w:t>различные</w:t>
            </w:r>
            <w:r w:rsidRPr="00350A61">
              <w:rPr>
                <w:rFonts w:eastAsia="Calibri"/>
                <w:spacing w:val="-8"/>
                <w:sz w:val="24"/>
                <w:szCs w:val="24"/>
                <w:lang w:val="en-US" w:eastAsia="en-US"/>
              </w:rPr>
              <w:t xml:space="preserve"> </w:t>
            </w:r>
            <w:r w:rsidRPr="00350A61">
              <w:rPr>
                <w:rFonts w:eastAsia="Calibri"/>
                <w:sz w:val="24"/>
                <w:szCs w:val="24"/>
                <w:lang w:val="en-US" w:eastAsia="en-US"/>
              </w:rPr>
              <w:t>техники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7" w:right="271"/>
              <w:rPr>
                <w:rFonts w:eastAsia="Calibri"/>
                <w:sz w:val="24"/>
                <w:szCs w:val="24"/>
                <w:lang w:val="en-US" w:eastAsia="en-US"/>
              </w:rPr>
            </w:pPr>
            <w:r w:rsidRPr="00350A61">
              <w:rPr>
                <w:rFonts w:eastAsia="Calibri"/>
                <w:sz w:val="24"/>
                <w:szCs w:val="24"/>
                <w:lang w:val="en-US" w:eastAsia="en-US"/>
              </w:rPr>
              <w:t>Используется одна</w:t>
            </w:r>
            <w:r w:rsidRPr="00350A61">
              <w:rPr>
                <w:rFonts w:eastAsia="Calibri"/>
                <w:spacing w:val="-68"/>
                <w:sz w:val="24"/>
                <w:szCs w:val="24"/>
                <w:lang w:val="en-US" w:eastAsia="en-US"/>
              </w:rPr>
              <w:t xml:space="preserve"> </w:t>
            </w:r>
            <w:r w:rsidRPr="00350A61">
              <w:rPr>
                <w:rFonts w:eastAsia="Calibri"/>
                <w:sz w:val="24"/>
                <w:szCs w:val="24"/>
                <w:lang w:val="en-US" w:eastAsia="en-US"/>
              </w:rPr>
              <w:t>техника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313" w:lineRule="exact"/>
              <w:ind w:left="105"/>
              <w:rPr>
                <w:rFonts w:eastAsia="Calibri"/>
                <w:sz w:val="24"/>
                <w:szCs w:val="24"/>
                <w:lang w:eastAsia="en-US"/>
              </w:rPr>
            </w:pPr>
            <w:r w:rsidRPr="00350A61">
              <w:rPr>
                <w:rFonts w:eastAsia="Calibri"/>
                <w:sz w:val="24"/>
                <w:szCs w:val="24"/>
                <w:lang w:eastAsia="en-US"/>
              </w:rPr>
              <w:t>Не</w:t>
            </w:r>
            <w:r w:rsidRPr="00350A61">
              <w:rPr>
                <w:rFonts w:eastAsia="Calibri"/>
                <w:spacing w:val="-1"/>
                <w:sz w:val="24"/>
                <w:szCs w:val="24"/>
                <w:lang w:eastAsia="en-US"/>
              </w:rPr>
              <w:t xml:space="preserve"> </w:t>
            </w:r>
            <w:r w:rsidRPr="00350A61">
              <w:rPr>
                <w:rFonts w:eastAsia="Calibri"/>
                <w:sz w:val="24"/>
                <w:szCs w:val="24"/>
                <w:lang w:eastAsia="en-US"/>
              </w:rPr>
              <w:t>может</w:t>
            </w:r>
          </w:p>
          <w:p w:rsidR="001E1513" w:rsidRPr="00350A61" w:rsidRDefault="001E1513" w:rsidP="00F41B2E">
            <w:pPr>
              <w:widowControl w:val="0"/>
              <w:autoSpaceDE w:val="0"/>
              <w:autoSpaceDN w:val="0"/>
              <w:spacing w:before="26"/>
              <w:ind w:left="105"/>
              <w:rPr>
                <w:rFonts w:eastAsia="Calibri"/>
                <w:sz w:val="24"/>
                <w:szCs w:val="24"/>
                <w:lang w:eastAsia="en-US"/>
              </w:rPr>
            </w:pPr>
            <w:r w:rsidRPr="00350A61">
              <w:rPr>
                <w:rFonts w:eastAsia="Calibri"/>
                <w:sz w:val="24"/>
                <w:szCs w:val="24"/>
                <w:lang w:eastAsia="en-US"/>
              </w:rPr>
              <w:t>самостоятельно</w:t>
            </w:r>
          </w:p>
          <w:p w:rsidR="001E1513" w:rsidRPr="00350A61" w:rsidRDefault="001E1513" w:rsidP="00F41B2E">
            <w:pPr>
              <w:widowControl w:val="0"/>
              <w:autoSpaceDE w:val="0"/>
              <w:autoSpaceDN w:val="0"/>
              <w:spacing w:before="8" w:line="340" w:lineRule="atLeast"/>
              <w:ind w:left="105" w:right="559"/>
              <w:rPr>
                <w:rFonts w:eastAsia="Calibri"/>
                <w:sz w:val="24"/>
                <w:szCs w:val="24"/>
                <w:lang w:eastAsia="en-US"/>
              </w:rPr>
            </w:pPr>
            <w:r w:rsidRPr="00350A61">
              <w:rPr>
                <w:rFonts w:eastAsia="Calibri"/>
                <w:sz w:val="24"/>
                <w:szCs w:val="24"/>
                <w:lang w:eastAsia="en-US"/>
              </w:rPr>
              <w:t>выбрать</w:t>
            </w:r>
            <w:r w:rsidRPr="00350A61">
              <w:rPr>
                <w:rFonts w:eastAsia="Calibri"/>
                <w:spacing w:val="-16"/>
                <w:sz w:val="24"/>
                <w:szCs w:val="24"/>
                <w:lang w:eastAsia="en-US"/>
              </w:rPr>
              <w:t xml:space="preserve"> </w:t>
            </w:r>
            <w:r w:rsidRPr="00350A61">
              <w:rPr>
                <w:rFonts w:eastAsia="Calibri"/>
                <w:sz w:val="24"/>
                <w:szCs w:val="24"/>
                <w:lang w:eastAsia="en-US"/>
              </w:rPr>
              <w:t>технику</w:t>
            </w:r>
            <w:r w:rsidRPr="00350A61">
              <w:rPr>
                <w:rFonts w:eastAsia="Calibri"/>
                <w:spacing w:val="-67"/>
                <w:sz w:val="24"/>
                <w:szCs w:val="24"/>
                <w:lang w:eastAsia="en-US"/>
              </w:rPr>
              <w:t xml:space="preserve"> </w:t>
            </w:r>
            <w:r w:rsidRPr="00350A61">
              <w:rPr>
                <w:rFonts w:eastAsia="Calibri"/>
                <w:sz w:val="24"/>
                <w:szCs w:val="24"/>
                <w:lang w:eastAsia="en-US"/>
              </w:rPr>
              <w:t>исполнения</w:t>
            </w:r>
          </w:p>
        </w:tc>
      </w:tr>
      <w:tr w:rsidR="001E1513" w:rsidRPr="00350A61" w:rsidTr="00F41B2E">
        <w:trPr>
          <w:trHeight w:val="2432"/>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9" w:right="250"/>
              <w:rPr>
                <w:rFonts w:eastAsia="Calibri"/>
                <w:sz w:val="24"/>
                <w:szCs w:val="24"/>
                <w:lang w:val="en-US" w:eastAsia="en-US"/>
              </w:rPr>
            </w:pPr>
            <w:r w:rsidRPr="00350A61">
              <w:rPr>
                <w:rFonts w:eastAsia="Calibri"/>
                <w:sz w:val="24"/>
                <w:szCs w:val="24"/>
                <w:lang w:val="en-US" w:eastAsia="en-US"/>
              </w:rPr>
              <w:t>Сложность</w:t>
            </w:r>
            <w:r w:rsidRPr="00350A61">
              <w:rPr>
                <w:rFonts w:eastAsia="Calibri"/>
                <w:spacing w:val="1"/>
                <w:sz w:val="24"/>
                <w:szCs w:val="24"/>
                <w:lang w:val="en-US" w:eastAsia="en-US"/>
              </w:rPr>
              <w:t xml:space="preserve"> </w:t>
            </w:r>
            <w:r w:rsidRPr="00350A61">
              <w:rPr>
                <w:rFonts w:eastAsia="Calibri"/>
                <w:sz w:val="24"/>
                <w:szCs w:val="24"/>
                <w:lang w:val="en-US" w:eastAsia="en-US"/>
              </w:rPr>
              <w:t>исполнения</w:t>
            </w:r>
            <w:r w:rsidRPr="00350A61">
              <w:rPr>
                <w:rFonts w:eastAsia="Calibri"/>
                <w:spacing w:val="-10"/>
                <w:sz w:val="24"/>
                <w:szCs w:val="24"/>
                <w:lang w:val="en-US" w:eastAsia="en-US"/>
              </w:rPr>
              <w:t xml:space="preserve"> </w:t>
            </w:r>
            <w:r w:rsidRPr="00350A61">
              <w:rPr>
                <w:rFonts w:eastAsia="Calibri"/>
                <w:sz w:val="24"/>
                <w:szCs w:val="24"/>
                <w:lang w:val="en-US" w:eastAsia="en-US"/>
              </w:rPr>
              <w:t>работы</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right="201"/>
              <w:rPr>
                <w:rFonts w:eastAsia="Calibri"/>
                <w:sz w:val="24"/>
                <w:szCs w:val="24"/>
                <w:lang w:eastAsia="en-US"/>
              </w:rPr>
            </w:pPr>
            <w:r w:rsidRPr="00350A61">
              <w:rPr>
                <w:rFonts w:eastAsia="Calibri"/>
                <w:sz w:val="24"/>
                <w:szCs w:val="24"/>
                <w:lang w:eastAsia="en-US"/>
              </w:rPr>
              <w:t>Работа выполнена с</w:t>
            </w:r>
            <w:r w:rsidRPr="00350A61">
              <w:rPr>
                <w:rFonts w:eastAsia="Calibri"/>
                <w:spacing w:val="-67"/>
                <w:sz w:val="24"/>
                <w:szCs w:val="24"/>
                <w:lang w:eastAsia="en-US"/>
              </w:rPr>
              <w:t xml:space="preserve"> </w:t>
            </w:r>
            <w:r w:rsidRPr="00350A61">
              <w:rPr>
                <w:rFonts w:eastAsia="Calibri"/>
                <w:sz w:val="24"/>
                <w:szCs w:val="24"/>
                <w:lang w:eastAsia="en-US"/>
              </w:rPr>
              <w:t>мелкими</w:t>
            </w:r>
            <w:r w:rsidRPr="00350A61">
              <w:rPr>
                <w:rFonts w:eastAsia="Calibri"/>
                <w:spacing w:val="-2"/>
                <w:sz w:val="24"/>
                <w:szCs w:val="24"/>
                <w:lang w:eastAsia="en-US"/>
              </w:rPr>
              <w:t xml:space="preserve"> </w:t>
            </w:r>
            <w:r w:rsidRPr="00350A61">
              <w:rPr>
                <w:rFonts w:eastAsia="Calibri"/>
                <w:sz w:val="24"/>
                <w:szCs w:val="24"/>
                <w:lang w:eastAsia="en-US"/>
              </w:rPr>
              <w:t>деталями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7" w:right="345"/>
              <w:rPr>
                <w:rFonts w:eastAsia="Calibri"/>
                <w:sz w:val="24"/>
                <w:szCs w:val="24"/>
                <w:lang w:eastAsia="en-US"/>
              </w:rPr>
            </w:pPr>
            <w:r w:rsidRPr="00350A61">
              <w:rPr>
                <w:rFonts w:eastAsia="Calibri"/>
                <w:sz w:val="24"/>
                <w:szCs w:val="24"/>
                <w:lang w:eastAsia="en-US"/>
              </w:rPr>
              <w:t>В работе</w:t>
            </w:r>
            <w:r w:rsidRPr="00350A61">
              <w:rPr>
                <w:rFonts w:eastAsia="Calibri"/>
                <w:spacing w:val="1"/>
                <w:sz w:val="24"/>
                <w:szCs w:val="24"/>
                <w:lang w:eastAsia="en-US"/>
              </w:rPr>
              <w:t xml:space="preserve"> </w:t>
            </w:r>
            <w:r w:rsidRPr="00350A61">
              <w:rPr>
                <w:rFonts w:eastAsia="Calibri"/>
                <w:sz w:val="24"/>
                <w:szCs w:val="24"/>
                <w:lang w:eastAsia="en-US"/>
              </w:rPr>
              <w:t>присутствуют</w:t>
            </w:r>
            <w:r w:rsidRPr="00350A61">
              <w:rPr>
                <w:rFonts w:eastAsia="Calibri"/>
                <w:spacing w:val="1"/>
                <w:sz w:val="24"/>
                <w:szCs w:val="24"/>
                <w:lang w:eastAsia="en-US"/>
              </w:rPr>
              <w:t xml:space="preserve"> </w:t>
            </w:r>
            <w:r w:rsidRPr="00350A61">
              <w:rPr>
                <w:rFonts w:eastAsia="Calibri"/>
                <w:sz w:val="24"/>
                <w:szCs w:val="24"/>
                <w:lang w:eastAsia="en-US"/>
              </w:rPr>
              <w:t>некоторые мелкие</w:t>
            </w:r>
            <w:r w:rsidRPr="00350A61">
              <w:rPr>
                <w:rFonts w:eastAsia="Calibri"/>
                <w:spacing w:val="-68"/>
                <w:sz w:val="24"/>
                <w:szCs w:val="24"/>
                <w:lang w:eastAsia="en-US"/>
              </w:rPr>
              <w:t xml:space="preserve"> </w:t>
            </w:r>
            <w:r w:rsidRPr="00350A61">
              <w:rPr>
                <w:rFonts w:eastAsia="Calibri"/>
                <w:sz w:val="24"/>
                <w:szCs w:val="24"/>
                <w:lang w:eastAsia="en-US"/>
              </w:rPr>
              <w:t>детали</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5" w:right="132"/>
              <w:rPr>
                <w:rFonts w:eastAsia="Calibri"/>
                <w:sz w:val="24"/>
                <w:szCs w:val="24"/>
                <w:lang w:eastAsia="en-US"/>
              </w:rPr>
            </w:pPr>
            <w:r w:rsidRPr="00350A61">
              <w:rPr>
                <w:rFonts w:eastAsia="Calibri"/>
                <w:sz w:val="24"/>
                <w:szCs w:val="24"/>
                <w:lang w:eastAsia="en-US"/>
              </w:rPr>
              <w:t>В работе</w:t>
            </w:r>
            <w:r w:rsidRPr="00350A61">
              <w:rPr>
                <w:rFonts w:eastAsia="Calibri"/>
                <w:spacing w:val="1"/>
                <w:sz w:val="24"/>
                <w:szCs w:val="24"/>
                <w:lang w:eastAsia="en-US"/>
              </w:rPr>
              <w:t xml:space="preserve"> </w:t>
            </w:r>
            <w:r w:rsidRPr="00350A61">
              <w:rPr>
                <w:rFonts w:eastAsia="Calibri"/>
                <w:sz w:val="24"/>
                <w:szCs w:val="24"/>
                <w:lang w:eastAsia="en-US"/>
              </w:rPr>
              <w:t>используются</w:t>
            </w:r>
            <w:r w:rsidRPr="00350A61">
              <w:rPr>
                <w:rFonts w:eastAsia="Calibri"/>
                <w:spacing w:val="1"/>
                <w:sz w:val="24"/>
                <w:szCs w:val="24"/>
                <w:lang w:eastAsia="en-US"/>
              </w:rPr>
              <w:t xml:space="preserve"> </w:t>
            </w:r>
            <w:r w:rsidRPr="00350A61">
              <w:rPr>
                <w:rFonts w:eastAsia="Calibri"/>
                <w:sz w:val="24"/>
                <w:szCs w:val="24"/>
                <w:lang w:eastAsia="en-US"/>
              </w:rPr>
              <w:t>только крупные</w:t>
            </w:r>
            <w:r w:rsidRPr="00350A61">
              <w:rPr>
                <w:rFonts w:eastAsia="Calibri"/>
                <w:spacing w:val="1"/>
                <w:sz w:val="24"/>
                <w:szCs w:val="24"/>
                <w:lang w:eastAsia="en-US"/>
              </w:rPr>
              <w:t xml:space="preserve"> </w:t>
            </w:r>
            <w:r w:rsidRPr="00350A61">
              <w:rPr>
                <w:rFonts w:eastAsia="Calibri"/>
                <w:sz w:val="24"/>
                <w:szCs w:val="24"/>
                <w:lang w:eastAsia="en-US"/>
              </w:rPr>
              <w:t>изображения,</w:t>
            </w:r>
            <w:r w:rsidRPr="00350A61">
              <w:rPr>
                <w:rFonts w:eastAsia="Calibri"/>
                <w:spacing w:val="1"/>
                <w:sz w:val="24"/>
                <w:szCs w:val="24"/>
                <w:lang w:eastAsia="en-US"/>
              </w:rPr>
              <w:t xml:space="preserve"> </w:t>
            </w:r>
            <w:r w:rsidRPr="00350A61">
              <w:rPr>
                <w:rFonts w:eastAsia="Calibri"/>
                <w:sz w:val="24"/>
                <w:szCs w:val="24"/>
                <w:lang w:eastAsia="en-US"/>
              </w:rPr>
              <w:t>отсутствуют мелкие</w:t>
            </w:r>
            <w:r w:rsidRPr="00350A61">
              <w:rPr>
                <w:rFonts w:eastAsia="Calibri"/>
                <w:spacing w:val="-68"/>
                <w:sz w:val="24"/>
                <w:szCs w:val="24"/>
                <w:lang w:eastAsia="en-US"/>
              </w:rPr>
              <w:t xml:space="preserve"> </w:t>
            </w:r>
            <w:r w:rsidRPr="00350A61">
              <w:rPr>
                <w:rFonts w:eastAsia="Calibri"/>
                <w:sz w:val="24"/>
                <w:szCs w:val="24"/>
                <w:lang w:eastAsia="en-US"/>
              </w:rPr>
              <w:t>детали</w:t>
            </w:r>
            <w:r w:rsidRPr="00350A61">
              <w:rPr>
                <w:rFonts w:eastAsia="Calibri"/>
                <w:spacing w:val="-1"/>
                <w:sz w:val="24"/>
                <w:szCs w:val="24"/>
                <w:lang w:eastAsia="en-US"/>
              </w:rPr>
              <w:t xml:space="preserve"> </w:t>
            </w:r>
            <w:r w:rsidRPr="00350A61">
              <w:rPr>
                <w:rFonts w:eastAsia="Calibri"/>
                <w:sz w:val="24"/>
                <w:szCs w:val="24"/>
                <w:lang w:eastAsia="en-US"/>
              </w:rPr>
              <w:t>и</w:t>
            </w:r>
          </w:p>
          <w:p w:rsidR="001E1513" w:rsidRPr="00350A61" w:rsidRDefault="001E1513" w:rsidP="00F41B2E">
            <w:pPr>
              <w:widowControl w:val="0"/>
              <w:autoSpaceDE w:val="0"/>
              <w:autoSpaceDN w:val="0"/>
              <w:spacing w:line="320" w:lineRule="exact"/>
              <w:ind w:left="105"/>
              <w:rPr>
                <w:rFonts w:eastAsia="Calibri"/>
                <w:sz w:val="24"/>
                <w:szCs w:val="24"/>
                <w:lang w:val="en-US" w:eastAsia="en-US"/>
              </w:rPr>
            </w:pPr>
            <w:r w:rsidRPr="00350A61">
              <w:rPr>
                <w:rFonts w:eastAsia="Calibri"/>
                <w:sz w:val="24"/>
                <w:szCs w:val="24"/>
                <w:lang w:val="en-US" w:eastAsia="en-US"/>
              </w:rPr>
              <w:t>проработки</w:t>
            </w:r>
          </w:p>
        </w:tc>
      </w:tr>
      <w:tr w:rsidR="001E1513" w:rsidRPr="00350A61" w:rsidTr="00F41B2E">
        <w:trPr>
          <w:trHeight w:val="1738"/>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9" w:right="412"/>
              <w:rPr>
                <w:rFonts w:eastAsia="Calibri"/>
                <w:sz w:val="24"/>
                <w:szCs w:val="24"/>
                <w:lang w:eastAsia="en-US"/>
              </w:rPr>
            </w:pPr>
            <w:r w:rsidRPr="00350A61">
              <w:rPr>
                <w:rFonts w:eastAsia="Calibri"/>
                <w:sz w:val="24"/>
                <w:szCs w:val="24"/>
                <w:lang w:eastAsia="en-US"/>
              </w:rPr>
              <w:t>Завершенность</w:t>
            </w:r>
            <w:r w:rsidRPr="00350A61">
              <w:rPr>
                <w:rFonts w:eastAsia="Calibri"/>
                <w:spacing w:val="1"/>
                <w:sz w:val="24"/>
                <w:szCs w:val="24"/>
                <w:lang w:eastAsia="en-US"/>
              </w:rPr>
              <w:t xml:space="preserve"> </w:t>
            </w:r>
            <w:r w:rsidRPr="00350A61">
              <w:rPr>
                <w:rFonts w:eastAsia="Calibri"/>
                <w:sz w:val="24"/>
                <w:szCs w:val="24"/>
                <w:lang w:eastAsia="en-US"/>
              </w:rPr>
              <w:t>работы,</w:t>
            </w:r>
            <w:r w:rsidRPr="00350A61">
              <w:rPr>
                <w:rFonts w:eastAsia="Calibri"/>
                <w:spacing w:val="1"/>
                <w:sz w:val="24"/>
                <w:szCs w:val="24"/>
                <w:lang w:eastAsia="en-US"/>
              </w:rPr>
              <w:t xml:space="preserve"> </w:t>
            </w:r>
            <w:r w:rsidRPr="00350A61">
              <w:rPr>
                <w:rFonts w:eastAsia="Calibri"/>
                <w:sz w:val="24"/>
                <w:szCs w:val="24"/>
                <w:lang w:eastAsia="en-US"/>
              </w:rPr>
              <w:t>эстетичность и</w:t>
            </w:r>
            <w:r w:rsidRPr="00350A61">
              <w:rPr>
                <w:rFonts w:eastAsia="Calibri"/>
                <w:spacing w:val="1"/>
                <w:sz w:val="24"/>
                <w:szCs w:val="24"/>
                <w:lang w:eastAsia="en-US"/>
              </w:rPr>
              <w:t xml:space="preserve"> </w:t>
            </w:r>
            <w:r w:rsidRPr="00350A61">
              <w:rPr>
                <w:rFonts w:eastAsia="Calibri"/>
                <w:spacing w:val="-1"/>
                <w:sz w:val="24"/>
                <w:szCs w:val="24"/>
                <w:lang w:eastAsia="en-US"/>
              </w:rPr>
              <w:t>умение</w:t>
            </w:r>
            <w:r w:rsidRPr="00350A61">
              <w:rPr>
                <w:rFonts w:eastAsia="Calibri"/>
                <w:spacing w:val="-12"/>
                <w:sz w:val="24"/>
                <w:szCs w:val="24"/>
                <w:lang w:eastAsia="en-US"/>
              </w:rPr>
              <w:t xml:space="preserve"> </w:t>
            </w:r>
            <w:r w:rsidRPr="00350A61">
              <w:rPr>
                <w:rFonts w:eastAsia="Calibri"/>
                <w:sz w:val="24"/>
                <w:szCs w:val="24"/>
                <w:lang w:eastAsia="en-US"/>
              </w:rPr>
              <w:t>оформить</w:t>
            </w:r>
          </w:p>
          <w:p w:rsidR="001E1513" w:rsidRPr="00350A61" w:rsidRDefault="001E1513" w:rsidP="00F41B2E">
            <w:pPr>
              <w:widowControl w:val="0"/>
              <w:autoSpaceDE w:val="0"/>
              <w:autoSpaceDN w:val="0"/>
              <w:spacing w:line="321" w:lineRule="exact"/>
              <w:ind w:left="109"/>
              <w:rPr>
                <w:rFonts w:eastAsia="Calibri"/>
                <w:sz w:val="24"/>
                <w:szCs w:val="24"/>
                <w:lang w:val="en-US" w:eastAsia="en-US"/>
              </w:rPr>
            </w:pPr>
            <w:r w:rsidRPr="00350A61">
              <w:rPr>
                <w:rFonts w:eastAsia="Calibri"/>
                <w:sz w:val="24"/>
                <w:szCs w:val="24"/>
                <w:lang w:val="en-US" w:eastAsia="en-US"/>
              </w:rPr>
              <w:t>работу</w:t>
            </w:r>
            <w:r w:rsidRPr="00350A61">
              <w:rPr>
                <w:rFonts w:eastAsia="Calibri"/>
                <w:spacing w:val="-3"/>
                <w:sz w:val="24"/>
                <w:szCs w:val="24"/>
                <w:lang w:val="en-US" w:eastAsia="en-US"/>
              </w:rPr>
              <w:t xml:space="preserve"> </w:t>
            </w:r>
            <w:r w:rsidRPr="00350A61">
              <w:rPr>
                <w:rFonts w:eastAsia="Calibri"/>
                <w:sz w:val="24"/>
                <w:szCs w:val="24"/>
                <w:lang w:val="en-US" w:eastAsia="en-US"/>
              </w:rPr>
              <w:t>к</w:t>
            </w:r>
            <w:r w:rsidRPr="00350A61">
              <w:rPr>
                <w:rFonts w:eastAsia="Calibri"/>
                <w:spacing w:val="-2"/>
                <w:sz w:val="24"/>
                <w:szCs w:val="24"/>
                <w:lang w:val="en-US" w:eastAsia="en-US"/>
              </w:rPr>
              <w:t xml:space="preserve"> </w:t>
            </w:r>
            <w:r w:rsidRPr="00350A61">
              <w:rPr>
                <w:rFonts w:eastAsia="Calibri"/>
                <w:sz w:val="24"/>
                <w:szCs w:val="24"/>
                <w:lang w:val="en-US" w:eastAsia="en-US"/>
              </w:rPr>
              <w:t>выставке</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right="378"/>
              <w:rPr>
                <w:rFonts w:eastAsia="Calibri"/>
                <w:sz w:val="24"/>
                <w:szCs w:val="24"/>
                <w:lang w:val="en-US" w:eastAsia="en-US"/>
              </w:rPr>
            </w:pPr>
            <w:r w:rsidRPr="00350A61">
              <w:rPr>
                <w:rFonts w:eastAsia="Calibri"/>
                <w:sz w:val="24"/>
                <w:szCs w:val="24"/>
                <w:lang w:val="en-US" w:eastAsia="en-US"/>
              </w:rPr>
              <w:t>Работа завершена,</w:t>
            </w:r>
            <w:r w:rsidRPr="00350A61">
              <w:rPr>
                <w:rFonts w:eastAsia="Calibri"/>
                <w:spacing w:val="-68"/>
                <w:sz w:val="24"/>
                <w:szCs w:val="24"/>
                <w:lang w:val="en-US" w:eastAsia="en-US"/>
              </w:rPr>
              <w:t xml:space="preserve"> </w:t>
            </w:r>
            <w:r w:rsidRPr="00350A61">
              <w:rPr>
                <w:rFonts w:eastAsia="Calibri"/>
                <w:sz w:val="24"/>
                <w:szCs w:val="24"/>
                <w:lang w:val="en-US" w:eastAsia="en-US"/>
              </w:rPr>
              <w:t>оформлена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7" w:right="337"/>
              <w:rPr>
                <w:rFonts w:eastAsia="Calibri"/>
                <w:sz w:val="24"/>
                <w:szCs w:val="24"/>
                <w:lang w:eastAsia="en-US"/>
              </w:rPr>
            </w:pPr>
            <w:r w:rsidRPr="00350A61">
              <w:rPr>
                <w:rFonts w:eastAsia="Calibri"/>
                <w:sz w:val="24"/>
                <w:szCs w:val="24"/>
                <w:lang w:eastAsia="en-US"/>
              </w:rPr>
              <w:t>Работа завершена,</w:t>
            </w:r>
            <w:r w:rsidRPr="00350A61">
              <w:rPr>
                <w:rFonts w:eastAsia="Calibri"/>
                <w:spacing w:val="-67"/>
                <w:sz w:val="24"/>
                <w:szCs w:val="24"/>
                <w:lang w:eastAsia="en-US"/>
              </w:rPr>
              <w:t xml:space="preserve"> </w:t>
            </w:r>
            <w:r w:rsidRPr="00350A61">
              <w:rPr>
                <w:rFonts w:eastAsia="Calibri"/>
                <w:sz w:val="24"/>
                <w:szCs w:val="24"/>
                <w:lang w:eastAsia="en-US"/>
              </w:rPr>
              <w:t>но не оформлена</w:t>
            </w:r>
            <w:r w:rsidRPr="00350A61">
              <w:rPr>
                <w:rFonts w:eastAsia="Calibri"/>
                <w:spacing w:val="1"/>
                <w:sz w:val="24"/>
                <w:szCs w:val="24"/>
                <w:lang w:eastAsia="en-US"/>
              </w:rPr>
              <w:t xml:space="preserve"> </w:t>
            </w:r>
            <w:r w:rsidRPr="00350A61">
              <w:rPr>
                <w:rFonts w:eastAsia="Calibri"/>
                <w:sz w:val="24"/>
                <w:szCs w:val="24"/>
                <w:lang w:eastAsia="en-US"/>
              </w:rPr>
              <w:t>для выставки или</w:t>
            </w:r>
            <w:r w:rsidRPr="00350A61">
              <w:rPr>
                <w:rFonts w:eastAsia="Calibri"/>
                <w:spacing w:val="1"/>
                <w:sz w:val="24"/>
                <w:szCs w:val="24"/>
                <w:lang w:eastAsia="en-US"/>
              </w:rPr>
              <w:t xml:space="preserve"> </w:t>
            </w:r>
            <w:r w:rsidRPr="00350A61">
              <w:rPr>
                <w:rFonts w:eastAsia="Calibri"/>
                <w:sz w:val="24"/>
                <w:szCs w:val="24"/>
                <w:lang w:eastAsia="en-US"/>
              </w:rPr>
              <w:t>оформлена</w:t>
            </w:r>
            <w:r w:rsidRPr="00350A61">
              <w:rPr>
                <w:rFonts w:eastAsia="Calibri"/>
                <w:spacing w:val="-2"/>
                <w:sz w:val="24"/>
                <w:szCs w:val="24"/>
                <w:lang w:eastAsia="en-US"/>
              </w:rPr>
              <w:t xml:space="preserve"> </w:t>
            </w:r>
            <w:r w:rsidRPr="00350A61">
              <w:rPr>
                <w:rFonts w:eastAsia="Calibri"/>
                <w:sz w:val="24"/>
                <w:szCs w:val="24"/>
                <w:lang w:eastAsia="en-US"/>
              </w:rPr>
              <w:t>не</w:t>
            </w:r>
            <w:r w:rsidRPr="00350A61">
              <w:rPr>
                <w:rFonts w:eastAsia="Calibri"/>
                <w:spacing w:val="-2"/>
                <w:sz w:val="24"/>
                <w:szCs w:val="24"/>
                <w:lang w:eastAsia="en-US"/>
              </w:rPr>
              <w:t xml:space="preserve"> </w:t>
            </w:r>
            <w:r w:rsidRPr="00350A61">
              <w:rPr>
                <w:rFonts w:eastAsia="Calibri"/>
                <w:sz w:val="24"/>
                <w:szCs w:val="24"/>
                <w:lang w:eastAsia="en-US"/>
              </w:rPr>
              <w:t>до</w:t>
            </w:r>
          </w:p>
          <w:p w:rsidR="001E1513" w:rsidRPr="00350A61" w:rsidRDefault="001E1513" w:rsidP="00F41B2E">
            <w:pPr>
              <w:widowControl w:val="0"/>
              <w:autoSpaceDE w:val="0"/>
              <w:autoSpaceDN w:val="0"/>
              <w:spacing w:line="321" w:lineRule="exact"/>
              <w:ind w:left="107"/>
              <w:rPr>
                <w:rFonts w:eastAsia="Calibri"/>
                <w:sz w:val="24"/>
                <w:szCs w:val="24"/>
                <w:lang w:val="en-US" w:eastAsia="en-US"/>
              </w:rPr>
            </w:pPr>
            <w:r w:rsidRPr="00350A61">
              <w:rPr>
                <w:rFonts w:eastAsia="Calibri"/>
                <w:sz w:val="24"/>
                <w:szCs w:val="24"/>
                <w:lang w:val="en-US" w:eastAsia="en-US"/>
              </w:rPr>
              <w:t>конца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1E1513" w:rsidRPr="00350A61" w:rsidRDefault="001E1513" w:rsidP="00F41B2E">
            <w:pPr>
              <w:widowControl w:val="0"/>
              <w:autoSpaceDE w:val="0"/>
              <w:autoSpaceDN w:val="0"/>
              <w:spacing w:line="256" w:lineRule="auto"/>
              <w:ind w:left="105" w:right="96"/>
              <w:rPr>
                <w:rFonts w:eastAsia="Calibri"/>
                <w:sz w:val="24"/>
                <w:szCs w:val="24"/>
                <w:lang w:eastAsia="en-US"/>
              </w:rPr>
            </w:pPr>
            <w:r w:rsidRPr="00350A61">
              <w:rPr>
                <w:rFonts w:eastAsia="Calibri"/>
                <w:sz w:val="24"/>
                <w:szCs w:val="24"/>
                <w:lang w:eastAsia="en-US"/>
              </w:rPr>
              <w:t>Работа</w:t>
            </w:r>
            <w:r w:rsidRPr="00350A61">
              <w:rPr>
                <w:rFonts w:eastAsia="Calibri"/>
                <w:spacing w:val="-6"/>
                <w:sz w:val="24"/>
                <w:szCs w:val="24"/>
                <w:lang w:eastAsia="en-US"/>
              </w:rPr>
              <w:t xml:space="preserve"> </w:t>
            </w:r>
            <w:r w:rsidRPr="00350A61">
              <w:rPr>
                <w:rFonts w:eastAsia="Calibri"/>
                <w:sz w:val="24"/>
                <w:szCs w:val="24"/>
                <w:lang w:eastAsia="en-US"/>
              </w:rPr>
              <w:t>не</w:t>
            </w:r>
            <w:r w:rsidRPr="00350A61">
              <w:rPr>
                <w:rFonts w:eastAsia="Calibri"/>
                <w:spacing w:val="-6"/>
                <w:sz w:val="24"/>
                <w:szCs w:val="24"/>
                <w:lang w:eastAsia="en-US"/>
              </w:rPr>
              <w:t xml:space="preserve"> </w:t>
            </w:r>
            <w:r w:rsidRPr="00350A61">
              <w:rPr>
                <w:rFonts w:eastAsia="Calibri"/>
                <w:sz w:val="24"/>
                <w:szCs w:val="24"/>
                <w:lang w:eastAsia="en-US"/>
              </w:rPr>
              <w:t>завершена</w:t>
            </w:r>
            <w:r w:rsidRPr="00350A61">
              <w:rPr>
                <w:rFonts w:eastAsia="Calibri"/>
                <w:spacing w:val="-67"/>
                <w:sz w:val="24"/>
                <w:szCs w:val="24"/>
                <w:lang w:eastAsia="en-US"/>
              </w:rPr>
              <w:t xml:space="preserve"> </w:t>
            </w:r>
            <w:r w:rsidRPr="00350A61">
              <w:rPr>
                <w:rFonts w:eastAsia="Calibri"/>
                <w:sz w:val="24"/>
                <w:szCs w:val="24"/>
                <w:lang w:eastAsia="en-US"/>
              </w:rPr>
              <w:t>и</w:t>
            </w:r>
            <w:r w:rsidRPr="00350A61">
              <w:rPr>
                <w:rFonts w:eastAsia="Calibri"/>
                <w:spacing w:val="-1"/>
                <w:sz w:val="24"/>
                <w:szCs w:val="24"/>
                <w:lang w:eastAsia="en-US"/>
              </w:rPr>
              <w:t xml:space="preserve"> </w:t>
            </w:r>
            <w:r w:rsidRPr="00350A61">
              <w:rPr>
                <w:rFonts w:eastAsia="Calibri"/>
                <w:sz w:val="24"/>
                <w:szCs w:val="24"/>
                <w:lang w:eastAsia="en-US"/>
              </w:rPr>
              <w:t>не</w:t>
            </w:r>
            <w:r w:rsidRPr="00350A61">
              <w:rPr>
                <w:rFonts w:eastAsia="Calibri"/>
                <w:spacing w:val="-1"/>
                <w:sz w:val="24"/>
                <w:szCs w:val="24"/>
                <w:lang w:eastAsia="en-US"/>
              </w:rPr>
              <w:t xml:space="preserve"> </w:t>
            </w:r>
            <w:r w:rsidRPr="00350A61">
              <w:rPr>
                <w:rFonts w:eastAsia="Calibri"/>
                <w:sz w:val="24"/>
                <w:szCs w:val="24"/>
                <w:lang w:eastAsia="en-US"/>
              </w:rPr>
              <w:t>оформлена</w:t>
            </w:r>
          </w:p>
        </w:tc>
      </w:tr>
    </w:tbl>
    <w:p w:rsidR="001E1513" w:rsidRDefault="001E1513" w:rsidP="001E1513">
      <w:pPr>
        <w:spacing w:line="256" w:lineRule="auto"/>
        <w:rPr>
          <w:sz w:val="24"/>
          <w:szCs w:val="24"/>
        </w:rPr>
      </w:pPr>
    </w:p>
    <w:p w:rsidR="001E1513" w:rsidRDefault="001E1513" w:rsidP="001E1513">
      <w:pPr>
        <w:spacing w:line="256" w:lineRule="auto"/>
        <w:rPr>
          <w:sz w:val="24"/>
          <w:szCs w:val="24"/>
        </w:rPr>
      </w:pPr>
    </w:p>
    <w:p w:rsidR="000805B0" w:rsidRDefault="000805B0" w:rsidP="001E1513">
      <w:pPr>
        <w:spacing w:after="138" w:line="256" w:lineRule="auto"/>
        <w:ind w:left="487" w:right="569"/>
        <w:jc w:val="center"/>
        <w:rPr>
          <w:b/>
          <w:sz w:val="24"/>
          <w:szCs w:val="24"/>
        </w:rPr>
      </w:pPr>
    </w:p>
    <w:p w:rsidR="000805B0" w:rsidRDefault="000805B0" w:rsidP="001E1513">
      <w:pPr>
        <w:spacing w:after="138" w:line="256" w:lineRule="auto"/>
        <w:ind w:left="487" w:right="569"/>
        <w:jc w:val="center"/>
        <w:rPr>
          <w:b/>
          <w:sz w:val="24"/>
          <w:szCs w:val="24"/>
        </w:rPr>
      </w:pPr>
    </w:p>
    <w:p w:rsidR="000805B0" w:rsidRDefault="000805B0" w:rsidP="001E1513">
      <w:pPr>
        <w:spacing w:after="138" w:line="256" w:lineRule="auto"/>
        <w:ind w:left="487" w:right="569"/>
        <w:jc w:val="center"/>
        <w:rPr>
          <w:b/>
          <w:sz w:val="24"/>
          <w:szCs w:val="24"/>
        </w:rPr>
      </w:pPr>
    </w:p>
    <w:p w:rsidR="000805B0" w:rsidRDefault="000805B0" w:rsidP="001E1513">
      <w:pPr>
        <w:spacing w:after="138" w:line="256" w:lineRule="auto"/>
        <w:ind w:left="487" w:right="569"/>
        <w:jc w:val="center"/>
        <w:rPr>
          <w:b/>
          <w:sz w:val="24"/>
          <w:szCs w:val="24"/>
        </w:rPr>
      </w:pPr>
    </w:p>
    <w:p w:rsidR="000805B0" w:rsidRDefault="000805B0" w:rsidP="001E1513">
      <w:pPr>
        <w:spacing w:after="138" w:line="256" w:lineRule="auto"/>
        <w:ind w:left="487" w:right="569"/>
        <w:jc w:val="center"/>
        <w:rPr>
          <w:b/>
          <w:sz w:val="24"/>
          <w:szCs w:val="24"/>
        </w:rPr>
      </w:pPr>
    </w:p>
    <w:p w:rsidR="001E1513" w:rsidRPr="00350A61" w:rsidRDefault="001E1513" w:rsidP="001E1513">
      <w:pPr>
        <w:spacing w:after="138" w:line="256" w:lineRule="auto"/>
        <w:ind w:left="487" w:right="569"/>
        <w:jc w:val="center"/>
        <w:rPr>
          <w:b/>
          <w:sz w:val="24"/>
          <w:szCs w:val="24"/>
        </w:rPr>
      </w:pPr>
      <w:r w:rsidRPr="00350A61">
        <w:rPr>
          <w:b/>
          <w:sz w:val="24"/>
          <w:szCs w:val="24"/>
        </w:rPr>
        <w:t>Методическое обеспечение</w:t>
      </w:r>
    </w:p>
    <w:tbl>
      <w:tblPr>
        <w:tblW w:w="11008" w:type="dxa"/>
        <w:jc w:val="center"/>
        <w:tblLayout w:type="fixed"/>
        <w:tblCellMar>
          <w:top w:w="74" w:type="dxa"/>
          <w:left w:w="119" w:type="dxa"/>
          <w:right w:w="25" w:type="dxa"/>
        </w:tblCellMar>
        <w:tblLook w:val="04A0"/>
      </w:tblPr>
      <w:tblGrid>
        <w:gridCol w:w="387"/>
        <w:gridCol w:w="2224"/>
        <w:gridCol w:w="1337"/>
        <w:gridCol w:w="1515"/>
        <w:gridCol w:w="2213"/>
        <w:gridCol w:w="1692"/>
        <w:gridCol w:w="1640"/>
      </w:tblGrid>
      <w:tr w:rsidR="001E1513" w:rsidRPr="00350A61" w:rsidTr="00F41B2E">
        <w:trPr>
          <w:trHeight w:val="1473"/>
          <w:jc w:val="center"/>
        </w:trPr>
        <w:tc>
          <w:tcPr>
            <w:tcW w:w="38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left="2"/>
              <w:rPr>
                <w:sz w:val="24"/>
                <w:szCs w:val="24"/>
              </w:rPr>
            </w:pPr>
            <w:r w:rsidRPr="00350A61">
              <w:rPr>
                <w:b/>
                <w:sz w:val="24"/>
                <w:szCs w:val="24"/>
              </w:rPr>
              <w:t xml:space="preserve">№ </w:t>
            </w:r>
          </w:p>
        </w:tc>
        <w:tc>
          <w:tcPr>
            <w:tcW w:w="2224"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jc w:val="center"/>
              <w:rPr>
                <w:sz w:val="24"/>
                <w:szCs w:val="24"/>
              </w:rPr>
            </w:pPr>
            <w:r w:rsidRPr="00350A61">
              <w:rPr>
                <w:b/>
                <w:sz w:val="24"/>
                <w:szCs w:val="24"/>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after="24" w:line="256" w:lineRule="auto"/>
              <w:ind w:right="95"/>
              <w:jc w:val="center"/>
              <w:rPr>
                <w:sz w:val="24"/>
                <w:szCs w:val="24"/>
              </w:rPr>
            </w:pPr>
            <w:r w:rsidRPr="00350A61">
              <w:rPr>
                <w:b/>
                <w:sz w:val="24"/>
                <w:szCs w:val="24"/>
              </w:rPr>
              <w:t xml:space="preserve">Формы </w:t>
            </w:r>
          </w:p>
          <w:p w:rsidR="001E1513" w:rsidRPr="00350A61" w:rsidRDefault="001E1513" w:rsidP="00F41B2E">
            <w:pPr>
              <w:spacing w:line="256" w:lineRule="auto"/>
              <w:ind w:right="95"/>
              <w:jc w:val="center"/>
              <w:rPr>
                <w:sz w:val="24"/>
                <w:szCs w:val="24"/>
              </w:rPr>
            </w:pPr>
            <w:r w:rsidRPr="00350A61">
              <w:rPr>
                <w:b/>
                <w:sz w:val="24"/>
                <w:szCs w:val="24"/>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37" w:lineRule="auto"/>
              <w:jc w:val="center"/>
              <w:rPr>
                <w:sz w:val="24"/>
                <w:szCs w:val="24"/>
              </w:rPr>
            </w:pPr>
            <w:r w:rsidRPr="00350A61">
              <w:rPr>
                <w:b/>
                <w:sz w:val="24"/>
                <w:szCs w:val="24"/>
              </w:rPr>
              <w:t xml:space="preserve">Приёмы и методы </w:t>
            </w:r>
          </w:p>
          <w:p w:rsidR="001E1513" w:rsidRPr="00350A61" w:rsidRDefault="001E1513" w:rsidP="00F41B2E">
            <w:pPr>
              <w:spacing w:line="276" w:lineRule="auto"/>
              <w:jc w:val="center"/>
              <w:rPr>
                <w:sz w:val="24"/>
                <w:szCs w:val="24"/>
              </w:rPr>
            </w:pPr>
            <w:r w:rsidRPr="00350A61">
              <w:rPr>
                <w:b/>
                <w:sz w:val="24"/>
                <w:szCs w:val="24"/>
              </w:rPr>
              <w:t>организации учебно-</w:t>
            </w:r>
          </w:p>
          <w:p w:rsidR="001E1513" w:rsidRPr="00350A61" w:rsidRDefault="001E1513" w:rsidP="00F41B2E">
            <w:pPr>
              <w:spacing w:line="256" w:lineRule="auto"/>
              <w:jc w:val="center"/>
              <w:rPr>
                <w:sz w:val="24"/>
                <w:szCs w:val="24"/>
              </w:rPr>
            </w:pPr>
            <w:r w:rsidRPr="00350A61">
              <w:rPr>
                <w:b/>
                <w:sz w:val="24"/>
                <w:szCs w:val="24"/>
              </w:rPr>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right="3"/>
              <w:jc w:val="center"/>
              <w:rPr>
                <w:sz w:val="24"/>
                <w:szCs w:val="24"/>
              </w:rPr>
            </w:pPr>
            <w:r w:rsidRPr="00350A61">
              <w:rPr>
                <w:b/>
                <w:sz w:val="24"/>
                <w:szCs w:val="24"/>
              </w:rPr>
              <w:t xml:space="preserve">Дидактическ ий материал </w:t>
            </w:r>
          </w:p>
        </w:tc>
        <w:tc>
          <w:tcPr>
            <w:tcW w:w="1692"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jc w:val="center"/>
              <w:rPr>
                <w:sz w:val="24"/>
                <w:szCs w:val="24"/>
              </w:rPr>
            </w:pPr>
            <w:r w:rsidRPr="00350A61">
              <w:rPr>
                <w:b/>
                <w:sz w:val="24"/>
                <w:szCs w:val="24"/>
              </w:rPr>
              <w:t xml:space="preserve">Техническое оснащение занятий </w:t>
            </w:r>
          </w:p>
        </w:tc>
        <w:tc>
          <w:tcPr>
            <w:tcW w:w="1640"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right="97"/>
              <w:jc w:val="center"/>
              <w:rPr>
                <w:sz w:val="24"/>
                <w:szCs w:val="24"/>
              </w:rPr>
            </w:pPr>
            <w:r w:rsidRPr="00350A61">
              <w:rPr>
                <w:b/>
                <w:sz w:val="24"/>
                <w:szCs w:val="24"/>
              </w:rPr>
              <w:t xml:space="preserve">Формы </w:t>
            </w:r>
          </w:p>
          <w:p w:rsidR="001E1513" w:rsidRPr="00350A61" w:rsidRDefault="001E1513" w:rsidP="00F41B2E">
            <w:pPr>
              <w:spacing w:line="256" w:lineRule="auto"/>
              <w:jc w:val="center"/>
              <w:rPr>
                <w:sz w:val="24"/>
                <w:szCs w:val="24"/>
              </w:rPr>
            </w:pPr>
            <w:r w:rsidRPr="00350A61">
              <w:rPr>
                <w:b/>
                <w:sz w:val="24"/>
                <w:szCs w:val="24"/>
              </w:rPr>
              <w:t xml:space="preserve">подведения итогов </w:t>
            </w:r>
          </w:p>
        </w:tc>
      </w:tr>
      <w:tr w:rsidR="001E1513" w:rsidRPr="00350A61" w:rsidTr="00F41B2E">
        <w:trPr>
          <w:trHeight w:val="787"/>
          <w:jc w:val="center"/>
        </w:trPr>
        <w:tc>
          <w:tcPr>
            <w:tcW w:w="38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left="46"/>
              <w:rPr>
                <w:sz w:val="24"/>
                <w:szCs w:val="24"/>
              </w:rPr>
            </w:pPr>
            <w:r w:rsidRPr="00350A61">
              <w:rPr>
                <w:sz w:val="24"/>
                <w:szCs w:val="24"/>
              </w:rPr>
              <w:t xml:space="preserve">1 </w:t>
            </w:r>
          </w:p>
        </w:tc>
        <w:tc>
          <w:tcPr>
            <w:tcW w:w="2224"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after="80" w:line="256" w:lineRule="auto"/>
              <w:rPr>
                <w:sz w:val="24"/>
                <w:szCs w:val="24"/>
              </w:rPr>
            </w:pPr>
            <w:r w:rsidRPr="00350A61">
              <w:rPr>
                <w:sz w:val="24"/>
                <w:szCs w:val="24"/>
              </w:rPr>
              <w:t xml:space="preserve">Беседа </w:t>
            </w:r>
          </w:p>
          <w:p w:rsidR="001E1513" w:rsidRPr="00350A61" w:rsidRDefault="001E1513" w:rsidP="00F41B2E">
            <w:pPr>
              <w:spacing w:line="256" w:lineRule="auto"/>
              <w:rPr>
                <w:sz w:val="24"/>
                <w:szCs w:val="24"/>
              </w:rPr>
            </w:pPr>
            <w:r w:rsidRPr="00350A61">
              <w:rPr>
                <w:sz w:val="24"/>
                <w:szCs w:val="24"/>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after="80" w:line="256" w:lineRule="auto"/>
              <w:rPr>
                <w:sz w:val="24"/>
                <w:szCs w:val="24"/>
              </w:rPr>
            </w:pPr>
            <w:r w:rsidRPr="00350A61">
              <w:rPr>
                <w:sz w:val="24"/>
                <w:szCs w:val="24"/>
              </w:rPr>
              <w:t xml:space="preserve">Словесный </w:t>
            </w:r>
          </w:p>
          <w:p w:rsidR="001E1513" w:rsidRPr="00350A61" w:rsidRDefault="001E1513" w:rsidP="00F41B2E">
            <w:pPr>
              <w:spacing w:after="82" w:line="256" w:lineRule="auto"/>
              <w:rPr>
                <w:sz w:val="24"/>
                <w:szCs w:val="24"/>
              </w:rPr>
            </w:pPr>
            <w:r w:rsidRPr="00350A61">
              <w:rPr>
                <w:sz w:val="24"/>
                <w:szCs w:val="24"/>
              </w:rPr>
              <w:t xml:space="preserve"> </w:t>
            </w:r>
          </w:p>
          <w:p w:rsidR="001E1513" w:rsidRPr="00350A61" w:rsidRDefault="001E1513" w:rsidP="00F41B2E">
            <w:pPr>
              <w:spacing w:line="256" w:lineRule="auto"/>
              <w:rPr>
                <w:sz w:val="24"/>
                <w:szCs w:val="24"/>
              </w:rPr>
            </w:pPr>
            <w:r w:rsidRPr="00350A61">
              <w:rPr>
                <w:sz w:val="24"/>
                <w:szCs w:val="24"/>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left="2"/>
              <w:rPr>
                <w:sz w:val="24"/>
                <w:szCs w:val="24"/>
              </w:rPr>
            </w:pPr>
            <w:r w:rsidRPr="00350A61">
              <w:rPr>
                <w:sz w:val="24"/>
                <w:szCs w:val="24"/>
              </w:rP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мультимедийн ый проектор,доска</w:t>
            </w:r>
          </w:p>
        </w:tc>
        <w:tc>
          <w:tcPr>
            <w:tcW w:w="1640"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Анкетирование   </w:t>
            </w:r>
          </w:p>
        </w:tc>
      </w:tr>
      <w:tr w:rsidR="001E1513" w:rsidRPr="00350A61" w:rsidTr="00F41B2E">
        <w:trPr>
          <w:trHeight w:val="1866"/>
          <w:jc w:val="center"/>
        </w:trPr>
        <w:tc>
          <w:tcPr>
            <w:tcW w:w="38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left="46"/>
              <w:rPr>
                <w:sz w:val="24"/>
                <w:szCs w:val="24"/>
              </w:rPr>
            </w:pPr>
            <w:r w:rsidRPr="00350A61">
              <w:rPr>
                <w:sz w:val="24"/>
                <w:szCs w:val="24"/>
              </w:rPr>
              <w:t xml:space="preserve">2 </w:t>
            </w:r>
          </w:p>
        </w:tc>
        <w:tc>
          <w:tcPr>
            <w:tcW w:w="2224"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Живопись</w:t>
            </w:r>
          </w:p>
        </w:tc>
        <w:tc>
          <w:tcPr>
            <w:tcW w:w="133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after="125" w:line="256" w:lineRule="auto"/>
              <w:rPr>
                <w:sz w:val="24"/>
                <w:szCs w:val="24"/>
              </w:rPr>
            </w:pPr>
            <w:r w:rsidRPr="00350A61">
              <w:rPr>
                <w:sz w:val="24"/>
                <w:szCs w:val="24"/>
              </w:rPr>
              <w:t xml:space="preserve">Наглядный  </w:t>
            </w:r>
          </w:p>
          <w:p w:rsidR="001E1513" w:rsidRPr="00350A61" w:rsidRDefault="001E1513" w:rsidP="00F41B2E">
            <w:pPr>
              <w:spacing w:line="256" w:lineRule="auto"/>
              <w:rPr>
                <w:sz w:val="24"/>
                <w:szCs w:val="24"/>
              </w:rPr>
            </w:pPr>
            <w:r w:rsidRPr="00350A61">
              <w:rPr>
                <w:sz w:val="24"/>
                <w:szCs w:val="24"/>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after="5" w:line="256" w:lineRule="auto"/>
              <w:ind w:left="2"/>
              <w:rPr>
                <w:sz w:val="24"/>
                <w:szCs w:val="24"/>
              </w:rPr>
            </w:pPr>
            <w:r w:rsidRPr="00350A61">
              <w:rPr>
                <w:sz w:val="24"/>
                <w:szCs w:val="24"/>
              </w:rPr>
              <w:t xml:space="preserve">Фотографии, наглядный </w:t>
            </w:r>
          </w:p>
          <w:p w:rsidR="001E1513" w:rsidRPr="00350A61" w:rsidRDefault="001E1513" w:rsidP="00F41B2E">
            <w:pPr>
              <w:tabs>
                <w:tab w:val="right" w:pos="1618"/>
              </w:tabs>
              <w:spacing w:after="27" w:line="256" w:lineRule="auto"/>
              <w:rPr>
                <w:sz w:val="24"/>
                <w:szCs w:val="24"/>
              </w:rPr>
            </w:pPr>
            <w:r w:rsidRPr="00350A61">
              <w:rPr>
                <w:sz w:val="24"/>
                <w:szCs w:val="24"/>
              </w:rPr>
              <w:t>материал ,шаблоны</w:t>
            </w:r>
          </w:p>
        </w:tc>
        <w:tc>
          <w:tcPr>
            <w:tcW w:w="1692"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доска</w:t>
            </w:r>
          </w:p>
        </w:tc>
        <w:tc>
          <w:tcPr>
            <w:tcW w:w="1640"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9" w:lineRule="auto"/>
              <w:rPr>
                <w:sz w:val="24"/>
                <w:szCs w:val="24"/>
              </w:rPr>
            </w:pPr>
            <w:r w:rsidRPr="00350A61">
              <w:rPr>
                <w:sz w:val="24"/>
                <w:szCs w:val="24"/>
              </w:rPr>
              <w:t xml:space="preserve">Обсуждение Самостоятель ная </w:t>
            </w:r>
            <w:r w:rsidRPr="00350A61">
              <w:rPr>
                <w:sz w:val="24"/>
                <w:szCs w:val="24"/>
              </w:rPr>
              <w:tab/>
              <w:t>работа, Мини-</w:t>
            </w:r>
          </w:p>
          <w:p w:rsidR="001E1513" w:rsidRPr="00350A61" w:rsidRDefault="001E1513" w:rsidP="00F41B2E">
            <w:pPr>
              <w:spacing w:line="256" w:lineRule="auto"/>
              <w:rPr>
                <w:sz w:val="24"/>
                <w:szCs w:val="24"/>
              </w:rPr>
            </w:pPr>
            <w:r w:rsidRPr="00350A61">
              <w:rPr>
                <w:sz w:val="24"/>
                <w:szCs w:val="24"/>
              </w:rPr>
              <w:t>выставка</w:t>
            </w:r>
          </w:p>
        </w:tc>
      </w:tr>
      <w:tr w:rsidR="001E1513" w:rsidRPr="00350A61" w:rsidTr="00F41B2E">
        <w:trPr>
          <w:trHeight w:val="1564"/>
          <w:jc w:val="center"/>
        </w:trPr>
        <w:tc>
          <w:tcPr>
            <w:tcW w:w="387" w:type="dxa"/>
            <w:vMerge w:val="restart"/>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left="46"/>
              <w:rPr>
                <w:sz w:val="24"/>
                <w:szCs w:val="24"/>
              </w:rPr>
            </w:pPr>
            <w:r w:rsidRPr="00350A61">
              <w:rPr>
                <w:sz w:val="24"/>
                <w:szCs w:val="24"/>
              </w:rPr>
              <w:t>3</w:t>
            </w:r>
          </w:p>
        </w:tc>
        <w:tc>
          <w:tcPr>
            <w:tcW w:w="2224" w:type="dxa"/>
            <w:vMerge w:val="restart"/>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Рисунок</w:t>
            </w:r>
          </w:p>
        </w:tc>
        <w:tc>
          <w:tcPr>
            <w:tcW w:w="1337" w:type="dxa"/>
            <w:vMerge w:val="restart"/>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Практическ ие занятия </w:t>
            </w:r>
          </w:p>
        </w:tc>
        <w:tc>
          <w:tcPr>
            <w:tcW w:w="1515" w:type="dxa"/>
            <w:vMerge w:val="restart"/>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after="125" w:line="256" w:lineRule="auto"/>
              <w:rPr>
                <w:sz w:val="24"/>
                <w:szCs w:val="24"/>
              </w:rPr>
            </w:pPr>
            <w:r w:rsidRPr="00350A61">
              <w:rPr>
                <w:sz w:val="24"/>
                <w:szCs w:val="24"/>
              </w:rPr>
              <w:t xml:space="preserve">Наглядный  </w:t>
            </w:r>
          </w:p>
          <w:p w:rsidR="001E1513" w:rsidRPr="00350A61" w:rsidRDefault="001E1513" w:rsidP="00F41B2E">
            <w:pPr>
              <w:spacing w:after="125" w:line="256" w:lineRule="auto"/>
              <w:rPr>
                <w:sz w:val="24"/>
                <w:szCs w:val="24"/>
              </w:rPr>
            </w:pPr>
            <w:r w:rsidRPr="00350A61">
              <w:rPr>
                <w:sz w:val="24"/>
                <w:szCs w:val="24"/>
              </w:rPr>
              <w:t xml:space="preserve">Практический </w:t>
            </w:r>
          </w:p>
        </w:tc>
        <w:tc>
          <w:tcPr>
            <w:tcW w:w="2213" w:type="dxa"/>
            <w:vMerge w:val="restart"/>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44" w:lineRule="auto"/>
              <w:ind w:left="2"/>
              <w:rPr>
                <w:sz w:val="24"/>
                <w:szCs w:val="24"/>
              </w:rPr>
            </w:pPr>
            <w:r w:rsidRPr="00350A61">
              <w:rPr>
                <w:sz w:val="24"/>
                <w:szCs w:val="24"/>
              </w:rPr>
              <w:t xml:space="preserve">Фотографии, наглядный </w:t>
            </w:r>
          </w:p>
          <w:p w:rsidR="001E1513" w:rsidRPr="00350A61" w:rsidRDefault="001E1513" w:rsidP="00F41B2E">
            <w:pPr>
              <w:spacing w:line="244" w:lineRule="auto"/>
              <w:ind w:left="2"/>
              <w:rPr>
                <w:sz w:val="24"/>
                <w:szCs w:val="24"/>
              </w:rPr>
            </w:pPr>
            <w:r w:rsidRPr="00350A61">
              <w:rPr>
                <w:sz w:val="24"/>
                <w:szCs w:val="24"/>
              </w:rPr>
              <w:t>Материал,шаблоны</w:t>
            </w:r>
          </w:p>
        </w:tc>
        <w:tc>
          <w:tcPr>
            <w:tcW w:w="1692" w:type="dxa"/>
            <w:vMerge w:val="restart"/>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мультимедийн ый проектор ,доска</w:t>
            </w:r>
          </w:p>
        </w:tc>
        <w:tc>
          <w:tcPr>
            <w:tcW w:w="1640" w:type="dxa"/>
            <w:vMerge w:val="restart"/>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9" w:lineRule="auto"/>
              <w:rPr>
                <w:sz w:val="24"/>
                <w:szCs w:val="24"/>
              </w:rPr>
            </w:pPr>
            <w:r w:rsidRPr="00350A61">
              <w:rPr>
                <w:sz w:val="24"/>
                <w:szCs w:val="24"/>
              </w:rPr>
              <w:t xml:space="preserve">Обсуждение Самостоятель ная </w:t>
            </w:r>
            <w:r w:rsidRPr="00350A61">
              <w:rPr>
                <w:sz w:val="24"/>
                <w:szCs w:val="24"/>
              </w:rPr>
              <w:tab/>
              <w:t>работа, Мини-</w:t>
            </w:r>
          </w:p>
          <w:p w:rsidR="001E1513" w:rsidRPr="00350A61" w:rsidRDefault="001E1513" w:rsidP="00F41B2E">
            <w:pPr>
              <w:spacing w:line="256" w:lineRule="auto"/>
              <w:rPr>
                <w:sz w:val="24"/>
                <w:szCs w:val="24"/>
              </w:rPr>
            </w:pPr>
            <w:r w:rsidRPr="00350A61">
              <w:rPr>
                <w:sz w:val="24"/>
                <w:szCs w:val="24"/>
              </w:rPr>
              <w:t>выставка</w:t>
            </w:r>
          </w:p>
        </w:tc>
      </w:tr>
      <w:tr w:rsidR="001E1513" w:rsidRPr="00350A61" w:rsidTr="00F41B2E">
        <w:trPr>
          <w:trHeight w:val="1457"/>
          <w:jc w:val="center"/>
        </w:trPr>
        <w:tc>
          <w:tcPr>
            <w:tcW w:w="38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left="46"/>
              <w:rPr>
                <w:sz w:val="24"/>
                <w:szCs w:val="24"/>
              </w:rPr>
            </w:pPr>
            <w:r w:rsidRPr="00350A61">
              <w:rPr>
                <w:sz w:val="24"/>
                <w:szCs w:val="24"/>
              </w:rPr>
              <w:t xml:space="preserve">4 </w:t>
            </w:r>
          </w:p>
        </w:tc>
        <w:tc>
          <w:tcPr>
            <w:tcW w:w="2224"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Композиция </w:t>
            </w:r>
          </w:p>
        </w:tc>
        <w:tc>
          <w:tcPr>
            <w:tcW w:w="133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after="125" w:line="256" w:lineRule="auto"/>
              <w:rPr>
                <w:sz w:val="24"/>
                <w:szCs w:val="24"/>
              </w:rPr>
            </w:pPr>
            <w:r w:rsidRPr="00350A61">
              <w:rPr>
                <w:sz w:val="24"/>
                <w:szCs w:val="24"/>
              </w:rPr>
              <w:t xml:space="preserve">Словесный </w:t>
            </w:r>
          </w:p>
          <w:p w:rsidR="001E1513" w:rsidRPr="00350A61" w:rsidRDefault="001E1513" w:rsidP="00F41B2E">
            <w:pPr>
              <w:spacing w:after="125" w:line="256" w:lineRule="auto"/>
              <w:rPr>
                <w:sz w:val="24"/>
                <w:szCs w:val="24"/>
              </w:rPr>
            </w:pPr>
            <w:r w:rsidRPr="00350A61">
              <w:rPr>
                <w:sz w:val="24"/>
                <w:szCs w:val="24"/>
              </w:rPr>
              <w:t xml:space="preserve">Наглядный  </w:t>
            </w:r>
          </w:p>
          <w:p w:rsidR="001E1513" w:rsidRPr="00350A61" w:rsidRDefault="001E1513" w:rsidP="00F41B2E">
            <w:pPr>
              <w:spacing w:line="256" w:lineRule="auto"/>
              <w:rPr>
                <w:sz w:val="24"/>
                <w:szCs w:val="24"/>
              </w:rPr>
            </w:pPr>
            <w:r w:rsidRPr="00350A61">
              <w:rPr>
                <w:sz w:val="24"/>
                <w:szCs w:val="24"/>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44" w:lineRule="auto"/>
              <w:ind w:left="2"/>
              <w:rPr>
                <w:sz w:val="24"/>
                <w:szCs w:val="24"/>
              </w:rPr>
            </w:pPr>
            <w:r w:rsidRPr="00350A61">
              <w:rPr>
                <w:sz w:val="24"/>
                <w:szCs w:val="24"/>
              </w:rPr>
              <w:t xml:space="preserve">Фотографии, наглядный </w:t>
            </w:r>
          </w:p>
          <w:p w:rsidR="001E1513" w:rsidRPr="00350A61" w:rsidRDefault="001E1513" w:rsidP="00F41B2E">
            <w:pPr>
              <w:spacing w:line="244" w:lineRule="auto"/>
              <w:ind w:left="2"/>
              <w:rPr>
                <w:sz w:val="24"/>
                <w:szCs w:val="24"/>
              </w:rPr>
            </w:pPr>
            <w:r w:rsidRPr="00350A61">
              <w:rPr>
                <w:sz w:val="24"/>
                <w:szCs w:val="24"/>
              </w:rPr>
              <w:t xml:space="preserve">материал </w:t>
            </w:r>
            <w:r w:rsidRPr="00350A61">
              <w:rPr>
                <w:sz w:val="24"/>
                <w:szCs w:val="24"/>
              </w:rPr>
              <w:tab/>
              <w:t xml:space="preserve">и </w:t>
            </w:r>
          </w:p>
          <w:p w:rsidR="001E1513" w:rsidRPr="00350A61" w:rsidRDefault="001E1513" w:rsidP="00F41B2E">
            <w:pPr>
              <w:spacing w:line="256" w:lineRule="auto"/>
              <w:ind w:left="2"/>
              <w:rPr>
                <w:sz w:val="24"/>
                <w:szCs w:val="24"/>
              </w:rPr>
            </w:pPr>
            <w:r w:rsidRPr="00350A61">
              <w:rPr>
                <w:sz w:val="24"/>
                <w:szCs w:val="24"/>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Беседа, </w:t>
            </w:r>
          </w:p>
          <w:p w:rsidR="001E1513" w:rsidRPr="00350A61" w:rsidRDefault="001E1513" w:rsidP="00F41B2E">
            <w:pPr>
              <w:spacing w:after="89" w:line="249" w:lineRule="auto"/>
              <w:rPr>
                <w:sz w:val="24"/>
                <w:szCs w:val="24"/>
              </w:rPr>
            </w:pPr>
            <w:r w:rsidRPr="00350A61">
              <w:rPr>
                <w:sz w:val="24"/>
                <w:szCs w:val="24"/>
              </w:rPr>
              <w:t xml:space="preserve">Практическая работа, выставки, конкурсы </w:t>
            </w:r>
          </w:p>
        </w:tc>
      </w:tr>
      <w:tr w:rsidR="001E1513" w:rsidRPr="00350A61" w:rsidTr="00F41B2E">
        <w:trPr>
          <w:trHeight w:val="1368"/>
          <w:jc w:val="center"/>
        </w:trPr>
        <w:tc>
          <w:tcPr>
            <w:tcW w:w="38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left="46"/>
              <w:rPr>
                <w:sz w:val="24"/>
                <w:szCs w:val="24"/>
              </w:rPr>
            </w:pPr>
            <w:r w:rsidRPr="00350A61">
              <w:rPr>
                <w:sz w:val="24"/>
                <w:szCs w:val="24"/>
              </w:rPr>
              <w:t>5</w:t>
            </w:r>
          </w:p>
        </w:tc>
        <w:tc>
          <w:tcPr>
            <w:tcW w:w="2224"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ДПИ</w:t>
            </w:r>
          </w:p>
        </w:tc>
        <w:tc>
          <w:tcPr>
            <w:tcW w:w="133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after="125" w:line="256" w:lineRule="auto"/>
              <w:rPr>
                <w:sz w:val="24"/>
                <w:szCs w:val="24"/>
              </w:rPr>
            </w:pPr>
            <w:r w:rsidRPr="00350A61">
              <w:rPr>
                <w:sz w:val="24"/>
                <w:szCs w:val="24"/>
              </w:rPr>
              <w:t xml:space="preserve">Словесный </w:t>
            </w:r>
          </w:p>
          <w:p w:rsidR="001E1513" w:rsidRPr="00350A61" w:rsidRDefault="001E1513" w:rsidP="00F41B2E">
            <w:pPr>
              <w:spacing w:after="125" w:line="256" w:lineRule="auto"/>
              <w:rPr>
                <w:sz w:val="24"/>
                <w:szCs w:val="24"/>
              </w:rPr>
            </w:pPr>
            <w:r w:rsidRPr="00350A61">
              <w:rPr>
                <w:sz w:val="24"/>
                <w:szCs w:val="24"/>
              </w:rPr>
              <w:t xml:space="preserve">Наглядный  </w:t>
            </w:r>
          </w:p>
          <w:p w:rsidR="001E1513" w:rsidRPr="00350A61" w:rsidRDefault="001E1513" w:rsidP="00F41B2E">
            <w:pPr>
              <w:spacing w:after="125" w:line="256" w:lineRule="auto"/>
              <w:rPr>
                <w:sz w:val="24"/>
                <w:szCs w:val="24"/>
              </w:rPr>
            </w:pPr>
            <w:r w:rsidRPr="00350A61">
              <w:rPr>
                <w:sz w:val="24"/>
                <w:szCs w:val="24"/>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44" w:lineRule="auto"/>
              <w:ind w:left="2"/>
              <w:rPr>
                <w:sz w:val="24"/>
                <w:szCs w:val="24"/>
              </w:rPr>
            </w:pPr>
            <w:r w:rsidRPr="00350A61">
              <w:rPr>
                <w:sz w:val="24"/>
                <w:szCs w:val="24"/>
              </w:rPr>
              <w:t xml:space="preserve">Фотографии, наглядный </w:t>
            </w:r>
          </w:p>
          <w:p w:rsidR="001E1513" w:rsidRPr="00350A61" w:rsidRDefault="001E1513" w:rsidP="00F41B2E">
            <w:pPr>
              <w:spacing w:line="244" w:lineRule="auto"/>
              <w:ind w:left="2"/>
              <w:rPr>
                <w:sz w:val="24"/>
                <w:szCs w:val="24"/>
              </w:rPr>
            </w:pPr>
            <w:r w:rsidRPr="00350A61">
              <w:rPr>
                <w:sz w:val="24"/>
                <w:szCs w:val="24"/>
              </w:rPr>
              <w:t>Материал,шаблоны</w:t>
            </w:r>
          </w:p>
        </w:tc>
        <w:tc>
          <w:tcPr>
            <w:tcW w:w="1692"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мультимедийн ый проектор,доска </w:t>
            </w:r>
          </w:p>
        </w:tc>
        <w:tc>
          <w:tcPr>
            <w:tcW w:w="1640"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Беседа, </w:t>
            </w:r>
          </w:p>
          <w:p w:rsidR="001E1513" w:rsidRPr="00350A61" w:rsidRDefault="001E1513" w:rsidP="00F41B2E">
            <w:pPr>
              <w:spacing w:after="89" w:line="249" w:lineRule="auto"/>
              <w:rPr>
                <w:sz w:val="24"/>
                <w:szCs w:val="24"/>
              </w:rPr>
            </w:pPr>
            <w:r w:rsidRPr="00350A61">
              <w:rPr>
                <w:sz w:val="24"/>
                <w:szCs w:val="24"/>
              </w:rPr>
              <w:t xml:space="preserve">Практическая работа, выставки, конкурсы </w:t>
            </w:r>
          </w:p>
        </w:tc>
      </w:tr>
    </w:tbl>
    <w:p w:rsidR="001E1513" w:rsidRPr="00350A61" w:rsidRDefault="001E1513" w:rsidP="001E1513">
      <w:pPr>
        <w:spacing w:after="38" w:line="256" w:lineRule="auto"/>
        <w:jc w:val="center"/>
        <w:rPr>
          <w:b/>
          <w:sz w:val="24"/>
          <w:szCs w:val="24"/>
        </w:rPr>
      </w:pPr>
    </w:p>
    <w:tbl>
      <w:tblPr>
        <w:tblW w:w="11008" w:type="dxa"/>
        <w:jc w:val="center"/>
        <w:tblLayout w:type="fixed"/>
        <w:tblCellMar>
          <w:top w:w="74" w:type="dxa"/>
          <w:left w:w="119" w:type="dxa"/>
          <w:right w:w="25" w:type="dxa"/>
        </w:tblCellMar>
        <w:tblLook w:val="04A0"/>
      </w:tblPr>
      <w:tblGrid>
        <w:gridCol w:w="387"/>
        <w:gridCol w:w="2224"/>
        <w:gridCol w:w="1337"/>
        <w:gridCol w:w="1515"/>
        <w:gridCol w:w="2213"/>
        <w:gridCol w:w="1692"/>
        <w:gridCol w:w="1640"/>
      </w:tblGrid>
      <w:tr w:rsidR="001E1513" w:rsidRPr="00350A61" w:rsidTr="00F41B2E">
        <w:trPr>
          <w:trHeight w:val="1457"/>
          <w:jc w:val="center"/>
        </w:trPr>
        <w:tc>
          <w:tcPr>
            <w:tcW w:w="38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ind w:left="46"/>
              <w:rPr>
                <w:sz w:val="24"/>
                <w:szCs w:val="24"/>
              </w:rPr>
            </w:pPr>
            <w:r w:rsidRPr="00350A61">
              <w:rPr>
                <w:sz w:val="24"/>
                <w:szCs w:val="24"/>
              </w:rPr>
              <w:t>6</w:t>
            </w:r>
          </w:p>
        </w:tc>
        <w:tc>
          <w:tcPr>
            <w:tcW w:w="2224"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Бумажная пластика</w:t>
            </w:r>
          </w:p>
        </w:tc>
        <w:tc>
          <w:tcPr>
            <w:tcW w:w="1337"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after="125" w:line="256" w:lineRule="auto"/>
              <w:rPr>
                <w:sz w:val="24"/>
                <w:szCs w:val="24"/>
              </w:rPr>
            </w:pPr>
            <w:r w:rsidRPr="00350A61">
              <w:rPr>
                <w:sz w:val="24"/>
                <w:szCs w:val="24"/>
              </w:rPr>
              <w:t xml:space="preserve">Словесный </w:t>
            </w:r>
          </w:p>
          <w:p w:rsidR="001E1513" w:rsidRPr="00350A61" w:rsidRDefault="001E1513" w:rsidP="00F41B2E">
            <w:pPr>
              <w:spacing w:after="125" w:line="256" w:lineRule="auto"/>
              <w:rPr>
                <w:sz w:val="24"/>
                <w:szCs w:val="24"/>
              </w:rPr>
            </w:pPr>
            <w:r w:rsidRPr="00350A61">
              <w:rPr>
                <w:sz w:val="24"/>
                <w:szCs w:val="24"/>
              </w:rPr>
              <w:t xml:space="preserve">Наглядный  </w:t>
            </w:r>
          </w:p>
          <w:p w:rsidR="001E1513" w:rsidRPr="00350A61" w:rsidRDefault="001E1513" w:rsidP="00F41B2E">
            <w:pPr>
              <w:spacing w:after="125" w:line="256" w:lineRule="auto"/>
              <w:rPr>
                <w:sz w:val="24"/>
                <w:szCs w:val="24"/>
              </w:rPr>
            </w:pPr>
            <w:r w:rsidRPr="00350A61">
              <w:rPr>
                <w:sz w:val="24"/>
                <w:szCs w:val="24"/>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44" w:lineRule="auto"/>
              <w:ind w:left="2"/>
              <w:rPr>
                <w:sz w:val="24"/>
                <w:szCs w:val="24"/>
              </w:rPr>
            </w:pPr>
            <w:r w:rsidRPr="00350A61">
              <w:rPr>
                <w:sz w:val="24"/>
                <w:szCs w:val="24"/>
              </w:rPr>
              <w:t xml:space="preserve">Фотографии, наглядный </w:t>
            </w:r>
          </w:p>
          <w:p w:rsidR="001E1513" w:rsidRPr="00350A61" w:rsidRDefault="001E1513" w:rsidP="00F41B2E">
            <w:pPr>
              <w:spacing w:line="244" w:lineRule="auto"/>
              <w:ind w:left="2"/>
              <w:rPr>
                <w:sz w:val="24"/>
                <w:szCs w:val="24"/>
              </w:rPr>
            </w:pPr>
            <w:r w:rsidRPr="00350A61">
              <w:rPr>
                <w:sz w:val="24"/>
                <w:szCs w:val="24"/>
              </w:rPr>
              <w:t>Материал,шаблоны</w:t>
            </w:r>
          </w:p>
        </w:tc>
        <w:tc>
          <w:tcPr>
            <w:tcW w:w="1692"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6" w:lineRule="auto"/>
              <w:rPr>
                <w:sz w:val="24"/>
                <w:szCs w:val="24"/>
              </w:rPr>
            </w:pPr>
            <w:r w:rsidRPr="00350A61">
              <w:rPr>
                <w:sz w:val="24"/>
                <w:szCs w:val="24"/>
              </w:rPr>
              <w:t xml:space="preserve">мультимедийн ый проектор </w:t>
            </w:r>
          </w:p>
          <w:p w:rsidR="001E1513" w:rsidRPr="00350A61" w:rsidRDefault="001E1513" w:rsidP="00F41B2E">
            <w:pPr>
              <w:spacing w:line="256" w:lineRule="auto"/>
              <w:rPr>
                <w:sz w:val="24"/>
                <w:szCs w:val="24"/>
              </w:rPr>
            </w:pPr>
          </w:p>
        </w:tc>
        <w:tc>
          <w:tcPr>
            <w:tcW w:w="1640" w:type="dxa"/>
            <w:tcBorders>
              <w:top w:val="single" w:sz="4" w:space="0" w:color="000000"/>
              <w:left w:val="single" w:sz="4" w:space="0" w:color="000000"/>
              <w:bottom w:val="single" w:sz="4" w:space="0" w:color="000000"/>
              <w:right w:val="single" w:sz="4" w:space="0" w:color="000000"/>
            </w:tcBorders>
          </w:tcPr>
          <w:p w:rsidR="001E1513" w:rsidRPr="00350A61" w:rsidRDefault="001E1513" w:rsidP="00F41B2E">
            <w:pPr>
              <w:spacing w:line="259" w:lineRule="auto"/>
              <w:rPr>
                <w:sz w:val="24"/>
                <w:szCs w:val="24"/>
              </w:rPr>
            </w:pPr>
            <w:r w:rsidRPr="00350A61">
              <w:rPr>
                <w:sz w:val="24"/>
                <w:szCs w:val="24"/>
              </w:rPr>
              <w:t xml:space="preserve">Обсуждение Самостоятель ная </w:t>
            </w:r>
            <w:r w:rsidRPr="00350A61">
              <w:rPr>
                <w:sz w:val="24"/>
                <w:szCs w:val="24"/>
              </w:rPr>
              <w:tab/>
              <w:t>работа</w:t>
            </w:r>
          </w:p>
        </w:tc>
      </w:tr>
    </w:tbl>
    <w:p w:rsidR="001E1513" w:rsidRPr="00350A61" w:rsidRDefault="001E1513" w:rsidP="001E1513">
      <w:pPr>
        <w:pStyle w:val="af3"/>
        <w:jc w:val="right"/>
        <w:rPr>
          <w:rStyle w:val="affff0"/>
          <w:rFonts w:eastAsia="Calibri"/>
          <w:color w:val="FF0000"/>
          <w:sz w:val="24"/>
          <w:szCs w:val="24"/>
        </w:rPr>
      </w:pPr>
    </w:p>
    <w:p w:rsidR="001E1513" w:rsidRPr="00350A61" w:rsidRDefault="001E1513" w:rsidP="001E1513">
      <w:pPr>
        <w:pStyle w:val="af3"/>
        <w:jc w:val="right"/>
        <w:rPr>
          <w:rStyle w:val="affff0"/>
          <w:rFonts w:eastAsia="Calibri"/>
          <w:color w:val="FF0000"/>
          <w:sz w:val="24"/>
          <w:szCs w:val="24"/>
        </w:rPr>
      </w:pPr>
    </w:p>
    <w:p w:rsidR="001E1513" w:rsidRPr="00350A61" w:rsidRDefault="001E1513" w:rsidP="001E1513">
      <w:pPr>
        <w:pStyle w:val="af3"/>
        <w:jc w:val="right"/>
        <w:rPr>
          <w:rStyle w:val="affff0"/>
          <w:rFonts w:eastAsia="Calibri"/>
          <w:color w:val="FF0000"/>
          <w:sz w:val="24"/>
          <w:szCs w:val="24"/>
        </w:rPr>
      </w:pPr>
    </w:p>
    <w:p w:rsidR="001E1513" w:rsidRPr="00350A61" w:rsidRDefault="001E1513" w:rsidP="001E1513">
      <w:pPr>
        <w:pStyle w:val="a6"/>
        <w:spacing w:before="64"/>
        <w:ind w:left="709" w:right="420"/>
        <w:contextualSpacing/>
        <w:jc w:val="right"/>
        <w:rPr>
          <w:sz w:val="24"/>
          <w:szCs w:val="24"/>
        </w:rPr>
      </w:pPr>
    </w:p>
    <w:p w:rsidR="001E1513" w:rsidRPr="00350A61" w:rsidRDefault="001E1513" w:rsidP="001E1513">
      <w:pPr>
        <w:pStyle w:val="a6"/>
        <w:spacing w:before="64"/>
        <w:ind w:left="709" w:right="420"/>
        <w:contextualSpacing/>
        <w:rPr>
          <w:sz w:val="24"/>
          <w:szCs w:val="24"/>
        </w:rPr>
        <w:sectPr w:rsidR="001E1513" w:rsidRPr="00350A61">
          <w:pgSz w:w="11910" w:h="16840"/>
          <w:pgMar w:top="760" w:right="140" w:bottom="280" w:left="600" w:header="720" w:footer="720" w:gutter="0"/>
          <w:cols w:space="720"/>
        </w:sectPr>
      </w:pPr>
    </w:p>
    <w:p w:rsidR="001E1513" w:rsidRPr="00350A61" w:rsidRDefault="001E1513" w:rsidP="001E1513">
      <w:pPr>
        <w:rPr>
          <w:b/>
          <w:sz w:val="24"/>
          <w:szCs w:val="24"/>
        </w:rPr>
      </w:pPr>
    </w:p>
    <w:p w:rsidR="001E1513" w:rsidRPr="00350A61" w:rsidRDefault="001E1513" w:rsidP="001E1513">
      <w:pPr>
        <w:rPr>
          <w:sz w:val="24"/>
          <w:szCs w:val="24"/>
        </w:rPr>
      </w:pPr>
      <w:r w:rsidRPr="00736373">
        <w:rPr>
          <w:b/>
          <w:sz w:val="24"/>
          <w:szCs w:val="24"/>
        </w:rPr>
        <w:t>17. Модифицированная, «Хореография. Микс», 7-15 лет, 4 года (педагог - Чумак Н.В.).</w:t>
      </w:r>
      <w:r w:rsidRPr="00350A61">
        <w:rPr>
          <w:sz w:val="24"/>
          <w:szCs w:val="24"/>
        </w:rPr>
        <w:t xml:space="preserve"> </w:t>
      </w:r>
    </w:p>
    <w:p w:rsidR="001E1513" w:rsidRDefault="001E1513" w:rsidP="001E1513">
      <w:pPr>
        <w:jc w:val="center"/>
        <w:rPr>
          <w:b/>
          <w:noProof/>
          <w:sz w:val="24"/>
          <w:szCs w:val="24"/>
        </w:rPr>
      </w:pPr>
      <w:r w:rsidRPr="00350A61">
        <w:rPr>
          <w:b/>
          <w:noProof/>
          <w:sz w:val="24"/>
          <w:szCs w:val="24"/>
        </w:rPr>
        <w:t>1 год обучения</w:t>
      </w:r>
    </w:p>
    <w:p w:rsidR="001E1513" w:rsidRPr="00350A61" w:rsidRDefault="001E1513" w:rsidP="001E1513">
      <w:pPr>
        <w:jc w:val="center"/>
        <w:rPr>
          <w:b/>
          <w:noProof/>
          <w:sz w:val="24"/>
          <w:szCs w:val="24"/>
        </w:rPr>
      </w:pPr>
      <w:r w:rsidRPr="00350A61">
        <w:rPr>
          <w:b/>
          <w:noProof/>
          <w:sz w:val="24"/>
          <w:szCs w:val="24"/>
        </w:rPr>
        <w:t xml:space="preserve">Входной контроль </w:t>
      </w:r>
    </w:p>
    <w:p w:rsidR="001E1513" w:rsidRPr="00350A61" w:rsidRDefault="001E1513" w:rsidP="001E1513">
      <w:pPr>
        <w:jc w:val="center"/>
        <w:rPr>
          <w:b/>
          <w:noProof/>
          <w:sz w:val="24"/>
          <w:szCs w:val="24"/>
        </w:rPr>
      </w:pPr>
    </w:p>
    <w:p w:rsidR="001E1513" w:rsidRPr="00350A61" w:rsidRDefault="001E1513" w:rsidP="001E1513">
      <w:pPr>
        <w:jc w:val="left"/>
        <w:rPr>
          <w:b/>
          <w:sz w:val="24"/>
          <w:szCs w:val="24"/>
        </w:rPr>
      </w:pPr>
      <w:r w:rsidRPr="00350A61">
        <w:rPr>
          <w:b/>
          <w:sz w:val="24"/>
          <w:szCs w:val="24"/>
        </w:rPr>
        <w:t xml:space="preserve">Тестирование </w:t>
      </w:r>
    </w:p>
    <w:p w:rsidR="001E1513" w:rsidRPr="00350A61" w:rsidRDefault="001E1513" w:rsidP="001E1513">
      <w:pPr>
        <w:pStyle w:val="af"/>
        <w:spacing w:before="0" w:beforeAutospacing="0" w:after="0" w:afterAutospacing="0" w:line="294" w:lineRule="atLeast"/>
        <w:rPr>
          <w:bCs/>
          <w:iCs/>
        </w:rPr>
      </w:pPr>
      <w:r w:rsidRPr="00350A61">
        <w:t>Цель проведения: определение общего уровня развития ребёнка.</w:t>
      </w:r>
    </w:p>
    <w:p w:rsidR="001E1513" w:rsidRPr="00350A61" w:rsidRDefault="001E1513" w:rsidP="001E1513">
      <w:pPr>
        <w:pStyle w:val="af"/>
        <w:spacing w:before="0" w:beforeAutospacing="0" w:after="0" w:afterAutospacing="0" w:line="294" w:lineRule="atLeast"/>
        <w:jc w:val="center"/>
        <w:rPr>
          <w:b/>
        </w:rPr>
      </w:pPr>
      <w:r w:rsidRPr="00350A61">
        <w:rPr>
          <w:b/>
          <w:bCs/>
          <w:iCs/>
        </w:rPr>
        <w:t>Тест «Уровень физических данных»</w:t>
      </w:r>
    </w:p>
    <w:p w:rsidR="001E1513" w:rsidRPr="00350A61" w:rsidRDefault="001E1513" w:rsidP="001E1513">
      <w:pPr>
        <w:pStyle w:val="af"/>
        <w:spacing w:before="0" w:beforeAutospacing="0" w:after="0" w:afterAutospacing="0" w:line="294" w:lineRule="atLeast"/>
        <w:ind w:left="360"/>
      </w:pPr>
      <w:r w:rsidRPr="00350A61">
        <w:t>-Выворотность ног.</w:t>
      </w:r>
    </w:p>
    <w:p w:rsidR="001E1513" w:rsidRPr="00350A61" w:rsidRDefault="001E1513" w:rsidP="001E1513">
      <w:pPr>
        <w:pStyle w:val="af"/>
        <w:spacing w:before="0" w:beforeAutospacing="0" w:after="0" w:afterAutospacing="0" w:line="294" w:lineRule="atLeast"/>
      </w:pPr>
      <w:r w:rsidRPr="00350A61">
        <w:t>Поставить ребенка к станку в I позицию. Попросить глубоко присесть, отрывая постепенно пятки так, чтобы бедра как можно больше раскрылись в стороны. Обратить внимание: легко или с трудом он это делает.</w:t>
      </w:r>
    </w:p>
    <w:p w:rsidR="001E1513" w:rsidRPr="00350A61" w:rsidRDefault="001E1513" w:rsidP="001E1513">
      <w:pPr>
        <w:pStyle w:val="af"/>
        <w:spacing w:before="0" w:beforeAutospacing="0" w:after="0" w:afterAutospacing="0" w:line="294" w:lineRule="atLeast"/>
        <w:ind w:left="360"/>
      </w:pPr>
      <w:r w:rsidRPr="00350A61">
        <w:t>-Подъём стопы.</w:t>
      </w:r>
    </w:p>
    <w:p w:rsidR="001E1513" w:rsidRPr="00350A61" w:rsidRDefault="001E1513" w:rsidP="001E1513">
      <w:pPr>
        <w:pStyle w:val="af"/>
        <w:spacing w:before="0" w:beforeAutospacing="0" w:after="0" w:afterAutospacing="0" w:line="294" w:lineRule="atLeast"/>
      </w:pPr>
      <w:r w:rsidRPr="00350A61">
        <w:t>Попросить ребенка из I позиции выдвинуть ногу в сторону, колено выпрямить. Осторожными усилиями рук проверить эластичность и гибкость стопы. При наличии подъёма стопа податливо изгибается, образуя в профиль месяцеобразную форму.</w:t>
      </w:r>
    </w:p>
    <w:p w:rsidR="001E1513" w:rsidRPr="00350A61" w:rsidRDefault="001E1513" w:rsidP="001E1513">
      <w:pPr>
        <w:pStyle w:val="af"/>
        <w:spacing w:before="0" w:beforeAutospacing="0" w:after="0" w:afterAutospacing="0" w:line="294" w:lineRule="atLeast"/>
        <w:ind w:left="360"/>
      </w:pPr>
      <w:r w:rsidRPr="00350A61">
        <w:t>-Гибкость тела.</w:t>
      </w:r>
    </w:p>
    <w:p w:rsidR="001E1513" w:rsidRPr="00350A61" w:rsidRDefault="001E1513" w:rsidP="001E1513">
      <w:pPr>
        <w:pStyle w:val="af"/>
        <w:spacing w:before="0" w:beforeAutospacing="0" w:after="0" w:afterAutospacing="0" w:line="294" w:lineRule="atLeast"/>
      </w:pPr>
      <w:r w:rsidRPr="00350A61">
        <w:t>Ребенка поставить так, чтобы ноги были вытянуты, стопы сомкнуты, руки разведены в стороны. Ребенок перегибается назад до возможного предела, при этом его обязательно подстраховать, придерживая за руки. При прогибе вперёд ребёнок должен медленно наклонить корпус, сильно вытянув позвоночник, стараясь достать животом, грудью и головой ноги и одновременно обхватить руками щиколотки ног. При хорошей гибкости корпус обычно свободно наклоняется вперед</w:t>
      </w:r>
    </w:p>
    <w:p w:rsidR="001E1513" w:rsidRPr="00350A61" w:rsidRDefault="001E1513" w:rsidP="001E1513">
      <w:pPr>
        <w:pStyle w:val="af"/>
        <w:spacing w:before="0" w:beforeAutospacing="0" w:after="0" w:afterAutospacing="0" w:line="294" w:lineRule="atLeast"/>
        <w:ind w:left="360"/>
      </w:pPr>
      <w:r w:rsidRPr="00350A61">
        <w:t>-Прыжок.</w:t>
      </w:r>
    </w:p>
    <w:p w:rsidR="001E1513" w:rsidRPr="00350A61" w:rsidRDefault="001E1513" w:rsidP="001E1513">
      <w:pPr>
        <w:pStyle w:val="af"/>
        <w:spacing w:before="0" w:beforeAutospacing="0" w:after="0" w:afterAutospacing="0" w:line="294" w:lineRule="atLeast"/>
      </w:pPr>
      <w:r w:rsidRPr="00350A61">
        <w:t>Проверяется высота прыжка в свободном положении ног с предварительным коротким приседанием. Прыжки выполняются несколько раз подряд.</w:t>
      </w:r>
    </w:p>
    <w:p w:rsidR="001E1513" w:rsidRPr="00350A61" w:rsidRDefault="001E1513" w:rsidP="001E1513">
      <w:pPr>
        <w:pStyle w:val="af"/>
        <w:spacing w:before="0" w:beforeAutospacing="0" w:after="0" w:afterAutospacing="0" w:line="294" w:lineRule="atLeast"/>
        <w:ind w:left="360"/>
      </w:pPr>
      <w:r w:rsidRPr="00350A61">
        <w:t>-Координация движений.</w:t>
      </w:r>
    </w:p>
    <w:p w:rsidR="001E1513" w:rsidRPr="00350A61" w:rsidRDefault="001E1513" w:rsidP="001E1513">
      <w:pPr>
        <w:pStyle w:val="af"/>
        <w:spacing w:before="0" w:beforeAutospacing="0" w:after="0" w:afterAutospacing="0" w:line="294" w:lineRule="atLeast"/>
      </w:pPr>
      <w:r w:rsidRPr="00350A61">
        <w:t>Попросить ребенка повторить несложную комбинацию 2-3 движений.</w:t>
      </w:r>
    </w:p>
    <w:p w:rsidR="001E1513" w:rsidRPr="00350A61" w:rsidRDefault="001E1513" w:rsidP="001E1513">
      <w:pPr>
        <w:ind w:firstLine="709"/>
        <w:rPr>
          <w:b/>
          <w:sz w:val="24"/>
          <w:szCs w:val="24"/>
        </w:rPr>
      </w:pPr>
      <w:r w:rsidRPr="00350A61">
        <w:rPr>
          <w:b/>
          <w:sz w:val="24"/>
          <w:szCs w:val="24"/>
        </w:rPr>
        <w:t xml:space="preserve">Критерии оценивания </w:t>
      </w:r>
      <w:r w:rsidRPr="00350A61">
        <w:rPr>
          <w:sz w:val="24"/>
          <w:szCs w:val="24"/>
        </w:rPr>
        <w:t>(в баллах):</w:t>
      </w:r>
    </w:p>
    <w:p w:rsidR="001E1513" w:rsidRPr="00350A61" w:rsidRDefault="001E1513" w:rsidP="001E1513">
      <w:pPr>
        <w:pStyle w:val="af"/>
        <w:spacing w:before="0" w:beforeAutospacing="0" w:after="0" w:afterAutospacing="0" w:line="294" w:lineRule="atLeast"/>
        <w:rPr>
          <w:color w:val="000000"/>
        </w:rPr>
      </w:pPr>
      <w:r w:rsidRPr="00350A61">
        <w:rPr>
          <w:i/>
          <w:iCs/>
          <w:color w:val="000000"/>
        </w:rPr>
        <w:t>Высокий уровень (3 балла):</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-четко знает названия всех частей тела (позвоночник, кисть, колено, локоть, стопа);</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-имеет природную выворотность ног;</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-подъем стопы податливо изгибается, образуя в профиль месяцеобразную форму;</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-легкий, высокий прыжок с приземлением на полупальцы;</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-безошибочно выполняет упражнения на координацию;</w:t>
      </w:r>
    </w:p>
    <w:p w:rsidR="001E1513" w:rsidRPr="00350A61" w:rsidRDefault="001E1513" w:rsidP="001E1513">
      <w:pPr>
        <w:pStyle w:val="af"/>
        <w:spacing w:before="0" w:beforeAutospacing="0" w:after="0" w:afterAutospacing="0" w:line="294" w:lineRule="atLeast"/>
        <w:rPr>
          <w:color w:val="000000"/>
        </w:rPr>
      </w:pPr>
      <w:r w:rsidRPr="00350A61">
        <w:rPr>
          <w:i/>
          <w:iCs/>
          <w:color w:val="000000"/>
        </w:rPr>
        <w:t>Средний уровень (2 балла):</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-знает названия частей тела,</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-легко стоит в 1 полувыворотной позиции;</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-может натянуть стопу;</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-прыжок с приземлением на полупальцы;</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-выполняет упражнение на координацию со второй попытки;</w:t>
      </w:r>
    </w:p>
    <w:p w:rsidR="001E1513" w:rsidRPr="00350A61" w:rsidRDefault="001E1513" w:rsidP="001E1513">
      <w:pPr>
        <w:pStyle w:val="af"/>
        <w:spacing w:before="0" w:beforeAutospacing="0" w:after="0" w:afterAutospacing="0" w:line="294" w:lineRule="atLeast"/>
        <w:rPr>
          <w:color w:val="000000"/>
        </w:rPr>
      </w:pPr>
      <w:r w:rsidRPr="00350A61">
        <w:rPr>
          <w:i/>
          <w:iCs/>
          <w:color w:val="000000"/>
        </w:rPr>
        <w:t>Низкий уровень (1 балл):</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-не знает названия частей тела;</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-не до конца выпрямляет («не выключает») колени в 1 полувыворотной позиции;</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-слабая стопа;</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-прыжок низкий с приземлением на всю стопу;</w:t>
      </w:r>
    </w:p>
    <w:p w:rsidR="001E1513" w:rsidRPr="00350A61" w:rsidRDefault="001E1513" w:rsidP="001E1513">
      <w:pPr>
        <w:pStyle w:val="af"/>
        <w:spacing w:before="0" w:beforeAutospacing="0" w:after="0" w:afterAutospacing="0" w:line="294" w:lineRule="atLeast"/>
        <w:ind w:left="360"/>
        <w:rPr>
          <w:color w:val="000000"/>
        </w:rPr>
      </w:pPr>
      <w:r w:rsidRPr="00350A61">
        <w:rPr>
          <w:color w:val="000000"/>
        </w:rPr>
        <w:t>-выполняет упражнения на координацию после нескольких попыток;</w:t>
      </w:r>
    </w:p>
    <w:p w:rsidR="001E1513" w:rsidRPr="00350A61" w:rsidRDefault="001E1513" w:rsidP="001E1513">
      <w:pPr>
        <w:jc w:val="center"/>
        <w:rPr>
          <w:b/>
          <w:sz w:val="24"/>
          <w:szCs w:val="24"/>
        </w:rPr>
      </w:pPr>
      <w:r w:rsidRPr="00350A61">
        <w:rPr>
          <w:b/>
          <w:sz w:val="24"/>
          <w:szCs w:val="24"/>
        </w:rPr>
        <w:lastRenderedPageBreak/>
        <w:t>Тестирование на выявление уровня метро - ритмических качеств.</w:t>
      </w:r>
    </w:p>
    <w:p w:rsidR="001E1513" w:rsidRPr="00350A61" w:rsidRDefault="001E1513" w:rsidP="001E1513">
      <w:pPr>
        <w:shd w:val="clear" w:color="auto" w:fill="FFFFFF"/>
        <w:ind w:firstLine="709"/>
        <w:rPr>
          <w:color w:val="000000"/>
          <w:sz w:val="24"/>
          <w:szCs w:val="24"/>
        </w:rPr>
      </w:pPr>
      <w:r w:rsidRPr="00350A61">
        <w:rPr>
          <w:bCs/>
          <w:iCs/>
          <w:color w:val="000000"/>
          <w:sz w:val="24"/>
          <w:szCs w:val="24"/>
        </w:rPr>
        <w:t>Тест - игра на изучение чувства ритма.</w:t>
      </w:r>
    </w:p>
    <w:p w:rsidR="001E1513" w:rsidRPr="00350A61" w:rsidRDefault="001E1513" w:rsidP="001E1513">
      <w:pPr>
        <w:shd w:val="clear" w:color="auto" w:fill="FFFFFF"/>
        <w:rPr>
          <w:color w:val="000000"/>
          <w:sz w:val="24"/>
          <w:szCs w:val="24"/>
        </w:rPr>
      </w:pPr>
      <w:r w:rsidRPr="00350A61">
        <w:rPr>
          <w:iCs/>
          <w:color w:val="000000"/>
          <w:sz w:val="24"/>
          <w:szCs w:val="24"/>
        </w:rPr>
        <w:t>"Ладошки"</w:t>
      </w:r>
    </w:p>
    <w:p w:rsidR="001E1513" w:rsidRPr="00350A61" w:rsidRDefault="001E1513" w:rsidP="001E1513">
      <w:pPr>
        <w:shd w:val="clear" w:color="auto" w:fill="FFFFFF"/>
        <w:rPr>
          <w:color w:val="000000"/>
          <w:sz w:val="24"/>
          <w:szCs w:val="24"/>
        </w:rPr>
      </w:pPr>
      <w:r w:rsidRPr="00350A61">
        <w:rPr>
          <w:iCs/>
          <w:color w:val="000000"/>
          <w:sz w:val="24"/>
          <w:szCs w:val="24"/>
        </w:rPr>
        <w:t>Стимулирующий материал</w:t>
      </w:r>
    </w:p>
    <w:p w:rsidR="001E1513" w:rsidRPr="00350A61" w:rsidRDefault="001E1513" w:rsidP="001E1513">
      <w:pPr>
        <w:shd w:val="clear" w:color="auto" w:fill="FFFFFF"/>
        <w:rPr>
          <w:color w:val="000000"/>
          <w:sz w:val="24"/>
          <w:szCs w:val="24"/>
        </w:rPr>
      </w:pPr>
      <w:r w:rsidRPr="00350A61">
        <w:rPr>
          <w:color w:val="000000"/>
          <w:sz w:val="24"/>
          <w:szCs w:val="24"/>
        </w:rPr>
        <w:t>1. Детская песня "Дин-дон"</w:t>
      </w:r>
    </w:p>
    <w:p w:rsidR="001E1513" w:rsidRPr="00350A61" w:rsidRDefault="001E1513" w:rsidP="001E1513">
      <w:pPr>
        <w:shd w:val="clear" w:color="auto" w:fill="FFFFFF"/>
        <w:rPr>
          <w:color w:val="000000"/>
          <w:sz w:val="24"/>
          <w:szCs w:val="24"/>
        </w:rPr>
      </w:pPr>
      <w:r w:rsidRPr="00350A61">
        <w:rPr>
          <w:color w:val="000000"/>
          <w:sz w:val="24"/>
          <w:szCs w:val="24"/>
        </w:rPr>
        <w:t>2. Детская песня "Петушок"</w:t>
      </w:r>
    </w:p>
    <w:p w:rsidR="001E1513" w:rsidRPr="00350A61" w:rsidRDefault="001E1513" w:rsidP="001E1513">
      <w:pPr>
        <w:shd w:val="clear" w:color="auto" w:fill="FFFFFF"/>
        <w:rPr>
          <w:color w:val="000000"/>
          <w:sz w:val="24"/>
          <w:szCs w:val="24"/>
        </w:rPr>
      </w:pPr>
      <w:r w:rsidRPr="00350A61">
        <w:rPr>
          <w:color w:val="000000"/>
          <w:sz w:val="24"/>
          <w:szCs w:val="24"/>
        </w:rPr>
        <w:t>3. М. Красев "Ёлочка"</w:t>
      </w:r>
    </w:p>
    <w:p w:rsidR="001E1513" w:rsidRPr="00350A61" w:rsidRDefault="001E1513" w:rsidP="001E1513">
      <w:pPr>
        <w:shd w:val="clear" w:color="auto" w:fill="FFFFFF"/>
        <w:ind w:firstLine="709"/>
        <w:rPr>
          <w:color w:val="000000"/>
          <w:sz w:val="24"/>
          <w:szCs w:val="24"/>
        </w:rPr>
      </w:pPr>
      <w:r w:rsidRPr="00350A61">
        <w:rPr>
          <w:color w:val="000000"/>
          <w:sz w:val="24"/>
          <w:szCs w:val="24"/>
        </w:rPr>
        <w:t>Педагог предлагает ребёнку спеть песню и одновременно прохлопать в ладоши её метрический рисунок. Затем ребёнку предлагается "спрятать" голос и "спеть" одними ладошками.</w:t>
      </w:r>
    </w:p>
    <w:p w:rsidR="001E1513" w:rsidRPr="00350A61" w:rsidRDefault="001E1513" w:rsidP="001E1513">
      <w:pPr>
        <w:shd w:val="clear" w:color="auto" w:fill="FFFFFF"/>
        <w:ind w:firstLine="709"/>
        <w:rPr>
          <w:b/>
          <w:color w:val="000000"/>
          <w:sz w:val="24"/>
          <w:szCs w:val="24"/>
        </w:rPr>
      </w:pPr>
      <w:r w:rsidRPr="00350A61">
        <w:rPr>
          <w:b/>
          <w:bCs/>
          <w:color w:val="000000"/>
          <w:sz w:val="24"/>
          <w:szCs w:val="24"/>
        </w:rPr>
        <w:t>Критерии оценивания:</w:t>
      </w:r>
    </w:p>
    <w:p w:rsidR="001E1513" w:rsidRPr="00350A61" w:rsidRDefault="001E1513" w:rsidP="001E1513">
      <w:pPr>
        <w:shd w:val="clear" w:color="auto" w:fill="FFFFFF"/>
        <w:rPr>
          <w:color w:val="000000"/>
          <w:sz w:val="24"/>
          <w:szCs w:val="24"/>
        </w:rPr>
      </w:pPr>
      <w:r w:rsidRPr="00350A61">
        <w:rPr>
          <w:bCs/>
          <w:iCs/>
          <w:color w:val="000000"/>
          <w:sz w:val="24"/>
          <w:szCs w:val="24"/>
        </w:rPr>
        <w:t>Высокий</w:t>
      </w:r>
      <w:r w:rsidRPr="00350A61">
        <w:rPr>
          <w:color w:val="000000"/>
          <w:sz w:val="24"/>
          <w:szCs w:val="24"/>
        </w:rPr>
        <w:t> </w:t>
      </w:r>
      <w:r w:rsidRPr="00350A61">
        <w:rPr>
          <w:bCs/>
          <w:iCs/>
          <w:color w:val="000000"/>
          <w:sz w:val="24"/>
          <w:szCs w:val="24"/>
        </w:rPr>
        <w:t>уровень</w:t>
      </w:r>
      <w:r w:rsidRPr="00350A61">
        <w:rPr>
          <w:color w:val="000000"/>
          <w:sz w:val="24"/>
          <w:szCs w:val="24"/>
        </w:rPr>
        <w:t> - точное, безошибочное воспроизведение метрического рисунка одними ладошками на протяжении всех 8 тактов.</w:t>
      </w:r>
    </w:p>
    <w:p w:rsidR="001E1513" w:rsidRPr="00350A61" w:rsidRDefault="001E1513" w:rsidP="001E1513">
      <w:pPr>
        <w:shd w:val="clear" w:color="auto" w:fill="FFFFFF"/>
        <w:rPr>
          <w:color w:val="000000"/>
          <w:sz w:val="24"/>
          <w:szCs w:val="24"/>
        </w:rPr>
      </w:pPr>
      <w:r w:rsidRPr="00350A61">
        <w:rPr>
          <w:bCs/>
          <w:iCs/>
          <w:color w:val="000000"/>
          <w:sz w:val="24"/>
          <w:szCs w:val="24"/>
        </w:rPr>
        <w:t>Средний</w:t>
      </w:r>
      <w:r w:rsidRPr="00350A61">
        <w:rPr>
          <w:color w:val="000000"/>
          <w:sz w:val="24"/>
          <w:szCs w:val="24"/>
        </w:rPr>
        <w:t> уровень - воспроизведение метра с одним-двумя метрическими нарушениями и с некоторой помощью голоса (пропевание шёпотом).</w:t>
      </w:r>
    </w:p>
    <w:p w:rsidR="001E1513" w:rsidRPr="00350A61" w:rsidRDefault="001E1513" w:rsidP="001E1513">
      <w:pPr>
        <w:shd w:val="clear" w:color="auto" w:fill="FFFFFF"/>
        <w:rPr>
          <w:color w:val="000000"/>
          <w:sz w:val="24"/>
          <w:szCs w:val="24"/>
        </w:rPr>
      </w:pPr>
      <w:r w:rsidRPr="00350A61">
        <w:rPr>
          <w:color w:val="000000"/>
          <w:sz w:val="24"/>
          <w:szCs w:val="24"/>
        </w:rPr>
        <w:t>адекватное метрическое исполнение с пением 4 -5 тактов - </w:t>
      </w:r>
      <w:r w:rsidRPr="00350A61">
        <w:rPr>
          <w:iCs/>
          <w:color w:val="000000"/>
          <w:sz w:val="24"/>
          <w:szCs w:val="24"/>
        </w:rPr>
        <w:t>слабый </w:t>
      </w:r>
      <w:r w:rsidRPr="00350A61">
        <w:rPr>
          <w:color w:val="000000"/>
          <w:sz w:val="24"/>
          <w:szCs w:val="24"/>
        </w:rPr>
        <w:t>уровень</w:t>
      </w:r>
    </w:p>
    <w:p w:rsidR="001E1513" w:rsidRPr="00350A61" w:rsidRDefault="001E1513" w:rsidP="001E1513">
      <w:pPr>
        <w:shd w:val="clear" w:color="auto" w:fill="FFFFFF"/>
        <w:rPr>
          <w:color w:val="000000"/>
          <w:sz w:val="24"/>
          <w:szCs w:val="24"/>
        </w:rPr>
      </w:pPr>
      <w:r w:rsidRPr="00350A61">
        <w:rPr>
          <w:bCs/>
          <w:iCs/>
          <w:color w:val="000000"/>
          <w:sz w:val="24"/>
          <w:szCs w:val="24"/>
        </w:rPr>
        <w:t>Низкий</w:t>
      </w:r>
      <w:r w:rsidRPr="00350A61">
        <w:rPr>
          <w:iCs/>
          <w:color w:val="000000"/>
          <w:sz w:val="24"/>
          <w:szCs w:val="24"/>
        </w:rPr>
        <w:t> </w:t>
      </w:r>
      <w:r w:rsidRPr="00350A61">
        <w:rPr>
          <w:bCs/>
          <w:iCs/>
          <w:color w:val="000000"/>
          <w:sz w:val="24"/>
          <w:szCs w:val="24"/>
        </w:rPr>
        <w:t>уровень</w:t>
      </w:r>
      <w:r w:rsidRPr="00350A61">
        <w:rPr>
          <w:color w:val="000000"/>
          <w:sz w:val="24"/>
          <w:szCs w:val="24"/>
        </w:rPr>
        <w:t> - </w:t>
      </w:r>
      <w:r w:rsidRPr="00350A61">
        <w:rPr>
          <w:bCs/>
          <w:color w:val="000000"/>
          <w:sz w:val="24"/>
          <w:szCs w:val="24"/>
        </w:rPr>
        <w:t>неровное, сбивчивое метрическое исполнение и при помощи голоса.</w:t>
      </w:r>
    </w:p>
    <w:p w:rsidR="001E1513" w:rsidRPr="00350A61" w:rsidRDefault="001E1513" w:rsidP="001E1513">
      <w:pPr>
        <w:shd w:val="clear" w:color="auto" w:fill="FFFFFF"/>
        <w:ind w:firstLine="567"/>
        <w:jc w:val="center"/>
        <w:outlineLvl w:val="3"/>
        <w:rPr>
          <w:b/>
          <w:noProof/>
          <w:sz w:val="24"/>
          <w:szCs w:val="24"/>
        </w:rPr>
      </w:pPr>
      <w:r w:rsidRPr="00350A61">
        <w:rPr>
          <w:b/>
          <w:sz w:val="24"/>
          <w:szCs w:val="24"/>
        </w:rPr>
        <w:t>Текущий контроль</w:t>
      </w:r>
      <w:r w:rsidRPr="00350A61">
        <w:rPr>
          <w:b/>
          <w:noProof/>
          <w:sz w:val="24"/>
          <w:szCs w:val="24"/>
        </w:rPr>
        <w:t xml:space="preserve"> </w:t>
      </w:r>
    </w:p>
    <w:p w:rsidR="001E1513" w:rsidRPr="00350A61" w:rsidRDefault="001E1513" w:rsidP="001E1513">
      <w:pPr>
        <w:shd w:val="clear" w:color="auto" w:fill="FFFFFF"/>
        <w:ind w:firstLine="567"/>
        <w:jc w:val="center"/>
        <w:outlineLvl w:val="3"/>
        <w:rPr>
          <w:b/>
          <w:bCs/>
          <w:sz w:val="24"/>
          <w:szCs w:val="24"/>
        </w:rPr>
      </w:pPr>
      <w:r w:rsidRPr="00350A61">
        <w:rPr>
          <w:b/>
          <w:sz w:val="24"/>
          <w:szCs w:val="24"/>
        </w:rPr>
        <w:t xml:space="preserve">Открытое занятие </w:t>
      </w:r>
    </w:p>
    <w:p w:rsidR="001E1513" w:rsidRPr="00350A61" w:rsidRDefault="001E1513" w:rsidP="001E1513">
      <w:pPr>
        <w:pStyle w:val="af"/>
        <w:spacing w:before="0" w:beforeAutospacing="0" w:after="0" w:afterAutospacing="0" w:line="294" w:lineRule="atLeast"/>
        <w:rPr>
          <w:bCs/>
          <w:iCs/>
        </w:rPr>
      </w:pPr>
      <w:r w:rsidRPr="00350A61">
        <w:t>Цель проведения: закрепление практического материала по изучаемым танцам.</w:t>
      </w:r>
    </w:p>
    <w:p w:rsidR="001E1513" w:rsidRPr="00350A61" w:rsidRDefault="001E1513" w:rsidP="001E1513">
      <w:pPr>
        <w:shd w:val="clear" w:color="auto" w:fill="FFFFFF"/>
        <w:ind w:firstLine="709"/>
        <w:outlineLvl w:val="3"/>
        <w:rPr>
          <w:noProof/>
          <w:sz w:val="24"/>
          <w:szCs w:val="24"/>
        </w:rPr>
      </w:pPr>
      <w:r w:rsidRPr="00350A61">
        <w:rPr>
          <w:sz w:val="24"/>
          <w:szCs w:val="24"/>
        </w:rPr>
        <w:t>Открытое занятие в форме показательных выступлений</w:t>
      </w:r>
      <w:r w:rsidRPr="00350A61">
        <w:rPr>
          <w:noProof/>
          <w:sz w:val="24"/>
          <w:szCs w:val="24"/>
        </w:rPr>
        <w:t>, в котором каждый ребёнок исполняет танцевальный этюд и комплекс упражнений.</w:t>
      </w:r>
    </w:p>
    <w:p w:rsidR="001E1513" w:rsidRPr="00350A61" w:rsidRDefault="001E1513" w:rsidP="001E1513">
      <w:pPr>
        <w:shd w:val="clear" w:color="auto" w:fill="FFFFFF"/>
        <w:outlineLvl w:val="3"/>
        <w:rPr>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7321"/>
        <w:gridCol w:w="851"/>
        <w:gridCol w:w="850"/>
        <w:gridCol w:w="851"/>
      </w:tblGrid>
      <w:tr w:rsidR="001E1513" w:rsidRPr="00350A61" w:rsidTr="00F41B2E">
        <w:tc>
          <w:tcPr>
            <w:tcW w:w="617" w:type="dxa"/>
            <w:vMerge w:val="restart"/>
            <w:shd w:val="clear" w:color="auto" w:fill="auto"/>
            <w:vAlign w:val="center"/>
          </w:tcPr>
          <w:p w:rsidR="001E1513" w:rsidRPr="00350A61" w:rsidRDefault="001E1513" w:rsidP="00F41B2E">
            <w:pPr>
              <w:jc w:val="center"/>
              <w:rPr>
                <w:b/>
                <w:sz w:val="24"/>
                <w:szCs w:val="24"/>
              </w:rPr>
            </w:pPr>
            <w:r w:rsidRPr="00350A61">
              <w:rPr>
                <w:b/>
                <w:sz w:val="24"/>
                <w:szCs w:val="24"/>
              </w:rPr>
              <w:t>№</w:t>
            </w:r>
          </w:p>
          <w:p w:rsidR="001E1513" w:rsidRPr="00350A61" w:rsidRDefault="001E1513" w:rsidP="00F41B2E">
            <w:pPr>
              <w:jc w:val="center"/>
              <w:rPr>
                <w:b/>
                <w:sz w:val="24"/>
                <w:szCs w:val="24"/>
              </w:rPr>
            </w:pPr>
            <w:r w:rsidRPr="00350A61">
              <w:rPr>
                <w:b/>
                <w:sz w:val="24"/>
                <w:szCs w:val="24"/>
              </w:rPr>
              <w:t>п\п</w:t>
            </w:r>
          </w:p>
        </w:tc>
        <w:tc>
          <w:tcPr>
            <w:tcW w:w="7321" w:type="dxa"/>
            <w:vMerge w:val="restart"/>
            <w:shd w:val="clear" w:color="auto" w:fill="auto"/>
            <w:vAlign w:val="center"/>
          </w:tcPr>
          <w:p w:rsidR="001E1513" w:rsidRPr="00350A61" w:rsidRDefault="001E1513" w:rsidP="00F41B2E">
            <w:pPr>
              <w:jc w:val="center"/>
              <w:rPr>
                <w:b/>
                <w:sz w:val="24"/>
                <w:szCs w:val="24"/>
              </w:rPr>
            </w:pPr>
          </w:p>
        </w:tc>
        <w:tc>
          <w:tcPr>
            <w:tcW w:w="2552" w:type="dxa"/>
            <w:gridSpan w:val="3"/>
            <w:shd w:val="clear" w:color="auto" w:fill="auto"/>
            <w:vAlign w:val="center"/>
          </w:tcPr>
          <w:p w:rsidR="001E1513" w:rsidRPr="00350A61" w:rsidRDefault="001E1513" w:rsidP="00F41B2E">
            <w:pPr>
              <w:jc w:val="center"/>
              <w:rPr>
                <w:b/>
                <w:sz w:val="24"/>
                <w:szCs w:val="24"/>
              </w:rPr>
            </w:pPr>
            <w:r w:rsidRPr="00350A61">
              <w:rPr>
                <w:b/>
                <w:sz w:val="24"/>
                <w:szCs w:val="24"/>
              </w:rPr>
              <w:t>Баллы</w:t>
            </w:r>
          </w:p>
        </w:tc>
      </w:tr>
      <w:tr w:rsidR="001E1513" w:rsidRPr="00350A61" w:rsidTr="00F41B2E">
        <w:tc>
          <w:tcPr>
            <w:tcW w:w="617" w:type="dxa"/>
            <w:vMerge/>
            <w:shd w:val="clear" w:color="auto" w:fill="auto"/>
            <w:vAlign w:val="center"/>
          </w:tcPr>
          <w:p w:rsidR="001E1513" w:rsidRPr="00350A61" w:rsidRDefault="001E1513" w:rsidP="00F41B2E">
            <w:pPr>
              <w:jc w:val="center"/>
              <w:rPr>
                <w:sz w:val="24"/>
                <w:szCs w:val="24"/>
              </w:rPr>
            </w:pPr>
          </w:p>
        </w:tc>
        <w:tc>
          <w:tcPr>
            <w:tcW w:w="7321" w:type="dxa"/>
            <w:vMerge/>
            <w:shd w:val="clear" w:color="auto" w:fill="auto"/>
            <w:vAlign w:val="center"/>
          </w:tcPr>
          <w:p w:rsidR="001E1513" w:rsidRPr="00350A61" w:rsidRDefault="001E1513" w:rsidP="00F41B2E">
            <w:pPr>
              <w:rPr>
                <w:sz w:val="24"/>
                <w:szCs w:val="24"/>
              </w:rPr>
            </w:pPr>
          </w:p>
        </w:tc>
        <w:tc>
          <w:tcPr>
            <w:tcW w:w="851" w:type="dxa"/>
            <w:shd w:val="clear" w:color="auto" w:fill="auto"/>
          </w:tcPr>
          <w:p w:rsidR="001E1513" w:rsidRPr="00350A61" w:rsidRDefault="001E1513" w:rsidP="00F41B2E">
            <w:pPr>
              <w:jc w:val="center"/>
              <w:rPr>
                <w:b/>
                <w:sz w:val="24"/>
                <w:szCs w:val="24"/>
              </w:rPr>
            </w:pPr>
            <w:r w:rsidRPr="00350A61">
              <w:rPr>
                <w:b/>
                <w:sz w:val="24"/>
                <w:szCs w:val="24"/>
              </w:rPr>
              <w:t>1</w:t>
            </w:r>
          </w:p>
        </w:tc>
        <w:tc>
          <w:tcPr>
            <w:tcW w:w="850" w:type="dxa"/>
            <w:shd w:val="clear" w:color="auto" w:fill="auto"/>
          </w:tcPr>
          <w:p w:rsidR="001E1513" w:rsidRPr="00350A61" w:rsidRDefault="001E1513" w:rsidP="00F41B2E">
            <w:pPr>
              <w:jc w:val="center"/>
              <w:rPr>
                <w:b/>
                <w:sz w:val="24"/>
                <w:szCs w:val="24"/>
              </w:rPr>
            </w:pPr>
            <w:r w:rsidRPr="00350A61">
              <w:rPr>
                <w:b/>
                <w:sz w:val="24"/>
                <w:szCs w:val="24"/>
              </w:rPr>
              <w:t>2</w:t>
            </w:r>
          </w:p>
        </w:tc>
        <w:tc>
          <w:tcPr>
            <w:tcW w:w="851" w:type="dxa"/>
            <w:shd w:val="clear" w:color="auto" w:fill="auto"/>
          </w:tcPr>
          <w:p w:rsidR="001E1513" w:rsidRPr="00350A61" w:rsidRDefault="001E1513" w:rsidP="00F41B2E">
            <w:pPr>
              <w:jc w:val="center"/>
              <w:rPr>
                <w:b/>
                <w:sz w:val="24"/>
                <w:szCs w:val="24"/>
              </w:rPr>
            </w:pPr>
            <w:r w:rsidRPr="00350A61">
              <w:rPr>
                <w:b/>
                <w:sz w:val="24"/>
                <w:szCs w:val="24"/>
              </w:rPr>
              <w:t>3</w:t>
            </w: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1.</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теоретический материал по разделу программы: классический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2.</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теоретический материал по разделу программы: современный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3.</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практический материал по разделу программы: эстрадный и современный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4.</w:t>
            </w:r>
          </w:p>
        </w:tc>
        <w:tc>
          <w:tcPr>
            <w:tcW w:w="7321" w:type="dxa"/>
            <w:shd w:val="clear" w:color="auto" w:fill="auto"/>
            <w:vAlign w:val="center"/>
          </w:tcPr>
          <w:p w:rsidR="001E1513" w:rsidRPr="00350A61" w:rsidRDefault="001E1513" w:rsidP="00F41B2E">
            <w:pPr>
              <w:rPr>
                <w:sz w:val="24"/>
                <w:szCs w:val="24"/>
              </w:rPr>
            </w:pPr>
            <w:r w:rsidRPr="00350A61">
              <w:rPr>
                <w:sz w:val="24"/>
                <w:szCs w:val="24"/>
              </w:rPr>
              <w:t>Знает отличительные особенности элементов классического и современного танца</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5.</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использовать полученные на занятиях знания в практической деятельности</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6.</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самостоятельно выполнять творческие задания</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7.</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взаимодействовать с детьми в процессе исполнения коллективных танцев</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8.</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чувствовать музыкальный ритм, вести музыкальный счет</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9.</w:t>
            </w:r>
          </w:p>
        </w:tc>
        <w:tc>
          <w:tcPr>
            <w:tcW w:w="7321" w:type="dxa"/>
            <w:shd w:val="clear" w:color="auto" w:fill="auto"/>
            <w:vAlign w:val="center"/>
          </w:tcPr>
          <w:p w:rsidR="001E1513" w:rsidRPr="00350A61" w:rsidRDefault="001E1513" w:rsidP="00F41B2E">
            <w:pPr>
              <w:rPr>
                <w:sz w:val="24"/>
                <w:szCs w:val="24"/>
              </w:rPr>
            </w:pPr>
            <w:r w:rsidRPr="00350A61">
              <w:rPr>
                <w:sz w:val="24"/>
                <w:szCs w:val="24"/>
              </w:rPr>
              <w:t>Знает последовательность работы на занятиях</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bl>
    <w:p w:rsidR="001E1513" w:rsidRPr="00350A61" w:rsidRDefault="001E1513" w:rsidP="001E1513">
      <w:pPr>
        <w:shd w:val="clear" w:color="auto" w:fill="FFFFFF"/>
        <w:outlineLvl w:val="3"/>
        <w:rPr>
          <w:bCs/>
          <w:sz w:val="24"/>
          <w:szCs w:val="24"/>
        </w:rPr>
      </w:pPr>
    </w:p>
    <w:p w:rsidR="001E1513" w:rsidRPr="00350A61" w:rsidRDefault="001E1513" w:rsidP="001E1513">
      <w:pPr>
        <w:ind w:firstLine="567"/>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ind w:firstLine="567"/>
        <w:rPr>
          <w:noProof/>
          <w:sz w:val="24"/>
          <w:szCs w:val="24"/>
        </w:rPr>
      </w:pPr>
      <w:r w:rsidRPr="00350A61">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ind w:firstLine="567"/>
        <w:rPr>
          <w:noProof/>
          <w:sz w:val="24"/>
          <w:szCs w:val="24"/>
        </w:rPr>
      </w:pPr>
      <w:r w:rsidRPr="00350A61">
        <w:rPr>
          <w:noProof/>
          <w:sz w:val="24"/>
          <w:szCs w:val="24"/>
        </w:rPr>
        <w:lastRenderedPageBreak/>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E1513" w:rsidRPr="00350A61" w:rsidRDefault="001E1513" w:rsidP="001E1513">
      <w:pPr>
        <w:ind w:firstLine="567"/>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E1513" w:rsidRPr="00350A61" w:rsidRDefault="001E1513" w:rsidP="001E1513">
      <w:pPr>
        <w:shd w:val="clear" w:color="auto" w:fill="FFFFFF"/>
        <w:ind w:firstLine="567"/>
        <w:outlineLvl w:val="3"/>
        <w:rPr>
          <w:bCs/>
          <w:sz w:val="24"/>
          <w:szCs w:val="24"/>
        </w:rPr>
      </w:pPr>
    </w:p>
    <w:p w:rsidR="001E1513" w:rsidRPr="000805B0" w:rsidRDefault="001E1513" w:rsidP="001E1513">
      <w:pPr>
        <w:shd w:val="clear" w:color="auto" w:fill="FFFFFF"/>
        <w:jc w:val="center"/>
        <w:outlineLvl w:val="3"/>
        <w:rPr>
          <w:b/>
          <w:noProof/>
          <w:sz w:val="24"/>
          <w:szCs w:val="24"/>
        </w:rPr>
      </w:pPr>
      <w:r w:rsidRPr="000805B0">
        <w:rPr>
          <w:b/>
          <w:sz w:val="24"/>
          <w:szCs w:val="24"/>
        </w:rPr>
        <w:t>Промежуточная аттестация</w:t>
      </w:r>
    </w:p>
    <w:p w:rsidR="001E1513" w:rsidRPr="00350A61" w:rsidRDefault="001E1513" w:rsidP="001E1513">
      <w:pPr>
        <w:pStyle w:val="af"/>
        <w:spacing w:before="0" w:beforeAutospacing="0" w:after="0" w:afterAutospacing="0" w:line="294" w:lineRule="atLeast"/>
        <w:jc w:val="center"/>
        <w:rPr>
          <w:b/>
        </w:rPr>
      </w:pPr>
      <w:r w:rsidRPr="00350A61">
        <w:rPr>
          <w:b/>
        </w:rPr>
        <w:t>Концертное выступление</w:t>
      </w:r>
    </w:p>
    <w:p w:rsidR="001E1513" w:rsidRPr="00350A61" w:rsidRDefault="001E1513" w:rsidP="001E1513">
      <w:pPr>
        <w:pStyle w:val="af"/>
        <w:spacing w:before="0" w:beforeAutospacing="0" w:after="0" w:afterAutospacing="0" w:line="294" w:lineRule="atLeast"/>
        <w:rPr>
          <w:bCs/>
          <w:iCs/>
        </w:rPr>
      </w:pPr>
      <w:r w:rsidRPr="00350A61">
        <w:t>Цель проведения: выявление соответствия уровня теоретической и практической подготовки детей программным требованиям.</w:t>
      </w:r>
    </w:p>
    <w:p w:rsidR="001E1513" w:rsidRPr="00350A61" w:rsidRDefault="001E1513" w:rsidP="001E1513">
      <w:pPr>
        <w:ind w:firstLine="1134"/>
        <w:rPr>
          <w:b/>
          <w:noProof/>
          <w:sz w:val="24"/>
          <w:szCs w:val="24"/>
        </w:rPr>
      </w:pPr>
    </w:p>
    <w:p w:rsidR="001E1513" w:rsidRPr="00350A61" w:rsidRDefault="001E1513" w:rsidP="001E1513">
      <w:pPr>
        <w:ind w:firstLine="709"/>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rPr>
          <w:noProof/>
          <w:sz w:val="24"/>
          <w:szCs w:val="24"/>
        </w:rPr>
      </w:pPr>
      <w:r w:rsidRPr="00350A61">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rPr>
          <w:noProof/>
          <w:sz w:val="24"/>
          <w:szCs w:val="24"/>
        </w:rPr>
      </w:pPr>
      <w:r w:rsidRPr="00350A61">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E1513" w:rsidRPr="00362C4F" w:rsidRDefault="001E1513" w:rsidP="001E1513">
      <w:pPr>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E1513" w:rsidRPr="00362C4F" w:rsidRDefault="001E1513" w:rsidP="001E1513">
      <w:pPr>
        <w:jc w:val="center"/>
        <w:rPr>
          <w:b/>
          <w:noProof/>
          <w:sz w:val="24"/>
          <w:szCs w:val="24"/>
        </w:rPr>
      </w:pPr>
      <w:r>
        <w:rPr>
          <w:b/>
          <w:noProof/>
          <w:sz w:val="24"/>
          <w:szCs w:val="24"/>
        </w:rPr>
        <w:t>2 год обучения</w:t>
      </w:r>
    </w:p>
    <w:p w:rsidR="001E1513" w:rsidRPr="00350A61" w:rsidRDefault="001E1513" w:rsidP="001E1513">
      <w:pPr>
        <w:jc w:val="center"/>
        <w:rPr>
          <w:b/>
          <w:noProof/>
          <w:sz w:val="24"/>
          <w:szCs w:val="24"/>
        </w:rPr>
      </w:pPr>
      <w:r w:rsidRPr="00350A61">
        <w:rPr>
          <w:b/>
          <w:noProof/>
          <w:sz w:val="24"/>
          <w:szCs w:val="24"/>
        </w:rPr>
        <w:t xml:space="preserve">Входной контроль </w:t>
      </w:r>
    </w:p>
    <w:p w:rsidR="001E1513" w:rsidRPr="00350A61" w:rsidRDefault="001E1513" w:rsidP="001E1513">
      <w:pPr>
        <w:jc w:val="center"/>
        <w:rPr>
          <w:b/>
          <w:sz w:val="24"/>
          <w:szCs w:val="24"/>
        </w:rPr>
      </w:pPr>
      <w:r w:rsidRPr="00350A61">
        <w:rPr>
          <w:b/>
          <w:sz w:val="24"/>
          <w:szCs w:val="24"/>
        </w:rPr>
        <w:t>Тестирование</w:t>
      </w:r>
    </w:p>
    <w:p w:rsidR="001E1513" w:rsidRPr="00350A61" w:rsidRDefault="001E1513" w:rsidP="001E1513">
      <w:pPr>
        <w:pStyle w:val="af"/>
        <w:spacing w:before="0" w:beforeAutospacing="0" w:after="0" w:afterAutospacing="0" w:line="294" w:lineRule="atLeast"/>
        <w:rPr>
          <w:bCs/>
          <w:iCs/>
        </w:rPr>
      </w:pPr>
      <w:r w:rsidRPr="00350A61">
        <w:t>Цель проведения: определение общего уровня развития ребёнка.</w:t>
      </w:r>
    </w:p>
    <w:p w:rsidR="001E1513" w:rsidRPr="00350A61" w:rsidRDefault="001E1513" w:rsidP="001E1513">
      <w:pPr>
        <w:jc w:val="center"/>
        <w:rPr>
          <w:b/>
          <w:sz w:val="24"/>
          <w:szCs w:val="24"/>
        </w:rPr>
      </w:pPr>
      <w:r w:rsidRPr="00350A61">
        <w:rPr>
          <w:b/>
          <w:sz w:val="24"/>
          <w:szCs w:val="24"/>
        </w:rPr>
        <w:t>Упражнение для определения равновесия «ЦАПЛЯ»</w:t>
      </w:r>
    </w:p>
    <w:p w:rsidR="001E1513" w:rsidRPr="00350A61" w:rsidRDefault="001E1513" w:rsidP="001E1513">
      <w:pPr>
        <w:ind w:firstLine="709"/>
        <w:rPr>
          <w:sz w:val="24"/>
          <w:szCs w:val="24"/>
        </w:rPr>
      </w:pPr>
      <w:r w:rsidRPr="00350A61">
        <w:rPr>
          <w:sz w:val="24"/>
          <w:szCs w:val="24"/>
        </w:rPr>
        <w:t>Тест для определения равновесия «ЦАПЛЯ» выполняется следующим образом.</w:t>
      </w:r>
    </w:p>
    <w:p w:rsidR="001E1513" w:rsidRPr="00350A61" w:rsidRDefault="001E1513" w:rsidP="001E1513">
      <w:pPr>
        <w:ind w:firstLine="709"/>
        <w:rPr>
          <w:sz w:val="24"/>
          <w:szCs w:val="24"/>
        </w:rPr>
      </w:pPr>
      <w:r w:rsidRPr="00350A61">
        <w:rPr>
          <w:sz w:val="24"/>
          <w:szCs w:val="24"/>
        </w:rPr>
        <w:t>И.П. – стойка на правой (левой) ноге, колено левой (правой) развёрнуто в сторону, стопа прижата к колену опорной ноги. Руки вперёд ладонями книзу.</w:t>
      </w:r>
    </w:p>
    <w:p w:rsidR="001E1513" w:rsidRPr="00350A61" w:rsidRDefault="001E1513" w:rsidP="001E1513">
      <w:pPr>
        <w:ind w:firstLine="709"/>
        <w:rPr>
          <w:sz w:val="24"/>
          <w:szCs w:val="24"/>
        </w:rPr>
      </w:pPr>
      <w:r w:rsidRPr="00350A61">
        <w:rPr>
          <w:b/>
          <w:sz w:val="24"/>
          <w:szCs w:val="24"/>
        </w:rPr>
        <w:t xml:space="preserve">Критерии оценивания </w:t>
      </w:r>
      <w:r w:rsidRPr="00350A61">
        <w:rPr>
          <w:sz w:val="24"/>
          <w:szCs w:val="24"/>
        </w:rPr>
        <w:t xml:space="preserve">(сек): по команде учащийся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1E1513" w:rsidRPr="00350A61" w:rsidRDefault="001E1513" w:rsidP="001E1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350A61">
        <w:rPr>
          <w:b/>
          <w:sz w:val="24"/>
          <w:szCs w:val="24"/>
        </w:rPr>
        <w:t>Упражнение для определения способности к асимметричным согласованием движениям</w:t>
      </w:r>
    </w:p>
    <w:p w:rsidR="001E1513" w:rsidRPr="00350A61" w:rsidRDefault="001E1513" w:rsidP="001E1513">
      <w:pPr>
        <w:ind w:firstLine="709"/>
        <w:rPr>
          <w:sz w:val="24"/>
          <w:szCs w:val="24"/>
        </w:rPr>
      </w:pPr>
      <w:r w:rsidRPr="00350A61">
        <w:rPr>
          <w:sz w:val="24"/>
          <w:szCs w:val="24"/>
        </w:rPr>
        <w:t xml:space="preserve">И.П. – Стоя, стопы ног в </w:t>
      </w:r>
      <w:r w:rsidRPr="00350A61">
        <w:rPr>
          <w:sz w:val="24"/>
          <w:szCs w:val="24"/>
          <w:lang w:val="en-US"/>
        </w:rPr>
        <w:t>VI</w:t>
      </w:r>
      <w:r w:rsidRPr="00350A61">
        <w:rPr>
          <w:sz w:val="24"/>
          <w:szCs w:val="24"/>
        </w:rPr>
        <w:t xml:space="preserve"> позиции. Взгляд перед собой. Руки разведены в стороны ладонями в пол.</w:t>
      </w:r>
    </w:p>
    <w:p w:rsidR="001E1513" w:rsidRPr="00350A61" w:rsidRDefault="001E1513" w:rsidP="001E1513">
      <w:pPr>
        <w:ind w:firstLine="709"/>
        <w:rPr>
          <w:sz w:val="24"/>
          <w:szCs w:val="24"/>
        </w:rPr>
      </w:pPr>
      <w:r w:rsidRPr="00350A61">
        <w:rPr>
          <w:sz w:val="24"/>
          <w:szCs w:val="24"/>
        </w:rPr>
        <w:t xml:space="preserve">1 – сгибание рук в локтевых суставах, ладонями к себе. В ногах – </w:t>
      </w:r>
      <w:r w:rsidRPr="00350A61">
        <w:rPr>
          <w:sz w:val="24"/>
          <w:szCs w:val="24"/>
          <w:lang w:val="en-US"/>
        </w:rPr>
        <w:t>plie</w:t>
      </w:r>
      <w:r w:rsidRPr="00350A61">
        <w:rPr>
          <w:sz w:val="24"/>
          <w:szCs w:val="24"/>
        </w:rPr>
        <w:t xml:space="preserve"> (приседание, сгибание коленей);</w:t>
      </w:r>
    </w:p>
    <w:p w:rsidR="001E1513" w:rsidRPr="00350A61" w:rsidRDefault="001E1513" w:rsidP="001E1513">
      <w:pPr>
        <w:ind w:firstLine="709"/>
        <w:rPr>
          <w:sz w:val="24"/>
          <w:szCs w:val="24"/>
        </w:rPr>
      </w:pPr>
      <w:r w:rsidRPr="00350A61">
        <w:rPr>
          <w:sz w:val="24"/>
          <w:szCs w:val="24"/>
        </w:rPr>
        <w:t xml:space="preserve">2 – опустить оба локтя вниз ладонями вверх. Колени выпрямить. </w:t>
      </w:r>
    </w:p>
    <w:p w:rsidR="001E1513" w:rsidRPr="00350A61" w:rsidRDefault="001E1513" w:rsidP="001E1513">
      <w:pPr>
        <w:ind w:firstLine="709"/>
        <w:rPr>
          <w:sz w:val="24"/>
          <w:szCs w:val="24"/>
        </w:rPr>
      </w:pPr>
      <w:r w:rsidRPr="00350A61">
        <w:rPr>
          <w:sz w:val="24"/>
          <w:szCs w:val="24"/>
        </w:rPr>
        <w:t xml:space="preserve">3 – поднять обе руки наверх.  Ладони наверху параллельны друг, другу. В ногах – </w:t>
      </w:r>
      <w:r w:rsidRPr="00350A61">
        <w:rPr>
          <w:sz w:val="24"/>
          <w:szCs w:val="24"/>
          <w:lang w:val="en-US"/>
        </w:rPr>
        <w:t>plie</w:t>
      </w:r>
      <w:r w:rsidRPr="00350A61">
        <w:rPr>
          <w:sz w:val="24"/>
          <w:szCs w:val="24"/>
        </w:rPr>
        <w:t>.</w:t>
      </w:r>
    </w:p>
    <w:p w:rsidR="001E1513" w:rsidRPr="00350A61" w:rsidRDefault="001E1513" w:rsidP="001E1513">
      <w:pPr>
        <w:ind w:firstLine="709"/>
        <w:rPr>
          <w:sz w:val="24"/>
          <w:szCs w:val="24"/>
        </w:rPr>
      </w:pPr>
      <w:r w:rsidRPr="00350A61">
        <w:rPr>
          <w:sz w:val="24"/>
          <w:szCs w:val="24"/>
        </w:rPr>
        <w:t xml:space="preserve">4 – разогнуть колени, руки развести в стороны, ладонями параллельно в пол. </w:t>
      </w:r>
    </w:p>
    <w:p w:rsidR="001E1513" w:rsidRPr="00350A61" w:rsidRDefault="001E1513" w:rsidP="001E1513">
      <w:pPr>
        <w:ind w:firstLine="709"/>
        <w:rPr>
          <w:b/>
          <w:sz w:val="24"/>
          <w:szCs w:val="24"/>
        </w:rPr>
      </w:pPr>
      <w:r w:rsidRPr="00350A61">
        <w:rPr>
          <w:b/>
          <w:sz w:val="24"/>
          <w:szCs w:val="24"/>
        </w:rPr>
        <w:t xml:space="preserve">Критерии оценивания </w:t>
      </w:r>
      <w:r w:rsidRPr="00350A61">
        <w:rPr>
          <w:sz w:val="24"/>
          <w:szCs w:val="24"/>
        </w:rPr>
        <w:t>(в баллах):</w:t>
      </w:r>
    </w:p>
    <w:p w:rsidR="001E1513" w:rsidRPr="00350A61" w:rsidRDefault="001E1513" w:rsidP="001E1513">
      <w:pPr>
        <w:ind w:firstLine="709"/>
        <w:rPr>
          <w:sz w:val="24"/>
          <w:szCs w:val="24"/>
        </w:rPr>
      </w:pPr>
      <w:r w:rsidRPr="00350A61">
        <w:rPr>
          <w:sz w:val="24"/>
          <w:szCs w:val="24"/>
        </w:rPr>
        <w:t xml:space="preserve">«3» балла – упражнение выполнено без ошибок; </w:t>
      </w:r>
    </w:p>
    <w:p w:rsidR="001E1513" w:rsidRPr="00350A61" w:rsidRDefault="001E1513" w:rsidP="001E1513">
      <w:pPr>
        <w:ind w:firstLine="709"/>
        <w:rPr>
          <w:sz w:val="24"/>
          <w:szCs w:val="24"/>
        </w:rPr>
      </w:pPr>
      <w:r w:rsidRPr="00350A61">
        <w:rPr>
          <w:sz w:val="24"/>
          <w:szCs w:val="24"/>
        </w:rPr>
        <w:lastRenderedPageBreak/>
        <w:t xml:space="preserve">«2» балла – при одном нарушении последовательности, нарушении ритма; </w:t>
      </w:r>
    </w:p>
    <w:p w:rsidR="001E1513" w:rsidRPr="00350A61" w:rsidRDefault="001E1513" w:rsidP="001E1513">
      <w:pPr>
        <w:ind w:firstLine="709"/>
        <w:rPr>
          <w:sz w:val="24"/>
          <w:szCs w:val="24"/>
        </w:rPr>
      </w:pPr>
      <w:r w:rsidRPr="00350A61">
        <w:rPr>
          <w:sz w:val="24"/>
          <w:szCs w:val="24"/>
        </w:rPr>
        <w:t>«1» балл – сбой в темпе, последовательности движения.</w:t>
      </w:r>
    </w:p>
    <w:p w:rsidR="001E1513" w:rsidRPr="00350A61" w:rsidRDefault="001E1513" w:rsidP="001E1513">
      <w:pPr>
        <w:jc w:val="center"/>
        <w:rPr>
          <w:b/>
          <w:sz w:val="24"/>
          <w:szCs w:val="24"/>
        </w:rPr>
      </w:pPr>
      <w:r w:rsidRPr="00350A61">
        <w:rPr>
          <w:b/>
          <w:sz w:val="24"/>
          <w:szCs w:val="24"/>
        </w:rPr>
        <w:t>Упражнение на освоение нового движения</w:t>
      </w:r>
    </w:p>
    <w:p w:rsidR="001E1513" w:rsidRPr="00350A61" w:rsidRDefault="001E1513" w:rsidP="001E1513">
      <w:pPr>
        <w:ind w:firstLine="709"/>
        <w:rPr>
          <w:sz w:val="24"/>
          <w:szCs w:val="24"/>
        </w:rPr>
      </w:pPr>
      <w:r w:rsidRPr="00350A61">
        <w:rPr>
          <w:sz w:val="24"/>
          <w:szCs w:val="24"/>
        </w:rPr>
        <w:t xml:space="preserve">И.П. – встать прямо, стопы по </w:t>
      </w:r>
      <w:r w:rsidRPr="00350A61">
        <w:rPr>
          <w:sz w:val="24"/>
          <w:szCs w:val="24"/>
          <w:lang w:val="en-US"/>
        </w:rPr>
        <w:t>VI</w:t>
      </w:r>
      <w:r w:rsidRPr="00350A61">
        <w:rPr>
          <w:sz w:val="24"/>
          <w:szCs w:val="24"/>
        </w:rPr>
        <w:t xml:space="preserve"> позиции, руки опущены вдоль туловища.</w:t>
      </w:r>
    </w:p>
    <w:p w:rsidR="001E1513" w:rsidRPr="00350A61" w:rsidRDefault="001E1513" w:rsidP="001E1513">
      <w:pPr>
        <w:ind w:firstLine="709"/>
        <w:rPr>
          <w:sz w:val="24"/>
          <w:szCs w:val="24"/>
        </w:rPr>
      </w:pPr>
      <w:r w:rsidRPr="00350A61">
        <w:rPr>
          <w:sz w:val="24"/>
          <w:szCs w:val="24"/>
        </w:rPr>
        <w:t xml:space="preserve">1 – поднять правое плечо наверх, левое вниз; </w:t>
      </w:r>
    </w:p>
    <w:p w:rsidR="001E1513" w:rsidRPr="00350A61" w:rsidRDefault="001E1513" w:rsidP="001E1513">
      <w:pPr>
        <w:ind w:firstLine="709"/>
        <w:rPr>
          <w:sz w:val="24"/>
          <w:szCs w:val="24"/>
        </w:rPr>
      </w:pPr>
      <w:r w:rsidRPr="00350A61">
        <w:rPr>
          <w:sz w:val="24"/>
          <w:szCs w:val="24"/>
        </w:rPr>
        <w:t>2 – опустить плечи вперёд;</w:t>
      </w:r>
    </w:p>
    <w:p w:rsidR="001E1513" w:rsidRPr="00350A61" w:rsidRDefault="001E1513" w:rsidP="001E1513">
      <w:pPr>
        <w:ind w:firstLine="709"/>
        <w:rPr>
          <w:sz w:val="24"/>
          <w:szCs w:val="24"/>
        </w:rPr>
      </w:pPr>
      <w:r w:rsidRPr="00350A61">
        <w:rPr>
          <w:sz w:val="24"/>
          <w:szCs w:val="24"/>
        </w:rPr>
        <w:t>3 – поднимаем левое плечо наверх;</w:t>
      </w:r>
    </w:p>
    <w:p w:rsidR="001E1513" w:rsidRPr="00350A61" w:rsidRDefault="001E1513" w:rsidP="001E1513">
      <w:pPr>
        <w:ind w:firstLine="709"/>
        <w:rPr>
          <w:sz w:val="24"/>
          <w:szCs w:val="24"/>
        </w:rPr>
      </w:pPr>
      <w:r w:rsidRPr="00350A61">
        <w:rPr>
          <w:sz w:val="24"/>
          <w:szCs w:val="24"/>
        </w:rPr>
        <w:t>4 – оба плеча отвести назад.</w:t>
      </w:r>
    </w:p>
    <w:p w:rsidR="001E1513" w:rsidRPr="00350A61" w:rsidRDefault="001E1513" w:rsidP="001E1513">
      <w:pPr>
        <w:ind w:firstLine="709"/>
        <w:rPr>
          <w:sz w:val="24"/>
          <w:szCs w:val="24"/>
        </w:rPr>
      </w:pPr>
      <w:r w:rsidRPr="00350A61">
        <w:rPr>
          <w:sz w:val="24"/>
          <w:szCs w:val="24"/>
        </w:rPr>
        <w:t>И тоже, в обратном направлении.</w:t>
      </w:r>
    </w:p>
    <w:p w:rsidR="001E1513" w:rsidRPr="00350A61" w:rsidRDefault="001E1513" w:rsidP="001E1513">
      <w:pPr>
        <w:ind w:firstLine="709"/>
        <w:rPr>
          <w:sz w:val="24"/>
          <w:szCs w:val="24"/>
        </w:rPr>
      </w:pPr>
      <w:r w:rsidRPr="00350A61">
        <w:rPr>
          <w:sz w:val="24"/>
          <w:szCs w:val="24"/>
        </w:rPr>
        <w:t xml:space="preserve">1 – поднять левое плечо наверх, правое вниз; </w:t>
      </w:r>
    </w:p>
    <w:p w:rsidR="001E1513" w:rsidRPr="00350A61" w:rsidRDefault="001E1513" w:rsidP="001E1513">
      <w:pPr>
        <w:ind w:firstLine="709"/>
        <w:rPr>
          <w:sz w:val="24"/>
          <w:szCs w:val="24"/>
        </w:rPr>
      </w:pPr>
      <w:r w:rsidRPr="00350A61">
        <w:rPr>
          <w:sz w:val="24"/>
          <w:szCs w:val="24"/>
        </w:rPr>
        <w:t>2 – опустить плечи вперёд;</w:t>
      </w:r>
    </w:p>
    <w:p w:rsidR="001E1513" w:rsidRPr="00350A61" w:rsidRDefault="001E1513" w:rsidP="001E1513">
      <w:pPr>
        <w:ind w:firstLine="709"/>
        <w:rPr>
          <w:sz w:val="24"/>
          <w:szCs w:val="24"/>
        </w:rPr>
      </w:pPr>
      <w:r w:rsidRPr="00350A61">
        <w:rPr>
          <w:sz w:val="24"/>
          <w:szCs w:val="24"/>
        </w:rPr>
        <w:t>3 – поднимаем правое плечо наверх;</w:t>
      </w:r>
    </w:p>
    <w:p w:rsidR="001E1513" w:rsidRPr="00350A61" w:rsidRDefault="001E1513" w:rsidP="001E1513">
      <w:pPr>
        <w:ind w:firstLine="709"/>
        <w:rPr>
          <w:sz w:val="24"/>
          <w:szCs w:val="24"/>
        </w:rPr>
      </w:pPr>
      <w:r w:rsidRPr="00350A61">
        <w:rPr>
          <w:sz w:val="24"/>
          <w:szCs w:val="24"/>
        </w:rPr>
        <w:t>4 – оба плеча отвести назад.</w:t>
      </w:r>
    </w:p>
    <w:p w:rsidR="001E1513" w:rsidRPr="00350A61" w:rsidRDefault="001E1513" w:rsidP="001E1513">
      <w:pPr>
        <w:ind w:firstLine="709"/>
        <w:rPr>
          <w:sz w:val="24"/>
          <w:szCs w:val="24"/>
        </w:rPr>
      </w:pPr>
      <w:r w:rsidRPr="00350A61">
        <w:rPr>
          <w:b/>
          <w:sz w:val="24"/>
          <w:szCs w:val="24"/>
        </w:rPr>
        <w:t>Критерии оценивания</w:t>
      </w:r>
      <w:r w:rsidRPr="00350A61">
        <w:rPr>
          <w:sz w:val="24"/>
          <w:szCs w:val="24"/>
        </w:rPr>
        <w:t xml:space="preserve"> (сек): педагог показывает движение один раз, включается секундомер. Учащийся должен повторить его за короткий промежуток времени. </w:t>
      </w:r>
    </w:p>
    <w:p w:rsidR="001E1513" w:rsidRPr="00350A61" w:rsidRDefault="001E1513" w:rsidP="001E1513">
      <w:pPr>
        <w:ind w:firstLine="709"/>
        <w:rPr>
          <w:sz w:val="24"/>
          <w:szCs w:val="24"/>
        </w:rPr>
      </w:pPr>
      <w:r w:rsidRPr="00350A61">
        <w:rPr>
          <w:sz w:val="24"/>
          <w:szCs w:val="24"/>
        </w:rPr>
        <w:t>Чем меньше количества времени потрачено на освоение нового движения, тем выше координационные способности ребёнка.</w:t>
      </w:r>
    </w:p>
    <w:p w:rsidR="001E1513" w:rsidRPr="00350A61" w:rsidRDefault="001E1513" w:rsidP="001E1513">
      <w:pPr>
        <w:shd w:val="clear" w:color="auto" w:fill="FFFFFF"/>
        <w:jc w:val="center"/>
        <w:outlineLvl w:val="3"/>
        <w:rPr>
          <w:b/>
          <w:sz w:val="24"/>
          <w:szCs w:val="24"/>
        </w:rPr>
      </w:pPr>
    </w:p>
    <w:p w:rsidR="001E1513" w:rsidRPr="00350A61" w:rsidRDefault="001E1513" w:rsidP="001E1513">
      <w:pPr>
        <w:shd w:val="clear" w:color="auto" w:fill="FFFFFF"/>
        <w:jc w:val="center"/>
        <w:outlineLvl w:val="3"/>
        <w:rPr>
          <w:b/>
          <w:noProof/>
          <w:sz w:val="24"/>
          <w:szCs w:val="24"/>
        </w:rPr>
      </w:pPr>
      <w:r w:rsidRPr="00350A61">
        <w:rPr>
          <w:b/>
          <w:sz w:val="24"/>
          <w:szCs w:val="24"/>
        </w:rPr>
        <w:t xml:space="preserve">Текущий контроль </w:t>
      </w:r>
    </w:p>
    <w:p w:rsidR="001E1513" w:rsidRPr="00350A61" w:rsidRDefault="001E1513" w:rsidP="001E1513">
      <w:pPr>
        <w:shd w:val="clear" w:color="auto" w:fill="FFFFFF"/>
        <w:jc w:val="center"/>
        <w:outlineLvl w:val="3"/>
        <w:rPr>
          <w:b/>
          <w:sz w:val="24"/>
          <w:szCs w:val="24"/>
        </w:rPr>
      </w:pPr>
      <w:r w:rsidRPr="00350A61">
        <w:rPr>
          <w:b/>
          <w:sz w:val="24"/>
          <w:szCs w:val="24"/>
        </w:rPr>
        <w:t xml:space="preserve">Открытое занятие </w:t>
      </w:r>
    </w:p>
    <w:p w:rsidR="001E1513" w:rsidRPr="00350A61" w:rsidRDefault="001E1513" w:rsidP="001E1513">
      <w:pPr>
        <w:shd w:val="clear" w:color="auto" w:fill="FFFFFF"/>
        <w:jc w:val="center"/>
        <w:outlineLvl w:val="3"/>
        <w:rPr>
          <w:b/>
          <w:bCs/>
          <w:sz w:val="24"/>
          <w:szCs w:val="24"/>
        </w:rPr>
      </w:pPr>
    </w:p>
    <w:p w:rsidR="001E1513" w:rsidRPr="00350A61" w:rsidRDefault="001E1513" w:rsidP="001E1513">
      <w:pPr>
        <w:pStyle w:val="af"/>
        <w:spacing w:before="0" w:beforeAutospacing="0" w:after="0" w:afterAutospacing="0" w:line="294" w:lineRule="atLeast"/>
        <w:rPr>
          <w:bCs/>
          <w:iCs/>
        </w:rPr>
      </w:pPr>
      <w:r w:rsidRPr="00350A61">
        <w:t>Цель проведения: закрепление практического материала по изучаемым танцам.</w:t>
      </w:r>
    </w:p>
    <w:p w:rsidR="001E1513" w:rsidRPr="00350A61" w:rsidRDefault="001E1513" w:rsidP="001E1513">
      <w:pPr>
        <w:shd w:val="clear" w:color="auto" w:fill="FFFFFF"/>
        <w:ind w:firstLine="709"/>
        <w:outlineLvl w:val="3"/>
        <w:rPr>
          <w:noProof/>
          <w:sz w:val="24"/>
          <w:szCs w:val="24"/>
        </w:rPr>
      </w:pPr>
      <w:r w:rsidRPr="00350A61">
        <w:rPr>
          <w:sz w:val="24"/>
          <w:szCs w:val="24"/>
        </w:rPr>
        <w:t>Открытое занятие в форме показательных выступлений</w:t>
      </w:r>
      <w:r w:rsidRPr="00350A61">
        <w:rPr>
          <w:noProof/>
          <w:sz w:val="24"/>
          <w:szCs w:val="24"/>
        </w:rPr>
        <w:t>, в котором каждый ребёнок исполняет танцевальный этюд и комплекс упражнений.</w:t>
      </w:r>
    </w:p>
    <w:p w:rsidR="001E1513" w:rsidRPr="00350A61" w:rsidRDefault="001E1513" w:rsidP="001E1513">
      <w:pPr>
        <w:shd w:val="clear" w:color="auto" w:fill="FFFFFF"/>
        <w:outlineLvl w:val="3"/>
        <w:rPr>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7321"/>
        <w:gridCol w:w="851"/>
        <w:gridCol w:w="850"/>
        <w:gridCol w:w="851"/>
      </w:tblGrid>
      <w:tr w:rsidR="001E1513" w:rsidRPr="00350A61" w:rsidTr="00F41B2E">
        <w:tc>
          <w:tcPr>
            <w:tcW w:w="617" w:type="dxa"/>
            <w:vMerge w:val="restart"/>
            <w:shd w:val="clear" w:color="auto" w:fill="auto"/>
            <w:vAlign w:val="center"/>
          </w:tcPr>
          <w:p w:rsidR="001E1513" w:rsidRPr="00350A61" w:rsidRDefault="001E1513" w:rsidP="00F41B2E">
            <w:pPr>
              <w:jc w:val="center"/>
              <w:rPr>
                <w:b/>
                <w:sz w:val="24"/>
                <w:szCs w:val="24"/>
              </w:rPr>
            </w:pPr>
            <w:r w:rsidRPr="00350A61">
              <w:rPr>
                <w:b/>
                <w:sz w:val="24"/>
                <w:szCs w:val="24"/>
              </w:rPr>
              <w:t>№</w:t>
            </w:r>
          </w:p>
          <w:p w:rsidR="001E1513" w:rsidRPr="00350A61" w:rsidRDefault="001E1513" w:rsidP="00F41B2E">
            <w:pPr>
              <w:jc w:val="center"/>
              <w:rPr>
                <w:b/>
                <w:sz w:val="24"/>
                <w:szCs w:val="24"/>
              </w:rPr>
            </w:pPr>
            <w:r w:rsidRPr="00350A61">
              <w:rPr>
                <w:b/>
                <w:sz w:val="24"/>
                <w:szCs w:val="24"/>
              </w:rPr>
              <w:t>п\п</w:t>
            </w:r>
          </w:p>
        </w:tc>
        <w:tc>
          <w:tcPr>
            <w:tcW w:w="7321" w:type="dxa"/>
            <w:vMerge w:val="restart"/>
            <w:shd w:val="clear" w:color="auto" w:fill="auto"/>
            <w:vAlign w:val="center"/>
          </w:tcPr>
          <w:p w:rsidR="001E1513" w:rsidRPr="00350A61" w:rsidRDefault="001E1513" w:rsidP="00F41B2E">
            <w:pPr>
              <w:jc w:val="center"/>
              <w:rPr>
                <w:b/>
                <w:sz w:val="24"/>
                <w:szCs w:val="24"/>
              </w:rPr>
            </w:pPr>
          </w:p>
        </w:tc>
        <w:tc>
          <w:tcPr>
            <w:tcW w:w="2552" w:type="dxa"/>
            <w:gridSpan w:val="3"/>
            <w:shd w:val="clear" w:color="auto" w:fill="auto"/>
            <w:vAlign w:val="center"/>
          </w:tcPr>
          <w:p w:rsidR="001E1513" w:rsidRPr="00350A61" w:rsidRDefault="001E1513" w:rsidP="00F41B2E">
            <w:pPr>
              <w:jc w:val="center"/>
              <w:rPr>
                <w:b/>
                <w:sz w:val="24"/>
                <w:szCs w:val="24"/>
              </w:rPr>
            </w:pPr>
            <w:r w:rsidRPr="00350A61">
              <w:rPr>
                <w:b/>
                <w:sz w:val="24"/>
                <w:szCs w:val="24"/>
              </w:rPr>
              <w:t>Баллы</w:t>
            </w:r>
          </w:p>
        </w:tc>
      </w:tr>
      <w:tr w:rsidR="001E1513" w:rsidRPr="00350A61" w:rsidTr="00F41B2E">
        <w:tc>
          <w:tcPr>
            <w:tcW w:w="617" w:type="dxa"/>
            <w:vMerge/>
            <w:shd w:val="clear" w:color="auto" w:fill="auto"/>
            <w:vAlign w:val="center"/>
          </w:tcPr>
          <w:p w:rsidR="001E1513" w:rsidRPr="00350A61" w:rsidRDefault="001E1513" w:rsidP="00F41B2E">
            <w:pPr>
              <w:jc w:val="center"/>
              <w:rPr>
                <w:sz w:val="24"/>
                <w:szCs w:val="24"/>
              </w:rPr>
            </w:pPr>
          </w:p>
        </w:tc>
        <w:tc>
          <w:tcPr>
            <w:tcW w:w="7321" w:type="dxa"/>
            <w:vMerge/>
            <w:shd w:val="clear" w:color="auto" w:fill="auto"/>
            <w:vAlign w:val="center"/>
          </w:tcPr>
          <w:p w:rsidR="001E1513" w:rsidRPr="00350A61" w:rsidRDefault="001E1513" w:rsidP="00F41B2E">
            <w:pPr>
              <w:rPr>
                <w:sz w:val="24"/>
                <w:szCs w:val="24"/>
              </w:rPr>
            </w:pPr>
          </w:p>
        </w:tc>
        <w:tc>
          <w:tcPr>
            <w:tcW w:w="851" w:type="dxa"/>
            <w:shd w:val="clear" w:color="auto" w:fill="auto"/>
          </w:tcPr>
          <w:p w:rsidR="001E1513" w:rsidRPr="00350A61" w:rsidRDefault="001E1513" w:rsidP="00F41B2E">
            <w:pPr>
              <w:jc w:val="center"/>
              <w:rPr>
                <w:b/>
                <w:sz w:val="24"/>
                <w:szCs w:val="24"/>
              </w:rPr>
            </w:pPr>
            <w:r w:rsidRPr="00350A61">
              <w:rPr>
                <w:b/>
                <w:sz w:val="24"/>
                <w:szCs w:val="24"/>
              </w:rPr>
              <w:t>1</w:t>
            </w:r>
          </w:p>
        </w:tc>
        <w:tc>
          <w:tcPr>
            <w:tcW w:w="850" w:type="dxa"/>
            <w:shd w:val="clear" w:color="auto" w:fill="auto"/>
          </w:tcPr>
          <w:p w:rsidR="001E1513" w:rsidRPr="00350A61" w:rsidRDefault="001E1513" w:rsidP="00F41B2E">
            <w:pPr>
              <w:jc w:val="center"/>
              <w:rPr>
                <w:b/>
                <w:sz w:val="24"/>
                <w:szCs w:val="24"/>
              </w:rPr>
            </w:pPr>
            <w:r w:rsidRPr="00350A61">
              <w:rPr>
                <w:b/>
                <w:sz w:val="24"/>
                <w:szCs w:val="24"/>
              </w:rPr>
              <w:t>2</w:t>
            </w:r>
          </w:p>
        </w:tc>
        <w:tc>
          <w:tcPr>
            <w:tcW w:w="851" w:type="dxa"/>
            <w:shd w:val="clear" w:color="auto" w:fill="auto"/>
          </w:tcPr>
          <w:p w:rsidR="001E1513" w:rsidRPr="00350A61" w:rsidRDefault="001E1513" w:rsidP="00F41B2E">
            <w:pPr>
              <w:jc w:val="center"/>
              <w:rPr>
                <w:b/>
                <w:sz w:val="24"/>
                <w:szCs w:val="24"/>
              </w:rPr>
            </w:pPr>
            <w:r w:rsidRPr="00350A61">
              <w:rPr>
                <w:b/>
                <w:sz w:val="24"/>
                <w:szCs w:val="24"/>
              </w:rPr>
              <w:t>3</w:t>
            </w: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1.</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теоретический материал по разделу программы: классический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2.</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теоретический материал по разделу программы: эстрадный и современный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3.</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практический материал по разделу программы: народно-сценический и историко-бытовой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4.</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практический материал по разделу программы: эстрадный и современный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5.</w:t>
            </w:r>
          </w:p>
        </w:tc>
        <w:tc>
          <w:tcPr>
            <w:tcW w:w="7321" w:type="dxa"/>
            <w:shd w:val="clear" w:color="auto" w:fill="auto"/>
            <w:vAlign w:val="center"/>
          </w:tcPr>
          <w:p w:rsidR="001E1513" w:rsidRPr="00350A61" w:rsidRDefault="001E1513" w:rsidP="00F41B2E">
            <w:pPr>
              <w:rPr>
                <w:sz w:val="24"/>
                <w:szCs w:val="24"/>
              </w:rPr>
            </w:pPr>
            <w:r w:rsidRPr="00350A61">
              <w:rPr>
                <w:sz w:val="24"/>
                <w:szCs w:val="24"/>
              </w:rPr>
              <w:t>Знает отличительные особенности элементов классического и современного танца</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6.</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использовать полученные на занятиях знания в практической деятельности</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7.</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самостоятельно выполнять творческие задания</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8.</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взаимодействовать с детьми в процессе исполнения коллективных танцев</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9.</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чувствовать музыкальный ритм, вести музыкальный счет</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10.</w:t>
            </w:r>
          </w:p>
        </w:tc>
        <w:tc>
          <w:tcPr>
            <w:tcW w:w="7321" w:type="dxa"/>
            <w:shd w:val="clear" w:color="auto" w:fill="auto"/>
            <w:vAlign w:val="center"/>
          </w:tcPr>
          <w:p w:rsidR="001E1513" w:rsidRPr="00350A61" w:rsidRDefault="001E1513" w:rsidP="00F41B2E">
            <w:pPr>
              <w:rPr>
                <w:sz w:val="24"/>
                <w:szCs w:val="24"/>
              </w:rPr>
            </w:pPr>
            <w:r w:rsidRPr="00350A61">
              <w:rPr>
                <w:sz w:val="24"/>
                <w:szCs w:val="24"/>
              </w:rPr>
              <w:t>Знает последовательность работы на занятиях</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bl>
    <w:p w:rsidR="001E1513" w:rsidRPr="00350A61" w:rsidRDefault="001E1513" w:rsidP="001E1513">
      <w:pPr>
        <w:shd w:val="clear" w:color="auto" w:fill="FFFFFF"/>
        <w:outlineLvl w:val="3"/>
        <w:rPr>
          <w:bCs/>
          <w:sz w:val="24"/>
          <w:szCs w:val="24"/>
        </w:rPr>
      </w:pPr>
    </w:p>
    <w:p w:rsidR="001E1513" w:rsidRPr="00350A61" w:rsidRDefault="001E1513" w:rsidP="001E1513">
      <w:pPr>
        <w:ind w:firstLine="709"/>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rPr>
          <w:noProof/>
          <w:sz w:val="24"/>
          <w:szCs w:val="24"/>
        </w:rPr>
      </w:pPr>
      <w:r w:rsidRPr="00350A61">
        <w:rPr>
          <w:noProof/>
          <w:sz w:val="24"/>
          <w:szCs w:val="24"/>
        </w:rPr>
        <w:t xml:space="preserve">-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w:t>
      </w:r>
      <w:r w:rsidRPr="00350A61">
        <w:rPr>
          <w:noProof/>
          <w:sz w:val="24"/>
          <w:szCs w:val="24"/>
        </w:rPr>
        <w:lastRenderedPageBreak/>
        <w:t>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rPr>
          <w:noProof/>
          <w:sz w:val="24"/>
          <w:szCs w:val="24"/>
        </w:rPr>
      </w:pPr>
      <w:r w:rsidRPr="00350A61">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E1513" w:rsidRPr="00350A61" w:rsidRDefault="001E1513" w:rsidP="001E1513">
      <w:pPr>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E1513" w:rsidRPr="00350A61" w:rsidRDefault="001E1513" w:rsidP="001E1513">
      <w:pPr>
        <w:jc w:val="right"/>
        <w:rPr>
          <w:b/>
          <w:sz w:val="24"/>
          <w:szCs w:val="24"/>
        </w:rPr>
      </w:pPr>
    </w:p>
    <w:p w:rsidR="001E1513" w:rsidRPr="000805B0" w:rsidRDefault="001E1513" w:rsidP="001E1513">
      <w:pPr>
        <w:shd w:val="clear" w:color="auto" w:fill="FFFFFF"/>
        <w:jc w:val="center"/>
        <w:outlineLvl w:val="3"/>
        <w:rPr>
          <w:b/>
          <w:noProof/>
          <w:sz w:val="24"/>
          <w:szCs w:val="24"/>
        </w:rPr>
      </w:pPr>
      <w:r w:rsidRPr="000805B0">
        <w:rPr>
          <w:b/>
          <w:sz w:val="24"/>
          <w:szCs w:val="24"/>
        </w:rPr>
        <w:t xml:space="preserve">Промежуточная аттестация </w:t>
      </w:r>
    </w:p>
    <w:p w:rsidR="001E1513" w:rsidRPr="00350A61" w:rsidRDefault="001E1513" w:rsidP="001E1513">
      <w:pPr>
        <w:pStyle w:val="af"/>
        <w:spacing w:before="0" w:beforeAutospacing="0" w:after="0" w:afterAutospacing="0" w:line="294" w:lineRule="atLeast"/>
        <w:jc w:val="center"/>
        <w:rPr>
          <w:b/>
        </w:rPr>
      </w:pPr>
      <w:r w:rsidRPr="00350A61">
        <w:rPr>
          <w:b/>
        </w:rPr>
        <w:t>Концертное выступление</w:t>
      </w:r>
    </w:p>
    <w:p w:rsidR="001E1513" w:rsidRPr="00350A61" w:rsidRDefault="001E1513" w:rsidP="001E1513">
      <w:pPr>
        <w:pStyle w:val="af"/>
        <w:spacing w:before="0" w:beforeAutospacing="0" w:after="0" w:afterAutospacing="0" w:line="294" w:lineRule="atLeast"/>
        <w:jc w:val="center"/>
        <w:rPr>
          <w:b/>
        </w:rPr>
      </w:pPr>
    </w:p>
    <w:p w:rsidR="001E1513" w:rsidRPr="00350A61" w:rsidRDefault="001E1513" w:rsidP="001E1513">
      <w:pPr>
        <w:pStyle w:val="af"/>
        <w:spacing w:before="0" w:beforeAutospacing="0" w:after="0" w:afterAutospacing="0" w:line="294" w:lineRule="atLeast"/>
        <w:rPr>
          <w:bCs/>
          <w:iCs/>
        </w:rPr>
      </w:pPr>
      <w:r w:rsidRPr="00350A61">
        <w:t>Цель проведения: выявление соответствия уровня теоретической и практической подготовки детей программным требованиям.</w:t>
      </w:r>
    </w:p>
    <w:p w:rsidR="001E1513" w:rsidRPr="00350A61" w:rsidRDefault="001E1513" w:rsidP="001E1513">
      <w:pPr>
        <w:ind w:firstLine="709"/>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rPr>
          <w:noProof/>
          <w:sz w:val="24"/>
          <w:szCs w:val="24"/>
        </w:rPr>
      </w:pPr>
      <w:r w:rsidRPr="00350A61">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rPr>
          <w:noProof/>
          <w:sz w:val="24"/>
          <w:szCs w:val="24"/>
        </w:rPr>
      </w:pPr>
      <w:r w:rsidRPr="00350A61">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E1513" w:rsidRPr="00350A61" w:rsidRDefault="001E1513" w:rsidP="001E1513">
      <w:pPr>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E1513" w:rsidRPr="00362C4F" w:rsidRDefault="001E1513" w:rsidP="001E1513">
      <w:pPr>
        <w:jc w:val="center"/>
        <w:rPr>
          <w:b/>
          <w:noProof/>
          <w:sz w:val="24"/>
          <w:szCs w:val="24"/>
        </w:rPr>
      </w:pPr>
      <w:r w:rsidRPr="00350A61">
        <w:rPr>
          <w:b/>
          <w:noProof/>
          <w:sz w:val="24"/>
          <w:szCs w:val="24"/>
        </w:rPr>
        <w:t>3 год обучения</w:t>
      </w:r>
    </w:p>
    <w:p w:rsidR="001E1513" w:rsidRPr="00350A61" w:rsidRDefault="001E1513" w:rsidP="001E1513">
      <w:pPr>
        <w:jc w:val="center"/>
        <w:rPr>
          <w:b/>
          <w:noProof/>
          <w:sz w:val="24"/>
          <w:szCs w:val="24"/>
        </w:rPr>
      </w:pPr>
      <w:r w:rsidRPr="00350A61">
        <w:rPr>
          <w:b/>
          <w:noProof/>
          <w:sz w:val="24"/>
          <w:szCs w:val="24"/>
        </w:rPr>
        <w:t xml:space="preserve">Входной контроль </w:t>
      </w:r>
    </w:p>
    <w:p w:rsidR="001E1513" w:rsidRPr="00362C4F" w:rsidRDefault="001E1513" w:rsidP="001E1513">
      <w:pPr>
        <w:jc w:val="center"/>
        <w:rPr>
          <w:b/>
          <w:sz w:val="24"/>
          <w:szCs w:val="24"/>
        </w:rPr>
      </w:pPr>
      <w:r w:rsidRPr="00362C4F">
        <w:rPr>
          <w:b/>
          <w:sz w:val="24"/>
          <w:szCs w:val="24"/>
        </w:rPr>
        <w:t>Тестирование на з</w:t>
      </w:r>
      <w:r>
        <w:rPr>
          <w:b/>
          <w:sz w:val="24"/>
          <w:szCs w:val="24"/>
        </w:rPr>
        <w:t>нание танцевальной терминологии</w:t>
      </w:r>
    </w:p>
    <w:p w:rsidR="001E1513" w:rsidRPr="00350A61" w:rsidRDefault="001E1513" w:rsidP="001E1513">
      <w:pPr>
        <w:ind w:left="567"/>
        <w:rPr>
          <w:sz w:val="24"/>
          <w:szCs w:val="24"/>
        </w:rPr>
      </w:pPr>
      <w:r w:rsidRPr="00350A61">
        <w:rPr>
          <w:b/>
          <w:sz w:val="24"/>
          <w:szCs w:val="24"/>
        </w:rPr>
        <w:t>Музыкальный размер</w:t>
      </w:r>
      <w:r w:rsidRPr="00350A61">
        <w:rPr>
          <w:sz w:val="24"/>
          <w:szCs w:val="24"/>
        </w:rPr>
        <w:t xml:space="preserve"> – количество ударов в каждом такте музыки.</w:t>
      </w:r>
    </w:p>
    <w:p w:rsidR="001E1513" w:rsidRPr="00350A61" w:rsidRDefault="001E1513" w:rsidP="001E1513">
      <w:pPr>
        <w:ind w:left="567"/>
        <w:rPr>
          <w:sz w:val="24"/>
          <w:szCs w:val="24"/>
        </w:rPr>
      </w:pPr>
      <w:r w:rsidRPr="00350A61">
        <w:rPr>
          <w:b/>
          <w:sz w:val="24"/>
          <w:szCs w:val="24"/>
        </w:rPr>
        <w:t>Пластика</w:t>
      </w:r>
      <w:r w:rsidRPr="00350A61">
        <w:rPr>
          <w:sz w:val="24"/>
          <w:szCs w:val="24"/>
        </w:rPr>
        <w:t xml:space="preserve"> – плавность, изящество движений.</w:t>
      </w:r>
    </w:p>
    <w:p w:rsidR="001E1513" w:rsidRPr="00350A61" w:rsidRDefault="001E1513" w:rsidP="001E1513">
      <w:pPr>
        <w:ind w:left="567"/>
        <w:rPr>
          <w:sz w:val="24"/>
          <w:szCs w:val="24"/>
        </w:rPr>
      </w:pPr>
      <w:r w:rsidRPr="00350A61">
        <w:rPr>
          <w:b/>
          <w:sz w:val="24"/>
          <w:szCs w:val="24"/>
        </w:rPr>
        <w:t>Растяжение</w:t>
      </w:r>
      <w:r w:rsidRPr="00350A61">
        <w:rPr>
          <w:sz w:val="24"/>
          <w:szCs w:val="24"/>
        </w:rPr>
        <w:t xml:space="preserve"> – действие противоположенное сжатию.</w:t>
      </w:r>
    </w:p>
    <w:p w:rsidR="001E1513" w:rsidRPr="00350A61" w:rsidRDefault="001E1513" w:rsidP="001E1513">
      <w:pPr>
        <w:ind w:left="567"/>
        <w:rPr>
          <w:sz w:val="24"/>
          <w:szCs w:val="24"/>
        </w:rPr>
      </w:pPr>
      <w:r w:rsidRPr="00350A61">
        <w:rPr>
          <w:b/>
          <w:sz w:val="24"/>
          <w:szCs w:val="24"/>
        </w:rPr>
        <w:t>Ритм</w:t>
      </w:r>
      <w:r w:rsidRPr="00350A61">
        <w:rPr>
          <w:sz w:val="24"/>
          <w:szCs w:val="24"/>
        </w:rPr>
        <w:t xml:space="preserve"> – регулярное чередование акцентированных и не акцентированных ударов, которое создает характер музыки или танца</w:t>
      </w:r>
    </w:p>
    <w:p w:rsidR="001E1513" w:rsidRPr="00350A61" w:rsidRDefault="001E1513" w:rsidP="001E1513">
      <w:pPr>
        <w:ind w:left="567"/>
        <w:rPr>
          <w:sz w:val="24"/>
          <w:szCs w:val="24"/>
        </w:rPr>
      </w:pPr>
      <w:r w:rsidRPr="00350A61">
        <w:rPr>
          <w:b/>
          <w:sz w:val="24"/>
          <w:szCs w:val="24"/>
        </w:rPr>
        <w:t>Выворотность</w:t>
      </w:r>
      <w:r w:rsidRPr="00350A61">
        <w:rPr>
          <w:sz w:val="24"/>
          <w:szCs w:val="24"/>
        </w:rPr>
        <w:t xml:space="preserve"> – раскрытие ног в тазобедренном и голеностопном суставах.</w:t>
      </w:r>
    </w:p>
    <w:p w:rsidR="001E1513" w:rsidRPr="00350A61" w:rsidRDefault="001E1513" w:rsidP="001E1513">
      <w:pPr>
        <w:ind w:left="567"/>
        <w:rPr>
          <w:sz w:val="24"/>
          <w:szCs w:val="24"/>
        </w:rPr>
      </w:pPr>
      <w:r w:rsidRPr="00350A61">
        <w:rPr>
          <w:b/>
          <w:sz w:val="24"/>
          <w:szCs w:val="24"/>
        </w:rPr>
        <w:t>Координация</w:t>
      </w:r>
      <w:r w:rsidRPr="00350A61">
        <w:rPr>
          <w:sz w:val="24"/>
          <w:szCs w:val="24"/>
        </w:rPr>
        <w:t xml:space="preserve"> – соответствие и согласование всего тела.</w:t>
      </w:r>
    </w:p>
    <w:p w:rsidR="001E1513" w:rsidRPr="00350A61" w:rsidRDefault="001E1513" w:rsidP="001E1513">
      <w:pPr>
        <w:ind w:left="567"/>
        <w:rPr>
          <w:sz w:val="24"/>
          <w:szCs w:val="24"/>
        </w:rPr>
      </w:pPr>
      <w:r w:rsidRPr="00350A61">
        <w:rPr>
          <w:b/>
          <w:sz w:val="24"/>
          <w:szCs w:val="24"/>
        </w:rPr>
        <w:t>Adagio (адажио)</w:t>
      </w:r>
      <w:r w:rsidRPr="00350A61">
        <w:rPr>
          <w:sz w:val="24"/>
          <w:szCs w:val="24"/>
        </w:rPr>
        <w:t xml:space="preserve"> – медленная часть урока.</w:t>
      </w:r>
    </w:p>
    <w:p w:rsidR="001E1513" w:rsidRPr="00350A61" w:rsidRDefault="001E1513" w:rsidP="001E1513">
      <w:pPr>
        <w:ind w:left="567"/>
        <w:rPr>
          <w:sz w:val="24"/>
          <w:szCs w:val="24"/>
        </w:rPr>
      </w:pPr>
      <w:r w:rsidRPr="00350A61">
        <w:rPr>
          <w:b/>
          <w:sz w:val="24"/>
          <w:szCs w:val="24"/>
        </w:rPr>
        <w:t>Allegro (аллегро)</w:t>
      </w:r>
      <w:r w:rsidRPr="00350A61">
        <w:rPr>
          <w:sz w:val="24"/>
          <w:szCs w:val="24"/>
        </w:rPr>
        <w:t xml:space="preserve"> – быстрая часть урока, прыжки.</w:t>
      </w:r>
    </w:p>
    <w:p w:rsidR="001E1513" w:rsidRPr="00350A61" w:rsidRDefault="001E1513" w:rsidP="001E1513">
      <w:pPr>
        <w:ind w:left="567"/>
        <w:rPr>
          <w:sz w:val="24"/>
          <w:szCs w:val="24"/>
        </w:rPr>
      </w:pPr>
      <w:r w:rsidRPr="00350A61">
        <w:rPr>
          <w:b/>
          <w:sz w:val="24"/>
          <w:szCs w:val="24"/>
        </w:rPr>
        <w:t>Pas [па]</w:t>
      </w:r>
      <w:r w:rsidRPr="00350A61">
        <w:rPr>
          <w:sz w:val="24"/>
          <w:szCs w:val="24"/>
        </w:rPr>
        <w:t xml:space="preserve"> – шаг, движение или комбинация движений.</w:t>
      </w:r>
    </w:p>
    <w:p w:rsidR="001E1513" w:rsidRPr="00350A61" w:rsidRDefault="001E1513" w:rsidP="001E1513">
      <w:pPr>
        <w:ind w:left="567"/>
        <w:rPr>
          <w:sz w:val="24"/>
          <w:szCs w:val="24"/>
        </w:rPr>
      </w:pPr>
      <w:r w:rsidRPr="00350A61">
        <w:rPr>
          <w:b/>
          <w:sz w:val="24"/>
          <w:szCs w:val="24"/>
        </w:rPr>
        <w:t>Plie [плие]</w:t>
      </w:r>
      <w:r w:rsidRPr="00350A61">
        <w:rPr>
          <w:sz w:val="24"/>
          <w:szCs w:val="24"/>
        </w:rPr>
        <w:t xml:space="preserve"> –  приседание.</w:t>
      </w:r>
    </w:p>
    <w:p w:rsidR="001E1513" w:rsidRPr="00350A61" w:rsidRDefault="001E1513" w:rsidP="001E1513">
      <w:pPr>
        <w:ind w:left="567"/>
        <w:rPr>
          <w:sz w:val="24"/>
          <w:szCs w:val="24"/>
        </w:rPr>
      </w:pPr>
      <w:r w:rsidRPr="00350A61">
        <w:rPr>
          <w:b/>
          <w:sz w:val="24"/>
          <w:szCs w:val="24"/>
        </w:rPr>
        <w:t>Demi-plie [деми плие]</w:t>
      </w:r>
      <w:r w:rsidRPr="00350A61">
        <w:rPr>
          <w:sz w:val="24"/>
          <w:szCs w:val="24"/>
        </w:rPr>
        <w:t xml:space="preserve"> – маленькое приседание.</w:t>
      </w:r>
    </w:p>
    <w:p w:rsidR="001E1513" w:rsidRPr="00350A61" w:rsidRDefault="001E1513" w:rsidP="001E1513">
      <w:pPr>
        <w:ind w:left="567"/>
        <w:rPr>
          <w:sz w:val="24"/>
          <w:szCs w:val="24"/>
        </w:rPr>
      </w:pPr>
      <w:r w:rsidRPr="00350A61">
        <w:rPr>
          <w:b/>
          <w:sz w:val="24"/>
          <w:szCs w:val="24"/>
        </w:rPr>
        <w:t>Grand-plie (гранд плие)</w:t>
      </w:r>
      <w:r w:rsidRPr="00350A61">
        <w:rPr>
          <w:sz w:val="24"/>
          <w:szCs w:val="24"/>
        </w:rPr>
        <w:t xml:space="preserve"> – большое приседание.</w:t>
      </w:r>
    </w:p>
    <w:p w:rsidR="001E1513" w:rsidRPr="00350A61" w:rsidRDefault="001E1513" w:rsidP="001E1513">
      <w:pPr>
        <w:ind w:left="567"/>
        <w:rPr>
          <w:sz w:val="24"/>
          <w:szCs w:val="24"/>
        </w:rPr>
      </w:pPr>
      <w:r w:rsidRPr="00350A61">
        <w:rPr>
          <w:b/>
          <w:sz w:val="24"/>
          <w:szCs w:val="24"/>
        </w:rPr>
        <w:t>Battement [батман]</w:t>
      </w:r>
      <w:r w:rsidRPr="00350A61">
        <w:rPr>
          <w:sz w:val="24"/>
          <w:szCs w:val="24"/>
        </w:rPr>
        <w:t xml:space="preserve"> – размах, биение.</w:t>
      </w:r>
    </w:p>
    <w:p w:rsidR="001E1513" w:rsidRPr="00350A61" w:rsidRDefault="001E1513" w:rsidP="001E1513">
      <w:pPr>
        <w:ind w:left="567"/>
        <w:rPr>
          <w:sz w:val="24"/>
          <w:szCs w:val="24"/>
        </w:rPr>
      </w:pPr>
      <w:r w:rsidRPr="00350A61">
        <w:rPr>
          <w:b/>
          <w:sz w:val="24"/>
          <w:szCs w:val="24"/>
        </w:rPr>
        <w:t>Releve [релевэ]</w:t>
      </w:r>
      <w:r w:rsidRPr="00350A61">
        <w:rPr>
          <w:sz w:val="24"/>
          <w:szCs w:val="24"/>
        </w:rPr>
        <w:t xml:space="preserve"> – подъем на пальцы или на полупальцы.</w:t>
      </w:r>
    </w:p>
    <w:p w:rsidR="001E1513" w:rsidRPr="00350A61" w:rsidRDefault="001E1513" w:rsidP="001E1513">
      <w:pPr>
        <w:ind w:left="567"/>
        <w:rPr>
          <w:sz w:val="24"/>
          <w:szCs w:val="24"/>
        </w:rPr>
      </w:pPr>
      <w:r w:rsidRPr="00350A61">
        <w:rPr>
          <w:b/>
          <w:sz w:val="24"/>
          <w:szCs w:val="24"/>
        </w:rPr>
        <w:t>Rond [рон]</w:t>
      </w:r>
      <w:r w:rsidRPr="00350A61">
        <w:rPr>
          <w:sz w:val="24"/>
          <w:szCs w:val="24"/>
        </w:rPr>
        <w:t xml:space="preserve"> – круг.</w:t>
      </w:r>
    </w:p>
    <w:p w:rsidR="001E1513" w:rsidRPr="00350A61" w:rsidRDefault="001E1513" w:rsidP="001E1513">
      <w:pPr>
        <w:ind w:left="567"/>
        <w:rPr>
          <w:sz w:val="24"/>
          <w:szCs w:val="24"/>
        </w:rPr>
      </w:pPr>
      <w:r w:rsidRPr="00350A61">
        <w:rPr>
          <w:b/>
          <w:sz w:val="24"/>
          <w:szCs w:val="24"/>
        </w:rPr>
        <w:lastRenderedPageBreak/>
        <w:t>Croisee (круазе)</w:t>
      </w:r>
      <w:r w:rsidRPr="00350A61">
        <w:rPr>
          <w:sz w:val="24"/>
          <w:szCs w:val="24"/>
        </w:rPr>
        <w:t xml:space="preserve"> – поза, при которой ноги скрещены, одна нога закрывает другую.</w:t>
      </w:r>
    </w:p>
    <w:p w:rsidR="001E1513" w:rsidRPr="00350A61" w:rsidRDefault="001E1513" w:rsidP="001E1513">
      <w:pPr>
        <w:ind w:left="567"/>
        <w:rPr>
          <w:sz w:val="24"/>
          <w:szCs w:val="24"/>
        </w:rPr>
      </w:pPr>
      <w:r w:rsidRPr="00350A61">
        <w:rPr>
          <w:b/>
          <w:sz w:val="24"/>
          <w:szCs w:val="24"/>
        </w:rPr>
        <w:t>En face (ан фас)</w:t>
      </w:r>
      <w:r w:rsidRPr="00350A61">
        <w:rPr>
          <w:sz w:val="24"/>
          <w:szCs w:val="24"/>
        </w:rPr>
        <w:t xml:space="preserve"> - прямо, прямое положение корпуса, головы и ног.</w:t>
      </w:r>
    </w:p>
    <w:p w:rsidR="001E1513" w:rsidRPr="00350A61" w:rsidRDefault="001E1513" w:rsidP="001E1513">
      <w:pPr>
        <w:ind w:left="567"/>
        <w:rPr>
          <w:sz w:val="24"/>
          <w:szCs w:val="24"/>
        </w:rPr>
      </w:pPr>
      <w:r w:rsidRPr="00350A61">
        <w:rPr>
          <w:b/>
          <w:sz w:val="24"/>
          <w:szCs w:val="24"/>
        </w:rPr>
        <w:t>En dedans (ан дедан)</w:t>
      </w:r>
      <w:r w:rsidRPr="00350A61">
        <w:rPr>
          <w:sz w:val="24"/>
          <w:szCs w:val="24"/>
        </w:rPr>
        <w:t xml:space="preserve"> – внутрь, в круг.</w:t>
      </w:r>
    </w:p>
    <w:p w:rsidR="001E1513" w:rsidRPr="00350A61" w:rsidRDefault="001E1513" w:rsidP="001E1513">
      <w:pPr>
        <w:ind w:left="567"/>
        <w:rPr>
          <w:sz w:val="24"/>
          <w:szCs w:val="24"/>
        </w:rPr>
      </w:pPr>
      <w:r w:rsidRPr="00350A61">
        <w:rPr>
          <w:b/>
          <w:sz w:val="24"/>
          <w:szCs w:val="24"/>
        </w:rPr>
        <w:t>En dehors (ан деор)</w:t>
      </w:r>
      <w:r w:rsidRPr="00350A61">
        <w:rPr>
          <w:sz w:val="24"/>
          <w:szCs w:val="24"/>
        </w:rPr>
        <w:t xml:space="preserve"> – наружу, из круга.</w:t>
      </w:r>
    </w:p>
    <w:p w:rsidR="001E1513" w:rsidRPr="00350A61" w:rsidRDefault="001E1513" w:rsidP="001E1513">
      <w:pPr>
        <w:ind w:left="567"/>
        <w:rPr>
          <w:sz w:val="24"/>
          <w:szCs w:val="24"/>
        </w:rPr>
      </w:pPr>
      <w:r w:rsidRPr="00350A61">
        <w:rPr>
          <w:b/>
          <w:sz w:val="24"/>
          <w:szCs w:val="24"/>
        </w:rPr>
        <w:t>Saute (соте)</w:t>
      </w:r>
      <w:r w:rsidRPr="00350A61">
        <w:rPr>
          <w:sz w:val="24"/>
          <w:szCs w:val="24"/>
        </w:rPr>
        <w:t xml:space="preserve"> – прыжок на месте по позициям.</w:t>
      </w:r>
    </w:p>
    <w:p w:rsidR="001E1513" w:rsidRPr="00350A61" w:rsidRDefault="001E1513" w:rsidP="001E1513">
      <w:pPr>
        <w:ind w:firstLine="1134"/>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программы (ответы принимаются в теоретическом и практическом виде):</w:t>
      </w:r>
    </w:p>
    <w:p w:rsidR="001E1513" w:rsidRPr="00350A61" w:rsidRDefault="001E1513" w:rsidP="001E1513">
      <w:pPr>
        <w:rPr>
          <w:noProof/>
          <w:sz w:val="24"/>
          <w:szCs w:val="24"/>
        </w:rPr>
      </w:pPr>
      <w:r w:rsidRPr="00350A61">
        <w:rPr>
          <w:noProof/>
          <w:sz w:val="24"/>
          <w:szCs w:val="24"/>
        </w:rPr>
        <w:t xml:space="preserve">- высокий уровень - имеет четкие теоретические умения и навыки, умеет правильно исполнять движения в танцах; </w:t>
      </w:r>
    </w:p>
    <w:p w:rsidR="001E1513" w:rsidRPr="00350A61" w:rsidRDefault="001E1513" w:rsidP="001E1513">
      <w:pPr>
        <w:rPr>
          <w:noProof/>
          <w:sz w:val="24"/>
          <w:szCs w:val="24"/>
        </w:rPr>
      </w:pPr>
      <w:r w:rsidRPr="00350A61">
        <w:rPr>
          <w:noProof/>
          <w:sz w:val="24"/>
          <w:szCs w:val="24"/>
        </w:rPr>
        <w:t xml:space="preserve">- средний - имеет отдельные умения и навыки в хореографии, умеет правильно исполнять движения; </w:t>
      </w:r>
    </w:p>
    <w:p w:rsidR="001E1513" w:rsidRPr="00350A61" w:rsidRDefault="001E1513" w:rsidP="001E1513">
      <w:pPr>
        <w:rPr>
          <w:noProof/>
          <w:sz w:val="24"/>
          <w:szCs w:val="24"/>
        </w:rPr>
      </w:pPr>
      <w:r w:rsidRPr="00350A61">
        <w:rPr>
          <w:noProof/>
          <w:sz w:val="24"/>
          <w:szCs w:val="24"/>
        </w:rPr>
        <w:t xml:space="preserve">- низкий - имеет слабые умения и навыки в хореографии, отсутствует умение правильно исполнять движения. </w:t>
      </w:r>
    </w:p>
    <w:p w:rsidR="001E1513" w:rsidRPr="00350A61" w:rsidRDefault="001E1513" w:rsidP="001E1513">
      <w:pPr>
        <w:rPr>
          <w:noProof/>
          <w:sz w:val="24"/>
          <w:szCs w:val="24"/>
        </w:rPr>
      </w:pPr>
    </w:p>
    <w:p w:rsidR="001E1513" w:rsidRPr="00350A61" w:rsidRDefault="001E1513" w:rsidP="001E1513">
      <w:pPr>
        <w:shd w:val="clear" w:color="auto" w:fill="FFFFFF"/>
        <w:jc w:val="center"/>
        <w:outlineLvl w:val="3"/>
        <w:rPr>
          <w:b/>
          <w:noProof/>
          <w:sz w:val="24"/>
          <w:szCs w:val="24"/>
        </w:rPr>
      </w:pPr>
      <w:r w:rsidRPr="00350A61">
        <w:rPr>
          <w:b/>
          <w:sz w:val="24"/>
          <w:szCs w:val="24"/>
        </w:rPr>
        <w:t xml:space="preserve">Текущий контроль </w:t>
      </w:r>
    </w:p>
    <w:p w:rsidR="001E1513" w:rsidRPr="00350A61" w:rsidRDefault="001E1513" w:rsidP="001E1513">
      <w:pPr>
        <w:shd w:val="clear" w:color="auto" w:fill="FFFFFF"/>
        <w:jc w:val="center"/>
        <w:outlineLvl w:val="3"/>
        <w:rPr>
          <w:b/>
          <w:sz w:val="24"/>
          <w:szCs w:val="24"/>
        </w:rPr>
      </w:pPr>
      <w:r w:rsidRPr="00350A61">
        <w:rPr>
          <w:b/>
          <w:sz w:val="24"/>
          <w:szCs w:val="24"/>
        </w:rPr>
        <w:t xml:space="preserve">Открытое занятие </w:t>
      </w:r>
    </w:p>
    <w:p w:rsidR="001E1513" w:rsidRPr="00350A61" w:rsidRDefault="001E1513" w:rsidP="001E1513">
      <w:pPr>
        <w:shd w:val="clear" w:color="auto" w:fill="FFFFFF"/>
        <w:jc w:val="center"/>
        <w:outlineLvl w:val="3"/>
        <w:rPr>
          <w:b/>
          <w:bCs/>
          <w:sz w:val="24"/>
          <w:szCs w:val="24"/>
        </w:rPr>
      </w:pPr>
    </w:p>
    <w:p w:rsidR="001E1513" w:rsidRPr="00350A61" w:rsidRDefault="001E1513" w:rsidP="001E1513">
      <w:pPr>
        <w:pStyle w:val="af"/>
        <w:spacing w:before="0" w:beforeAutospacing="0" w:after="0" w:afterAutospacing="0" w:line="294" w:lineRule="atLeast"/>
        <w:rPr>
          <w:bCs/>
          <w:iCs/>
        </w:rPr>
      </w:pPr>
      <w:r w:rsidRPr="00350A61">
        <w:t>Цель проведения: закрепление практического материала по изучаемым танцам.</w:t>
      </w:r>
    </w:p>
    <w:p w:rsidR="001E1513" w:rsidRPr="00350A61" w:rsidRDefault="001E1513" w:rsidP="001E1513">
      <w:pPr>
        <w:shd w:val="clear" w:color="auto" w:fill="FFFFFF"/>
        <w:ind w:firstLine="709"/>
        <w:outlineLvl w:val="3"/>
        <w:rPr>
          <w:noProof/>
          <w:sz w:val="24"/>
          <w:szCs w:val="24"/>
        </w:rPr>
      </w:pPr>
      <w:r w:rsidRPr="00350A61">
        <w:rPr>
          <w:sz w:val="24"/>
          <w:szCs w:val="24"/>
        </w:rPr>
        <w:t>Открытое занятие в форме показательных выступлений</w:t>
      </w:r>
      <w:r w:rsidRPr="00350A61">
        <w:rPr>
          <w:noProof/>
          <w:sz w:val="24"/>
          <w:szCs w:val="24"/>
        </w:rPr>
        <w:t>, в котором каждый ребёнок исполняет танцевальный этюд и комплекс упражнений.</w:t>
      </w:r>
    </w:p>
    <w:p w:rsidR="001E1513" w:rsidRPr="00350A61" w:rsidRDefault="001E1513" w:rsidP="001E1513">
      <w:pPr>
        <w:shd w:val="clear" w:color="auto" w:fill="FFFFFF"/>
        <w:outlineLvl w:val="3"/>
        <w:rPr>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7321"/>
        <w:gridCol w:w="851"/>
        <w:gridCol w:w="850"/>
        <w:gridCol w:w="851"/>
      </w:tblGrid>
      <w:tr w:rsidR="001E1513" w:rsidRPr="00350A61" w:rsidTr="00F41B2E">
        <w:tc>
          <w:tcPr>
            <w:tcW w:w="617" w:type="dxa"/>
            <w:vMerge w:val="restart"/>
            <w:shd w:val="clear" w:color="auto" w:fill="auto"/>
            <w:vAlign w:val="center"/>
          </w:tcPr>
          <w:p w:rsidR="001E1513" w:rsidRPr="00350A61" w:rsidRDefault="001E1513" w:rsidP="00F41B2E">
            <w:pPr>
              <w:jc w:val="center"/>
              <w:rPr>
                <w:b/>
                <w:sz w:val="24"/>
                <w:szCs w:val="24"/>
              </w:rPr>
            </w:pPr>
            <w:r w:rsidRPr="00350A61">
              <w:rPr>
                <w:b/>
                <w:sz w:val="24"/>
                <w:szCs w:val="24"/>
              </w:rPr>
              <w:t>№</w:t>
            </w:r>
          </w:p>
          <w:p w:rsidR="001E1513" w:rsidRPr="00350A61" w:rsidRDefault="001E1513" w:rsidP="00F41B2E">
            <w:pPr>
              <w:jc w:val="center"/>
              <w:rPr>
                <w:b/>
                <w:sz w:val="24"/>
                <w:szCs w:val="24"/>
              </w:rPr>
            </w:pPr>
            <w:r w:rsidRPr="00350A61">
              <w:rPr>
                <w:b/>
                <w:sz w:val="24"/>
                <w:szCs w:val="24"/>
              </w:rPr>
              <w:t>п\п</w:t>
            </w:r>
          </w:p>
        </w:tc>
        <w:tc>
          <w:tcPr>
            <w:tcW w:w="7321" w:type="dxa"/>
            <w:vMerge w:val="restart"/>
            <w:shd w:val="clear" w:color="auto" w:fill="auto"/>
            <w:vAlign w:val="center"/>
          </w:tcPr>
          <w:p w:rsidR="001E1513" w:rsidRPr="00350A61" w:rsidRDefault="001E1513" w:rsidP="00F41B2E">
            <w:pPr>
              <w:jc w:val="center"/>
              <w:rPr>
                <w:b/>
                <w:sz w:val="24"/>
                <w:szCs w:val="24"/>
              </w:rPr>
            </w:pPr>
          </w:p>
        </w:tc>
        <w:tc>
          <w:tcPr>
            <w:tcW w:w="2552" w:type="dxa"/>
            <w:gridSpan w:val="3"/>
            <w:shd w:val="clear" w:color="auto" w:fill="auto"/>
            <w:vAlign w:val="center"/>
          </w:tcPr>
          <w:p w:rsidR="001E1513" w:rsidRPr="00350A61" w:rsidRDefault="001E1513" w:rsidP="00F41B2E">
            <w:pPr>
              <w:jc w:val="center"/>
              <w:rPr>
                <w:b/>
                <w:sz w:val="24"/>
                <w:szCs w:val="24"/>
              </w:rPr>
            </w:pPr>
            <w:r w:rsidRPr="00350A61">
              <w:rPr>
                <w:b/>
                <w:sz w:val="24"/>
                <w:szCs w:val="24"/>
              </w:rPr>
              <w:t>Баллы</w:t>
            </w:r>
          </w:p>
        </w:tc>
      </w:tr>
      <w:tr w:rsidR="001E1513" w:rsidRPr="00350A61" w:rsidTr="00F41B2E">
        <w:tc>
          <w:tcPr>
            <w:tcW w:w="617" w:type="dxa"/>
            <w:vMerge/>
            <w:shd w:val="clear" w:color="auto" w:fill="auto"/>
            <w:vAlign w:val="center"/>
          </w:tcPr>
          <w:p w:rsidR="001E1513" w:rsidRPr="00350A61" w:rsidRDefault="001E1513" w:rsidP="00F41B2E">
            <w:pPr>
              <w:jc w:val="center"/>
              <w:rPr>
                <w:sz w:val="24"/>
                <w:szCs w:val="24"/>
              </w:rPr>
            </w:pPr>
          </w:p>
        </w:tc>
        <w:tc>
          <w:tcPr>
            <w:tcW w:w="7321" w:type="dxa"/>
            <w:vMerge/>
            <w:shd w:val="clear" w:color="auto" w:fill="auto"/>
            <w:vAlign w:val="center"/>
          </w:tcPr>
          <w:p w:rsidR="001E1513" w:rsidRPr="00350A61" w:rsidRDefault="001E1513" w:rsidP="00F41B2E">
            <w:pPr>
              <w:rPr>
                <w:sz w:val="24"/>
                <w:szCs w:val="24"/>
              </w:rPr>
            </w:pPr>
          </w:p>
        </w:tc>
        <w:tc>
          <w:tcPr>
            <w:tcW w:w="851" w:type="dxa"/>
            <w:shd w:val="clear" w:color="auto" w:fill="auto"/>
          </w:tcPr>
          <w:p w:rsidR="001E1513" w:rsidRPr="00350A61" w:rsidRDefault="001E1513" w:rsidP="00F41B2E">
            <w:pPr>
              <w:jc w:val="center"/>
              <w:rPr>
                <w:b/>
                <w:sz w:val="24"/>
                <w:szCs w:val="24"/>
              </w:rPr>
            </w:pPr>
            <w:r w:rsidRPr="00350A61">
              <w:rPr>
                <w:b/>
                <w:sz w:val="24"/>
                <w:szCs w:val="24"/>
              </w:rPr>
              <w:t>1</w:t>
            </w:r>
          </w:p>
        </w:tc>
        <w:tc>
          <w:tcPr>
            <w:tcW w:w="850" w:type="dxa"/>
            <w:shd w:val="clear" w:color="auto" w:fill="auto"/>
          </w:tcPr>
          <w:p w:rsidR="001E1513" w:rsidRPr="00350A61" w:rsidRDefault="001E1513" w:rsidP="00F41B2E">
            <w:pPr>
              <w:jc w:val="center"/>
              <w:rPr>
                <w:b/>
                <w:sz w:val="24"/>
                <w:szCs w:val="24"/>
              </w:rPr>
            </w:pPr>
            <w:r w:rsidRPr="00350A61">
              <w:rPr>
                <w:b/>
                <w:sz w:val="24"/>
                <w:szCs w:val="24"/>
              </w:rPr>
              <w:t>2</w:t>
            </w:r>
          </w:p>
        </w:tc>
        <w:tc>
          <w:tcPr>
            <w:tcW w:w="851" w:type="dxa"/>
            <w:shd w:val="clear" w:color="auto" w:fill="auto"/>
          </w:tcPr>
          <w:p w:rsidR="001E1513" w:rsidRPr="00350A61" w:rsidRDefault="001E1513" w:rsidP="00F41B2E">
            <w:pPr>
              <w:jc w:val="center"/>
              <w:rPr>
                <w:b/>
                <w:sz w:val="24"/>
                <w:szCs w:val="24"/>
              </w:rPr>
            </w:pPr>
            <w:r w:rsidRPr="00350A61">
              <w:rPr>
                <w:b/>
                <w:sz w:val="24"/>
                <w:szCs w:val="24"/>
              </w:rPr>
              <w:t>3</w:t>
            </w: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1.</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теоретический материал по разделу программы: классический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2.</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теоретический материал по разделу программы: эстрадный и современный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3.</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практический материал по разделу программы: эстрадный и современный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4.</w:t>
            </w:r>
          </w:p>
        </w:tc>
        <w:tc>
          <w:tcPr>
            <w:tcW w:w="7321" w:type="dxa"/>
            <w:shd w:val="clear" w:color="auto" w:fill="auto"/>
            <w:vAlign w:val="center"/>
          </w:tcPr>
          <w:p w:rsidR="001E1513" w:rsidRPr="00350A61" w:rsidRDefault="001E1513" w:rsidP="00F41B2E">
            <w:pPr>
              <w:rPr>
                <w:sz w:val="24"/>
                <w:szCs w:val="24"/>
              </w:rPr>
            </w:pPr>
            <w:r w:rsidRPr="00350A61">
              <w:rPr>
                <w:sz w:val="24"/>
                <w:szCs w:val="24"/>
              </w:rPr>
              <w:t>Знает отличительные особенности элементов классического и современного танца</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5.</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использовать полученные на занятиях знания в практической деятельности</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6.</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самостоятельно выполнять творческие задания</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7.</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взаимодействовать с детьми в процессе исполнения коллективных танцев</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8.</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чувствовать музыкальный ритм, вести музыкальный счет</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9.</w:t>
            </w:r>
          </w:p>
        </w:tc>
        <w:tc>
          <w:tcPr>
            <w:tcW w:w="7321" w:type="dxa"/>
            <w:shd w:val="clear" w:color="auto" w:fill="auto"/>
            <w:vAlign w:val="center"/>
          </w:tcPr>
          <w:p w:rsidR="001E1513" w:rsidRPr="00350A61" w:rsidRDefault="001E1513" w:rsidP="00F41B2E">
            <w:pPr>
              <w:rPr>
                <w:sz w:val="24"/>
                <w:szCs w:val="24"/>
              </w:rPr>
            </w:pPr>
            <w:r w:rsidRPr="00350A61">
              <w:rPr>
                <w:sz w:val="24"/>
                <w:szCs w:val="24"/>
              </w:rPr>
              <w:t>Знает последовательность работы на занятиях</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bl>
    <w:p w:rsidR="001E1513" w:rsidRPr="00350A61" w:rsidRDefault="001E1513" w:rsidP="001E1513">
      <w:pPr>
        <w:shd w:val="clear" w:color="auto" w:fill="FFFFFF"/>
        <w:outlineLvl w:val="3"/>
        <w:rPr>
          <w:bCs/>
          <w:sz w:val="24"/>
          <w:szCs w:val="24"/>
        </w:rPr>
      </w:pPr>
    </w:p>
    <w:p w:rsidR="001E1513" w:rsidRPr="00350A61" w:rsidRDefault="001E1513" w:rsidP="001E1513">
      <w:pPr>
        <w:ind w:firstLine="1134"/>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rPr>
          <w:noProof/>
          <w:sz w:val="24"/>
          <w:szCs w:val="24"/>
        </w:rPr>
      </w:pPr>
      <w:r w:rsidRPr="00350A61">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rPr>
          <w:noProof/>
          <w:sz w:val="24"/>
          <w:szCs w:val="24"/>
        </w:rPr>
      </w:pPr>
      <w:r w:rsidRPr="00350A61">
        <w:rPr>
          <w:noProof/>
          <w:sz w:val="24"/>
          <w:szCs w:val="24"/>
        </w:rPr>
        <w:t xml:space="preserve">-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w:t>
      </w:r>
      <w:r w:rsidRPr="00350A61">
        <w:rPr>
          <w:noProof/>
          <w:sz w:val="24"/>
          <w:szCs w:val="24"/>
        </w:rPr>
        <w:lastRenderedPageBreak/>
        <w:t>активность на определенных этапах работы; не склонен к конфликту, но и не стремится к общению с товарищами.</w:t>
      </w:r>
    </w:p>
    <w:p w:rsidR="001E1513" w:rsidRPr="00350A61" w:rsidRDefault="001E1513" w:rsidP="001E1513">
      <w:pPr>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E1513" w:rsidRPr="00350A61" w:rsidRDefault="001E1513" w:rsidP="001E1513">
      <w:pPr>
        <w:shd w:val="clear" w:color="auto" w:fill="FFFFFF"/>
        <w:jc w:val="right"/>
        <w:outlineLvl w:val="3"/>
        <w:rPr>
          <w:bCs/>
          <w:sz w:val="24"/>
          <w:szCs w:val="24"/>
        </w:rPr>
      </w:pPr>
    </w:p>
    <w:p w:rsidR="001E1513" w:rsidRPr="000805B0" w:rsidRDefault="001E1513" w:rsidP="001E1513">
      <w:pPr>
        <w:shd w:val="clear" w:color="auto" w:fill="FFFFFF"/>
        <w:jc w:val="center"/>
        <w:outlineLvl w:val="3"/>
        <w:rPr>
          <w:b/>
          <w:noProof/>
          <w:sz w:val="24"/>
          <w:szCs w:val="24"/>
        </w:rPr>
      </w:pPr>
      <w:r w:rsidRPr="000805B0">
        <w:rPr>
          <w:b/>
          <w:sz w:val="24"/>
          <w:szCs w:val="24"/>
        </w:rPr>
        <w:t xml:space="preserve">Промежуточная аттестация </w:t>
      </w:r>
    </w:p>
    <w:p w:rsidR="001E1513" w:rsidRPr="00350A61" w:rsidRDefault="001E1513" w:rsidP="001E1513">
      <w:pPr>
        <w:pStyle w:val="af"/>
        <w:spacing w:before="0" w:beforeAutospacing="0" w:after="0" w:afterAutospacing="0" w:line="294" w:lineRule="atLeast"/>
        <w:jc w:val="center"/>
        <w:rPr>
          <w:b/>
        </w:rPr>
      </w:pPr>
      <w:r w:rsidRPr="00350A61">
        <w:rPr>
          <w:b/>
        </w:rPr>
        <w:t>Концертное выступление</w:t>
      </w:r>
    </w:p>
    <w:p w:rsidR="001E1513" w:rsidRPr="00350A61" w:rsidRDefault="001E1513" w:rsidP="001E1513">
      <w:pPr>
        <w:pStyle w:val="af"/>
        <w:spacing w:before="0" w:beforeAutospacing="0" w:after="0" w:afterAutospacing="0" w:line="294" w:lineRule="atLeast"/>
        <w:rPr>
          <w:bCs/>
          <w:iCs/>
        </w:rPr>
      </w:pPr>
      <w:r w:rsidRPr="00350A61">
        <w:t>Цель проведения: выявление уровня усвоения учащимися программного материала, соответствие прогнозируемым результатам программы.</w:t>
      </w:r>
    </w:p>
    <w:p w:rsidR="001E1513" w:rsidRPr="00350A61" w:rsidRDefault="001E1513" w:rsidP="001E1513">
      <w:pPr>
        <w:shd w:val="clear" w:color="auto" w:fill="FFFFFF"/>
        <w:outlineLvl w:val="3"/>
        <w:rPr>
          <w:bCs/>
          <w:sz w:val="24"/>
          <w:szCs w:val="24"/>
        </w:rPr>
      </w:pPr>
      <w:r w:rsidRPr="00350A61">
        <w:rPr>
          <w:sz w:val="24"/>
          <w:szCs w:val="24"/>
        </w:rPr>
        <w:t>Отчётное концертное выступление,</w:t>
      </w:r>
      <w:r w:rsidRPr="00350A61">
        <w:rPr>
          <w:noProof/>
          <w:sz w:val="24"/>
          <w:szCs w:val="24"/>
        </w:rPr>
        <w:t xml:space="preserve"> в котором дети исполняют танцевальные композиции. </w:t>
      </w:r>
    </w:p>
    <w:p w:rsidR="001E1513" w:rsidRPr="00350A61" w:rsidRDefault="001E1513" w:rsidP="001E1513">
      <w:pPr>
        <w:ind w:firstLine="426"/>
        <w:rPr>
          <w:b/>
          <w:sz w:val="24"/>
          <w:szCs w:val="24"/>
        </w:rPr>
      </w:pPr>
      <w:r w:rsidRPr="00350A61">
        <w:rPr>
          <w:b/>
          <w:sz w:val="24"/>
          <w:szCs w:val="24"/>
        </w:rPr>
        <w:t>Примерный репертуар:</w:t>
      </w:r>
    </w:p>
    <w:p w:rsidR="001E1513" w:rsidRPr="00350A61" w:rsidRDefault="001E1513" w:rsidP="00D77F0D">
      <w:pPr>
        <w:numPr>
          <w:ilvl w:val="0"/>
          <w:numId w:val="24"/>
        </w:numPr>
        <w:shd w:val="clear" w:color="auto" w:fill="FFFFFF"/>
        <w:tabs>
          <w:tab w:val="clear" w:pos="720"/>
          <w:tab w:val="num" w:pos="426"/>
        </w:tabs>
        <w:spacing w:after="60"/>
        <w:ind w:left="0" w:firstLine="426"/>
        <w:jc w:val="left"/>
        <w:rPr>
          <w:color w:val="202124"/>
          <w:sz w:val="24"/>
          <w:szCs w:val="24"/>
        </w:rPr>
      </w:pPr>
      <w:r w:rsidRPr="00350A61">
        <w:rPr>
          <w:color w:val="202124"/>
          <w:sz w:val="24"/>
          <w:szCs w:val="24"/>
        </w:rPr>
        <w:t xml:space="preserve">Свободный танец. </w:t>
      </w:r>
    </w:p>
    <w:p w:rsidR="001E1513" w:rsidRPr="00350A61" w:rsidRDefault="001E1513" w:rsidP="00D77F0D">
      <w:pPr>
        <w:numPr>
          <w:ilvl w:val="0"/>
          <w:numId w:val="24"/>
        </w:numPr>
        <w:shd w:val="clear" w:color="auto" w:fill="FFFFFF"/>
        <w:tabs>
          <w:tab w:val="clear" w:pos="720"/>
          <w:tab w:val="num" w:pos="426"/>
        </w:tabs>
        <w:spacing w:after="60"/>
        <w:ind w:left="0" w:firstLine="426"/>
        <w:jc w:val="left"/>
        <w:rPr>
          <w:color w:val="202124"/>
          <w:sz w:val="24"/>
          <w:szCs w:val="24"/>
        </w:rPr>
      </w:pPr>
      <w:r w:rsidRPr="00350A61">
        <w:rPr>
          <w:color w:val="202124"/>
          <w:sz w:val="24"/>
          <w:szCs w:val="24"/>
        </w:rPr>
        <w:t xml:space="preserve">Джаз-модерн. </w:t>
      </w:r>
    </w:p>
    <w:p w:rsidR="001E1513" w:rsidRPr="00350A61" w:rsidRDefault="001E1513" w:rsidP="00D77F0D">
      <w:pPr>
        <w:numPr>
          <w:ilvl w:val="0"/>
          <w:numId w:val="24"/>
        </w:numPr>
        <w:shd w:val="clear" w:color="auto" w:fill="FFFFFF"/>
        <w:tabs>
          <w:tab w:val="clear" w:pos="720"/>
          <w:tab w:val="num" w:pos="426"/>
        </w:tabs>
        <w:spacing w:after="60"/>
        <w:ind w:left="0" w:firstLine="426"/>
        <w:jc w:val="left"/>
        <w:rPr>
          <w:color w:val="202124"/>
          <w:sz w:val="24"/>
          <w:szCs w:val="24"/>
        </w:rPr>
      </w:pPr>
      <w:r w:rsidRPr="00350A61">
        <w:rPr>
          <w:color w:val="202124"/>
          <w:sz w:val="24"/>
          <w:szCs w:val="24"/>
        </w:rPr>
        <w:t xml:space="preserve">Контактная импровизация. </w:t>
      </w:r>
    </w:p>
    <w:p w:rsidR="001E1513" w:rsidRPr="00350A61" w:rsidRDefault="001E1513" w:rsidP="001E1513">
      <w:pPr>
        <w:ind w:firstLine="1134"/>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rPr>
          <w:noProof/>
          <w:sz w:val="24"/>
          <w:szCs w:val="24"/>
        </w:rPr>
      </w:pPr>
      <w:r w:rsidRPr="00350A61">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rPr>
          <w:noProof/>
          <w:sz w:val="24"/>
          <w:szCs w:val="24"/>
        </w:rPr>
      </w:pPr>
      <w:r w:rsidRPr="00350A61">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E1513" w:rsidRPr="00350A61" w:rsidRDefault="001E1513" w:rsidP="001E1513">
      <w:pPr>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0805B0" w:rsidRDefault="000805B0" w:rsidP="001E1513">
      <w:pPr>
        <w:jc w:val="center"/>
        <w:rPr>
          <w:b/>
          <w:noProof/>
          <w:sz w:val="24"/>
          <w:szCs w:val="24"/>
        </w:rPr>
      </w:pPr>
    </w:p>
    <w:p w:rsidR="000805B0" w:rsidRDefault="000805B0" w:rsidP="001E1513">
      <w:pPr>
        <w:jc w:val="center"/>
        <w:rPr>
          <w:b/>
          <w:noProof/>
          <w:sz w:val="24"/>
          <w:szCs w:val="24"/>
        </w:rPr>
      </w:pPr>
    </w:p>
    <w:p w:rsidR="001E1513" w:rsidRPr="00362C4F" w:rsidRDefault="001E1513" w:rsidP="001E1513">
      <w:pPr>
        <w:jc w:val="center"/>
        <w:rPr>
          <w:b/>
          <w:noProof/>
          <w:sz w:val="24"/>
          <w:szCs w:val="24"/>
        </w:rPr>
      </w:pPr>
      <w:r w:rsidRPr="00350A61">
        <w:rPr>
          <w:b/>
          <w:noProof/>
          <w:sz w:val="24"/>
          <w:szCs w:val="24"/>
        </w:rPr>
        <w:t>4 год обучения</w:t>
      </w:r>
    </w:p>
    <w:p w:rsidR="001E1513" w:rsidRPr="00350A61" w:rsidRDefault="001E1513" w:rsidP="001E1513">
      <w:pPr>
        <w:jc w:val="center"/>
        <w:rPr>
          <w:b/>
          <w:noProof/>
          <w:sz w:val="24"/>
          <w:szCs w:val="24"/>
        </w:rPr>
      </w:pPr>
      <w:r w:rsidRPr="00350A61">
        <w:rPr>
          <w:b/>
          <w:noProof/>
          <w:sz w:val="24"/>
          <w:szCs w:val="24"/>
        </w:rPr>
        <w:t xml:space="preserve">Входной контроль </w:t>
      </w:r>
    </w:p>
    <w:p w:rsidR="001E1513" w:rsidRPr="00350A61" w:rsidRDefault="001E1513" w:rsidP="001E1513">
      <w:pPr>
        <w:jc w:val="center"/>
        <w:rPr>
          <w:b/>
          <w:sz w:val="24"/>
          <w:szCs w:val="24"/>
        </w:rPr>
      </w:pPr>
      <w:r w:rsidRPr="00350A61">
        <w:rPr>
          <w:b/>
          <w:noProof/>
          <w:sz w:val="24"/>
          <w:szCs w:val="24"/>
        </w:rPr>
        <w:t xml:space="preserve"> </w:t>
      </w:r>
      <w:r w:rsidRPr="00350A61">
        <w:rPr>
          <w:b/>
          <w:sz w:val="24"/>
          <w:szCs w:val="24"/>
        </w:rPr>
        <w:t>Тестирование</w:t>
      </w:r>
    </w:p>
    <w:p w:rsidR="001E1513" w:rsidRPr="00350A61" w:rsidRDefault="001E1513" w:rsidP="001E1513">
      <w:pPr>
        <w:pStyle w:val="af"/>
        <w:spacing w:before="0" w:beforeAutospacing="0" w:after="0" w:afterAutospacing="0" w:line="294" w:lineRule="atLeast"/>
        <w:rPr>
          <w:bCs/>
          <w:iCs/>
        </w:rPr>
      </w:pPr>
      <w:r w:rsidRPr="00350A61">
        <w:t>Цель проведения: определение общего уровня развития ребёнка.</w:t>
      </w:r>
    </w:p>
    <w:p w:rsidR="001E1513" w:rsidRPr="00350A61" w:rsidRDefault="001E1513" w:rsidP="001E1513">
      <w:pPr>
        <w:jc w:val="center"/>
        <w:rPr>
          <w:b/>
          <w:sz w:val="24"/>
          <w:szCs w:val="24"/>
        </w:rPr>
      </w:pPr>
      <w:r w:rsidRPr="00350A61">
        <w:rPr>
          <w:b/>
          <w:sz w:val="24"/>
          <w:szCs w:val="24"/>
        </w:rPr>
        <w:t>Тест «Терминология классического танца»</w:t>
      </w:r>
    </w:p>
    <w:p w:rsidR="001E1513" w:rsidRPr="00350A61" w:rsidRDefault="001E1513" w:rsidP="001E1513">
      <w:pPr>
        <w:ind w:left="567"/>
        <w:rPr>
          <w:b/>
          <w:sz w:val="24"/>
          <w:szCs w:val="24"/>
        </w:rPr>
      </w:pPr>
      <w:r w:rsidRPr="00350A61">
        <w:rPr>
          <w:b/>
          <w:sz w:val="24"/>
          <w:szCs w:val="24"/>
        </w:rPr>
        <w:t>1. Adagio (адажио):</w:t>
      </w:r>
    </w:p>
    <w:p w:rsidR="001E1513" w:rsidRPr="00350A61" w:rsidRDefault="001E1513" w:rsidP="001E1513">
      <w:pPr>
        <w:ind w:left="567"/>
        <w:rPr>
          <w:sz w:val="24"/>
          <w:szCs w:val="24"/>
        </w:rPr>
      </w:pPr>
      <w:r w:rsidRPr="00350A61">
        <w:rPr>
          <w:sz w:val="24"/>
          <w:szCs w:val="24"/>
        </w:rPr>
        <w:t>а) медленно, медленная часть танца;</w:t>
      </w:r>
    </w:p>
    <w:p w:rsidR="001E1513" w:rsidRPr="00350A61" w:rsidRDefault="001E1513" w:rsidP="001E1513">
      <w:pPr>
        <w:ind w:left="567"/>
        <w:rPr>
          <w:sz w:val="24"/>
          <w:szCs w:val="24"/>
        </w:rPr>
      </w:pPr>
      <w:r w:rsidRPr="00350A61">
        <w:rPr>
          <w:sz w:val="24"/>
          <w:szCs w:val="24"/>
        </w:rPr>
        <w:t>б) быстро, прыжки.</w:t>
      </w:r>
    </w:p>
    <w:p w:rsidR="001E1513" w:rsidRPr="00350A61" w:rsidRDefault="001E1513" w:rsidP="001E1513">
      <w:pPr>
        <w:ind w:left="567"/>
        <w:rPr>
          <w:b/>
          <w:sz w:val="24"/>
          <w:szCs w:val="24"/>
        </w:rPr>
      </w:pPr>
      <w:r w:rsidRPr="00350A61">
        <w:rPr>
          <w:b/>
          <w:sz w:val="24"/>
          <w:szCs w:val="24"/>
        </w:rPr>
        <w:t>2. Allegro (аллегро):</w:t>
      </w:r>
    </w:p>
    <w:p w:rsidR="001E1513" w:rsidRPr="00350A61" w:rsidRDefault="001E1513" w:rsidP="001E1513">
      <w:pPr>
        <w:ind w:left="567"/>
        <w:rPr>
          <w:sz w:val="24"/>
          <w:szCs w:val="24"/>
        </w:rPr>
      </w:pPr>
      <w:r w:rsidRPr="00350A61">
        <w:rPr>
          <w:sz w:val="24"/>
          <w:szCs w:val="24"/>
        </w:rPr>
        <w:t>а) медленно, медленная часть танца;</w:t>
      </w:r>
    </w:p>
    <w:p w:rsidR="001E1513" w:rsidRPr="00350A61" w:rsidRDefault="001E1513" w:rsidP="001E1513">
      <w:pPr>
        <w:ind w:left="567"/>
        <w:rPr>
          <w:sz w:val="24"/>
          <w:szCs w:val="24"/>
        </w:rPr>
      </w:pPr>
      <w:r w:rsidRPr="00350A61">
        <w:rPr>
          <w:sz w:val="24"/>
          <w:szCs w:val="24"/>
        </w:rPr>
        <w:t>б) быстро, прыжки.</w:t>
      </w:r>
    </w:p>
    <w:p w:rsidR="001E1513" w:rsidRPr="00350A61" w:rsidRDefault="001E1513" w:rsidP="001E1513">
      <w:pPr>
        <w:ind w:left="567"/>
        <w:rPr>
          <w:b/>
          <w:sz w:val="24"/>
          <w:szCs w:val="24"/>
        </w:rPr>
      </w:pPr>
      <w:r w:rsidRPr="00350A61">
        <w:rPr>
          <w:b/>
          <w:sz w:val="24"/>
          <w:szCs w:val="24"/>
        </w:rPr>
        <w:t>3. Aplomb (апломб):</w:t>
      </w:r>
    </w:p>
    <w:p w:rsidR="001E1513" w:rsidRPr="00350A61" w:rsidRDefault="001E1513" w:rsidP="001E1513">
      <w:pPr>
        <w:ind w:left="567"/>
        <w:rPr>
          <w:sz w:val="24"/>
          <w:szCs w:val="24"/>
        </w:rPr>
      </w:pPr>
      <w:r w:rsidRPr="00350A61">
        <w:rPr>
          <w:sz w:val="24"/>
          <w:szCs w:val="24"/>
        </w:rPr>
        <w:t>а) устойчивость;</w:t>
      </w:r>
    </w:p>
    <w:p w:rsidR="001E1513" w:rsidRPr="00350A61" w:rsidRDefault="001E1513" w:rsidP="001E1513">
      <w:pPr>
        <w:ind w:left="567"/>
        <w:rPr>
          <w:sz w:val="24"/>
          <w:szCs w:val="24"/>
        </w:rPr>
      </w:pPr>
      <w:r w:rsidRPr="00350A61">
        <w:rPr>
          <w:sz w:val="24"/>
          <w:szCs w:val="24"/>
        </w:rPr>
        <w:t>б) поза, название которой происходит от стиля арабских фресок.</w:t>
      </w:r>
    </w:p>
    <w:p w:rsidR="001E1513" w:rsidRPr="00350A61" w:rsidRDefault="001E1513" w:rsidP="001E1513">
      <w:pPr>
        <w:ind w:left="567"/>
        <w:rPr>
          <w:b/>
          <w:sz w:val="24"/>
          <w:szCs w:val="24"/>
        </w:rPr>
      </w:pPr>
      <w:r w:rsidRPr="00350A61">
        <w:rPr>
          <w:b/>
          <w:sz w:val="24"/>
          <w:szCs w:val="24"/>
        </w:rPr>
        <w:t>4. Arabesque (арабеск):</w:t>
      </w:r>
    </w:p>
    <w:p w:rsidR="001E1513" w:rsidRPr="00350A61" w:rsidRDefault="001E1513" w:rsidP="001E1513">
      <w:pPr>
        <w:ind w:left="567"/>
        <w:rPr>
          <w:sz w:val="24"/>
          <w:szCs w:val="24"/>
        </w:rPr>
      </w:pPr>
      <w:r w:rsidRPr="00350A61">
        <w:rPr>
          <w:sz w:val="24"/>
          <w:szCs w:val="24"/>
        </w:rPr>
        <w:t>а) устойчивость;</w:t>
      </w:r>
    </w:p>
    <w:p w:rsidR="001E1513" w:rsidRPr="00350A61" w:rsidRDefault="001E1513" w:rsidP="001E1513">
      <w:pPr>
        <w:ind w:left="567"/>
        <w:rPr>
          <w:sz w:val="24"/>
          <w:szCs w:val="24"/>
        </w:rPr>
      </w:pPr>
      <w:r w:rsidRPr="00350A61">
        <w:rPr>
          <w:sz w:val="24"/>
          <w:szCs w:val="24"/>
        </w:rPr>
        <w:t>б) поза, название которой происходит от стиля арабских фресок.</w:t>
      </w:r>
    </w:p>
    <w:p w:rsidR="001E1513" w:rsidRPr="00350A61" w:rsidRDefault="001E1513" w:rsidP="001E1513">
      <w:pPr>
        <w:ind w:left="567"/>
        <w:rPr>
          <w:b/>
          <w:sz w:val="24"/>
          <w:szCs w:val="24"/>
        </w:rPr>
      </w:pPr>
      <w:r w:rsidRPr="00350A61">
        <w:rPr>
          <w:b/>
          <w:sz w:val="24"/>
          <w:szCs w:val="24"/>
        </w:rPr>
        <w:lastRenderedPageBreak/>
        <w:t>5. Pas (па):</w:t>
      </w:r>
    </w:p>
    <w:p w:rsidR="001E1513" w:rsidRPr="00350A61" w:rsidRDefault="001E1513" w:rsidP="001E1513">
      <w:pPr>
        <w:ind w:left="567"/>
        <w:rPr>
          <w:sz w:val="24"/>
          <w:szCs w:val="24"/>
        </w:rPr>
      </w:pPr>
      <w:r w:rsidRPr="00350A61">
        <w:rPr>
          <w:sz w:val="24"/>
          <w:szCs w:val="24"/>
        </w:rPr>
        <w:t>а) шаг; движение или комбинация движений; употребляется как равнозначное понятию «танец»;</w:t>
      </w:r>
    </w:p>
    <w:p w:rsidR="001E1513" w:rsidRPr="00350A61" w:rsidRDefault="001E1513" w:rsidP="001E1513">
      <w:pPr>
        <w:ind w:left="567"/>
        <w:rPr>
          <w:sz w:val="24"/>
          <w:szCs w:val="24"/>
        </w:rPr>
      </w:pPr>
      <w:r w:rsidRPr="00350A61">
        <w:rPr>
          <w:sz w:val="24"/>
          <w:szCs w:val="24"/>
        </w:rPr>
        <w:t>б) упражнение для рук, корпуса, головы; наклоны корпуса, головы.</w:t>
      </w:r>
    </w:p>
    <w:p w:rsidR="001E1513" w:rsidRPr="00350A61" w:rsidRDefault="001E1513" w:rsidP="001E1513">
      <w:pPr>
        <w:ind w:left="567"/>
        <w:rPr>
          <w:b/>
          <w:sz w:val="24"/>
          <w:szCs w:val="24"/>
          <w:lang w:val="en-US"/>
        </w:rPr>
      </w:pPr>
      <w:r w:rsidRPr="00350A61">
        <w:rPr>
          <w:b/>
          <w:sz w:val="24"/>
          <w:szCs w:val="24"/>
          <w:lang w:val="en-US"/>
        </w:rPr>
        <w:t>6. Pas de deux (</w:t>
      </w:r>
      <w:r w:rsidRPr="00350A61">
        <w:rPr>
          <w:b/>
          <w:sz w:val="24"/>
          <w:szCs w:val="24"/>
        </w:rPr>
        <w:t>па</w:t>
      </w:r>
      <w:r w:rsidRPr="00350A61">
        <w:rPr>
          <w:b/>
          <w:sz w:val="24"/>
          <w:szCs w:val="24"/>
          <w:lang w:val="en-US"/>
        </w:rPr>
        <w:t xml:space="preserve"> </w:t>
      </w:r>
      <w:r w:rsidRPr="00350A61">
        <w:rPr>
          <w:b/>
          <w:sz w:val="24"/>
          <w:szCs w:val="24"/>
        </w:rPr>
        <w:t>де</w:t>
      </w:r>
      <w:r w:rsidRPr="00350A61">
        <w:rPr>
          <w:b/>
          <w:sz w:val="24"/>
          <w:szCs w:val="24"/>
          <w:lang w:val="en-US"/>
        </w:rPr>
        <w:t xml:space="preserve"> </w:t>
      </w:r>
      <w:r w:rsidRPr="00350A61">
        <w:rPr>
          <w:b/>
          <w:sz w:val="24"/>
          <w:szCs w:val="24"/>
        </w:rPr>
        <w:t>де</w:t>
      </w:r>
      <w:r w:rsidRPr="00350A61">
        <w:rPr>
          <w:b/>
          <w:sz w:val="24"/>
          <w:szCs w:val="24"/>
          <w:lang w:val="en-US"/>
        </w:rPr>
        <w:t>):</w:t>
      </w:r>
    </w:p>
    <w:p w:rsidR="001E1513" w:rsidRPr="00350A61" w:rsidRDefault="001E1513" w:rsidP="001E1513">
      <w:pPr>
        <w:ind w:left="567"/>
        <w:rPr>
          <w:sz w:val="24"/>
          <w:szCs w:val="24"/>
        </w:rPr>
      </w:pPr>
      <w:r w:rsidRPr="00350A61">
        <w:rPr>
          <w:sz w:val="24"/>
          <w:szCs w:val="24"/>
        </w:rPr>
        <w:t>а) танец двух исполнителей, обычно танцовщика и танцовщицы;</w:t>
      </w:r>
    </w:p>
    <w:p w:rsidR="001E1513" w:rsidRPr="00350A61" w:rsidRDefault="001E1513" w:rsidP="001E1513">
      <w:pPr>
        <w:ind w:left="567"/>
        <w:rPr>
          <w:sz w:val="24"/>
          <w:szCs w:val="24"/>
        </w:rPr>
      </w:pPr>
      <w:r w:rsidRPr="00350A61">
        <w:rPr>
          <w:sz w:val="24"/>
          <w:szCs w:val="24"/>
        </w:rPr>
        <w:t>б) танец трех исполнителей, чаще двух танцовщиц и одного танцовщика.</w:t>
      </w:r>
    </w:p>
    <w:p w:rsidR="001E1513" w:rsidRPr="00350A61" w:rsidRDefault="001E1513" w:rsidP="001E1513">
      <w:pPr>
        <w:ind w:left="567"/>
        <w:rPr>
          <w:b/>
          <w:sz w:val="24"/>
          <w:szCs w:val="24"/>
          <w:lang w:val="en-US"/>
        </w:rPr>
      </w:pPr>
      <w:r w:rsidRPr="00350A61">
        <w:rPr>
          <w:b/>
          <w:sz w:val="24"/>
          <w:szCs w:val="24"/>
          <w:lang w:val="en-US"/>
        </w:rPr>
        <w:t>7. Pas de trois (</w:t>
      </w:r>
      <w:r w:rsidRPr="00350A61">
        <w:rPr>
          <w:b/>
          <w:sz w:val="24"/>
          <w:szCs w:val="24"/>
        </w:rPr>
        <w:t>па</w:t>
      </w:r>
      <w:r w:rsidRPr="00350A61">
        <w:rPr>
          <w:b/>
          <w:sz w:val="24"/>
          <w:szCs w:val="24"/>
          <w:lang w:val="en-US"/>
        </w:rPr>
        <w:t xml:space="preserve"> </w:t>
      </w:r>
      <w:r w:rsidRPr="00350A61">
        <w:rPr>
          <w:b/>
          <w:sz w:val="24"/>
          <w:szCs w:val="24"/>
        </w:rPr>
        <w:t>де</w:t>
      </w:r>
      <w:r w:rsidRPr="00350A61">
        <w:rPr>
          <w:b/>
          <w:sz w:val="24"/>
          <w:szCs w:val="24"/>
          <w:lang w:val="en-US"/>
        </w:rPr>
        <w:t xml:space="preserve"> </w:t>
      </w:r>
      <w:r w:rsidRPr="00350A61">
        <w:rPr>
          <w:b/>
          <w:sz w:val="24"/>
          <w:szCs w:val="24"/>
        </w:rPr>
        <w:t>труа</w:t>
      </w:r>
      <w:r w:rsidRPr="00350A61">
        <w:rPr>
          <w:b/>
          <w:sz w:val="24"/>
          <w:szCs w:val="24"/>
          <w:lang w:val="en-US"/>
        </w:rPr>
        <w:t>):</w:t>
      </w:r>
    </w:p>
    <w:p w:rsidR="001E1513" w:rsidRPr="00350A61" w:rsidRDefault="001E1513" w:rsidP="001E1513">
      <w:pPr>
        <w:ind w:left="567"/>
        <w:rPr>
          <w:sz w:val="24"/>
          <w:szCs w:val="24"/>
        </w:rPr>
      </w:pPr>
      <w:r w:rsidRPr="00350A61">
        <w:rPr>
          <w:sz w:val="24"/>
          <w:szCs w:val="24"/>
        </w:rPr>
        <w:t>а) танец двух исполнителей, обычно танцовщика и танцовщицы;</w:t>
      </w:r>
    </w:p>
    <w:p w:rsidR="001E1513" w:rsidRPr="00350A61" w:rsidRDefault="001E1513" w:rsidP="001E1513">
      <w:pPr>
        <w:ind w:left="567"/>
        <w:rPr>
          <w:sz w:val="24"/>
          <w:szCs w:val="24"/>
        </w:rPr>
      </w:pPr>
      <w:r w:rsidRPr="00350A61">
        <w:rPr>
          <w:sz w:val="24"/>
          <w:szCs w:val="24"/>
        </w:rPr>
        <w:t>б) танец трех исполнителей, чаще двух танцовщиц и одного танцовщика.</w:t>
      </w:r>
    </w:p>
    <w:p w:rsidR="001E1513" w:rsidRPr="00350A61" w:rsidRDefault="001E1513" w:rsidP="001E1513">
      <w:pPr>
        <w:ind w:left="567"/>
        <w:rPr>
          <w:b/>
          <w:sz w:val="24"/>
          <w:szCs w:val="24"/>
        </w:rPr>
      </w:pPr>
      <w:r w:rsidRPr="00350A61">
        <w:rPr>
          <w:b/>
          <w:sz w:val="24"/>
          <w:szCs w:val="24"/>
        </w:rPr>
        <w:t>8. Preparation (препарасьон):</w:t>
      </w:r>
    </w:p>
    <w:p w:rsidR="001E1513" w:rsidRPr="00350A61" w:rsidRDefault="001E1513" w:rsidP="001E1513">
      <w:pPr>
        <w:ind w:left="567"/>
        <w:rPr>
          <w:sz w:val="24"/>
          <w:szCs w:val="24"/>
        </w:rPr>
      </w:pPr>
      <w:r w:rsidRPr="00350A61">
        <w:rPr>
          <w:sz w:val="24"/>
          <w:szCs w:val="24"/>
        </w:rPr>
        <w:t>а) поза, положение тела; поднятая вверх нога полусогнута;</w:t>
      </w:r>
    </w:p>
    <w:p w:rsidR="001E1513" w:rsidRPr="00350A61" w:rsidRDefault="001E1513" w:rsidP="001E1513">
      <w:pPr>
        <w:ind w:left="567"/>
        <w:rPr>
          <w:sz w:val="24"/>
          <w:szCs w:val="24"/>
        </w:rPr>
      </w:pPr>
      <w:r w:rsidRPr="00350A61">
        <w:rPr>
          <w:sz w:val="24"/>
          <w:szCs w:val="24"/>
        </w:rPr>
        <w:t>б) приготовление, подготовка.</w:t>
      </w:r>
    </w:p>
    <w:p w:rsidR="001E1513" w:rsidRPr="00350A61" w:rsidRDefault="001E1513" w:rsidP="001E1513">
      <w:pPr>
        <w:ind w:left="567"/>
        <w:rPr>
          <w:b/>
          <w:sz w:val="24"/>
          <w:szCs w:val="24"/>
        </w:rPr>
      </w:pPr>
      <w:r w:rsidRPr="00350A61">
        <w:rPr>
          <w:b/>
          <w:sz w:val="24"/>
          <w:szCs w:val="24"/>
        </w:rPr>
        <w:t xml:space="preserve">9. </w:t>
      </w:r>
      <w:r w:rsidRPr="00350A61">
        <w:rPr>
          <w:b/>
          <w:sz w:val="24"/>
          <w:szCs w:val="24"/>
          <w:lang w:val="en-US"/>
        </w:rPr>
        <w:t>Port</w:t>
      </w:r>
      <w:r w:rsidRPr="00350A61">
        <w:rPr>
          <w:b/>
          <w:sz w:val="24"/>
          <w:szCs w:val="24"/>
        </w:rPr>
        <w:t xml:space="preserve"> </w:t>
      </w:r>
      <w:r w:rsidRPr="00350A61">
        <w:rPr>
          <w:b/>
          <w:sz w:val="24"/>
          <w:szCs w:val="24"/>
          <w:lang w:val="en-US"/>
        </w:rPr>
        <w:t>de</w:t>
      </w:r>
      <w:r w:rsidRPr="00350A61">
        <w:rPr>
          <w:b/>
          <w:sz w:val="24"/>
          <w:szCs w:val="24"/>
        </w:rPr>
        <w:t xml:space="preserve"> </w:t>
      </w:r>
      <w:r w:rsidRPr="00350A61">
        <w:rPr>
          <w:b/>
          <w:sz w:val="24"/>
          <w:szCs w:val="24"/>
          <w:lang w:val="en-US"/>
        </w:rPr>
        <w:t>bras</w:t>
      </w:r>
      <w:r w:rsidRPr="00350A61">
        <w:rPr>
          <w:b/>
          <w:sz w:val="24"/>
          <w:szCs w:val="24"/>
        </w:rPr>
        <w:t xml:space="preserve"> (пор де бра):</w:t>
      </w:r>
    </w:p>
    <w:p w:rsidR="001E1513" w:rsidRPr="00350A61" w:rsidRDefault="001E1513" w:rsidP="001E1513">
      <w:pPr>
        <w:ind w:left="567"/>
        <w:rPr>
          <w:sz w:val="24"/>
          <w:szCs w:val="24"/>
        </w:rPr>
      </w:pPr>
      <w:r w:rsidRPr="00350A61">
        <w:rPr>
          <w:sz w:val="24"/>
          <w:szCs w:val="24"/>
        </w:rPr>
        <w:t>а) шаг; движение или комбинация движений; употребляется как равнозначное понятию «танец»;</w:t>
      </w:r>
    </w:p>
    <w:p w:rsidR="001E1513" w:rsidRPr="00350A61" w:rsidRDefault="001E1513" w:rsidP="001E1513">
      <w:pPr>
        <w:ind w:left="567"/>
        <w:rPr>
          <w:sz w:val="24"/>
          <w:szCs w:val="24"/>
        </w:rPr>
      </w:pPr>
      <w:r w:rsidRPr="00350A61">
        <w:rPr>
          <w:sz w:val="24"/>
          <w:szCs w:val="24"/>
        </w:rPr>
        <w:t>б) упражнение для рук, корпуса, головы; наклоны корпуса, головы.</w:t>
      </w:r>
    </w:p>
    <w:p w:rsidR="001E1513" w:rsidRPr="00350A61" w:rsidRDefault="001E1513" w:rsidP="001E1513">
      <w:pPr>
        <w:ind w:left="567"/>
        <w:rPr>
          <w:b/>
          <w:sz w:val="24"/>
          <w:szCs w:val="24"/>
        </w:rPr>
      </w:pPr>
      <w:r w:rsidRPr="00350A61">
        <w:rPr>
          <w:b/>
          <w:sz w:val="24"/>
          <w:szCs w:val="24"/>
        </w:rPr>
        <w:t>10. En face (ан фас):</w:t>
      </w:r>
    </w:p>
    <w:p w:rsidR="001E1513" w:rsidRPr="00350A61" w:rsidRDefault="001E1513" w:rsidP="001E1513">
      <w:pPr>
        <w:ind w:left="567"/>
        <w:rPr>
          <w:sz w:val="24"/>
          <w:szCs w:val="24"/>
        </w:rPr>
      </w:pPr>
      <w:r w:rsidRPr="00350A61">
        <w:rPr>
          <w:sz w:val="24"/>
          <w:szCs w:val="24"/>
        </w:rPr>
        <w:t>а) прямо; прямое положение корпуса, головы и ног;</w:t>
      </w:r>
    </w:p>
    <w:p w:rsidR="001E1513" w:rsidRPr="00350A61" w:rsidRDefault="001E1513" w:rsidP="001E1513">
      <w:pPr>
        <w:ind w:left="567"/>
        <w:rPr>
          <w:sz w:val="24"/>
          <w:szCs w:val="24"/>
        </w:rPr>
      </w:pPr>
      <w:r w:rsidRPr="00350A61">
        <w:rPr>
          <w:sz w:val="24"/>
          <w:szCs w:val="24"/>
        </w:rPr>
        <w:t>б) поза, при которой ноги скрещены, одна нога закрывает другую.</w:t>
      </w:r>
    </w:p>
    <w:p w:rsidR="001E1513" w:rsidRPr="00350A61" w:rsidRDefault="001E1513" w:rsidP="001E1513">
      <w:pPr>
        <w:jc w:val="center"/>
        <w:rPr>
          <w:b/>
          <w:sz w:val="24"/>
          <w:szCs w:val="24"/>
        </w:rPr>
      </w:pPr>
    </w:p>
    <w:p w:rsidR="001E1513" w:rsidRPr="00350A61" w:rsidRDefault="001E1513" w:rsidP="001E1513">
      <w:pPr>
        <w:jc w:val="center"/>
        <w:rPr>
          <w:b/>
          <w:sz w:val="24"/>
          <w:szCs w:val="24"/>
        </w:rPr>
      </w:pPr>
      <w:r w:rsidRPr="00350A61">
        <w:rPr>
          <w:b/>
          <w:sz w:val="24"/>
          <w:szCs w:val="24"/>
        </w:rPr>
        <w:t>Критерии оценки</w:t>
      </w:r>
    </w:p>
    <w:p w:rsidR="001E1513" w:rsidRPr="00350A61" w:rsidRDefault="001E1513" w:rsidP="001E1513">
      <w:pPr>
        <w:ind w:firstLine="567"/>
        <w:rPr>
          <w:sz w:val="24"/>
          <w:szCs w:val="24"/>
        </w:rPr>
      </w:pPr>
      <w:r w:rsidRPr="00350A61">
        <w:rPr>
          <w:sz w:val="24"/>
          <w:szCs w:val="24"/>
        </w:rPr>
        <w:t>За каждый правильный ответ ставится 1 балл.</w:t>
      </w:r>
    </w:p>
    <w:p w:rsidR="001E1513" w:rsidRPr="00350A61" w:rsidRDefault="001E1513" w:rsidP="001E1513">
      <w:pPr>
        <w:rPr>
          <w:noProof/>
          <w:sz w:val="24"/>
          <w:szCs w:val="24"/>
        </w:rPr>
      </w:pPr>
      <w:r w:rsidRPr="00350A61">
        <w:rPr>
          <w:noProof/>
          <w:sz w:val="24"/>
          <w:szCs w:val="24"/>
        </w:rPr>
        <w:t xml:space="preserve">- высокий (9-10 баллов) - имеет четкие теоретические умения и навыки, умеет правильно исполнять движения в танцах; </w:t>
      </w:r>
    </w:p>
    <w:p w:rsidR="001E1513" w:rsidRPr="00350A61" w:rsidRDefault="001E1513" w:rsidP="001E1513">
      <w:pPr>
        <w:rPr>
          <w:noProof/>
          <w:sz w:val="24"/>
          <w:szCs w:val="24"/>
        </w:rPr>
      </w:pPr>
      <w:r w:rsidRPr="00350A61">
        <w:rPr>
          <w:noProof/>
          <w:sz w:val="24"/>
          <w:szCs w:val="24"/>
        </w:rPr>
        <w:t xml:space="preserve">- средний (6-8 баллов) - имеет отдельные знания, умения и навыки в хореографии, умеет правильно исполнять движения; </w:t>
      </w:r>
    </w:p>
    <w:p w:rsidR="001E1513" w:rsidRPr="00350A61" w:rsidRDefault="001E1513" w:rsidP="001E1513">
      <w:pPr>
        <w:rPr>
          <w:noProof/>
          <w:sz w:val="24"/>
          <w:szCs w:val="24"/>
        </w:rPr>
      </w:pPr>
      <w:r w:rsidRPr="00350A61">
        <w:rPr>
          <w:noProof/>
          <w:sz w:val="24"/>
          <w:szCs w:val="24"/>
        </w:rPr>
        <w:t>- низкий (ниже 6 баллов) - имеет слабые умения и навыки в хореографии, отсутствует умение правильно исполнять движения.</w:t>
      </w:r>
    </w:p>
    <w:p w:rsidR="001E1513" w:rsidRPr="00350A61" w:rsidRDefault="001E1513" w:rsidP="001E1513">
      <w:pPr>
        <w:rPr>
          <w:noProof/>
          <w:sz w:val="24"/>
          <w:szCs w:val="24"/>
        </w:rPr>
      </w:pPr>
    </w:p>
    <w:p w:rsidR="001E1513" w:rsidRPr="00350A61" w:rsidRDefault="001E1513" w:rsidP="001E1513">
      <w:pPr>
        <w:shd w:val="clear" w:color="auto" w:fill="FFFFFF"/>
        <w:jc w:val="center"/>
        <w:outlineLvl w:val="3"/>
        <w:rPr>
          <w:b/>
          <w:noProof/>
          <w:sz w:val="24"/>
          <w:szCs w:val="24"/>
        </w:rPr>
      </w:pPr>
      <w:r w:rsidRPr="00350A61">
        <w:rPr>
          <w:b/>
          <w:sz w:val="24"/>
          <w:szCs w:val="24"/>
        </w:rPr>
        <w:t xml:space="preserve">Текущий контроль </w:t>
      </w:r>
    </w:p>
    <w:p w:rsidR="001E1513" w:rsidRPr="00350A61" w:rsidRDefault="001E1513" w:rsidP="001E1513">
      <w:pPr>
        <w:shd w:val="clear" w:color="auto" w:fill="FFFFFF"/>
        <w:jc w:val="center"/>
        <w:outlineLvl w:val="3"/>
        <w:rPr>
          <w:b/>
          <w:bCs/>
          <w:sz w:val="24"/>
          <w:szCs w:val="24"/>
        </w:rPr>
      </w:pPr>
      <w:r w:rsidRPr="00350A61">
        <w:rPr>
          <w:b/>
          <w:sz w:val="24"/>
          <w:szCs w:val="24"/>
        </w:rPr>
        <w:t xml:space="preserve">Открытое занятие </w:t>
      </w:r>
    </w:p>
    <w:p w:rsidR="001E1513" w:rsidRPr="00350A61" w:rsidRDefault="001E1513" w:rsidP="001E1513">
      <w:pPr>
        <w:pStyle w:val="af"/>
        <w:spacing w:before="0" w:beforeAutospacing="0" w:after="0" w:afterAutospacing="0" w:line="294" w:lineRule="atLeast"/>
        <w:rPr>
          <w:bCs/>
          <w:iCs/>
        </w:rPr>
      </w:pPr>
      <w:r w:rsidRPr="00350A61">
        <w:t>Цель проведения: закрепление практического материала по изучаемым танцам.</w:t>
      </w:r>
    </w:p>
    <w:p w:rsidR="001E1513" w:rsidRPr="00350A61" w:rsidRDefault="001E1513" w:rsidP="001E1513">
      <w:pPr>
        <w:shd w:val="clear" w:color="auto" w:fill="FFFFFF"/>
        <w:ind w:firstLine="709"/>
        <w:outlineLvl w:val="3"/>
        <w:rPr>
          <w:noProof/>
          <w:sz w:val="24"/>
          <w:szCs w:val="24"/>
        </w:rPr>
      </w:pPr>
      <w:r w:rsidRPr="00350A61">
        <w:rPr>
          <w:sz w:val="24"/>
          <w:szCs w:val="24"/>
        </w:rPr>
        <w:t>Открытое занятие в форме показательных выступлений</w:t>
      </w:r>
      <w:r w:rsidRPr="00350A61">
        <w:rPr>
          <w:noProof/>
          <w:sz w:val="24"/>
          <w:szCs w:val="24"/>
        </w:rPr>
        <w:t>.</w:t>
      </w:r>
    </w:p>
    <w:p w:rsidR="001E1513" w:rsidRPr="00350A61" w:rsidRDefault="001E1513" w:rsidP="001E1513">
      <w:pPr>
        <w:shd w:val="clear" w:color="auto" w:fill="FFFFFF"/>
        <w:outlineLvl w:val="3"/>
        <w:rPr>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7321"/>
        <w:gridCol w:w="851"/>
        <w:gridCol w:w="850"/>
        <w:gridCol w:w="851"/>
      </w:tblGrid>
      <w:tr w:rsidR="001E1513" w:rsidRPr="00350A61" w:rsidTr="00F41B2E">
        <w:tc>
          <w:tcPr>
            <w:tcW w:w="617" w:type="dxa"/>
            <w:vMerge w:val="restart"/>
            <w:shd w:val="clear" w:color="auto" w:fill="auto"/>
            <w:vAlign w:val="center"/>
          </w:tcPr>
          <w:p w:rsidR="001E1513" w:rsidRPr="00350A61" w:rsidRDefault="001E1513" w:rsidP="00F41B2E">
            <w:pPr>
              <w:jc w:val="center"/>
              <w:rPr>
                <w:b/>
                <w:sz w:val="24"/>
                <w:szCs w:val="24"/>
              </w:rPr>
            </w:pPr>
            <w:r w:rsidRPr="00350A61">
              <w:rPr>
                <w:b/>
                <w:sz w:val="24"/>
                <w:szCs w:val="24"/>
              </w:rPr>
              <w:t>№</w:t>
            </w:r>
          </w:p>
          <w:p w:rsidR="001E1513" w:rsidRPr="00350A61" w:rsidRDefault="001E1513" w:rsidP="00F41B2E">
            <w:pPr>
              <w:jc w:val="center"/>
              <w:rPr>
                <w:b/>
                <w:sz w:val="24"/>
                <w:szCs w:val="24"/>
              </w:rPr>
            </w:pPr>
            <w:r w:rsidRPr="00350A61">
              <w:rPr>
                <w:b/>
                <w:sz w:val="24"/>
                <w:szCs w:val="24"/>
              </w:rPr>
              <w:t>п\п</w:t>
            </w:r>
          </w:p>
        </w:tc>
        <w:tc>
          <w:tcPr>
            <w:tcW w:w="7321" w:type="dxa"/>
            <w:vMerge w:val="restart"/>
            <w:shd w:val="clear" w:color="auto" w:fill="auto"/>
            <w:vAlign w:val="center"/>
          </w:tcPr>
          <w:p w:rsidR="001E1513" w:rsidRPr="00350A61" w:rsidRDefault="001E1513" w:rsidP="00F41B2E">
            <w:pPr>
              <w:jc w:val="center"/>
              <w:rPr>
                <w:b/>
                <w:sz w:val="24"/>
                <w:szCs w:val="24"/>
              </w:rPr>
            </w:pPr>
          </w:p>
        </w:tc>
        <w:tc>
          <w:tcPr>
            <w:tcW w:w="2552" w:type="dxa"/>
            <w:gridSpan w:val="3"/>
            <w:shd w:val="clear" w:color="auto" w:fill="auto"/>
            <w:vAlign w:val="center"/>
          </w:tcPr>
          <w:p w:rsidR="001E1513" w:rsidRPr="00350A61" w:rsidRDefault="001E1513" w:rsidP="00F41B2E">
            <w:pPr>
              <w:jc w:val="center"/>
              <w:rPr>
                <w:b/>
                <w:sz w:val="24"/>
                <w:szCs w:val="24"/>
              </w:rPr>
            </w:pPr>
            <w:r w:rsidRPr="00350A61">
              <w:rPr>
                <w:b/>
                <w:sz w:val="24"/>
                <w:szCs w:val="24"/>
              </w:rPr>
              <w:t>Баллы</w:t>
            </w:r>
          </w:p>
        </w:tc>
      </w:tr>
      <w:tr w:rsidR="001E1513" w:rsidRPr="00350A61" w:rsidTr="00F41B2E">
        <w:tc>
          <w:tcPr>
            <w:tcW w:w="617" w:type="dxa"/>
            <w:vMerge/>
            <w:shd w:val="clear" w:color="auto" w:fill="auto"/>
            <w:vAlign w:val="center"/>
          </w:tcPr>
          <w:p w:rsidR="001E1513" w:rsidRPr="00350A61" w:rsidRDefault="001E1513" w:rsidP="00F41B2E">
            <w:pPr>
              <w:jc w:val="center"/>
              <w:rPr>
                <w:sz w:val="24"/>
                <w:szCs w:val="24"/>
              </w:rPr>
            </w:pPr>
          </w:p>
        </w:tc>
        <w:tc>
          <w:tcPr>
            <w:tcW w:w="7321" w:type="dxa"/>
            <w:vMerge/>
            <w:shd w:val="clear" w:color="auto" w:fill="auto"/>
            <w:vAlign w:val="center"/>
          </w:tcPr>
          <w:p w:rsidR="001E1513" w:rsidRPr="00350A61" w:rsidRDefault="001E1513" w:rsidP="00F41B2E">
            <w:pPr>
              <w:rPr>
                <w:sz w:val="24"/>
                <w:szCs w:val="24"/>
              </w:rPr>
            </w:pPr>
          </w:p>
        </w:tc>
        <w:tc>
          <w:tcPr>
            <w:tcW w:w="851" w:type="dxa"/>
            <w:shd w:val="clear" w:color="auto" w:fill="auto"/>
          </w:tcPr>
          <w:p w:rsidR="001E1513" w:rsidRPr="00350A61" w:rsidRDefault="001E1513" w:rsidP="00F41B2E">
            <w:pPr>
              <w:jc w:val="center"/>
              <w:rPr>
                <w:b/>
                <w:sz w:val="24"/>
                <w:szCs w:val="24"/>
              </w:rPr>
            </w:pPr>
            <w:r w:rsidRPr="00350A61">
              <w:rPr>
                <w:b/>
                <w:sz w:val="24"/>
                <w:szCs w:val="24"/>
              </w:rPr>
              <w:t>1</w:t>
            </w:r>
          </w:p>
        </w:tc>
        <w:tc>
          <w:tcPr>
            <w:tcW w:w="850" w:type="dxa"/>
            <w:shd w:val="clear" w:color="auto" w:fill="auto"/>
          </w:tcPr>
          <w:p w:rsidR="001E1513" w:rsidRPr="00350A61" w:rsidRDefault="001E1513" w:rsidP="00F41B2E">
            <w:pPr>
              <w:jc w:val="center"/>
              <w:rPr>
                <w:b/>
                <w:sz w:val="24"/>
                <w:szCs w:val="24"/>
              </w:rPr>
            </w:pPr>
            <w:r w:rsidRPr="00350A61">
              <w:rPr>
                <w:b/>
                <w:sz w:val="24"/>
                <w:szCs w:val="24"/>
              </w:rPr>
              <w:t>2</w:t>
            </w:r>
          </w:p>
        </w:tc>
        <w:tc>
          <w:tcPr>
            <w:tcW w:w="851" w:type="dxa"/>
            <w:shd w:val="clear" w:color="auto" w:fill="auto"/>
          </w:tcPr>
          <w:p w:rsidR="001E1513" w:rsidRPr="00350A61" w:rsidRDefault="001E1513" w:rsidP="00F41B2E">
            <w:pPr>
              <w:jc w:val="center"/>
              <w:rPr>
                <w:b/>
                <w:sz w:val="24"/>
                <w:szCs w:val="24"/>
              </w:rPr>
            </w:pPr>
            <w:r w:rsidRPr="00350A61">
              <w:rPr>
                <w:b/>
                <w:sz w:val="24"/>
                <w:szCs w:val="24"/>
              </w:rPr>
              <w:t>3</w:t>
            </w: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1.</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теоретический материал по разделу программы: классический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2.</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теоретический материал по разделу программы: эстрадный и современный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3.</w:t>
            </w:r>
          </w:p>
        </w:tc>
        <w:tc>
          <w:tcPr>
            <w:tcW w:w="7321" w:type="dxa"/>
            <w:shd w:val="clear" w:color="auto" w:fill="auto"/>
            <w:vAlign w:val="center"/>
          </w:tcPr>
          <w:p w:rsidR="001E1513" w:rsidRPr="00350A61" w:rsidRDefault="001E1513" w:rsidP="00F41B2E">
            <w:pPr>
              <w:rPr>
                <w:sz w:val="24"/>
                <w:szCs w:val="24"/>
              </w:rPr>
            </w:pPr>
            <w:r w:rsidRPr="00350A61">
              <w:rPr>
                <w:sz w:val="24"/>
                <w:szCs w:val="24"/>
              </w:rPr>
              <w:t>Освоил практический материал по разделу программы: эстрадный и современный танец</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4.</w:t>
            </w:r>
          </w:p>
        </w:tc>
        <w:tc>
          <w:tcPr>
            <w:tcW w:w="7321" w:type="dxa"/>
            <w:shd w:val="clear" w:color="auto" w:fill="auto"/>
            <w:vAlign w:val="center"/>
          </w:tcPr>
          <w:p w:rsidR="001E1513" w:rsidRPr="00350A61" w:rsidRDefault="001E1513" w:rsidP="00F41B2E">
            <w:pPr>
              <w:rPr>
                <w:sz w:val="24"/>
                <w:szCs w:val="24"/>
              </w:rPr>
            </w:pPr>
            <w:r w:rsidRPr="00350A61">
              <w:rPr>
                <w:sz w:val="24"/>
                <w:szCs w:val="24"/>
              </w:rPr>
              <w:t>Знает отличительные особенности элементов классического и современного танца</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5.</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использовать полученные на занятиях знания в практической деятельности</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6.</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самостоятельно выполнять творческие задания</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7.</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взаимодействовать с детьми в процессе исполнения коллективных танцев</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lastRenderedPageBreak/>
              <w:t>8.</w:t>
            </w:r>
          </w:p>
        </w:tc>
        <w:tc>
          <w:tcPr>
            <w:tcW w:w="7321" w:type="dxa"/>
            <w:shd w:val="clear" w:color="auto" w:fill="auto"/>
            <w:vAlign w:val="center"/>
          </w:tcPr>
          <w:p w:rsidR="001E1513" w:rsidRPr="00350A61" w:rsidRDefault="001E1513" w:rsidP="00F41B2E">
            <w:pPr>
              <w:rPr>
                <w:sz w:val="24"/>
                <w:szCs w:val="24"/>
              </w:rPr>
            </w:pPr>
            <w:r w:rsidRPr="00350A61">
              <w:rPr>
                <w:sz w:val="24"/>
                <w:szCs w:val="24"/>
              </w:rPr>
              <w:t>Научился чувствовать музыкальный ритм, вести музыкальный счет</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r w:rsidR="001E1513" w:rsidRPr="00350A61" w:rsidTr="00F41B2E">
        <w:tc>
          <w:tcPr>
            <w:tcW w:w="617" w:type="dxa"/>
            <w:shd w:val="clear" w:color="auto" w:fill="auto"/>
            <w:vAlign w:val="center"/>
          </w:tcPr>
          <w:p w:rsidR="001E1513" w:rsidRPr="00350A61" w:rsidRDefault="001E1513" w:rsidP="00F41B2E">
            <w:pPr>
              <w:jc w:val="center"/>
              <w:rPr>
                <w:sz w:val="24"/>
                <w:szCs w:val="24"/>
              </w:rPr>
            </w:pPr>
            <w:r w:rsidRPr="00350A61">
              <w:rPr>
                <w:sz w:val="24"/>
                <w:szCs w:val="24"/>
              </w:rPr>
              <w:t>9.</w:t>
            </w:r>
          </w:p>
        </w:tc>
        <w:tc>
          <w:tcPr>
            <w:tcW w:w="7321" w:type="dxa"/>
            <w:shd w:val="clear" w:color="auto" w:fill="auto"/>
            <w:vAlign w:val="center"/>
          </w:tcPr>
          <w:p w:rsidR="001E1513" w:rsidRPr="00350A61" w:rsidRDefault="001E1513" w:rsidP="00F41B2E">
            <w:pPr>
              <w:rPr>
                <w:sz w:val="24"/>
                <w:szCs w:val="24"/>
              </w:rPr>
            </w:pPr>
            <w:r w:rsidRPr="00350A61">
              <w:rPr>
                <w:sz w:val="24"/>
                <w:szCs w:val="24"/>
              </w:rPr>
              <w:t>Знает последовательность работы на занятиях</w:t>
            </w:r>
          </w:p>
        </w:tc>
        <w:tc>
          <w:tcPr>
            <w:tcW w:w="851" w:type="dxa"/>
            <w:shd w:val="clear" w:color="auto" w:fill="auto"/>
          </w:tcPr>
          <w:p w:rsidR="001E1513" w:rsidRPr="00350A61" w:rsidRDefault="001E1513" w:rsidP="00F41B2E">
            <w:pPr>
              <w:jc w:val="center"/>
              <w:rPr>
                <w:sz w:val="24"/>
                <w:szCs w:val="24"/>
              </w:rPr>
            </w:pPr>
          </w:p>
        </w:tc>
        <w:tc>
          <w:tcPr>
            <w:tcW w:w="850" w:type="dxa"/>
            <w:shd w:val="clear" w:color="auto" w:fill="auto"/>
          </w:tcPr>
          <w:p w:rsidR="001E1513" w:rsidRPr="00350A61" w:rsidRDefault="001E1513" w:rsidP="00F41B2E">
            <w:pPr>
              <w:jc w:val="center"/>
              <w:rPr>
                <w:sz w:val="24"/>
                <w:szCs w:val="24"/>
              </w:rPr>
            </w:pPr>
          </w:p>
        </w:tc>
        <w:tc>
          <w:tcPr>
            <w:tcW w:w="851" w:type="dxa"/>
            <w:shd w:val="clear" w:color="auto" w:fill="auto"/>
          </w:tcPr>
          <w:p w:rsidR="001E1513" w:rsidRPr="00350A61" w:rsidRDefault="001E1513" w:rsidP="00F41B2E">
            <w:pPr>
              <w:jc w:val="center"/>
              <w:rPr>
                <w:sz w:val="24"/>
                <w:szCs w:val="24"/>
              </w:rPr>
            </w:pPr>
          </w:p>
        </w:tc>
      </w:tr>
    </w:tbl>
    <w:p w:rsidR="001E1513" w:rsidRPr="00350A61" w:rsidRDefault="001E1513" w:rsidP="001E1513">
      <w:pPr>
        <w:shd w:val="clear" w:color="auto" w:fill="FFFFFF"/>
        <w:outlineLvl w:val="3"/>
        <w:rPr>
          <w:bCs/>
          <w:sz w:val="24"/>
          <w:szCs w:val="24"/>
        </w:rPr>
      </w:pPr>
    </w:p>
    <w:p w:rsidR="001E1513" w:rsidRPr="00350A61" w:rsidRDefault="001E1513" w:rsidP="001E1513">
      <w:pPr>
        <w:ind w:firstLine="1134"/>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rPr>
          <w:noProof/>
          <w:sz w:val="24"/>
          <w:szCs w:val="24"/>
        </w:rPr>
      </w:pPr>
      <w:r w:rsidRPr="00350A61">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rPr>
          <w:noProof/>
          <w:sz w:val="24"/>
          <w:szCs w:val="24"/>
        </w:rPr>
      </w:pPr>
      <w:r w:rsidRPr="00350A61">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E1513" w:rsidRPr="00350A61" w:rsidRDefault="001E1513" w:rsidP="001E1513">
      <w:pPr>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E1513" w:rsidRPr="00350A61" w:rsidRDefault="001E1513" w:rsidP="001E1513">
      <w:pPr>
        <w:shd w:val="clear" w:color="auto" w:fill="FFFFFF"/>
        <w:outlineLvl w:val="3"/>
        <w:rPr>
          <w:bCs/>
          <w:sz w:val="24"/>
          <w:szCs w:val="24"/>
        </w:rPr>
      </w:pPr>
    </w:p>
    <w:p w:rsidR="001E1513" w:rsidRPr="00350A61" w:rsidRDefault="001E1513" w:rsidP="001E1513">
      <w:pPr>
        <w:shd w:val="clear" w:color="auto" w:fill="FFFFFF"/>
        <w:jc w:val="center"/>
        <w:outlineLvl w:val="3"/>
        <w:rPr>
          <w:b/>
          <w:noProof/>
          <w:sz w:val="24"/>
          <w:szCs w:val="24"/>
        </w:rPr>
      </w:pPr>
      <w:r w:rsidRPr="00350A61">
        <w:rPr>
          <w:b/>
          <w:sz w:val="24"/>
          <w:szCs w:val="24"/>
        </w:rPr>
        <w:t xml:space="preserve">Итоговая аттестация </w:t>
      </w:r>
    </w:p>
    <w:p w:rsidR="001E1513" w:rsidRPr="00350A61" w:rsidRDefault="001E1513" w:rsidP="001E1513">
      <w:pPr>
        <w:pStyle w:val="af"/>
        <w:spacing w:before="0" w:beforeAutospacing="0" w:after="0" w:afterAutospacing="0" w:line="294" w:lineRule="atLeast"/>
        <w:jc w:val="center"/>
        <w:rPr>
          <w:b/>
        </w:rPr>
      </w:pPr>
      <w:r w:rsidRPr="00350A61">
        <w:rPr>
          <w:b/>
        </w:rPr>
        <w:t>Концертное выступление</w:t>
      </w:r>
    </w:p>
    <w:p w:rsidR="001E1513" w:rsidRPr="00350A61" w:rsidRDefault="001E1513" w:rsidP="001E1513">
      <w:pPr>
        <w:pStyle w:val="af"/>
        <w:spacing w:before="0" w:beforeAutospacing="0" w:after="0" w:afterAutospacing="0" w:line="294" w:lineRule="atLeast"/>
        <w:rPr>
          <w:bCs/>
          <w:iCs/>
        </w:rPr>
      </w:pPr>
      <w:r w:rsidRPr="00350A61">
        <w:t>Цель проведения: выявление уровня усвоения учащимися программного материала, соответствие прогнозируемым результатам программы.</w:t>
      </w:r>
    </w:p>
    <w:p w:rsidR="001E1513" w:rsidRPr="00350A61" w:rsidRDefault="001E1513" w:rsidP="001E1513">
      <w:pPr>
        <w:shd w:val="clear" w:color="auto" w:fill="FFFFFF"/>
        <w:outlineLvl w:val="3"/>
        <w:rPr>
          <w:bCs/>
          <w:sz w:val="24"/>
          <w:szCs w:val="24"/>
        </w:rPr>
      </w:pPr>
      <w:r w:rsidRPr="00350A61">
        <w:rPr>
          <w:sz w:val="24"/>
          <w:szCs w:val="24"/>
        </w:rPr>
        <w:t>Отчётное концертное выступление,</w:t>
      </w:r>
      <w:r w:rsidRPr="00350A61">
        <w:rPr>
          <w:noProof/>
          <w:sz w:val="24"/>
          <w:szCs w:val="24"/>
        </w:rPr>
        <w:t xml:space="preserve"> в котором дети исполняют танцевальные композиции. </w:t>
      </w:r>
    </w:p>
    <w:p w:rsidR="001E1513" w:rsidRPr="00350A61" w:rsidRDefault="001E1513" w:rsidP="001E1513">
      <w:pPr>
        <w:ind w:firstLine="1134"/>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rPr>
          <w:noProof/>
          <w:sz w:val="24"/>
          <w:szCs w:val="24"/>
        </w:rPr>
      </w:pPr>
      <w:r w:rsidRPr="00350A61">
        <w:rPr>
          <w:noProof/>
          <w:sz w:val="24"/>
          <w:szCs w:val="24"/>
        </w:rPr>
        <w:t>- высокий -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rPr>
          <w:noProof/>
          <w:sz w:val="24"/>
          <w:szCs w:val="24"/>
        </w:rPr>
      </w:pPr>
      <w:r w:rsidRPr="00350A61">
        <w:rPr>
          <w:noProof/>
          <w:sz w:val="24"/>
          <w:szCs w:val="24"/>
        </w:rPr>
        <w:t>- средний -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E1513" w:rsidRPr="00350A61" w:rsidRDefault="001E1513" w:rsidP="001E1513">
      <w:pPr>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0805B0" w:rsidRDefault="000805B0" w:rsidP="001E1513">
      <w:pPr>
        <w:jc w:val="center"/>
        <w:rPr>
          <w:noProof/>
          <w:sz w:val="24"/>
          <w:szCs w:val="24"/>
        </w:rPr>
      </w:pPr>
    </w:p>
    <w:p w:rsidR="000805B0" w:rsidRDefault="000805B0" w:rsidP="001E1513">
      <w:pPr>
        <w:jc w:val="center"/>
        <w:rPr>
          <w:noProof/>
          <w:sz w:val="24"/>
          <w:szCs w:val="24"/>
        </w:rPr>
      </w:pPr>
    </w:p>
    <w:p w:rsidR="000805B0" w:rsidRDefault="000805B0" w:rsidP="001E1513">
      <w:pPr>
        <w:jc w:val="center"/>
        <w:rPr>
          <w:noProof/>
          <w:sz w:val="24"/>
          <w:szCs w:val="24"/>
        </w:rPr>
      </w:pPr>
    </w:p>
    <w:p w:rsidR="000805B0" w:rsidRDefault="000805B0" w:rsidP="001E1513">
      <w:pPr>
        <w:jc w:val="center"/>
        <w:rPr>
          <w:noProof/>
          <w:sz w:val="24"/>
          <w:szCs w:val="24"/>
        </w:rPr>
      </w:pPr>
    </w:p>
    <w:p w:rsidR="000805B0" w:rsidRDefault="000805B0" w:rsidP="001E1513">
      <w:pPr>
        <w:jc w:val="center"/>
        <w:rPr>
          <w:noProof/>
          <w:sz w:val="24"/>
          <w:szCs w:val="24"/>
        </w:rPr>
      </w:pPr>
    </w:p>
    <w:p w:rsidR="001E1513" w:rsidRPr="00350A61" w:rsidRDefault="001E1513" w:rsidP="001E1513">
      <w:pPr>
        <w:jc w:val="center"/>
        <w:rPr>
          <w:b/>
          <w:noProof/>
          <w:sz w:val="24"/>
          <w:szCs w:val="24"/>
        </w:rPr>
      </w:pPr>
      <w:r w:rsidRPr="00350A61">
        <w:rPr>
          <w:noProof/>
          <w:sz w:val="24"/>
          <w:szCs w:val="24"/>
        </w:rPr>
        <w:t xml:space="preserve"> </w:t>
      </w:r>
      <w:r>
        <w:rPr>
          <w:b/>
          <w:noProof/>
          <w:sz w:val="24"/>
          <w:szCs w:val="24"/>
        </w:rPr>
        <w:t>5 год обучения</w:t>
      </w:r>
    </w:p>
    <w:p w:rsidR="001E1513" w:rsidRDefault="001E1513" w:rsidP="001E1513">
      <w:pPr>
        <w:jc w:val="center"/>
        <w:rPr>
          <w:b/>
          <w:noProof/>
          <w:sz w:val="24"/>
          <w:szCs w:val="24"/>
        </w:rPr>
      </w:pPr>
      <w:r w:rsidRPr="00350A61">
        <w:rPr>
          <w:b/>
          <w:noProof/>
          <w:sz w:val="24"/>
          <w:szCs w:val="24"/>
        </w:rPr>
        <w:t>Входной контрол</w:t>
      </w:r>
      <w:r>
        <w:rPr>
          <w:b/>
          <w:noProof/>
          <w:sz w:val="24"/>
          <w:szCs w:val="24"/>
        </w:rPr>
        <w:t>ь</w:t>
      </w:r>
    </w:p>
    <w:p w:rsidR="001E1513" w:rsidRPr="00350A61" w:rsidRDefault="001E1513" w:rsidP="001E1513">
      <w:pPr>
        <w:jc w:val="center"/>
        <w:rPr>
          <w:b/>
          <w:noProof/>
          <w:sz w:val="24"/>
          <w:szCs w:val="24"/>
        </w:rPr>
      </w:pPr>
      <w:r w:rsidRPr="00350A61">
        <w:rPr>
          <w:b/>
          <w:noProof/>
          <w:sz w:val="24"/>
          <w:szCs w:val="24"/>
        </w:rPr>
        <w:t>Тестирование</w:t>
      </w:r>
    </w:p>
    <w:p w:rsidR="001E1513" w:rsidRPr="00350A61" w:rsidRDefault="001E1513" w:rsidP="001E1513">
      <w:pPr>
        <w:rPr>
          <w:noProof/>
          <w:sz w:val="24"/>
          <w:szCs w:val="24"/>
        </w:rPr>
      </w:pPr>
    </w:p>
    <w:p w:rsidR="001E1513" w:rsidRPr="00350A61" w:rsidRDefault="001E1513" w:rsidP="001E1513">
      <w:pPr>
        <w:jc w:val="center"/>
        <w:rPr>
          <w:b/>
          <w:sz w:val="24"/>
          <w:szCs w:val="24"/>
        </w:rPr>
      </w:pPr>
      <w:r w:rsidRPr="00350A61">
        <w:rPr>
          <w:b/>
          <w:sz w:val="24"/>
          <w:szCs w:val="24"/>
        </w:rPr>
        <w:t>Тест «Терминология классического танца»</w:t>
      </w:r>
    </w:p>
    <w:p w:rsidR="001E1513" w:rsidRPr="00350A61" w:rsidRDefault="001E1513" w:rsidP="001E1513">
      <w:pPr>
        <w:ind w:left="567"/>
        <w:rPr>
          <w:b/>
          <w:sz w:val="24"/>
          <w:szCs w:val="24"/>
        </w:rPr>
      </w:pPr>
      <w:r w:rsidRPr="00350A61">
        <w:rPr>
          <w:b/>
          <w:sz w:val="24"/>
          <w:szCs w:val="24"/>
        </w:rPr>
        <w:t>1. Croisee (круазе):</w:t>
      </w:r>
    </w:p>
    <w:p w:rsidR="001E1513" w:rsidRPr="00350A61" w:rsidRDefault="001E1513" w:rsidP="001E1513">
      <w:pPr>
        <w:ind w:left="567"/>
        <w:rPr>
          <w:sz w:val="24"/>
          <w:szCs w:val="24"/>
        </w:rPr>
      </w:pPr>
      <w:r w:rsidRPr="00350A61">
        <w:rPr>
          <w:sz w:val="24"/>
          <w:szCs w:val="24"/>
        </w:rPr>
        <w:t>а) развернутое положение корпуса и ног;</w:t>
      </w:r>
    </w:p>
    <w:p w:rsidR="001E1513" w:rsidRPr="00350A61" w:rsidRDefault="001E1513" w:rsidP="001E1513">
      <w:pPr>
        <w:ind w:left="567"/>
        <w:rPr>
          <w:sz w:val="24"/>
          <w:szCs w:val="24"/>
        </w:rPr>
      </w:pPr>
      <w:r w:rsidRPr="00350A61">
        <w:rPr>
          <w:sz w:val="24"/>
          <w:szCs w:val="24"/>
        </w:rPr>
        <w:t>б) поза, при которой ноги скрещены, одна нога закрывает другую.</w:t>
      </w:r>
    </w:p>
    <w:p w:rsidR="001E1513" w:rsidRPr="00350A61" w:rsidRDefault="001E1513" w:rsidP="001E1513">
      <w:pPr>
        <w:ind w:left="567"/>
        <w:rPr>
          <w:b/>
          <w:sz w:val="24"/>
          <w:szCs w:val="24"/>
        </w:rPr>
      </w:pPr>
      <w:r w:rsidRPr="00350A61">
        <w:rPr>
          <w:b/>
          <w:sz w:val="24"/>
          <w:szCs w:val="24"/>
        </w:rPr>
        <w:lastRenderedPageBreak/>
        <w:t>2. Efface (эфасэ):</w:t>
      </w:r>
    </w:p>
    <w:p w:rsidR="001E1513" w:rsidRPr="00350A61" w:rsidRDefault="001E1513" w:rsidP="001E1513">
      <w:pPr>
        <w:ind w:left="567"/>
        <w:rPr>
          <w:sz w:val="24"/>
          <w:szCs w:val="24"/>
        </w:rPr>
      </w:pPr>
      <w:r w:rsidRPr="00350A61">
        <w:rPr>
          <w:sz w:val="24"/>
          <w:szCs w:val="24"/>
        </w:rPr>
        <w:t>а) развернутое положение корпуса и ног;</w:t>
      </w:r>
    </w:p>
    <w:p w:rsidR="001E1513" w:rsidRPr="00350A61" w:rsidRDefault="001E1513" w:rsidP="001E1513">
      <w:pPr>
        <w:ind w:left="567"/>
        <w:rPr>
          <w:sz w:val="24"/>
          <w:szCs w:val="24"/>
        </w:rPr>
      </w:pPr>
      <w:r w:rsidRPr="00350A61">
        <w:rPr>
          <w:sz w:val="24"/>
          <w:szCs w:val="24"/>
        </w:rPr>
        <w:t>б) поза, при которой ноги скрещены, одна нога закрывает другую.</w:t>
      </w:r>
    </w:p>
    <w:p w:rsidR="001E1513" w:rsidRPr="00350A61" w:rsidRDefault="001E1513" w:rsidP="001E1513">
      <w:pPr>
        <w:ind w:left="567"/>
        <w:rPr>
          <w:b/>
          <w:sz w:val="24"/>
          <w:szCs w:val="24"/>
        </w:rPr>
      </w:pPr>
      <w:r w:rsidRPr="00350A61">
        <w:rPr>
          <w:b/>
          <w:sz w:val="24"/>
          <w:szCs w:val="24"/>
        </w:rPr>
        <w:t>3. Ecartee (экартэ):</w:t>
      </w:r>
    </w:p>
    <w:p w:rsidR="001E1513" w:rsidRPr="00350A61" w:rsidRDefault="001E1513" w:rsidP="001E1513">
      <w:pPr>
        <w:ind w:left="567"/>
        <w:rPr>
          <w:sz w:val="24"/>
          <w:szCs w:val="24"/>
        </w:rPr>
      </w:pPr>
      <w:r w:rsidRPr="00350A61">
        <w:rPr>
          <w:sz w:val="24"/>
          <w:szCs w:val="24"/>
        </w:rPr>
        <w:t>а) отводить, раздвигать; поза, при которой вся фигура повернута по диагонали;</w:t>
      </w:r>
    </w:p>
    <w:p w:rsidR="001E1513" w:rsidRPr="00350A61" w:rsidRDefault="001E1513" w:rsidP="001E1513">
      <w:pPr>
        <w:ind w:left="567"/>
        <w:rPr>
          <w:sz w:val="24"/>
          <w:szCs w:val="24"/>
        </w:rPr>
      </w:pPr>
      <w:r w:rsidRPr="00350A61">
        <w:rPr>
          <w:sz w:val="24"/>
          <w:szCs w:val="24"/>
        </w:rPr>
        <w:t>б) прямо; прямое положение корпуса, головы и ног.</w:t>
      </w:r>
    </w:p>
    <w:p w:rsidR="001E1513" w:rsidRPr="00350A61" w:rsidRDefault="001E1513" w:rsidP="001E1513">
      <w:pPr>
        <w:ind w:left="567"/>
        <w:rPr>
          <w:b/>
          <w:sz w:val="24"/>
          <w:szCs w:val="24"/>
        </w:rPr>
      </w:pPr>
      <w:r w:rsidRPr="00350A61">
        <w:rPr>
          <w:b/>
          <w:sz w:val="24"/>
          <w:szCs w:val="24"/>
        </w:rPr>
        <w:t>4. En dedans (ан дедан):</w:t>
      </w:r>
    </w:p>
    <w:p w:rsidR="001E1513" w:rsidRPr="00350A61" w:rsidRDefault="001E1513" w:rsidP="001E1513">
      <w:pPr>
        <w:ind w:left="567"/>
        <w:rPr>
          <w:sz w:val="24"/>
          <w:szCs w:val="24"/>
        </w:rPr>
      </w:pPr>
      <w:r w:rsidRPr="00350A61">
        <w:rPr>
          <w:sz w:val="24"/>
          <w:szCs w:val="24"/>
        </w:rPr>
        <w:t>а) внутрь, в круг;</w:t>
      </w:r>
    </w:p>
    <w:p w:rsidR="001E1513" w:rsidRPr="00350A61" w:rsidRDefault="001E1513" w:rsidP="001E1513">
      <w:pPr>
        <w:ind w:left="567"/>
        <w:rPr>
          <w:sz w:val="24"/>
          <w:szCs w:val="24"/>
        </w:rPr>
      </w:pPr>
      <w:r w:rsidRPr="00350A61">
        <w:rPr>
          <w:sz w:val="24"/>
          <w:szCs w:val="24"/>
        </w:rPr>
        <w:t>б) наружу, из круга.</w:t>
      </w:r>
    </w:p>
    <w:p w:rsidR="001E1513" w:rsidRPr="00350A61" w:rsidRDefault="001E1513" w:rsidP="001E1513">
      <w:pPr>
        <w:ind w:left="567"/>
        <w:rPr>
          <w:b/>
          <w:sz w:val="24"/>
          <w:szCs w:val="24"/>
        </w:rPr>
      </w:pPr>
      <w:r w:rsidRPr="00350A61">
        <w:rPr>
          <w:b/>
          <w:sz w:val="24"/>
          <w:szCs w:val="24"/>
        </w:rPr>
        <w:t>5. En dehors (ан деор):</w:t>
      </w:r>
    </w:p>
    <w:p w:rsidR="001E1513" w:rsidRPr="00350A61" w:rsidRDefault="001E1513" w:rsidP="001E1513">
      <w:pPr>
        <w:ind w:left="567"/>
        <w:rPr>
          <w:sz w:val="24"/>
          <w:szCs w:val="24"/>
        </w:rPr>
      </w:pPr>
      <w:r w:rsidRPr="00350A61">
        <w:rPr>
          <w:sz w:val="24"/>
          <w:szCs w:val="24"/>
        </w:rPr>
        <w:t>а) внутрь, в круг;</w:t>
      </w:r>
    </w:p>
    <w:p w:rsidR="001E1513" w:rsidRPr="00350A61" w:rsidRDefault="001E1513" w:rsidP="001E1513">
      <w:pPr>
        <w:ind w:left="567"/>
        <w:rPr>
          <w:sz w:val="24"/>
          <w:szCs w:val="24"/>
        </w:rPr>
      </w:pPr>
      <w:r w:rsidRPr="00350A61">
        <w:rPr>
          <w:sz w:val="24"/>
          <w:szCs w:val="24"/>
        </w:rPr>
        <w:t>б) наружу, из круга.</w:t>
      </w:r>
    </w:p>
    <w:p w:rsidR="001E1513" w:rsidRPr="00350A61" w:rsidRDefault="001E1513" w:rsidP="001E1513">
      <w:pPr>
        <w:ind w:left="567"/>
        <w:rPr>
          <w:b/>
          <w:sz w:val="24"/>
          <w:szCs w:val="24"/>
        </w:rPr>
      </w:pPr>
      <w:r w:rsidRPr="00350A61">
        <w:rPr>
          <w:b/>
          <w:sz w:val="24"/>
          <w:szCs w:val="24"/>
        </w:rPr>
        <w:t>6. Petit (пти):</w:t>
      </w:r>
    </w:p>
    <w:p w:rsidR="001E1513" w:rsidRPr="00350A61" w:rsidRDefault="001E1513" w:rsidP="001E1513">
      <w:pPr>
        <w:ind w:left="567"/>
        <w:rPr>
          <w:sz w:val="24"/>
          <w:szCs w:val="24"/>
        </w:rPr>
      </w:pPr>
      <w:r w:rsidRPr="00350A61">
        <w:rPr>
          <w:sz w:val="24"/>
          <w:szCs w:val="24"/>
        </w:rPr>
        <w:t>а) маленький;</w:t>
      </w:r>
    </w:p>
    <w:p w:rsidR="001E1513" w:rsidRPr="00350A61" w:rsidRDefault="001E1513" w:rsidP="001E1513">
      <w:pPr>
        <w:ind w:left="567"/>
        <w:rPr>
          <w:sz w:val="24"/>
          <w:szCs w:val="24"/>
        </w:rPr>
      </w:pPr>
      <w:r w:rsidRPr="00350A61">
        <w:rPr>
          <w:sz w:val="24"/>
          <w:szCs w:val="24"/>
        </w:rPr>
        <w:t>б) средний, небольшой.</w:t>
      </w:r>
    </w:p>
    <w:p w:rsidR="001E1513" w:rsidRPr="00350A61" w:rsidRDefault="001E1513" w:rsidP="001E1513">
      <w:pPr>
        <w:ind w:left="567"/>
        <w:rPr>
          <w:b/>
          <w:sz w:val="24"/>
          <w:szCs w:val="24"/>
        </w:rPr>
      </w:pPr>
      <w:r w:rsidRPr="00350A61">
        <w:rPr>
          <w:b/>
          <w:sz w:val="24"/>
          <w:szCs w:val="24"/>
        </w:rPr>
        <w:t>7. Demi (деми):</w:t>
      </w:r>
    </w:p>
    <w:p w:rsidR="001E1513" w:rsidRPr="00350A61" w:rsidRDefault="001E1513" w:rsidP="001E1513">
      <w:pPr>
        <w:ind w:left="567"/>
        <w:rPr>
          <w:sz w:val="24"/>
          <w:szCs w:val="24"/>
        </w:rPr>
      </w:pPr>
      <w:r w:rsidRPr="00350A61">
        <w:rPr>
          <w:sz w:val="24"/>
          <w:szCs w:val="24"/>
        </w:rPr>
        <w:t>а) маленький;</w:t>
      </w:r>
    </w:p>
    <w:p w:rsidR="001E1513" w:rsidRPr="00350A61" w:rsidRDefault="001E1513" w:rsidP="001E1513">
      <w:pPr>
        <w:ind w:left="567"/>
        <w:rPr>
          <w:sz w:val="24"/>
          <w:szCs w:val="24"/>
        </w:rPr>
      </w:pPr>
      <w:r w:rsidRPr="00350A61">
        <w:rPr>
          <w:sz w:val="24"/>
          <w:szCs w:val="24"/>
        </w:rPr>
        <w:t>б) средний, небольшой.</w:t>
      </w:r>
    </w:p>
    <w:p w:rsidR="001E1513" w:rsidRPr="00350A61" w:rsidRDefault="001E1513" w:rsidP="001E1513">
      <w:pPr>
        <w:ind w:left="567"/>
        <w:rPr>
          <w:b/>
          <w:sz w:val="24"/>
          <w:szCs w:val="24"/>
        </w:rPr>
      </w:pPr>
      <w:r w:rsidRPr="00350A61">
        <w:rPr>
          <w:b/>
          <w:sz w:val="24"/>
          <w:szCs w:val="24"/>
        </w:rPr>
        <w:t>8. Grand (гранд):</w:t>
      </w:r>
    </w:p>
    <w:p w:rsidR="001E1513" w:rsidRPr="00350A61" w:rsidRDefault="001E1513" w:rsidP="001E1513">
      <w:pPr>
        <w:ind w:left="567"/>
        <w:rPr>
          <w:sz w:val="24"/>
          <w:szCs w:val="24"/>
        </w:rPr>
      </w:pPr>
      <w:r w:rsidRPr="00350A61">
        <w:rPr>
          <w:sz w:val="24"/>
          <w:szCs w:val="24"/>
        </w:rPr>
        <w:t>а) большой;</w:t>
      </w:r>
    </w:p>
    <w:p w:rsidR="001E1513" w:rsidRPr="00350A61" w:rsidRDefault="001E1513" w:rsidP="001E1513">
      <w:pPr>
        <w:ind w:left="567"/>
        <w:rPr>
          <w:sz w:val="24"/>
          <w:szCs w:val="24"/>
        </w:rPr>
      </w:pPr>
      <w:r w:rsidRPr="00350A61">
        <w:rPr>
          <w:sz w:val="24"/>
          <w:szCs w:val="24"/>
        </w:rPr>
        <w:t>б) средний, небольшой.</w:t>
      </w:r>
    </w:p>
    <w:p w:rsidR="001E1513" w:rsidRPr="00350A61" w:rsidRDefault="001E1513" w:rsidP="001E1513">
      <w:pPr>
        <w:ind w:left="567"/>
        <w:rPr>
          <w:b/>
          <w:sz w:val="24"/>
          <w:szCs w:val="24"/>
        </w:rPr>
      </w:pPr>
      <w:r w:rsidRPr="00350A61">
        <w:rPr>
          <w:b/>
          <w:sz w:val="24"/>
          <w:szCs w:val="24"/>
        </w:rPr>
        <w:t>9. Passe (пассе):</w:t>
      </w:r>
    </w:p>
    <w:p w:rsidR="001E1513" w:rsidRPr="00350A61" w:rsidRDefault="001E1513" w:rsidP="001E1513">
      <w:pPr>
        <w:ind w:left="567"/>
        <w:rPr>
          <w:sz w:val="24"/>
          <w:szCs w:val="24"/>
        </w:rPr>
      </w:pPr>
      <w:r w:rsidRPr="00350A61">
        <w:rPr>
          <w:sz w:val="24"/>
          <w:szCs w:val="24"/>
        </w:rPr>
        <w:t>а) поворот корпуса во время движения.</w:t>
      </w:r>
    </w:p>
    <w:p w:rsidR="001E1513" w:rsidRPr="00350A61" w:rsidRDefault="001E1513" w:rsidP="001E1513">
      <w:pPr>
        <w:ind w:left="567"/>
        <w:rPr>
          <w:sz w:val="24"/>
          <w:szCs w:val="24"/>
        </w:rPr>
      </w:pPr>
      <w:r w:rsidRPr="00350A61">
        <w:rPr>
          <w:sz w:val="24"/>
          <w:szCs w:val="24"/>
        </w:rPr>
        <w:t>б) от гл. «проводить, проходить»; связующее движение, проведение или переведение ноги.</w:t>
      </w:r>
    </w:p>
    <w:p w:rsidR="001E1513" w:rsidRPr="00350A61" w:rsidRDefault="001E1513" w:rsidP="001E1513">
      <w:pPr>
        <w:ind w:left="567"/>
        <w:rPr>
          <w:b/>
          <w:sz w:val="24"/>
          <w:szCs w:val="24"/>
          <w:lang w:val="en-US"/>
        </w:rPr>
      </w:pPr>
      <w:r w:rsidRPr="00350A61">
        <w:rPr>
          <w:b/>
          <w:sz w:val="24"/>
          <w:szCs w:val="24"/>
          <w:lang w:val="en-US"/>
        </w:rPr>
        <w:t>10. Sur le cou-de-pied (</w:t>
      </w:r>
      <w:r w:rsidRPr="00350A61">
        <w:rPr>
          <w:b/>
          <w:sz w:val="24"/>
          <w:szCs w:val="24"/>
        </w:rPr>
        <w:t>сюр</w:t>
      </w:r>
      <w:r w:rsidRPr="00350A61">
        <w:rPr>
          <w:b/>
          <w:sz w:val="24"/>
          <w:szCs w:val="24"/>
          <w:lang w:val="en-US"/>
        </w:rPr>
        <w:t xml:space="preserve"> </w:t>
      </w:r>
      <w:r w:rsidRPr="00350A61">
        <w:rPr>
          <w:b/>
          <w:sz w:val="24"/>
          <w:szCs w:val="24"/>
        </w:rPr>
        <w:t>ле</w:t>
      </w:r>
      <w:r w:rsidRPr="00350A61">
        <w:rPr>
          <w:b/>
          <w:sz w:val="24"/>
          <w:szCs w:val="24"/>
          <w:lang w:val="en-US"/>
        </w:rPr>
        <w:t xml:space="preserve"> </w:t>
      </w:r>
      <w:r w:rsidRPr="00350A61">
        <w:rPr>
          <w:b/>
          <w:sz w:val="24"/>
          <w:szCs w:val="24"/>
        </w:rPr>
        <w:t>ку</w:t>
      </w:r>
      <w:r w:rsidRPr="00350A61">
        <w:rPr>
          <w:b/>
          <w:sz w:val="24"/>
          <w:szCs w:val="24"/>
          <w:lang w:val="en-US"/>
        </w:rPr>
        <w:t xml:space="preserve"> </w:t>
      </w:r>
      <w:r w:rsidRPr="00350A61">
        <w:rPr>
          <w:b/>
          <w:sz w:val="24"/>
          <w:szCs w:val="24"/>
        </w:rPr>
        <w:t>де</w:t>
      </w:r>
      <w:r w:rsidRPr="00350A61">
        <w:rPr>
          <w:b/>
          <w:sz w:val="24"/>
          <w:szCs w:val="24"/>
          <w:lang w:val="en-US"/>
        </w:rPr>
        <w:t xml:space="preserve"> </w:t>
      </w:r>
      <w:r w:rsidRPr="00350A61">
        <w:rPr>
          <w:b/>
          <w:sz w:val="24"/>
          <w:szCs w:val="24"/>
        </w:rPr>
        <w:t>пье</w:t>
      </w:r>
      <w:r w:rsidRPr="00350A61">
        <w:rPr>
          <w:b/>
          <w:sz w:val="24"/>
          <w:szCs w:val="24"/>
          <w:lang w:val="en-US"/>
        </w:rPr>
        <w:t>):</w:t>
      </w:r>
    </w:p>
    <w:p w:rsidR="001E1513" w:rsidRPr="00350A61" w:rsidRDefault="001E1513" w:rsidP="001E1513">
      <w:pPr>
        <w:ind w:left="567"/>
        <w:rPr>
          <w:sz w:val="24"/>
          <w:szCs w:val="24"/>
        </w:rPr>
      </w:pPr>
      <w:r w:rsidRPr="00350A61">
        <w:rPr>
          <w:sz w:val="24"/>
          <w:szCs w:val="24"/>
        </w:rPr>
        <w:t>а) положение одной ноги на щиколотке другой, опорной;</w:t>
      </w:r>
    </w:p>
    <w:p w:rsidR="001E1513" w:rsidRPr="00350A61" w:rsidRDefault="001E1513" w:rsidP="001E1513">
      <w:pPr>
        <w:ind w:left="567"/>
        <w:rPr>
          <w:sz w:val="24"/>
          <w:szCs w:val="24"/>
        </w:rPr>
      </w:pPr>
      <w:r w:rsidRPr="00350A61">
        <w:rPr>
          <w:sz w:val="24"/>
          <w:szCs w:val="24"/>
        </w:rPr>
        <w:t>б) связующее движение, проведение или переведение ноги.</w:t>
      </w:r>
    </w:p>
    <w:p w:rsidR="001E1513" w:rsidRPr="00350A61" w:rsidRDefault="001E1513" w:rsidP="001E1513">
      <w:pPr>
        <w:ind w:left="567"/>
        <w:rPr>
          <w:b/>
          <w:sz w:val="24"/>
          <w:szCs w:val="24"/>
        </w:rPr>
      </w:pPr>
      <w:r w:rsidRPr="00350A61">
        <w:rPr>
          <w:b/>
          <w:sz w:val="24"/>
          <w:szCs w:val="24"/>
        </w:rPr>
        <w:t>11. Plie (плие):</w:t>
      </w:r>
    </w:p>
    <w:p w:rsidR="001E1513" w:rsidRPr="00350A61" w:rsidRDefault="001E1513" w:rsidP="001E1513">
      <w:pPr>
        <w:ind w:left="567"/>
        <w:rPr>
          <w:sz w:val="24"/>
          <w:szCs w:val="24"/>
        </w:rPr>
      </w:pPr>
      <w:r w:rsidRPr="00350A61">
        <w:rPr>
          <w:sz w:val="24"/>
          <w:szCs w:val="24"/>
        </w:rPr>
        <w:t>а) положение одной ноги на щиколотке другой, опорной;</w:t>
      </w:r>
    </w:p>
    <w:p w:rsidR="001E1513" w:rsidRPr="00350A61" w:rsidRDefault="001E1513" w:rsidP="001E1513">
      <w:pPr>
        <w:ind w:left="567"/>
        <w:rPr>
          <w:sz w:val="24"/>
          <w:szCs w:val="24"/>
        </w:rPr>
      </w:pPr>
      <w:r w:rsidRPr="00350A61">
        <w:rPr>
          <w:sz w:val="24"/>
          <w:szCs w:val="24"/>
        </w:rPr>
        <w:t>б) приседание.</w:t>
      </w:r>
    </w:p>
    <w:p w:rsidR="001E1513" w:rsidRPr="00350A61" w:rsidRDefault="001E1513" w:rsidP="001E1513">
      <w:pPr>
        <w:ind w:left="567"/>
        <w:rPr>
          <w:b/>
          <w:sz w:val="24"/>
          <w:szCs w:val="24"/>
        </w:rPr>
      </w:pPr>
      <w:r w:rsidRPr="00350A61">
        <w:rPr>
          <w:b/>
          <w:sz w:val="24"/>
          <w:szCs w:val="24"/>
        </w:rPr>
        <w:t>12. Battement (батман):</w:t>
      </w:r>
    </w:p>
    <w:p w:rsidR="001E1513" w:rsidRPr="00350A61" w:rsidRDefault="001E1513" w:rsidP="001E1513">
      <w:pPr>
        <w:ind w:left="567"/>
        <w:rPr>
          <w:sz w:val="24"/>
          <w:szCs w:val="24"/>
        </w:rPr>
      </w:pPr>
      <w:r w:rsidRPr="00350A61">
        <w:rPr>
          <w:sz w:val="24"/>
          <w:szCs w:val="24"/>
        </w:rPr>
        <w:t>а) размах, биение;</w:t>
      </w:r>
    </w:p>
    <w:p w:rsidR="001E1513" w:rsidRPr="00350A61" w:rsidRDefault="001E1513" w:rsidP="001E1513">
      <w:pPr>
        <w:ind w:left="567"/>
        <w:rPr>
          <w:sz w:val="24"/>
          <w:szCs w:val="24"/>
        </w:rPr>
      </w:pPr>
      <w:r w:rsidRPr="00350A61">
        <w:rPr>
          <w:sz w:val="24"/>
          <w:szCs w:val="24"/>
        </w:rPr>
        <w:t>б) бросок ноги на месте или в прыжке.</w:t>
      </w:r>
    </w:p>
    <w:p w:rsidR="001E1513" w:rsidRPr="00350A61" w:rsidRDefault="001E1513" w:rsidP="001E1513">
      <w:pPr>
        <w:ind w:left="567"/>
        <w:rPr>
          <w:b/>
          <w:sz w:val="24"/>
          <w:szCs w:val="24"/>
        </w:rPr>
      </w:pPr>
      <w:r w:rsidRPr="00350A61">
        <w:rPr>
          <w:b/>
          <w:sz w:val="24"/>
          <w:szCs w:val="24"/>
        </w:rPr>
        <w:t>13. Battement tendu (батман тандю):</w:t>
      </w:r>
    </w:p>
    <w:p w:rsidR="001E1513" w:rsidRPr="00350A61" w:rsidRDefault="001E1513" w:rsidP="001E1513">
      <w:pPr>
        <w:ind w:left="567"/>
        <w:rPr>
          <w:sz w:val="24"/>
          <w:szCs w:val="24"/>
        </w:rPr>
      </w:pPr>
      <w:r w:rsidRPr="00350A61">
        <w:rPr>
          <w:sz w:val="24"/>
          <w:szCs w:val="24"/>
        </w:rPr>
        <w:t>а) отведение и приведение вытянутой ноги, не отрывая носка от пола;</w:t>
      </w:r>
    </w:p>
    <w:p w:rsidR="001E1513" w:rsidRPr="00350A61" w:rsidRDefault="001E1513" w:rsidP="001E1513">
      <w:pPr>
        <w:ind w:left="567"/>
        <w:rPr>
          <w:sz w:val="24"/>
          <w:szCs w:val="24"/>
        </w:rPr>
      </w:pPr>
      <w:r w:rsidRPr="00350A61">
        <w:rPr>
          <w:sz w:val="24"/>
          <w:szCs w:val="24"/>
        </w:rPr>
        <w:t>б) движение с ударом, или ударное движение.</w:t>
      </w:r>
    </w:p>
    <w:p w:rsidR="001E1513" w:rsidRPr="00350A61" w:rsidRDefault="001E1513" w:rsidP="001E1513">
      <w:pPr>
        <w:ind w:left="567"/>
        <w:rPr>
          <w:b/>
          <w:sz w:val="24"/>
          <w:szCs w:val="24"/>
        </w:rPr>
      </w:pPr>
      <w:r w:rsidRPr="00350A61">
        <w:rPr>
          <w:b/>
          <w:sz w:val="24"/>
          <w:szCs w:val="24"/>
        </w:rPr>
        <w:t>14. Jete (жете):</w:t>
      </w:r>
    </w:p>
    <w:p w:rsidR="001E1513" w:rsidRPr="00350A61" w:rsidRDefault="001E1513" w:rsidP="001E1513">
      <w:pPr>
        <w:ind w:left="567"/>
        <w:rPr>
          <w:sz w:val="24"/>
          <w:szCs w:val="24"/>
        </w:rPr>
      </w:pPr>
      <w:r w:rsidRPr="00350A61">
        <w:rPr>
          <w:sz w:val="24"/>
          <w:szCs w:val="24"/>
        </w:rPr>
        <w:t>а) бросок ноги на месте или в прыжке;</w:t>
      </w:r>
    </w:p>
    <w:p w:rsidR="001E1513" w:rsidRPr="00350A61" w:rsidRDefault="001E1513" w:rsidP="001E1513">
      <w:pPr>
        <w:ind w:left="567"/>
        <w:rPr>
          <w:sz w:val="24"/>
          <w:szCs w:val="24"/>
        </w:rPr>
      </w:pPr>
      <w:r w:rsidRPr="00350A61">
        <w:rPr>
          <w:sz w:val="24"/>
          <w:szCs w:val="24"/>
        </w:rPr>
        <w:t>б) движение с ударом, или ударное движение.</w:t>
      </w:r>
    </w:p>
    <w:p w:rsidR="001E1513" w:rsidRPr="00350A61" w:rsidRDefault="001E1513" w:rsidP="001E1513">
      <w:pPr>
        <w:jc w:val="center"/>
        <w:rPr>
          <w:b/>
          <w:sz w:val="24"/>
          <w:szCs w:val="24"/>
        </w:rPr>
      </w:pPr>
    </w:p>
    <w:p w:rsidR="001E1513" w:rsidRPr="00350A61" w:rsidRDefault="001E1513" w:rsidP="001E1513">
      <w:pPr>
        <w:jc w:val="center"/>
        <w:rPr>
          <w:b/>
          <w:sz w:val="24"/>
          <w:szCs w:val="24"/>
        </w:rPr>
      </w:pPr>
      <w:r w:rsidRPr="00350A61">
        <w:rPr>
          <w:b/>
          <w:sz w:val="24"/>
          <w:szCs w:val="24"/>
        </w:rPr>
        <w:t>Критерии оценки</w:t>
      </w:r>
    </w:p>
    <w:p w:rsidR="001E1513" w:rsidRPr="00350A61" w:rsidRDefault="001E1513" w:rsidP="001E1513">
      <w:pPr>
        <w:ind w:firstLine="567"/>
        <w:rPr>
          <w:sz w:val="24"/>
          <w:szCs w:val="24"/>
        </w:rPr>
      </w:pPr>
      <w:r w:rsidRPr="00350A61">
        <w:rPr>
          <w:sz w:val="24"/>
          <w:szCs w:val="24"/>
        </w:rPr>
        <w:t>За каждый правильный ответ ставится 1 балл.</w:t>
      </w:r>
    </w:p>
    <w:p w:rsidR="001E1513" w:rsidRPr="00350A61" w:rsidRDefault="001E1513" w:rsidP="001E1513">
      <w:pPr>
        <w:rPr>
          <w:noProof/>
          <w:sz w:val="24"/>
          <w:szCs w:val="24"/>
        </w:rPr>
      </w:pPr>
      <w:r w:rsidRPr="00350A61">
        <w:rPr>
          <w:noProof/>
          <w:sz w:val="24"/>
          <w:szCs w:val="24"/>
        </w:rPr>
        <w:t xml:space="preserve">- высокий (12-14 баллов) - имеет четкие теоретические знания, умения и навыки, умеет правильно исполнять движения в танцах; </w:t>
      </w:r>
    </w:p>
    <w:p w:rsidR="001E1513" w:rsidRPr="00350A61" w:rsidRDefault="001E1513" w:rsidP="001E1513">
      <w:pPr>
        <w:rPr>
          <w:noProof/>
          <w:sz w:val="24"/>
          <w:szCs w:val="24"/>
        </w:rPr>
      </w:pPr>
      <w:r w:rsidRPr="00350A61">
        <w:rPr>
          <w:noProof/>
          <w:sz w:val="24"/>
          <w:szCs w:val="24"/>
        </w:rPr>
        <w:t xml:space="preserve">- средний (8-10 баллов) - имеет отдельные знания, умения и навыки в хореографии, умеет правильно исполнять движения; </w:t>
      </w:r>
    </w:p>
    <w:p w:rsidR="001E1513" w:rsidRPr="00350A61" w:rsidRDefault="001E1513" w:rsidP="001E1513">
      <w:pPr>
        <w:rPr>
          <w:noProof/>
          <w:sz w:val="24"/>
          <w:szCs w:val="24"/>
        </w:rPr>
      </w:pPr>
      <w:r w:rsidRPr="00350A61">
        <w:rPr>
          <w:noProof/>
          <w:sz w:val="24"/>
          <w:szCs w:val="24"/>
        </w:rPr>
        <w:t>- низкий (ниже 8 баллов) - имеет слабые знания,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E1513" w:rsidRPr="00350A61" w:rsidRDefault="001E1513" w:rsidP="001E1513">
      <w:pPr>
        <w:jc w:val="center"/>
        <w:rPr>
          <w:b/>
          <w:bCs/>
          <w:sz w:val="24"/>
          <w:szCs w:val="24"/>
        </w:rPr>
      </w:pPr>
      <w:r w:rsidRPr="00350A61">
        <w:rPr>
          <w:b/>
          <w:bCs/>
          <w:sz w:val="24"/>
          <w:szCs w:val="24"/>
        </w:rPr>
        <w:lastRenderedPageBreak/>
        <w:t>Текущий контроль</w:t>
      </w:r>
    </w:p>
    <w:p w:rsidR="001E1513" w:rsidRPr="00350A61" w:rsidRDefault="001E1513" w:rsidP="001E1513">
      <w:pPr>
        <w:jc w:val="center"/>
        <w:rPr>
          <w:b/>
          <w:bCs/>
          <w:sz w:val="24"/>
          <w:szCs w:val="24"/>
        </w:rPr>
      </w:pPr>
      <w:r w:rsidRPr="00350A61">
        <w:rPr>
          <w:b/>
          <w:bCs/>
          <w:sz w:val="24"/>
          <w:szCs w:val="24"/>
        </w:rPr>
        <w:t>Открытое занятие</w:t>
      </w:r>
    </w:p>
    <w:p w:rsidR="001E1513" w:rsidRPr="00350A61" w:rsidRDefault="001E1513" w:rsidP="001E1513">
      <w:pPr>
        <w:rPr>
          <w:b/>
          <w:bCs/>
          <w:sz w:val="24"/>
          <w:szCs w:val="24"/>
        </w:rPr>
      </w:pPr>
      <w:r w:rsidRPr="00350A61">
        <w:rPr>
          <w:bCs/>
          <w:sz w:val="24"/>
          <w:szCs w:val="24"/>
        </w:rPr>
        <w:t>Цель проведения: закрепление практического материала по изучаемым танцам.</w:t>
      </w:r>
    </w:p>
    <w:p w:rsidR="001E1513" w:rsidRPr="00350A61" w:rsidRDefault="001E1513" w:rsidP="001E1513">
      <w:pPr>
        <w:rPr>
          <w:bCs/>
          <w:sz w:val="24"/>
          <w:szCs w:val="24"/>
        </w:rPr>
      </w:pPr>
      <w:r w:rsidRPr="00350A61">
        <w:rPr>
          <w:bCs/>
          <w:sz w:val="24"/>
          <w:szCs w:val="24"/>
        </w:rPr>
        <w:t>Открытое занятие в форме показательных выступлений.</w:t>
      </w:r>
    </w:p>
    <w:p w:rsidR="001E1513" w:rsidRPr="00350A61" w:rsidRDefault="001E1513" w:rsidP="001E1513">
      <w:pPr>
        <w:rPr>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
        <w:gridCol w:w="5961"/>
        <w:gridCol w:w="1078"/>
        <w:gridCol w:w="1211"/>
        <w:gridCol w:w="1045"/>
      </w:tblGrid>
      <w:tr w:rsidR="001E1513" w:rsidRPr="00350A61" w:rsidTr="00F41B2E">
        <w:trPr>
          <w:trHeight w:val="294"/>
        </w:trPr>
        <w:tc>
          <w:tcPr>
            <w:tcW w:w="675" w:type="dxa"/>
            <w:vMerge w:val="restart"/>
            <w:shd w:val="clear" w:color="auto" w:fill="auto"/>
          </w:tcPr>
          <w:p w:rsidR="001E1513" w:rsidRPr="00350A61" w:rsidRDefault="001E1513" w:rsidP="00F41B2E">
            <w:pPr>
              <w:rPr>
                <w:b/>
                <w:bCs/>
                <w:sz w:val="24"/>
                <w:szCs w:val="24"/>
              </w:rPr>
            </w:pPr>
            <w:r w:rsidRPr="00350A61">
              <w:rPr>
                <w:b/>
                <w:bCs/>
                <w:sz w:val="24"/>
                <w:szCs w:val="24"/>
              </w:rPr>
              <w:t>№</w:t>
            </w:r>
          </w:p>
          <w:p w:rsidR="001E1513" w:rsidRPr="00350A61" w:rsidRDefault="001E1513" w:rsidP="00F41B2E">
            <w:pPr>
              <w:rPr>
                <w:bCs/>
                <w:sz w:val="24"/>
                <w:szCs w:val="24"/>
              </w:rPr>
            </w:pPr>
            <w:r w:rsidRPr="00350A61">
              <w:rPr>
                <w:b/>
                <w:bCs/>
                <w:sz w:val="24"/>
                <w:szCs w:val="24"/>
              </w:rPr>
              <w:t>п\п</w:t>
            </w:r>
          </w:p>
        </w:tc>
        <w:tc>
          <w:tcPr>
            <w:tcW w:w="6237" w:type="dxa"/>
            <w:vMerge w:val="restart"/>
            <w:shd w:val="clear" w:color="auto" w:fill="auto"/>
          </w:tcPr>
          <w:p w:rsidR="001E1513" w:rsidRPr="00350A61" w:rsidRDefault="001E1513" w:rsidP="00F41B2E">
            <w:pPr>
              <w:rPr>
                <w:bCs/>
                <w:sz w:val="24"/>
                <w:szCs w:val="24"/>
              </w:rPr>
            </w:pPr>
          </w:p>
        </w:tc>
        <w:tc>
          <w:tcPr>
            <w:tcW w:w="3508" w:type="dxa"/>
            <w:gridSpan w:val="3"/>
            <w:shd w:val="clear" w:color="auto" w:fill="auto"/>
          </w:tcPr>
          <w:p w:rsidR="001E1513" w:rsidRPr="00350A61" w:rsidRDefault="001E1513" w:rsidP="00F41B2E">
            <w:pPr>
              <w:rPr>
                <w:b/>
                <w:bCs/>
                <w:sz w:val="24"/>
                <w:szCs w:val="24"/>
              </w:rPr>
            </w:pPr>
            <w:r w:rsidRPr="00350A61">
              <w:rPr>
                <w:bCs/>
                <w:sz w:val="24"/>
                <w:szCs w:val="24"/>
              </w:rPr>
              <w:t xml:space="preserve">                    </w:t>
            </w:r>
            <w:r w:rsidRPr="00350A61">
              <w:rPr>
                <w:b/>
                <w:bCs/>
                <w:sz w:val="24"/>
                <w:szCs w:val="24"/>
              </w:rPr>
              <w:t>Баллы</w:t>
            </w:r>
          </w:p>
        </w:tc>
      </w:tr>
      <w:tr w:rsidR="001E1513" w:rsidRPr="00350A61" w:rsidTr="00F41B2E">
        <w:trPr>
          <w:trHeight w:val="345"/>
        </w:trPr>
        <w:tc>
          <w:tcPr>
            <w:tcW w:w="675" w:type="dxa"/>
            <w:vMerge/>
            <w:shd w:val="clear" w:color="auto" w:fill="auto"/>
          </w:tcPr>
          <w:p w:rsidR="001E1513" w:rsidRPr="00350A61" w:rsidRDefault="001E1513" w:rsidP="00F41B2E">
            <w:pPr>
              <w:rPr>
                <w:bCs/>
                <w:sz w:val="24"/>
                <w:szCs w:val="24"/>
              </w:rPr>
            </w:pPr>
          </w:p>
        </w:tc>
        <w:tc>
          <w:tcPr>
            <w:tcW w:w="6237" w:type="dxa"/>
            <w:vMerge/>
            <w:shd w:val="clear" w:color="auto" w:fill="auto"/>
          </w:tcPr>
          <w:p w:rsidR="001E1513" w:rsidRPr="00350A61" w:rsidRDefault="001E1513" w:rsidP="00F41B2E">
            <w:pPr>
              <w:rPr>
                <w:bCs/>
                <w:sz w:val="24"/>
                <w:szCs w:val="24"/>
              </w:rPr>
            </w:pPr>
          </w:p>
        </w:tc>
        <w:tc>
          <w:tcPr>
            <w:tcW w:w="1134" w:type="dxa"/>
            <w:shd w:val="clear" w:color="auto" w:fill="auto"/>
          </w:tcPr>
          <w:p w:rsidR="001E1513" w:rsidRPr="00350A61" w:rsidRDefault="001E1513" w:rsidP="00F41B2E">
            <w:pPr>
              <w:rPr>
                <w:bCs/>
                <w:sz w:val="24"/>
                <w:szCs w:val="24"/>
              </w:rPr>
            </w:pPr>
            <w:r w:rsidRPr="00350A61">
              <w:rPr>
                <w:bCs/>
                <w:sz w:val="24"/>
                <w:szCs w:val="24"/>
              </w:rPr>
              <w:t xml:space="preserve">      1</w:t>
            </w:r>
          </w:p>
        </w:tc>
        <w:tc>
          <w:tcPr>
            <w:tcW w:w="1276" w:type="dxa"/>
            <w:shd w:val="clear" w:color="auto" w:fill="auto"/>
          </w:tcPr>
          <w:p w:rsidR="001E1513" w:rsidRPr="00350A61" w:rsidRDefault="001E1513" w:rsidP="00F41B2E">
            <w:pPr>
              <w:rPr>
                <w:bCs/>
                <w:sz w:val="24"/>
                <w:szCs w:val="24"/>
              </w:rPr>
            </w:pPr>
            <w:r w:rsidRPr="00350A61">
              <w:rPr>
                <w:bCs/>
                <w:sz w:val="24"/>
                <w:szCs w:val="24"/>
              </w:rPr>
              <w:t xml:space="preserve">      2</w:t>
            </w:r>
          </w:p>
        </w:tc>
        <w:tc>
          <w:tcPr>
            <w:tcW w:w="1098" w:type="dxa"/>
            <w:shd w:val="clear" w:color="auto" w:fill="auto"/>
          </w:tcPr>
          <w:p w:rsidR="001E1513" w:rsidRPr="00350A61" w:rsidRDefault="001E1513" w:rsidP="00F41B2E">
            <w:pPr>
              <w:rPr>
                <w:bCs/>
                <w:sz w:val="24"/>
                <w:szCs w:val="24"/>
              </w:rPr>
            </w:pPr>
            <w:r w:rsidRPr="00350A61">
              <w:rPr>
                <w:bCs/>
                <w:sz w:val="24"/>
                <w:szCs w:val="24"/>
              </w:rPr>
              <w:t xml:space="preserve">    3</w:t>
            </w:r>
          </w:p>
        </w:tc>
      </w:tr>
      <w:tr w:rsidR="001E1513" w:rsidRPr="00350A61" w:rsidTr="00F41B2E">
        <w:tc>
          <w:tcPr>
            <w:tcW w:w="675" w:type="dxa"/>
            <w:shd w:val="clear" w:color="auto" w:fill="auto"/>
          </w:tcPr>
          <w:p w:rsidR="001E1513" w:rsidRPr="00350A61" w:rsidRDefault="001E1513" w:rsidP="00F41B2E">
            <w:pPr>
              <w:rPr>
                <w:bCs/>
                <w:sz w:val="24"/>
                <w:szCs w:val="24"/>
              </w:rPr>
            </w:pPr>
            <w:r w:rsidRPr="00350A61">
              <w:rPr>
                <w:bCs/>
                <w:sz w:val="24"/>
                <w:szCs w:val="24"/>
              </w:rPr>
              <w:t xml:space="preserve">  1.</w:t>
            </w:r>
          </w:p>
        </w:tc>
        <w:tc>
          <w:tcPr>
            <w:tcW w:w="6237" w:type="dxa"/>
            <w:shd w:val="clear" w:color="auto" w:fill="auto"/>
          </w:tcPr>
          <w:p w:rsidR="001E1513" w:rsidRPr="00350A61" w:rsidRDefault="001E1513" w:rsidP="00F41B2E">
            <w:pPr>
              <w:rPr>
                <w:bCs/>
                <w:sz w:val="24"/>
                <w:szCs w:val="24"/>
              </w:rPr>
            </w:pPr>
            <w:r w:rsidRPr="00350A61">
              <w:rPr>
                <w:bCs/>
                <w:sz w:val="24"/>
                <w:szCs w:val="24"/>
              </w:rPr>
              <w:t>Освоил теоретический материал по разделу программы: классический танец</w:t>
            </w:r>
          </w:p>
        </w:tc>
        <w:tc>
          <w:tcPr>
            <w:tcW w:w="1134" w:type="dxa"/>
            <w:shd w:val="clear" w:color="auto" w:fill="auto"/>
          </w:tcPr>
          <w:p w:rsidR="001E1513" w:rsidRPr="00350A61" w:rsidRDefault="001E1513" w:rsidP="00F41B2E">
            <w:pPr>
              <w:rPr>
                <w:bCs/>
                <w:sz w:val="24"/>
                <w:szCs w:val="24"/>
              </w:rPr>
            </w:pPr>
          </w:p>
        </w:tc>
        <w:tc>
          <w:tcPr>
            <w:tcW w:w="1276" w:type="dxa"/>
            <w:shd w:val="clear" w:color="auto" w:fill="auto"/>
          </w:tcPr>
          <w:p w:rsidR="001E1513" w:rsidRPr="00350A61" w:rsidRDefault="001E1513" w:rsidP="00F41B2E">
            <w:pPr>
              <w:rPr>
                <w:bCs/>
                <w:sz w:val="24"/>
                <w:szCs w:val="24"/>
              </w:rPr>
            </w:pPr>
          </w:p>
        </w:tc>
        <w:tc>
          <w:tcPr>
            <w:tcW w:w="1098" w:type="dxa"/>
            <w:shd w:val="clear" w:color="auto" w:fill="auto"/>
          </w:tcPr>
          <w:p w:rsidR="001E1513" w:rsidRPr="00350A61" w:rsidRDefault="001E1513" w:rsidP="00F41B2E">
            <w:pPr>
              <w:rPr>
                <w:bCs/>
                <w:sz w:val="24"/>
                <w:szCs w:val="24"/>
              </w:rPr>
            </w:pPr>
          </w:p>
        </w:tc>
      </w:tr>
      <w:tr w:rsidR="001E1513" w:rsidRPr="00350A61" w:rsidTr="00F41B2E">
        <w:tc>
          <w:tcPr>
            <w:tcW w:w="675" w:type="dxa"/>
            <w:shd w:val="clear" w:color="auto" w:fill="auto"/>
          </w:tcPr>
          <w:p w:rsidR="001E1513" w:rsidRPr="00350A61" w:rsidRDefault="001E1513" w:rsidP="00F41B2E">
            <w:pPr>
              <w:rPr>
                <w:bCs/>
                <w:sz w:val="24"/>
                <w:szCs w:val="24"/>
              </w:rPr>
            </w:pPr>
            <w:r w:rsidRPr="00350A61">
              <w:rPr>
                <w:bCs/>
                <w:sz w:val="24"/>
                <w:szCs w:val="24"/>
              </w:rPr>
              <w:t xml:space="preserve">  2.</w:t>
            </w:r>
          </w:p>
        </w:tc>
        <w:tc>
          <w:tcPr>
            <w:tcW w:w="6237" w:type="dxa"/>
            <w:shd w:val="clear" w:color="auto" w:fill="auto"/>
          </w:tcPr>
          <w:p w:rsidR="001E1513" w:rsidRPr="00350A61" w:rsidRDefault="001E1513" w:rsidP="00F41B2E">
            <w:pPr>
              <w:rPr>
                <w:bCs/>
                <w:sz w:val="24"/>
                <w:szCs w:val="24"/>
              </w:rPr>
            </w:pPr>
            <w:r w:rsidRPr="00350A61">
              <w:rPr>
                <w:bCs/>
                <w:sz w:val="24"/>
                <w:szCs w:val="24"/>
              </w:rPr>
              <w:t>Освоил теоретический материал по разделу программы: эстрадный и современный танец</w:t>
            </w:r>
          </w:p>
        </w:tc>
        <w:tc>
          <w:tcPr>
            <w:tcW w:w="1134" w:type="dxa"/>
            <w:shd w:val="clear" w:color="auto" w:fill="auto"/>
          </w:tcPr>
          <w:p w:rsidR="001E1513" w:rsidRPr="00350A61" w:rsidRDefault="001E1513" w:rsidP="00F41B2E">
            <w:pPr>
              <w:rPr>
                <w:bCs/>
                <w:sz w:val="24"/>
                <w:szCs w:val="24"/>
              </w:rPr>
            </w:pPr>
          </w:p>
        </w:tc>
        <w:tc>
          <w:tcPr>
            <w:tcW w:w="1276" w:type="dxa"/>
            <w:shd w:val="clear" w:color="auto" w:fill="auto"/>
          </w:tcPr>
          <w:p w:rsidR="001E1513" w:rsidRPr="00350A61" w:rsidRDefault="001E1513" w:rsidP="00F41B2E">
            <w:pPr>
              <w:rPr>
                <w:bCs/>
                <w:sz w:val="24"/>
                <w:szCs w:val="24"/>
              </w:rPr>
            </w:pPr>
          </w:p>
        </w:tc>
        <w:tc>
          <w:tcPr>
            <w:tcW w:w="1098" w:type="dxa"/>
            <w:shd w:val="clear" w:color="auto" w:fill="auto"/>
          </w:tcPr>
          <w:p w:rsidR="001E1513" w:rsidRPr="00350A61" w:rsidRDefault="001E1513" w:rsidP="00F41B2E">
            <w:pPr>
              <w:rPr>
                <w:bCs/>
                <w:sz w:val="24"/>
                <w:szCs w:val="24"/>
              </w:rPr>
            </w:pPr>
          </w:p>
        </w:tc>
      </w:tr>
      <w:tr w:rsidR="001E1513" w:rsidRPr="00350A61" w:rsidTr="00F41B2E">
        <w:tc>
          <w:tcPr>
            <w:tcW w:w="675" w:type="dxa"/>
            <w:shd w:val="clear" w:color="auto" w:fill="auto"/>
          </w:tcPr>
          <w:p w:rsidR="001E1513" w:rsidRPr="00350A61" w:rsidRDefault="001E1513" w:rsidP="00F41B2E">
            <w:pPr>
              <w:rPr>
                <w:bCs/>
                <w:sz w:val="24"/>
                <w:szCs w:val="24"/>
              </w:rPr>
            </w:pPr>
            <w:r w:rsidRPr="00350A61">
              <w:rPr>
                <w:bCs/>
                <w:sz w:val="24"/>
                <w:szCs w:val="24"/>
              </w:rPr>
              <w:t xml:space="preserve">  3.</w:t>
            </w:r>
          </w:p>
        </w:tc>
        <w:tc>
          <w:tcPr>
            <w:tcW w:w="6237" w:type="dxa"/>
            <w:shd w:val="clear" w:color="auto" w:fill="auto"/>
          </w:tcPr>
          <w:p w:rsidR="001E1513" w:rsidRPr="00350A61" w:rsidRDefault="001E1513" w:rsidP="00F41B2E">
            <w:pPr>
              <w:rPr>
                <w:bCs/>
                <w:sz w:val="24"/>
                <w:szCs w:val="24"/>
              </w:rPr>
            </w:pPr>
            <w:r w:rsidRPr="00350A61">
              <w:rPr>
                <w:bCs/>
                <w:sz w:val="24"/>
                <w:szCs w:val="24"/>
              </w:rPr>
              <w:t>Освоил практический материал по разделу программы: эстрадный и современный танец</w:t>
            </w:r>
          </w:p>
        </w:tc>
        <w:tc>
          <w:tcPr>
            <w:tcW w:w="1134" w:type="dxa"/>
            <w:shd w:val="clear" w:color="auto" w:fill="auto"/>
          </w:tcPr>
          <w:p w:rsidR="001E1513" w:rsidRPr="00350A61" w:rsidRDefault="001E1513" w:rsidP="00F41B2E">
            <w:pPr>
              <w:rPr>
                <w:bCs/>
                <w:sz w:val="24"/>
                <w:szCs w:val="24"/>
              </w:rPr>
            </w:pPr>
          </w:p>
        </w:tc>
        <w:tc>
          <w:tcPr>
            <w:tcW w:w="1276" w:type="dxa"/>
            <w:shd w:val="clear" w:color="auto" w:fill="auto"/>
          </w:tcPr>
          <w:p w:rsidR="001E1513" w:rsidRPr="00350A61" w:rsidRDefault="001E1513" w:rsidP="00F41B2E">
            <w:pPr>
              <w:rPr>
                <w:bCs/>
                <w:sz w:val="24"/>
                <w:szCs w:val="24"/>
              </w:rPr>
            </w:pPr>
          </w:p>
        </w:tc>
        <w:tc>
          <w:tcPr>
            <w:tcW w:w="1098" w:type="dxa"/>
            <w:shd w:val="clear" w:color="auto" w:fill="auto"/>
          </w:tcPr>
          <w:p w:rsidR="001E1513" w:rsidRPr="00350A61" w:rsidRDefault="001E1513" w:rsidP="00F41B2E">
            <w:pPr>
              <w:rPr>
                <w:bCs/>
                <w:sz w:val="24"/>
                <w:szCs w:val="24"/>
              </w:rPr>
            </w:pPr>
          </w:p>
        </w:tc>
      </w:tr>
      <w:tr w:rsidR="001E1513" w:rsidRPr="00350A61" w:rsidTr="00F41B2E">
        <w:tc>
          <w:tcPr>
            <w:tcW w:w="675" w:type="dxa"/>
            <w:shd w:val="clear" w:color="auto" w:fill="auto"/>
          </w:tcPr>
          <w:p w:rsidR="001E1513" w:rsidRPr="00350A61" w:rsidRDefault="001E1513" w:rsidP="00F41B2E">
            <w:pPr>
              <w:rPr>
                <w:bCs/>
                <w:sz w:val="24"/>
                <w:szCs w:val="24"/>
              </w:rPr>
            </w:pPr>
            <w:r w:rsidRPr="00350A61">
              <w:rPr>
                <w:bCs/>
                <w:sz w:val="24"/>
                <w:szCs w:val="24"/>
              </w:rPr>
              <w:t xml:space="preserve">  4.</w:t>
            </w:r>
          </w:p>
        </w:tc>
        <w:tc>
          <w:tcPr>
            <w:tcW w:w="6237" w:type="dxa"/>
            <w:shd w:val="clear" w:color="auto" w:fill="auto"/>
          </w:tcPr>
          <w:p w:rsidR="001E1513" w:rsidRPr="00350A61" w:rsidRDefault="001E1513" w:rsidP="00F41B2E">
            <w:pPr>
              <w:rPr>
                <w:bCs/>
                <w:sz w:val="24"/>
                <w:szCs w:val="24"/>
              </w:rPr>
            </w:pPr>
            <w:r w:rsidRPr="00350A61">
              <w:rPr>
                <w:bCs/>
                <w:sz w:val="24"/>
                <w:szCs w:val="24"/>
              </w:rPr>
              <w:t>Знает отличительные особенности элементов классического и современного танца</w:t>
            </w:r>
          </w:p>
        </w:tc>
        <w:tc>
          <w:tcPr>
            <w:tcW w:w="1134" w:type="dxa"/>
            <w:shd w:val="clear" w:color="auto" w:fill="auto"/>
          </w:tcPr>
          <w:p w:rsidR="001E1513" w:rsidRPr="00350A61" w:rsidRDefault="001E1513" w:rsidP="00F41B2E">
            <w:pPr>
              <w:rPr>
                <w:bCs/>
                <w:sz w:val="24"/>
                <w:szCs w:val="24"/>
              </w:rPr>
            </w:pPr>
          </w:p>
        </w:tc>
        <w:tc>
          <w:tcPr>
            <w:tcW w:w="1276" w:type="dxa"/>
            <w:shd w:val="clear" w:color="auto" w:fill="auto"/>
          </w:tcPr>
          <w:p w:rsidR="001E1513" w:rsidRPr="00350A61" w:rsidRDefault="001E1513" w:rsidP="00F41B2E">
            <w:pPr>
              <w:rPr>
                <w:bCs/>
                <w:sz w:val="24"/>
                <w:szCs w:val="24"/>
              </w:rPr>
            </w:pPr>
          </w:p>
        </w:tc>
        <w:tc>
          <w:tcPr>
            <w:tcW w:w="1098" w:type="dxa"/>
            <w:shd w:val="clear" w:color="auto" w:fill="auto"/>
          </w:tcPr>
          <w:p w:rsidR="001E1513" w:rsidRPr="00350A61" w:rsidRDefault="001E1513" w:rsidP="00F41B2E">
            <w:pPr>
              <w:rPr>
                <w:bCs/>
                <w:sz w:val="24"/>
                <w:szCs w:val="24"/>
              </w:rPr>
            </w:pPr>
          </w:p>
        </w:tc>
      </w:tr>
      <w:tr w:rsidR="001E1513" w:rsidRPr="00350A61" w:rsidTr="00F41B2E">
        <w:tc>
          <w:tcPr>
            <w:tcW w:w="675" w:type="dxa"/>
            <w:shd w:val="clear" w:color="auto" w:fill="auto"/>
          </w:tcPr>
          <w:p w:rsidR="001E1513" w:rsidRPr="00350A61" w:rsidRDefault="001E1513" w:rsidP="00F41B2E">
            <w:pPr>
              <w:rPr>
                <w:bCs/>
                <w:sz w:val="24"/>
                <w:szCs w:val="24"/>
              </w:rPr>
            </w:pPr>
            <w:r w:rsidRPr="00350A61">
              <w:rPr>
                <w:bCs/>
                <w:sz w:val="24"/>
                <w:szCs w:val="24"/>
              </w:rPr>
              <w:t xml:space="preserve">  5.</w:t>
            </w:r>
          </w:p>
        </w:tc>
        <w:tc>
          <w:tcPr>
            <w:tcW w:w="6237" w:type="dxa"/>
            <w:shd w:val="clear" w:color="auto" w:fill="auto"/>
          </w:tcPr>
          <w:p w:rsidR="001E1513" w:rsidRPr="00350A61" w:rsidRDefault="001E1513" w:rsidP="00F41B2E">
            <w:pPr>
              <w:rPr>
                <w:bCs/>
                <w:sz w:val="24"/>
                <w:szCs w:val="24"/>
              </w:rPr>
            </w:pPr>
            <w:r w:rsidRPr="00350A61">
              <w:rPr>
                <w:bCs/>
                <w:sz w:val="24"/>
                <w:szCs w:val="24"/>
              </w:rPr>
              <w:t>Научился использовать полученные на занятиях знания в практической деятельности</w:t>
            </w:r>
          </w:p>
        </w:tc>
        <w:tc>
          <w:tcPr>
            <w:tcW w:w="1134" w:type="dxa"/>
            <w:shd w:val="clear" w:color="auto" w:fill="auto"/>
          </w:tcPr>
          <w:p w:rsidR="001E1513" w:rsidRPr="00350A61" w:rsidRDefault="001E1513" w:rsidP="00F41B2E">
            <w:pPr>
              <w:rPr>
                <w:bCs/>
                <w:sz w:val="24"/>
                <w:szCs w:val="24"/>
              </w:rPr>
            </w:pPr>
          </w:p>
        </w:tc>
        <w:tc>
          <w:tcPr>
            <w:tcW w:w="1276" w:type="dxa"/>
            <w:shd w:val="clear" w:color="auto" w:fill="auto"/>
          </w:tcPr>
          <w:p w:rsidR="001E1513" w:rsidRPr="00350A61" w:rsidRDefault="001E1513" w:rsidP="00F41B2E">
            <w:pPr>
              <w:rPr>
                <w:bCs/>
                <w:sz w:val="24"/>
                <w:szCs w:val="24"/>
              </w:rPr>
            </w:pPr>
          </w:p>
        </w:tc>
        <w:tc>
          <w:tcPr>
            <w:tcW w:w="1098" w:type="dxa"/>
            <w:shd w:val="clear" w:color="auto" w:fill="auto"/>
          </w:tcPr>
          <w:p w:rsidR="001E1513" w:rsidRPr="00350A61" w:rsidRDefault="001E1513" w:rsidP="00F41B2E">
            <w:pPr>
              <w:rPr>
                <w:bCs/>
                <w:sz w:val="24"/>
                <w:szCs w:val="24"/>
              </w:rPr>
            </w:pPr>
          </w:p>
        </w:tc>
      </w:tr>
      <w:tr w:rsidR="001E1513" w:rsidRPr="00350A61" w:rsidTr="00F41B2E">
        <w:tc>
          <w:tcPr>
            <w:tcW w:w="675" w:type="dxa"/>
            <w:shd w:val="clear" w:color="auto" w:fill="auto"/>
          </w:tcPr>
          <w:p w:rsidR="001E1513" w:rsidRPr="00350A61" w:rsidRDefault="001E1513" w:rsidP="00F41B2E">
            <w:pPr>
              <w:rPr>
                <w:bCs/>
                <w:sz w:val="24"/>
                <w:szCs w:val="24"/>
              </w:rPr>
            </w:pPr>
            <w:r w:rsidRPr="00350A61">
              <w:rPr>
                <w:bCs/>
                <w:sz w:val="24"/>
                <w:szCs w:val="24"/>
              </w:rPr>
              <w:t xml:space="preserve">  6.</w:t>
            </w:r>
          </w:p>
        </w:tc>
        <w:tc>
          <w:tcPr>
            <w:tcW w:w="6237" w:type="dxa"/>
            <w:shd w:val="clear" w:color="auto" w:fill="auto"/>
          </w:tcPr>
          <w:p w:rsidR="001E1513" w:rsidRPr="00350A61" w:rsidRDefault="001E1513" w:rsidP="00F41B2E">
            <w:pPr>
              <w:rPr>
                <w:bCs/>
                <w:sz w:val="24"/>
                <w:szCs w:val="24"/>
              </w:rPr>
            </w:pPr>
            <w:r w:rsidRPr="00350A61">
              <w:rPr>
                <w:bCs/>
                <w:sz w:val="24"/>
                <w:szCs w:val="24"/>
              </w:rPr>
              <w:t>Научился самостоятельно выполнять творческие задания</w:t>
            </w:r>
          </w:p>
        </w:tc>
        <w:tc>
          <w:tcPr>
            <w:tcW w:w="1134" w:type="dxa"/>
            <w:shd w:val="clear" w:color="auto" w:fill="auto"/>
          </w:tcPr>
          <w:p w:rsidR="001E1513" w:rsidRPr="00350A61" w:rsidRDefault="001E1513" w:rsidP="00F41B2E">
            <w:pPr>
              <w:rPr>
                <w:bCs/>
                <w:sz w:val="24"/>
                <w:szCs w:val="24"/>
              </w:rPr>
            </w:pPr>
          </w:p>
        </w:tc>
        <w:tc>
          <w:tcPr>
            <w:tcW w:w="1276" w:type="dxa"/>
            <w:shd w:val="clear" w:color="auto" w:fill="auto"/>
          </w:tcPr>
          <w:p w:rsidR="001E1513" w:rsidRPr="00350A61" w:rsidRDefault="001E1513" w:rsidP="00F41B2E">
            <w:pPr>
              <w:rPr>
                <w:bCs/>
                <w:sz w:val="24"/>
                <w:szCs w:val="24"/>
              </w:rPr>
            </w:pPr>
          </w:p>
        </w:tc>
        <w:tc>
          <w:tcPr>
            <w:tcW w:w="1098" w:type="dxa"/>
            <w:shd w:val="clear" w:color="auto" w:fill="auto"/>
          </w:tcPr>
          <w:p w:rsidR="001E1513" w:rsidRPr="00350A61" w:rsidRDefault="001E1513" w:rsidP="00F41B2E">
            <w:pPr>
              <w:rPr>
                <w:bCs/>
                <w:sz w:val="24"/>
                <w:szCs w:val="24"/>
              </w:rPr>
            </w:pPr>
          </w:p>
        </w:tc>
      </w:tr>
      <w:tr w:rsidR="001E1513" w:rsidRPr="00350A61" w:rsidTr="00F41B2E">
        <w:tc>
          <w:tcPr>
            <w:tcW w:w="675" w:type="dxa"/>
            <w:shd w:val="clear" w:color="auto" w:fill="auto"/>
          </w:tcPr>
          <w:p w:rsidR="001E1513" w:rsidRPr="00350A61" w:rsidRDefault="001E1513" w:rsidP="00F41B2E">
            <w:pPr>
              <w:rPr>
                <w:bCs/>
                <w:sz w:val="24"/>
                <w:szCs w:val="24"/>
              </w:rPr>
            </w:pPr>
            <w:r w:rsidRPr="00350A61">
              <w:rPr>
                <w:bCs/>
                <w:sz w:val="24"/>
                <w:szCs w:val="24"/>
              </w:rPr>
              <w:t xml:space="preserve">  7.</w:t>
            </w:r>
          </w:p>
        </w:tc>
        <w:tc>
          <w:tcPr>
            <w:tcW w:w="6237" w:type="dxa"/>
            <w:shd w:val="clear" w:color="auto" w:fill="auto"/>
          </w:tcPr>
          <w:p w:rsidR="001E1513" w:rsidRPr="00350A61" w:rsidRDefault="001E1513" w:rsidP="00F41B2E">
            <w:pPr>
              <w:rPr>
                <w:bCs/>
                <w:sz w:val="24"/>
                <w:szCs w:val="24"/>
              </w:rPr>
            </w:pPr>
            <w:r w:rsidRPr="00350A61">
              <w:rPr>
                <w:bCs/>
                <w:sz w:val="24"/>
                <w:szCs w:val="24"/>
              </w:rPr>
              <w:t>Научился взаимодействовать с детьми в процессе исполнения коллективных танцев</w:t>
            </w:r>
          </w:p>
        </w:tc>
        <w:tc>
          <w:tcPr>
            <w:tcW w:w="1134" w:type="dxa"/>
            <w:shd w:val="clear" w:color="auto" w:fill="auto"/>
          </w:tcPr>
          <w:p w:rsidR="001E1513" w:rsidRPr="00350A61" w:rsidRDefault="001E1513" w:rsidP="00F41B2E">
            <w:pPr>
              <w:rPr>
                <w:bCs/>
                <w:sz w:val="24"/>
                <w:szCs w:val="24"/>
              </w:rPr>
            </w:pPr>
          </w:p>
        </w:tc>
        <w:tc>
          <w:tcPr>
            <w:tcW w:w="1276" w:type="dxa"/>
            <w:shd w:val="clear" w:color="auto" w:fill="auto"/>
          </w:tcPr>
          <w:p w:rsidR="001E1513" w:rsidRPr="00350A61" w:rsidRDefault="001E1513" w:rsidP="00F41B2E">
            <w:pPr>
              <w:rPr>
                <w:bCs/>
                <w:sz w:val="24"/>
                <w:szCs w:val="24"/>
              </w:rPr>
            </w:pPr>
          </w:p>
        </w:tc>
        <w:tc>
          <w:tcPr>
            <w:tcW w:w="1098" w:type="dxa"/>
            <w:shd w:val="clear" w:color="auto" w:fill="auto"/>
          </w:tcPr>
          <w:p w:rsidR="001E1513" w:rsidRPr="00350A61" w:rsidRDefault="001E1513" w:rsidP="00F41B2E">
            <w:pPr>
              <w:rPr>
                <w:bCs/>
                <w:sz w:val="24"/>
                <w:szCs w:val="24"/>
              </w:rPr>
            </w:pPr>
          </w:p>
        </w:tc>
      </w:tr>
      <w:tr w:rsidR="001E1513" w:rsidRPr="00350A61" w:rsidTr="00F41B2E">
        <w:tc>
          <w:tcPr>
            <w:tcW w:w="675" w:type="dxa"/>
            <w:shd w:val="clear" w:color="auto" w:fill="auto"/>
          </w:tcPr>
          <w:p w:rsidR="001E1513" w:rsidRPr="00350A61" w:rsidRDefault="001E1513" w:rsidP="00F41B2E">
            <w:pPr>
              <w:rPr>
                <w:bCs/>
                <w:sz w:val="24"/>
                <w:szCs w:val="24"/>
              </w:rPr>
            </w:pPr>
            <w:r w:rsidRPr="00350A61">
              <w:rPr>
                <w:bCs/>
                <w:sz w:val="24"/>
                <w:szCs w:val="24"/>
              </w:rPr>
              <w:t xml:space="preserve">  8.</w:t>
            </w:r>
          </w:p>
        </w:tc>
        <w:tc>
          <w:tcPr>
            <w:tcW w:w="6237" w:type="dxa"/>
            <w:shd w:val="clear" w:color="auto" w:fill="auto"/>
          </w:tcPr>
          <w:p w:rsidR="001E1513" w:rsidRPr="00350A61" w:rsidRDefault="001E1513" w:rsidP="00F41B2E">
            <w:pPr>
              <w:rPr>
                <w:bCs/>
                <w:sz w:val="24"/>
                <w:szCs w:val="24"/>
              </w:rPr>
            </w:pPr>
            <w:r w:rsidRPr="00350A61">
              <w:rPr>
                <w:bCs/>
                <w:sz w:val="24"/>
                <w:szCs w:val="24"/>
              </w:rPr>
              <w:t>Научился чувствовать музыкальный ритм, вести музыкальный счет</w:t>
            </w:r>
          </w:p>
        </w:tc>
        <w:tc>
          <w:tcPr>
            <w:tcW w:w="1134" w:type="dxa"/>
            <w:shd w:val="clear" w:color="auto" w:fill="auto"/>
          </w:tcPr>
          <w:p w:rsidR="001E1513" w:rsidRPr="00350A61" w:rsidRDefault="001E1513" w:rsidP="00F41B2E">
            <w:pPr>
              <w:rPr>
                <w:bCs/>
                <w:sz w:val="24"/>
                <w:szCs w:val="24"/>
              </w:rPr>
            </w:pPr>
          </w:p>
        </w:tc>
        <w:tc>
          <w:tcPr>
            <w:tcW w:w="1276" w:type="dxa"/>
            <w:shd w:val="clear" w:color="auto" w:fill="auto"/>
          </w:tcPr>
          <w:p w:rsidR="001E1513" w:rsidRPr="00350A61" w:rsidRDefault="001E1513" w:rsidP="00F41B2E">
            <w:pPr>
              <w:rPr>
                <w:bCs/>
                <w:sz w:val="24"/>
                <w:szCs w:val="24"/>
              </w:rPr>
            </w:pPr>
          </w:p>
        </w:tc>
        <w:tc>
          <w:tcPr>
            <w:tcW w:w="1098" w:type="dxa"/>
            <w:shd w:val="clear" w:color="auto" w:fill="auto"/>
          </w:tcPr>
          <w:p w:rsidR="001E1513" w:rsidRPr="00350A61" w:rsidRDefault="001E1513" w:rsidP="00F41B2E">
            <w:pPr>
              <w:rPr>
                <w:bCs/>
                <w:sz w:val="24"/>
                <w:szCs w:val="24"/>
              </w:rPr>
            </w:pPr>
          </w:p>
        </w:tc>
      </w:tr>
      <w:tr w:rsidR="001E1513" w:rsidRPr="00350A61" w:rsidTr="00F41B2E">
        <w:tc>
          <w:tcPr>
            <w:tcW w:w="675" w:type="dxa"/>
            <w:shd w:val="clear" w:color="auto" w:fill="auto"/>
          </w:tcPr>
          <w:p w:rsidR="001E1513" w:rsidRPr="00350A61" w:rsidRDefault="001E1513" w:rsidP="00F41B2E">
            <w:pPr>
              <w:rPr>
                <w:bCs/>
                <w:sz w:val="24"/>
                <w:szCs w:val="24"/>
              </w:rPr>
            </w:pPr>
            <w:r w:rsidRPr="00350A61">
              <w:rPr>
                <w:bCs/>
                <w:sz w:val="24"/>
                <w:szCs w:val="24"/>
              </w:rPr>
              <w:t xml:space="preserve">  9.</w:t>
            </w:r>
          </w:p>
        </w:tc>
        <w:tc>
          <w:tcPr>
            <w:tcW w:w="6237" w:type="dxa"/>
            <w:shd w:val="clear" w:color="auto" w:fill="auto"/>
          </w:tcPr>
          <w:p w:rsidR="001E1513" w:rsidRPr="00350A61" w:rsidRDefault="001E1513" w:rsidP="00F41B2E">
            <w:pPr>
              <w:rPr>
                <w:bCs/>
                <w:sz w:val="24"/>
                <w:szCs w:val="24"/>
              </w:rPr>
            </w:pPr>
            <w:r w:rsidRPr="00350A61">
              <w:rPr>
                <w:bCs/>
                <w:sz w:val="24"/>
                <w:szCs w:val="24"/>
              </w:rPr>
              <w:t>Знает последовательность работы на занятиях</w:t>
            </w:r>
          </w:p>
        </w:tc>
        <w:tc>
          <w:tcPr>
            <w:tcW w:w="1134" w:type="dxa"/>
            <w:shd w:val="clear" w:color="auto" w:fill="auto"/>
          </w:tcPr>
          <w:p w:rsidR="001E1513" w:rsidRPr="00350A61" w:rsidRDefault="001E1513" w:rsidP="00F41B2E">
            <w:pPr>
              <w:rPr>
                <w:bCs/>
                <w:sz w:val="24"/>
                <w:szCs w:val="24"/>
              </w:rPr>
            </w:pPr>
          </w:p>
        </w:tc>
        <w:tc>
          <w:tcPr>
            <w:tcW w:w="1276" w:type="dxa"/>
            <w:shd w:val="clear" w:color="auto" w:fill="auto"/>
          </w:tcPr>
          <w:p w:rsidR="001E1513" w:rsidRPr="00350A61" w:rsidRDefault="001E1513" w:rsidP="00F41B2E">
            <w:pPr>
              <w:rPr>
                <w:bCs/>
                <w:sz w:val="24"/>
                <w:szCs w:val="24"/>
              </w:rPr>
            </w:pPr>
          </w:p>
        </w:tc>
        <w:tc>
          <w:tcPr>
            <w:tcW w:w="1098" w:type="dxa"/>
            <w:shd w:val="clear" w:color="auto" w:fill="auto"/>
          </w:tcPr>
          <w:p w:rsidR="001E1513" w:rsidRPr="00350A61" w:rsidRDefault="001E1513" w:rsidP="00F41B2E">
            <w:pPr>
              <w:rPr>
                <w:bCs/>
                <w:sz w:val="24"/>
                <w:szCs w:val="24"/>
              </w:rPr>
            </w:pPr>
          </w:p>
        </w:tc>
      </w:tr>
    </w:tbl>
    <w:p w:rsidR="001E1513" w:rsidRPr="00350A61" w:rsidRDefault="001E1513" w:rsidP="001E1513">
      <w:pPr>
        <w:rPr>
          <w:bCs/>
          <w:sz w:val="24"/>
          <w:szCs w:val="24"/>
        </w:rPr>
      </w:pPr>
    </w:p>
    <w:p w:rsidR="001E1513" w:rsidRPr="00350A61" w:rsidRDefault="001E1513" w:rsidP="001E1513">
      <w:pPr>
        <w:rPr>
          <w:bCs/>
          <w:sz w:val="24"/>
          <w:szCs w:val="24"/>
        </w:rPr>
      </w:pPr>
      <w:r w:rsidRPr="00350A61">
        <w:rPr>
          <w:b/>
          <w:bCs/>
          <w:sz w:val="24"/>
          <w:szCs w:val="24"/>
        </w:rPr>
        <w:t>Критерии оценивания</w:t>
      </w:r>
      <w:r w:rsidRPr="00350A61">
        <w:rPr>
          <w:bCs/>
          <w:sz w:val="24"/>
          <w:szCs w:val="24"/>
        </w:rPr>
        <w:t>: 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rPr>
          <w:bCs/>
          <w:sz w:val="24"/>
          <w:szCs w:val="24"/>
        </w:rPr>
      </w:pPr>
      <w:r w:rsidRPr="00350A61">
        <w:rPr>
          <w:bCs/>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rPr>
          <w:bCs/>
          <w:sz w:val="24"/>
          <w:szCs w:val="24"/>
        </w:rPr>
      </w:pPr>
      <w:r w:rsidRPr="00350A61">
        <w:rPr>
          <w:bCs/>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E1513" w:rsidRPr="00350A61" w:rsidRDefault="001E1513" w:rsidP="001E1513">
      <w:pPr>
        <w:rPr>
          <w:bCs/>
          <w:sz w:val="24"/>
          <w:szCs w:val="24"/>
        </w:rPr>
      </w:pPr>
      <w:r w:rsidRPr="00350A61">
        <w:rPr>
          <w:bCs/>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E1513" w:rsidRPr="00350A61" w:rsidRDefault="001E1513" w:rsidP="001E1513">
      <w:pPr>
        <w:rPr>
          <w:bCs/>
          <w:sz w:val="24"/>
          <w:szCs w:val="24"/>
        </w:rPr>
      </w:pPr>
      <w:r w:rsidRPr="00350A61">
        <w:rPr>
          <w:bCs/>
          <w:sz w:val="24"/>
          <w:szCs w:val="24"/>
        </w:rPr>
        <w:t xml:space="preserve"> </w:t>
      </w:r>
    </w:p>
    <w:p w:rsidR="001E1513" w:rsidRPr="00350A61" w:rsidRDefault="001E1513" w:rsidP="001E1513">
      <w:pPr>
        <w:jc w:val="center"/>
        <w:rPr>
          <w:b/>
          <w:bCs/>
          <w:sz w:val="24"/>
          <w:szCs w:val="24"/>
        </w:rPr>
      </w:pPr>
      <w:r w:rsidRPr="00350A61">
        <w:rPr>
          <w:b/>
          <w:bCs/>
          <w:sz w:val="24"/>
          <w:szCs w:val="24"/>
        </w:rPr>
        <w:t>Итоговая аттестация</w:t>
      </w:r>
    </w:p>
    <w:p w:rsidR="001E1513" w:rsidRPr="00350A61" w:rsidRDefault="001E1513" w:rsidP="001E1513">
      <w:pPr>
        <w:jc w:val="center"/>
        <w:rPr>
          <w:b/>
          <w:bCs/>
          <w:sz w:val="24"/>
          <w:szCs w:val="24"/>
        </w:rPr>
      </w:pPr>
      <w:r w:rsidRPr="00350A61">
        <w:rPr>
          <w:b/>
          <w:bCs/>
          <w:sz w:val="24"/>
          <w:szCs w:val="24"/>
        </w:rPr>
        <w:t>Отчётное концертное выступление</w:t>
      </w:r>
    </w:p>
    <w:p w:rsidR="001E1513" w:rsidRPr="00350A61" w:rsidRDefault="001E1513" w:rsidP="001E1513">
      <w:pPr>
        <w:jc w:val="center"/>
        <w:rPr>
          <w:b/>
          <w:bCs/>
          <w:sz w:val="24"/>
          <w:szCs w:val="24"/>
        </w:rPr>
      </w:pPr>
    </w:p>
    <w:p w:rsidR="001E1513" w:rsidRPr="00350A61" w:rsidRDefault="001E1513" w:rsidP="001E1513">
      <w:pPr>
        <w:rPr>
          <w:bCs/>
          <w:sz w:val="24"/>
          <w:szCs w:val="24"/>
        </w:rPr>
      </w:pPr>
      <w:r w:rsidRPr="00350A61">
        <w:rPr>
          <w:bCs/>
          <w:sz w:val="24"/>
          <w:szCs w:val="24"/>
        </w:rPr>
        <w:t>Цель проведения: выявление уровня усвоения учащимися программного материала, соответствие прогнозируемым результатам программы.</w:t>
      </w:r>
    </w:p>
    <w:p w:rsidR="001E1513" w:rsidRPr="00350A61" w:rsidRDefault="001E1513" w:rsidP="001E1513">
      <w:pPr>
        <w:rPr>
          <w:bCs/>
          <w:sz w:val="24"/>
          <w:szCs w:val="24"/>
        </w:rPr>
      </w:pPr>
      <w:r w:rsidRPr="00350A61">
        <w:rPr>
          <w:bCs/>
          <w:sz w:val="24"/>
          <w:szCs w:val="24"/>
        </w:rPr>
        <w:t xml:space="preserve">Отчётное концертное выступление, в котором дети исполняют танцевальные композиции. </w:t>
      </w:r>
    </w:p>
    <w:p w:rsidR="001E1513" w:rsidRPr="00350A61" w:rsidRDefault="001E1513" w:rsidP="001E1513">
      <w:pPr>
        <w:rPr>
          <w:bCs/>
          <w:sz w:val="24"/>
          <w:szCs w:val="24"/>
        </w:rPr>
      </w:pPr>
      <w:r w:rsidRPr="00350A61">
        <w:rPr>
          <w:b/>
          <w:bCs/>
          <w:sz w:val="24"/>
          <w:szCs w:val="24"/>
        </w:rPr>
        <w:t>Критерии оценивания</w:t>
      </w:r>
      <w:r w:rsidRPr="00350A61">
        <w:rPr>
          <w:bCs/>
          <w:sz w:val="24"/>
          <w:szCs w:val="24"/>
        </w:rPr>
        <w:t>: освоение детьми содержания образования, детские практические и творческие достижения, характер отношений в коллективе, где:</w:t>
      </w:r>
    </w:p>
    <w:p w:rsidR="001E1513" w:rsidRPr="00350A61" w:rsidRDefault="001E1513" w:rsidP="001E1513">
      <w:pPr>
        <w:rPr>
          <w:bCs/>
          <w:sz w:val="24"/>
          <w:szCs w:val="24"/>
        </w:rPr>
      </w:pPr>
      <w:r w:rsidRPr="00350A61">
        <w:rPr>
          <w:bCs/>
          <w:sz w:val="24"/>
          <w:szCs w:val="24"/>
        </w:rPr>
        <w:lastRenderedPageBreak/>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1E1513" w:rsidRPr="00350A61" w:rsidRDefault="001E1513" w:rsidP="001E1513">
      <w:pPr>
        <w:rPr>
          <w:bCs/>
          <w:sz w:val="24"/>
          <w:szCs w:val="24"/>
        </w:rPr>
      </w:pPr>
      <w:r w:rsidRPr="00350A61">
        <w:rPr>
          <w:bCs/>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1E1513" w:rsidRPr="00350A61" w:rsidRDefault="001E1513" w:rsidP="001E1513">
      <w:pPr>
        <w:rPr>
          <w:bCs/>
          <w:sz w:val="24"/>
          <w:szCs w:val="24"/>
        </w:rPr>
      </w:pPr>
      <w:r w:rsidRPr="00350A61">
        <w:rPr>
          <w:bCs/>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E1513" w:rsidRPr="00350A61" w:rsidRDefault="001E1513" w:rsidP="001E1513">
      <w:pPr>
        <w:jc w:val="center"/>
        <w:rPr>
          <w:b/>
          <w:bCs/>
          <w:sz w:val="24"/>
          <w:szCs w:val="24"/>
        </w:rPr>
      </w:pPr>
      <w:r w:rsidRPr="00350A61">
        <w:rPr>
          <w:b/>
          <w:bCs/>
          <w:sz w:val="24"/>
          <w:szCs w:val="24"/>
        </w:rPr>
        <w:t>Методические материалы</w:t>
      </w:r>
    </w:p>
    <w:p w:rsidR="001E1513" w:rsidRPr="00350A61" w:rsidRDefault="001E1513" w:rsidP="001E1513">
      <w:pPr>
        <w:jc w:val="center"/>
        <w:rPr>
          <w:b/>
          <w:bCs/>
          <w:sz w:val="24"/>
          <w:szCs w:val="24"/>
        </w:rPr>
      </w:pPr>
    </w:p>
    <w:p w:rsidR="001E1513" w:rsidRPr="00350A61" w:rsidRDefault="001E1513" w:rsidP="001E1513">
      <w:pPr>
        <w:rPr>
          <w:b/>
          <w:sz w:val="24"/>
          <w:szCs w:val="24"/>
        </w:rPr>
      </w:pPr>
      <w:r w:rsidRPr="00350A61">
        <w:rPr>
          <w:b/>
          <w:bCs/>
          <w:sz w:val="24"/>
          <w:szCs w:val="24"/>
        </w:rPr>
        <w:t>Педагогические принципы, положенные в основу программы:</w:t>
      </w:r>
    </w:p>
    <w:p w:rsidR="001E1513" w:rsidRPr="00350A61" w:rsidRDefault="001E1513" w:rsidP="001E1513">
      <w:pPr>
        <w:ind w:left="-284" w:firstLine="709"/>
        <w:rPr>
          <w:sz w:val="24"/>
          <w:szCs w:val="24"/>
        </w:rPr>
      </w:pPr>
      <w:r w:rsidRPr="00350A61">
        <w:rPr>
          <w:sz w:val="24"/>
          <w:szCs w:val="24"/>
        </w:rPr>
        <w:t> Методологическую основу образовательной деятельности составляет личностно-деятельностный подход. При отборе содержания воспитания предпочтение отдается:</w:t>
      </w:r>
    </w:p>
    <w:p w:rsidR="001E1513" w:rsidRPr="00350A61" w:rsidRDefault="001E1513" w:rsidP="001E1513">
      <w:pPr>
        <w:ind w:left="-284" w:firstLine="709"/>
        <w:rPr>
          <w:sz w:val="24"/>
          <w:szCs w:val="24"/>
        </w:rPr>
      </w:pPr>
      <w:r w:rsidRPr="00350A61">
        <w:rPr>
          <w:sz w:val="24"/>
          <w:szCs w:val="24"/>
        </w:rPr>
        <w:t>1.  педагогической поддержке;</w:t>
      </w:r>
    </w:p>
    <w:p w:rsidR="001E1513" w:rsidRPr="00350A61" w:rsidRDefault="001E1513" w:rsidP="001E1513">
      <w:pPr>
        <w:ind w:left="-284" w:firstLine="709"/>
        <w:rPr>
          <w:sz w:val="24"/>
          <w:szCs w:val="24"/>
        </w:rPr>
      </w:pPr>
      <w:r w:rsidRPr="00350A61">
        <w:rPr>
          <w:sz w:val="24"/>
          <w:szCs w:val="24"/>
        </w:rPr>
        <w:t>2.  социализации;</w:t>
      </w:r>
    </w:p>
    <w:p w:rsidR="001E1513" w:rsidRPr="00350A61" w:rsidRDefault="001E1513" w:rsidP="001E1513">
      <w:pPr>
        <w:ind w:left="-284" w:firstLine="709"/>
        <w:rPr>
          <w:sz w:val="24"/>
          <w:szCs w:val="24"/>
        </w:rPr>
      </w:pPr>
      <w:r w:rsidRPr="00350A61">
        <w:rPr>
          <w:sz w:val="24"/>
          <w:szCs w:val="24"/>
        </w:rPr>
        <w:t>3.  развитию индивидуальности;</w:t>
      </w:r>
    </w:p>
    <w:p w:rsidR="001E1513" w:rsidRPr="00350A61" w:rsidRDefault="001E1513" w:rsidP="001E1513">
      <w:pPr>
        <w:ind w:left="-284" w:firstLine="709"/>
        <w:rPr>
          <w:sz w:val="24"/>
          <w:szCs w:val="24"/>
        </w:rPr>
      </w:pPr>
      <w:r w:rsidRPr="00350A61">
        <w:rPr>
          <w:sz w:val="24"/>
          <w:szCs w:val="24"/>
        </w:rPr>
        <w:t>4. духовно-нравственное развитие личности учащихся.</w:t>
      </w:r>
    </w:p>
    <w:p w:rsidR="001E1513" w:rsidRPr="00350A61" w:rsidRDefault="001E1513" w:rsidP="001E1513">
      <w:pPr>
        <w:ind w:left="-284" w:firstLine="709"/>
        <w:jc w:val="right"/>
        <w:rPr>
          <w:sz w:val="24"/>
          <w:szCs w:val="24"/>
        </w:rPr>
      </w:pPr>
    </w:p>
    <w:p w:rsidR="001E1513" w:rsidRPr="00350A61" w:rsidRDefault="001E1513" w:rsidP="001E1513">
      <w:pPr>
        <w:ind w:left="-284" w:firstLine="709"/>
        <w:jc w:val="center"/>
        <w:rPr>
          <w:b/>
          <w:bCs/>
          <w:sz w:val="24"/>
          <w:szCs w:val="24"/>
        </w:rPr>
      </w:pPr>
      <w:r w:rsidRPr="00350A61">
        <w:rPr>
          <w:b/>
          <w:bCs/>
          <w:sz w:val="24"/>
          <w:szCs w:val="24"/>
        </w:rPr>
        <w:t xml:space="preserve">Методическое обеспечение </w:t>
      </w:r>
      <w:r w:rsidRPr="00350A61">
        <w:rPr>
          <w:b/>
          <w:bCs/>
          <w:sz w:val="24"/>
          <w:szCs w:val="24"/>
          <w:lang w:val="tt-RU"/>
        </w:rPr>
        <w:t xml:space="preserve">дополнительной общеобразовательной </w:t>
      </w:r>
      <w:r w:rsidRPr="00350A61">
        <w:rPr>
          <w:b/>
          <w:bCs/>
          <w:sz w:val="24"/>
          <w:szCs w:val="24"/>
        </w:rPr>
        <w:t>общеразвивающей программы</w:t>
      </w:r>
    </w:p>
    <w:p w:rsidR="001E1513" w:rsidRPr="00350A61" w:rsidRDefault="001E1513" w:rsidP="001E1513">
      <w:pPr>
        <w:ind w:left="-284" w:firstLine="709"/>
        <w:jc w:val="center"/>
        <w:rPr>
          <w:b/>
          <w:bCs/>
          <w:sz w:val="24"/>
          <w:szCs w:val="24"/>
        </w:rPr>
      </w:pPr>
    </w:p>
    <w:tbl>
      <w:tblPr>
        <w:tblW w:w="10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560"/>
        <w:gridCol w:w="1700"/>
        <w:gridCol w:w="1843"/>
        <w:gridCol w:w="1842"/>
        <w:gridCol w:w="1559"/>
        <w:gridCol w:w="1701"/>
      </w:tblGrid>
      <w:tr w:rsidR="001E1513" w:rsidRPr="00350A61" w:rsidTr="00F41B2E">
        <w:trPr>
          <w:trHeight w:val="1375"/>
        </w:trPr>
        <w:tc>
          <w:tcPr>
            <w:tcW w:w="426" w:type="dxa"/>
            <w:shd w:val="clear" w:color="auto" w:fill="auto"/>
          </w:tcPr>
          <w:p w:rsidR="001E1513" w:rsidRPr="00350A61" w:rsidRDefault="001E1513" w:rsidP="00F41B2E">
            <w:pPr>
              <w:jc w:val="center"/>
              <w:rPr>
                <w:bCs/>
                <w:sz w:val="24"/>
                <w:szCs w:val="24"/>
              </w:rPr>
            </w:pPr>
            <w:r w:rsidRPr="00350A61">
              <w:rPr>
                <w:bCs/>
                <w:sz w:val="24"/>
                <w:szCs w:val="24"/>
              </w:rPr>
              <w:t>№</w:t>
            </w:r>
          </w:p>
        </w:tc>
        <w:tc>
          <w:tcPr>
            <w:tcW w:w="1560" w:type="dxa"/>
            <w:shd w:val="clear" w:color="auto" w:fill="auto"/>
          </w:tcPr>
          <w:p w:rsidR="001E1513" w:rsidRPr="00350A61" w:rsidRDefault="001E1513" w:rsidP="00F41B2E">
            <w:pPr>
              <w:jc w:val="center"/>
              <w:rPr>
                <w:bCs/>
                <w:sz w:val="24"/>
                <w:szCs w:val="24"/>
              </w:rPr>
            </w:pPr>
            <w:r w:rsidRPr="00350A61">
              <w:rPr>
                <w:bCs/>
                <w:sz w:val="24"/>
                <w:szCs w:val="24"/>
              </w:rPr>
              <w:t>Раздел или тема программы</w:t>
            </w:r>
          </w:p>
        </w:tc>
        <w:tc>
          <w:tcPr>
            <w:tcW w:w="1700" w:type="dxa"/>
            <w:shd w:val="clear" w:color="auto" w:fill="auto"/>
          </w:tcPr>
          <w:p w:rsidR="001E1513" w:rsidRPr="00350A61" w:rsidRDefault="001E1513" w:rsidP="00F41B2E">
            <w:pPr>
              <w:jc w:val="center"/>
              <w:rPr>
                <w:bCs/>
                <w:sz w:val="24"/>
                <w:szCs w:val="24"/>
              </w:rPr>
            </w:pPr>
            <w:r w:rsidRPr="00350A61">
              <w:rPr>
                <w:bCs/>
                <w:sz w:val="24"/>
                <w:szCs w:val="24"/>
              </w:rPr>
              <w:t>Формы занятий</w:t>
            </w:r>
          </w:p>
        </w:tc>
        <w:tc>
          <w:tcPr>
            <w:tcW w:w="1843" w:type="dxa"/>
            <w:shd w:val="clear" w:color="auto" w:fill="auto"/>
          </w:tcPr>
          <w:p w:rsidR="001E1513" w:rsidRPr="00350A61" w:rsidRDefault="001E1513" w:rsidP="00F41B2E">
            <w:pPr>
              <w:jc w:val="center"/>
              <w:rPr>
                <w:bCs/>
                <w:sz w:val="24"/>
                <w:szCs w:val="24"/>
              </w:rPr>
            </w:pPr>
            <w:r w:rsidRPr="00350A61">
              <w:rPr>
                <w:bCs/>
                <w:sz w:val="24"/>
                <w:szCs w:val="24"/>
              </w:rPr>
              <w:t>Приемы и методы организации учебно-воспитательного процесса</w:t>
            </w:r>
          </w:p>
        </w:tc>
        <w:tc>
          <w:tcPr>
            <w:tcW w:w="1842" w:type="dxa"/>
            <w:shd w:val="clear" w:color="auto" w:fill="auto"/>
          </w:tcPr>
          <w:p w:rsidR="001E1513" w:rsidRPr="00350A61" w:rsidRDefault="001E1513" w:rsidP="00F41B2E">
            <w:pPr>
              <w:jc w:val="center"/>
              <w:rPr>
                <w:bCs/>
                <w:sz w:val="24"/>
                <w:szCs w:val="24"/>
              </w:rPr>
            </w:pPr>
            <w:r w:rsidRPr="00350A61">
              <w:rPr>
                <w:bCs/>
                <w:sz w:val="24"/>
                <w:szCs w:val="24"/>
              </w:rPr>
              <w:t>Дидактический материал</w:t>
            </w:r>
          </w:p>
        </w:tc>
        <w:tc>
          <w:tcPr>
            <w:tcW w:w="1559" w:type="dxa"/>
            <w:shd w:val="clear" w:color="auto" w:fill="auto"/>
          </w:tcPr>
          <w:p w:rsidR="001E1513" w:rsidRPr="00350A61" w:rsidRDefault="001E1513" w:rsidP="00F41B2E">
            <w:pPr>
              <w:jc w:val="center"/>
              <w:rPr>
                <w:bCs/>
                <w:sz w:val="24"/>
                <w:szCs w:val="24"/>
              </w:rPr>
            </w:pPr>
            <w:r w:rsidRPr="00350A61">
              <w:rPr>
                <w:bCs/>
                <w:sz w:val="24"/>
                <w:szCs w:val="24"/>
              </w:rPr>
              <w:t>Техническое оснащение занятий</w:t>
            </w:r>
          </w:p>
        </w:tc>
        <w:tc>
          <w:tcPr>
            <w:tcW w:w="1701" w:type="dxa"/>
            <w:shd w:val="clear" w:color="auto" w:fill="auto"/>
          </w:tcPr>
          <w:p w:rsidR="001E1513" w:rsidRPr="00350A61" w:rsidRDefault="001E1513" w:rsidP="00F41B2E">
            <w:pPr>
              <w:jc w:val="center"/>
              <w:rPr>
                <w:bCs/>
                <w:sz w:val="24"/>
                <w:szCs w:val="24"/>
              </w:rPr>
            </w:pPr>
            <w:r w:rsidRPr="00350A61">
              <w:rPr>
                <w:bCs/>
                <w:sz w:val="24"/>
                <w:szCs w:val="24"/>
              </w:rPr>
              <w:t>Формы подведения итогов</w:t>
            </w:r>
          </w:p>
        </w:tc>
      </w:tr>
      <w:tr w:rsidR="001E1513" w:rsidRPr="00350A61" w:rsidTr="00F41B2E">
        <w:trPr>
          <w:trHeight w:val="340"/>
        </w:trPr>
        <w:tc>
          <w:tcPr>
            <w:tcW w:w="426" w:type="dxa"/>
            <w:shd w:val="clear" w:color="auto" w:fill="auto"/>
          </w:tcPr>
          <w:p w:rsidR="001E1513" w:rsidRPr="00350A61" w:rsidRDefault="001E1513" w:rsidP="00F41B2E">
            <w:pPr>
              <w:jc w:val="center"/>
              <w:rPr>
                <w:bCs/>
                <w:sz w:val="24"/>
                <w:szCs w:val="24"/>
              </w:rPr>
            </w:pPr>
            <w:r w:rsidRPr="00350A61">
              <w:rPr>
                <w:bCs/>
                <w:sz w:val="24"/>
                <w:szCs w:val="24"/>
              </w:rPr>
              <w:t>1</w:t>
            </w:r>
          </w:p>
        </w:tc>
        <w:tc>
          <w:tcPr>
            <w:tcW w:w="1560" w:type="dxa"/>
            <w:shd w:val="clear" w:color="auto" w:fill="auto"/>
          </w:tcPr>
          <w:p w:rsidR="001E1513" w:rsidRPr="00350A61" w:rsidRDefault="001E1513" w:rsidP="00F41B2E">
            <w:pPr>
              <w:rPr>
                <w:color w:val="000000"/>
                <w:sz w:val="24"/>
                <w:szCs w:val="24"/>
              </w:rPr>
            </w:pPr>
            <w:r w:rsidRPr="00350A61">
              <w:rPr>
                <w:color w:val="000000"/>
                <w:sz w:val="24"/>
                <w:szCs w:val="24"/>
              </w:rPr>
              <w:t>Вводное занятие</w:t>
            </w:r>
          </w:p>
        </w:tc>
        <w:tc>
          <w:tcPr>
            <w:tcW w:w="1700" w:type="dxa"/>
            <w:shd w:val="clear" w:color="auto" w:fill="auto"/>
          </w:tcPr>
          <w:p w:rsidR="001E1513" w:rsidRPr="00350A61" w:rsidRDefault="001E1513" w:rsidP="00F41B2E">
            <w:pPr>
              <w:rPr>
                <w:sz w:val="24"/>
                <w:szCs w:val="24"/>
              </w:rPr>
            </w:pPr>
            <w:r w:rsidRPr="00350A61">
              <w:rPr>
                <w:sz w:val="24"/>
                <w:szCs w:val="24"/>
              </w:rPr>
              <w:t>Теоретическое и практическое занятие, самостоятельная работа</w:t>
            </w:r>
          </w:p>
        </w:tc>
        <w:tc>
          <w:tcPr>
            <w:tcW w:w="1843" w:type="dxa"/>
            <w:shd w:val="clear" w:color="auto" w:fill="auto"/>
          </w:tcPr>
          <w:p w:rsidR="001E1513" w:rsidRPr="00350A61" w:rsidRDefault="001E1513" w:rsidP="00F41B2E">
            <w:pPr>
              <w:rPr>
                <w:sz w:val="24"/>
                <w:szCs w:val="24"/>
              </w:rPr>
            </w:pPr>
            <w:r w:rsidRPr="00350A61">
              <w:rPr>
                <w:sz w:val="24"/>
                <w:szCs w:val="24"/>
              </w:rPr>
              <w:t>Наглядный, практический, показ учащихся</w:t>
            </w:r>
          </w:p>
        </w:tc>
        <w:tc>
          <w:tcPr>
            <w:tcW w:w="1842" w:type="dxa"/>
            <w:shd w:val="clear" w:color="auto" w:fill="auto"/>
          </w:tcPr>
          <w:p w:rsidR="001E1513" w:rsidRPr="00350A61" w:rsidRDefault="001E1513" w:rsidP="00F41B2E">
            <w:pPr>
              <w:rPr>
                <w:sz w:val="24"/>
                <w:szCs w:val="24"/>
              </w:rPr>
            </w:pPr>
            <w:r w:rsidRPr="00350A61">
              <w:rPr>
                <w:sz w:val="24"/>
                <w:szCs w:val="24"/>
              </w:rPr>
              <w:t>Дидактические карточки</w:t>
            </w:r>
          </w:p>
        </w:tc>
        <w:tc>
          <w:tcPr>
            <w:tcW w:w="1559" w:type="dxa"/>
            <w:shd w:val="clear" w:color="auto" w:fill="auto"/>
          </w:tcPr>
          <w:p w:rsidR="001E1513" w:rsidRPr="00350A61" w:rsidRDefault="001E1513" w:rsidP="00F41B2E">
            <w:pPr>
              <w:rPr>
                <w:sz w:val="24"/>
                <w:szCs w:val="24"/>
              </w:rPr>
            </w:pPr>
            <w:r w:rsidRPr="00350A61">
              <w:rPr>
                <w:sz w:val="24"/>
                <w:szCs w:val="24"/>
              </w:rPr>
              <w:t>Зеркала, музыкальная аппаратура</w:t>
            </w:r>
          </w:p>
        </w:tc>
        <w:tc>
          <w:tcPr>
            <w:tcW w:w="1701" w:type="dxa"/>
            <w:shd w:val="clear" w:color="auto" w:fill="auto"/>
          </w:tcPr>
          <w:p w:rsidR="001E1513" w:rsidRPr="00350A61" w:rsidRDefault="001E1513" w:rsidP="00F41B2E">
            <w:pPr>
              <w:rPr>
                <w:color w:val="000000"/>
                <w:sz w:val="24"/>
                <w:szCs w:val="24"/>
              </w:rPr>
            </w:pPr>
            <w:r w:rsidRPr="00350A61">
              <w:rPr>
                <w:color w:val="000000"/>
                <w:sz w:val="24"/>
                <w:szCs w:val="24"/>
              </w:rPr>
              <w:t>Опрос, тестирование.</w:t>
            </w:r>
          </w:p>
        </w:tc>
      </w:tr>
      <w:tr w:rsidR="001E1513" w:rsidRPr="00350A61" w:rsidTr="00F41B2E">
        <w:trPr>
          <w:trHeight w:val="340"/>
        </w:trPr>
        <w:tc>
          <w:tcPr>
            <w:tcW w:w="426" w:type="dxa"/>
            <w:shd w:val="clear" w:color="auto" w:fill="auto"/>
          </w:tcPr>
          <w:p w:rsidR="001E1513" w:rsidRPr="00350A61" w:rsidRDefault="001E1513" w:rsidP="00F41B2E">
            <w:pPr>
              <w:jc w:val="center"/>
              <w:rPr>
                <w:bCs/>
                <w:sz w:val="24"/>
                <w:szCs w:val="24"/>
              </w:rPr>
            </w:pPr>
            <w:r w:rsidRPr="00350A61">
              <w:rPr>
                <w:bCs/>
                <w:sz w:val="24"/>
                <w:szCs w:val="24"/>
              </w:rPr>
              <w:t>2</w:t>
            </w:r>
          </w:p>
        </w:tc>
        <w:tc>
          <w:tcPr>
            <w:tcW w:w="1560" w:type="dxa"/>
            <w:shd w:val="clear" w:color="auto" w:fill="auto"/>
          </w:tcPr>
          <w:p w:rsidR="001E1513" w:rsidRPr="00350A61" w:rsidRDefault="001E1513" w:rsidP="00F41B2E">
            <w:pPr>
              <w:rPr>
                <w:color w:val="000000"/>
                <w:sz w:val="24"/>
                <w:szCs w:val="24"/>
              </w:rPr>
            </w:pPr>
            <w:r w:rsidRPr="00350A61">
              <w:rPr>
                <w:color w:val="000000"/>
                <w:sz w:val="24"/>
                <w:szCs w:val="24"/>
              </w:rPr>
              <w:t>Азбука музыкального движения</w:t>
            </w:r>
          </w:p>
        </w:tc>
        <w:tc>
          <w:tcPr>
            <w:tcW w:w="1700" w:type="dxa"/>
            <w:shd w:val="clear" w:color="auto" w:fill="auto"/>
          </w:tcPr>
          <w:p w:rsidR="001E1513" w:rsidRPr="00350A61" w:rsidRDefault="001E1513" w:rsidP="00F41B2E">
            <w:pPr>
              <w:rPr>
                <w:sz w:val="24"/>
                <w:szCs w:val="24"/>
              </w:rPr>
            </w:pPr>
            <w:r w:rsidRPr="00350A61">
              <w:rPr>
                <w:sz w:val="24"/>
                <w:szCs w:val="24"/>
              </w:rPr>
              <w:t>Практическое занятие, самостоятельная работа</w:t>
            </w:r>
          </w:p>
        </w:tc>
        <w:tc>
          <w:tcPr>
            <w:tcW w:w="1843" w:type="dxa"/>
            <w:shd w:val="clear" w:color="auto" w:fill="auto"/>
          </w:tcPr>
          <w:p w:rsidR="001E1513" w:rsidRPr="00350A61" w:rsidRDefault="001E1513" w:rsidP="00F41B2E">
            <w:pPr>
              <w:rPr>
                <w:sz w:val="24"/>
                <w:szCs w:val="24"/>
              </w:rPr>
            </w:pPr>
            <w:r w:rsidRPr="00350A61">
              <w:rPr>
                <w:sz w:val="24"/>
                <w:szCs w:val="24"/>
              </w:rPr>
              <w:t>Наглядный, практический, показ учащихся</w:t>
            </w:r>
          </w:p>
        </w:tc>
        <w:tc>
          <w:tcPr>
            <w:tcW w:w="1842" w:type="dxa"/>
            <w:shd w:val="clear" w:color="auto" w:fill="auto"/>
          </w:tcPr>
          <w:p w:rsidR="001E1513" w:rsidRPr="00350A61" w:rsidRDefault="001E1513" w:rsidP="00F41B2E">
            <w:pPr>
              <w:rPr>
                <w:sz w:val="24"/>
                <w:szCs w:val="24"/>
              </w:rPr>
            </w:pPr>
            <w:r w:rsidRPr="00350A61">
              <w:rPr>
                <w:sz w:val="24"/>
                <w:szCs w:val="24"/>
              </w:rPr>
              <w:t>Дидактические карточки</w:t>
            </w:r>
          </w:p>
        </w:tc>
        <w:tc>
          <w:tcPr>
            <w:tcW w:w="1559" w:type="dxa"/>
            <w:shd w:val="clear" w:color="auto" w:fill="auto"/>
          </w:tcPr>
          <w:p w:rsidR="001E1513" w:rsidRPr="00350A61" w:rsidRDefault="001E1513" w:rsidP="00F41B2E">
            <w:pPr>
              <w:rPr>
                <w:sz w:val="24"/>
                <w:szCs w:val="24"/>
              </w:rPr>
            </w:pPr>
            <w:r w:rsidRPr="00350A61">
              <w:rPr>
                <w:sz w:val="24"/>
                <w:szCs w:val="24"/>
              </w:rPr>
              <w:t>Станки, зеркала, музыкальная аппаратура</w:t>
            </w:r>
          </w:p>
        </w:tc>
        <w:tc>
          <w:tcPr>
            <w:tcW w:w="1701" w:type="dxa"/>
            <w:shd w:val="clear" w:color="auto" w:fill="auto"/>
          </w:tcPr>
          <w:p w:rsidR="001E1513" w:rsidRPr="00350A61" w:rsidRDefault="001E1513" w:rsidP="00F41B2E">
            <w:pPr>
              <w:rPr>
                <w:sz w:val="24"/>
                <w:szCs w:val="24"/>
              </w:rPr>
            </w:pPr>
            <w:r w:rsidRPr="00350A61">
              <w:rPr>
                <w:sz w:val="24"/>
                <w:szCs w:val="24"/>
              </w:rPr>
              <w:t>Практическая работа, просмотр, задания, самостоятельная работа.</w:t>
            </w:r>
          </w:p>
        </w:tc>
      </w:tr>
      <w:tr w:rsidR="001E1513" w:rsidRPr="00350A61" w:rsidTr="00F41B2E">
        <w:trPr>
          <w:trHeight w:val="340"/>
        </w:trPr>
        <w:tc>
          <w:tcPr>
            <w:tcW w:w="426" w:type="dxa"/>
            <w:shd w:val="clear" w:color="auto" w:fill="auto"/>
          </w:tcPr>
          <w:p w:rsidR="001E1513" w:rsidRPr="00350A61" w:rsidRDefault="001E1513" w:rsidP="00F41B2E">
            <w:pPr>
              <w:jc w:val="center"/>
              <w:rPr>
                <w:bCs/>
                <w:sz w:val="24"/>
                <w:szCs w:val="24"/>
              </w:rPr>
            </w:pPr>
            <w:r w:rsidRPr="00350A61">
              <w:rPr>
                <w:bCs/>
                <w:sz w:val="24"/>
                <w:szCs w:val="24"/>
              </w:rPr>
              <w:t>3</w:t>
            </w:r>
          </w:p>
        </w:tc>
        <w:tc>
          <w:tcPr>
            <w:tcW w:w="1560" w:type="dxa"/>
            <w:shd w:val="clear" w:color="auto" w:fill="auto"/>
          </w:tcPr>
          <w:p w:rsidR="001E1513" w:rsidRPr="00350A61" w:rsidRDefault="001E1513" w:rsidP="00F41B2E">
            <w:pPr>
              <w:rPr>
                <w:color w:val="000000"/>
                <w:sz w:val="24"/>
                <w:szCs w:val="24"/>
              </w:rPr>
            </w:pPr>
            <w:r w:rsidRPr="00350A61">
              <w:rPr>
                <w:color w:val="000000"/>
                <w:sz w:val="24"/>
                <w:szCs w:val="24"/>
              </w:rPr>
              <w:t>Элементы классического танца</w:t>
            </w:r>
          </w:p>
        </w:tc>
        <w:tc>
          <w:tcPr>
            <w:tcW w:w="1700" w:type="dxa"/>
            <w:shd w:val="clear" w:color="auto" w:fill="auto"/>
          </w:tcPr>
          <w:p w:rsidR="001E1513" w:rsidRPr="00350A61" w:rsidRDefault="001E1513" w:rsidP="00F41B2E">
            <w:pPr>
              <w:rPr>
                <w:sz w:val="24"/>
                <w:szCs w:val="24"/>
              </w:rPr>
            </w:pPr>
            <w:r w:rsidRPr="00350A61">
              <w:rPr>
                <w:sz w:val="24"/>
                <w:szCs w:val="24"/>
              </w:rPr>
              <w:t>Практическое занятие, самостоятельная работа</w:t>
            </w:r>
          </w:p>
        </w:tc>
        <w:tc>
          <w:tcPr>
            <w:tcW w:w="1843" w:type="dxa"/>
            <w:shd w:val="clear" w:color="auto" w:fill="auto"/>
          </w:tcPr>
          <w:p w:rsidR="001E1513" w:rsidRPr="00350A61" w:rsidRDefault="001E1513" w:rsidP="00F41B2E">
            <w:pPr>
              <w:rPr>
                <w:sz w:val="24"/>
                <w:szCs w:val="24"/>
              </w:rPr>
            </w:pPr>
            <w:r w:rsidRPr="00350A61">
              <w:rPr>
                <w:sz w:val="24"/>
                <w:szCs w:val="24"/>
              </w:rPr>
              <w:t>Наглядный, практический, показ учащихся</w:t>
            </w:r>
          </w:p>
        </w:tc>
        <w:tc>
          <w:tcPr>
            <w:tcW w:w="1842" w:type="dxa"/>
            <w:shd w:val="clear" w:color="auto" w:fill="auto"/>
          </w:tcPr>
          <w:p w:rsidR="001E1513" w:rsidRPr="00350A61" w:rsidRDefault="001E1513" w:rsidP="00F41B2E">
            <w:pPr>
              <w:rPr>
                <w:sz w:val="24"/>
                <w:szCs w:val="24"/>
              </w:rPr>
            </w:pPr>
            <w:r w:rsidRPr="00350A61">
              <w:rPr>
                <w:sz w:val="24"/>
                <w:szCs w:val="24"/>
              </w:rPr>
              <w:t>Пособия, бланки тестов, бланки диагностических и творческих заданий</w:t>
            </w:r>
          </w:p>
        </w:tc>
        <w:tc>
          <w:tcPr>
            <w:tcW w:w="1559" w:type="dxa"/>
            <w:shd w:val="clear" w:color="auto" w:fill="auto"/>
          </w:tcPr>
          <w:p w:rsidR="001E1513" w:rsidRPr="00350A61" w:rsidRDefault="001E1513" w:rsidP="00F41B2E">
            <w:pPr>
              <w:rPr>
                <w:sz w:val="24"/>
                <w:szCs w:val="24"/>
              </w:rPr>
            </w:pPr>
            <w:r w:rsidRPr="00350A61">
              <w:rPr>
                <w:sz w:val="24"/>
                <w:szCs w:val="24"/>
              </w:rPr>
              <w:t>Станки, зеркала, музыкальная аппаратура</w:t>
            </w:r>
          </w:p>
        </w:tc>
        <w:tc>
          <w:tcPr>
            <w:tcW w:w="1701" w:type="dxa"/>
            <w:shd w:val="clear" w:color="auto" w:fill="auto"/>
          </w:tcPr>
          <w:p w:rsidR="001E1513" w:rsidRPr="00350A61" w:rsidRDefault="001E1513" w:rsidP="00F41B2E">
            <w:pPr>
              <w:rPr>
                <w:sz w:val="24"/>
                <w:szCs w:val="24"/>
              </w:rPr>
            </w:pPr>
            <w:r w:rsidRPr="00350A61">
              <w:rPr>
                <w:sz w:val="24"/>
                <w:szCs w:val="24"/>
              </w:rPr>
              <w:t>Практическая работа, просмотр, задания, самостоятельная работа.</w:t>
            </w:r>
          </w:p>
        </w:tc>
      </w:tr>
      <w:tr w:rsidR="001E1513" w:rsidRPr="00350A61" w:rsidTr="00F41B2E">
        <w:trPr>
          <w:trHeight w:val="340"/>
        </w:trPr>
        <w:tc>
          <w:tcPr>
            <w:tcW w:w="426" w:type="dxa"/>
            <w:shd w:val="clear" w:color="auto" w:fill="auto"/>
          </w:tcPr>
          <w:p w:rsidR="001E1513" w:rsidRPr="00350A61" w:rsidRDefault="001E1513" w:rsidP="00F41B2E">
            <w:pPr>
              <w:jc w:val="center"/>
              <w:rPr>
                <w:bCs/>
                <w:sz w:val="24"/>
                <w:szCs w:val="24"/>
              </w:rPr>
            </w:pPr>
            <w:r w:rsidRPr="00350A61">
              <w:rPr>
                <w:bCs/>
                <w:sz w:val="24"/>
                <w:szCs w:val="24"/>
              </w:rPr>
              <w:lastRenderedPageBreak/>
              <w:t>4</w:t>
            </w:r>
          </w:p>
        </w:tc>
        <w:tc>
          <w:tcPr>
            <w:tcW w:w="1560" w:type="dxa"/>
            <w:shd w:val="clear" w:color="auto" w:fill="auto"/>
          </w:tcPr>
          <w:p w:rsidR="001E1513" w:rsidRPr="00350A61" w:rsidRDefault="001E1513" w:rsidP="00F41B2E">
            <w:pPr>
              <w:rPr>
                <w:color w:val="000000"/>
                <w:sz w:val="24"/>
                <w:szCs w:val="24"/>
              </w:rPr>
            </w:pPr>
            <w:r w:rsidRPr="00350A61">
              <w:rPr>
                <w:color w:val="000000"/>
                <w:sz w:val="24"/>
                <w:szCs w:val="24"/>
              </w:rPr>
              <w:t>Элементы современного танца</w:t>
            </w:r>
          </w:p>
        </w:tc>
        <w:tc>
          <w:tcPr>
            <w:tcW w:w="1700" w:type="dxa"/>
            <w:shd w:val="clear" w:color="auto" w:fill="auto"/>
          </w:tcPr>
          <w:p w:rsidR="001E1513" w:rsidRPr="00350A61" w:rsidRDefault="001E1513" w:rsidP="00F41B2E">
            <w:pPr>
              <w:rPr>
                <w:sz w:val="24"/>
                <w:szCs w:val="24"/>
              </w:rPr>
            </w:pPr>
            <w:r w:rsidRPr="00350A61">
              <w:rPr>
                <w:sz w:val="24"/>
                <w:szCs w:val="24"/>
              </w:rPr>
              <w:t>Практическое занятие, самостоятельная работа</w:t>
            </w:r>
          </w:p>
        </w:tc>
        <w:tc>
          <w:tcPr>
            <w:tcW w:w="1843" w:type="dxa"/>
            <w:shd w:val="clear" w:color="auto" w:fill="auto"/>
          </w:tcPr>
          <w:p w:rsidR="001E1513" w:rsidRPr="00350A61" w:rsidRDefault="001E1513" w:rsidP="00F41B2E">
            <w:pPr>
              <w:rPr>
                <w:sz w:val="24"/>
                <w:szCs w:val="24"/>
              </w:rPr>
            </w:pPr>
            <w:r w:rsidRPr="00350A61">
              <w:rPr>
                <w:sz w:val="24"/>
                <w:szCs w:val="24"/>
              </w:rPr>
              <w:t>Наглядный, практический, показ учащихся</w:t>
            </w:r>
          </w:p>
        </w:tc>
        <w:tc>
          <w:tcPr>
            <w:tcW w:w="1842" w:type="dxa"/>
            <w:shd w:val="clear" w:color="auto" w:fill="auto"/>
          </w:tcPr>
          <w:p w:rsidR="001E1513" w:rsidRPr="00350A61" w:rsidRDefault="001E1513" w:rsidP="00F41B2E">
            <w:pPr>
              <w:rPr>
                <w:sz w:val="24"/>
                <w:szCs w:val="24"/>
              </w:rPr>
            </w:pPr>
            <w:r w:rsidRPr="00350A61">
              <w:rPr>
                <w:sz w:val="24"/>
                <w:szCs w:val="24"/>
              </w:rPr>
              <w:t>Пособия, бланки тестов, бланки диагностических и творческих заданий</w:t>
            </w:r>
          </w:p>
        </w:tc>
        <w:tc>
          <w:tcPr>
            <w:tcW w:w="1559" w:type="dxa"/>
            <w:shd w:val="clear" w:color="auto" w:fill="auto"/>
          </w:tcPr>
          <w:p w:rsidR="001E1513" w:rsidRPr="00350A61" w:rsidRDefault="001E1513" w:rsidP="00F41B2E">
            <w:pPr>
              <w:rPr>
                <w:sz w:val="24"/>
                <w:szCs w:val="24"/>
              </w:rPr>
            </w:pPr>
            <w:r w:rsidRPr="00350A61">
              <w:rPr>
                <w:sz w:val="24"/>
                <w:szCs w:val="24"/>
              </w:rPr>
              <w:t>Станки, зеркала, музыкальная аппаратура</w:t>
            </w:r>
          </w:p>
        </w:tc>
        <w:tc>
          <w:tcPr>
            <w:tcW w:w="1701" w:type="dxa"/>
            <w:shd w:val="clear" w:color="auto" w:fill="auto"/>
          </w:tcPr>
          <w:p w:rsidR="001E1513" w:rsidRPr="00350A61" w:rsidRDefault="001E1513" w:rsidP="00F41B2E">
            <w:pPr>
              <w:rPr>
                <w:sz w:val="24"/>
                <w:szCs w:val="24"/>
              </w:rPr>
            </w:pPr>
            <w:r w:rsidRPr="00350A61">
              <w:rPr>
                <w:sz w:val="24"/>
                <w:szCs w:val="24"/>
              </w:rPr>
              <w:t>Практическая работа, просмотр, задания, самостоятельная работа.</w:t>
            </w:r>
          </w:p>
        </w:tc>
      </w:tr>
      <w:tr w:rsidR="001E1513" w:rsidRPr="00350A61" w:rsidTr="00F41B2E">
        <w:trPr>
          <w:trHeight w:val="340"/>
        </w:trPr>
        <w:tc>
          <w:tcPr>
            <w:tcW w:w="426" w:type="dxa"/>
            <w:shd w:val="clear" w:color="auto" w:fill="auto"/>
          </w:tcPr>
          <w:p w:rsidR="001E1513" w:rsidRPr="00350A61" w:rsidRDefault="001E1513" w:rsidP="00F41B2E">
            <w:pPr>
              <w:jc w:val="center"/>
              <w:rPr>
                <w:bCs/>
                <w:sz w:val="24"/>
                <w:szCs w:val="24"/>
              </w:rPr>
            </w:pPr>
            <w:r w:rsidRPr="00350A61">
              <w:rPr>
                <w:bCs/>
                <w:sz w:val="24"/>
                <w:szCs w:val="24"/>
              </w:rPr>
              <w:t>5</w:t>
            </w:r>
          </w:p>
        </w:tc>
        <w:tc>
          <w:tcPr>
            <w:tcW w:w="1560" w:type="dxa"/>
            <w:shd w:val="clear" w:color="auto" w:fill="auto"/>
          </w:tcPr>
          <w:p w:rsidR="001E1513" w:rsidRPr="00350A61" w:rsidRDefault="001E1513" w:rsidP="00F41B2E">
            <w:pPr>
              <w:rPr>
                <w:sz w:val="24"/>
                <w:szCs w:val="24"/>
              </w:rPr>
            </w:pPr>
            <w:r w:rsidRPr="00350A61">
              <w:rPr>
                <w:sz w:val="24"/>
                <w:szCs w:val="24"/>
              </w:rPr>
              <w:t>Партерная гимнастика, элементы акробатики</w:t>
            </w:r>
          </w:p>
        </w:tc>
        <w:tc>
          <w:tcPr>
            <w:tcW w:w="1700" w:type="dxa"/>
            <w:shd w:val="clear" w:color="auto" w:fill="auto"/>
          </w:tcPr>
          <w:p w:rsidR="001E1513" w:rsidRPr="00350A61" w:rsidRDefault="001E1513" w:rsidP="00F41B2E">
            <w:pPr>
              <w:rPr>
                <w:sz w:val="24"/>
                <w:szCs w:val="24"/>
              </w:rPr>
            </w:pPr>
            <w:r w:rsidRPr="00350A61">
              <w:rPr>
                <w:sz w:val="24"/>
                <w:szCs w:val="24"/>
              </w:rPr>
              <w:t>Практическое занятие, самостоятельная работа</w:t>
            </w:r>
          </w:p>
        </w:tc>
        <w:tc>
          <w:tcPr>
            <w:tcW w:w="1843" w:type="dxa"/>
            <w:shd w:val="clear" w:color="auto" w:fill="auto"/>
          </w:tcPr>
          <w:p w:rsidR="001E1513" w:rsidRPr="00350A61" w:rsidRDefault="001E1513" w:rsidP="00F41B2E">
            <w:pPr>
              <w:rPr>
                <w:sz w:val="24"/>
                <w:szCs w:val="24"/>
              </w:rPr>
            </w:pPr>
            <w:r w:rsidRPr="00350A61">
              <w:rPr>
                <w:sz w:val="24"/>
                <w:szCs w:val="24"/>
              </w:rPr>
              <w:t>Наглядный, практический, показ учащихся</w:t>
            </w:r>
          </w:p>
        </w:tc>
        <w:tc>
          <w:tcPr>
            <w:tcW w:w="1842" w:type="dxa"/>
            <w:shd w:val="clear" w:color="auto" w:fill="auto"/>
          </w:tcPr>
          <w:p w:rsidR="001E1513" w:rsidRPr="00350A61" w:rsidRDefault="001E1513" w:rsidP="00F41B2E">
            <w:pPr>
              <w:rPr>
                <w:sz w:val="24"/>
                <w:szCs w:val="24"/>
              </w:rPr>
            </w:pPr>
            <w:r w:rsidRPr="00350A61">
              <w:rPr>
                <w:sz w:val="24"/>
                <w:szCs w:val="24"/>
              </w:rPr>
              <w:t>Пособия, бланки диагностических заданий</w:t>
            </w:r>
          </w:p>
        </w:tc>
        <w:tc>
          <w:tcPr>
            <w:tcW w:w="1559" w:type="dxa"/>
            <w:shd w:val="clear" w:color="auto" w:fill="auto"/>
          </w:tcPr>
          <w:p w:rsidR="001E1513" w:rsidRPr="00350A61" w:rsidRDefault="001E1513" w:rsidP="00F41B2E">
            <w:pPr>
              <w:rPr>
                <w:sz w:val="24"/>
                <w:szCs w:val="24"/>
              </w:rPr>
            </w:pPr>
            <w:r w:rsidRPr="00350A61">
              <w:rPr>
                <w:sz w:val="24"/>
                <w:szCs w:val="24"/>
              </w:rPr>
              <w:t>Зеркала, спортивный инвентарь, музыкальная аппаратура</w:t>
            </w:r>
          </w:p>
        </w:tc>
        <w:tc>
          <w:tcPr>
            <w:tcW w:w="1701" w:type="dxa"/>
            <w:shd w:val="clear" w:color="auto" w:fill="auto"/>
          </w:tcPr>
          <w:p w:rsidR="001E1513" w:rsidRPr="00350A61" w:rsidRDefault="001E1513" w:rsidP="00F41B2E">
            <w:pPr>
              <w:rPr>
                <w:sz w:val="24"/>
                <w:szCs w:val="24"/>
              </w:rPr>
            </w:pPr>
            <w:r w:rsidRPr="00350A61">
              <w:rPr>
                <w:sz w:val="24"/>
                <w:szCs w:val="24"/>
              </w:rPr>
              <w:t>Практическая работа, просмотр, задания, самостоятельная работа.</w:t>
            </w:r>
          </w:p>
        </w:tc>
      </w:tr>
      <w:tr w:rsidR="001E1513" w:rsidRPr="00350A61" w:rsidTr="00F41B2E">
        <w:trPr>
          <w:trHeight w:val="340"/>
        </w:trPr>
        <w:tc>
          <w:tcPr>
            <w:tcW w:w="426" w:type="dxa"/>
            <w:shd w:val="clear" w:color="auto" w:fill="auto"/>
          </w:tcPr>
          <w:p w:rsidR="001E1513" w:rsidRPr="00350A61" w:rsidRDefault="001E1513" w:rsidP="00F41B2E">
            <w:pPr>
              <w:jc w:val="center"/>
              <w:rPr>
                <w:bCs/>
                <w:sz w:val="24"/>
                <w:szCs w:val="24"/>
              </w:rPr>
            </w:pPr>
            <w:r w:rsidRPr="00350A61">
              <w:rPr>
                <w:bCs/>
                <w:sz w:val="24"/>
                <w:szCs w:val="24"/>
              </w:rPr>
              <w:t>6</w:t>
            </w:r>
          </w:p>
        </w:tc>
        <w:tc>
          <w:tcPr>
            <w:tcW w:w="1560" w:type="dxa"/>
            <w:shd w:val="clear" w:color="auto" w:fill="auto"/>
          </w:tcPr>
          <w:p w:rsidR="001E1513" w:rsidRPr="00350A61" w:rsidRDefault="001E1513" w:rsidP="00F41B2E">
            <w:pPr>
              <w:rPr>
                <w:color w:val="000000"/>
                <w:sz w:val="24"/>
                <w:szCs w:val="24"/>
              </w:rPr>
            </w:pPr>
            <w:r w:rsidRPr="00350A61">
              <w:rPr>
                <w:color w:val="000000"/>
                <w:sz w:val="24"/>
                <w:szCs w:val="24"/>
              </w:rPr>
              <w:t>Танцевальная импровизация</w:t>
            </w:r>
          </w:p>
        </w:tc>
        <w:tc>
          <w:tcPr>
            <w:tcW w:w="1700" w:type="dxa"/>
            <w:shd w:val="clear" w:color="auto" w:fill="auto"/>
          </w:tcPr>
          <w:p w:rsidR="001E1513" w:rsidRPr="00350A61" w:rsidRDefault="001E1513" w:rsidP="00F41B2E">
            <w:pPr>
              <w:rPr>
                <w:sz w:val="24"/>
                <w:szCs w:val="24"/>
              </w:rPr>
            </w:pPr>
            <w:r w:rsidRPr="00350A61">
              <w:rPr>
                <w:sz w:val="24"/>
                <w:szCs w:val="24"/>
              </w:rPr>
              <w:t>Практическое занятие, самостоятельная работа</w:t>
            </w:r>
          </w:p>
        </w:tc>
        <w:tc>
          <w:tcPr>
            <w:tcW w:w="1843" w:type="dxa"/>
            <w:shd w:val="clear" w:color="auto" w:fill="auto"/>
          </w:tcPr>
          <w:p w:rsidR="001E1513" w:rsidRPr="00350A61" w:rsidRDefault="001E1513" w:rsidP="00F41B2E">
            <w:pPr>
              <w:rPr>
                <w:sz w:val="24"/>
                <w:szCs w:val="24"/>
              </w:rPr>
            </w:pPr>
            <w:r w:rsidRPr="00350A61">
              <w:rPr>
                <w:sz w:val="24"/>
                <w:szCs w:val="24"/>
              </w:rPr>
              <w:t>Практический, исследовательский, показ учащихся</w:t>
            </w:r>
          </w:p>
        </w:tc>
        <w:tc>
          <w:tcPr>
            <w:tcW w:w="1842" w:type="dxa"/>
            <w:shd w:val="clear" w:color="auto" w:fill="auto"/>
          </w:tcPr>
          <w:p w:rsidR="001E1513" w:rsidRPr="00350A61" w:rsidRDefault="001E1513" w:rsidP="00F41B2E">
            <w:pPr>
              <w:rPr>
                <w:sz w:val="24"/>
                <w:szCs w:val="24"/>
              </w:rPr>
            </w:pPr>
            <w:r w:rsidRPr="00350A61">
              <w:rPr>
                <w:sz w:val="24"/>
                <w:szCs w:val="24"/>
              </w:rPr>
              <w:t>Видеозаписи, аудиозаписи, творческое задание</w:t>
            </w:r>
          </w:p>
        </w:tc>
        <w:tc>
          <w:tcPr>
            <w:tcW w:w="1559" w:type="dxa"/>
            <w:shd w:val="clear" w:color="auto" w:fill="auto"/>
          </w:tcPr>
          <w:p w:rsidR="001E1513" w:rsidRPr="00350A61" w:rsidRDefault="001E1513" w:rsidP="00F41B2E">
            <w:pPr>
              <w:rPr>
                <w:sz w:val="24"/>
                <w:szCs w:val="24"/>
              </w:rPr>
            </w:pPr>
            <w:r w:rsidRPr="00350A61">
              <w:rPr>
                <w:sz w:val="24"/>
                <w:szCs w:val="24"/>
              </w:rPr>
              <w:t>Зеркала, музыкальная аппаратура</w:t>
            </w:r>
          </w:p>
        </w:tc>
        <w:tc>
          <w:tcPr>
            <w:tcW w:w="1701" w:type="dxa"/>
            <w:shd w:val="clear" w:color="auto" w:fill="auto"/>
          </w:tcPr>
          <w:p w:rsidR="001E1513" w:rsidRPr="00350A61" w:rsidRDefault="001E1513" w:rsidP="00F41B2E">
            <w:pPr>
              <w:rPr>
                <w:sz w:val="24"/>
                <w:szCs w:val="24"/>
              </w:rPr>
            </w:pPr>
            <w:r w:rsidRPr="00350A61">
              <w:rPr>
                <w:sz w:val="24"/>
                <w:szCs w:val="24"/>
              </w:rPr>
              <w:t>Практическая работа, просмотр, задания, самостоятельная работа.</w:t>
            </w:r>
          </w:p>
        </w:tc>
      </w:tr>
      <w:tr w:rsidR="001E1513" w:rsidRPr="00350A61" w:rsidTr="00F41B2E">
        <w:trPr>
          <w:trHeight w:val="340"/>
        </w:trPr>
        <w:tc>
          <w:tcPr>
            <w:tcW w:w="426" w:type="dxa"/>
            <w:shd w:val="clear" w:color="auto" w:fill="auto"/>
          </w:tcPr>
          <w:p w:rsidR="001E1513" w:rsidRPr="00350A61" w:rsidRDefault="001E1513" w:rsidP="00F41B2E">
            <w:pPr>
              <w:jc w:val="center"/>
              <w:rPr>
                <w:bCs/>
                <w:sz w:val="24"/>
                <w:szCs w:val="24"/>
              </w:rPr>
            </w:pPr>
            <w:r w:rsidRPr="00350A61">
              <w:rPr>
                <w:bCs/>
                <w:sz w:val="24"/>
                <w:szCs w:val="24"/>
              </w:rPr>
              <w:t>7</w:t>
            </w:r>
          </w:p>
        </w:tc>
        <w:tc>
          <w:tcPr>
            <w:tcW w:w="1560" w:type="dxa"/>
            <w:shd w:val="clear" w:color="auto" w:fill="auto"/>
          </w:tcPr>
          <w:p w:rsidR="001E1513" w:rsidRPr="00350A61" w:rsidRDefault="001E1513" w:rsidP="00F41B2E">
            <w:pPr>
              <w:rPr>
                <w:color w:val="000000"/>
                <w:sz w:val="24"/>
                <w:szCs w:val="24"/>
              </w:rPr>
            </w:pPr>
            <w:r w:rsidRPr="00350A61">
              <w:rPr>
                <w:color w:val="000000"/>
                <w:sz w:val="24"/>
                <w:szCs w:val="24"/>
              </w:rPr>
              <w:t>Постановочная работа и репетиционная работа</w:t>
            </w:r>
          </w:p>
        </w:tc>
        <w:tc>
          <w:tcPr>
            <w:tcW w:w="1700" w:type="dxa"/>
            <w:shd w:val="clear" w:color="auto" w:fill="auto"/>
          </w:tcPr>
          <w:p w:rsidR="001E1513" w:rsidRPr="00350A61" w:rsidRDefault="001E1513" w:rsidP="00F41B2E">
            <w:pPr>
              <w:rPr>
                <w:sz w:val="24"/>
                <w:szCs w:val="24"/>
              </w:rPr>
            </w:pPr>
            <w:r w:rsidRPr="00350A61">
              <w:rPr>
                <w:sz w:val="24"/>
                <w:szCs w:val="24"/>
              </w:rPr>
              <w:t>Практическое занятие, самостоятельная работа</w:t>
            </w:r>
          </w:p>
        </w:tc>
        <w:tc>
          <w:tcPr>
            <w:tcW w:w="1843" w:type="dxa"/>
            <w:shd w:val="clear" w:color="auto" w:fill="auto"/>
          </w:tcPr>
          <w:p w:rsidR="001E1513" w:rsidRPr="00350A61" w:rsidRDefault="001E1513" w:rsidP="00F41B2E">
            <w:pPr>
              <w:rPr>
                <w:sz w:val="24"/>
                <w:szCs w:val="24"/>
              </w:rPr>
            </w:pPr>
            <w:r w:rsidRPr="00350A61">
              <w:rPr>
                <w:sz w:val="24"/>
                <w:szCs w:val="24"/>
              </w:rPr>
              <w:t>Практический, репродуктивный, исследовательский, показ учащихся</w:t>
            </w:r>
          </w:p>
        </w:tc>
        <w:tc>
          <w:tcPr>
            <w:tcW w:w="1842" w:type="dxa"/>
            <w:shd w:val="clear" w:color="auto" w:fill="auto"/>
          </w:tcPr>
          <w:p w:rsidR="001E1513" w:rsidRPr="00350A61" w:rsidRDefault="001E1513" w:rsidP="00F41B2E">
            <w:pPr>
              <w:rPr>
                <w:sz w:val="24"/>
                <w:szCs w:val="24"/>
              </w:rPr>
            </w:pPr>
            <w:r w:rsidRPr="00350A61">
              <w:rPr>
                <w:sz w:val="24"/>
                <w:szCs w:val="24"/>
              </w:rPr>
              <w:t>Видеозаписи, аудиозаписи, творческое задание</w:t>
            </w:r>
          </w:p>
        </w:tc>
        <w:tc>
          <w:tcPr>
            <w:tcW w:w="1559" w:type="dxa"/>
            <w:shd w:val="clear" w:color="auto" w:fill="auto"/>
          </w:tcPr>
          <w:p w:rsidR="001E1513" w:rsidRPr="00350A61" w:rsidRDefault="001E1513" w:rsidP="00F41B2E">
            <w:pPr>
              <w:rPr>
                <w:sz w:val="24"/>
                <w:szCs w:val="24"/>
              </w:rPr>
            </w:pPr>
            <w:r w:rsidRPr="00350A61">
              <w:rPr>
                <w:sz w:val="24"/>
                <w:szCs w:val="24"/>
              </w:rPr>
              <w:t>Зеркала, музыкальная аппаратура</w:t>
            </w:r>
          </w:p>
        </w:tc>
        <w:tc>
          <w:tcPr>
            <w:tcW w:w="1701" w:type="dxa"/>
            <w:shd w:val="clear" w:color="auto" w:fill="auto"/>
          </w:tcPr>
          <w:p w:rsidR="001E1513" w:rsidRPr="00350A61" w:rsidRDefault="001E1513" w:rsidP="00F41B2E">
            <w:pPr>
              <w:rPr>
                <w:sz w:val="24"/>
                <w:szCs w:val="24"/>
              </w:rPr>
            </w:pPr>
            <w:r w:rsidRPr="00350A61">
              <w:rPr>
                <w:sz w:val="24"/>
                <w:szCs w:val="24"/>
              </w:rPr>
              <w:t>Практическая работа, просмотр, задания, самостоятельная работа.</w:t>
            </w:r>
          </w:p>
        </w:tc>
      </w:tr>
      <w:tr w:rsidR="001E1513" w:rsidRPr="00350A61" w:rsidTr="00F41B2E">
        <w:trPr>
          <w:trHeight w:val="340"/>
        </w:trPr>
        <w:tc>
          <w:tcPr>
            <w:tcW w:w="426" w:type="dxa"/>
            <w:shd w:val="clear" w:color="auto" w:fill="auto"/>
          </w:tcPr>
          <w:p w:rsidR="001E1513" w:rsidRPr="00350A61" w:rsidRDefault="001E1513" w:rsidP="00F41B2E">
            <w:pPr>
              <w:jc w:val="center"/>
              <w:rPr>
                <w:bCs/>
                <w:sz w:val="24"/>
                <w:szCs w:val="24"/>
              </w:rPr>
            </w:pPr>
            <w:r w:rsidRPr="00350A61">
              <w:rPr>
                <w:bCs/>
                <w:sz w:val="24"/>
                <w:szCs w:val="24"/>
              </w:rPr>
              <w:t>8</w:t>
            </w:r>
          </w:p>
        </w:tc>
        <w:tc>
          <w:tcPr>
            <w:tcW w:w="1560" w:type="dxa"/>
            <w:shd w:val="clear" w:color="auto" w:fill="auto"/>
          </w:tcPr>
          <w:p w:rsidR="001E1513" w:rsidRPr="00350A61" w:rsidRDefault="001E1513" w:rsidP="00F41B2E">
            <w:pPr>
              <w:rPr>
                <w:color w:val="000000"/>
                <w:sz w:val="24"/>
                <w:szCs w:val="24"/>
              </w:rPr>
            </w:pPr>
            <w:r w:rsidRPr="00350A61">
              <w:rPr>
                <w:color w:val="000000"/>
                <w:sz w:val="24"/>
                <w:szCs w:val="24"/>
              </w:rPr>
              <w:t>Итоговое занятие</w:t>
            </w:r>
          </w:p>
        </w:tc>
        <w:tc>
          <w:tcPr>
            <w:tcW w:w="1700" w:type="dxa"/>
            <w:shd w:val="clear" w:color="auto" w:fill="auto"/>
          </w:tcPr>
          <w:p w:rsidR="001E1513" w:rsidRPr="00350A61" w:rsidRDefault="001E1513" w:rsidP="00F41B2E">
            <w:pPr>
              <w:rPr>
                <w:sz w:val="24"/>
                <w:szCs w:val="24"/>
              </w:rPr>
            </w:pPr>
            <w:r w:rsidRPr="00350A61">
              <w:rPr>
                <w:sz w:val="24"/>
                <w:szCs w:val="24"/>
              </w:rPr>
              <w:t>Практическое занятие, самостоятельная работа</w:t>
            </w:r>
          </w:p>
        </w:tc>
        <w:tc>
          <w:tcPr>
            <w:tcW w:w="1843" w:type="dxa"/>
            <w:shd w:val="clear" w:color="auto" w:fill="auto"/>
          </w:tcPr>
          <w:p w:rsidR="001E1513" w:rsidRPr="00350A61" w:rsidRDefault="001E1513" w:rsidP="00F41B2E">
            <w:pPr>
              <w:rPr>
                <w:sz w:val="24"/>
                <w:szCs w:val="24"/>
              </w:rPr>
            </w:pPr>
            <w:r w:rsidRPr="00350A61">
              <w:rPr>
                <w:sz w:val="24"/>
                <w:szCs w:val="24"/>
              </w:rPr>
              <w:t>Практический, репродуктивный, исследовательский, показ учащихся</w:t>
            </w:r>
          </w:p>
        </w:tc>
        <w:tc>
          <w:tcPr>
            <w:tcW w:w="1842" w:type="dxa"/>
            <w:shd w:val="clear" w:color="auto" w:fill="auto"/>
          </w:tcPr>
          <w:p w:rsidR="001E1513" w:rsidRPr="00350A61" w:rsidRDefault="001E1513" w:rsidP="00F41B2E">
            <w:pPr>
              <w:rPr>
                <w:sz w:val="24"/>
                <w:szCs w:val="24"/>
              </w:rPr>
            </w:pPr>
            <w:r w:rsidRPr="00350A61">
              <w:rPr>
                <w:sz w:val="24"/>
                <w:szCs w:val="24"/>
              </w:rPr>
              <w:t>Видеозаписи, аудиозаписи, творческое задание</w:t>
            </w:r>
          </w:p>
        </w:tc>
        <w:tc>
          <w:tcPr>
            <w:tcW w:w="1559" w:type="dxa"/>
            <w:shd w:val="clear" w:color="auto" w:fill="auto"/>
          </w:tcPr>
          <w:p w:rsidR="001E1513" w:rsidRPr="00350A61" w:rsidRDefault="001E1513" w:rsidP="00F41B2E">
            <w:pPr>
              <w:rPr>
                <w:sz w:val="24"/>
                <w:szCs w:val="24"/>
              </w:rPr>
            </w:pPr>
            <w:r w:rsidRPr="00350A61">
              <w:rPr>
                <w:sz w:val="24"/>
                <w:szCs w:val="24"/>
              </w:rPr>
              <w:t>Сцена, костюмы, музыкальная аппаратура</w:t>
            </w:r>
          </w:p>
        </w:tc>
        <w:tc>
          <w:tcPr>
            <w:tcW w:w="1701" w:type="dxa"/>
            <w:shd w:val="clear" w:color="auto" w:fill="auto"/>
            <w:vAlign w:val="center"/>
          </w:tcPr>
          <w:p w:rsidR="001E1513" w:rsidRPr="00350A61" w:rsidRDefault="001E1513" w:rsidP="00F41B2E">
            <w:pPr>
              <w:rPr>
                <w:color w:val="000000"/>
                <w:sz w:val="24"/>
                <w:szCs w:val="24"/>
              </w:rPr>
            </w:pPr>
            <w:r w:rsidRPr="00350A61">
              <w:rPr>
                <w:color w:val="000000"/>
                <w:sz w:val="24"/>
                <w:szCs w:val="24"/>
              </w:rPr>
              <w:t>Отчётное концертное выступление</w:t>
            </w:r>
          </w:p>
        </w:tc>
      </w:tr>
    </w:tbl>
    <w:p w:rsidR="001E1513" w:rsidRDefault="001E1513" w:rsidP="001E1513">
      <w:pPr>
        <w:spacing w:line="256" w:lineRule="auto"/>
        <w:rPr>
          <w:sz w:val="24"/>
          <w:szCs w:val="24"/>
        </w:rPr>
      </w:pPr>
    </w:p>
    <w:p w:rsidR="0004239E" w:rsidRDefault="0004239E" w:rsidP="001E1513">
      <w:pPr>
        <w:spacing w:line="256" w:lineRule="auto"/>
        <w:rPr>
          <w:sz w:val="24"/>
          <w:szCs w:val="24"/>
        </w:rPr>
      </w:pPr>
    </w:p>
    <w:p w:rsidR="0004239E" w:rsidRPr="00350A61" w:rsidRDefault="0004239E" w:rsidP="0004239E">
      <w:pPr>
        <w:rPr>
          <w:b/>
          <w:sz w:val="24"/>
          <w:szCs w:val="24"/>
        </w:rPr>
      </w:pPr>
      <w:r w:rsidRPr="00362C4F">
        <w:rPr>
          <w:b/>
          <w:sz w:val="24"/>
          <w:szCs w:val="24"/>
        </w:rPr>
        <w:t>18.</w:t>
      </w:r>
      <w:r w:rsidRPr="00362C4F">
        <w:rPr>
          <w:b/>
          <w:color w:val="000000"/>
          <w:sz w:val="24"/>
          <w:szCs w:val="24"/>
        </w:rPr>
        <w:t xml:space="preserve">Модифицированная, «Искусство слова », 11-13 лет,2 года </w:t>
      </w:r>
      <w:r w:rsidRPr="00362C4F">
        <w:rPr>
          <w:b/>
          <w:sz w:val="24"/>
          <w:szCs w:val="24"/>
        </w:rPr>
        <w:t>(педагог – Грушева С.А.)</w:t>
      </w:r>
    </w:p>
    <w:p w:rsidR="0004239E" w:rsidRPr="00350A61" w:rsidRDefault="0004239E" w:rsidP="0004239E">
      <w:pPr>
        <w:pStyle w:val="ab"/>
        <w:ind w:left="0"/>
        <w:rPr>
          <w:i/>
        </w:rPr>
      </w:pPr>
    </w:p>
    <w:p w:rsidR="0004239E" w:rsidRPr="00350A61" w:rsidRDefault="0004239E" w:rsidP="0004239E">
      <w:pPr>
        <w:ind w:left="1" w:hanging="3"/>
        <w:jc w:val="center"/>
        <w:rPr>
          <w:b/>
          <w:sz w:val="24"/>
          <w:szCs w:val="24"/>
        </w:rPr>
      </w:pPr>
      <w:r w:rsidRPr="00350A61">
        <w:rPr>
          <w:b/>
          <w:sz w:val="24"/>
          <w:szCs w:val="24"/>
        </w:rPr>
        <w:t>1 год обучения</w:t>
      </w:r>
    </w:p>
    <w:p w:rsidR="0004239E" w:rsidRPr="00350A61" w:rsidRDefault="0004239E" w:rsidP="0004239E">
      <w:pPr>
        <w:ind w:left="1" w:hanging="3"/>
        <w:jc w:val="center"/>
        <w:rPr>
          <w:b/>
          <w:sz w:val="24"/>
          <w:szCs w:val="24"/>
        </w:rPr>
      </w:pPr>
      <w:r w:rsidRPr="00350A61">
        <w:rPr>
          <w:b/>
          <w:sz w:val="24"/>
          <w:szCs w:val="24"/>
        </w:rPr>
        <w:t>Входной контроль</w:t>
      </w:r>
    </w:p>
    <w:p w:rsidR="0004239E" w:rsidRPr="00362C4F" w:rsidRDefault="0004239E" w:rsidP="0004239E">
      <w:pPr>
        <w:pStyle w:val="ab"/>
        <w:ind w:left="0"/>
        <w:jc w:val="center"/>
        <w:rPr>
          <w:b/>
        </w:rPr>
      </w:pPr>
      <w:r w:rsidRPr="00362C4F">
        <w:rPr>
          <w:b/>
        </w:rPr>
        <w:t>Опрос</w:t>
      </w:r>
    </w:p>
    <w:p w:rsidR="0004239E" w:rsidRPr="000805B0" w:rsidRDefault="0004239E" w:rsidP="0004239E">
      <w:pPr>
        <w:pStyle w:val="ab"/>
        <w:ind w:left="0"/>
      </w:pPr>
      <w:r w:rsidRPr="000805B0">
        <w:t xml:space="preserve">Примерные темы: </w:t>
      </w:r>
    </w:p>
    <w:p w:rsidR="0004239E" w:rsidRPr="000805B0" w:rsidRDefault="0004239E" w:rsidP="00D77F0D">
      <w:pPr>
        <w:pStyle w:val="ab"/>
        <w:numPr>
          <w:ilvl w:val="0"/>
          <w:numId w:val="40"/>
        </w:numPr>
        <w:spacing w:after="200"/>
        <w:jc w:val="left"/>
      </w:pPr>
      <w:r w:rsidRPr="000805B0">
        <w:t>Беседа о возможных проблемах в создании устных и письменных текстов, пути решения этих проблем.</w:t>
      </w:r>
    </w:p>
    <w:p w:rsidR="0004239E" w:rsidRPr="000805B0" w:rsidRDefault="0004239E" w:rsidP="00D77F0D">
      <w:pPr>
        <w:pStyle w:val="ab"/>
        <w:numPr>
          <w:ilvl w:val="0"/>
          <w:numId w:val="40"/>
        </w:numPr>
        <w:spacing w:after="200"/>
        <w:jc w:val="left"/>
      </w:pPr>
      <w:r w:rsidRPr="000805B0">
        <w:t>Работа со словом (умение подобрать похожие, противоположные слова, умение сочетать слова)</w:t>
      </w:r>
    </w:p>
    <w:p w:rsidR="0004239E" w:rsidRPr="000805B0" w:rsidRDefault="0004239E" w:rsidP="00D77F0D">
      <w:pPr>
        <w:pStyle w:val="ab"/>
        <w:numPr>
          <w:ilvl w:val="0"/>
          <w:numId w:val="40"/>
        </w:numPr>
        <w:spacing w:after="200"/>
        <w:jc w:val="left"/>
      </w:pPr>
      <w:r w:rsidRPr="000805B0">
        <w:t xml:space="preserve"> Исполнение стихотворения, отрывка из сказки, повести, рассказа (возможен показ этюда, пантомимы). </w:t>
      </w:r>
    </w:p>
    <w:p w:rsidR="0004239E" w:rsidRPr="000805B0" w:rsidRDefault="0004239E" w:rsidP="0004239E">
      <w:pPr>
        <w:pStyle w:val="ab"/>
        <w:ind w:left="0"/>
        <w:rPr>
          <w:i/>
        </w:rPr>
      </w:pPr>
    </w:p>
    <w:p w:rsidR="0004239E" w:rsidRPr="00350A61" w:rsidRDefault="0004239E" w:rsidP="0004239E">
      <w:pPr>
        <w:pStyle w:val="ab"/>
        <w:ind w:left="0"/>
        <w:rPr>
          <w:i/>
        </w:rPr>
      </w:pPr>
      <w:r w:rsidRPr="00350A61">
        <w:rPr>
          <w:i/>
        </w:rPr>
        <w:t>Критерии:</w:t>
      </w:r>
    </w:p>
    <w:p w:rsidR="0004239E" w:rsidRPr="00350A61" w:rsidRDefault="0004239E" w:rsidP="0004239E">
      <w:pPr>
        <w:ind w:left="1" w:hanging="3"/>
        <w:rPr>
          <w:sz w:val="24"/>
          <w:szCs w:val="24"/>
        </w:rPr>
      </w:pPr>
      <w:r w:rsidRPr="00350A61">
        <w:rPr>
          <w:i/>
          <w:sz w:val="24"/>
          <w:szCs w:val="24"/>
        </w:rPr>
        <w:t>высокий уровень</w:t>
      </w:r>
      <w:r w:rsidRPr="00350A61">
        <w:rPr>
          <w:sz w:val="24"/>
          <w:szCs w:val="24"/>
        </w:rPr>
        <w:t xml:space="preserve"> – качественные, осмысленные ответы и суждения, отсутствие зажатости при выступлении;</w:t>
      </w:r>
    </w:p>
    <w:p w:rsidR="0004239E" w:rsidRPr="00350A61" w:rsidRDefault="0004239E" w:rsidP="0004239E">
      <w:pPr>
        <w:ind w:left="1" w:hanging="3"/>
        <w:rPr>
          <w:sz w:val="24"/>
          <w:szCs w:val="24"/>
        </w:rPr>
      </w:pPr>
      <w:r w:rsidRPr="00350A61">
        <w:rPr>
          <w:i/>
          <w:sz w:val="24"/>
          <w:szCs w:val="24"/>
        </w:rPr>
        <w:t>средний уровень</w:t>
      </w:r>
      <w:r w:rsidRPr="00350A61">
        <w:rPr>
          <w:sz w:val="24"/>
          <w:szCs w:val="24"/>
        </w:rPr>
        <w:t xml:space="preserve"> – осмысленные ответы, грамотное исполнение с небольшими недочетами;</w:t>
      </w:r>
    </w:p>
    <w:p w:rsidR="0004239E" w:rsidRPr="00350A61" w:rsidRDefault="0004239E" w:rsidP="0004239E">
      <w:pPr>
        <w:pStyle w:val="ab"/>
        <w:ind w:left="0"/>
      </w:pPr>
      <w:r w:rsidRPr="00350A61">
        <w:rPr>
          <w:i/>
        </w:rPr>
        <w:t>низкий уровень</w:t>
      </w:r>
      <w:r w:rsidRPr="00350A61">
        <w:t xml:space="preserve"> – исполнение с большим количеством недостатков, слабое усвоение.</w:t>
      </w:r>
    </w:p>
    <w:p w:rsidR="0004239E" w:rsidRPr="00350A61" w:rsidRDefault="0004239E" w:rsidP="0004239E">
      <w:pPr>
        <w:ind w:left="1" w:hanging="3"/>
        <w:jc w:val="center"/>
        <w:rPr>
          <w:b/>
          <w:sz w:val="24"/>
          <w:szCs w:val="24"/>
        </w:rPr>
      </w:pPr>
      <w:r w:rsidRPr="00350A61">
        <w:rPr>
          <w:b/>
          <w:sz w:val="24"/>
          <w:szCs w:val="24"/>
        </w:rPr>
        <w:lastRenderedPageBreak/>
        <w:t>Текущий контроль</w:t>
      </w:r>
    </w:p>
    <w:p w:rsidR="0004239E" w:rsidRPr="00362C4F" w:rsidRDefault="0004239E" w:rsidP="0004239E">
      <w:pPr>
        <w:pBdr>
          <w:top w:val="nil"/>
          <w:left w:val="nil"/>
          <w:bottom w:val="nil"/>
          <w:right w:val="nil"/>
          <w:between w:val="nil"/>
        </w:pBdr>
        <w:ind w:left="1" w:hanging="3"/>
        <w:jc w:val="center"/>
        <w:rPr>
          <w:b/>
          <w:color w:val="FF0000"/>
          <w:sz w:val="24"/>
          <w:szCs w:val="24"/>
        </w:rPr>
      </w:pPr>
      <w:r w:rsidRPr="00362C4F">
        <w:rPr>
          <w:b/>
          <w:color w:val="000000"/>
          <w:sz w:val="24"/>
          <w:szCs w:val="24"/>
        </w:rPr>
        <w:t>Выполнение творческого задания</w:t>
      </w:r>
      <w:r>
        <w:rPr>
          <w:b/>
          <w:color w:val="000000"/>
          <w:sz w:val="24"/>
          <w:szCs w:val="24"/>
        </w:rPr>
        <w:t xml:space="preserve"> </w:t>
      </w:r>
    </w:p>
    <w:p w:rsidR="0004239E" w:rsidRPr="00350A61" w:rsidRDefault="0004239E" w:rsidP="0004239E">
      <w:pPr>
        <w:pBdr>
          <w:top w:val="nil"/>
          <w:left w:val="nil"/>
          <w:bottom w:val="nil"/>
          <w:right w:val="nil"/>
          <w:between w:val="nil"/>
        </w:pBdr>
        <w:ind w:left="1" w:hanging="3"/>
        <w:rPr>
          <w:i/>
          <w:color w:val="000000"/>
          <w:sz w:val="24"/>
          <w:szCs w:val="24"/>
        </w:rPr>
      </w:pPr>
    </w:p>
    <w:p w:rsidR="0004239E" w:rsidRPr="00350A61" w:rsidRDefault="0004239E" w:rsidP="0004239E">
      <w:pPr>
        <w:pBdr>
          <w:top w:val="nil"/>
          <w:left w:val="nil"/>
          <w:bottom w:val="nil"/>
          <w:right w:val="nil"/>
          <w:between w:val="nil"/>
        </w:pBdr>
        <w:ind w:left="1" w:hanging="3"/>
        <w:rPr>
          <w:sz w:val="24"/>
          <w:szCs w:val="24"/>
        </w:rPr>
      </w:pPr>
      <w:r w:rsidRPr="00350A61">
        <w:rPr>
          <w:i/>
          <w:sz w:val="24"/>
          <w:szCs w:val="24"/>
        </w:rPr>
        <w:t>Критерии</w:t>
      </w:r>
      <w:r w:rsidRPr="00350A61">
        <w:rPr>
          <w:sz w:val="24"/>
          <w:szCs w:val="24"/>
        </w:rPr>
        <w:t xml:space="preserve"> оценивания работ:</w:t>
      </w:r>
    </w:p>
    <w:p w:rsidR="0004239E" w:rsidRPr="00350A61" w:rsidRDefault="0004239E" w:rsidP="0004239E">
      <w:pPr>
        <w:pBdr>
          <w:top w:val="nil"/>
          <w:left w:val="nil"/>
          <w:bottom w:val="nil"/>
          <w:right w:val="nil"/>
          <w:between w:val="nil"/>
        </w:pBdr>
        <w:rPr>
          <w:sz w:val="24"/>
          <w:szCs w:val="24"/>
        </w:rPr>
      </w:pPr>
      <w:r w:rsidRPr="00350A61">
        <w:rPr>
          <w:sz w:val="24"/>
          <w:szCs w:val="24"/>
        </w:rPr>
        <w:t xml:space="preserve">- Проявляет любопытство ко многим вещам, постоянно задаёт вопросы; </w:t>
      </w:r>
    </w:p>
    <w:p w:rsidR="0004239E" w:rsidRPr="00350A61" w:rsidRDefault="0004239E" w:rsidP="0004239E">
      <w:pPr>
        <w:pBdr>
          <w:top w:val="nil"/>
          <w:left w:val="nil"/>
          <w:bottom w:val="nil"/>
          <w:right w:val="nil"/>
          <w:between w:val="nil"/>
        </w:pBdr>
        <w:rPr>
          <w:sz w:val="24"/>
          <w:szCs w:val="24"/>
        </w:rPr>
      </w:pPr>
      <w:r w:rsidRPr="00350A61">
        <w:rPr>
          <w:sz w:val="24"/>
          <w:szCs w:val="24"/>
        </w:rPr>
        <w:t xml:space="preserve">- Предлагает много идей, решений задач, ответов на вопросы; </w:t>
      </w:r>
    </w:p>
    <w:p w:rsidR="0004239E" w:rsidRPr="00350A61" w:rsidRDefault="0004239E" w:rsidP="0004239E">
      <w:pPr>
        <w:pBdr>
          <w:top w:val="nil"/>
          <w:left w:val="nil"/>
          <w:bottom w:val="nil"/>
          <w:right w:val="nil"/>
          <w:between w:val="nil"/>
        </w:pBdr>
        <w:rPr>
          <w:sz w:val="24"/>
          <w:szCs w:val="24"/>
        </w:rPr>
      </w:pPr>
      <w:r w:rsidRPr="00350A61">
        <w:rPr>
          <w:sz w:val="24"/>
          <w:szCs w:val="24"/>
        </w:rPr>
        <w:t xml:space="preserve">- Свободно высказывает своё мнение, иногда настойчиво и энергично отстаивает его; </w:t>
      </w:r>
    </w:p>
    <w:p w:rsidR="0004239E" w:rsidRPr="00350A61" w:rsidRDefault="0004239E" w:rsidP="0004239E">
      <w:pPr>
        <w:pBdr>
          <w:top w:val="nil"/>
          <w:left w:val="nil"/>
          <w:bottom w:val="nil"/>
          <w:right w:val="nil"/>
          <w:between w:val="nil"/>
        </w:pBdr>
        <w:rPr>
          <w:sz w:val="24"/>
          <w:szCs w:val="24"/>
        </w:rPr>
      </w:pPr>
      <w:r w:rsidRPr="00350A61">
        <w:rPr>
          <w:sz w:val="24"/>
          <w:szCs w:val="24"/>
        </w:rPr>
        <w:t xml:space="preserve">- Склонен к рискованным действиям; </w:t>
      </w:r>
    </w:p>
    <w:p w:rsidR="0004239E" w:rsidRPr="00350A61" w:rsidRDefault="0004239E" w:rsidP="0004239E">
      <w:pPr>
        <w:pBdr>
          <w:top w:val="nil"/>
          <w:left w:val="nil"/>
          <w:bottom w:val="nil"/>
          <w:right w:val="nil"/>
          <w:between w:val="nil"/>
        </w:pBdr>
        <w:rPr>
          <w:sz w:val="24"/>
          <w:szCs w:val="24"/>
        </w:rPr>
      </w:pPr>
      <w:r w:rsidRPr="00350A61">
        <w:rPr>
          <w:sz w:val="24"/>
          <w:szCs w:val="24"/>
        </w:rPr>
        <w:t xml:space="preserve">- Обладает богатой фантазией, воображением; часто озабочен преобразованием, улучшением общества, предметов, систем; </w:t>
      </w:r>
    </w:p>
    <w:p w:rsidR="0004239E" w:rsidRPr="00350A61" w:rsidRDefault="0004239E" w:rsidP="0004239E">
      <w:pPr>
        <w:pBdr>
          <w:top w:val="nil"/>
          <w:left w:val="nil"/>
          <w:bottom w:val="nil"/>
          <w:right w:val="nil"/>
          <w:between w:val="nil"/>
        </w:pBdr>
        <w:rPr>
          <w:sz w:val="24"/>
          <w:szCs w:val="24"/>
        </w:rPr>
      </w:pPr>
      <w:r w:rsidRPr="00350A61">
        <w:rPr>
          <w:sz w:val="24"/>
          <w:szCs w:val="24"/>
        </w:rPr>
        <w:t xml:space="preserve">- Обладает хорошо развитым чувством юмора и видит юмор в ситуациях, которые другим не кажутся смешными;  </w:t>
      </w:r>
    </w:p>
    <w:p w:rsidR="0004239E" w:rsidRPr="00350A61" w:rsidRDefault="0004239E" w:rsidP="0004239E">
      <w:pPr>
        <w:pBdr>
          <w:top w:val="nil"/>
          <w:left w:val="nil"/>
          <w:bottom w:val="nil"/>
          <w:right w:val="nil"/>
          <w:between w:val="nil"/>
        </w:pBdr>
        <w:rPr>
          <w:sz w:val="24"/>
          <w:szCs w:val="24"/>
        </w:rPr>
      </w:pPr>
      <w:r w:rsidRPr="00350A61">
        <w:rPr>
          <w:sz w:val="24"/>
          <w:szCs w:val="24"/>
        </w:rPr>
        <w:t xml:space="preserve">- Чувствителен к красоте, обращает внимание на эстетические характеристики вещей, предметов; </w:t>
      </w:r>
    </w:p>
    <w:p w:rsidR="0004239E" w:rsidRPr="00350A61" w:rsidRDefault="0004239E" w:rsidP="0004239E">
      <w:pPr>
        <w:pBdr>
          <w:top w:val="nil"/>
          <w:left w:val="nil"/>
          <w:bottom w:val="nil"/>
          <w:right w:val="nil"/>
          <w:between w:val="nil"/>
        </w:pBdr>
        <w:rPr>
          <w:color w:val="000000"/>
          <w:sz w:val="24"/>
          <w:szCs w:val="24"/>
        </w:rPr>
      </w:pPr>
      <w:r w:rsidRPr="00350A61">
        <w:rPr>
          <w:sz w:val="24"/>
          <w:szCs w:val="24"/>
        </w:rPr>
        <w:t>- Не боится отличаться от других.</w:t>
      </w:r>
    </w:p>
    <w:p w:rsidR="0004239E" w:rsidRPr="00350A61" w:rsidRDefault="0004239E" w:rsidP="0004239E">
      <w:pPr>
        <w:pBdr>
          <w:top w:val="nil"/>
          <w:left w:val="nil"/>
          <w:bottom w:val="nil"/>
          <w:right w:val="nil"/>
          <w:between w:val="nil"/>
        </w:pBdr>
        <w:ind w:left="-2"/>
        <w:rPr>
          <w:color w:val="000000"/>
          <w:sz w:val="24"/>
          <w:szCs w:val="24"/>
        </w:rPr>
      </w:pPr>
    </w:p>
    <w:p w:rsidR="0004239E" w:rsidRPr="00350A61" w:rsidRDefault="0004239E" w:rsidP="0004239E">
      <w:pPr>
        <w:pBdr>
          <w:top w:val="nil"/>
          <w:left w:val="nil"/>
          <w:bottom w:val="nil"/>
          <w:right w:val="nil"/>
          <w:between w:val="nil"/>
        </w:pBdr>
        <w:ind w:left="1" w:hanging="3"/>
        <w:rPr>
          <w:color w:val="000000"/>
          <w:sz w:val="24"/>
          <w:szCs w:val="24"/>
        </w:rPr>
      </w:pPr>
      <w:r w:rsidRPr="00350A61">
        <w:rPr>
          <w:color w:val="000000"/>
          <w:sz w:val="24"/>
          <w:szCs w:val="24"/>
        </w:rPr>
        <w:t>Во время выполнения задания проявляет</w:t>
      </w:r>
    </w:p>
    <w:p w:rsidR="0004239E" w:rsidRPr="00350A61" w:rsidRDefault="0004239E" w:rsidP="0004239E">
      <w:pPr>
        <w:pBdr>
          <w:top w:val="nil"/>
          <w:left w:val="nil"/>
          <w:bottom w:val="nil"/>
          <w:right w:val="nil"/>
          <w:between w:val="nil"/>
        </w:pBdr>
        <w:ind w:left="1" w:hanging="3"/>
        <w:rPr>
          <w:color w:val="000000"/>
          <w:sz w:val="24"/>
          <w:szCs w:val="24"/>
        </w:rPr>
      </w:pPr>
      <w:r w:rsidRPr="00350A61">
        <w:rPr>
          <w:color w:val="000000"/>
          <w:sz w:val="24"/>
          <w:szCs w:val="24"/>
        </w:rPr>
        <w:t xml:space="preserve">7-8 критериев – </w:t>
      </w:r>
      <w:r w:rsidRPr="00350A61">
        <w:rPr>
          <w:i/>
          <w:color w:val="000000"/>
          <w:sz w:val="24"/>
          <w:szCs w:val="24"/>
        </w:rPr>
        <w:t>высокий</w:t>
      </w:r>
      <w:r w:rsidRPr="00350A61">
        <w:rPr>
          <w:color w:val="000000"/>
          <w:sz w:val="24"/>
          <w:szCs w:val="24"/>
        </w:rPr>
        <w:t xml:space="preserve"> уровень</w:t>
      </w:r>
    </w:p>
    <w:p w:rsidR="0004239E" w:rsidRPr="00350A61" w:rsidRDefault="0004239E" w:rsidP="0004239E">
      <w:pPr>
        <w:pBdr>
          <w:top w:val="nil"/>
          <w:left w:val="nil"/>
          <w:bottom w:val="nil"/>
          <w:right w:val="nil"/>
          <w:between w:val="nil"/>
        </w:pBdr>
        <w:ind w:left="1" w:hanging="3"/>
        <w:rPr>
          <w:color w:val="000000"/>
          <w:sz w:val="24"/>
          <w:szCs w:val="24"/>
        </w:rPr>
      </w:pPr>
      <w:r w:rsidRPr="00350A61">
        <w:rPr>
          <w:color w:val="000000"/>
          <w:sz w:val="24"/>
          <w:szCs w:val="24"/>
        </w:rPr>
        <w:t xml:space="preserve">4-6 критериев – </w:t>
      </w:r>
      <w:r w:rsidRPr="00350A61">
        <w:rPr>
          <w:i/>
          <w:color w:val="000000"/>
          <w:sz w:val="24"/>
          <w:szCs w:val="24"/>
        </w:rPr>
        <w:t>средний</w:t>
      </w:r>
      <w:r w:rsidRPr="00350A61">
        <w:rPr>
          <w:color w:val="000000"/>
          <w:sz w:val="24"/>
          <w:szCs w:val="24"/>
        </w:rPr>
        <w:t xml:space="preserve"> уровень</w:t>
      </w:r>
    </w:p>
    <w:p w:rsidR="0004239E" w:rsidRPr="00350A61" w:rsidRDefault="0004239E" w:rsidP="0004239E">
      <w:pPr>
        <w:pBdr>
          <w:top w:val="nil"/>
          <w:left w:val="nil"/>
          <w:bottom w:val="nil"/>
          <w:right w:val="nil"/>
          <w:between w:val="nil"/>
        </w:pBdr>
        <w:ind w:left="1" w:hanging="3"/>
        <w:rPr>
          <w:color w:val="000000"/>
          <w:sz w:val="24"/>
          <w:szCs w:val="24"/>
        </w:rPr>
      </w:pPr>
      <w:r w:rsidRPr="00350A61">
        <w:rPr>
          <w:color w:val="000000"/>
          <w:sz w:val="24"/>
          <w:szCs w:val="24"/>
        </w:rPr>
        <w:t xml:space="preserve">1-3 критерия – </w:t>
      </w:r>
      <w:r w:rsidRPr="00350A61">
        <w:rPr>
          <w:i/>
          <w:color w:val="000000"/>
          <w:sz w:val="24"/>
          <w:szCs w:val="24"/>
        </w:rPr>
        <w:t>низкий</w:t>
      </w:r>
      <w:r w:rsidRPr="00350A61">
        <w:rPr>
          <w:color w:val="000000"/>
          <w:sz w:val="24"/>
          <w:szCs w:val="24"/>
        </w:rPr>
        <w:t xml:space="preserve"> уровень</w:t>
      </w:r>
    </w:p>
    <w:p w:rsidR="0004239E" w:rsidRPr="00350A61" w:rsidRDefault="0004239E" w:rsidP="0004239E">
      <w:pPr>
        <w:pBdr>
          <w:top w:val="nil"/>
          <w:left w:val="nil"/>
          <w:bottom w:val="nil"/>
          <w:right w:val="nil"/>
          <w:between w:val="nil"/>
        </w:pBdr>
        <w:ind w:left="1" w:hanging="3"/>
        <w:rPr>
          <w:color w:val="000000"/>
          <w:sz w:val="24"/>
          <w:szCs w:val="24"/>
        </w:rPr>
      </w:pPr>
    </w:p>
    <w:p w:rsidR="0004239E" w:rsidRPr="000805B0" w:rsidRDefault="0004239E" w:rsidP="0004239E">
      <w:pPr>
        <w:ind w:left="1" w:hanging="3"/>
        <w:jc w:val="center"/>
        <w:rPr>
          <w:b/>
          <w:sz w:val="24"/>
          <w:szCs w:val="24"/>
        </w:rPr>
      </w:pPr>
      <w:r w:rsidRPr="000805B0">
        <w:rPr>
          <w:b/>
          <w:sz w:val="24"/>
          <w:szCs w:val="24"/>
        </w:rPr>
        <w:t>Промежуточная аттестация</w:t>
      </w:r>
    </w:p>
    <w:p w:rsidR="0004239E" w:rsidRPr="00362C4F" w:rsidRDefault="0004239E" w:rsidP="0004239E">
      <w:pPr>
        <w:pBdr>
          <w:top w:val="nil"/>
          <w:left w:val="nil"/>
          <w:bottom w:val="nil"/>
          <w:right w:val="nil"/>
          <w:between w:val="nil"/>
        </w:pBdr>
        <w:ind w:left="1" w:hanging="3"/>
        <w:jc w:val="center"/>
        <w:rPr>
          <w:b/>
          <w:color w:val="000000"/>
          <w:sz w:val="24"/>
          <w:szCs w:val="24"/>
        </w:rPr>
      </w:pPr>
      <w:r w:rsidRPr="00362C4F">
        <w:rPr>
          <w:b/>
          <w:color w:val="000000"/>
          <w:sz w:val="24"/>
          <w:szCs w:val="24"/>
        </w:rPr>
        <w:t>Декламация лирического произведения (выразительное чтение)</w:t>
      </w:r>
    </w:p>
    <w:p w:rsidR="0004239E" w:rsidRPr="00350A61" w:rsidRDefault="0004239E" w:rsidP="0004239E">
      <w:pPr>
        <w:pBdr>
          <w:top w:val="nil"/>
          <w:left w:val="nil"/>
          <w:bottom w:val="nil"/>
          <w:right w:val="nil"/>
          <w:between w:val="nil"/>
        </w:pBdr>
        <w:ind w:left="1" w:hanging="3"/>
        <w:rPr>
          <w:i/>
          <w:color w:val="000000"/>
          <w:sz w:val="24"/>
          <w:szCs w:val="24"/>
        </w:rPr>
      </w:pPr>
    </w:p>
    <w:p w:rsidR="0004239E" w:rsidRPr="00362C4F" w:rsidRDefault="0004239E" w:rsidP="0004239E">
      <w:pPr>
        <w:jc w:val="left"/>
        <w:rPr>
          <w:sz w:val="24"/>
          <w:szCs w:val="24"/>
        </w:rPr>
      </w:pPr>
      <w:r w:rsidRPr="00350A61">
        <w:rPr>
          <w:sz w:val="24"/>
          <w:szCs w:val="24"/>
        </w:rPr>
        <w:t>Требования к выразительному чтению:</w:t>
      </w:r>
      <w:r w:rsidRPr="00350A61">
        <w:rPr>
          <w:sz w:val="24"/>
          <w:szCs w:val="24"/>
        </w:rPr>
        <w:br/>
        <w:t>1. Правильная постановка логического ударения</w:t>
      </w:r>
      <w:r w:rsidRPr="00350A61">
        <w:rPr>
          <w:sz w:val="24"/>
          <w:szCs w:val="24"/>
        </w:rPr>
        <w:br/>
        <w:t>2. Соблюдение пауз</w:t>
      </w:r>
      <w:r w:rsidRPr="00350A61">
        <w:rPr>
          <w:sz w:val="24"/>
          <w:szCs w:val="24"/>
        </w:rPr>
        <w:br/>
        <w:t>3. Правильный выбор темпа</w:t>
      </w:r>
      <w:r w:rsidRPr="00350A61">
        <w:rPr>
          <w:sz w:val="24"/>
          <w:szCs w:val="24"/>
        </w:rPr>
        <w:br/>
        <w:t>4. Соблюдение нужной интонации</w:t>
      </w:r>
      <w:r w:rsidRPr="00350A61">
        <w:rPr>
          <w:sz w:val="24"/>
          <w:szCs w:val="24"/>
        </w:rPr>
        <w:br/>
        <w:t>5. Безошибочное чтение</w:t>
      </w:r>
      <w:r w:rsidRPr="00350A61">
        <w:rPr>
          <w:sz w:val="24"/>
          <w:szCs w:val="24"/>
        </w:rPr>
        <w:br/>
      </w:r>
      <w:r w:rsidRPr="00350A61">
        <w:rPr>
          <w:sz w:val="24"/>
          <w:szCs w:val="24"/>
        </w:rPr>
        <w:br/>
        <w:t>Высокий уровень - выполнены правильно все требования</w:t>
      </w:r>
      <w:r w:rsidRPr="00350A61">
        <w:rPr>
          <w:sz w:val="24"/>
          <w:szCs w:val="24"/>
        </w:rPr>
        <w:br/>
        <w:t xml:space="preserve">Средний уровень - допущены ошибки по трем требованиям </w:t>
      </w:r>
      <w:r w:rsidRPr="00350A61">
        <w:rPr>
          <w:sz w:val="24"/>
          <w:szCs w:val="24"/>
        </w:rPr>
        <w:br/>
        <w:t>Низкий уровень - допущены ошибки более, чем по трем требованиям</w:t>
      </w:r>
    </w:p>
    <w:p w:rsidR="0004239E" w:rsidRDefault="0004239E" w:rsidP="0004239E">
      <w:pPr>
        <w:rPr>
          <w:b/>
          <w:sz w:val="24"/>
          <w:szCs w:val="24"/>
        </w:rPr>
      </w:pPr>
    </w:p>
    <w:p w:rsidR="0004239E" w:rsidRPr="00350A61" w:rsidRDefault="0004239E" w:rsidP="0004239E">
      <w:pPr>
        <w:rPr>
          <w:b/>
          <w:sz w:val="24"/>
          <w:szCs w:val="24"/>
        </w:rPr>
      </w:pPr>
      <w:r w:rsidRPr="00362C4F">
        <w:rPr>
          <w:b/>
          <w:sz w:val="24"/>
          <w:szCs w:val="24"/>
        </w:rPr>
        <w:t>19. Модифицированная, «Литературно-драматическое», 7-15 лет, 4 года (педагог – Сафиуллина Л.И.).</w:t>
      </w:r>
      <w:r w:rsidRPr="00350A61">
        <w:rPr>
          <w:b/>
          <w:sz w:val="24"/>
          <w:szCs w:val="24"/>
        </w:rPr>
        <w:t xml:space="preserve"> </w:t>
      </w:r>
    </w:p>
    <w:p w:rsidR="0004239E" w:rsidRPr="00350A61" w:rsidRDefault="0004239E" w:rsidP="0004239E">
      <w:pPr>
        <w:ind w:left="1" w:hanging="3"/>
        <w:jc w:val="center"/>
        <w:rPr>
          <w:b/>
          <w:sz w:val="24"/>
          <w:szCs w:val="24"/>
        </w:rPr>
      </w:pPr>
      <w:r w:rsidRPr="00350A61">
        <w:rPr>
          <w:b/>
          <w:sz w:val="24"/>
          <w:szCs w:val="24"/>
        </w:rPr>
        <w:t>4 год обучения</w:t>
      </w:r>
    </w:p>
    <w:p w:rsidR="0004239E" w:rsidRPr="00350A61" w:rsidRDefault="0004239E" w:rsidP="0004239E">
      <w:pPr>
        <w:ind w:left="1" w:hanging="3"/>
        <w:jc w:val="center"/>
        <w:rPr>
          <w:b/>
          <w:sz w:val="24"/>
          <w:szCs w:val="24"/>
        </w:rPr>
      </w:pPr>
      <w:r w:rsidRPr="00350A61">
        <w:rPr>
          <w:b/>
          <w:sz w:val="24"/>
          <w:szCs w:val="24"/>
        </w:rPr>
        <w:t xml:space="preserve">Входной контроль </w:t>
      </w:r>
    </w:p>
    <w:p w:rsidR="0004239E" w:rsidRPr="00362C4F" w:rsidRDefault="0004239E" w:rsidP="0004239E">
      <w:pPr>
        <w:ind w:left="1" w:hanging="3"/>
        <w:jc w:val="center"/>
        <w:rPr>
          <w:b/>
          <w:color w:val="000000"/>
          <w:sz w:val="24"/>
          <w:szCs w:val="24"/>
        </w:rPr>
      </w:pPr>
      <w:r w:rsidRPr="00362C4F">
        <w:rPr>
          <w:b/>
          <w:color w:val="000000"/>
          <w:sz w:val="24"/>
          <w:szCs w:val="24"/>
        </w:rPr>
        <w:t xml:space="preserve">Задания на сценическую импровизацию </w:t>
      </w:r>
    </w:p>
    <w:p w:rsidR="0004239E" w:rsidRPr="00362C4F" w:rsidRDefault="0004239E" w:rsidP="0004239E">
      <w:pPr>
        <w:ind w:left="1" w:hanging="3"/>
        <w:jc w:val="center"/>
        <w:rPr>
          <w:b/>
          <w:sz w:val="24"/>
          <w:szCs w:val="24"/>
        </w:rPr>
      </w:pPr>
      <w:r w:rsidRPr="00362C4F">
        <w:rPr>
          <w:b/>
          <w:sz w:val="24"/>
          <w:szCs w:val="24"/>
        </w:rPr>
        <w:t>(«Я в предлагаемых обстоятельствах»)</w:t>
      </w:r>
    </w:p>
    <w:p w:rsidR="0004239E" w:rsidRPr="00350A61" w:rsidRDefault="0004239E" w:rsidP="0004239E">
      <w:pPr>
        <w:ind w:left="1" w:hanging="3"/>
        <w:jc w:val="center"/>
        <w:rPr>
          <w:i/>
          <w:sz w:val="24"/>
          <w:szCs w:val="24"/>
        </w:rPr>
      </w:pPr>
    </w:p>
    <w:p w:rsidR="0004239E" w:rsidRPr="00350A61" w:rsidRDefault="0004239E" w:rsidP="0004239E">
      <w:pPr>
        <w:ind w:left="1" w:hanging="3"/>
        <w:rPr>
          <w:sz w:val="24"/>
          <w:szCs w:val="24"/>
        </w:rPr>
      </w:pPr>
      <w:r w:rsidRPr="00350A61">
        <w:rPr>
          <w:b/>
          <w:sz w:val="24"/>
          <w:szCs w:val="24"/>
        </w:rPr>
        <w:t xml:space="preserve">Цель: </w:t>
      </w:r>
      <w:r w:rsidRPr="00350A61">
        <w:rPr>
          <w:sz w:val="24"/>
          <w:szCs w:val="24"/>
        </w:rPr>
        <w:t>определить</w:t>
      </w:r>
      <w:r w:rsidRPr="00350A61">
        <w:rPr>
          <w:b/>
          <w:sz w:val="24"/>
          <w:szCs w:val="24"/>
        </w:rPr>
        <w:t xml:space="preserve"> </w:t>
      </w:r>
      <w:r w:rsidRPr="00350A61">
        <w:rPr>
          <w:sz w:val="24"/>
          <w:szCs w:val="24"/>
        </w:rPr>
        <w:t>готовность к сценическому перевоплощению и выступлению перед аудиторией.</w:t>
      </w:r>
    </w:p>
    <w:p w:rsidR="0004239E" w:rsidRPr="00350A61" w:rsidRDefault="0004239E" w:rsidP="0004239E">
      <w:pPr>
        <w:shd w:val="clear" w:color="auto" w:fill="FFFFFF"/>
        <w:ind w:left="1" w:hanging="3"/>
        <w:rPr>
          <w:color w:val="000000"/>
          <w:sz w:val="24"/>
          <w:szCs w:val="24"/>
        </w:rPr>
      </w:pPr>
      <w:r w:rsidRPr="00350A61">
        <w:rPr>
          <w:color w:val="000000"/>
          <w:sz w:val="24"/>
          <w:szCs w:val="24"/>
        </w:rPr>
        <w:t>Задача: представить себя в предлагаемых обстоятельствах, выполнять действия (действовать) в различных воображаемых ситуациях.</w:t>
      </w:r>
    </w:p>
    <w:p w:rsidR="0004239E" w:rsidRPr="00350A61" w:rsidRDefault="0004239E" w:rsidP="0004239E">
      <w:pPr>
        <w:shd w:val="clear" w:color="auto" w:fill="FFFFFF"/>
        <w:ind w:left="1" w:hanging="3"/>
        <w:rPr>
          <w:color w:val="000000"/>
          <w:sz w:val="24"/>
          <w:szCs w:val="24"/>
        </w:rPr>
      </w:pPr>
      <w:r w:rsidRPr="00350A61">
        <w:rPr>
          <w:color w:val="000000"/>
          <w:sz w:val="24"/>
          <w:szCs w:val="24"/>
        </w:rPr>
        <w:t>Обучающимся предлагается выполнить такие движения, действия, которые бы подсказали на определенные предлагаемые обстоятельства, например: в лесу, на необитаемом острове, в магазине игрушек, на дне рождения друга, в зоопарке и т.д. Обучающиеся должны уметь представить себя в предлагаемых обстоятельствах и разыграть историю.</w:t>
      </w:r>
    </w:p>
    <w:p w:rsidR="0004239E" w:rsidRPr="00350A61" w:rsidRDefault="0004239E" w:rsidP="0004239E">
      <w:pPr>
        <w:ind w:left="1" w:hanging="3"/>
        <w:rPr>
          <w:sz w:val="24"/>
          <w:szCs w:val="24"/>
        </w:rPr>
      </w:pPr>
    </w:p>
    <w:p w:rsidR="0004239E" w:rsidRPr="00350A61" w:rsidRDefault="0004239E" w:rsidP="0004239E">
      <w:pPr>
        <w:ind w:left="1" w:hanging="3"/>
        <w:jc w:val="right"/>
        <w:rPr>
          <w:b/>
          <w:sz w:val="24"/>
          <w:szCs w:val="24"/>
        </w:rPr>
      </w:pPr>
    </w:p>
    <w:p w:rsidR="0004239E" w:rsidRPr="00350A61" w:rsidRDefault="0004239E" w:rsidP="0004239E">
      <w:pPr>
        <w:ind w:left="1" w:hanging="3"/>
        <w:jc w:val="center"/>
        <w:rPr>
          <w:b/>
          <w:sz w:val="24"/>
          <w:szCs w:val="24"/>
        </w:rPr>
      </w:pPr>
      <w:r w:rsidRPr="00350A61">
        <w:rPr>
          <w:b/>
          <w:sz w:val="24"/>
          <w:szCs w:val="24"/>
        </w:rPr>
        <w:t xml:space="preserve">Текущий контроль </w:t>
      </w:r>
    </w:p>
    <w:p w:rsidR="0004239E" w:rsidRPr="00362C4F" w:rsidRDefault="0004239E" w:rsidP="0004239E">
      <w:pPr>
        <w:pBdr>
          <w:top w:val="nil"/>
          <w:left w:val="nil"/>
          <w:bottom w:val="nil"/>
          <w:right w:val="nil"/>
          <w:between w:val="nil"/>
        </w:pBdr>
        <w:ind w:left="1" w:hanging="3"/>
        <w:jc w:val="center"/>
        <w:rPr>
          <w:b/>
          <w:sz w:val="24"/>
          <w:szCs w:val="24"/>
        </w:rPr>
      </w:pPr>
      <w:r w:rsidRPr="00362C4F">
        <w:rPr>
          <w:b/>
          <w:sz w:val="24"/>
          <w:szCs w:val="24"/>
        </w:rPr>
        <w:t>Выполнение практических заданий</w:t>
      </w:r>
    </w:p>
    <w:p w:rsidR="0004239E" w:rsidRPr="00362C4F" w:rsidRDefault="0004239E" w:rsidP="0004239E">
      <w:pPr>
        <w:shd w:val="clear" w:color="auto" w:fill="FFFFFF"/>
        <w:ind w:left="1" w:hanging="3"/>
        <w:jc w:val="center"/>
        <w:rPr>
          <w:b/>
          <w:sz w:val="24"/>
          <w:szCs w:val="24"/>
        </w:rPr>
      </w:pPr>
      <w:r w:rsidRPr="00362C4F">
        <w:rPr>
          <w:b/>
          <w:sz w:val="24"/>
          <w:szCs w:val="24"/>
        </w:rPr>
        <w:t>Действие с воображаемым предметом</w:t>
      </w:r>
    </w:p>
    <w:p w:rsidR="0004239E" w:rsidRPr="00350A61" w:rsidRDefault="0004239E" w:rsidP="0004239E">
      <w:pPr>
        <w:shd w:val="clear" w:color="auto" w:fill="FFFFFF"/>
        <w:ind w:left="1" w:hanging="3"/>
        <w:jc w:val="center"/>
        <w:rPr>
          <w:i/>
          <w:color w:val="000000"/>
          <w:sz w:val="24"/>
          <w:szCs w:val="24"/>
        </w:rPr>
      </w:pPr>
    </w:p>
    <w:p w:rsidR="0004239E" w:rsidRPr="00350A61" w:rsidRDefault="0004239E" w:rsidP="0004239E">
      <w:pPr>
        <w:shd w:val="clear" w:color="auto" w:fill="FFFFFF"/>
        <w:ind w:left="1" w:hanging="3"/>
        <w:rPr>
          <w:sz w:val="24"/>
          <w:szCs w:val="24"/>
        </w:rPr>
      </w:pPr>
      <w:r w:rsidRPr="00350A61">
        <w:rPr>
          <w:sz w:val="24"/>
          <w:szCs w:val="24"/>
        </w:rPr>
        <w:t>Цель: развить в себе чувств правды и веры в вымысел, научиться действовать на сцене согласованно.</w:t>
      </w:r>
    </w:p>
    <w:p w:rsidR="0004239E" w:rsidRPr="00350A61" w:rsidRDefault="0004239E" w:rsidP="0004239E">
      <w:pPr>
        <w:shd w:val="clear" w:color="auto" w:fill="FFFFFF"/>
        <w:ind w:left="1" w:hanging="3"/>
        <w:rPr>
          <w:color w:val="000000"/>
          <w:sz w:val="24"/>
          <w:szCs w:val="24"/>
        </w:rPr>
      </w:pPr>
      <w:r w:rsidRPr="00350A61">
        <w:rPr>
          <w:color w:val="000000"/>
          <w:sz w:val="24"/>
          <w:szCs w:val="24"/>
        </w:rPr>
        <w:t>Задача: «взять в руки» воображаемый предмет и «совершить» с ним простейшие физические действия.</w:t>
      </w:r>
    </w:p>
    <w:p w:rsidR="0004239E" w:rsidRPr="00350A61" w:rsidRDefault="0004239E" w:rsidP="0004239E">
      <w:pPr>
        <w:shd w:val="clear" w:color="auto" w:fill="FFFFFF"/>
        <w:ind w:left="1" w:hanging="3"/>
        <w:rPr>
          <w:color w:val="000000"/>
          <w:sz w:val="24"/>
          <w:szCs w:val="24"/>
        </w:rPr>
      </w:pPr>
    </w:p>
    <w:p w:rsidR="0004239E" w:rsidRPr="00350A61" w:rsidRDefault="0004239E" w:rsidP="0004239E">
      <w:pPr>
        <w:shd w:val="clear" w:color="auto" w:fill="FFFFFF"/>
        <w:ind w:left="1" w:hanging="3"/>
        <w:rPr>
          <w:color w:val="000000"/>
          <w:sz w:val="24"/>
          <w:szCs w:val="24"/>
        </w:rPr>
      </w:pPr>
      <w:r w:rsidRPr="00350A61">
        <w:rPr>
          <w:color w:val="000000"/>
          <w:sz w:val="24"/>
          <w:szCs w:val="24"/>
        </w:rPr>
        <w:t>Пример: иголка -  шить одежду,</w:t>
      </w:r>
    </w:p>
    <w:p w:rsidR="0004239E" w:rsidRPr="00350A61" w:rsidRDefault="0004239E" w:rsidP="0004239E">
      <w:pPr>
        <w:shd w:val="clear" w:color="auto" w:fill="FFFFFF"/>
        <w:ind w:left="1" w:hanging="3"/>
        <w:rPr>
          <w:color w:val="000000"/>
          <w:sz w:val="24"/>
          <w:szCs w:val="24"/>
        </w:rPr>
      </w:pPr>
      <w:r w:rsidRPr="00350A61">
        <w:rPr>
          <w:color w:val="000000"/>
          <w:sz w:val="24"/>
          <w:szCs w:val="24"/>
        </w:rPr>
        <w:t xml:space="preserve">               посуда - приготовить еду, </w:t>
      </w:r>
    </w:p>
    <w:p w:rsidR="0004239E" w:rsidRPr="00350A61" w:rsidRDefault="0004239E" w:rsidP="0004239E">
      <w:pPr>
        <w:shd w:val="clear" w:color="auto" w:fill="FFFFFF"/>
        <w:ind w:left="1" w:hanging="3"/>
        <w:rPr>
          <w:color w:val="000000"/>
          <w:sz w:val="24"/>
          <w:szCs w:val="24"/>
        </w:rPr>
      </w:pPr>
      <w:r w:rsidRPr="00350A61">
        <w:rPr>
          <w:color w:val="000000"/>
          <w:sz w:val="24"/>
          <w:szCs w:val="24"/>
        </w:rPr>
        <w:t xml:space="preserve">               учебники- сделать домашнее задание,</w:t>
      </w:r>
    </w:p>
    <w:p w:rsidR="0004239E" w:rsidRPr="00350A61" w:rsidRDefault="0004239E" w:rsidP="0004239E">
      <w:pPr>
        <w:shd w:val="clear" w:color="auto" w:fill="FFFFFF"/>
        <w:ind w:left="1" w:hanging="3"/>
        <w:rPr>
          <w:color w:val="000000"/>
          <w:sz w:val="24"/>
          <w:szCs w:val="24"/>
        </w:rPr>
      </w:pPr>
      <w:r w:rsidRPr="00350A61">
        <w:rPr>
          <w:color w:val="000000"/>
          <w:sz w:val="24"/>
          <w:szCs w:val="24"/>
        </w:rPr>
        <w:t xml:space="preserve">               футбольный мяч – набивать ногой и т.д.</w:t>
      </w:r>
    </w:p>
    <w:p w:rsidR="0004239E" w:rsidRPr="00350A61" w:rsidRDefault="0004239E" w:rsidP="0004239E">
      <w:pPr>
        <w:shd w:val="clear" w:color="auto" w:fill="FFFFFF"/>
        <w:ind w:left="1" w:hanging="3"/>
        <w:rPr>
          <w:color w:val="000000"/>
          <w:sz w:val="24"/>
          <w:szCs w:val="24"/>
        </w:rPr>
      </w:pPr>
    </w:p>
    <w:p w:rsidR="0004239E" w:rsidRPr="00350A61" w:rsidRDefault="0004239E" w:rsidP="0004239E">
      <w:pPr>
        <w:ind w:left="1" w:hanging="3"/>
        <w:rPr>
          <w:i/>
          <w:sz w:val="24"/>
          <w:szCs w:val="24"/>
        </w:rPr>
      </w:pPr>
      <w:r w:rsidRPr="00350A61">
        <w:rPr>
          <w:i/>
          <w:sz w:val="24"/>
          <w:szCs w:val="24"/>
        </w:rPr>
        <w:t>Критерии  оценки:</w:t>
      </w:r>
    </w:p>
    <w:p w:rsidR="0004239E" w:rsidRPr="00350A61" w:rsidRDefault="0004239E" w:rsidP="0004239E">
      <w:pPr>
        <w:ind w:left="1" w:hanging="3"/>
        <w:rPr>
          <w:sz w:val="24"/>
          <w:szCs w:val="24"/>
        </w:rPr>
      </w:pPr>
      <w:r w:rsidRPr="00350A61">
        <w:rPr>
          <w:i/>
          <w:sz w:val="24"/>
          <w:szCs w:val="24"/>
        </w:rPr>
        <w:t>Низкий уровень</w:t>
      </w:r>
      <w:r w:rsidRPr="00350A61">
        <w:rPr>
          <w:sz w:val="24"/>
          <w:szCs w:val="24"/>
        </w:rPr>
        <w:t xml:space="preserve"> – обучающийся представил воображаемый предмет, но с неправильными формами и неточными движениями.</w:t>
      </w:r>
    </w:p>
    <w:p w:rsidR="0004239E" w:rsidRPr="00350A61" w:rsidRDefault="0004239E" w:rsidP="0004239E">
      <w:pPr>
        <w:ind w:left="1" w:hanging="3"/>
        <w:rPr>
          <w:sz w:val="24"/>
          <w:szCs w:val="24"/>
        </w:rPr>
      </w:pPr>
      <w:r w:rsidRPr="00350A61">
        <w:rPr>
          <w:i/>
          <w:sz w:val="24"/>
          <w:szCs w:val="24"/>
        </w:rPr>
        <w:t>Средний уровень</w:t>
      </w:r>
      <w:r w:rsidRPr="00350A61">
        <w:rPr>
          <w:sz w:val="24"/>
          <w:szCs w:val="24"/>
        </w:rPr>
        <w:t xml:space="preserve"> – обучающийся представил воображаемый предмет, правильно показал его формы и произвел точные действия с ним.</w:t>
      </w:r>
    </w:p>
    <w:p w:rsidR="0004239E" w:rsidRPr="00362C4F" w:rsidRDefault="0004239E" w:rsidP="0004239E">
      <w:pPr>
        <w:ind w:left="1" w:hanging="3"/>
        <w:rPr>
          <w:sz w:val="24"/>
          <w:szCs w:val="24"/>
        </w:rPr>
      </w:pPr>
      <w:r w:rsidRPr="00350A61">
        <w:rPr>
          <w:i/>
          <w:sz w:val="24"/>
          <w:szCs w:val="24"/>
        </w:rPr>
        <w:t>Высокий уровень</w:t>
      </w:r>
      <w:r w:rsidRPr="00350A61">
        <w:rPr>
          <w:sz w:val="24"/>
          <w:szCs w:val="24"/>
        </w:rPr>
        <w:t xml:space="preserve"> – обучающийся представил воображаемый предмет, правильно показал его формы и произвел действия с ни</w:t>
      </w:r>
      <w:r>
        <w:rPr>
          <w:sz w:val="24"/>
          <w:szCs w:val="24"/>
        </w:rPr>
        <w:t>м в согласованности с партнером</w:t>
      </w:r>
    </w:p>
    <w:p w:rsidR="00F41B2E" w:rsidRDefault="00F41B2E" w:rsidP="0004239E">
      <w:pPr>
        <w:ind w:left="1" w:hanging="3"/>
        <w:jc w:val="center"/>
        <w:rPr>
          <w:b/>
          <w:sz w:val="24"/>
          <w:szCs w:val="24"/>
        </w:rPr>
      </w:pPr>
    </w:p>
    <w:p w:rsidR="0004239E" w:rsidRPr="00350A61" w:rsidRDefault="0004239E" w:rsidP="0004239E">
      <w:pPr>
        <w:ind w:left="1" w:hanging="3"/>
        <w:jc w:val="center"/>
        <w:rPr>
          <w:b/>
          <w:sz w:val="24"/>
          <w:szCs w:val="24"/>
        </w:rPr>
      </w:pPr>
      <w:r w:rsidRPr="00350A61">
        <w:rPr>
          <w:b/>
          <w:sz w:val="24"/>
          <w:szCs w:val="24"/>
        </w:rPr>
        <w:t xml:space="preserve">Итоговая аттестация </w:t>
      </w:r>
    </w:p>
    <w:p w:rsidR="0004239E" w:rsidRPr="00350A61" w:rsidRDefault="0004239E" w:rsidP="0004239E">
      <w:pPr>
        <w:ind w:left="1" w:hanging="3"/>
        <w:jc w:val="center"/>
        <w:rPr>
          <w:i/>
          <w:sz w:val="24"/>
          <w:szCs w:val="24"/>
        </w:rPr>
      </w:pPr>
    </w:p>
    <w:p w:rsidR="0004239E" w:rsidRPr="00362C4F" w:rsidRDefault="0004239E" w:rsidP="0004239E">
      <w:pPr>
        <w:ind w:left="1" w:hanging="3"/>
        <w:jc w:val="center"/>
        <w:rPr>
          <w:b/>
          <w:sz w:val="24"/>
          <w:szCs w:val="24"/>
        </w:rPr>
      </w:pPr>
      <w:r w:rsidRPr="00362C4F">
        <w:rPr>
          <w:b/>
          <w:sz w:val="24"/>
          <w:szCs w:val="24"/>
        </w:rPr>
        <w:t>Практическая работа.  Итоговый показ спектакля.</w:t>
      </w:r>
    </w:p>
    <w:p w:rsidR="0004239E" w:rsidRPr="00362C4F" w:rsidRDefault="0004239E" w:rsidP="0004239E">
      <w:pPr>
        <w:ind w:left="1" w:hanging="3"/>
        <w:jc w:val="center"/>
        <w:rPr>
          <w:b/>
          <w:sz w:val="24"/>
          <w:szCs w:val="24"/>
        </w:rPr>
      </w:pPr>
    </w:p>
    <w:p w:rsidR="0004239E" w:rsidRPr="00350A61" w:rsidRDefault="0004239E" w:rsidP="0004239E">
      <w:pPr>
        <w:pBdr>
          <w:top w:val="nil"/>
          <w:left w:val="nil"/>
          <w:bottom w:val="nil"/>
          <w:right w:val="nil"/>
          <w:between w:val="nil"/>
        </w:pBdr>
        <w:ind w:left="1" w:hanging="3"/>
        <w:rPr>
          <w:color w:val="000000"/>
          <w:sz w:val="24"/>
          <w:szCs w:val="24"/>
        </w:rPr>
      </w:pPr>
      <w:r w:rsidRPr="00350A61">
        <w:rPr>
          <w:i/>
          <w:color w:val="000000"/>
          <w:sz w:val="24"/>
          <w:szCs w:val="24"/>
        </w:rPr>
        <w:t>Критерии оценки</w:t>
      </w:r>
      <w:r w:rsidRPr="00350A61">
        <w:rPr>
          <w:color w:val="000000"/>
          <w:sz w:val="24"/>
          <w:szCs w:val="24"/>
        </w:rPr>
        <w:t xml:space="preserve">: </w:t>
      </w:r>
    </w:p>
    <w:p w:rsidR="0004239E" w:rsidRPr="00350A61" w:rsidRDefault="0004239E" w:rsidP="0004239E">
      <w:pPr>
        <w:pBdr>
          <w:top w:val="nil"/>
          <w:left w:val="nil"/>
          <w:bottom w:val="nil"/>
          <w:right w:val="nil"/>
          <w:between w:val="nil"/>
        </w:pBdr>
        <w:ind w:left="1" w:hanging="3"/>
        <w:rPr>
          <w:color w:val="000000"/>
          <w:sz w:val="24"/>
          <w:szCs w:val="24"/>
        </w:rPr>
      </w:pPr>
      <w:r w:rsidRPr="00350A61">
        <w:rPr>
          <w:b/>
          <w:color w:val="000000"/>
          <w:sz w:val="24"/>
          <w:szCs w:val="24"/>
        </w:rPr>
        <w:t xml:space="preserve">- </w:t>
      </w:r>
      <w:r w:rsidRPr="00350A61">
        <w:rPr>
          <w:color w:val="000000"/>
          <w:sz w:val="24"/>
          <w:szCs w:val="24"/>
        </w:rPr>
        <w:t>Владение теоретическими знаниями и основами актерского мастерства;</w:t>
      </w:r>
    </w:p>
    <w:p w:rsidR="0004239E" w:rsidRPr="00350A61" w:rsidRDefault="0004239E" w:rsidP="0004239E">
      <w:pPr>
        <w:pBdr>
          <w:top w:val="nil"/>
          <w:left w:val="nil"/>
          <w:bottom w:val="nil"/>
          <w:right w:val="nil"/>
          <w:between w:val="nil"/>
        </w:pBdr>
        <w:ind w:left="1" w:hanging="3"/>
        <w:rPr>
          <w:color w:val="000000"/>
          <w:sz w:val="24"/>
          <w:szCs w:val="24"/>
        </w:rPr>
      </w:pPr>
      <w:r w:rsidRPr="00350A61">
        <w:rPr>
          <w:b/>
          <w:color w:val="000000"/>
          <w:sz w:val="24"/>
          <w:szCs w:val="24"/>
        </w:rPr>
        <w:t>-</w:t>
      </w:r>
      <w:r w:rsidRPr="00350A61">
        <w:rPr>
          <w:color w:val="000000"/>
          <w:sz w:val="24"/>
          <w:szCs w:val="24"/>
        </w:rPr>
        <w:t xml:space="preserve"> Креативность в исполнении роли; </w:t>
      </w:r>
    </w:p>
    <w:p w:rsidR="0004239E" w:rsidRPr="00350A61" w:rsidRDefault="0004239E" w:rsidP="0004239E">
      <w:pPr>
        <w:pBdr>
          <w:top w:val="nil"/>
          <w:left w:val="nil"/>
          <w:bottom w:val="nil"/>
          <w:right w:val="nil"/>
          <w:between w:val="nil"/>
        </w:pBdr>
        <w:ind w:left="1" w:hanging="3"/>
        <w:rPr>
          <w:color w:val="000000"/>
          <w:sz w:val="24"/>
          <w:szCs w:val="24"/>
        </w:rPr>
      </w:pPr>
      <w:r w:rsidRPr="00350A61">
        <w:rPr>
          <w:color w:val="000000"/>
          <w:sz w:val="24"/>
          <w:szCs w:val="24"/>
        </w:rPr>
        <w:t xml:space="preserve">- Умение взаимодействовать с партнерами по сцене. </w:t>
      </w:r>
    </w:p>
    <w:p w:rsidR="0004239E" w:rsidRPr="00350A61" w:rsidRDefault="0004239E" w:rsidP="0004239E">
      <w:pPr>
        <w:ind w:left="1" w:hanging="3"/>
        <w:rPr>
          <w:sz w:val="24"/>
          <w:szCs w:val="24"/>
        </w:rPr>
      </w:pPr>
    </w:p>
    <w:p w:rsidR="0004239E" w:rsidRPr="00350A61" w:rsidRDefault="0004239E" w:rsidP="0004239E">
      <w:pPr>
        <w:ind w:left="1" w:hanging="3"/>
        <w:rPr>
          <w:sz w:val="24"/>
          <w:szCs w:val="24"/>
        </w:rPr>
      </w:pPr>
      <w:r w:rsidRPr="00350A61">
        <w:rPr>
          <w:i/>
          <w:sz w:val="24"/>
          <w:szCs w:val="24"/>
        </w:rPr>
        <w:t>Высокий уровень</w:t>
      </w:r>
      <w:r w:rsidRPr="00350A61">
        <w:rPr>
          <w:sz w:val="24"/>
          <w:szCs w:val="24"/>
        </w:rPr>
        <w:t xml:space="preserve"> – грамотное, осмысленное видение и исполнение роли (вживание в роль). </w:t>
      </w:r>
    </w:p>
    <w:p w:rsidR="0004239E" w:rsidRPr="00350A61" w:rsidRDefault="0004239E" w:rsidP="0004239E">
      <w:pPr>
        <w:ind w:left="1" w:hanging="3"/>
        <w:rPr>
          <w:sz w:val="24"/>
          <w:szCs w:val="24"/>
        </w:rPr>
      </w:pPr>
      <w:r w:rsidRPr="00350A61">
        <w:rPr>
          <w:i/>
          <w:sz w:val="24"/>
          <w:szCs w:val="24"/>
        </w:rPr>
        <w:t>Средний уровень</w:t>
      </w:r>
      <w:r w:rsidRPr="00350A61">
        <w:rPr>
          <w:sz w:val="24"/>
          <w:szCs w:val="24"/>
        </w:rPr>
        <w:t xml:space="preserve"> – грамотное исполнение роли с небольшими недочетами. </w:t>
      </w:r>
    </w:p>
    <w:p w:rsidR="0004239E" w:rsidRPr="00350A61" w:rsidRDefault="0004239E" w:rsidP="0004239E">
      <w:pPr>
        <w:ind w:left="1" w:hanging="3"/>
        <w:rPr>
          <w:sz w:val="24"/>
          <w:szCs w:val="24"/>
        </w:rPr>
      </w:pPr>
      <w:r w:rsidRPr="00350A61">
        <w:rPr>
          <w:i/>
          <w:sz w:val="24"/>
          <w:szCs w:val="24"/>
        </w:rPr>
        <w:t>Низкий уровень</w:t>
      </w:r>
      <w:r w:rsidRPr="00350A61">
        <w:rPr>
          <w:sz w:val="24"/>
          <w:szCs w:val="24"/>
        </w:rPr>
        <w:t xml:space="preserve"> – исполнение с большим количеством недостатков, слабое усвоение и подготовка. </w:t>
      </w:r>
    </w:p>
    <w:p w:rsidR="0004239E" w:rsidRPr="00350A61" w:rsidRDefault="0004239E" w:rsidP="0004239E">
      <w:pPr>
        <w:pBdr>
          <w:top w:val="nil"/>
          <w:left w:val="nil"/>
          <w:bottom w:val="nil"/>
          <w:right w:val="nil"/>
          <w:between w:val="nil"/>
        </w:pBdr>
        <w:rPr>
          <w:b/>
          <w:sz w:val="24"/>
          <w:szCs w:val="24"/>
        </w:rPr>
      </w:pPr>
    </w:p>
    <w:p w:rsidR="0004239E" w:rsidRPr="00350A61" w:rsidRDefault="0004239E" w:rsidP="0004239E">
      <w:pPr>
        <w:pStyle w:val="af3"/>
        <w:ind w:left="1" w:hanging="3"/>
        <w:jc w:val="center"/>
        <w:rPr>
          <w:rFonts w:ascii="Times New Roman" w:hAnsi="Times New Roman"/>
          <w:b/>
          <w:sz w:val="24"/>
          <w:szCs w:val="24"/>
        </w:rPr>
      </w:pPr>
      <w:r w:rsidRPr="00350A61">
        <w:rPr>
          <w:rFonts w:ascii="Times New Roman" w:hAnsi="Times New Roman"/>
          <w:b/>
          <w:sz w:val="24"/>
          <w:szCs w:val="24"/>
        </w:rPr>
        <w:t>Методические материалы</w:t>
      </w:r>
    </w:p>
    <w:p w:rsidR="0004239E" w:rsidRPr="00350A61" w:rsidRDefault="0004239E" w:rsidP="0004239E">
      <w:pPr>
        <w:pBdr>
          <w:top w:val="nil"/>
          <w:left w:val="nil"/>
          <w:bottom w:val="nil"/>
          <w:right w:val="nil"/>
          <w:between w:val="nil"/>
        </w:pBdr>
        <w:ind w:left="-2"/>
        <w:rPr>
          <w:color w:val="000000"/>
          <w:sz w:val="24"/>
          <w:szCs w:val="24"/>
        </w:rPr>
      </w:pPr>
      <w:r w:rsidRPr="00350A61">
        <w:rPr>
          <w:color w:val="000000"/>
          <w:sz w:val="24"/>
          <w:szCs w:val="24"/>
        </w:rPr>
        <w:t xml:space="preserve">Начальный этап обучения (1-й год) предполагает овладение понятиями и терминологией, элементарными навыками сценического мастерства, практическое применение знаний и умений: </w:t>
      </w:r>
      <w:r w:rsidRPr="00350A61">
        <w:rPr>
          <w:i/>
          <w:color w:val="000000"/>
          <w:sz w:val="24"/>
          <w:szCs w:val="24"/>
        </w:rPr>
        <w:t>постановка этюдов, участие в концертах, праздничных представлениях, кукольных представлениях. В завершение этого этапа проводится отчетный показ инсценированных стихотворений или литературно-музыкальной композиции</w:t>
      </w:r>
      <w:r w:rsidRPr="00350A61">
        <w:rPr>
          <w:color w:val="000000"/>
          <w:sz w:val="24"/>
          <w:szCs w:val="24"/>
        </w:rPr>
        <w:t>.</w:t>
      </w:r>
    </w:p>
    <w:p w:rsidR="0004239E" w:rsidRPr="00350A61" w:rsidRDefault="0004239E" w:rsidP="0004239E">
      <w:pPr>
        <w:pBdr>
          <w:top w:val="nil"/>
          <w:left w:val="nil"/>
          <w:bottom w:val="nil"/>
          <w:right w:val="nil"/>
          <w:between w:val="nil"/>
        </w:pBdr>
        <w:ind w:left="1" w:hanging="3"/>
        <w:rPr>
          <w:color w:val="000000"/>
          <w:sz w:val="24"/>
          <w:szCs w:val="24"/>
        </w:rPr>
      </w:pPr>
      <w:r w:rsidRPr="00350A61">
        <w:rPr>
          <w:color w:val="000000"/>
          <w:sz w:val="24"/>
          <w:szCs w:val="24"/>
        </w:rPr>
        <w:t xml:space="preserve">2-4-й гг. обучения предполагают </w:t>
      </w:r>
      <w:r w:rsidRPr="00350A61">
        <w:rPr>
          <w:i/>
          <w:color w:val="000000"/>
          <w:sz w:val="24"/>
          <w:szCs w:val="24"/>
        </w:rPr>
        <w:t>самостоятельную разработку характеров героев, применение полученных знаний и совершенствование навыков сценического мастерства.</w:t>
      </w:r>
    </w:p>
    <w:p w:rsidR="0004239E" w:rsidRPr="00350A61" w:rsidRDefault="0004239E" w:rsidP="0004239E">
      <w:pPr>
        <w:pBdr>
          <w:top w:val="nil"/>
          <w:left w:val="nil"/>
          <w:bottom w:val="nil"/>
          <w:right w:val="nil"/>
          <w:between w:val="nil"/>
        </w:pBdr>
        <w:ind w:firstLine="709"/>
        <w:rPr>
          <w:sz w:val="24"/>
          <w:szCs w:val="24"/>
        </w:rPr>
      </w:pPr>
      <w:r w:rsidRPr="00350A61">
        <w:rPr>
          <w:sz w:val="24"/>
          <w:szCs w:val="24"/>
        </w:rPr>
        <w:t>Занятия строятся на использовании театральной педагогики, технологии актёрского мастерства, адаптированной для детей, с использованием игровых элементов. Для того, чтобы интерес к занятиям не ослабевал, дети принимают участие в театральных постановках. Это служит мотивацией и даёт перспективу показа приобретённых навыков перед зрителями.</w:t>
      </w:r>
    </w:p>
    <w:p w:rsidR="0004239E" w:rsidRPr="00350A61" w:rsidRDefault="0004239E" w:rsidP="0004239E">
      <w:pPr>
        <w:pBdr>
          <w:top w:val="nil"/>
          <w:left w:val="nil"/>
          <w:bottom w:val="nil"/>
          <w:right w:val="nil"/>
          <w:between w:val="nil"/>
        </w:pBdr>
        <w:ind w:firstLine="709"/>
        <w:rPr>
          <w:sz w:val="24"/>
          <w:szCs w:val="24"/>
        </w:rPr>
      </w:pPr>
      <w:r w:rsidRPr="00350A61">
        <w:rPr>
          <w:sz w:val="24"/>
          <w:szCs w:val="24"/>
        </w:rPr>
        <w:lastRenderedPageBreak/>
        <w:t xml:space="preserve">В течение каждого учебного года ставится минимум два выступления. В процессе подготовки каждый пробует себя в разных ролях, играет то, что ему хочется. Совершенно очевидно, что театр своей многомерностью и многоликостью помогает ребенку в постижении окружающего мира. Он заражает детей добром, желанием делиться своими мыслями и умением слышать других, развиваться, творя и играя. Именно игра является непременным атрибутом театрального искусства. Игра и игровые упражнения выступают способом приспособления ребенка к окружающей среде. </w:t>
      </w:r>
    </w:p>
    <w:p w:rsidR="0004239E" w:rsidRPr="00350A61" w:rsidRDefault="0004239E" w:rsidP="0004239E">
      <w:pPr>
        <w:pBdr>
          <w:top w:val="nil"/>
          <w:left w:val="nil"/>
          <w:bottom w:val="nil"/>
          <w:right w:val="nil"/>
          <w:between w:val="nil"/>
        </w:pBdr>
        <w:ind w:firstLine="709"/>
        <w:rPr>
          <w:sz w:val="24"/>
          <w:szCs w:val="24"/>
        </w:rPr>
      </w:pPr>
      <w:r w:rsidRPr="00350A61">
        <w:rPr>
          <w:sz w:val="24"/>
          <w:szCs w:val="24"/>
        </w:rPr>
        <w:t>На занятиях создаётся доброжелательная атмосфера, оказывается помощь ребенку в раскрытии себя в общении и творчестве.</w:t>
      </w:r>
    </w:p>
    <w:p w:rsidR="0004239E" w:rsidRPr="00350A61" w:rsidRDefault="0004239E" w:rsidP="0004239E">
      <w:pPr>
        <w:pBdr>
          <w:top w:val="nil"/>
          <w:left w:val="nil"/>
          <w:bottom w:val="nil"/>
          <w:right w:val="nil"/>
          <w:between w:val="nil"/>
        </w:pBdr>
        <w:ind w:firstLine="720"/>
        <w:rPr>
          <w:color w:val="000000"/>
          <w:sz w:val="24"/>
          <w:szCs w:val="24"/>
        </w:rPr>
      </w:pPr>
      <w:r w:rsidRPr="00350A61">
        <w:rPr>
          <w:color w:val="000000"/>
          <w:sz w:val="24"/>
          <w:szCs w:val="24"/>
        </w:rPr>
        <w:t>Постоянный поиск новых форм и методов организации образовательного процесса в объединении позволяет осуществлять работу с детьми, делая ее более разнообразной, эмоционально и информационно насыщенной.</w:t>
      </w:r>
    </w:p>
    <w:p w:rsidR="0004239E" w:rsidRPr="00350A61" w:rsidRDefault="0004239E" w:rsidP="0004239E">
      <w:pPr>
        <w:pBdr>
          <w:top w:val="nil"/>
          <w:left w:val="nil"/>
          <w:bottom w:val="nil"/>
          <w:right w:val="nil"/>
          <w:between w:val="nil"/>
        </w:pBdr>
        <w:ind w:firstLine="720"/>
        <w:rPr>
          <w:color w:val="000000"/>
          <w:sz w:val="24"/>
          <w:szCs w:val="24"/>
        </w:rPr>
      </w:pPr>
      <w:r w:rsidRPr="00350A61">
        <w:rPr>
          <w:color w:val="000000"/>
          <w:sz w:val="24"/>
          <w:szCs w:val="24"/>
        </w:rPr>
        <w:t>Работа над голосовым аппаратом строится по плану текущего момента. Тренинг проводится на каждом занятии. Комплекс упражнений разработан с учетом возрастных особенностей. Технические навыки отрабатываются на дидактическом материале, входящем в комплексную программу (картотека театральных игр).</w:t>
      </w:r>
    </w:p>
    <w:p w:rsidR="0004239E" w:rsidRPr="00350A61" w:rsidRDefault="0004239E" w:rsidP="0004239E">
      <w:pPr>
        <w:pBdr>
          <w:top w:val="nil"/>
          <w:left w:val="nil"/>
          <w:bottom w:val="nil"/>
          <w:right w:val="nil"/>
          <w:between w:val="nil"/>
        </w:pBdr>
        <w:ind w:left="1" w:hanging="3"/>
        <w:rPr>
          <w:sz w:val="24"/>
          <w:szCs w:val="24"/>
        </w:rPr>
      </w:pPr>
      <w:r w:rsidRPr="00350A61">
        <w:rPr>
          <w:i/>
          <w:sz w:val="24"/>
          <w:szCs w:val="24"/>
        </w:rPr>
        <w:t>Основными принципами</w:t>
      </w:r>
      <w:r w:rsidRPr="00350A61">
        <w:rPr>
          <w:sz w:val="24"/>
          <w:szCs w:val="24"/>
        </w:rPr>
        <w:t xml:space="preserve"> работы по программе являются:</w:t>
      </w:r>
    </w:p>
    <w:p w:rsidR="0004239E" w:rsidRPr="00350A61" w:rsidRDefault="0004239E" w:rsidP="00D77F0D">
      <w:pPr>
        <w:numPr>
          <w:ilvl w:val="0"/>
          <w:numId w:val="12"/>
        </w:numPr>
        <w:pBdr>
          <w:top w:val="nil"/>
          <w:left w:val="nil"/>
          <w:bottom w:val="nil"/>
          <w:right w:val="nil"/>
          <w:between w:val="nil"/>
        </w:pBdr>
        <w:suppressAutoHyphens/>
        <w:ind w:leftChars="-1" w:left="0" w:hangingChars="1" w:hanging="2"/>
        <w:jc w:val="left"/>
        <w:textDirection w:val="btLr"/>
        <w:textAlignment w:val="top"/>
        <w:outlineLvl w:val="0"/>
        <w:rPr>
          <w:sz w:val="24"/>
          <w:szCs w:val="24"/>
        </w:rPr>
      </w:pPr>
      <w:r w:rsidRPr="00350A61">
        <w:rPr>
          <w:sz w:val="24"/>
          <w:szCs w:val="24"/>
        </w:rPr>
        <w:t>Принцип научности;</w:t>
      </w:r>
    </w:p>
    <w:p w:rsidR="0004239E" w:rsidRPr="00350A61" w:rsidRDefault="0004239E" w:rsidP="00D77F0D">
      <w:pPr>
        <w:numPr>
          <w:ilvl w:val="0"/>
          <w:numId w:val="12"/>
        </w:numPr>
        <w:pBdr>
          <w:top w:val="nil"/>
          <w:left w:val="nil"/>
          <w:bottom w:val="nil"/>
          <w:right w:val="nil"/>
          <w:between w:val="nil"/>
        </w:pBdr>
        <w:suppressAutoHyphens/>
        <w:ind w:leftChars="-1" w:left="0" w:hangingChars="1" w:hanging="2"/>
        <w:jc w:val="left"/>
        <w:textDirection w:val="btLr"/>
        <w:textAlignment w:val="top"/>
        <w:outlineLvl w:val="0"/>
        <w:rPr>
          <w:sz w:val="24"/>
          <w:szCs w:val="24"/>
        </w:rPr>
      </w:pPr>
      <w:r w:rsidRPr="00350A61">
        <w:rPr>
          <w:sz w:val="24"/>
          <w:szCs w:val="24"/>
        </w:rPr>
        <w:t>Принцип комплексности;</w:t>
      </w:r>
    </w:p>
    <w:p w:rsidR="0004239E" w:rsidRPr="00350A61" w:rsidRDefault="0004239E" w:rsidP="00D77F0D">
      <w:pPr>
        <w:numPr>
          <w:ilvl w:val="0"/>
          <w:numId w:val="12"/>
        </w:numPr>
        <w:pBdr>
          <w:top w:val="nil"/>
          <w:left w:val="nil"/>
          <w:bottom w:val="nil"/>
          <w:right w:val="nil"/>
          <w:between w:val="nil"/>
        </w:pBdr>
        <w:suppressAutoHyphens/>
        <w:ind w:leftChars="-1" w:left="0" w:hangingChars="1" w:hanging="2"/>
        <w:jc w:val="left"/>
        <w:textDirection w:val="btLr"/>
        <w:textAlignment w:val="top"/>
        <w:outlineLvl w:val="0"/>
        <w:rPr>
          <w:sz w:val="24"/>
          <w:szCs w:val="24"/>
        </w:rPr>
      </w:pPr>
      <w:r w:rsidRPr="00350A61">
        <w:rPr>
          <w:sz w:val="24"/>
          <w:szCs w:val="24"/>
        </w:rPr>
        <w:t>Принцип последовательности;</w:t>
      </w:r>
    </w:p>
    <w:p w:rsidR="0004239E" w:rsidRPr="00350A61" w:rsidRDefault="0004239E" w:rsidP="00D77F0D">
      <w:pPr>
        <w:numPr>
          <w:ilvl w:val="0"/>
          <w:numId w:val="12"/>
        </w:numPr>
        <w:pBdr>
          <w:top w:val="nil"/>
          <w:left w:val="nil"/>
          <w:bottom w:val="nil"/>
          <w:right w:val="nil"/>
          <w:between w:val="nil"/>
        </w:pBdr>
        <w:suppressAutoHyphens/>
        <w:ind w:leftChars="-1" w:left="0" w:hangingChars="1" w:hanging="2"/>
        <w:jc w:val="left"/>
        <w:textDirection w:val="btLr"/>
        <w:textAlignment w:val="top"/>
        <w:outlineLvl w:val="0"/>
        <w:rPr>
          <w:sz w:val="24"/>
          <w:szCs w:val="24"/>
        </w:rPr>
      </w:pPr>
      <w:r w:rsidRPr="00350A61">
        <w:rPr>
          <w:sz w:val="24"/>
          <w:szCs w:val="24"/>
        </w:rPr>
        <w:t>Принцип доступности;</w:t>
      </w:r>
    </w:p>
    <w:p w:rsidR="0004239E" w:rsidRPr="00350A61" w:rsidRDefault="0004239E" w:rsidP="00D77F0D">
      <w:pPr>
        <w:numPr>
          <w:ilvl w:val="0"/>
          <w:numId w:val="12"/>
        </w:numPr>
        <w:pBdr>
          <w:top w:val="nil"/>
          <w:left w:val="nil"/>
          <w:bottom w:val="nil"/>
          <w:right w:val="nil"/>
          <w:between w:val="nil"/>
        </w:pBdr>
        <w:suppressAutoHyphens/>
        <w:ind w:leftChars="-1" w:left="0" w:hangingChars="1" w:hanging="2"/>
        <w:jc w:val="left"/>
        <w:textDirection w:val="btLr"/>
        <w:textAlignment w:val="top"/>
        <w:outlineLvl w:val="0"/>
        <w:rPr>
          <w:sz w:val="24"/>
          <w:szCs w:val="24"/>
        </w:rPr>
      </w:pPr>
      <w:r w:rsidRPr="00350A61">
        <w:rPr>
          <w:sz w:val="24"/>
          <w:szCs w:val="24"/>
        </w:rPr>
        <w:t>Принцип сочетания индивидуального и комплексного образования;</w:t>
      </w:r>
    </w:p>
    <w:p w:rsidR="0004239E" w:rsidRPr="00350A61" w:rsidRDefault="0004239E" w:rsidP="00D77F0D">
      <w:pPr>
        <w:numPr>
          <w:ilvl w:val="0"/>
          <w:numId w:val="12"/>
        </w:numPr>
        <w:pBdr>
          <w:top w:val="nil"/>
          <w:left w:val="nil"/>
          <w:bottom w:val="nil"/>
          <w:right w:val="nil"/>
          <w:between w:val="nil"/>
        </w:pBdr>
        <w:suppressAutoHyphens/>
        <w:ind w:leftChars="-1" w:left="0" w:hangingChars="1" w:hanging="2"/>
        <w:jc w:val="left"/>
        <w:textDirection w:val="btLr"/>
        <w:textAlignment w:val="top"/>
        <w:outlineLvl w:val="0"/>
        <w:rPr>
          <w:sz w:val="24"/>
          <w:szCs w:val="24"/>
        </w:rPr>
      </w:pPr>
      <w:r w:rsidRPr="00350A61">
        <w:rPr>
          <w:sz w:val="24"/>
          <w:szCs w:val="24"/>
        </w:rPr>
        <w:t>Принцип активной деятельности учащихся;</w:t>
      </w:r>
    </w:p>
    <w:p w:rsidR="0004239E" w:rsidRPr="00350A61" w:rsidRDefault="0004239E" w:rsidP="00D77F0D">
      <w:pPr>
        <w:numPr>
          <w:ilvl w:val="0"/>
          <w:numId w:val="12"/>
        </w:numPr>
        <w:pBdr>
          <w:top w:val="nil"/>
          <w:left w:val="nil"/>
          <w:bottom w:val="nil"/>
          <w:right w:val="nil"/>
          <w:between w:val="nil"/>
        </w:pBdr>
        <w:suppressAutoHyphens/>
        <w:ind w:leftChars="-1" w:left="0" w:hangingChars="1" w:hanging="2"/>
        <w:jc w:val="left"/>
        <w:textDirection w:val="btLr"/>
        <w:textAlignment w:val="top"/>
        <w:outlineLvl w:val="0"/>
        <w:rPr>
          <w:sz w:val="24"/>
          <w:szCs w:val="24"/>
        </w:rPr>
      </w:pPr>
      <w:r w:rsidRPr="00350A61">
        <w:rPr>
          <w:sz w:val="24"/>
          <w:szCs w:val="24"/>
        </w:rPr>
        <w:t>Принцип гуманистической направленности;</w:t>
      </w:r>
    </w:p>
    <w:p w:rsidR="0004239E" w:rsidRPr="00350A61" w:rsidRDefault="0004239E" w:rsidP="00D77F0D">
      <w:pPr>
        <w:numPr>
          <w:ilvl w:val="0"/>
          <w:numId w:val="12"/>
        </w:numPr>
        <w:pBdr>
          <w:top w:val="nil"/>
          <w:left w:val="nil"/>
          <w:bottom w:val="nil"/>
          <w:right w:val="nil"/>
          <w:between w:val="nil"/>
        </w:pBdr>
        <w:suppressAutoHyphens/>
        <w:ind w:leftChars="-1" w:left="0" w:hangingChars="1" w:hanging="2"/>
        <w:jc w:val="left"/>
        <w:textDirection w:val="btLr"/>
        <w:textAlignment w:val="top"/>
        <w:outlineLvl w:val="0"/>
        <w:rPr>
          <w:sz w:val="24"/>
          <w:szCs w:val="24"/>
        </w:rPr>
      </w:pPr>
      <w:r w:rsidRPr="00350A61">
        <w:rPr>
          <w:sz w:val="24"/>
          <w:szCs w:val="24"/>
        </w:rPr>
        <w:t>Принцип связи теории с практикой;</w:t>
      </w:r>
    </w:p>
    <w:p w:rsidR="0004239E" w:rsidRPr="00350A61" w:rsidRDefault="0004239E" w:rsidP="00D77F0D">
      <w:pPr>
        <w:numPr>
          <w:ilvl w:val="0"/>
          <w:numId w:val="12"/>
        </w:numPr>
        <w:pBdr>
          <w:top w:val="nil"/>
          <w:left w:val="nil"/>
          <w:bottom w:val="nil"/>
          <w:right w:val="nil"/>
          <w:between w:val="nil"/>
        </w:pBdr>
        <w:suppressAutoHyphens/>
        <w:ind w:leftChars="-1" w:left="0" w:hangingChars="1" w:hanging="2"/>
        <w:jc w:val="left"/>
        <w:textDirection w:val="btLr"/>
        <w:textAlignment w:val="top"/>
        <w:outlineLvl w:val="0"/>
        <w:rPr>
          <w:sz w:val="24"/>
          <w:szCs w:val="24"/>
        </w:rPr>
      </w:pPr>
      <w:r w:rsidRPr="00350A61">
        <w:rPr>
          <w:sz w:val="24"/>
          <w:szCs w:val="24"/>
        </w:rPr>
        <w:t>Принцип преемственности.</w:t>
      </w:r>
    </w:p>
    <w:p w:rsidR="0004239E" w:rsidRPr="00350A61" w:rsidRDefault="0004239E" w:rsidP="0004239E">
      <w:pPr>
        <w:pStyle w:val="ab"/>
        <w:shd w:val="clear" w:color="auto" w:fill="FFFFFF"/>
        <w:spacing w:after="105"/>
        <w:ind w:left="360"/>
        <w:rPr>
          <w:b/>
          <w:bCs/>
          <w:color w:val="000000"/>
        </w:rPr>
      </w:pPr>
    </w:p>
    <w:p w:rsidR="0004239E" w:rsidRPr="00350A61" w:rsidRDefault="0004239E" w:rsidP="0004239E">
      <w:pPr>
        <w:pStyle w:val="ab"/>
        <w:shd w:val="clear" w:color="auto" w:fill="FFFFFF"/>
        <w:spacing w:after="105"/>
        <w:ind w:left="360"/>
        <w:jc w:val="center"/>
        <w:rPr>
          <w:color w:val="000000"/>
        </w:rPr>
      </w:pPr>
      <w:r w:rsidRPr="00350A61">
        <w:rPr>
          <w:b/>
          <w:bCs/>
          <w:color w:val="000000"/>
        </w:rPr>
        <w:t xml:space="preserve">Методическое обеспечение </w:t>
      </w:r>
    </w:p>
    <w:p w:rsidR="0004239E" w:rsidRPr="00350A61" w:rsidRDefault="0004239E" w:rsidP="0004239E">
      <w:pPr>
        <w:pStyle w:val="ab"/>
        <w:shd w:val="clear" w:color="auto" w:fill="FFFFFF"/>
        <w:spacing w:after="105"/>
        <w:ind w:left="360"/>
        <w:rPr>
          <w:color w:val="000000"/>
        </w:rPr>
      </w:pPr>
    </w:p>
    <w:tbl>
      <w:tblPr>
        <w:tblW w:w="10907"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559"/>
        <w:gridCol w:w="1560"/>
        <w:gridCol w:w="1984"/>
        <w:gridCol w:w="1843"/>
        <w:gridCol w:w="1559"/>
        <w:gridCol w:w="1710"/>
        <w:gridCol w:w="1692"/>
      </w:tblGrid>
      <w:tr w:rsidR="0004239E" w:rsidRPr="00350A61" w:rsidTr="00F41B2E">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b/>
                <w:color w:val="000000"/>
                <w:sz w:val="24"/>
                <w:szCs w:val="24"/>
              </w:rPr>
            </w:pPr>
            <w:r w:rsidRPr="00350A61">
              <w:rPr>
                <w:b/>
                <w:color w:val="000000"/>
                <w:sz w:val="24"/>
                <w:szCs w:val="24"/>
              </w:rPr>
              <w:t>№</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b/>
                <w:color w:val="000000"/>
                <w:sz w:val="24"/>
                <w:szCs w:val="24"/>
              </w:rPr>
            </w:pPr>
            <w:r w:rsidRPr="00350A61">
              <w:rPr>
                <w:b/>
                <w:color w:val="000000"/>
                <w:sz w:val="24"/>
                <w:szCs w:val="24"/>
              </w:rPr>
              <w:t>Раздел или тема программы</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b/>
                <w:color w:val="000000"/>
                <w:sz w:val="24"/>
                <w:szCs w:val="24"/>
              </w:rPr>
            </w:pPr>
            <w:r w:rsidRPr="00350A61">
              <w:rPr>
                <w:b/>
                <w:color w:val="000000"/>
                <w:sz w:val="24"/>
                <w:szCs w:val="24"/>
              </w:rPr>
              <w:t>Формы занятий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b/>
                <w:color w:val="000000"/>
                <w:sz w:val="24"/>
                <w:szCs w:val="24"/>
              </w:rPr>
            </w:pPr>
            <w:r w:rsidRPr="00350A61">
              <w:rPr>
                <w:b/>
                <w:color w:val="000000"/>
                <w:sz w:val="24"/>
                <w:szCs w:val="24"/>
              </w:rPr>
              <w:t>Приёмы и методы организации учебно-воспитательного процесса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b/>
                <w:color w:val="000000"/>
                <w:sz w:val="24"/>
                <w:szCs w:val="24"/>
              </w:rPr>
            </w:pPr>
            <w:r w:rsidRPr="00350A61">
              <w:rPr>
                <w:b/>
                <w:color w:val="000000"/>
                <w:sz w:val="24"/>
                <w:szCs w:val="24"/>
              </w:rPr>
              <w:t>Дидактический материал</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b/>
                <w:color w:val="000000"/>
                <w:sz w:val="24"/>
                <w:szCs w:val="24"/>
              </w:rPr>
            </w:pPr>
            <w:r w:rsidRPr="00350A61">
              <w:rPr>
                <w:b/>
                <w:color w:val="000000"/>
                <w:sz w:val="24"/>
                <w:szCs w:val="24"/>
              </w:rPr>
              <w:t>Техническое оснащение занятий</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b/>
                <w:color w:val="000000"/>
                <w:sz w:val="24"/>
                <w:szCs w:val="24"/>
              </w:rPr>
            </w:pPr>
            <w:r w:rsidRPr="00350A61">
              <w:rPr>
                <w:b/>
                <w:color w:val="000000"/>
                <w:sz w:val="24"/>
                <w:szCs w:val="24"/>
              </w:rPr>
              <w:t>Формы подведения итогов</w:t>
            </w:r>
          </w:p>
        </w:tc>
      </w:tr>
      <w:tr w:rsidR="0004239E" w:rsidRPr="00350A61" w:rsidTr="00F41B2E">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t>1</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pBdr>
                <w:top w:val="nil"/>
                <w:left w:val="nil"/>
                <w:bottom w:val="nil"/>
                <w:right w:val="nil"/>
                <w:between w:val="nil"/>
              </w:pBdr>
              <w:ind w:hanging="2"/>
              <w:rPr>
                <w:sz w:val="24"/>
                <w:szCs w:val="24"/>
              </w:rPr>
            </w:pPr>
            <w:r w:rsidRPr="00350A61">
              <w:rPr>
                <w:sz w:val="24"/>
                <w:szCs w:val="24"/>
              </w:rPr>
              <w:t>Вводное занятие. Вводный инструктаж.</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pBdr>
                <w:top w:val="nil"/>
                <w:left w:val="nil"/>
                <w:bottom w:val="nil"/>
                <w:right w:val="nil"/>
                <w:between w:val="nil"/>
              </w:pBdr>
              <w:ind w:hanging="2"/>
              <w:rPr>
                <w:color w:val="000000"/>
                <w:sz w:val="24"/>
                <w:szCs w:val="24"/>
              </w:rPr>
            </w:pPr>
            <w:r w:rsidRPr="00350A61">
              <w:rPr>
                <w:color w:val="000000"/>
                <w:sz w:val="24"/>
                <w:szCs w:val="24"/>
              </w:rPr>
              <w:t>Собеседование.</w:t>
            </w:r>
            <w:r w:rsidRPr="00350A61">
              <w:rPr>
                <w:color w:val="333333"/>
                <w:sz w:val="24"/>
                <w:szCs w:val="24"/>
              </w:rPr>
              <w:t xml:space="preserve"> Работа с карточками</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t xml:space="preserve"> Словесный, </w:t>
            </w:r>
            <w:r w:rsidRPr="00350A61">
              <w:rPr>
                <w:iCs/>
                <w:color w:val="000000"/>
                <w:sz w:val="24"/>
                <w:szCs w:val="24"/>
              </w:rPr>
              <w:t xml:space="preserve"> практический, индивидуально-фронтальный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left="-2"/>
              <w:rPr>
                <w:color w:val="333333"/>
                <w:sz w:val="24"/>
                <w:szCs w:val="24"/>
              </w:rPr>
            </w:pPr>
            <w:r w:rsidRPr="00350A61">
              <w:rPr>
                <w:color w:val="333333"/>
                <w:sz w:val="24"/>
                <w:szCs w:val="24"/>
              </w:rPr>
              <w:t>Карточки с театральными терминами</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t>Музыкальный центр, столы, стулья</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pBdr>
                <w:top w:val="nil"/>
                <w:left w:val="nil"/>
                <w:bottom w:val="nil"/>
                <w:right w:val="nil"/>
                <w:between w:val="nil"/>
              </w:pBdr>
              <w:ind w:hanging="2"/>
              <w:rPr>
                <w:color w:val="000000"/>
                <w:sz w:val="24"/>
                <w:szCs w:val="24"/>
              </w:rPr>
            </w:pPr>
            <w:r w:rsidRPr="00350A61">
              <w:rPr>
                <w:color w:val="000000"/>
                <w:sz w:val="24"/>
                <w:szCs w:val="24"/>
              </w:rPr>
              <w:t>Задание на сценическую импровизацию</w:t>
            </w:r>
          </w:p>
        </w:tc>
      </w:tr>
      <w:tr w:rsidR="0004239E" w:rsidRPr="00350A61" w:rsidTr="00F41B2E">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t>2</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pBdr>
                <w:top w:val="nil"/>
                <w:left w:val="nil"/>
                <w:bottom w:val="nil"/>
                <w:right w:val="nil"/>
                <w:between w:val="nil"/>
              </w:pBdr>
              <w:ind w:hanging="2"/>
              <w:rPr>
                <w:sz w:val="24"/>
                <w:szCs w:val="24"/>
              </w:rPr>
            </w:pPr>
            <w:r w:rsidRPr="00350A61">
              <w:rPr>
                <w:sz w:val="24"/>
                <w:szCs w:val="24"/>
              </w:rPr>
              <w:t xml:space="preserve">Актерское мастерство. </w:t>
            </w:r>
          </w:p>
          <w:p w:rsidR="0004239E" w:rsidRPr="00350A61" w:rsidRDefault="0004239E" w:rsidP="00F41B2E">
            <w:pPr>
              <w:pBdr>
                <w:top w:val="nil"/>
                <w:left w:val="nil"/>
                <w:bottom w:val="nil"/>
                <w:right w:val="nil"/>
                <w:between w:val="nil"/>
              </w:pBdr>
              <w:ind w:hanging="2"/>
              <w:rPr>
                <w:sz w:val="24"/>
                <w:szCs w:val="24"/>
              </w:rPr>
            </w:pP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pBdr>
                <w:top w:val="nil"/>
                <w:left w:val="nil"/>
                <w:bottom w:val="nil"/>
                <w:right w:val="nil"/>
                <w:between w:val="nil"/>
              </w:pBdr>
              <w:ind w:hanging="2"/>
              <w:rPr>
                <w:color w:val="000000"/>
                <w:sz w:val="24"/>
                <w:szCs w:val="24"/>
              </w:rPr>
            </w:pPr>
            <w:r w:rsidRPr="00350A61">
              <w:rPr>
                <w:color w:val="000000"/>
                <w:sz w:val="24"/>
                <w:szCs w:val="24"/>
              </w:rPr>
              <w:t xml:space="preserve">Собеседование, практическая работа, просмотр, задания, самостоятельная работа, работа по карточкам, </w:t>
            </w:r>
            <w:r w:rsidRPr="00350A61">
              <w:rPr>
                <w:color w:val="000000"/>
                <w:sz w:val="24"/>
                <w:szCs w:val="24"/>
              </w:rPr>
              <w:lastRenderedPageBreak/>
              <w:t>зачетная работа, творческий конкурс</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lastRenderedPageBreak/>
              <w:t> Словесный, наглядный, практический, объяснительно-иллюстративный, репродуктивны</w:t>
            </w:r>
            <w:r w:rsidRPr="00350A61">
              <w:rPr>
                <w:color w:val="000000"/>
                <w:sz w:val="24"/>
                <w:szCs w:val="24"/>
              </w:rPr>
              <w:lastRenderedPageBreak/>
              <w:t>й, частично-поисковый, фронтальный, индивидуальный, коллективный, групповой, в парах, импровизация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333333"/>
                <w:sz w:val="24"/>
                <w:szCs w:val="24"/>
              </w:rPr>
            </w:pPr>
            <w:r w:rsidRPr="00350A61">
              <w:rPr>
                <w:color w:val="333333"/>
                <w:sz w:val="24"/>
                <w:szCs w:val="24"/>
              </w:rPr>
              <w:lastRenderedPageBreak/>
              <w:t xml:space="preserve">Бланки тестов и анкет, бланки диагностических и творческих заданий, </w:t>
            </w:r>
            <w:r w:rsidRPr="00350A61">
              <w:rPr>
                <w:color w:val="333333"/>
                <w:sz w:val="24"/>
                <w:szCs w:val="24"/>
              </w:rPr>
              <w:lastRenderedPageBreak/>
              <w:t>карточки с заданиями, игры «Крокодил», «Алиас», картинки, фотографии, готовые шаблоны, сценарии</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lastRenderedPageBreak/>
              <w:t xml:space="preserve">Музыкальный центр, столы, стулья, декорации, костюмы, мультимедийный проектор, </w:t>
            </w:r>
            <w:r w:rsidRPr="00350A61">
              <w:rPr>
                <w:color w:val="000000"/>
                <w:sz w:val="24"/>
                <w:szCs w:val="24"/>
              </w:rPr>
              <w:lastRenderedPageBreak/>
              <w:t>экран, ширма, кубы</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left="-2"/>
              <w:rPr>
                <w:color w:val="000000"/>
                <w:sz w:val="24"/>
                <w:szCs w:val="24"/>
              </w:rPr>
            </w:pPr>
            <w:r w:rsidRPr="00350A61">
              <w:rPr>
                <w:color w:val="000000"/>
                <w:sz w:val="24"/>
                <w:szCs w:val="24"/>
              </w:rPr>
              <w:lastRenderedPageBreak/>
              <w:t>Итоговое  выступление</w:t>
            </w:r>
          </w:p>
        </w:tc>
      </w:tr>
      <w:tr w:rsidR="0004239E" w:rsidRPr="00350A61" w:rsidTr="00F41B2E">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lastRenderedPageBreak/>
              <w:t>3</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pBdr>
                <w:top w:val="nil"/>
                <w:left w:val="nil"/>
                <w:bottom w:val="nil"/>
                <w:right w:val="nil"/>
                <w:between w:val="nil"/>
              </w:pBdr>
              <w:ind w:hanging="2"/>
              <w:rPr>
                <w:sz w:val="24"/>
                <w:szCs w:val="24"/>
              </w:rPr>
            </w:pPr>
            <w:r w:rsidRPr="00350A61">
              <w:rPr>
                <w:sz w:val="24"/>
                <w:szCs w:val="24"/>
              </w:rPr>
              <w:t xml:space="preserve">Сценическая речь. </w:t>
            </w:r>
          </w:p>
          <w:p w:rsidR="0004239E" w:rsidRPr="00350A61" w:rsidRDefault="0004239E" w:rsidP="00F41B2E">
            <w:pPr>
              <w:pBdr>
                <w:top w:val="nil"/>
                <w:left w:val="nil"/>
                <w:bottom w:val="nil"/>
                <w:right w:val="nil"/>
                <w:between w:val="nil"/>
              </w:pBdr>
              <w:ind w:hanging="2"/>
              <w:rPr>
                <w:color w:val="FF0000"/>
                <w:sz w:val="24"/>
                <w:szCs w:val="24"/>
              </w:rPr>
            </w:pP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pBdr>
                <w:top w:val="nil"/>
                <w:left w:val="nil"/>
                <w:bottom w:val="nil"/>
                <w:right w:val="nil"/>
                <w:between w:val="nil"/>
              </w:pBdr>
              <w:ind w:hanging="2"/>
              <w:rPr>
                <w:color w:val="000000"/>
                <w:sz w:val="24"/>
                <w:szCs w:val="24"/>
              </w:rPr>
            </w:pPr>
            <w:r w:rsidRPr="00350A61">
              <w:rPr>
                <w:color w:val="000000"/>
                <w:sz w:val="24"/>
                <w:szCs w:val="24"/>
              </w:rPr>
              <w:t>Собеседование, практическая работа, просмотр, задания, самостоятельная работа, работа по карточкам, зачетная работа, творческий конкурс</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t>Словесный, н</w:t>
            </w:r>
            <w:r w:rsidRPr="00350A61">
              <w:rPr>
                <w:iCs/>
                <w:color w:val="000000"/>
                <w:sz w:val="24"/>
                <w:szCs w:val="24"/>
              </w:rPr>
              <w:t>аглядный, практический, индивидуальный, фронтальный, групповой, в парах</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sz w:val="24"/>
                <w:szCs w:val="24"/>
              </w:rPr>
            </w:pPr>
            <w:r w:rsidRPr="00350A61">
              <w:rPr>
                <w:color w:val="333333"/>
                <w:sz w:val="24"/>
                <w:szCs w:val="24"/>
              </w:rPr>
              <w:t>Готовые шаблоны, инструкционные карты, таблицы</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t>Музыкальный центр, столы, стулья, флип-чат, коврики</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04239E" w:rsidRPr="00350A61" w:rsidRDefault="0004239E" w:rsidP="00F41B2E">
            <w:pPr>
              <w:ind w:hanging="2"/>
              <w:rPr>
                <w:color w:val="000000"/>
                <w:sz w:val="24"/>
                <w:szCs w:val="24"/>
              </w:rPr>
            </w:pPr>
            <w:r w:rsidRPr="00350A61">
              <w:rPr>
                <w:color w:val="000000"/>
                <w:sz w:val="24"/>
                <w:szCs w:val="24"/>
              </w:rPr>
              <w:t>Итоговое выступление</w:t>
            </w:r>
          </w:p>
          <w:p w:rsidR="0004239E" w:rsidRPr="00350A61" w:rsidRDefault="0004239E" w:rsidP="00F41B2E">
            <w:pPr>
              <w:ind w:hanging="2"/>
              <w:rPr>
                <w:color w:val="000000"/>
                <w:sz w:val="24"/>
                <w:szCs w:val="24"/>
              </w:rPr>
            </w:pPr>
            <w:r w:rsidRPr="00350A61">
              <w:rPr>
                <w:color w:val="000000"/>
                <w:sz w:val="24"/>
                <w:szCs w:val="24"/>
              </w:rPr>
              <w:t> </w:t>
            </w:r>
          </w:p>
        </w:tc>
      </w:tr>
      <w:tr w:rsidR="0004239E" w:rsidRPr="00350A61" w:rsidTr="00F41B2E">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4</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pBdr>
                <w:top w:val="nil"/>
                <w:left w:val="nil"/>
                <w:bottom w:val="nil"/>
                <w:right w:val="nil"/>
                <w:between w:val="nil"/>
              </w:pBdr>
              <w:ind w:hanging="2"/>
              <w:rPr>
                <w:sz w:val="24"/>
                <w:szCs w:val="24"/>
              </w:rPr>
            </w:pPr>
            <w:r w:rsidRPr="00350A61">
              <w:rPr>
                <w:sz w:val="24"/>
                <w:szCs w:val="24"/>
              </w:rPr>
              <w:t xml:space="preserve">Работа со стихотворным текстом. </w:t>
            </w:r>
          </w:p>
          <w:p w:rsidR="0004239E" w:rsidRPr="00350A61" w:rsidRDefault="0004239E" w:rsidP="00F41B2E">
            <w:pPr>
              <w:pBdr>
                <w:top w:val="nil"/>
                <w:left w:val="nil"/>
                <w:bottom w:val="nil"/>
                <w:right w:val="nil"/>
                <w:between w:val="nil"/>
              </w:pBdr>
              <w:ind w:hanging="2"/>
              <w:rPr>
                <w:color w:val="FF0000"/>
                <w:sz w:val="24"/>
                <w:szCs w:val="24"/>
              </w:rPr>
            </w:pP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pBdr>
                <w:top w:val="nil"/>
                <w:left w:val="nil"/>
                <w:bottom w:val="nil"/>
                <w:right w:val="nil"/>
                <w:between w:val="nil"/>
              </w:pBdr>
              <w:ind w:hanging="2"/>
              <w:rPr>
                <w:color w:val="000000"/>
                <w:sz w:val="24"/>
                <w:szCs w:val="24"/>
              </w:rPr>
            </w:pPr>
            <w:r w:rsidRPr="00350A61">
              <w:rPr>
                <w:color w:val="000000"/>
                <w:sz w:val="24"/>
                <w:szCs w:val="24"/>
              </w:rPr>
              <w:t>Практическая работа, самостоятельная работа</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Словесный, н</w:t>
            </w:r>
            <w:r w:rsidRPr="00350A61">
              <w:rPr>
                <w:iCs/>
                <w:color w:val="000000"/>
                <w:sz w:val="24"/>
                <w:szCs w:val="24"/>
              </w:rPr>
              <w:t>аглядный, практический, индивидуальный, групповой, в парах</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sz w:val="24"/>
                <w:szCs w:val="24"/>
              </w:rPr>
            </w:pPr>
            <w:r w:rsidRPr="00350A61">
              <w:rPr>
                <w:color w:val="333333"/>
                <w:sz w:val="24"/>
                <w:szCs w:val="24"/>
              </w:rPr>
              <w:t>Готовые шаблоны, инструкционные карты, таблицы</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Музыкальный центр, столы, стулья, флип-чат</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Практическая работа</w:t>
            </w:r>
          </w:p>
        </w:tc>
      </w:tr>
      <w:tr w:rsidR="0004239E" w:rsidRPr="00350A61" w:rsidTr="00F41B2E">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5</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pBdr>
                <w:top w:val="nil"/>
                <w:left w:val="nil"/>
                <w:bottom w:val="nil"/>
                <w:right w:val="nil"/>
                <w:between w:val="nil"/>
              </w:pBdr>
              <w:ind w:hanging="2"/>
              <w:rPr>
                <w:color w:val="FF0000"/>
                <w:sz w:val="24"/>
                <w:szCs w:val="24"/>
              </w:rPr>
            </w:pPr>
            <w:r w:rsidRPr="00350A61">
              <w:rPr>
                <w:sz w:val="24"/>
                <w:szCs w:val="24"/>
              </w:rPr>
              <w:t>Сценическое движение</w:t>
            </w:r>
            <w:r w:rsidRPr="00350A61">
              <w:rPr>
                <w:color w:val="FF0000"/>
                <w:sz w:val="24"/>
                <w:szCs w:val="24"/>
              </w:rPr>
              <w:t xml:space="preserve">.  </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pBdr>
                <w:top w:val="nil"/>
                <w:left w:val="nil"/>
                <w:bottom w:val="nil"/>
                <w:right w:val="nil"/>
                <w:between w:val="nil"/>
              </w:pBdr>
              <w:ind w:hanging="2"/>
              <w:rPr>
                <w:color w:val="000000"/>
                <w:sz w:val="24"/>
                <w:szCs w:val="24"/>
              </w:rPr>
            </w:pPr>
            <w:r w:rsidRPr="00350A61">
              <w:rPr>
                <w:color w:val="000000"/>
                <w:sz w:val="24"/>
                <w:szCs w:val="24"/>
              </w:rPr>
              <w:t>Практическая работа, самостоятельная работа, работа по карточкам</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Словесный, н</w:t>
            </w:r>
            <w:r w:rsidRPr="00350A61">
              <w:rPr>
                <w:iCs/>
                <w:color w:val="000000"/>
                <w:sz w:val="24"/>
                <w:szCs w:val="24"/>
              </w:rPr>
              <w:t>аглядный, практический, индивидуальный, объяснительно-иллюстративный , репродуктивный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333333"/>
                <w:sz w:val="24"/>
                <w:szCs w:val="24"/>
              </w:rPr>
            </w:pPr>
            <w:r w:rsidRPr="00350A61">
              <w:rPr>
                <w:color w:val="333333"/>
                <w:sz w:val="24"/>
                <w:szCs w:val="24"/>
              </w:rPr>
              <w:t>Карточки с заданиями, фотографии</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Музыкальный центр, стулья, коврики</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Практическая самостоятельная работа</w:t>
            </w:r>
          </w:p>
        </w:tc>
      </w:tr>
      <w:tr w:rsidR="0004239E" w:rsidRPr="00350A61" w:rsidTr="00F41B2E">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6</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pBdr>
                <w:top w:val="nil"/>
                <w:left w:val="nil"/>
                <w:bottom w:val="nil"/>
                <w:right w:val="nil"/>
                <w:between w:val="nil"/>
              </w:pBdr>
              <w:ind w:hanging="2"/>
              <w:rPr>
                <w:color w:val="FF0000"/>
                <w:sz w:val="24"/>
                <w:szCs w:val="24"/>
              </w:rPr>
            </w:pPr>
            <w:r w:rsidRPr="00350A61">
              <w:rPr>
                <w:sz w:val="24"/>
                <w:szCs w:val="24"/>
              </w:rPr>
              <w:t>Работа над спектаклем. Самостоятельная  работа над постановками.</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pBdr>
                <w:top w:val="nil"/>
                <w:left w:val="nil"/>
                <w:bottom w:val="nil"/>
                <w:right w:val="nil"/>
                <w:between w:val="nil"/>
              </w:pBdr>
              <w:ind w:hanging="2"/>
              <w:rPr>
                <w:color w:val="000000"/>
                <w:sz w:val="24"/>
                <w:szCs w:val="24"/>
              </w:rPr>
            </w:pPr>
            <w:r w:rsidRPr="00350A61">
              <w:rPr>
                <w:color w:val="000000"/>
                <w:sz w:val="24"/>
                <w:szCs w:val="24"/>
              </w:rPr>
              <w:t>Практическая работа</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Словесный, н</w:t>
            </w:r>
            <w:r w:rsidRPr="00350A61">
              <w:rPr>
                <w:iCs/>
                <w:color w:val="000000"/>
                <w:sz w:val="24"/>
                <w:szCs w:val="24"/>
              </w:rPr>
              <w:t>аглядный, практический, индивидуально-групповой, объяснительно-</w:t>
            </w:r>
            <w:r w:rsidRPr="00350A61">
              <w:rPr>
                <w:iCs/>
                <w:color w:val="000000"/>
                <w:sz w:val="24"/>
                <w:szCs w:val="24"/>
              </w:rPr>
              <w:lastRenderedPageBreak/>
              <w:t>иллюстративный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sz w:val="24"/>
                <w:szCs w:val="24"/>
              </w:rPr>
            </w:pPr>
            <w:r w:rsidRPr="00350A61">
              <w:rPr>
                <w:color w:val="333333"/>
                <w:sz w:val="24"/>
                <w:szCs w:val="24"/>
              </w:rPr>
              <w:lastRenderedPageBreak/>
              <w:t>Сценарий, пьеса</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Декорации, реквизит, сценические костюмы</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Итоговое  выступление</w:t>
            </w:r>
          </w:p>
        </w:tc>
      </w:tr>
      <w:tr w:rsidR="0004239E" w:rsidRPr="00350A61" w:rsidTr="00F41B2E">
        <w:trPr>
          <w:jc w:val="center"/>
        </w:trPr>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lastRenderedPageBreak/>
              <w:t>7</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pBdr>
                <w:top w:val="nil"/>
                <w:left w:val="nil"/>
                <w:bottom w:val="nil"/>
                <w:right w:val="nil"/>
                <w:between w:val="nil"/>
              </w:pBdr>
              <w:ind w:hanging="2"/>
              <w:rPr>
                <w:color w:val="FF0000"/>
                <w:sz w:val="24"/>
                <w:szCs w:val="24"/>
              </w:rPr>
            </w:pPr>
            <w:r w:rsidRPr="00350A61">
              <w:rPr>
                <w:sz w:val="24"/>
                <w:szCs w:val="24"/>
              </w:rPr>
              <w:t>Итоговое занятие. Итоговая аттестация.</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pBdr>
                <w:top w:val="nil"/>
                <w:left w:val="nil"/>
                <w:bottom w:val="nil"/>
                <w:right w:val="nil"/>
                <w:between w:val="nil"/>
              </w:pBdr>
              <w:ind w:hanging="2"/>
              <w:rPr>
                <w:color w:val="000000"/>
                <w:sz w:val="24"/>
                <w:szCs w:val="24"/>
              </w:rPr>
            </w:pPr>
            <w:r w:rsidRPr="00350A61">
              <w:rPr>
                <w:color w:val="000000"/>
                <w:sz w:val="24"/>
                <w:szCs w:val="24"/>
              </w:rPr>
              <w:t xml:space="preserve">Практическая работа. </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 xml:space="preserve">Словесный, практический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sz w:val="24"/>
                <w:szCs w:val="24"/>
              </w:rPr>
            </w:pPr>
            <w:r w:rsidRPr="00350A61">
              <w:rPr>
                <w:sz w:val="24"/>
                <w:szCs w:val="24"/>
              </w:rPr>
              <w:t>Индивидуальные.карточки с упражнениями по теме</w:t>
            </w:r>
          </w:p>
        </w:tc>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rPr>
                <w:color w:val="000000"/>
                <w:sz w:val="24"/>
                <w:szCs w:val="24"/>
              </w:rPr>
            </w:pPr>
            <w:r w:rsidRPr="00350A61">
              <w:rPr>
                <w:color w:val="000000"/>
                <w:sz w:val="24"/>
                <w:szCs w:val="24"/>
              </w:rPr>
              <w:t>Сцена, ТСО, декорации, реквизит, костюмы</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04239E" w:rsidRPr="00350A61" w:rsidRDefault="0004239E" w:rsidP="00F41B2E">
            <w:pPr>
              <w:ind w:hanging="2"/>
              <w:rPr>
                <w:color w:val="000000"/>
                <w:sz w:val="24"/>
                <w:szCs w:val="24"/>
              </w:rPr>
            </w:pPr>
            <w:r w:rsidRPr="00350A61">
              <w:rPr>
                <w:color w:val="000000"/>
                <w:sz w:val="24"/>
                <w:szCs w:val="24"/>
              </w:rPr>
              <w:t>Показ спектакля</w:t>
            </w:r>
          </w:p>
        </w:tc>
      </w:tr>
    </w:tbl>
    <w:p w:rsidR="0004239E" w:rsidRPr="00350A61" w:rsidRDefault="0004239E" w:rsidP="0004239E">
      <w:pPr>
        <w:rPr>
          <w:sz w:val="24"/>
          <w:szCs w:val="24"/>
        </w:rPr>
      </w:pPr>
    </w:p>
    <w:p w:rsidR="0004239E" w:rsidRPr="00350A61" w:rsidRDefault="0004239E" w:rsidP="0004239E">
      <w:pPr>
        <w:rPr>
          <w:b/>
          <w:sz w:val="24"/>
          <w:szCs w:val="24"/>
        </w:rPr>
      </w:pPr>
      <w:r w:rsidRPr="00362C4F">
        <w:rPr>
          <w:b/>
          <w:sz w:val="24"/>
          <w:szCs w:val="24"/>
        </w:rPr>
        <w:t>20</w:t>
      </w:r>
      <w:r>
        <w:rPr>
          <w:b/>
          <w:sz w:val="24"/>
          <w:szCs w:val="24"/>
        </w:rPr>
        <w:t>. Модифицированная, «Р</w:t>
      </w:r>
      <w:r w:rsidRPr="00362C4F">
        <w:rPr>
          <w:b/>
          <w:sz w:val="24"/>
          <w:szCs w:val="24"/>
        </w:rPr>
        <w:t>А «Забавята», 7-11 лет, 3 года (педагог – Матвеева И.В.).</w:t>
      </w:r>
    </w:p>
    <w:p w:rsidR="0004239E" w:rsidRPr="00350A61" w:rsidRDefault="0004239E" w:rsidP="0004239E">
      <w:pPr>
        <w:pStyle w:val="af3"/>
        <w:jc w:val="right"/>
        <w:rPr>
          <w:rFonts w:ascii="Times New Roman" w:hAnsi="Times New Roman"/>
          <w:sz w:val="24"/>
          <w:szCs w:val="24"/>
        </w:rPr>
      </w:pPr>
      <w:r w:rsidRPr="00350A61">
        <w:rPr>
          <w:rFonts w:ascii="Times New Roman" w:hAnsi="Times New Roman"/>
          <w:sz w:val="24"/>
          <w:szCs w:val="24"/>
        </w:rPr>
        <w:tab/>
      </w:r>
      <w:r w:rsidRPr="00350A61">
        <w:rPr>
          <w:rFonts w:ascii="Times New Roman" w:hAnsi="Times New Roman"/>
          <w:sz w:val="24"/>
          <w:szCs w:val="24"/>
        </w:rPr>
        <w:tab/>
      </w:r>
      <w:r w:rsidRPr="00350A61">
        <w:rPr>
          <w:rFonts w:ascii="Times New Roman" w:hAnsi="Times New Roman"/>
          <w:sz w:val="24"/>
          <w:szCs w:val="24"/>
        </w:rPr>
        <w:tab/>
      </w:r>
      <w:r w:rsidRPr="00350A61">
        <w:rPr>
          <w:rFonts w:ascii="Times New Roman" w:hAnsi="Times New Roman"/>
          <w:sz w:val="24"/>
          <w:szCs w:val="24"/>
        </w:rPr>
        <w:tab/>
      </w:r>
      <w:r w:rsidRPr="00350A61">
        <w:rPr>
          <w:rFonts w:ascii="Times New Roman" w:hAnsi="Times New Roman"/>
          <w:sz w:val="24"/>
          <w:szCs w:val="24"/>
        </w:rPr>
        <w:tab/>
      </w:r>
      <w:r w:rsidRPr="00350A61">
        <w:rPr>
          <w:rFonts w:ascii="Times New Roman" w:hAnsi="Times New Roman"/>
          <w:sz w:val="24"/>
          <w:szCs w:val="24"/>
        </w:rPr>
        <w:tab/>
      </w:r>
      <w:r w:rsidRPr="00350A61">
        <w:rPr>
          <w:rFonts w:ascii="Times New Roman" w:hAnsi="Times New Roman"/>
          <w:sz w:val="24"/>
          <w:szCs w:val="24"/>
        </w:rPr>
        <w:tab/>
      </w:r>
      <w:r w:rsidRPr="00350A61">
        <w:rPr>
          <w:rFonts w:ascii="Times New Roman" w:hAnsi="Times New Roman"/>
          <w:sz w:val="24"/>
          <w:szCs w:val="24"/>
        </w:rPr>
        <w:tab/>
      </w:r>
    </w:p>
    <w:p w:rsidR="0004239E" w:rsidRPr="00350A61" w:rsidRDefault="0004239E" w:rsidP="0004239E">
      <w:pPr>
        <w:pStyle w:val="af3"/>
        <w:jc w:val="center"/>
        <w:rPr>
          <w:rFonts w:ascii="Times New Roman" w:hAnsi="Times New Roman"/>
          <w:b/>
          <w:sz w:val="24"/>
          <w:szCs w:val="24"/>
        </w:rPr>
      </w:pPr>
      <w:r w:rsidRPr="00350A61">
        <w:rPr>
          <w:rFonts w:ascii="Times New Roman" w:hAnsi="Times New Roman"/>
          <w:b/>
          <w:sz w:val="24"/>
          <w:szCs w:val="24"/>
        </w:rPr>
        <w:t>2 года обучения</w:t>
      </w:r>
    </w:p>
    <w:p w:rsidR="0004239E" w:rsidRPr="00350A61" w:rsidRDefault="0004239E" w:rsidP="0004239E">
      <w:pPr>
        <w:pStyle w:val="af3"/>
        <w:jc w:val="center"/>
        <w:rPr>
          <w:rFonts w:ascii="Times New Roman" w:hAnsi="Times New Roman"/>
          <w:b/>
          <w:sz w:val="24"/>
          <w:szCs w:val="24"/>
        </w:rPr>
      </w:pPr>
      <w:r w:rsidRPr="00350A61">
        <w:rPr>
          <w:rFonts w:ascii="Times New Roman" w:hAnsi="Times New Roman"/>
          <w:b/>
          <w:sz w:val="24"/>
          <w:szCs w:val="24"/>
        </w:rPr>
        <w:t xml:space="preserve">Входной контроль </w:t>
      </w:r>
    </w:p>
    <w:p w:rsidR="0004239E" w:rsidRPr="00350A61" w:rsidRDefault="0004239E" w:rsidP="0004239E">
      <w:pPr>
        <w:pStyle w:val="af3"/>
        <w:jc w:val="center"/>
        <w:rPr>
          <w:rFonts w:ascii="Times New Roman" w:hAnsi="Times New Roman"/>
          <w:i/>
          <w:sz w:val="24"/>
          <w:szCs w:val="24"/>
        </w:rPr>
      </w:pPr>
      <w:r w:rsidRPr="00350A61">
        <w:rPr>
          <w:rFonts w:ascii="Times New Roman" w:hAnsi="Times New Roman"/>
          <w:i/>
          <w:sz w:val="24"/>
          <w:szCs w:val="24"/>
        </w:rPr>
        <w:t xml:space="preserve">Прослушивание </w:t>
      </w:r>
    </w:p>
    <w:p w:rsidR="0004239E" w:rsidRPr="00350A61" w:rsidRDefault="0004239E" w:rsidP="0004239E">
      <w:pPr>
        <w:pStyle w:val="af3"/>
        <w:rPr>
          <w:rFonts w:ascii="Times New Roman" w:hAnsi="Times New Roman"/>
          <w:sz w:val="24"/>
          <w:szCs w:val="24"/>
        </w:rPr>
      </w:pPr>
      <w:r w:rsidRPr="00350A61">
        <w:rPr>
          <w:rFonts w:ascii="Times New Roman" w:hAnsi="Times New Roman"/>
          <w:b/>
          <w:sz w:val="24"/>
          <w:szCs w:val="24"/>
        </w:rPr>
        <w:t>Цель</w:t>
      </w:r>
      <w:r w:rsidRPr="00350A61">
        <w:rPr>
          <w:rFonts w:ascii="Times New Roman" w:hAnsi="Times New Roman"/>
          <w:sz w:val="24"/>
          <w:szCs w:val="24"/>
        </w:rPr>
        <w:t>: диагностика динамики развития музыкальных способностей и уровня сформированности исполнительских умений и навыков на начало учебного года:</w:t>
      </w:r>
    </w:p>
    <w:p w:rsidR="0004239E" w:rsidRPr="00350A61" w:rsidRDefault="0004239E" w:rsidP="0004239E">
      <w:pPr>
        <w:pStyle w:val="af3"/>
        <w:rPr>
          <w:rFonts w:ascii="Times New Roman" w:hAnsi="Times New Roman"/>
          <w:sz w:val="24"/>
          <w:szCs w:val="24"/>
        </w:rPr>
      </w:pPr>
      <w:r w:rsidRPr="00350A61">
        <w:rPr>
          <w:rFonts w:ascii="Times New Roman" w:hAnsi="Times New Roman"/>
          <w:sz w:val="24"/>
          <w:szCs w:val="24"/>
        </w:rPr>
        <w:t xml:space="preserve">- ладового чувства, </w:t>
      </w:r>
    </w:p>
    <w:p w:rsidR="0004239E" w:rsidRPr="00350A61" w:rsidRDefault="0004239E" w:rsidP="0004239E">
      <w:pPr>
        <w:pStyle w:val="af3"/>
        <w:rPr>
          <w:rFonts w:ascii="Times New Roman" w:hAnsi="Times New Roman"/>
          <w:sz w:val="24"/>
          <w:szCs w:val="24"/>
        </w:rPr>
      </w:pPr>
      <w:r w:rsidRPr="00350A61">
        <w:rPr>
          <w:rFonts w:ascii="Times New Roman" w:hAnsi="Times New Roman"/>
          <w:sz w:val="24"/>
          <w:szCs w:val="24"/>
        </w:rPr>
        <w:t xml:space="preserve">- чувства ритма, </w:t>
      </w:r>
    </w:p>
    <w:p w:rsidR="0004239E" w:rsidRPr="00350A61" w:rsidRDefault="0004239E" w:rsidP="0004239E">
      <w:pPr>
        <w:pStyle w:val="af3"/>
        <w:rPr>
          <w:rFonts w:ascii="Times New Roman" w:hAnsi="Times New Roman"/>
          <w:sz w:val="24"/>
          <w:szCs w:val="24"/>
        </w:rPr>
      </w:pPr>
      <w:r w:rsidRPr="00350A61">
        <w:rPr>
          <w:rFonts w:ascii="Times New Roman" w:hAnsi="Times New Roman"/>
          <w:sz w:val="24"/>
          <w:szCs w:val="24"/>
        </w:rPr>
        <w:t xml:space="preserve">-музыкально-слуховых представлений. </w:t>
      </w:r>
    </w:p>
    <w:p w:rsidR="0004239E" w:rsidRPr="00350A61" w:rsidRDefault="0004239E" w:rsidP="0004239E">
      <w:pPr>
        <w:pStyle w:val="af3"/>
        <w:rPr>
          <w:rFonts w:ascii="Times New Roman" w:hAnsi="Times New Roman"/>
          <w:b/>
          <w:sz w:val="24"/>
          <w:szCs w:val="24"/>
        </w:rPr>
      </w:pPr>
      <w:r w:rsidRPr="00350A61">
        <w:rPr>
          <w:rFonts w:ascii="Times New Roman" w:hAnsi="Times New Roman"/>
          <w:b/>
          <w:sz w:val="24"/>
          <w:szCs w:val="24"/>
        </w:rPr>
        <w:t>Задания:</w:t>
      </w:r>
    </w:p>
    <w:p w:rsidR="0004239E" w:rsidRPr="00350A61" w:rsidRDefault="0004239E" w:rsidP="00D77F0D">
      <w:pPr>
        <w:pStyle w:val="af3"/>
        <w:numPr>
          <w:ilvl w:val="0"/>
          <w:numId w:val="36"/>
        </w:numPr>
        <w:rPr>
          <w:rFonts w:ascii="Times New Roman" w:hAnsi="Times New Roman"/>
          <w:sz w:val="24"/>
          <w:szCs w:val="24"/>
        </w:rPr>
      </w:pPr>
      <w:r w:rsidRPr="00350A61">
        <w:rPr>
          <w:rFonts w:ascii="Times New Roman" w:hAnsi="Times New Roman"/>
          <w:sz w:val="24"/>
          <w:szCs w:val="24"/>
        </w:rPr>
        <w:t xml:space="preserve">Исполнить </w:t>
      </w:r>
      <w:r w:rsidRPr="00350A61">
        <w:rPr>
          <w:rFonts w:ascii="Times New Roman" w:hAnsi="Times New Roman"/>
          <w:sz w:val="24"/>
          <w:szCs w:val="24"/>
          <w:lang w:val="en-US"/>
        </w:rPr>
        <w:t>a</w:t>
      </w:r>
      <w:r w:rsidRPr="00350A61">
        <w:rPr>
          <w:rFonts w:ascii="Times New Roman" w:hAnsi="Times New Roman"/>
          <w:sz w:val="24"/>
          <w:szCs w:val="24"/>
        </w:rPr>
        <w:t xml:space="preserve"> </w:t>
      </w:r>
      <w:r w:rsidRPr="00350A61">
        <w:rPr>
          <w:rFonts w:ascii="Times New Roman" w:hAnsi="Times New Roman"/>
          <w:sz w:val="24"/>
          <w:szCs w:val="24"/>
          <w:lang w:val="en-US"/>
        </w:rPr>
        <w:t>capella</w:t>
      </w:r>
      <w:r w:rsidRPr="00350A61">
        <w:rPr>
          <w:rFonts w:ascii="Times New Roman" w:hAnsi="Times New Roman"/>
          <w:sz w:val="24"/>
          <w:szCs w:val="24"/>
        </w:rPr>
        <w:t xml:space="preserve"> одну из песен, разученную на занятиях ранее;</w:t>
      </w:r>
    </w:p>
    <w:p w:rsidR="0004239E" w:rsidRPr="00350A61" w:rsidRDefault="0004239E" w:rsidP="00D77F0D">
      <w:pPr>
        <w:pStyle w:val="af3"/>
        <w:numPr>
          <w:ilvl w:val="0"/>
          <w:numId w:val="36"/>
        </w:numPr>
        <w:rPr>
          <w:rFonts w:ascii="Times New Roman" w:hAnsi="Times New Roman"/>
          <w:sz w:val="24"/>
          <w:szCs w:val="24"/>
        </w:rPr>
      </w:pPr>
      <w:r w:rsidRPr="00350A61">
        <w:rPr>
          <w:rFonts w:ascii="Times New Roman" w:hAnsi="Times New Roman"/>
          <w:sz w:val="24"/>
          <w:szCs w:val="24"/>
        </w:rPr>
        <w:t>Рассказать скороговорки («На дворе трава, на траве дрова, не руби дрова посреди двора», «Кукушка кукушонку купила капюшон, в капюшоне кукушонок смешон», «Сыворотка из-под простокваши» и т.д.);</w:t>
      </w:r>
    </w:p>
    <w:p w:rsidR="0004239E" w:rsidRPr="00350A61" w:rsidRDefault="0004239E" w:rsidP="00D77F0D">
      <w:pPr>
        <w:pStyle w:val="af3"/>
        <w:numPr>
          <w:ilvl w:val="0"/>
          <w:numId w:val="36"/>
        </w:numPr>
        <w:rPr>
          <w:rFonts w:ascii="Times New Roman" w:hAnsi="Times New Roman"/>
          <w:sz w:val="24"/>
          <w:szCs w:val="24"/>
        </w:rPr>
      </w:pPr>
      <w:r w:rsidRPr="00350A61">
        <w:rPr>
          <w:rFonts w:ascii="Times New Roman" w:hAnsi="Times New Roman"/>
          <w:sz w:val="24"/>
          <w:szCs w:val="24"/>
        </w:rPr>
        <w:t>Пропеть вокальные распевки по полутонам вверх и вниз при поддержке фортепиано («Лебель белая, лебедь серая», «Зелены луга», «Е-е-е-ой да» и т.д.);</w:t>
      </w:r>
    </w:p>
    <w:p w:rsidR="0004239E" w:rsidRPr="00350A61" w:rsidRDefault="0004239E" w:rsidP="00D77F0D">
      <w:pPr>
        <w:pStyle w:val="af3"/>
        <w:numPr>
          <w:ilvl w:val="0"/>
          <w:numId w:val="36"/>
        </w:numPr>
        <w:rPr>
          <w:rFonts w:ascii="Times New Roman" w:hAnsi="Times New Roman"/>
          <w:sz w:val="24"/>
          <w:szCs w:val="24"/>
        </w:rPr>
      </w:pPr>
      <w:r w:rsidRPr="00350A61">
        <w:rPr>
          <w:rFonts w:ascii="Times New Roman" w:hAnsi="Times New Roman"/>
          <w:sz w:val="24"/>
          <w:szCs w:val="24"/>
        </w:rPr>
        <w:t>Повторить вокальную фразу с голоса педагога;</w:t>
      </w:r>
    </w:p>
    <w:p w:rsidR="0004239E" w:rsidRPr="00350A61" w:rsidRDefault="0004239E" w:rsidP="00D77F0D">
      <w:pPr>
        <w:pStyle w:val="af3"/>
        <w:numPr>
          <w:ilvl w:val="0"/>
          <w:numId w:val="36"/>
        </w:numPr>
        <w:rPr>
          <w:rFonts w:ascii="Times New Roman" w:hAnsi="Times New Roman"/>
          <w:sz w:val="24"/>
          <w:szCs w:val="24"/>
        </w:rPr>
      </w:pPr>
      <w:r w:rsidRPr="00350A61">
        <w:rPr>
          <w:rFonts w:ascii="Times New Roman" w:hAnsi="Times New Roman"/>
          <w:sz w:val="24"/>
          <w:szCs w:val="24"/>
        </w:rPr>
        <w:t>Прохлопать в ладоши заданный ритмический рисунок;</w:t>
      </w:r>
    </w:p>
    <w:p w:rsidR="0004239E" w:rsidRPr="00350A61" w:rsidRDefault="0004239E" w:rsidP="00D77F0D">
      <w:pPr>
        <w:pStyle w:val="af3"/>
        <w:numPr>
          <w:ilvl w:val="0"/>
          <w:numId w:val="36"/>
        </w:numPr>
        <w:rPr>
          <w:rFonts w:ascii="Times New Roman" w:hAnsi="Times New Roman"/>
          <w:sz w:val="24"/>
          <w:szCs w:val="24"/>
        </w:rPr>
      </w:pPr>
      <w:r w:rsidRPr="00350A61">
        <w:rPr>
          <w:rFonts w:ascii="Times New Roman" w:hAnsi="Times New Roman"/>
          <w:sz w:val="24"/>
          <w:szCs w:val="24"/>
        </w:rPr>
        <w:t>Повторить дробную дорожку ногами.</w:t>
      </w:r>
    </w:p>
    <w:p w:rsidR="0004239E" w:rsidRPr="00350A61" w:rsidRDefault="0004239E" w:rsidP="0004239E">
      <w:pPr>
        <w:pStyle w:val="af3"/>
        <w:rPr>
          <w:rFonts w:ascii="Times New Roman" w:hAnsi="Times New Roman"/>
          <w:b/>
          <w:sz w:val="24"/>
          <w:szCs w:val="24"/>
        </w:rPr>
      </w:pPr>
      <w:r w:rsidRPr="00350A61">
        <w:rPr>
          <w:rFonts w:ascii="Times New Roman" w:hAnsi="Times New Roman"/>
          <w:b/>
          <w:sz w:val="24"/>
          <w:szCs w:val="24"/>
        </w:rPr>
        <w:t>Критерии оценки:</w:t>
      </w:r>
    </w:p>
    <w:p w:rsidR="0004239E" w:rsidRPr="00350A61" w:rsidRDefault="0004239E" w:rsidP="0004239E">
      <w:pPr>
        <w:pStyle w:val="af3"/>
        <w:rPr>
          <w:rFonts w:ascii="Times New Roman" w:hAnsi="Times New Roman"/>
          <w:sz w:val="24"/>
          <w:szCs w:val="24"/>
        </w:rPr>
      </w:pPr>
      <w:r w:rsidRPr="00350A61">
        <w:rPr>
          <w:rFonts w:ascii="Times New Roman" w:hAnsi="Times New Roman"/>
          <w:i/>
          <w:sz w:val="24"/>
          <w:szCs w:val="24"/>
        </w:rPr>
        <w:t>Высокий уровень</w:t>
      </w:r>
      <w:r w:rsidRPr="00350A61">
        <w:rPr>
          <w:rFonts w:ascii="Times New Roman" w:hAnsi="Times New Roman"/>
          <w:sz w:val="24"/>
          <w:szCs w:val="24"/>
        </w:rPr>
        <w:t xml:space="preserve">. Чистая интонация, хорошая музыкальная память, достаточно большой диапазон голоса, развитое чувство ритма. </w:t>
      </w:r>
    </w:p>
    <w:p w:rsidR="0004239E" w:rsidRPr="00350A61" w:rsidRDefault="0004239E" w:rsidP="0004239E">
      <w:pPr>
        <w:pStyle w:val="af3"/>
        <w:rPr>
          <w:rFonts w:ascii="Times New Roman" w:hAnsi="Times New Roman"/>
          <w:sz w:val="24"/>
          <w:szCs w:val="24"/>
        </w:rPr>
      </w:pPr>
      <w:r w:rsidRPr="00350A61">
        <w:rPr>
          <w:rFonts w:ascii="Times New Roman" w:hAnsi="Times New Roman"/>
          <w:i/>
          <w:sz w:val="24"/>
          <w:szCs w:val="24"/>
        </w:rPr>
        <w:t>Средний уровень</w:t>
      </w:r>
      <w:r w:rsidRPr="00350A61">
        <w:rPr>
          <w:rFonts w:ascii="Times New Roman" w:hAnsi="Times New Roman"/>
          <w:sz w:val="24"/>
          <w:szCs w:val="24"/>
        </w:rPr>
        <w:t>. Хорошая интонация, музыкальная память, диапазон голоса в пределах альта или дисканта, чувство ритма.</w:t>
      </w:r>
    </w:p>
    <w:p w:rsidR="0004239E" w:rsidRPr="00350A61" w:rsidRDefault="0004239E" w:rsidP="0004239E">
      <w:pPr>
        <w:pStyle w:val="af3"/>
        <w:rPr>
          <w:rFonts w:ascii="Times New Roman" w:hAnsi="Times New Roman"/>
          <w:sz w:val="24"/>
          <w:szCs w:val="24"/>
        </w:rPr>
      </w:pPr>
      <w:r w:rsidRPr="00350A61">
        <w:rPr>
          <w:rFonts w:ascii="Times New Roman" w:hAnsi="Times New Roman"/>
          <w:i/>
          <w:sz w:val="24"/>
          <w:szCs w:val="24"/>
        </w:rPr>
        <w:t>Низкий уровень</w:t>
      </w:r>
      <w:r w:rsidRPr="00350A61">
        <w:rPr>
          <w:rFonts w:ascii="Times New Roman" w:hAnsi="Times New Roman"/>
          <w:sz w:val="24"/>
          <w:szCs w:val="24"/>
        </w:rPr>
        <w:t>. Слабая координация между слухом и голосом, плохая музыкальная память, маленький диапазон голоса, не развито чувство ритма.</w:t>
      </w:r>
    </w:p>
    <w:p w:rsidR="0004239E" w:rsidRPr="00350A61" w:rsidRDefault="0004239E" w:rsidP="0004239E">
      <w:pPr>
        <w:pStyle w:val="af3"/>
        <w:rPr>
          <w:rFonts w:ascii="Times New Roman" w:hAnsi="Times New Roman"/>
          <w:b/>
          <w:sz w:val="24"/>
          <w:szCs w:val="24"/>
        </w:rPr>
      </w:pPr>
    </w:p>
    <w:p w:rsidR="0004239E" w:rsidRPr="00350A61" w:rsidRDefault="0004239E" w:rsidP="0004239E">
      <w:pPr>
        <w:pStyle w:val="af3"/>
        <w:jc w:val="center"/>
        <w:rPr>
          <w:rFonts w:ascii="Times New Roman" w:hAnsi="Times New Roman"/>
          <w:b/>
          <w:sz w:val="24"/>
          <w:szCs w:val="24"/>
        </w:rPr>
      </w:pPr>
      <w:r w:rsidRPr="00350A61">
        <w:rPr>
          <w:rFonts w:ascii="Times New Roman" w:hAnsi="Times New Roman"/>
          <w:b/>
          <w:sz w:val="24"/>
          <w:szCs w:val="24"/>
        </w:rPr>
        <w:t>Текущий контроль</w:t>
      </w:r>
    </w:p>
    <w:p w:rsidR="0004239E" w:rsidRPr="00362C4F" w:rsidRDefault="0004239E" w:rsidP="0004239E">
      <w:pPr>
        <w:pStyle w:val="af3"/>
        <w:rPr>
          <w:rFonts w:ascii="Times New Roman" w:eastAsia="Helvetica" w:hAnsi="Times New Roman"/>
          <w:b/>
          <w:bCs/>
          <w:sz w:val="24"/>
          <w:szCs w:val="24"/>
        </w:rPr>
      </w:pPr>
      <w:r w:rsidRPr="00362C4F">
        <w:rPr>
          <w:rFonts w:ascii="Times New Roman" w:hAnsi="Times New Roman"/>
          <w:b/>
          <w:sz w:val="24"/>
          <w:szCs w:val="24"/>
        </w:rPr>
        <w:t>Педагогическое наблюдение, групповой и индивидуальный опрос и прослушивание</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b/>
          <w:sz w:val="24"/>
          <w:szCs w:val="24"/>
        </w:rPr>
        <w:t>Цель</w:t>
      </w:r>
      <w:r w:rsidRPr="00350A61">
        <w:rPr>
          <w:rFonts w:ascii="Times New Roman" w:eastAsia="Helvetica" w:hAnsi="Times New Roman"/>
          <w:sz w:val="24"/>
          <w:szCs w:val="24"/>
        </w:rPr>
        <w:t>: определение качества</w:t>
      </w:r>
      <w:r w:rsidRPr="00350A61">
        <w:rPr>
          <w:rFonts w:ascii="Times New Roman" w:eastAsia="Helvetica" w:hAnsi="Times New Roman"/>
          <w:bCs/>
          <w:sz w:val="24"/>
          <w:szCs w:val="24"/>
        </w:rPr>
        <w:t xml:space="preserve"> сформированных навыков сценического выступления, ансамблевого взаимодействия</w:t>
      </w:r>
      <w:r w:rsidRPr="00350A61">
        <w:rPr>
          <w:rFonts w:ascii="Times New Roman" w:eastAsia="Helvetica" w:hAnsi="Times New Roman"/>
          <w:sz w:val="24"/>
          <w:szCs w:val="24"/>
        </w:rPr>
        <w:t>.</w:t>
      </w:r>
    </w:p>
    <w:p w:rsidR="0004239E" w:rsidRPr="00350A61" w:rsidRDefault="0004239E" w:rsidP="0004239E">
      <w:pPr>
        <w:pStyle w:val="af3"/>
        <w:rPr>
          <w:rFonts w:ascii="Times New Roman" w:eastAsia="Helvetica" w:hAnsi="Times New Roman"/>
          <w:b/>
          <w:sz w:val="24"/>
          <w:szCs w:val="24"/>
        </w:rPr>
      </w:pPr>
      <w:r w:rsidRPr="00350A61">
        <w:rPr>
          <w:rFonts w:ascii="Times New Roman" w:eastAsia="Helvetica" w:hAnsi="Times New Roman"/>
          <w:b/>
          <w:sz w:val="24"/>
          <w:szCs w:val="24"/>
        </w:rPr>
        <w:t>Задание:</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sz w:val="24"/>
          <w:szCs w:val="24"/>
        </w:rPr>
        <w:t>Исполнение фольклорного материала в соответствии с традицией, демонстрация точного знания слов песни, знание вокальной партии, стремление к соответствующей стилю манере пения, стремление к соблюдению диалектных особенностей, эмоциональность исполнения, соответствие художественному образу песни.</w:t>
      </w:r>
    </w:p>
    <w:p w:rsidR="0004239E" w:rsidRPr="00350A61" w:rsidRDefault="0004239E" w:rsidP="0004239E">
      <w:pPr>
        <w:pStyle w:val="af3"/>
        <w:rPr>
          <w:rFonts w:ascii="Times New Roman" w:eastAsia="Helvetica" w:hAnsi="Times New Roman"/>
          <w:b/>
          <w:sz w:val="24"/>
          <w:szCs w:val="24"/>
        </w:rPr>
      </w:pPr>
      <w:r w:rsidRPr="00350A61">
        <w:rPr>
          <w:rFonts w:ascii="Times New Roman" w:eastAsia="Helvetica" w:hAnsi="Times New Roman"/>
          <w:b/>
          <w:sz w:val="24"/>
          <w:szCs w:val="24"/>
        </w:rPr>
        <w:t>Критерии оценки:</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i/>
          <w:sz w:val="24"/>
          <w:szCs w:val="24"/>
        </w:rPr>
        <w:lastRenderedPageBreak/>
        <w:t>Высокий уровень</w:t>
      </w:r>
      <w:r w:rsidRPr="00350A61">
        <w:rPr>
          <w:rFonts w:ascii="Times New Roman" w:eastAsia="Helvetica" w:hAnsi="Times New Roman"/>
          <w:sz w:val="24"/>
          <w:szCs w:val="24"/>
        </w:rPr>
        <w:t>.</w:t>
      </w:r>
      <w:r w:rsidRPr="00350A61">
        <w:rPr>
          <w:rFonts w:ascii="Times New Roman" w:eastAsia="Helvetica" w:hAnsi="Times New Roman"/>
          <w:b/>
          <w:sz w:val="24"/>
          <w:szCs w:val="24"/>
        </w:rPr>
        <w:t xml:space="preserve"> </w:t>
      </w:r>
      <w:r w:rsidRPr="00350A61">
        <w:rPr>
          <w:rFonts w:ascii="Times New Roman" w:eastAsia="Helvetica" w:hAnsi="Times New Roman"/>
          <w:sz w:val="24"/>
          <w:szCs w:val="24"/>
        </w:rPr>
        <w:t>Выступление участников ансамбля может быть названо концертным. Выразительное выступление, вокальная техника, стилевые признаки, ансамблевая стройность, убедительность артистического облика в целом.</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i/>
          <w:sz w:val="24"/>
          <w:szCs w:val="24"/>
        </w:rPr>
        <w:t>Средний уровень</w:t>
      </w:r>
      <w:r w:rsidRPr="00350A61">
        <w:rPr>
          <w:rFonts w:ascii="Times New Roman" w:eastAsia="Helvetica" w:hAnsi="Times New Roman"/>
          <w:sz w:val="24"/>
          <w:szCs w:val="24"/>
        </w:rPr>
        <w:t>.</w:t>
      </w:r>
      <w:r w:rsidRPr="00350A61">
        <w:rPr>
          <w:rFonts w:ascii="Times New Roman" w:hAnsi="Times New Roman"/>
          <w:b/>
          <w:sz w:val="24"/>
          <w:szCs w:val="24"/>
        </w:rPr>
        <w:t xml:space="preserve"> </w:t>
      </w:r>
      <w:r w:rsidRPr="00350A61">
        <w:rPr>
          <w:rFonts w:ascii="Times New Roman" w:eastAsia="Helvetica" w:hAnsi="Times New Roman"/>
          <w:sz w:val="24"/>
          <w:szCs w:val="24"/>
        </w:rPr>
        <w:t>Хорошее, крепкое исполнение, с ясным художественно-музыкальным намерением, но имеется некоторое количество погрешностей, в том числе вокальных, стилевых и ансамблевых.</w:t>
      </w:r>
    </w:p>
    <w:p w:rsidR="0004239E" w:rsidRPr="007160AF" w:rsidRDefault="0004239E" w:rsidP="0004239E">
      <w:pPr>
        <w:pStyle w:val="af3"/>
        <w:rPr>
          <w:rFonts w:ascii="Times New Roman" w:eastAsia="Helvetica" w:hAnsi="Times New Roman"/>
          <w:sz w:val="24"/>
          <w:szCs w:val="24"/>
        </w:rPr>
      </w:pPr>
      <w:r w:rsidRPr="00350A61">
        <w:rPr>
          <w:rFonts w:ascii="Times New Roman" w:eastAsia="Helvetica" w:hAnsi="Times New Roman"/>
          <w:i/>
          <w:sz w:val="24"/>
          <w:szCs w:val="24"/>
        </w:rPr>
        <w:t>Низкий уровень</w:t>
      </w:r>
      <w:r w:rsidRPr="00350A61">
        <w:rPr>
          <w:rFonts w:ascii="Times New Roman" w:eastAsia="Helvetica" w:hAnsi="Times New Roman"/>
          <w:sz w:val="24"/>
          <w:szCs w:val="24"/>
        </w:rPr>
        <w:t>.</w:t>
      </w:r>
      <w:r w:rsidRPr="00350A61">
        <w:rPr>
          <w:rFonts w:ascii="Times New Roman" w:eastAsia="Helvetica" w:hAnsi="Times New Roman"/>
          <w:b/>
          <w:sz w:val="24"/>
          <w:szCs w:val="24"/>
        </w:rPr>
        <w:t xml:space="preserve"> </w:t>
      </w:r>
      <w:r w:rsidRPr="00350A61">
        <w:rPr>
          <w:rFonts w:ascii="Times New Roman" w:eastAsia="Helvetica" w:hAnsi="Times New Roman"/>
          <w:sz w:val="24"/>
          <w:szCs w:val="24"/>
        </w:rPr>
        <w:t>Слабое выступление. Текст исполнен неточно. Удовлетворительные музыкальные и технические данные, но очевидны серьёзные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Ансамблевое взаимодействие на низком уровне.</w:t>
      </w:r>
    </w:p>
    <w:p w:rsidR="0004239E" w:rsidRPr="000805B0" w:rsidRDefault="0004239E" w:rsidP="0004239E">
      <w:pPr>
        <w:pStyle w:val="af3"/>
        <w:jc w:val="center"/>
        <w:rPr>
          <w:rFonts w:ascii="Times New Roman" w:hAnsi="Times New Roman"/>
          <w:b/>
          <w:sz w:val="24"/>
          <w:szCs w:val="24"/>
        </w:rPr>
      </w:pPr>
      <w:r w:rsidRPr="000805B0">
        <w:rPr>
          <w:rFonts w:ascii="Times New Roman" w:hAnsi="Times New Roman"/>
          <w:b/>
          <w:sz w:val="24"/>
          <w:szCs w:val="24"/>
        </w:rPr>
        <w:t xml:space="preserve">Промежуточная аттестация </w:t>
      </w:r>
    </w:p>
    <w:p w:rsidR="0004239E" w:rsidRPr="00362C4F" w:rsidRDefault="0004239E" w:rsidP="0004239E">
      <w:pPr>
        <w:pStyle w:val="af3"/>
        <w:jc w:val="center"/>
        <w:rPr>
          <w:rFonts w:ascii="Times New Roman" w:hAnsi="Times New Roman"/>
          <w:b/>
          <w:sz w:val="24"/>
          <w:szCs w:val="24"/>
        </w:rPr>
      </w:pPr>
      <w:r w:rsidRPr="00362C4F">
        <w:rPr>
          <w:rFonts w:ascii="Times New Roman" w:hAnsi="Times New Roman"/>
          <w:b/>
          <w:sz w:val="24"/>
          <w:szCs w:val="24"/>
        </w:rPr>
        <w:t>Прослушивание, педагогическое наблюдение во время концертного выступления</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b/>
          <w:sz w:val="24"/>
          <w:szCs w:val="24"/>
        </w:rPr>
        <w:t>Цель</w:t>
      </w:r>
      <w:r w:rsidRPr="00350A61">
        <w:rPr>
          <w:rFonts w:ascii="Times New Roman" w:eastAsia="Helvetica" w:hAnsi="Times New Roman"/>
          <w:sz w:val="24"/>
          <w:szCs w:val="24"/>
        </w:rPr>
        <w:t>: определение качества</w:t>
      </w:r>
      <w:r w:rsidRPr="00350A61">
        <w:rPr>
          <w:rFonts w:ascii="Times New Roman" w:eastAsia="Helvetica" w:hAnsi="Times New Roman"/>
          <w:bCs/>
          <w:sz w:val="24"/>
          <w:szCs w:val="24"/>
        </w:rPr>
        <w:t xml:space="preserve"> сформированных навыков сценического выступления, ансамблевого взаимодействия</w:t>
      </w:r>
      <w:r w:rsidRPr="00350A61">
        <w:rPr>
          <w:rFonts w:ascii="Times New Roman" w:eastAsia="Helvetica" w:hAnsi="Times New Roman"/>
          <w:sz w:val="24"/>
          <w:szCs w:val="24"/>
        </w:rPr>
        <w:t>.</w:t>
      </w:r>
    </w:p>
    <w:p w:rsidR="0004239E" w:rsidRPr="00350A61" w:rsidRDefault="0004239E" w:rsidP="0004239E">
      <w:pPr>
        <w:pStyle w:val="af3"/>
        <w:rPr>
          <w:rFonts w:ascii="Times New Roman" w:hAnsi="Times New Roman"/>
          <w:b/>
          <w:sz w:val="24"/>
          <w:szCs w:val="24"/>
        </w:rPr>
      </w:pPr>
      <w:r w:rsidRPr="00350A61">
        <w:rPr>
          <w:rFonts w:ascii="Times New Roman" w:hAnsi="Times New Roman"/>
          <w:b/>
          <w:sz w:val="24"/>
          <w:szCs w:val="24"/>
        </w:rPr>
        <w:t xml:space="preserve">Задание: </w:t>
      </w:r>
      <w:r w:rsidRPr="00350A61">
        <w:rPr>
          <w:rFonts w:ascii="Times New Roman" w:hAnsi="Times New Roman"/>
          <w:sz w:val="24"/>
          <w:szCs w:val="24"/>
        </w:rPr>
        <w:t>участие в тематическом концерте.</w:t>
      </w:r>
    </w:p>
    <w:p w:rsidR="0004239E" w:rsidRPr="00350A61" w:rsidRDefault="0004239E" w:rsidP="0004239E">
      <w:pPr>
        <w:pStyle w:val="af3"/>
        <w:rPr>
          <w:rFonts w:ascii="Times New Roman" w:eastAsia="Helvetica" w:hAnsi="Times New Roman"/>
          <w:b/>
          <w:sz w:val="24"/>
          <w:szCs w:val="24"/>
        </w:rPr>
      </w:pPr>
      <w:r w:rsidRPr="00350A61">
        <w:rPr>
          <w:rFonts w:ascii="Times New Roman" w:eastAsia="Helvetica" w:hAnsi="Times New Roman"/>
          <w:b/>
          <w:sz w:val="24"/>
          <w:szCs w:val="24"/>
        </w:rPr>
        <w:t>Критерии оценки:</w:t>
      </w:r>
    </w:p>
    <w:p w:rsidR="0004239E" w:rsidRPr="00350A61" w:rsidRDefault="0004239E" w:rsidP="0004239E">
      <w:pPr>
        <w:rPr>
          <w:sz w:val="24"/>
          <w:szCs w:val="24"/>
        </w:rPr>
      </w:pPr>
      <w:r w:rsidRPr="00350A61">
        <w:rPr>
          <w:bCs/>
          <w:i/>
          <w:iCs/>
          <w:sz w:val="24"/>
          <w:szCs w:val="24"/>
        </w:rPr>
        <w:t>Высокий:</w:t>
      </w:r>
      <w:r w:rsidRPr="00350A61">
        <w:rPr>
          <w:bCs/>
          <w:sz w:val="24"/>
          <w:szCs w:val="24"/>
        </w:rPr>
        <w:tab/>
      </w:r>
      <w:r w:rsidRPr="00350A61">
        <w:rPr>
          <w:sz w:val="24"/>
          <w:szCs w:val="24"/>
        </w:rPr>
        <w:t xml:space="preserve">имеет широкий кругозор знаний по программе, владеет необходимыми понятиями о календарной обрядности, имеет хорошие вокальные навыки, умеет чисто интонировать мелодию, может петь </w:t>
      </w:r>
      <w:r w:rsidRPr="00350A61">
        <w:rPr>
          <w:sz w:val="24"/>
          <w:szCs w:val="24"/>
          <w:lang w:val="en-US"/>
        </w:rPr>
        <w:t>a</w:t>
      </w:r>
      <w:r w:rsidRPr="00350A61">
        <w:rPr>
          <w:sz w:val="24"/>
          <w:szCs w:val="24"/>
        </w:rPr>
        <w:t xml:space="preserve"> </w:t>
      </w:r>
      <w:r w:rsidRPr="00350A61">
        <w:rPr>
          <w:sz w:val="24"/>
          <w:szCs w:val="24"/>
          <w:lang w:val="en-US"/>
        </w:rPr>
        <w:t>capella</w:t>
      </w:r>
      <w:r w:rsidRPr="00350A61">
        <w:rPr>
          <w:sz w:val="24"/>
          <w:szCs w:val="24"/>
        </w:rPr>
        <w:t>, обладает хорошим чувством ритма, может солировать.</w:t>
      </w:r>
    </w:p>
    <w:p w:rsidR="0004239E" w:rsidRPr="00350A61" w:rsidRDefault="0004239E" w:rsidP="0004239E">
      <w:pPr>
        <w:rPr>
          <w:sz w:val="24"/>
          <w:szCs w:val="24"/>
        </w:rPr>
      </w:pPr>
      <w:r w:rsidRPr="00350A61">
        <w:rPr>
          <w:bCs/>
          <w:i/>
          <w:iCs/>
          <w:sz w:val="24"/>
          <w:szCs w:val="24"/>
        </w:rPr>
        <w:t>Средний:</w:t>
      </w:r>
      <w:r w:rsidRPr="00350A61">
        <w:rPr>
          <w:bCs/>
          <w:sz w:val="24"/>
          <w:szCs w:val="24"/>
        </w:rPr>
        <w:tab/>
      </w:r>
      <w:r w:rsidRPr="00350A61">
        <w:rPr>
          <w:sz w:val="24"/>
          <w:szCs w:val="24"/>
        </w:rPr>
        <w:t>имеет неполные знания по содержанию курса, оперирует специальными терминами, имеет средние вокальные умения и навыки, хорошо интонирует мелодию, может запевать песню, обладает чувством ритма.</w:t>
      </w:r>
    </w:p>
    <w:p w:rsidR="0004239E" w:rsidRPr="00350A61" w:rsidRDefault="0004239E" w:rsidP="0004239E">
      <w:pPr>
        <w:rPr>
          <w:sz w:val="24"/>
          <w:szCs w:val="24"/>
        </w:rPr>
      </w:pPr>
      <w:r w:rsidRPr="00350A61">
        <w:rPr>
          <w:bCs/>
          <w:i/>
          <w:iCs/>
          <w:sz w:val="24"/>
          <w:szCs w:val="24"/>
        </w:rPr>
        <w:t>Низкий:</w:t>
      </w:r>
      <w:r w:rsidRPr="00350A61">
        <w:rPr>
          <w:bCs/>
          <w:sz w:val="24"/>
          <w:szCs w:val="24"/>
        </w:rPr>
        <w:t xml:space="preserve"> </w:t>
      </w:r>
      <w:r w:rsidRPr="00350A61">
        <w:rPr>
          <w:sz w:val="24"/>
          <w:szCs w:val="24"/>
        </w:rPr>
        <w:t>недостаточны знания по содержанию программы, знает отдельные определения, имеет слабые вокально-хоровые навыки, не может удержаться в тональности, детонирует.</w:t>
      </w:r>
    </w:p>
    <w:p w:rsidR="0004239E" w:rsidRPr="00350A61" w:rsidRDefault="0004239E" w:rsidP="0004239E">
      <w:pPr>
        <w:pStyle w:val="af3"/>
        <w:rPr>
          <w:rFonts w:ascii="Times New Roman" w:hAnsi="Times New Roman"/>
          <w:sz w:val="24"/>
          <w:szCs w:val="24"/>
        </w:rPr>
      </w:pPr>
    </w:p>
    <w:p w:rsidR="0004239E" w:rsidRPr="00350A61" w:rsidRDefault="00F41B2E" w:rsidP="0004239E">
      <w:pPr>
        <w:pStyle w:val="af3"/>
        <w:jc w:val="center"/>
        <w:rPr>
          <w:rFonts w:ascii="Times New Roman" w:hAnsi="Times New Roman"/>
          <w:b/>
          <w:sz w:val="24"/>
          <w:szCs w:val="24"/>
        </w:rPr>
      </w:pPr>
      <w:r>
        <w:rPr>
          <w:rFonts w:ascii="Times New Roman" w:hAnsi="Times New Roman"/>
          <w:b/>
          <w:sz w:val="24"/>
          <w:szCs w:val="24"/>
        </w:rPr>
        <w:t>3 год</w:t>
      </w:r>
      <w:r w:rsidR="0004239E" w:rsidRPr="00350A61">
        <w:rPr>
          <w:rFonts w:ascii="Times New Roman" w:hAnsi="Times New Roman"/>
          <w:b/>
          <w:sz w:val="24"/>
          <w:szCs w:val="24"/>
        </w:rPr>
        <w:t xml:space="preserve"> обучения</w:t>
      </w:r>
    </w:p>
    <w:p w:rsidR="0004239E" w:rsidRPr="00350A61" w:rsidRDefault="0004239E" w:rsidP="0004239E">
      <w:pPr>
        <w:pStyle w:val="af3"/>
        <w:jc w:val="center"/>
        <w:rPr>
          <w:rFonts w:ascii="Times New Roman" w:hAnsi="Times New Roman"/>
          <w:b/>
          <w:sz w:val="24"/>
          <w:szCs w:val="24"/>
        </w:rPr>
      </w:pPr>
      <w:r w:rsidRPr="00350A61">
        <w:rPr>
          <w:rFonts w:ascii="Times New Roman" w:hAnsi="Times New Roman"/>
          <w:b/>
          <w:sz w:val="24"/>
          <w:szCs w:val="24"/>
        </w:rPr>
        <w:t xml:space="preserve">Входной контроль </w:t>
      </w:r>
    </w:p>
    <w:p w:rsidR="0004239E" w:rsidRPr="00362C4F" w:rsidRDefault="0004239E" w:rsidP="0004239E">
      <w:pPr>
        <w:pStyle w:val="af3"/>
        <w:jc w:val="center"/>
        <w:rPr>
          <w:rFonts w:ascii="Times New Roman" w:hAnsi="Times New Roman"/>
          <w:b/>
          <w:sz w:val="24"/>
          <w:szCs w:val="24"/>
        </w:rPr>
      </w:pPr>
      <w:r w:rsidRPr="00362C4F">
        <w:rPr>
          <w:rFonts w:ascii="Times New Roman" w:hAnsi="Times New Roman"/>
          <w:b/>
          <w:sz w:val="24"/>
          <w:szCs w:val="24"/>
        </w:rPr>
        <w:t>Прослушивание</w:t>
      </w:r>
    </w:p>
    <w:p w:rsidR="0004239E" w:rsidRPr="00350A61" w:rsidRDefault="0004239E" w:rsidP="0004239E">
      <w:pPr>
        <w:pStyle w:val="af3"/>
        <w:rPr>
          <w:rFonts w:ascii="Times New Roman" w:hAnsi="Times New Roman"/>
          <w:sz w:val="24"/>
          <w:szCs w:val="24"/>
        </w:rPr>
      </w:pPr>
      <w:r w:rsidRPr="00350A61">
        <w:rPr>
          <w:rFonts w:ascii="Times New Roman" w:hAnsi="Times New Roman"/>
          <w:b/>
          <w:sz w:val="24"/>
          <w:szCs w:val="24"/>
        </w:rPr>
        <w:t>Цель</w:t>
      </w:r>
      <w:r w:rsidRPr="00350A61">
        <w:rPr>
          <w:rFonts w:ascii="Times New Roman" w:hAnsi="Times New Roman"/>
          <w:sz w:val="24"/>
          <w:szCs w:val="24"/>
        </w:rPr>
        <w:t>: диагностика динамики развития музыкальных способностей и уровня сформированности исполнительских умений и навыков на начало учебного года:</w:t>
      </w:r>
    </w:p>
    <w:p w:rsidR="0004239E" w:rsidRPr="00350A61" w:rsidRDefault="0004239E" w:rsidP="0004239E">
      <w:pPr>
        <w:pStyle w:val="af3"/>
        <w:rPr>
          <w:rFonts w:ascii="Times New Roman" w:hAnsi="Times New Roman"/>
          <w:sz w:val="24"/>
          <w:szCs w:val="24"/>
        </w:rPr>
      </w:pPr>
      <w:r w:rsidRPr="00350A61">
        <w:rPr>
          <w:rFonts w:ascii="Times New Roman" w:hAnsi="Times New Roman"/>
          <w:sz w:val="24"/>
          <w:szCs w:val="24"/>
        </w:rPr>
        <w:t xml:space="preserve">- ладового чувства, </w:t>
      </w:r>
    </w:p>
    <w:p w:rsidR="0004239E" w:rsidRPr="00350A61" w:rsidRDefault="0004239E" w:rsidP="0004239E">
      <w:pPr>
        <w:pStyle w:val="af3"/>
        <w:rPr>
          <w:rFonts w:ascii="Times New Roman" w:hAnsi="Times New Roman"/>
          <w:sz w:val="24"/>
          <w:szCs w:val="24"/>
        </w:rPr>
      </w:pPr>
      <w:r w:rsidRPr="00350A61">
        <w:rPr>
          <w:rFonts w:ascii="Times New Roman" w:hAnsi="Times New Roman"/>
          <w:sz w:val="24"/>
          <w:szCs w:val="24"/>
        </w:rPr>
        <w:t xml:space="preserve">- чувства ритма, </w:t>
      </w:r>
    </w:p>
    <w:p w:rsidR="0004239E" w:rsidRPr="00350A61" w:rsidRDefault="0004239E" w:rsidP="0004239E">
      <w:pPr>
        <w:pStyle w:val="af3"/>
        <w:rPr>
          <w:rFonts w:ascii="Times New Roman" w:hAnsi="Times New Roman"/>
          <w:sz w:val="24"/>
          <w:szCs w:val="24"/>
        </w:rPr>
      </w:pPr>
      <w:r w:rsidRPr="00350A61">
        <w:rPr>
          <w:rFonts w:ascii="Times New Roman" w:hAnsi="Times New Roman"/>
          <w:sz w:val="24"/>
          <w:szCs w:val="24"/>
        </w:rPr>
        <w:t xml:space="preserve">-музыкально-слуховых представлений. </w:t>
      </w:r>
    </w:p>
    <w:p w:rsidR="0004239E" w:rsidRPr="00350A61" w:rsidRDefault="0004239E" w:rsidP="0004239E">
      <w:pPr>
        <w:pStyle w:val="af3"/>
        <w:rPr>
          <w:rFonts w:ascii="Times New Roman" w:hAnsi="Times New Roman"/>
          <w:b/>
          <w:sz w:val="24"/>
          <w:szCs w:val="24"/>
        </w:rPr>
      </w:pPr>
      <w:r w:rsidRPr="00350A61">
        <w:rPr>
          <w:rFonts w:ascii="Times New Roman" w:hAnsi="Times New Roman"/>
          <w:b/>
          <w:sz w:val="24"/>
          <w:szCs w:val="24"/>
        </w:rPr>
        <w:t>Задания:</w:t>
      </w:r>
    </w:p>
    <w:p w:rsidR="0004239E" w:rsidRPr="00350A61" w:rsidRDefault="0004239E" w:rsidP="00D77F0D">
      <w:pPr>
        <w:pStyle w:val="af3"/>
        <w:numPr>
          <w:ilvl w:val="0"/>
          <w:numId w:val="37"/>
        </w:numPr>
        <w:rPr>
          <w:rFonts w:ascii="Times New Roman" w:hAnsi="Times New Roman"/>
          <w:sz w:val="24"/>
          <w:szCs w:val="24"/>
        </w:rPr>
      </w:pPr>
      <w:r w:rsidRPr="00350A61">
        <w:rPr>
          <w:rFonts w:ascii="Times New Roman" w:hAnsi="Times New Roman"/>
          <w:sz w:val="24"/>
          <w:szCs w:val="24"/>
        </w:rPr>
        <w:t xml:space="preserve">Исполнить </w:t>
      </w:r>
      <w:r w:rsidRPr="00350A61">
        <w:rPr>
          <w:rFonts w:ascii="Times New Roman" w:hAnsi="Times New Roman"/>
          <w:sz w:val="24"/>
          <w:szCs w:val="24"/>
          <w:lang w:val="en-US"/>
        </w:rPr>
        <w:t>a</w:t>
      </w:r>
      <w:r w:rsidRPr="00350A61">
        <w:rPr>
          <w:rFonts w:ascii="Times New Roman" w:hAnsi="Times New Roman"/>
          <w:sz w:val="24"/>
          <w:szCs w:val="24"/>
        </w:rPr>
        <w:t xml:space="preserve"> </w:t>
      </w:r>
      <w:r w:rsidRPr="00350A61">
        <w:rPr>
          <w:rFonts w:ascii="Times New Roman" w:hAnsi="Times New Roman"/>
          <w:sz w:val="24"/>
          <w:szCs w:val="24"/>
          <w:lang w:val="en-US"/>
        </w:rPr>
        <w:t>capella</w:t>
      </w:r>
      <w:r w:rsidRPr="00350A61">
        <w:rPr>
          <w:rFonts w:ascii="Times New Roman" w:hAnsi="Times New Roman"/>
          <w:sz w:val="24"/>
          <w:szCs w:val="24"/>
        </w:rPr>
        <w:t xml:space="preserve"> одну из песен, разученную на занятиях ранее;</w:t>
      </w:r>
    </w:p>
    <w:p w:rsidR="0004239E" w:rsidRPr="00350A61" w:rsidRDefault="0004239E" w:rsidP="00D77F0D">
      <w:pPr>
        <w:pStyle w:val="af3"/>
        <w:numPr>
          <w:ilvl w:val="0"/>
          <w:numId w:val="37"/>
        </w:numPr>
        <w:rPr>
          <w:rFonts w:ascii="Times New Roman" w:hAnsi="Times New Roman"/>
          <w:sz w:val="24"/>
          <w:szCs w:val="24"/>
        </w:rPr>
      </w:pPr>
      <w:r w:rsidRPr="00350A61">
        <w:rPr>
          <w:rFonts w:ascii="Times New Roman" w:hAnsi="Times New Roman"/>
          <w:sz w:val="24"/>
          <w:szCs w:val="24"/>
        </w:rPr>
        <w:t>Рассказать скороговорки и докучные сказки («Всех скороговорок не перескороговоришь, не перескороговыскороговоришь», «Сел воевода на колоду, да и бултых в воду, уж он мок, мок, мок…  Уж он кис, кис, кис… Вымок, выкис, вылез, высох… Сел на колоду, да и бултых в воду…» и т.д.);</w:t>
      </w:r>
    </w:p>
    <w:p w:rsidR="0004239E" w:rsidRPr="00350A61" w:rsidRDefault="0004239E" w:rsidP="00D77F0D">
      <w:pPr>
        <w:pStyle w:val="af3"/>
        <w:numPr>
          <w:ilvl w:val="0"/>
          <w:numId w:val="37"/>
        </w:numPr>
        <w:rPr>
          <w:rFonts w:ascii="Times New Roman" w:hAnsi="Times New Roman"/>
          <w:sz w:val="24"/>
          <w:szCs w:val="24"/>
        </w:rPr>
      </w:pPr>
      <w:r w:rsidRPr="00350A61">
        <w:rPr>
          <w:rFonts w:ascii="Times New Roman" w:hAnsi="Times New Roman"/>
          <w:sz w:val="24"/>
          <w:szCs w:val="24"/>
        </w:rPr>
        <w:t>Пропеть вокальные распевки по полутонам вверх и вниз при поддержке фортепиано («Лебель белая, лебедь серая», «Зелены луга», «Е-е-е-ой да» и т.д.);</w:t>
      </w:r>
    </w:p>
    <w:p w:rsidR="0004239E" w:rsidRPr="00350A61" w:rsidRDefault="0004239E" w:rsidP="00D77F0D">
      <w:pPr>
        <w:pStyle w:val="af3"/>
        <w:numPr>
          <w:ilvl w:val="0"/>
          <w:numId w:val="37"/>
        </w:numPr>
        <w:rPr>
          <w:rFonts w:ascii="Times New Roman" w:hAnsi="Times New Roman"/>
          <w:sz w:val="24"/>
          <w:szCs w:val="24"/>
        </w:rPr>
      </w:pPr>
      <w:r w:rsidRPr="00350A61">
        <w:rPr>
          <w:rFonts w:ascii="Times New Roman" w:hAnsi="Times New Roman"/>
          <w:sz w:val="24"/>
          <w:szCs w:val="24"/>
        </w:rPr>
        <w:t>Повторить вокальную фразу с голоса педагога;</w:t>
      </w:r>
    </w:p>
    <w:p w:rsidR="0004239E" w:rsidRPr="00350A61" w:rsidRDefault="0004239E" w:rsidP="00D77F0D">
      <w:pPr>
        <w:pStyle w:val="af3"/>
        <w:numPr>
          <w:ilvl w:val="0"/>
          <w:numId w:val="37"/>
        </w:numPr>
        <w:rPr>
          <w:rFonts w:ascii="Times New Roman" w:hAnsi="Times New Roman"/>
          <w:sz w:val="24"/>
          <w:szCs w:val="24"/>
        </w:rPr>
      </w:pPr>
      <w:r w:rsidRPr="00350A61">
        <w:rPr>
          <w:rFonts w:ascii="Times New Roman" w:hAnsi="Times New Roman"/>
          <w:sz w:val="24"/>
          <w:szCs w:val="24"/>
        </w:rPr>
        <w:t>Прохлопать в ладоши заданный ритмический рисунок;</w:t>
      </w:r>
    </w:p>
    <w:p w:rsidR="0004239E" w:rsidRPr="00350A61" w:rsidRDefault="0004239E" w:rsidP="00D77F0D">
      <w:pPr>
        <w:pStyle w:val="af3"/>
        <w:numPr>
          <w:ilvl w:val="0"/>
          <w:numId w:val="37"/>
        </w:numPr>
        <w:rPr>
          <w:rFonts w:ascii="Times New Roman" w:hAnsi="Times New Roman"/>
          <w:sz w:val="24"/>
          <w:szCs w:val="24"/>
        </w:rPr>
      </w:pPr>
      <w:r w:rsidRPr="00350A61">
        <w:rPr>
          <w:rFonts w:ascii="Times New Roman" w:hAnsi="Times New Roman"/>
          <w:sz w:val="24"/>
          <w:szCs w:val="24"/>
        </w:rPr>
        <w:t>Исполнить под музыкальное сопровождение дробную дорожку.</w:t>
      </w:r>
    </w:p>
    <w:p w:rsidR="0004239E" w:rsidRPr="00350A61" w:rsidRDefault="0004239E" w:rsidP="0004239E">
      <w:pPr>
        <w:pStyle w:val="af3"/>
        <w:rPr>
          <w:rFonts w:ascii="Times New Roman" w:hAnsi="Times New Roman"/>
          <w:b/>
          <w:sz w:val="24"/>
          <w:szCs w:val="24"/>
        </w:rPr>
      </w:pPr>
      <w:r w:rsidRPr="00350A61">
        <w:rPr>
          <w:rFonts w:ascii="Times New Roman" w:hAnsi="Times New Roman"/>
          <w:b/>
          <w:sz w:val="24"/>
          <w:szCs w:val="24"/>
        </w:rPr>
        <w:t>Критерии оценки:</w:t>
      </w:r>
    </w:p>
    <w:p w:rsidR="0004239E" w:rsidRPr="00350A61" w:rsidRDefault="0004239E" w:rsidP="0004239E">
      <w:pPr>
        <w:pStyle w:val="af3"/>
        <w:rPr>
          <w:rFonts w:ascii="Times New Roman" w:hAnsi="Times New Roman"/>
          <w:sz w:val="24"/>
          <w:szCs w:val="24"/>
        </w:rPr>
      </w:pPr>
      <w:r w:rsidRPr="00350A61">
        <w:rPr>
          <w:rFonts w:ascii="Times New Roman" w:hAnsi="Times New Roman"/>
          <w:i/>
          <w:sz w:val="24"/>
          <w:szCs w:val="24"/>
        </w:rPr>
        <w:t>Высокий уровень</w:t>
      </w:r>
      <w:r w:rsidRPr="00350A61">
        <w:rPr>
          <w:rFonts w:ascii="Times New Roman" w:hAnsi="Times New Roman"/>
          <w:sz w:val="24"/>
          <w:szCs w:val="24"/>
        </w:rPr>
        <w:t xml:space="preserve">. Чистая интонация, умение держать ансамблевый строй хорошая музыкальная память, достаточно большой диапазон голоса, развитое чувство ритма. </w:t>
      </w:r>
    </w:p>
    <w:p w:rsidR="0004239E" w:rsidRPr="00350A61" w:rsidRDefault="0004239E" w:rsidP="0004239E">
      <w:pPr>
        <w:pStyle w:val="af3"/>
        <w:rPr>
          <w:rFonts w:ascii="Times New Roman" w:hAnsi="Times New Roman"/>
          <w:sz w:val="24"/>
          <w:szCs w:val="24"/>
        </w:rPr>
      </w:pPr>
      <w:r w:rsidRPr="00350A61">
        <w:rPr>
          <w:rFonts w:ascii="Times New Roman" w:hAnsi="Times New Roman"/>
          <w:i/>
          <w:sz w:val="24"/>
          <w:szCs w:val="24"/>
        </w:rPr>
        <w:lastRenderedPageBreak/>
        <w:t>Средний уровень</w:t>
      </w:r>
      <w:r w:rsidRPr="00350A61">
        <w:rPr>
          <w:rFonts w:ascii="Times New Roman" w:hAnsi="Times New Roman"/>
          <w:sz w:val="24"/>
          <w:szCs w:val="24"/>
        </w:rPr>
        <w:t>. Хорошая интонация, умение исполнять партию в ансамбле, музыкальная память, диапазон голоса в пределах альта или дисканта, чувство ритма.</w:t>
      </w:r>
    </w:p>
    <w:p w:rsidR="0004239E" w:rsidRPr="00350A61" w:rsidRDefault="0004239E" w:rsidP="0004239E">
      <w:pPr>
        <w:pStyle w:val="af3"/>
        <w:rPr>
          <w:rFonts w:ascii="Times New Roman" w:hAnsi="Times New Roman"/>
          <w:sz w:val="24"/>
          <w:szCs w:val="24"/>
        </w:rPr>
      </w:pPr>
      <w:r w:rsidRPr="00350A61">
        <w:rPr>
          <w:rFonts w:ascii="Times New Roman" w:hAnsi="Times New Roman"/>
          <w:i/>
          <w:sz w:val="24"/>
          <w:szCs w:val="24"/>
        </w:rPr>
        <w:t>Низкий уровень</w:t>
      </w:r>
      <w:r w:rsidRPr="00350A61">
        <w:rPr>
          <w:rFonts w:ascii="Times New Roman" w:hAnsi="Times New Roman"/>
          <w:sz w:val="24"/>
          <w:szCs w:val="24"/>
        </w:rPr>
        <w:t>. Не развита координация между слухом и голосом, слабая музыкальная память, маленький диапазон голоса, плохо развито чувство ритма.</w:t>
      </w:r>
    </w:p>
    <w:p w:rsidR="0004239E" w:rsidRPr="00350A61" w:rsidRDefault="0004239E" w:rsidP="0004239E">
      <w:pPr>
        <w:pStyle w:val="af3"/>
        <w:jc w:val="center"/>
        <w:rPr>
          <w:rFonts w:ascii="Times New Roman" w:hAnsi="Times New Roman"/>
          <w:b/>
          <w:sz w:val="24"/>
          <w:szCs w:val="24"/>
        </w:rPr>
      </w:pPr>
    </w:p>
    <w:p w:rsidR="0004239E" w:rsidRPr="00350A61" w:rsidRDefault="0004239E" w:rsidP="0004239E">
      <w:pPr>
        <w:pStyle w:val="af3"/>
        <w:jc w:val="center"/>
        <w:rPr>
          <w:rFonts w:ascii="Times New Roman" w:hAnsi="Times New Roman"/>
          <w:b/>
          <w:sz w:val="24"/>
          <w:szCs w:val="24"/>
        </w:rPr>
      </w:pPr>
      <w:r w:rsidRPr="00350A61">
        <w:rPr>
          <w:rFonts w:ascii="Times New Roman" w:hAnsi="Times New Roman"/>
          <w:b/>
          <w:sz w:val="24"/>
          <w:szCs w:val="24"/>
        </w:rPr>
        <w:t xml:space="preserve">Текущий контроль </w:t>
      </w:r>
    </w:p>
    <w:p w:rsidR="0004239E" w:rsidRPr="007160AF" w:rsidRDefault="0004239E" w:rsidP="0004239E">
      <w:pPr>
        <w:pStyle w:val="af3"/>
        <w:jc w:val="center"/>
        <w:rPr>
          <w:rFonts w:ascii="Times New Roman" w:eastAsia="Helvetica" w:hAnsi="Times New Roman"/>
          <w:b/>
          <w:bCs/>
          <w:sz w:val="24"/>
          <w:szCs w:val="24"/>
        </w:rPr>
      </w:pPr>
      <w:r w:rsidRPr="007160AF">
        <w:rPr>
          <w:rFonts w:ascii="Times New Roman" w:hAnsi="Times New Roman"/>
          <w:b/>
          <w:sz w:val="24"/>
          <w:szCs w:val="24"/>
        </w:rPr>
        <w:t>Педагогическое наблюдение, групповой и индивидуальной опрос и прослушивание</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b/>
          <w:sz w:val="24"/>
          <w:szCs w:val="24"/>
        </w:rPr>
        <w:t>Цель</w:t>
      </w:r>
      <w:r w:rsidRPr="00350A61">
        <w:rPr>
          <w:rFonts w:ascii="Times New Roman" w:eastAsia="Helvetica" w:hAnsi="Times New Roman"/>
          <w:sz w:val="24"/>
          <w:szCs w:val="24"/>
        </w:rPr>
        <w:t>: определение качества</w:t>
      </w:r>
      <w:r w:rsidRPr="00350A61">
        <w:rPr>
          <w:rFonts w:ascii="Times New Roman" w:eastAsia="Helvetica" w:hAnsi="Times New Roman"/>
          <w:bCs/>
          <w:sz w:val="24"/>
          <w:szCs w:val="24"/>
        </w:rPr>
        <w:t xml:space="preserve"> сформированных навыков сценического выступления, ансамблевого взаимодействия</w:t>
      </w:r>
      <w:r w:rsidRPr="00350A61">
        <w:rPr>
          <w:rFonts w:ascii="Times New Roman" w:eastAsia="Helvetica" w:hAnsi="Times New Roman"/>
          <w:sz w:val="24"/>
          <w:szCs w:val="24"/>
        </w:rPr>
        <w:t>.</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b/>
          <w:sz w:val="24"/>
          <w:szCs w:val="24"/>
        </w:rPr>
        <w:t xml:space="preserve">Задание: </w:t>
      </w:r>
      <w:r w:rsidRPr="00350A61">
        <w:rPr>
          <w:rFonts w:ascii="Times New Roman" w:eastAsia="Helvetica" w:hAnsi="Times New Roman"/>
          <w:sz w:val="24"/>
          <w:szCs w:val="24"/>
        </w:rPr>
        <w:t>Исполнение фольклорного материала в соответствии с традицией, демонстрация точного знания слов песни, точное знание вокальной партии, стремление к соответствующей стилю манере пения, стремление к соблюдению диалектных особенностей, эмоциональность исполнения, соответствие художественному образу песни.</w:t>
      </w:r>
    </w:p>
    <w:p w:rsidR="0004239E" w:rsidRPr="00350A61" w:rsidRDefault="0004239E" w:rsidP="0004239E">
      <w:pPr>
        <w:pStyle w:val="af3"/>
        <w:rPr>
          <w:rFonts w:ascii="Times New Roman" w:eastAsia="Helvetica" w:hAnsi="Times New Roman"/>
          <w:b/>
          <w:sz w:val="24"/>
          <w:szCs w:val="24"/>
        </w:rPr>
      </w:pPr>
      <w:r w:rsidRPr="00350A61">
        <w:rPr>
          <w:rFonts w:ascii="Times New Roman" w:eastAsia="Helvetica" w:hAnsi="Times New Roman"/>
          <w:b/>
          <w:sz w:val="24"/>
          <w:szCs w:val="24"/>
        </w:rPr>
        <w:t>Критерии оценки:</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i/>
          <w:sz w:val="24"/>
          <w:szCs w:val="24"/>
        </w:rPr>
        <w:t>Высокий уровень</w:t>
      </w:r>
      <w:r w:rsidRPr="00350A61">
        <w:rPr>
          <w:rFonts w:ascii="Times New Roman" w:eastAsia="Helvetica" w:hAnsi="Times New Roman"/>
          <w:sz w:val="24"/>
          <w:szCs w:val="24"/>
        </w:rPr>
        <w:t>.</w:t>
      </w:r>
      <w:r w:rsidRPr="00350A61">
        <w:rPr>
          <w:rFonts w:ascii="Times New Roman" w:eastAsia="Helvetica" w:hAnsi="Times New Roman"/>
          <w:b/>
          <w:sz w:val="24"/>
          <w:szCs w:val="24"/>
        </w:rPr>
        <w:t xml:space="preserve">  </w:t>
      </w:r>
      <w:r w:rsidRPr="00350A61">
        <w:rPr>
          <w:rFonts w:ascii="Times New Roman" w:eastAsia="Helvetica" w:hAnsi="Times New Roman"/>
          <w:sz w:val="24"/>
          <w:szCs w:val="24"/>
        </w:rPr>
        <w:t>Выступление участников ансамбля может быть оценено как готовый концертный номер. Выразительное выступление, вокальная техника, стилевые признаки, ансамблевая стройность, убедительность артистического облика в целом.</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i/>
          <w:sz w:val="24"/>
          <w:szCs w:val="24"/>
        </w:rPr>
        <w:t>Средний уровень</w:t>
      </w:r>
      <w:r w:rsidRPr="00350A61">
        <w:rPr>
          <w:rFonts w:ascii="Times New Roman" w:eastAsia="Helvetica" w:hAnsi="Times New Roman"/>
          <w:sz w:val="24"/>
          <w:szCs w:val="24"/>
        </w:rPr>
        <w:t>.</w:t>
      </w:r>
      <w:r w:rsidRPr="00350A61">
        <w:rPr>
          <w:rFonts w:ascii="Times New Roman" w:eastAsia="Helvetica" w:hAnsi="Times New Roman"/>
          <w:b/>
          <w:sz w:val="24"/>
          <w:szCs w:val="24"/>
        </w:rPr>
        <w:t xml:space="preserve"> </w:t>
      </w:r>
      <w:r w:rsidRPr="00350A61">
        <w:rPr>
          <w:rFonts w:ascii="Times New Roman" w:eastAsia="Helvetica" w:hAnsi="Times New Roman"/>
          <w:sz w:val="24"/>
          <w:szCs w:val="24"/>
        </w:rPr>
        <w:t>Хорошее, крепкое исполнение, с ясным художественно-музыкальным намерением, но имеется некоторое количество погрешностей, в том числе вокальных, стилевых и ансамблевых.</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i/>
          <w:sz w:val="24"/>
          <w:szCs w:val="24"/>
        </w:rPr>
        <w:t>Низкий уровень</w:t>
      </w:r>
      <w:r w:rsidRPr="00350A61">
        <w:rPr>
          <w:rFonts w:ascii="Times New Roman" w:eastAsia="Helvetica" w:hAnsi="Times New Roman"/>
          <w:sz w:val="24"/>
          <w:szCs w:val="24"/>
        </w:rPr>
        <w:t>.</w:t>
      </w:r>
      <w:r w:rsidRPr="00350A61">
        <w:rPr>
          <w:rFonts w:ascii="Times New Roman" w:eastAsia="Helvetica" w:hAnsi="Times New Roman"/>
          <w:b/>
          <w:sz w:val="24"/>
          <w:szCs w:val="24"/>
        </w:rPr>
        <w:t xml:space="preserve"> </w:t>
      </w:r>
      <w:r w:rsidRPr="00350A61">
        <w:rPr>
          <w:rFonts w:ascii="Times New Roman" w:eastAsia="Helvetica" w:hAnsi="Times New Roman"/>
          <w:sz w:val="24"/>
          <w:szCs w:val="24"/>
        </w:rPr>
        <w:t>Слабое выступление. Текст исполнен неточно. Удовлетворительные музыкальные и технические данные, но очевидны серьёзные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Ансамблевое взаимодействие на низком уровне.</w:t>
      </w:r>
    </w:p>
    <w:p w:rsidR="0004239E" w:rsidRPr="00350A61" w:rsidRDefault="0004239E" w:rsidP="0004239E">
      <w:pPr>
        <w:pStyle w:val="af3"/>
        <w:rPr>
          <w:rFonts w:ascii="Times New Roman" w:hAnsi="Times New Roman"/>
          <w:sz w:val="24"/>
          <w:szCs w:val="24"/>
        </w:rPr>
      </w:pPr>
    </w:p>
    <w:p w:rsidR="0004239E" w:rsidRPr="00350A61" w:rsidRDefault="0004239E" w:rsidP="0004239E">
      <w:pPr>
        <w:pStyle w:val="af3"/>
        <w:jc w:val="center"/>
        <w:rPr>
          <w:rFonts w:ascii="Times New Roman" w:hAnsi="Times New Roman"/>
          <w:b/>
          <w:sz w:val="24"/>
          <w:szCs w:val="24"/>
        </w:rPr>
      </w:pPr>
      <w:r w:rsidRPr="00350A61">
        <w:rPr>
          <w:rFonts w:ascii="Times New Roman" w:hAnsi="Times New Roman"/>
          <w:b/>
          <w:sz w:val="24"/>
          <w:szCs w:val="24"/>
        </w:rPr>
        <w:t xml:space="preserve">Итоговая аттестация </w:t>
      </w:r>
    </w:p>
    <w:p w:rsidR="0004239E" w:rsidRPr="007160AF" w:rsidRDefault="0004239E" w:rsidP="0004239E">
      <w:pPr>
        <w:pStyle w:val="af3"/>
        <w:jc w:val="center"/>
        <w:rPr>
          <w:rFonts w:ascii="Times New Roman" w:hAnsi="Times New Roman"/>
          <w:b/>
          <w:sz w:val="24"/>
          <w:szCs w:val="24"/>
        </w:rPr>
      </w:pPr>
      <w:r w:rsidRPr="007160AF">
        <w:rPr>
          <w:rFonts w:ascii="Times New Roman" w:hAnsi="Times New Roman"/>
          <w:b/>
          <w:sz w:val="24"/>
          <w:szCs w:val="24"/>
        </w:rPr>
        <w:t xml:space="preserve">Отчетное концертное выступление </w:t>
      </w:r>
    </w:p>
    <w:p w:rsidR="0004239E" w:rsidRPr="00350A61" w:rsidRDefault="0004239E" w:rsidP="0004239E">
      <w:pPr>
        <w:pStyle w:val="af3"/>
        <w:rPr>
          <w:rFonts w:ascii="Times New Roman" w:eastAsia="Helvetica" w:hAnsi="Times New Roman"/>
          <w:sz w:val="24"/>
          <w:szCs w:val="24"/>
        </w:rPr>
      </w:pPr>
      <w:r w:rsidRPr="00350A61">
        <w:rPr>
          <w:rFonts w:ascii="Times New Roman" w:eastAsia="Helvetica" w:hAnsi="Times New Roman"/>
          <w:b/>
          <w:sz w:val="24"/>
          <w:szCs w:val="24"/>
        </w:rPr>
        <w:t>Цель</w:t>
      </w:r>
      <w:r w:rsidRPr="00350A61">
        <w:rPr>
          <w:rFonts w:ascii="Times New Roman" w:eastAsia="Helvetica" w:hAnsi="Times New Roman"/>
          <w:sz w:val="24"/>
          <w:szCs w:val="24"/>
        </w:rPr>
        <w:t>: определение качества</w:t>
      </w:r>
      <w:r w:rsidRPr="00350A61">
        <w:rPr>
          <w:rFonts w:ascii="Times New Roman" w:eastAsia="Helvetica" w:hAnsi="Times New Roman"/>
          <w:bCs/>
          <w:sz w:val="24"/>
          <w:szCs w:val="24"/>
        </w:rPr>
        <w:t xml:space="preserve"> сформированных знаний, умений и навыков сценического выступления, ансамблевого взаимодействия, правил и законов организации мероприятия</w:t>
      </w:r>
      <w:r w:rsidRPr="00350A61">
        <w:rPr>
          <w:rFonts w:ascii="Times New Roman" w:eastAsia="Helvetica" w:hAnsi="Times New Roman"/>
          <w:sz w:val="24"/>
          <w:szCs w:val="24"/>
        </w:rPr>
        <w:t>.</w:t>
      </w:r>
    </w:p>
    <w:p w:rsidR="0004239E" w:rsidRPr="00350A61" w:rsidRDefault="0004239E" w:rsidP="0004239E">
      <w:pPr>
        <w:pStyle w:val="af3"/>
        <w:rPr>
          <w:rFonts w:ascii="Times New Roman" w:hAnsi="Times New Roman"/>
          <w:b/>
          <w:sz w:val="24"/>
          <w:szCs w:val="24"/>
        </w:rPr>
      </w:pPr>
      <w:r w:rsidRPr="00350A61">
        <w:rPr>
          <w:rFonts w:ascii="Times New Roman" w:hAnsi="Times New Roman"/>
          <w:b/>
          <w:sz w:val="24"/>
          <w:szCs w:val="24"/>
        </w:rPr>
        <w:t>Задание:</w:t>
      </w:r>
      <w:r w:rsidRPr="00350A61">
        <w:rPr>
          <w:rFonts w:ascii="Times New Roman" w:hAnsi="Times New Roman"/>
          <w:sz w:val="24"/>
          <w:szCs w:val="24"/>
        </w:rPr>
        <w:t xml:space="preserve"> организация и проведение отчетного концерта коллектива.</w:t>
      </w:r>
      <w:r w:rsidRPr="00350A61">
        <w:rPr>
          <w:rFonts w:ascii="Times New Roman" w:hAnsi="Times New Roman"/>
          <w:b/>
          <w:sz w:val="24"/>
          <w:szCs w:val="24"/>
        </w:rPr>
        <w:t xml:space="preserve"> </w:t>
      </w:r>
    </w:p>
    <w:p w:rsidR="0004239E" w:rsidRPr="00350A61" w:rsidRDefault="0004239E" w:rsidP="0004239E">
      <w:pPr>
        <w:pStyle w:val="af3"/>
        <w:rPr>
          <w:rFonts w:ascii="Times New Roman" w:eastAsia="Helvetica" w:hAnsi="Times New Roman"/>
          <w:b/>
          <w:sz w:val="24"/>
          <w:szCs w:val="24"/>
        </w:rPr>
      </w:pPr>
      <w:r w:rsidRPr="00350A61">
        <w:rPr>
          <w:rFonts w:ascii="Times New Roman" w:eastAsia="Helvetica" w:hAnsi="Times New Roman"/>
          <w:b/>
          <w:sz w:val="24"/>
          <w:szCs w:val="24"/>
        </w:rPr>
        <w:t>Критерии оценки:</w:t>
      </w:r>
    </w:p>
    <w:p w:rsidR="0004239E" w:rsidRPr="00350A61" w:rsidRDefault="0004239E" w:rsidP="0004239E">
      <w:pPr>
        <w:rPr>
          <w:sz w:val="24"/>
          <w:szCs w:val="24"/>
        </w:rPr>
      </w:pPr>
      <w:r w:rsidRPr="00350A61">
        <w:rPr>
          <w:bCs/>
          <w:i/>
          <w:iCs/>
          <w:sz w:val="24"/>
          <w:szCs w:val="24"/>
        </w:rPr>
        <w:t>Высокий:</w:t>
      </w:r>
      <w:r w:rsidRPr="00350A61">
        <w:rPr>
          <w:bCs/>
          <w:sz w:val="24"/>
          <w:szCs w:val="24"/>
        </w:rPr>
        <w:tab/>
      </w:r>
      <w:r w:rsidRPr="00350A61">
        <w:rPr>
          <w:sz w:val="24"/>
          <w:szCs w:val="24"/>
        </w:rPr>
        <w:t>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организационной и концертной деятельности.</w:t>
      </w:r>
    </w:p>
    <w:p w:rsidR="0004239E" w:rsidRPr="00350A61" w:rsidRDefault="0004239E" w:rsidP="0004239E">
      <w:pPr>
        <w:rPr>
          <w:sz w:val="24"/>
          <w:szCs w:val="24"/>
        </w:rPr>
      </w:pPr>
      <w:r w:rsidRPr="00350A61">
        <w:rPr>
          <w:bCs/>
          <w:i/>
          <w:iCs/>
          <w:sz w:val="24"/>
          <w:szCs w:val="24"/>
        </w:rPr>
        <w:t>Средний:</w:t>
      </w:r>
      <w:r w:rsidRPr="00350A61">
        <w:rPr>
          <w:bCs/>
          <w:sz w:val="24"/>
          <w:szCs w:val="24"/>
        </w:rPr>
        <w:t xml:space="preserve"> </w:t>
      </w:r>
      <w:r w:rsidRPr="00350A61">
        <w:rPr>
          <w:sz w:val="24"/>
          <w:szCs w:val="24"/>
        </w:rPr>
        <w:t>проявляет интерес к деятельности, настойчив в достижении цели, проявляет активность на определенных этапах работы.</w:t>
      </w:r>
    </w:p>
    <w:p w:rsidR="0004239E" w:rsidRPr="00350A61" w:rsidRDefault="0004239E" w:rsidP="0004239E">
      <w:pPr>
        <w:rPr>
          <w:sz w:val="24"/>
          <w:szCs w:val="24"/>
        </w:rPr>
      </w:pPr>
      <w:r w:rsidRPr="00350A61">
        <w:rPr>
          <w:bCs/>
          <w:i/>
          <w:iCs/>
          <w:sz w:val="24"/>
          <w:szCs w:val="24"/>
        </w:rPr>
        <w:t>Низкий:</w:t>
      </w:r>
      <w:r w:rsidRPr="00350A61">
        <w:rPr>
          <w:bCs/>
          <w:sz w:val="24"/>
          <w:szCs w:val="24"/>
        </w:rPr>
        <w:t xml:space="preserve"> </w:t>
      </w:r>
      <w:r w:rsidRPr="00350A61">
        <w:rPr>
          <w:sz w:val="24"/>
          <w:szCs w:val="24"/>
        </w:rPr>
        <w:t>не активен, выполняет работы только по конкретным заданиям педагога.</w:t>
      </w:r>
    </w:p>
    <w:p w:rsidR="0004239E" w:rsidRPr="00350A61" w:rsidRDefault="0004239E" w:rsidP="0004239E">
      <w:pPr>
        <w:pStyle w:val="af3"/>
        <w:rPr>
          <w:rFonts w:ascii="Times New Roman" w:hAnsi="Times New Roman"/>
          <w:sz w:val="24"/>
          <w:szCs w:val="24"/>
        </w:rPr>
      </w:pPr>
    </w:p>
    <w:p w:rsidR="0004239E" w:rsidRPr="007160AF" w:rsidRDefault="0004239E" w:rsidP="0004239E">
      <w:pPr>
        <w:pStyle w:val="af3"/>
        <w:jc w:val="center"/>
        <w:rPr>
          <w:rFonts w:ascii="Times New Roman" w:hAnsi="Times New Roman"/>
          <w:b/>
          <w:sz w:val="24"/>
          <w:szCs w:val="24"/>
        </w:rPr>
      </w:pPr>
      <w:r w:rsidRPr="007160AF">
        <w:rPr>
          <w:rFonts w:ascii="Times New Roman" w:hAnsi="Times New Roman"/>
          <w:b/>
          <w:sz w:val="24"/>
          <w:szCs w:val="24"/>
        </w:rPr>
        <w:t>Тестирование (при организации дистанционной формы итоговой аттестации)</w:t>
      </w:r>
    </w:p>
    <w:p w:rsidR="0004239E" w:rsidRPr="00350A61" w:rsidRDefault="0004239E" w:rsidP="0004239E">
      <w:pPr>
        <w:pStyle w:val="ab"/>
        <w:ind w:left="0" w:firstLine="851"/>
      </w:pPr>
      <w:r w:rsidRPr="00350A61">
        <w:rPr>
          <w:lang w:val="en-US"/>
        </w:rPr>
        <w:t>W</w:t>
      </w:r>
      <w:r w:rsidRPr="00350A61">
        <w:t xml:space="preserve">eb-квест – проблемное задание, для выполнения которого используются информационные ресурсы Интернета, которое позволяет определить успешность реализации программы. Одновременно, web-квест – это творческое задание, завершающее обучение курса. </w:t>
      </w:r>
    </w:p>
    <w:p w:rsidR="0004239E" w:rsidRPr="00350A61" w:rsidRDefault="0004239E" w:rsidP="0004239E">
      <w:pPr>
        <w:pStyle w:val="ab"/>
        <w:ind w:left="0" w:firstLine="851"/>
      </w:pPr>
      <w:r w:rsidRPr="00350A61">
        <w:t xml:space="preserve"> Цель данного web-квеста: обобщение и систематизация знаний, умений и навыков по дополнительной общеобразовательной программе «Русский фольклорный ансамбль «Забавята». Данная методическая разработка помогает решать задачи духовно-нравственного, эстетического воспитания, создаёт условия для самооценки учащихся, развивает пространственное мышление, творческие способности, навыки самостоятельной работы, </w:t>
      </w:r>
      <w:r w:rsidRPr="00350A61">
        <w:lastRenderedPageBreak/>
        <w:t xml:space="preserve">развивает познавательный интерес к предмету обучения, обучает приёмам самоанализа, сопоставления, сравнения, развивает умения обобщения, систематизации знаний. </w:t>
      </w:r>
    </w:p>
    <w:p w:rsidR="0004239E" w:rsidRPr="00350A61" w:rsidRDefault="0004239E" w:rsidP="0004239E">
      <w:pPr>
        <w:pStyle w:val="ab"/>
        <w:ind w:left="0" w:firstLine="851"/>
      </w:pPr>
      <w:r w:rsidRPr="00350A61">
        <w:t xml:space="preserve"> Ссылка на web-квест </w:t>
      </w:r>
    </w:p>
    <w:p w:rsidR="0004239E" w:rsidRPr="00350A61" w:rsidRDefault="004E1055" w:rsidP="0004239E">
      <w:pPr>
        <w:pStyle w:val="ab"/>
        <w:ind w:left="0" w:firstLine="851"/>
        <w:rPr>
          <w:rStyle w:val="aff1"/>
        </w:rPr>
      </w:pPr>
      <w:hyperlink r:id="rId87" w:history="1">
        <w:r w:rsidR="0004239E" w:rsidRPr="00350A61">
          <w:rPr>
            <w:rStyle w:val="aff1"/>
          </w:rPr>
          <w:t>https://sites.google.com/view/web14/%D0%B3%D0%BB%D0%B0%D0%B2%D0%BD%D0%B0%D1%8F%D1%81%D1%82%D1%80%D0%B0%D0%BD%D0%B8%D1%86%D0%B0</w:t>
        </w:r>
      </w:hyperlink>
    </w:p>
    <w:p w:rsidR="0004239E" w:rsidRPr="00350A61" w:rsidRDefault="0004239E" w:rsidP="0004239E">
      <w:pPr>
        <w:pStyle w:val="af3"/>
        <w:ind w:firstLine="708"/>
        <w:jc w:val="center"/>
        <w:rPr>
          <w:rFonts w:ascii="Times New Roman" w:hAnsi="Times New Roman"/>
          <w:b/>
          <w:sz w:val="24"/>
          <w:szCs w:val="24"/>
        </w:rPr>
      </w:pPr>
      <w:r w:rsidRPr="00350A61">
        <w:rPr>
          <w:rFonts w:ascii="Times New Roman" w:hAnsi="Times New Roman"/>
          <w:b/>
          <w:sz w:val="24"/>
          <w:szCs w:val="24"/>
        </w:rPr>
        <w:t>Методические материалы</w:t>
      </w:r>
    </w:p>
    <w:p w:rsidR="0004239E" w:rsidRPr="00350A61" w:rsidRDefault="0004239E" w:rsidP="0004239E">
      <w:pPr>
        <w:pStyle w:val="23"/>
        <w:ind w:firstLine="709"/>
        <w:rPr>
          <w:b/>
          <w:szCs w:val="24"/>
        </w:rPr>
      </w:pPr>
      <w:r w:rsidRPr="00350A61">
        <w:rPr>
          <w:szCs w:val="24"/>
        </w:rPr>
        <w:t>Музыкальное народное творчество – это синтез различных видов искусств: народное пение, хореография, шумовое музицирование, театральная игра, устное народное творчество, этнографический театр и т.д. Деятельность ансамбля направлена на сценическое воплощение фольклора и авторского песенного творчества, созданного для народного голоса. Данная программа является актуальной, так как социальные преобразования в нашей стране, процессы растущей урбанизации, технический прогресс, изменили уклад жизни, разрушили традиции народа, исторически сложившиеся механизмы преемственности поколений. К сожалению, широкое распространение приобретает субкультура, для которой характерны имитация, набор случайных символов и стереотипов, рассчитанных на внешний эффект.  Всё это подменяет исконную народную культуру, и тем самым, ставит под угрозу нравственное здоровье подрастающего поколения. Сегодня средствами массовой информации насаждается низкопробная отечественная песенная и чужая праздничная культура (праздники «Хэлоуин», «Святого Валентина», «Патрика» и др.), что негативно отражается на кругозоре детей и молодёжи в области празднично-песенной культуры России. Часто образцы народной культуры исполняются со сцены без учёта той среды, в которой они бытовали ранее. Актуальность</w:t>
      </w:r>
      <w:r w:rsidRPr="00350A61">
        <w:rPr>
          <w:b/>
          <w:szCs w:val="24"/>
        </w:rPr>
        <w:t xml:space="preserve"> </w:t>
      </w:r>
      <w:r w:rsidRPr="00350A61">
        <w:rPr>
          <w:szCs w:val="24"/>
        </w:rPr>
        <w:t xml:space="preserve">данной программы состоит в том, что сценическое воплощение народных песен даёт возможность сохранять лучшие народные традиции, делать обработку того или иного фольклорного материала, учитывая законы сцены. Программа составлена таким образом, чтобы познакомить детей с разными видами деятельности в области народной культуры: </w:t>
      </w:r>
    </w:p>
    <w:p w:rsidR="0004239E" w:rsidRPr="00350A61" w:rsidRDefault="0004239E" w:rsidP="0004239E">
      <w:pPr>
        <w:ind w:firstLine="709"/>
        <w:rPr>
          <w:sz w:val="24"/>
          <w:szCs w:val="24"/>
        </w:rPr>
      </w:pPr>
      <w:r w:rsidRPr="00350A61">
        <w:rPr>
          <w:sz w:val="24"/>
          <w:szCs w:val="24"/>
        </w:rPr>
        <w:t xml:space="preserve"> - исполнение народных песен; </w:t>
      </w:r>
    </w:p>
    <w:p w:rsidR="0004239E" w:rsidRPr="00350A61" w:rsidRDefault="0004239E" w:rsidP="0004239E">
      <w:pPr>
        <w:ind w:firstLine="709"/>
        <w:rPr>
          <w:sz w:val="24"/>
          <w:szCs w:val="24"/>
        </w:rPr>
      </w:pPr>
      <w:r w:rsidRPr="00350A61">
        <w:rPr>
          <w:sz w:val="24"/>
          <w:szCs w:val="24"/>
        </w:rPr>
        <w:t>-  игровой фольклор;</w:t>
      </w:r>
    </w:p>
    <w:p w:rsidR="0004239E" w:rsidRPr="00350A61" w:rsidRDefault="0004239E" w:rsidP="0004239E">
      <w:pPr>
        <w:ind w:firstLine="709"/>
        <w:rPr>
          <w:sz w:val="24"/>
          <w:szCs w:val="24"/>
        </w:rPr>
      </w:pPr>
      <w:r w:rsidRPr="00350A61">
        <w:rPr>
          <w:sz w:val="24"/>
          <w:szCs w:val="24"/>
        </w:rPr>
        <w:t xml:space="preserve"> -  основы хореографии и бытовой танец; </w:t>
      </w:r>
    </w:p>
    <w:p w:rsidR="0004239E" w:rsidRPr="00350A61" w:rsidRDefault="0004239E" w:rsidP="0004239E">
      <w:pPr>
        <w:ind w:firstLine="709"/>
        <w:rPr>
          <w:sz w:val="24"/>
          <w:szCs w:val="24"/>
        </w:rPr>
      </w:pPr>
      <w:r w:rsidRPr="00350A61">
        <w:rPr>
          <w:sz w:val="24"/>
          <w:szCs w:val="24"/>
        </w:rPr>
        <w:t xml:space="preserve"> -  характерность и диалектность народной речи;</w:t>
      </w:r>
    </w:p>
    <w:p w:rsidR="0004239E" w:rsidRPr="00350A61" w:rsidRDefault="0004239E" w:rsidP="0004239E">
      <w:pPr>
        <w:ind w:firstLine="709"/>
        <w:rPr>
          <w:sz w:val="24"/>
          <w:szCs w:val="24"/>
        </w:rPr>
      </w:pPr>
      <w:r w:rsidRPr="00350A61">
        <w:rPr>
          <w:sz w:val="24"/>
          <w:szCs w:val="24"/>
        </w:rPr>
        <w:t>-   народный календарь.</w:t>
      </w:r>
    </w:p>
    <w:p w:rsidR="0004239E" w:rsidRPr="00350A61" w:rsidRDefault="0004239E" w:rsidP="0004239E">
      <w:pPr>
        <w:ind w:firstLine="709"/>
        <w:rPr>
          <w:bCs/>
          <w:i/>
          <w:sz w:val="24"/>
          <w:szCs w:val="24"/>
        </w:rPr>
      </w:pPr>
      <w:r w:rsidRPr="00350A61">
        <w:rPr>
          <w:rStyle w:val="af2"/>
          <w:i/>
          <w:sz w:val="24"/>
          <w:szCs w:val="24"/>
        </w:rPr>
        <w:t>Ведущие теоретические идеи, принципы и технологии</w:t>
      </w:r>
    </w:p>
    <w:p w:rsidR="0004239E" w:rsidRPr="00350A61" w:rsidRDefault="0004239E" w:rsidP="0004239E">
      <w:pPr>
        <w:ind w:firstLine="709"/>
        <w:rPr>
          <w:sz w:val="24"/>
          <w:szCs w:val="24"/>
        </w:rPr>
      </w:pPr>
      <w:r w:rsidRPr="00350A61">
        <w:rPr>
          <w:sz w:val="24"/>
          <w:szCs w:val="24"/>
        </w:rPr>
        <w:t xml:space="preserve"> В основу всех форм учебных занятий заложены общие характеристики:</w:t>
      </w:r>
    </w:p>
    <w:p w:rsidR="0004239E" w:rsidRPr="00350A61" w:rsidRDefault="0004239E" w:rsidP="0004239E">
      <w:pPr>
        <w:ind w:firstLine="709"/>
        <w:rPr>
          <w:sz w:val="24"/>
          <w:szCs w:val="24"/>
        </w:rPr>
      </w:pPr>
      <w:r w:rsidRPr="00350A61">
        <w:rPr>
          <w:sz w:val="24"/>
          <w:szCs w:val="24"/>
        </w:rPr>
        <w:t xml:space="preserve">- каждое занятие имеет цель, конкретное содержание, определенные методы организации учебно-педагогической деятельности; </w:t>
      </w:r>
    </w:p>
    <w:p w:rsidR="0004239E" w:rsidRPr="00350A61" w:rsidRDefault="0004239E" w:rsidP="0004239E">
      <w:pPr>
        <w:ind w:firstLine="709"/>
        <w:rPr>
          <w:sz w:val="24"/>
          <w:szCs w:val="24"/>
        </w:rPr>
      </w:pPr>
      <w:r w:rsidRPr="00350A61">
        <w:rPr>
          <w:sz w:val="24"/>
          <w:szCs w:val="24"/>
        </w:rPr>
        <w:t>- любое занятие имеет определенную структуру, т.е. состоит из отдельных взаимосвязанных этапов;</w:t>
      </w:r>
    </w:p>
    <w:p w:rsidR="0004239E" w:rsidRPr="00350A61" w:rsidRDefault="0004239E" w:rsidP="0004239E">
      <w:pPr>
        <w:ind w:firstLine="709"/>
        <w:rPr>
          <w:sz w:val="24"/>
          <w:szCs w:val="24"/>
        </w:rPr>
      </w:pPr>
      <w:r w:rsidRPr="00350A61">
        <w:rPr>
          <w:sz w:val="24"/>
          <w:szCs w:val="24"/>
        </w:rPr>
        <w:t>- построение учебного занятия осуществляется по определенной логике, когда тип занятия соответствует его цели и задачам.</w:t>
      </w:r>
    </w:p>
    <w:p w:rsidR="0004239E" w:rsidRPr="00350A61" w:rsidRDefault="0004239E" w:rsidP="0004239E">
      <w:pPr>
        <w:ind w:firstLine="709"/>
        <w:rPr>
          <w:sz w:val="24"/>
          <w:szCs w:val="24"/>
        </w:rPr>
      </w:pPr>
      <w:r w:rsidRPr="00350A61">
        <w:rPr>
          <w:sz w:val="24"/>
          <w:szCs w:val="24"/>
        </w:rPr>
        <w:t>Программа «Русский фольклорный ансамбль «Забавята» базируется на реализации комплексного подхода, и в ней предусматривается обучение по двум направлениям деятельности:</w:t>
      </w:r>
    </w:p>
    <w:p w:rsidR="0004239E" w:rsidRPr="00350A61" w:rsidRDefault="0004239E" w:rsidP="0004239E">
      <w:pPr>
        <w:ind w:firstLine="709"/>
        <w:rPr>
          <w:sz w:val="24"/>
          <w:szCs w:val="24"/>
        </w:rPr>
      </w:pPr>
      <w:r w:rsidRPr="00350A61">
        <w:rPr>
          <w:sz w:val="24"/>
          <w:szCs w:val="24"/>
        </w:rPr>
        <w:t>1 – русское народное творчество (словесный, игровой, календарный и семейно-бытовой фольклор, народная хореография);</w:t>
      </w:r>
    </w:p>
    <w:p w:rsidR="0004239E" w:rsidRPr="00350A61" w:rsidRDefault="0004239E" w:rsidP="0004239E">
      <w:pPr>
        <w:ind w:firstLine="709"/>
        <w:rPr>
          <w:sz w:val="24"/>
          <w:szCs w:val="24"/>
        </w:rPr>
      </w:pPr>
      <w:r w:rsidRPr="00350A61">
        <w:rPr>
          <w:sz w:val="24"/>
          <w:szCs w:val="24"/>
        </w:rPr>
        <w:t>2 – вокал (обучение умениям и навыкам в области музыкально-хорового исполнительства).</w:t>
      </w:r>
    </w:p>
    <w:p w:rsidR="0004239E" w:rsidRPr="00350A61" w:rsidRDefault="0004239E" w:rsidP="0004239E">
      <w:pPr>
        <w:ind w:firstLine="709"/>
        <w:rPr>
          <w:sz w:val="24"/>
          <w:szCs w:val="24"/>
        </w:rPr>
      </w:pPr>
      <w:r w:rsidRPr="00350A61">
        <w:rPr>
          <w:sz w:val="24"/>
          <w:szCs w:val="24"/>
        </w:rPr>
        <w:t xml:space="preserve">Репертуар – визитная карточка творческого коллектива. Репертуар обеспечивает полноценное музыкальное развитие каждого участника ансамбля, но в тоже время он не только повышает музыкальную культуру учащихся, но и в значительной мере способствует их нравственному и эстетическому воспитанию, формирует их взгляды и вкусы, учит любить </w:t>
      </w:r>
      <w:r w:rsidRPr="00350A61">
        <w:rPr>
          <w:sz w:val="24"/>
          <w:szCs w:val="24"/>
        </w:rPr>
        <w:lastRenderedPageBreak/>
        <w:t>народную культуру, уметь разбираться в художественных достоинствах произведений фольклора.</w:t>
      </w:r>
    </w:p>
    <w:p w:rsidR="0004239E" w:rsidRPr="00350A61" w:rsidRDefault="0004239E" w:rsidP="0004239E">
      <w:pPr>
        <w:ind w:firstLine="709"/>
        <w:rPr>
          <w:sz w:val="24"/>
          <w:szCs w:val="24"/>
        </w:rPr>
      </w:pPr>
      <w:r w:rsidRPr="00350A61">
        <w:rPr>
          <w:sz w:val="24"/>
          <w:szCs w:val="24"/>
        </w:rPr>
        <w:t xml:space="preserve">На первых занятиях ученики получают общее представление о фольклоре, через игру происходит первое знакомство с народным творчеством. Начинающему участнику ансамбля наиболее понятны яркие и динамичные образы, нравится сюжетное повествование, предметное описание событий и поступков людей, яркая жанровая характеристичность. В произведениях фольклора впечатляет картинность, а фольклорные игры эмоционально окрашивают жизненные впечатления, способствуют развитию образного мышления, формируют познавательный интерес, обогащают музыкально-слуховые впечатления. Мелодии фольклорных игр с напевами обычно простые, легко запоминающиеся, темп их спокойный или умеренный, диапазон – невелик, четкое деление на фразы, несложный ритм. Очень важно, чтобы игровые песни нравились ученикам, увлекали их и содержанием, и работой, тогда начинает пробуждаться любовь к пению в коллективе и к тем произведениям, которые они исполняют. </w:t>
      </w:r>
    </w:p>
    <w:p w:rsidR="0004239E" w:rsidRPr="00350A61" w:rsidRDefault="0004239E" w:rsidP="0004239E">
      <w:pPr>
        <w:ind w:firstLine="709"/>
        <w:rPr>
          <w:sz w:val="24"/>
          <w:szCs w:val="24"/>
        </w:rPr>
      </w:pPr>
      <w:r w:rsidRPr="00350A61">
        <w:rPr>
          <w:sz w:val="24"/>
          <w:szCs w:val="24"/>
        </w:rPr>
        <w:t>Среди песен для детей можно найти и простые, и более сложные образцы различных жанров, дающие возможность выстроить систему постепенного изучения и осмысления учащимися народного творчества. Одна из основных трудностей в период освоения русских народных песен – формирование навыка пения без сопровождения. Пение без сопровождения является высшей ступенью хорового мастерства. Поэтому каждый педагог-хормейстер ставит перед собой задачу научить учащихся пению без сопровождения. Руководитель хора начинает решать эту задачу практически с первой встречи с учениками. Но пение без сопровождения требует долгой и кропотливой работы, основанной на активной работе ладового чувства ансамбля, музыкальной памяти, внутреннего слуха.</w:t>
      </w:r>
    </w:p>
    <w:p w:rsidR="0004239E" w:rsidRPr="00350A61" w:rsidRDefault="0004239E" w:rsidP="0004239E">
      <w:pPr>
        <w:ind w:firstLine="709"/>
        <w:rPr>
          <w:sz w:val="24"/>
          <w:szCs w:val="24"/>
        </w:rPr>
      </w:pPr>
      <w:r w:rsidRPr="00350A61">
        <w:rPr>
          <w:sz w:val="24"/>
          <w:szCs w:val="24"/>
        </w:rPr>
        <w:t>Программа охватывает круг первоначальных знаний и навыков, опираясь на которые происходит дальнейшее развитие учащихся не только в области музыкально-хорового исполнительства, но и в народной хореографии и драматургии. В фольклоре все эти направления существуют как единое целое и взаимодополняют друг друга.</w:t>
      </w:r>
    </w:p>
    <w:p w:rsidR="0004239E" w:rsidRPr="00350A61" w:rsidRDefault="0004239E" w:rsidP="0004239E">
      <w:pPr>
        <w:ind w:firstLine="709"/>
        <w:rPr>
          <w:sz w:val="24"/>
          <w:szCs w:val="24"/>
        </w:rPr>
      </w:pPr>
      <w:r w:rsidRPr="00350A61">
        <w:rPr>
          <w:sz w:val="24"/>
          <w:szCs w:val="24"/>
        </w:rPr>
        <w:t>Основная задача теоретических занятий – рассказ о предыстории: кто пел, когда исполнялась песня, помочь учащимся понять смысл песни, какова история её бытования. Теоретические вопросы освящаются в форме познавательных бесед небольшой продолжительности /5-10 минут/ с пояснениями в процессе репетиции.</w:t>
      </w:r>
    </w:p>
    <w:p w:rsidR="0004239E" w:rsidRPr="00350A61" w:rsidRDefault="0004239E" w:rsidP="0004239E">
      <w:pPr>
        <w:ind w:firstLine="709"/>
        <w:rPr>
          <w:sz w:val="24"/>
          <w:szCs w:val="24"/>
        </w:rPr>
      </w:pPr>
      <w:r w:rsidRPr="00350A61">
        <w:rPr>
          <w:sz w:val="24"/>
          <w:szCs w:val="24"/>
        </w:rPr>
        <w:t>В основе занятий в объединении лежит репетиционная практическая работа, в процессе которой ребята закрепляют и углубляют теоретические знания. На репетициях формируются основные певческие навыки и умения: правильного естественного дыхания, протяжного, гибкого и подвижного звуковедения, отчетливой, выразительной дикции, единой манеры пения и говора. Учащиеся успешно справляются с практической вокально-хоровой работой, если она подкреплена индивидуальными занятиями по постановке голоса.</w:t>
      </w:r>
    </w:p>
    <w:p w:rsidR="0004239E" w:rsidRPr="00350A61" w:rsidRDefault="0004239E" w:rsidP="0004239E">
      <w:pPr>
        <w:ind w:firstLine="709"/>
        <w:rPr>
          <w:sz w:val="24"/>
          <w:szCs w:val="24"/>
        </w:rPr>
      </w:pPr>
      <w:r w:rsidRPr="00350A61">
        <w:rPr>
          <w:sz w:val="24"/>
          <w:szCs w:val="24"/>
        </w:rPr>
        <w:t>Огромное внимание на занятии уделяется дыханию. Дыхание – это источник энергии для возникновения звука. И это относится как к пению, так и к речи. Умение правильно дышать важно и в повседневной жизни.</w:t>
      </w:r>
    </w:p>
    <w:p w:rsidR="0004239E" w:rsidRPr="00350A61" w:rsidRDefault="0004239E" w:rsidP="0004239E">
      <w:pPr>
        <w:ind w:firstLine="709"/>
        <w:rPr>
          <w:sz w:val="24"/>
          <w:szCs w:val="24"/>
        </w:rPr>
      </w:pPr>
      <w:r w:rsidRPr="00350A61">
        <w:rPr>
          <w:sz w:val="24"/>
          <w:szCs w:val="24"/>
        </w:rPr>
        <w:t>Практика показывает, что при стабильных хоровых занятиях дети реже болеют простудными заболеваниями, заболеваниями органов дыхания (бронхит); у заикающихся детей постепенно снимается зажим голосового аппарата, звук начинает тянуться и приобретает плавность.</w:t>
      </w:r>
    </w:p>
    <w:p w:rsidR="0004239E" w:rsidRPr="00350A61" w:rsidRDefault="0004239E" w:rsidP="0004239E">
      <w:pPr>
        <w:ind w:firstLine="709"/>
        <w:rPr>
          <w:sz w:val="24"/>
          <w:szCs w:val="24"/>
        </w:rPr>
      </w:pPr>
      <w:r w:rsidRPr="00350A61">
        <w:rPr>
          <w:sz w:val="24"/>
          <w:szCs w:val="24"/>
        </w:rPr>
        <w:t>Вместе с индивидуальным развитием правильного певческого дыхания каждый участник хора должен владеть и правилами коллективного дыхания, при котором дыхание надо брать не одновременно с рядом поющим, не между фразами, а на длинных нотах. Навык «цепного» дыхания позволит коллективу исполнять произведения протяжного характера, не разбивая его на фразы.</w:t>
      </w:r>
    </w:p>
    <w:p w:rsidR="0004239E" w:rsidRPr="00350A61" w:rsidRDefault="0004239E" w:rsidP="0004239E">
      <w:pPr>
        <w:ind w:firstLine="709"/>
        <w:rPr>
          <w:sz w:val="24"/>
          <w:szCs w:val="24"/>
        </w:rPr>
      </w:pPr>
      <w:r w:rsidRPr="00350A61">
        <w:rPr>
          <w:sz w:val="24"/>
          <w:szCs w:val="24"/>
        </w:rPr>
        <w:lastRenderedPageBreak/>
        <w:t xml:space="preserve">Особое внимание уделяется работе над дикцией. Для активизации дикции хорошо использовать на занятии проговаривание скороговорок (например, «На дворе трава, на траве дрова»). </w:t>
      </w:r>
    </w:p>
    <w:p w:rsidR="0004239E" w:rsidRPr="00350A61" w:rsidRDefault="0004239E" w:rsidP="0004239E">
      <w:pPr>
        <w:ind w:firstLine="709"/>
        <w:rPr>
          <w:sz w:val="24"/>
          <w:szCs w:val="24"/>
        </w:rPr>
      </w:pPr>
      <w:r w:rsidRPr="00350A61">
        <w:rPr>
          <w:sz w:val="24"/>
          <w:szCs w:val="24"/>
        </w:rPr>
        <w:t xml:space="preserve">Важная часть вокально-хоровой работы – работа над интонацией в ансамбле. </w:t>
      </w:r>
    </w:p>
    <w:p w:rsidR="0004239E" w:rsidRPr="00350A61" w:rsidRDefault="0004239E" w:rsidP="0004239E">
      <w:pPr>
        <w:ind w:firstLine="709"/>
        <w:rPr>
          <w:rStyle w:val="af2"/>
          <w:b w:val="0"/>
          <w:bCs w:val="0"/>
          <w:sz w:val="24"/>
          <w:szCs w:val="24"/>
        </w:rPr>
      </w:pPr>
      <w:r w:rsidRPr="00350A61">
        <w:rPr>
          <w:sz w:val="24"/>
          <w:szCs w:val="24"/>
        </w:rPr>
        <w:t>Именно в ансамбле наиболее полно проявляется одно из основных правил коллективного пения – умение каждого певца подчинить свою индивидуальность задачам коллектива. Все вокально-хоровые навыки развиваются не только в процессе разучивания высокохудожественного репертуара, а также на специальных упражнениях в течение 10-15 минут в начале каждого занятия. Эти вокально-хоровые упражнения (или распевание) решают следующие задачи: 1) «разогревают» голос, т.е. подготавливают голосовой аппарат к репетиции; 2) воспитывают целый ряд навыков и умений, таких, как выравнивание унисона, расширение диапазона, укрепление дыхания, формирование единой манеры звукообразования и разговорной манеры пения, чистоты интонирования, навыка «цепного» дыхания, выстраивание многоголосия. Постоянное использование одних и тех же упражнений позволяет выработать автоматизм в применении накопленных навыков и умений. Участвуя в ансамблевом исполнительстве, слушая другие вокальные коллективы, посещая театры, воспитанники расширяют свой музыкальный кругозор, формируется их слушательская культура. Участие в конкурсах, городских, республиканских, всероссийских, международных является неотъемлемой частью образовательного процесса в творческом объединении. Перед конкурсными выступлениями необходимо провести психологическую подготовку: настроить учащихся, придать им уверенность, нацелить на успех. Мотивация на успех, поддержка ребенка в критический момент товарищами и педагогом является благодатной почвой для саморазвития личности каждого учащегося.</w:t>
      </w:r>
    </w:p>
    <w:p w:rsidR="0004239E" w:rsidRPr="00350A61" w:rsidRDefault="0004239E" w:rsidP="0004239E">
      <w:pPr>
        <w:ind w:firstLine="709"/>
        <w:rPr>
          <w:rStyle w:val="af2"/>
          <w:b w:val="0"/>
          <w:i/>
          <w:sz w:val="24"/>
          <w:szCs w:val="24"/>
        </w:rPr>
      </w:pPr>
      <w:r w:rsidRPr="00350A61">
        <w:rPr>
          <w:rStyle w:val="af2"/>
          <w:i/>
          <w:sz w:val="24"/>
          <w:szCs w:val="24"/>
        </w:rPr>
        <w:t>Принципы педагогического процесса:</w:t>
      </w:r>
    </w:p>
    <w:p w:rsidR="0004239E" w:rsidRPr="00350A61" w:rsidRDefault="0004239E" w:rsidP="0004239E">
      <w:pPr>
        <w:ind w:firstLine="709"/>
        <w:rPr>
          <w:sz w:val="24"/>
          <w:szCs w:val="24"/>
        </w:rPr>
      </w:pPr>
      <w:r w:rsidRPr="00350A61">
        <w:rPr>
          <w:sz w:val="24"/>
          <w:szCs w:val="24"/>
        </w:rPr>
        <w:t>- принцип единства художественного и технического развития пения;</w:t>
      </w:r>
    </w:p>
    <w:p w:rsidR="0004239E" w:rsidRPr="00350A61" w:rsidRDefault="0004239E" w:rsidP="0004239E">
      <w:pPr>
        <w:ind w:firstLine="709"/>
        <w:rPr>
          <w:sz w:val="24"/>
          <w:szCs w:val="24"/>
        </w:rPr>
      </w:pPr>
      <w:r w:rsidRPr="00350A61">
        <w:rPr>
          <w:sz w:val="24"/>
          <w:szCs w:val="24"/>
        </w:rPr>
        <w:t>- принцип гармонического воспитания личности;</w:t>
      </w:r>
    </w:p>
    <w:p w:rsidR="0004239E" w:rsidRPr="00350A61" w:rsidRDefault="0004239E" w:rsidP="0004239E">
      <w:pPr>
        <w:ind w:firstLine="709"/>
        <w:rPr>
          <w:sz w:val="24"/>
          <w:szCs w:val="24"/>
        </w:rPr>
      </w:pPr>
      <w:r w:rsidRPr="00350A61">
        <w:rPr>
          <w:sz w:val="24"/>
          <w:szCs w:val="24"/>
        </w:rPr>
        <w:t>- принцип постепенности и последовательности в овладении мастерством пения, от простого к сложному;</w:t>
      </w:r>
    </w:p>
    <w:p w:rsidR="0004239E" w:rsidRPr="00350A61" w:rsidRDefault="0004239E" w:rsidP="0004239E">
      <w:pPr>
        <w:ind w:firstLine="709"/>
        <w:rPr>
          <w:sz w:val="24"/>
          <w:szCs w:val="24"/>
        </w:rPr>
      </w:pPr>
      <w:r w:rsidRPr="00350A61">
        <w:rPr>
          <w:sz w:val="24"/>
          <w:szCs w:val="24"/>
        </w:rPr>
        <w:t>- принцип доступности;</w:t>
      </w:r>
    </w:p>
    <w:p w:rsidR="0004239E" w:rsidRPr="00350A61" w:rsidRDefault="0004239E" w:rsidP="0004239E">
      <w:pPr>
        <w:ind w:firstLine="709"/>
        <w:rPr>
          <w:sz w:val="24"/>
          <w:szCs w:val="24"/>
        </w:rPr>
      </w:pPr>
      <w:r w:rsidRPr="00350A61">
        <w:rPr>
          <w:sz w:val="24"/>
          <w:szCs w:val="24"/>
        </w:rPr>
        <w:t>- принцип ориентации на особенности и способности - природосообразности ребенка;</w:t>
      </w:r>
    </w:p>
    <w:p w:rsidR="0004239E" w:rsidRPr="00350A61" w:rsidRDefault="0004239E" w:rsidP="0004239E">
      <w:pPr>
        <w:ind w:firstLine="709"/>
        <w:rPr>
          <w:sz w:val="24"/>
          <w:szCs w:val="24"/>
        </w:rPr>
      </w:pPr>
      <w:r w:rsidRPr="00350A61">
        <w:rPr>
          <w:sz w:val="24"/>
          <w:szCs w:val="24"/>
        </w:rPr>
        <w:t>- принцип индивидуального подхода;</w:t>
      </w:r>
    </w:p>
    <w:p w:rsidR="0004239E" w:rsidRPr="00350A61" w:rsidRDefault="0004239E" w:rsidP="0004239E">
      <w:pPr>
        <w:ind w:firstLine="709"/>
        <w:rPr>
          <w:sz w:val="24"/>
          <w:szCs w:val="24"/>
        </w:rPr>
      </w:pPr>
      <w:r w:rsidRPr="00350A61">
        <w:rPr>
          <w:sz w:val="24"/>
          <w:szCs w:val="24"/>
        </w:rPr>
        <w:t xml:space="preserve">В основу разработки программы положены </w:t>
      </w:r>
      <w:r w:rsidRPr="00350A61">
        <w:rPr>
          <w:bCs/>
          <w:sz w:val="24"/>
          <w:szCs w:val="24"/>
        </w:rPr>
        <w:t>технологии:</w:t>
      </w:r>
    </w:p>
    <w:p w:rsidR="0004239E" w:rsidRPr="00350A61" w:rsidRDefault="0004239E" w:rsidP="0004239E">
      <w:pPr>
        <w:ind w:firstLine="709"/>
        <w:rPr>
          <w:sz w:val="24"/>
          <w:szCs w:val="24"/>
        </w:rPr>
      </w:pPr>
      <w:r w:rsidRPr="00350A61">
        <w:rPr>
          <w:sz w:val="24"/>
          <w:szCs w:val="24"/>
        </w:rPr>
        <w:t>- технология развивающего обучения;</w:t>
      </w:r>
    </w:p>
    <w:p w:rsidR="0004239E" w:rsidRPr="00350A61" w:rsidRDefault="0004239E" w:rsidP="0004239E">
      <w:pPr>
        <w:ind w:firstLine="709"/>
        <w:rPr>
          <w:sz w:val="24"/>
          <w:szCs w:val="24"/>
        </w:rPr>
      </w:pPr>
      <w:r w:rsidRPr="00350A61">
        <w:rPr>
          <w:sz w:val="24"/>
          <w:szCs w:val="24"/>
        </w:rPr>
        <w:t>- технология индивидуализации обучения;</w:t>
      </w:r>
    </w:p>
    <w:p w:rsidR="0004239E" w:rsidRPr="00350A61" w:rsidRDefault="0004239E" w:rsidP="0004239E">
      <w:pPr>
        <w:ind w:firstLine="709"/>
        <w:rPr>
          <w:sz w:val="24"/>
          <w:szCs w:val="24"/>
        </w:rPr>
      </w:pPr>
      <w:r w:rsidRPr="00350A61">
        <w:rPr>
          <w:sz w:val="24"/>
          <w:szCs w:val="24"/>
        </w:rPr>
        <w:t>- личностно-ориентированная технология;</w:t>
      </w:r>
    </w:p>
    <w:p w:rsidR="0004239E" w:rsidRPr="00350A61" w:rsidRDefault="0004239E" w:rsidP="0004239E">
      <w:pPr>
        <w:tabs>
          <w:tab w:val="left" w:pos="284"/>
        </w:tabs>
        <w:jc w:val="left"/>
        <w:rPr>
          <w:b/>
          <w:sz w:val="24"/>
          <w:szCs w:val="24"/>
        </w:rPr>
      </w:pPr>
      <w:r w:rsidRPr="007160AF">
        <w:rPr>
          <w:sz w:val="24"/>
          <w:szCs w:val="24"/>
        </w:rPr>
        <w:t>21.</w:t>
      </w:r>
      <w:r w:rsidRPr="007160AF">
        <w:rPr>
          <w:b/>
          <w:sz w:val="24"/>
          <w:szCs w:val="24"/>
        </w:rPr>
        <w:t xml:space="preserve"> Модифицированная «Хореография. Поколение </w:t>
      </w:r>
      <w:r w:rsidRPr="007160AF">
        <w:rPr>
          <w:b/>
          <w:sz w:val="24"/>
          <w:szCs w:val="24"/>
          <w:lang w:val="en-US"/>
        </w:rPr>
        <w:t>NEXT</w:t>
      </w:r>
      <w:r w:rsidRPr="007160AF">
        <w:rPr>
          <w:b/>
          <w:sz w:val="24"/>
          <w:szCs w:val="24"/>
        </w:rPr>
        <w:t>», 6-11 лет, 3 года (педагог – Валиева А.Н.).</w:t>
      </w:r>
    </w:p>
    <w:p w:rsidR="0004239E" w:rsidRPr="00350A61" w:rsidRDefault="0004239E" w:rsidP="0004239E">
      <w:pPr>
        <w:tabs>
          <w:tab w:val="left" w:pos="2025"/>
        </w:tabs>
        <w:jc w:val="center"/>
        <w:rPr>
          <w:b/>
          <w:bCs/>
          <w:sz w:val="24"/>
          <w:szCs w:val="24"/>
        </w:rPr>
      </w:pPr>
      <w:r w:rsidRPr="00350A61">
        <w:rPr>
          <w:b/>
          <w:bCs/>
          <w:sz w:val="24"/>
          <w:szCs w:val="24"/>
        </w:rPr>
        <w:t>2 год обучения</w:t>
      </w:r>
    </w:p>
    <w:p w:rsidR="0004239E" w:rsidRPr="00350A61" w:rsidRDefault="0004239E" w:rsidP="0004239E">
      <w:pPr>
        <w:tabs>
          <w:tab w:val="left" w:pos="2025"/>
        </w:tabs>
        <w:jc w:val="center"/>
        <w:rPr>
          <w:b/>
          <w:bCs/>
          <w:sz w:val="24"/>
          <w:szCs w:val="24"/>
        </w:rPr>
      </w:pPr>
      <w:r w:rsidRPr="00350A61">
        <w:rPr>
          <w:b/>
          <w:bCs/>
          <w:sz w:val="24"/>
          <w:szCs w:val="24"/>
        </w:rPr>
        <w:t>Входной контроль</w:t>
      </w:r>
    </w:p>
    <w:p w:rsidR="0004239E" w:rsidRPr="00350A61" w:rsidRDefault="0004239E" w:rsidP="0004239E">
      <w:pPr>
        <w:tabs>
          <w:tab w:val="left" w:pos="851"/>
        </w:tabs>
        <w:rPr>
          <w:bCs/>
          <w:sz w:val="24"/>
          <w:szCs w:val="24"/>
        </w:rPr>
      </w:pPr>
      <w:r w:rsidRPr="00350A61">
        <w:rPr>
          <w:bCs/>
          <w:sz w:val="24"/>
          <w:szCs w:val="24"/>
        </w:rPr>
        <w:tab/>
      </w:r>
      <w:r w:rsidRPr="00350A61">
        <w:rPr>
          <w:b/>
          <w:bCs/>
          <w:i/>
          <w:sz w:val="24"/>
          <w:szCs w:val="24"/>
        </w:rPr>
        <w:t>Цель:</w:t>
      </w:r>
      <w:r w:rsidRPr="00350A61">
        <w:rPr>
          <w:bCs/>
          <w:sz w:val="24"/>
          <w:szCs w:val="24"/>
        </w:rPr>
        <w:t xml:space="preserve"> определение общих физических качеств, способностей, уровня развития и возможностей обучающихся на начало учебного года в практической деятельности.</w:t>
      </w:r>
    </w:p>
    <w:p w:rsidR="0004239E" w:rsidRPr="00350A61" w:rsidRDefault="0004239E" w:rsidP="0004239E">
      <w:pPr>
        <w:tabs>
          <w:tab w:val="left" w:pos="851"/>
        </w:tabs>
        <w:rPr>
          <w:bCs/>
          <w:sz w:val="24"/>
          <w:szCs w:val="24"/>
        </w:rPr>
      </w:pPr>
      <w:r w:rsidRPr="00350A61">
        <w:rPr>
          <w:bCs/>
          <w:sz w:val="24"/>
          <w:szCs w:val="24"/>
        </w:rPr>
        <w:tab/>
      </w:r>
      <w:r w:rsidRPr="00350A61">
        <w:rPr>
          <w:b/>
          <w:bCs/>
          <w:i/>
          <w:sz w:val="24"/>
          <w:szCs w:val="24"/>
        </w:rPr>
        <w:t>Форма контроля:</w:t>
      </w:r>
      <w:r w:rsidRPr="00350A61">
        <w:rPr>
          <w:bCs/>
          <w:sz w:val="24"/>
          <w:szCs w:val="24"/>
        </w:rPr>
        <w:t xml:space="preserve"> тест «Общий уровень развития», практическая работа.</w:t>
      </w:r>
    </w:p>
    <w:p w:rsidR="0004239E" w:rsidRPr="00350A61" w:rsidRDefault="0004239E" w:rsidP="0004239E">
      <w:pPr>
        <w:tabs>
          <w:tab w:val="left" w:pos="851"/>
        </w:tabs>
        <w:jc w:val="center"/>
        <w:rPr>
          <w:b/>
          <w:bCs/>
          <w:i/>
          <w:sz w:val="24"/>
          <w:szCs w:val="24"/>
        </w:rPr>
      </w:pPr>
      <w:r w:rsidRPr="00350A61">
        <w:rPr>
          <w:b/>
          <w:bCs/>
          <w:i/>
          <w:sz w:val="24"/>
          <w:szCs w:val="24"/>
        </w:rPr>
        <w:t xml:space="preserve">Тесты, определяющие уровень развития общих физических качеств через практические упражнения. </w:t>
      </w:r>
    </w:p>
    <w:p w:rsidR="0004239E" w:rsidRPr="00350A61" w:rsidRDefault="0004239E" w:rsidP="0004239E">
      <w:pPr>
        <w:tabs>
          <w:tab w:val="left" w:pos="2025"/>
        </w:tabs>
        <w:rPr>
          <w:bCs/>
          <w:i/>
          <w:sz w:val="24"/>
          <w:szCs w:val="24"/>
        </w:rPr>
      </w:pPr>
      <w:r w:rsidRPr="00350A61">
        <w:rPr>
          <w:bCs/>
          <w:i/>
          <w:sz w:val="24"/>
          <w:szCs w:val="24"/>
        </w:rPr>
        <w:t>Тест 1 - для оценки гибкости позвоночника.</w:t>
      </w:r>
    </w:p>
    <w:p w:rsidR="0004239E" w:rsidRPr="00350A61" w:rsidRDefault="0004239E" w:rsidP="0004239E">
      <w:pPr>
        <w:rPr>
          <w:bCs/>
          <w:sz w:val="24"/>
          <w:szCs w:val="24"/>
        </w:rPr>
      </w:pPr>
      <w:r w:rsidRPr="00350A61">
        <w:rPr>
          <w:bCs/>
          <w:i/>
          <w:sz w:val="24"/>
          <w:szCs w:val="24"/>
        </w:rPr>
        <w:tab/>
        <w:t xml:space="preserve">Упражнение  №1. </w:t>
      </w:r>
      <w:r w:rsidRPr="00350A61">
        <w:rPr>
          <w:bCs/>
          <w:sz w:val="24"/>
          <w:szCs w:val="24"/>
        </w:rPr>
        <w:t>Исходное положение у станка: ноги вытянуты в 1 позиции, руками держимся за станок. Перегиб корпуса назад до возможного предела.</w:t>
      </w:r>
    </w:p>
    <w:p w:rsidR="0004239E" w:rsidRPr="00350A61" w:rsidRDefault="0004239E" w:rsidP="0004239E">
      <w:pPr>
        <w:rPr>
          <w:bCs/>
          <w:i/>
          <w:sz w:val="24"/>
          <w:szCs w:val="24"/>
        </w:rPr>
      </w:pPr>
      <w:r w:rsidRPr="00350A61">
        <w:rPr>
          <w:bCs/>
          <w:i/>
          <w:sz w:val="24"/>
          <w:szCs w:val="24"/>
        </w:rPr>
        <w:tab/>
        <w:t xml:space="preserve">Упражнение  №2. </w:t>
      </w:r>
      <w:r w:rsidRPr="00350A61">
        <w:rPr>
          <w:bCs/>
          <w:sz w:val="24"/>
          <w:szCs w:val="24"/>
        </w:rPr>
        <w:t xml:space="preserve">Производится наклон корпуса вниз при вытянутых ногах как стоя, так и в положении сидя на полу. Медленно наклонить корпус вперед (сильно вытянув </w:t>
      </w:r>
      <w:r w:rsidRPr="00350A61">
        <w:rPr>
          <w:bCs/>
          <w:sz w:val="24"/>
          <w:szCs w:val="24"/>
        </w:rPr>
        <w:lastRenderedPageBreak/>
        <w:t>позвоночник), стараясь достать корпусом и головой ноги и одновременно обхватить руками щиколотки ног.</w:t>
      </w:r>
      <w:r w:rsidRPr="00350A61">
        <w:rPr>
          <w:bCs/>
          <w:i/>
          <w:sz w:val="24"/>
          <w:szCs w:val="24"/>
        </w:rPr>
        <w:t xml:space="preserve"> </w:t>
      </w:r>
    </w:p>
    <w:p w:rsidR="0004239E" w:rsidRPr="00350A61" w:rsidRDefault="0004239E" w:rsidP="0004239E">
      <w:pPr>
        <w:tabs>
          <w:tab w:val="left" w:pos="851"/>
        </w:tabs>
        <w:rPr>
          <w:bCs/>
          <w:i/>
          <w:sz w:val="24"/>
          <w:szCs w:val="24"/>
        </w:rPr>
      </w:pPr>
      <w:r w:rsidRPr="00350A61">
        <w:rPr>
          <w:iCs/>
          <w:sz w:val="24"/>
          <w:szCs w:val="24"/>
        </w:rPr>
        <w:tab/>
        <w:t>При хорошей гибкости корпус свободно наклоняется глубоко вперед, назад, правильный прогиб в области верхних грудных и нижних поясничных позвонков</w:t>
      </w:r>
    </w:p>
    <w:p w:rsidR="0004239E" w:rsidRPr="00350A61" w:rsidRDefault="0004239E" w:rsidP="0004239E">
      <w:pPr>
        <w:tabs>
          <w:tab w:val="left" w:pos="2025"/>
        </w:tabs>
        <w:rPr>
          <w:bCs/>
          <w:i/>
          <w:sz w:val="24"/>
          <w:szCs w:val="24"/>
        </w:rPr>
      </w:pPr>
      <w:r w:rsidRPr="00350A61">
        <w:rPr>
          <w:bCs/>
          <w:i/>
          <w:sz w:val="24"/>
          <w:szCs w:val="24"/>
        </w:rPr>
        <w:t>Тест 2 - для оценки выворотности ног.</w:t>
      </w:r>
    </w:p>
    <w:p w:rsidR="0004239E" w:rsidRPr="00350A61" w:rsidRDefault="0004239E" w:rsidP="0004239E">
      <w:pPr>
        <w:rPr>
          <w:bCs/>
          <w:sz w:val="24"/>
          <w:szCs w:val="24"/>
        </w:rPr>
      </w:pPr>
      <w:r w:rsidRPr="00350A61">
        <w:rPr>
          <w:bCs/>
          <w:sz w:val="24"/>
          <w:szCs w:val="24"/>
        </w:rPr>
        <w:tab/>
      </w:r>
      <w:r w:rsidRPr="00350A61">
        <w:rPr>
          <w:bCs/>
          <w:i/>
          <w:sz w:val="24"/>
          <w:szCs w:val="24"/>
        </w:rPr>
        <w:t>Упражнение №1 - «Лягушка».</w:t>
      </w:r>
      <w:r w:rsidRPr="00350A61">
        <w:rPr>
          <w:bCs/>
          <w:sz w:val="24"/>
          <w:szCs w:val="24"/>
        </w:rPr>
        <w:t xml:space="preserve"> Лежа на животе, стопы подтягиваются к ягодицам с раскрытием бедер в стороны. При этом колени свободно должны прилегать к полу (есть выворотность в тазобедренных суставах).</w:t>
      </w:r>
    </w:p>
    <w:p w:rsidR="0004239E" w:rsidRPr="00350A61" w:rsidRDefault="0004239E" w:rsidP="0004239E">
      <w:pPr>
        <w:rPr>
          <w:bCs/>
          <w:sz w:val="24"/>
          <w:szCs w:val="24"/>
        </w:rPr>
      </w:pPr>
      <w:r w:rsidRPr="00350A61">
        <w:rPr>
          <w:bCs/>
          <w:sz w:val="24"/>
          <w:szCs w:val="24"/>
        </w:rPr>
        <w:tab/>
      </w:r>
      <w:r w:rsidRPr="00350A61">
        <w:rPr>
          <w:bCs/>
          <w:i/>
          <w:sz w:val="24"/>
          <w:szCs w:val="24"/>
        </w:rPr>
        <w:t>Упражнение №2 - «Бабочка».</w:t>
      </w:r>
      <w:r w:rsidRPr="00350A61">
        <w:rPr>
          <w:bCs/>
          <w:sz w:val="24"/>
          <w:szCs w:val="24"/>
        </w:rPr>
        <w:t xml:space="preserve"> Тоже, что и «Лягушка», но лежа на спине или сидя.</w:t>
      </w:r>
    </w:p>
    <w:p w:rsidR="0004239E" w:rsidRPr="00350A61" w:rsidRDefault="0004239E" w:rsidP="0004239E">
      <w:pPr>
        <w:ind w:hanging="540"/>
        <w:rPr>
          <w:sz w:val="24"/>
          <w:szCs w:val="24"/>
        </w:rPr>
      </w:pPr>
      <w:r w:rsidRPr="00350A61">
        <w:rPr>
          <w:bCs/>
          <w:sz w:val="24"/>
          <w:szCs w:val="24"/>
        </w:rPr>
        <w:tab/>
      </w:r>
      <w:r w:rsidRPr="00350A61">
        <w:rPr>
          <w:bCs/>
          <w:sz w:val="24"/>
          <w:szCs w:val="24"/>
        </w:rPr>
        <w:tab/>
      </w:r>
      <w:r w:rsidRPr="00350A61">
        <w:rPr>
          <w:bCs/>
          <w:i/>
          <w:sz w:val="24"/>
          <w:szCs w:val="24"/>
        </w:rPr>
        <w:t>Упражнение №3 – классический экзерсис.</w:t>
      </w:r>
      <w:r w:rsidRPr="00350A61">
        <w:rPr>
          <w:sz w:val="24"/>
          <w:szCs w:val="24"/>
        </w:rPr>
        <w:t xml:space="preserve"> </w:t>
      </w:r>
      <w:r w:rsidRPr="00350A61">
        <w:rPr>
          <w:sz w:val="24"/>
          <w:szCs w:val="24"/>
          <w:lang w:val="en-US"/>
        </w:rPr>
        <w:t>Grand</w:t>
      </w:r>
      <w:r w:rsidRPr="00350A61">
        <w:rPr>
          <w:sz w:val="24"/>
          <w:szCs w:val="24"/>
        </w:rPr>
        <w:t xml:space="preserve"> </w:t>
      </w:r>
      <w:r w:rsidRPr="00350A61">
        <w:rPr>
          <w:sz w:val="24"/>
          <w:szCs w:val="24"/>
          <w:lang w:val="en-US"/>
        </w:rPr>
        <w:t>plie</w:t>
      </w:r>
      <w:r w:rsidRPr="00350A61">
        <w:rPr>
          <w:sz w:val="24"/>
          <w:szCs w:val="24"/>
        </w:rPr>
        <w:t xml:space="preserve"> по 1, 2, 5  позициям – усиленное открывание колен, полная выворотность всей ноги, колено сгибается по направлению к носку, как можно дольше удерживая пятки.</w:t>
      </w:r>
    </w:p>
    <w:p w:rsidR="0004239E" w:rsidRPr="00350A61" w:rsidRDefault="0004239E" w:rsidP="0004239E">
      <w:pPr>
        <w:rPr>
          <w:bCs/>
          <w:sz w:val="24"/>
          <w:szCs w:val="24"/>
        </w:rPr>
      </w:pPr>
      <w:r w:rsidRPr="00350A61">
        <w:rPr>
          <w:bCs/>
          <w:sz w:val="24"/>
          <w:szCs w:val="24"/>
        </w:rPr>
        <w:tab/>
        <w:t>При хорошей природной выворотности ног оба колена свободно уходят в стороны, а тазобедренная часть и бедра образуют прямую линию с коленями.</w:t>
      </w:r>
    </w:p>
    <w:p w:rsidR="0004239E" w:rsidRPr="00350A61" w:rsidRDefault="0004239E" w:rsidP="0004239E">
      <w:pPr>
        <w:tabs>
          <w:tab w:val="left" w:pos="2025"/>
        </w:tabs>
        <w:rPr>
          <w:b/>
          <w:sz w:val="24"/>
          <w:szCs w:val="24"/>
        </w:rPr>
      </w:pPr>
      <w:r w:rsidRPr="00350A61">
        <w:rPr>
          <w:bCs/>
          <w:i/>
          <w:sz w:val="24"/>
          <w:szCs w:val="24"/>
        </w:rPr>
        <w:t>Тест 3 – для оценки подъема стопы.</w:t>
      </w:r>
      <w:r w:rsidRPr="00350A61">
        <w:rPr>
          <w:b/>
          <w:sz w:val="24"/>
          <w:szCs w:val="24"/>
        </w:rPr>
        <w:t xml:space="preserve"> </w:t>
      </w:r>
    </w:p>
    <w:p w:rsidR="0004239E" w:rsidRPr="00350A61" w:rsidRDefault="0004239E" w:rsidP="0004239E">
      <w:pPr>
        <w:rPr>
          <w:b/>
          <w:sz w:val="24"/>
          <w:szCs w:val="24"/>
        </w:rPr>
      </w:pPr>
      <w:r w:rsidRPr="00350A61">
        <w:rPr>
          <w:b/>
          <w:sz w:val="24"/>
          <w:szCs w:val="24"/>
        </w:rPr>
        <w:tab/>
      </w:r>
      <w:r w:rsidRPr="00350A61">
        <w:rPr>
          <w:sz w:val="24"/>
          <w:szCs w:val="24"/>
        </w:rPr>
        <w:t>Сидя на полу, вытянуть ноги вперед, соединить стопы и максимально натянуть пальцы в пол.</w:t>
      </w:r>
      <w:r w:rsidRPr="00350A61">
        <w:rPr>
          <w:iCs/>
          <w:sz w:val="24"/>
          <w:szCs w:val="24"/>
        </w:rPr>
        <w:t xml:space="preserve"> Высокий подъем стопы - стопа податливо изгибается, образуя в профиль месяцеобразную форму.</w:t>
      </w:r>
    </w:p>
    <w:p w:rsidR="0004239E" w:rsidRPr="00350A61" w:rsidRDefault="0004239E" w:rsidP="0004239E">
      <w:pPr>
        <w:tabs>
          <w:tab w:val="left" w:pos="2025"/>
        </w:tabs>
        <w:rPr>
          <w:bCs/>
          <w:i/>
          <w:sz w:val="24"/>
          <w:szCs w:val="24"/>
        </w:rPr>
      </w:pPr>
      <w:r w:rsidRPr="00350A61">
        <w:rPr>
          <w:bCs/>
          <w:i/>
          <w:sz w:val="24"/>
          <w:szCs w:val="24"/>
        </w:rPr>
        <w:t xml:space="preserve">Тест 4 - для определения высоты танцевального шага. </w:t>
      </w:r>
    </w:p>
    <w:p w:rsidR="0004239E" w:rsidRPr="00350A61" w:rsidRDefault="0004239E" w:rsidP="0004239E">
      <w:pPr>
        <w:tabs>
          <w:tab w:val="left" w:pos="709"/>
        </w:tabs>
        <w:rPr>
          <w:iCs/>
          <w:sz w:val="24"/>
          <w:szCs w:val="24"/>
        </w:rPr>
      </w:pPr>
      <w:r w:rsidRPr="00350A61">
        <w:rPr>
          <w:bCs/>
          <w:i/>
          <w:sz w:val="24"/>
          <w:szCs w:val="24"/>
        </w:rPr>
        <w:tab/>
      </w:r>
      <w:r w:rsidRPr="00350A61">
        <w:rPr>
          <w:bCs/>
          <w:sz w:val="24"/>
          <w:szCs w:val="24"/>
        </w:rPr>
        <w:t>Определяется при выворотном положении в трех направлениях: в сторону, вперед, назад. У станка: работающую ногу в выворотном положении, выпрямленную в коленном суставе и с вытянутым подъемом поднимают до той высоты, до какой позволяет это делать бедро – пассивный шаг (проверяется с помощью педагога), затем проверяется активный шаг (способность поднять самому).</w:t>
      </w:r>
      <w:r w:rsidRPr="00350A61">
        <w:rPr>
          <w:iCs/>
          <w:sz w:val="24"/>
          <w:szCs w:val="24"/>
        </w:rPr>
        <w:t xml:space="preserve"> Танцевальный шаг высокий – нога легко поднимается выше 90 градусов.</w:t>
      </w:r>
    </w:p>
    <w:p w:rsidR="0004239E" w:rsidRPr="00350A61" w:rsidRDefault="0004239E" w:rsidP="0004239E">
      <w:pPr>
        <w:tabs>
          <w:tab w:val="left" w:pos="709"/>
        </w:tabs>
        <w:rPr>
          <w:bCs/>
          <w:sz w:val="24"/>
          <w:szCs w:val="24"/>
        </w:rPr>
      </w:pPr>
      <w:r w:rsidRPr="00350A61">
        <w:rPr>
          <w:bCs/>
          <w:sz w:val="24"/>
          <w:szCs w:val="24"/>
        </w:rPr>
        <w:tab/>
        <w:t>Упражнения для оценки подвижности тазобедренных суставов, эластичности мышц бедра. Работа в партере.</w:t>
      </w:r>
    </w:p>
    <w:p w:rsidR="0004239E" w:rsidRPr="00350A61" w:rsidRDefault="0004239E" w:rsidP="0004239E">
      <w:pPr>
        <w:tabs>
          <w:tab w:val="left" w:pos="2025"/>
        </w:tabs>
        <w:rPr>
          <w:bCs/>
          <w:i/>
          <w:sz w:val="24"/>
          <w:szCs w:val="24"/>
        </w:rPr>
      </w:pPr>
      <w:r w:rsidRPr="00350A61">
        <w:rPr>
          <w:bCs/>
          <w:i/>
          <w:sz w:val="24"/>
          <w:szCs w:val="24"/>
        </w:rPr>
        <w:t>Тест 5 – для оценки высоты и качества прыжка.</w:t>
      </w:r>
    </w:p>
    <w:p w:rsidR="0004239E" w:rsidRPr="00350A61" w:rsidRDefault="0004239E" w:rsidP="0004239E">
      <w:pPr>
        <w:rPr>
          <w:bCs/>
          <w:sz w:val="24"/>
          <w:szCs w:val="24"/>
        </w:rPr>
      </w:pPr>
      <w:r w:rsidRPr="00350A61">
        <w:rPr>
          <w:bCs/>
          <w:sz w:val="24"/>
          <w:szCs w:val="24"/>
        </w:rPr>
        <w:tab/>
      </w:r>
      <w:r w:rsidRPr="00350A61">
        <w:rPr>
          <w:sz w:val="24"/>
          <w:szCs w:val="24"/>
          <w:lang w:val="en-US"/>
        </w:rPr>
        <w:t>Saute</w:t>
      </w:r>
      <w:r w:rsidRPr="00350A61">
        <w:rPr>
          <w:sz w:val="24"/>
          <w:szCs w:val="24"/>
        </w:rPr>
        <w:t xml:space="preserve"> по </w:t>
      </w:r>
      <w:r w:rsidRPr="00350A61">
        <w:rPr>
          <w:sz w:val="24"/>
          <w:szCs w:val="24"/>
          <w:lang w:val="en-US"/>
        </w:rPr>
        <w:t>V</w:t>
      </w:r>
      <w:r w:rsidRPr="00350A61">
        <w:rPr>
          <w:sz w:val="24"/>
          <w:szCs w:val="24"/>
        </w:rPr>
        <w:t xml:space="preserve"> </w:t>
      </w:r>
      <w:r w:rsidRPr="00350A61">
        <w:rPr>
          <w:sz w:val="24"/>
          <w:szCs w:val="24"/>
          <w:lang w:val="en-US"/>
        </w:rPr>
        <w:t>I</w:t>
      </w:r>
      <w:r w:rsidRPr="00350A61">
        <w:rPr>
          <w:sz w:val="24"/>
          <w:szCs w:val="24"/>
        </w:rPr>
        <w:t xml:space="preserve">, </w:t>
      </w:r>
      <w:r w:rsidRPr="00350A61">
        <w:rPr>
          <w:sz w:val="24"/>
          <w:szCs w:val="24"/>
          <w:lang w:val="en-US"/>
        </w:rPr>
        <w:t>I</w:t>
      </w:r>
      <w:r w:rsidRPr="00350A61">
        <w:rPr>
          <w:sz w:val="24"/>
          <w:szCs w:val="24"/>
        </w:rPr>
        <w:t xml:space="preserve">, </w:t>
      </w:r>
      <w:r w:rsidRPr="00350A61">
        <w:rPr>
          <w:sz w:val="24"/>
          <w:szCs w:val="24"/>
          <w:lang w:val="en-US"/>
        </w:rPr>
        <w:t>V</w:t>
      </w:r>
      <w:r w:rsidRPr="00350A61">
        <w:rPr>
          <w:sz w:val="24"/>
          <w:szCs w:val="24"/>
        </w:rPr>
        <w:t xml:space="preserve"> позициям отдельно</w:t>
      </w:r>
      <w:r w:rsidRPr="00350A61">
        <w:rPr>
          <w:bCs/>
          <w:sz w:val="24"/>
          <w:szCs w:val="24"/>
        </w:rPr>
        <w:t>. Обращается внимание на эластичность ахиллова сухожилия, силу толчка от пола и мягкость приземления.</w:t>
      </w:r>
    </w:p>
    <w:p w:rsidR="0004239E" w:rsidRPr="00350A61" w:rsidRDefault="0004239E" w:rsidP="0004239E">
      <w:pPr>
        <w:tabs>
          <w:tab w:val="left" w:pos="2025"/>
        </w:tabs>
        <w:rPr>
          <w:bCs/>
          <w:i/>
          <w:sz w:val="24"/>
          <w:szCs w:val="24"/>
        </w:rPr>
      </w:pPr>
      <w:r w:rsidRPr="00350A61">
        <w:rPr>
          <w:bCs/>
          <w:i/>
          <w:sz w:val="24"/>
          <w:szCs w:val="24"/>
        </w:rPr>
        <w:t>Тест 6 – для оценки музыкально-ритмической координации.</w:t>
      </w:r>
    </w:p>
    <w:p w:rsidR="0004239E" w:rsidRPr="00350A61" w:rsidRDefault="0004239E" w:rsidP="0004239E">
      <w:pPr>
        <w:rPr>
          <w:bCs/>
          <w:sz w:val="24"/>
          <w:szCs w:val="24"/>
        </w:rPr>
      </w:pPr>
      <w:r w:rsidRPr="00350A61">
        <w:rPr>
          <w:bCs/>
          <w:i/>
          <w:sz w:val="24"/>
          <w:szCs w:val="24"/>
        </w:rPr>
        <w:tab/>
      </w:r>
      <w:r w:rsidRPr="00350A61">
        <w:rPr>
          <w:bCs/>
          <w:sz w:val="24"/>
          <w:szCs w:val="24"/>
        </w:rPr>
        <w:t>Танцевальные упражнения под музыку. Проверяются умения</w:t>
      </w:r>
      <w:r w:rsidRPr="00350A61">
        <w:rPr>
          <w:iCs/>
          <w:sz w:val="24"/>
          <w:szCs w:val="24"/>
        </w:rPr>
        <w:t xml:space="preserve"> согласовывать движения частей тела во времени и пространстве под музыку.</w:t>
      </w:r>
    </w:p>
    <w:p w:rsidR="0004239E" w:rsidRPr="00350A61" w:rsidRDefault="0004239E" w:rsidP="0004239E">
      <w:pPr>
        <w:tabs>
          <w:tab w:val="left" w:pos="2025"/>
        </w:tabs>
        <w:rPr>
          <w:bCs/>
          <w:i/>
          <w:sz w:val="24"/>
          <w:szCs w:val="24"/>
        </w:rPr>
      </w:pPr>
      <w:r w:rsidRPr="00350A61">
        <w:rPr>
          <w:bCs/>
          <w:i/>
          <w:sz w:val="24"/>
          <w:szCs w:val="24"/>
        </w:rPr>
        <w:t>Тест 7 – для определения чувства ритма, музыкального слуха.</w:t>
      </w:r>
    </w:p>
    <w:p w:rsidR="0004239E" w:rsidRPr="00350A61" w:rsidRDefault="0004239E" w:rsidP="0004239E">
      <w:pPr>
        <w:rPr>
          <w:color w:val="111111"/>
          <w:sz w:val="24"/>
          <w:szCs w:val="24"/>
          <w:shd w:val="clear" w:color="auto" w:fill="FFFFFF"/>
        </w:rPr>
      </w:pPr>
      <w:r w:rsidRPr="00350A61">
        <w:rPr>
          <w:sz w:val="24"/>
          <w:szCs w:val="24"/>
        </w:rPr>
        <w:tab/>
        <w:t>Задания</w:t>
      </w:r>
      <w:r w:rsidRPr="00350A61">
        <w:rPr>
          <w:color w:val="111111"/>
          <w:sz w:val="24"/>
          <w:szCs w:val="24"/>
          <w:shd w:val="clear" w:color="auto" w:fill="FFFFFF"/>
        </w:rPr>
        <w:t xml:space="preserve"> «Простучать ритм». Ребенку предлагают послушать, а затем повторить ритмический рисунок, который простукивается ручкой или прохлопывается в ладоши. </w:t>
      </w:r>
    </w:p>
    <w:p w:rsidR="0004239E" w:rsidRPr="00350A61" w:rsidRDefault="0004239E" w:rsidP="0004239E">
      <w:pPr>
        <w:tabs>
          <w:tab w:val="left" w:pos="2025"/>
        </w:tabs>
        <w:rPr>
          <w:b/>
          <w:bCs/>
          <w:i/>
          <w:sz w:val="24"/>
          <w:szCs w:val="24"/>
        </w:rPr>
      </w:pPr>
      <w:r w:rsidRPr="00350A61">
        <w:rPr>
          <w:b/>
          <w:bCs/>
          <w:i/>
          <w:sz w:val="24"/>
          <w:szCs w:val="24"/>
        </w:rPr>
        <w:t>Критерии оценивания.</w:t>
      </w:r>
    </w:p>
    <w:p w:rsidR="0004239E" w:rsidRPr="00350A61" w:rsidRDefault="0004239E" w:rsidP="0004239E">
      <w:pPr>
        <w:tabs>
          <w:tab w:val="left" w:pos="2025"/>
        </w:tabs>
        <w:rPr>
          <w:iCs/>
          <w:sz w:val="24"/>
          <w:szCs w:val="24"/>
        </w:rPr>
      </w:pPr>
      <w:r w:rsidRPr="00350A61">
        <w:rPr>
          <w:bCs/>
          <w:i/>
          <w:sz w:val="24"/>
          <w:szCs w:val="24"/>
        </w:rPr>
        <w:t>Высокий уровень:</w:t>
      </w:r>
      <w:r w:rsidRPr="00350A61">
        <w:rPr>
          <w:b/>
          <w:bCs/>
          <w:sz w:val="24"/>
          <w:szCs w:val="24"/>
        </w:rPr>
        <w:t xml:space="preserve"> </w:t>
      </w:r>
      <w:r w:rsidRPr="00350A61">
        <w:rPr>
          <w:iCs/>
          <w:sz w:val="24"/>
          <w:szCs w:val="24"/>
        </w:rPr>
        <w:t>корпус свободно наклоняется глубоко вперед, назад, правильный прогиб в области верхних грудных и нижних поясничных позвонков; хорошая выворотность в тазобедренном суставе –  оба колена свободно уходят в стороны по линии надплечий, а тазобедренная часть и бедра образуют прямую линию с коленями; высокий подъем стопы, стопа податливо изгибается, образуя в профиль месяцеобразную форму; танцевальный шаг высокий – нога легко поднимается выше 90</w:t>
      </w:r>
      <w:r w:rsidRPr="00350A61">
        <w:rPr>
          <w:sz w:val="24"/>
          <w:szCs w:val="24"/>
          <w:vertAlign w:val="superscript"/>
        </w:rPr>
        <w:t xml:space="preserve">0 </w:t>
      </w:r>
      <w:r w:rsidRPr="00350A61">
        <w:rPr>
          <w:iCs/>
          <w:sz w:val="24"/>
          <w:szCs w:val="24"/>
        </w:rPr>
        <w:t>, развиты три вида шпагата (продольные и поперечный); прыжок высокий, легкий, воздушный, ахилловы сухожилия эластичны; имеет музыкальный слух, развито чувство ритма, хорошо согласовывает движения частей тела во времени и пространстве под музыку – 3 балла.</w:t>
      </w:r>
    </w:p>
    <w:p w:rsidR="0004239E" w:rsidRPr="00350A61" w:rsidRDefault="0004239E" w:rsidP="0004239E">
      <w:pPr>
        <w:tabs>
          <w:tab w:val="left" w:pos="2025"/>
        </w:tabs>
        <w:rPr>
          <w:iCs/>
          <w:sz w:val="24"/>
          <w:szCs w:val="24"/>
        </w:rPr>
      </w:pPr>
      <w:r w:rsidRPr="00350A61">
        <w:rPr>
          <w:i/>
          <w:iCs/>
          <w:sz w:val="24"/>
          <w:szCs w:val="24"/>
        </w:rPr>
        <w:t>Средний уровень</w:t>
      </w:r>
      <w:r w:rsidRPr="00350A61">
        <w:rPr>
          <w:iCs/>
          <w:sz w:val="24"/>
          <w:szCs w:val="24"/>
        </w:rPr>
        <w:t xml:space="preserve">: корпус свободно наклоняется вперед, назад, но степень гибкости, подвижности позвоночного столба  на среднем уровне; недостаточная выворотность в тазобедренном суставе, колени при приседании широко не раскрываются, уходят вперед, раскрываются только при усиленном надавливании; танцевальный шаг - 90 </w:t>
      </w:r>
      <w:r w:rsidRPr="00350A61">
        <w:rPr>
          <w:sz w:val="24"/>
          <w:szCs w:val="24"/>
          <w:vertAlign w:val="superscript"/>
        </w:rPr>
        <w:t>0</w:t>
      </w:r>
      <w:r w:rsidRPr="00350A61">
        <w:rPr>
          <w:iCs/>
          <w:sz w:val="24"/>
          <w:szCs w:val="24"/>
        </w:rPr>
        <w:t xml:space="preserve"> и чуть выше, </w:t>
      </w:r>
      <w:r w:rsidRPr="00350A61">
        <w:rPr>
          <w:iCs/>
          <w:sz w:val="24"/>
          <w:szCs w:val="24"/>
        </w:rPr>
        <w:lastRenderedPageBreak/>
        <w:t>развиты 2 из трех видов шпагата; высота прыжка средняя, не достаточно развиты ахилловы сухожилия; имеет музыкальный слух, чувство ритма и музыкально-ритмическая координация на среднем уровне – 2 балла.</w:t>
      </w:r>
    </w:p>
    <w:p w:rsidR="0004239E" w:rsidRPr="00350A61" w:rsidRDefault="0004239E" w:rsidP="0004239E">
      <w:pPr>
        <w:tabs>
          <w:tab w:val="left" w:pos="2025"/>
        </w:tabs>
        <w:rPr>
          <w:b/>
          <w:bCs/>
          <w:sz w:val="24"/>
          <w:szCs w:val="24"/>
        </w:rPr>
      </w:pPr>
      <w:r w:rsidRPr="00350A61">
        <w:rPr>
          <w:i/>
          <w:iCs/>
          <w:sz w:val="24"/>
          <w:szCs w:val="24"/>
        </w:rPr>
        <w:t>Низкий уровень:</w:t>
      </w:r>
      <w:r w:rsidRPr="00350A61">
        <w:rPr>
          <w:iCs/>
          <w:sz w:val="24"/>
          <w:szCs w:val="24"/>
        </w:rPr>
        <w:t xml:space="preserve"> неглубокий прогиб корпуса вперед, назад, позвоночный столб малоподвижен; недостаточная выворотность в тазобедренном суставе, колени при приседании не раскрываются, уходят вперед, усиленное надавливание не помогает; средний подъем стопы, не достаточно эластичны связки; танцевальный шаг ниже   90 </w:t>
      </w:r>
      <w:r w:rsidRPr="00350A61">
        <w:rPr>
          <w:sz w:val="24"/>
          <w:szCs w:val="24"/>
          <w:vertAlign w:val="superscript"/>
        </w:rPr>
        <w:t xml:space="preserve">0 </w:t>
      </w:r>
      <w:r w:rsidRPr="00350A61">
        <w:rPr>
          <w:iCs/>
          <w:sz w:val="24"/>
          <w:szCs w:val="24"/>
        </w:rPr>
        <w:t>, развит один из трех видов шпагата, или нет шпагата; высота прыжка средняя или низкая, нет силы толчка и мягкости приземления, нет согласованности работы всех частей тела при прыжке; слабо развит музыкальный слух, чувство ритма на низком уровне, что затрудняет двигательную координацию – 1 балл.</w:t>
      </w:r>
    </w:p>
    <w:p w:rsidR="0004239E" w:rsidRPr="00350A61" w:rsidRDefault="0004239E" w:rsidP="0004239E">
      <w:pPr>
        <w:rPr>
          <w:i/>
          <w:sz w:val="24"/>
          <w:szCs w:val="24"/>
        </w:rPr>
      </w:pPr>
      <w:r w:rsidRPr="00350A61">
        <w:rPr>
          <w:i/>
          <w:sz w:val="24"/>
          <w:szCs w:val="24"/>
        </w:rPr>
        <w:t>Оценочный лист</w:t>
      </w:r>
    </w:p>
    <w:p w:rsidR="0004239E" w:rsidRPr="00350A61" w:rsidRDefault="0004239E" w:rsidP="0004239E">
      <w:pPr>
        <w:rPr>
          <w:i/>
          <w:sz w:val="24"/>
          <w:szCs w:val="24"/>
        </w:rPr>
      </w:pPr>
      <w:r w:rsidRPr="00350A61">
        <w:rPr>
          <w:i/>
          <w:sz w:val="24"/>
          <w:szCs w:val="24"/>
        </w:rPr>
        <w:t>Фамилия имя обучающегося _______________________________________________</w:t>
      </w:r>
    </w:p>
    <w:p w:rsidR="0004239E" w:rsidRPr="00350A61" w:rsidRDefault="0004239E" w:rsidP="0004239E">
      <w:pPr>
        <w:rPr>
          <w:i/>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2428"/>
        <w:gridCol w:w="3082"/>
        <w:gridCol w:w="1984"/>
      </w:tblGrid>
      <w:tr w:rsidR="0004239E" w:rsidRPr="00350A61" w:rsidTr="00F41B2E">
        <w:tc>
          <w:tcPr>
            <w:tcW w:w="2712" w:type="dxa"/>
            <w:vMerge w:val="restart"/>
            <w:vAlign w:val="center"/>
          </w:tcPr>
          <w:p w:rsidR="0004239E" w:rsidRPr="00350A61" w:rsidRDefault="0004239E" w:rsidP="00F41B2E">
            <w:pPr>
              <w:jc w:val="center"/>
              <w:rPr>
                <w:b/>
                <w:sz w:val="24"/>
                <w:szCs w:val="24"/>
              </w:rPr>
            </w:pPr>
            <w:r w:rsidRPr="00350A61">
              <w:rPr>
                <w:b/>
                <w:sz w:val="24"/>
                <w:szCs w:val="24"/>
              </w:rPr>
              <w:t>Критерии</w:t>
            </w:r>
          </w:p>
        </w:tc>
        <w:tc>
          <w:tcPr>
            <w:tcW w:w="7494" w:type="dxa"/>
            <w:gridSpan w:val="3"/>
          </w:tcPr>
          <w:p w:rsidR="0004239E" w:rsidRPr="00350A61" w:rsidRDefault="0004239E" w:rsidP="00F41B2E">
            <w:pPr>
              <w:jc w:val="center"/>
              <w:rPr>
                <w:b/>
                <w:sz w:val="24"/>
                <w:szCs w:val="24"/>
              </w:rPr>
            </w:pPr>
            <w:r w:rsidRPr="00350A61">
              <w:rPr>
                <w:b/>
                <w:sz w:val="24"/>
                <w:szCs w:val="24"/>
              </w:rPr>
              <w:t>Уровни</w:t>
            </w:r>
          </w:p>
        </w:tc>
      </w:tr>
      <w:tr w:rsidR="0004239E" w:rsidRPr="00350A61" w:rsidTr="00F41B2E">
        <w:tc>
          <w:tcPr>
            <w:tcW w:w="2712" w:type="dxa"/>
            <w:vMerge/>
          </w:tcPr>
          <w:p w:rsidR="0004239E" w:rsidRPr="00350A61" w:rsidRDefault="0004239E" w:rsidP="00F41B2E">
            <w:pPr>
              <w:jc w:val="center"/>
              <w:rPr>
                <w:b/>
                <w:sz w:val="24"/>
                <w:szCs w:val="24"/>
              </w:rPr>
            </w:pPr>
          </w:p>
        </w:tc>
        <w:tc>
          <w:tcPr>
            <w:tcW w:w="2428" w:type="dxa"/>
          </w:tcPr>
          <w:p w:rsidR="0004239E" w:rsidRPr="00350A61" w:rsidRDefault="0004239E" w:rsidP="00F41B2E">
            <w:pPr>
              <w:jc w:val="center"/>
              <w:rPr>
                <w:b/>
                <w:sz w:val="24"/>
                <w:szCs w:val="24"/>
              </w:rPr>
            </w:pPr>
            <w:r w:rsidRPr="00350A61">
              <w:rPr>
                <w:b/>
                <w:sz w:val="24"/>
                <w:szCs w:val="24"/>
              </w:rPr>
              <w:t>Высокий</w:t>
            </w:r>
          </w:p>
        </w:tc>
        <w:tc>
          <w:tcPr>
            <w:tcW w:w="3082" w:type="dxa"/>
          </w:tcPr>
          <w:p w:rsidR="0004239E" w:rsidRPr="00350A61" w:rsidRDefault="0004239E" w:rsidP="00F41B2E">
            <w:pPr>
              <w:jc w:val="center"/>
              <w:rPr>
                <w:b/>
                <w:sz w:val="24"/>
                <w:szCs w:val="24"/>
              </w:rPr>
            </w:pPr>
            <w:r w:rsidRPr="00350A61">
              <w:rPr>
                <w:b/>
                <w:sz w:val="24"/>
                <w:szCs w:val="24"/>
              </w:rPr>
              <w:t>Средний</w:t>
            </w:r>
          </w:p>
        </w:tc>
        <w:tc>
          <w:tcPr>
            <w:tcW w:w="1984" w:type="dxa"/>
          </w:tcPr>
          <w:p w:rsidR="0004239E" w:rsidRPr="00350A61" w:rsidRDefault="0004239E" w:rsidP="00F41B2E">
            <w:pPr>
              <w:jc w:val="center"/>
              <w:rPr>
                <w:b/>
                <w:sz w:val="24"/>
                <w:szCs w:val="24"/>
              </w:rPr>
            </w:pPr>
            <w:r w:rsidRPr="00350A61">
              <w:rPr>
                <w:b/>
                <w:sz w:val="24"/>
                <w:szCs w:val="24"/>
              </w:rPr>
              <w:t>Низкий</w:t>
            </w:r>
          </w:p>
        </w:tc>
      </w:tr>
      <w:tr w:rsidR="0004239E" w:rsidRPr="00350A61" w:rsidTr="00F41B2E">
        <w:tc>
          <w:tcPr>
            <w:tcW w:w="2712" w:type="dxa"/>
          </w:tcPr>
          <w:p w:rsidR="0004239E" w:rsidRPr="00350A61" w:rsidRDefault="0004239E" w:rsidP="00F41B2E">
            <w:pPr>
              <w:rPr>
                <w:bCs/>
                <w:i/>
                <w:sz w:val="24"/>
                <w:szCs w:val="24"/>
              </w:rPr>
            </w:pPr>
            <w:r w:rsidRPr="00350A61">
              <w:rPr>
                <w:bCs/>
                <w:i/>
                <w:sz w:val="24"/>
                <w:szCs w:val="24"/>
              </w:rPr>
              <w:t>Гибкость позвоночника</w:t>
            </w:r>
          </w:p>
        </w:tc>
        <w:tc>
          <w:tcPr>
            <w:tcW w:w="2428" w:type="dxa"/>
            <w:vAlign w:val="center"/>
          </w:tcPr>
          <w:p w:rsidR="0004239E" w:rsidRPr="00350A61" w:rsidRDefault="0004239E" w:rsidP="00F41B2E">
            <w:pPr>
              <w:rPr>
                <w:sz w:val="24"/>
                <w:szCs w:val="24"/>
              </w:rPr>
            </w:pPr>
          </w:p>
        </w:tc>
        <w:tc>
          <w:tcPr>
            <w:tcW w:w="3082" w:type="dxa"/>
          </w:tcPr>
          <w:p w:rsidR="0004239E" w:rsidRPr="00350A61" w:rsidRDefault="0004239E" w:rsidP="00F41B2E">
            <w:pPr>
              <w:rPr>
                <w:sz w:val="24"/>
                <w:szCs w:val="24"/>
              </w:rPr>
            </w:pPr>
          </w:p>
        </w:tc>
        <w:tc>
          <w:tcPr>
            <w:tcW w:w="1984" w:type="dxa"/>
          </w:tcPr>
          <w:p w:rsidR="0004239E" w:rsidRPr="00350A61" w:rsidRDefault="0004239E" w:rsidP="00F41B2E">
            <w:pPr>
              <w:rPr>
                <w:sz w:val="24"/>
                <w:szCs w:val="24"/>
              </w:rPr>
            </w:pPr>
          </w:p>
        </w:tc>
      </w:tr>
      <w:tr w:rsidR="0004239E" w:rsidRPr="00350A61" w:rsidTr="00F41B2E">
        <w:tc>
          <w:tcPr>
            <w:tcW w:w="2712" w:type="dxa"/>
          </w:tcPr>
          <w:p w:rsidR="0004239E" w:rsidRPr="00350A61" w:rsidRDefault="0004239E" w:rsidP="00F41B2E">
            <w:pPr>
              <w:rPr>
                <w:bCs/>
                <w:i/>
                <w:sz w:val="24"/>
                <w:szCs w:val="24"/>
              </w:rPr>
            </w:pPr>
            <w:r w:rsidRPr="00350A61">
              <w:rPr>
                <w:bCs/>
                <w:i/>
                <w:sz w:val="24"/>
                <w:szCs w:val="24"/>
              </w:rPr>
              <w:t>Выворотность ног</w:t>
            </w:r>
          </w:p>
        </w:tc>
        <w:tc>
          <w:tcPr>
            <w:tcW w:w="2428" w:type="dxa"/>
            <w:vAlign w:val="center"/>
          </w:tcPr>
          <w:p w:rsidR="0004239E" w:rsidRPr="00350A61" w:rsidRDefault="0004239E" w:rsidP="00F41B2E">
            <w:pPr>
              <w:rPr>
                <w:sz w:val="24"/>
                <w:szCs w:val="24"/>
              </w:rPr>
            </w:pPr>
          </w:p>
        </w:tc>
        <w:tc>
          <w:tcPr>
            <w:tcW w:w="3082" w:type="dxa"/>
          </w:tcPr>
          <w:p w:rsidR="0004239E" w:rsidRPr="00350A61" w:rsidRDefault="0004239E" w:rsidP="00F41B2E">
            <w:pPr>
              <w:rPr>
                <w:sz w:val="24"/>
                <w:szCs w:val="24"/>
              </w:rPr>
            </w:pPr>
          </w:p>
        </w:tc>
        <w:tc>
          <w:tcPr>
            <w:tcW w:w="1984" w:type="dxa"/>
          </w:tcPr>
          <w:p w:rsidR="0004239E" w:rsidRPr="00350A61" w:rsidRDefault="0004239E" w:rsidP="00F41B2E">
            <w:pPr>
              <w:rPr>
                <w:sz w:val="24"/>
                <w:szCs w:val="24"/>
              </w:rPr>
            </w:pPr>
          </w:p>
        </w:tc>
      </w:tr>
      <w:tr w:rsidR="0004239E" w:rsidRPr="00350A61" w:rsidTr="00F41B2E">
        <w:tc>
          <w:tcPr>
            <w:tcW w:w="2712" w:type="dxa"/>
          </w:tcPr>
          <w:p w:rsidR="0004239E" w:rsidRPr="00350A61" w:rsidRDefault="0004239E" w:rsidP="00F41B2E">
            <w:pPr>
              <w:rPr>
                <w:bCs/>
                <w:i/>
                <w:sz w:val="24"/>
                <w:szCs w:val="24"/>
              </w:rPr>
            </w:pPr>
            <w:r w:rsidRPr="00350A61">
              <w:rPr>
                <w:bCs/>
                <w:i/>
                <w:sz w:val="24"/>
                <w:szCs w:val="24"/>
              </w:rPr>
              <w:t>Подъем стопы</w:t>
            </w:r>
          </w:p>
        </w:tc>
        <w:tc>
          <w:tcPr>
            <w:tcW w:w="2428" w:type="dxa"/>
            <w:vAlign w:val="center"/>
          </w:tcPr>
          <w:p w:rsidR="0004239E" w:rsidRPr="00350A61" w:rsidRDefault="0004239E" w:rsidP="00F41B2E">
            <w:pPr>
              <w:rPr>
                <w:sz w:val="24"/>
                <w:szCs w:val="24"/>
              </w:rPr>
            </w:pPr>
          </w:p>
        </w:tc>
        <w:tc>
          <w:tcPr>
            <w:tcW w:w="3082" w:type="dxa"/>
          </w:tcPr>
          <w:p w:rsidR="0004239E" w:rsidRPr="00350A61" w:rsidRDefault="0004239E" w:rsidP="00F41B2E">
            <w:pPr>
              <w:rPr>
                <w:sz w:val="24"/>
                <w:szCs w:val="24"/>
              </w:rPr>
            </w:pPr>
          </w:p>
        </w:tc>
        <w:tc>
          <w:tcPr>
            <w:tcW w:w="1984" w:type="dxa"/>
          </w:tcPr>
          <w:p w:rsidR="0004239E" w:rsidRPr="00350A61" w:rsidRDefault="0004239E" w:rsidP="00F41B2E">
            <w:pPr>
              <w:rPr>
                <w:sz w:val="24"/>
                <w:szCs w:val="24"/>
              </w:rPr>
            </w:pPr>
          </w:p>
        </w:tc>
      </w:tr>
      <w:tr w:rsidR="0004239E" w:rsidRPr="00350A61" w:rsidTr="00F41B2E">
        <w:tc>
          <w:tcPr>
            <w:tcW w:w="2712" w:type="dxa"/>
          </w:tcPr>
          <w:p w:rsidR="0004239E" w:rsidRPr="00350A61" w:rsidRDefault="0004239E" w:rsidP="00F41B2E">
            <w:pPr>
              <w:rPr>
                <w:bCs/>
                <w:i/>
                <w:sz w:val="24"/>
                <w:szCs w:val="24"/>
              </w:rPr>
            </w:pPr>
            <w:r w:rsidRPr="00350A61">
              <w:rPr>
                <w:bCs/>
                <w:i/>
                <w:sz w:val="24"/>
                <w:szCs w:val="24"/>
              </w:rPr>
              <w:t>Высота танцевального шага</w:t>
            </w:r>
          </w:p>
        </w:tc>
        <w:tc>
          <w:tcPr>
            <w:tcW w:w="2428" w:type="dxa"/>
            <w:vAlign w:val="center"/>
          </w:tcPr>
          <w:p w:rsidR="0004239E" w:rsidRPr="00350A61" w:rsidRDefault="0004239E" w:rsidP="00F41B2E">
            <w:pPr>
              <w:rPr>
                <w:sz w:val="24"/>
                <w:szCs w:val="24"/>
              </w:rPr>
            </w:pPr>
          </w:p>
        </w:tc>
        <w:tc>
          <w:tcPr>
            <w:tcW w:w="3082" w:type="dxa"/>
          </w:tcPr>
          <w:p w:rsidR="0004239E" w:rsidRPr="00350A61" w:rsidRDefault="0004239E" w:rsidP="00F41B2E">
            <w:pPr>
              <w:rPr>
                <w:sz w:val="24"/>
                <w:szCs w:val="24"/>
              </w:rPr>
            </w:pPr>
          </w:p>
        </w:tc>
        <w:tc>
          <w:tcPr>
            <w:tcW w:w="1984" w:type="dxa"/>
          </w:tcPr>
          <w:p w:rsidR="0004239E" w:rsidRPr="00350A61" w:rsidRDefault="0004239E" w:rsidP="00F41B2E">
            <w:pPr>
              <w:rPr>
                <w:sz w:val="24"/>
                <w:szCs w:val="24"/>
              </w:rPr>
            </w:pPr>
          </w:p>
        </w:tc>
      </w:tr>
      <w:tr w:rsidR="0004239E" w:rsidRPr="00350A61" w:rsidTr="00F41B2E">
        <w:tc>
          <w:tcPr>
            <w:tcW w:w="2712" w:type="dxa"/>
          </w:tcPr>
          <w:p w:rsidR="0004239E" w:rsidRPr="00350A61" w:rsidRDefault="0004239E" w:rsidP="00F41B2E">
            <w:pPr>
              <w:rPr>
                <w:bCs/>
                <w:i/>
                <w:sz w:val="24"/>
                <w:szCs w:val="24"/>
              </w:rPr>
            </w:pPr>
            <w:r w:rsidRPr="00350A61">
              <w:rPr>
                <w:bCs/>
                <w:i/>
                <w:sz w:val="24"/>
                <w:szCs w:val="24"/>
              </w:rPr>
              <w:t>Высота и качество прыжка</w:t>
            </w:r>
          </w:p>
        </w:tc>
        <w:tc>
          <w:tcPr>
            <w:tcW w:w="2428" w:type="dxa"/>
            <w:vAlign w:val="center"/>
          </w:tcPr>
          <w:p w:rsidR="0004239E" w:rsidRPr="00350A61" w:rsidRDefault="0004239E" w:rsidP="00F41B2E">
            <w:pPr>
              <w:rPr>
                <w:sz w:val="24"/>
                <w:szCs w:val="24"/>
              </w:rPr>
            </w:pPr>
          </w:p>
        </w:tc>
        <w:tc>
          <w:tcPr>
            <w:tcW w:w="3082" w:type="dxa"/>
          </w:tcPr>
          <w:p w:rsidR="0004239E" w:rsidRPr="00350A61" w:rsidRDefault="0004239E" w:rsidP="00F41B2E">
            <w:pPr>
              <w:rPr>
                <w:sz w:val="24"/>
                <w:szCs w:val="24"/>
              </w:rPr>
            </w:pPr>
          </w:p>
        </w:tc>
        <w:tc>
          <w:tcPr>
            <w:tcW w:w="1984" w:type="dxa"/>
          </w:tcPr>
          <w:p w:rsidR="0004239E" w:rsidRPr="00350A61" w:rsidRDefault="0004239E" w:rsidP="00F41B2E">
            <w:pPr>
              <w:rPr>
                <w:sz w:val="24"/>
                <w:szCs w:val="24"/>
              </w:rPr>
            </w:pPr>
          </w:p>
        </w:tc>
      </w:tr>
      <w:tr w:rsidR="0004239E" w:rsidRPr="00350A61" w:rsidTr="00F41B2E">
        <w:tc>
          <w:tcPr>
            <w:tcW w:w="2712" w:type="dxa"/>
          </w:tcPr>
          <w:p w:rsidR="0004239E" w:rsidRPr="00350A61" w:rsidRDefault="0004239E" w:rsidP="00F41B2E">
            <w:pPr>
              <w:rPr>
                <w:bCs/>
                <w:i/>
                <w:sz w:val="24"/>
                <w:szCs w:val="24"/>
              </w:rPr>
            </w:pPr>
            <w:r w:rsidRPr="00350A61">
              <w:rPr>
                <w:bCs/>
                <w:i/>
                <w:sz w:val="24"/>
                <w:szCs w:val="24"/>
              </w:rPr>
              <w:t>Музыкально-ритмическая координация</w:t>
            </w:r>
          </w:p>
        </w:tc>
        <w:tc>
          <w:tcPr>
            <w:tcW w:w="2428" w:type="dxa"/>
            <w:vAlign w:val="center"/>
          </w:tcPr>
          <w:p w:rsidR="0004239E" w:rsidRPr="00350A61" w:rsidRDefault="0004239E" w:rsidP="00F41B2E">
            <w:pPr>
              <w:rPr>
                <w:sz w:val="24"/>
                <w:szCs w:val="24"/>
              </w:rPr>
            </w:pPr>
          </w:p>
        </w:tc>
        <w:tc>
          <w:tcPr>
            <w:tcW w:w="3082" w:type="dxa"/>
          </w:tcPr>
          <w:p w:rsidR="0004239E" w:rsidRPr="00350A61" w:rsidRDefault="0004239E" w:rsidP="00F41B2E">
            <w:pPr>
              <w:rPr>
                <w:sz w:val="24"/>
                <w:szCs w:val="24"/>
              </w:rPr>
            </w:pPr>
          </w:p>
        </w:tc>
        <w:tc>
          <w:tcPr>
            <w:tcW w:w="1984" w:type="dxa"/>
          </w:tcPr>
          <w:p w:rsidR="0004239E" w:rsidRPr="00350A61" w:rsidRDefault="0004239E" w:rsidP="00F41B2E">
            <w:pPr>
              <w:rPr>
                <w:sz w:val="24"/>
                <w:szCs w:val="24"/>
              </w:rPr>
            </w:pPr>
          </w:p>
        </w:tc>
      </w:tr>
      <w:tr w:rsidR="0004239E" w:rsidRPr="00350A61" w:rsidTr="00F41B2E">
        <w:tc>
          <w:tcPr>
            <w:tcW w:w="2712" w:type="dxa"/>
          </w:tcPr>
          <w:p w:rsidR="0004239E" w:rsidRPr="00350A61" w:rsidRDefault="0004239E" w:rsidP="00F41B2E">
            <w:pPr>
              <w:rPr>
                <w:bCs/>
                <w:i/>
                <w:sz w:val="24"/>
                <w:szCs w:val="24"/>
              </w:rPr>
            </w:pPr>
            <w:r w:rsidRPr="00350A61">
              <w:rPr>
                <w:bCs/>
                <w:i/>
                <w:sz w:val="24"/>
                <w:szCs w:val="24"/>
              </w:rPr>
              <w:t>Чувство ритма, музыкальный слух</w:t>
            </w:r>
          </w:p>
        </w:tc>
        <w:tc>
          <w:tcPr>
            <w:tcW w:w="2428" w:type="dxa"/>
            <w:vAlign w:val="center"/>
          </w:tcPr>
          <w:p w:rsidR="0004239E" w:rsidRPr="00350A61" w:rsidRDefault="0004239E" w:rsidP="00F41B2E">
            <w:pPr>
              <w:rPr>
                <w:sz w:val="24"/>
                <w:szCs w:val="24"/>
              </w:rPr>
            </w:pPr>
          </w:p>
        </w:tc>
        <w:tc>
          <w:tcPr>
            <w:tcW w:w="3082" w:type="dxa"/>
          </w:tcPr>
          <w:p w:rsidR="0004239E" w:rsidRPr="00350A61" w:rsidRDefault="0004239E" w:rsidP="00F41B2E">
            <w:pPr>
              <w:rPr>
                <w:sz w:val="24"/>
                <w:szCs w:val="24"/>
              </w:rPr>
            </w:pPr>
          </w:p>
        </w:tc>
        <w:tc>
          <w:tcPr>
            <w:tcW w:w="1984" w:type="dxa"/>
          </w:tcPr>
          <w:p w:rsidR="0004239E" w:rsidRPr="00350A61" w:rsidRDefault="0004239E" w:rsidP="00F41B2E">
            <w:pPr>
              <w:rPr>
                <w:sz w:val="24"/>
                <w:szCs w:val="24"/>
              </w:rPr>
            </w:pPr>
          </w:p>
        </w:tc>
      </w:tr>
      <w:tr w:rsidR="0004239E" w:rsidRPr="00350A61" w:rsidTr="00F41B2E">
        <w:tc>
          <w:tcPr>
            <w:tcW w:w="2712" w:type="dxa"/>
          </w:tcPr>
          <w:p w:rsidR="0004239E" w:rsidRPr="00350A61" w:rsidRDefault="0004239E" w:rsidP="00F41B2E">
            <w:pPr>
              <w:rPr>
                <w:bCs/>
                <w:i/>
                <w:sz w:val="24"/>
                <w:szCs w:val="24"/>
              </w:rPr>
            </w:pPr>
            <w:r w:rsidRPr="00350A61">
              <w:rPr>
                <w:bCs/>
                <w:i/>
                <w:sz w:val="24"/>
                <w:szCs w:val="24"/>
              </w:rPr>
              <w:t>Итоги</w:t>
            </w:r>
          </w:p>
        </w:tc>
        <w:tc>
          <w:tcPr>
            <w:tcW w:w="2428" w:type="dxa"/>
            <w:vAlign w:val="center"/>
          </w:tcPr>
          <w:p w:rsidR="0004239E" w:rsidRPr="00350A61" w:rsidRDefault="0004239E" w:rsidP="00F41B2E">
            <w:pPr>
              <w:rPr>
                <w:sz w:val="24"/>
                <w:szCs w:val="24"/>
              </w:rPr>
            </w:pPr>
          </w:p>
        </w:tc>
        <w:tc>
          <w:tcPr>
            <w:tcW w:w="3082" w:type="dxa"/>
          </w:tcPr>
          <w:p w:rsidR="0004239E" w:rsidRPr="00350A61" w:rsidRDefault="0004239E" w:rsidP="00F41B2E">
            <w:pPr>
              <w:rPr>
                <w:sz w:val="24"/>
                <w:szCs w:val="24"/>
              </w:rPr>
            </w:pPr>
          </w:p>
        </w:tc>
        <w:tc>
          <w:tcPr>
            <w:tcW w:w="1984" w:type="dxa"/>
          </w:tcPr>
          <w:p w:rsidR="0004239E" w:rsidRPr="00350A61" w:rsidRDefault="0004239E" w:rsidP="00F41B2E">
            <w:pPr>
              <w:rPr>
                <w:sz w:val="24"/>
                <w:szCs w:val="24"/>
              </w:rPr>
            </w:pPr>
          </w:p>
        </w:tc>
      </w:tr>
    </w:tbl>
    <w:p w:rsidR="0004239E" w:rsidRPr="00350A61" w:rsidRDefault="0004239E" w:rsidP="0004239E">
      <w:pPr>
        <w:tabs>
          <w:tab w:val="left" w:pos="2025"/>
        </w:tabs>
        <w:rPr>
          <w:sz w:val="24"/>
          <w:szCs w:val="24"/>
        </w:rPr>
      </w:pPr>
    </w:p>
    <w:p w:rsidR="0004239E" w:rsidRPr="00350A61" w:rsidRDefault="0004239E" w:rsidP="0004239E">
      <w:pPr>
        <w:tabs>
          <w:tab w:val="left" w:pos="2025"/>
        </w:tabs>
        <w:rPr>
          <w:sz w:val="24"/>
          <w:szCs w:val="24"/>
        </w:rPr>
      </w:pPr>
    </w:p>
    <w:p w:rsidR="0004239E" w:rsidRPr="00350A61" w:rsidRDefault="0004239E" w:rsidP="0004239E">
      <w:pPr>
        <w:tabs>
          <w:tab w:val="left" w:pos="2025"/>
        </w:tabs>
        <w:jc w:val="center"/>
        <w:rPr>
          <w:b/>
          <w:bCs/>
          <w:sz w:val="24"/>
          <w:szCs w:val="24"/>
        </w:rPr>
      </w:pPr>
      <w:r w:rsidRPr="00350A61">
        <w:rPr>
          <w:b/>
          <w:bCs/>
          <w:sz w:val="24"/>
          <w:szCs w:val="24"/>
        </w:rPr>
        <w:t>Текущий контроль</w:t>
      </w:r>
    </w:p>
    <w:p w:rsidR="0004239E" w:rsidRPr="00350A61" w:rsidRDefault="0004239E" w:rsidP="0004239E">
      <w:pPr>
        <w:shd w:val="clear" w:color="auto" w:fill="FFFFFF"/>
        <w:rPr>
          <w:rStyle w:val="c1"/>
          <w:color w:val="000000"/>
          <w:sz w:val="24"/>
          <w:szCs w:val="24"/>
        </w:rPr>
      </w:pPr>
      <w:r w:rsidRPr="00350A61">
        <w:rPr>
          <w:sz w:val="24"/>
          <w:szCs w:val="24"/>
        </w:rPr>
        <w:tab/>
      </w:r>
      <w:r w:rsidRPr="00350A61">
        <w:rPr>
          <w:b/>
          <w:i/>
          <w:sz w:val="24"/>
          <w:szCs w:val="24"/>
        </w:rPr>
        <w:t>Цель:</w:t>
      </w:r>
      <w:r w:rsidRPr="00350A61">
        <w:rPr>
          <w:sz w:val="24"/>
          <w:szCs w:val="24"/>
        </w:rPr>
        <w:t xml:space="preserve"> </w:t>
      </w:r>
      <w:r w:rsidRPr="00350A61">
        <w:rPr>
          <w:color w:val="000000"/>
          <w:sz w:val="24"/>
          <w:szCs w:val="24"/>
        </w:rPr>
        <w:t xml:space="preserve"> проверка знаний, умений, навыков обучающихся по усвоению учебного материала, качества, </w:t>
      </w:r>
      <w:r w:rsidRPr="00350A61">
        <w:rPr>
          <w:rStyle w:val="c1"/>
          <w:color w:val="000000"/>
          <w:sz w:val="24"/>
          <w:szCs w:val="24"/>
        </w:rPr>
        <w:t>глубины и прочности;</w:t>
      </w:r>
      <w:r w:rsidRPr="00350A61">
        <w:rPr>
          <w:color w:val="000000"/>
          <w:sz w:val="24"/>
          <w:szCs w:val="24"/>
        </w:rPr>
        <w:t xml:space="preserve"> </w:t>
      </w:r>
      <w:r w:rsidRPr="00350A61">
        <w:rPr>
          <w:rStyle w:val="c1"/>
          <w:color w:val="000000"/>
          <w:sz w:val="24"/>
          <w:szCs w:val="24"/>
        </w:rPr>
        <w:t>определение уровня сформированности теоретических знаний, применение их в практической деятельности, выявление пробелов в знаниях обучающихся.</w:t>
      </w:r>
    </w:p>
    <w:p w:rsidR="0004239E" w:rsidRPr="00350A61" w:rsidRDefault="0004239E" w:rsidP="0004239E">
      <w:pPr>
        <w:tabs>
          <w:tab w:val="left" w:pos="709"/>
        </w:tabs>
        <w:rPr>
          <w:b/>
          <w:sz w:val="24"/>
          <w:szCs w:val="24"/>
        </w:rPr>
      </w:pPr>
      <w:r w:rsidRPr="00350A61">
        <w:rPr>
          <w:b/>
          <w:sz w:val="24"/>
          <w:szCs w:val="24"/>
        </w:rPr>
        <w:tab/>
      </w:r>
      <w:r w:rsidRPr="00350A61">
        <w:rPr>
          <w:b/>
          <w:i/>
          <w:sz w:val="24"/>
          <w:szCs w:val="24"/>
        </w:rPr>
        <w:t>Форма контроля:</w:t>
      </w:r>
      <w:r w:rsidRPr="00350A61">
        <w:rPr>
          <w:b/>
          <w:sz w:val="24"/>
          <w:szCs w:val="24"/>
        </w:rPr>
        <w:t xml:space="preserve"> </w:t>
      </w:r>
      <w:r w:rsidRPr="00350A61">
        <w:rPr>
          <w:sz w:val="24"/>
          <w:szCs w:val="24"/>
        </w:rPr>
        <w:t>самостоятельная практическая работа.</w:t>
      </w:r>
    </w:p>
    <w:p w:rsidR="0004239E" w:rsidRPr="00350A61" w:rsidRDefault="0004239E" w:rsidP="0004239E">
      <w:pPr>
        <w:shd w:val="clear" w:color="auto" w:fill="FFFFFF"/>
        <w:rPr>
          <w:b/>
          <w:i/>
          <w:color w:val="000000"/>
          <w:sz w:val="24"/>
          <w:szCs w:val="24"/>
        </w:rPr>
      </w:pPr>
      <w:r w:rsidRPr="00350A61">
        <w:rPr>
          <w:color w:val="000000"/>
          <w:sz w:val="24"/>
          <w:szCs w:val="24"/>
        </w:rPr>
        <w:tab/>
      </w:r>
      <w:r w:rsidRPr="00350A61">
        <w:rPr>
          <w:b/>
          <w:i/>
          <w:color w:val="000000"/>
          <w:sz w:val="24"/>
          <w:szCs w:val="24"/>
        </w:rPr>
        <w:t>Критерии оценивания</w:t>
      </w:r>
    </w:p>
    <w:p w:rsidR="0004239E" w:rsidRPr="00350A61" w:rsidRDefault="0004239E" w:rsidP="0004239E">
      <w:pPr>
        <w:jc w:val="center"/>
        <w:rPr>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2552"/>
        <w:gridCol w:w="2693"/>
        <w:gridCol w:w="2551"/>
      </w:tblGrid>
      <w:tr w:rsidR="0004239E" w:rsidRPr="00350A61" w:rsidTr="00F41B2E">
        <w:tc>
          <w:tcPr>
            <w:tcW w:w="2410" w:type="dxa"/>
            <w:vMerge w:val="restart"/>
          </w:tcPr>
          <w:p w:rsidR="0004239E" w:rsidRPr="00350A61" w:rsidRDefault="0004239E" w:rsidP="00F41B2E">
            <w:pPr>
              <w:jc w:val="center"/>
              <w:rPr>
                <w:b/>
                <w:sz w:val="24"/>
                <w:szCs w:val="24"/>
              </w:rPr>
            </w:pPr>
            <w:r w:rsidRPr="00350A61">
              <w:rPr>
                <w:b/>
                <w:sz w:val="24"/>
                <w:szCs w:val="24"/>
              </w:rPr>
              <w:t>Раздел</w:t>
            </w:r>
          </w:p>
        </w:tc>
        <w:tc>
          <w:tcPr>
            <w:tcW w:w="7796" w:type="dxa"/>
            <w:gridSpan w:val="3"/>
          </w:tcPr>
          <w:p w:rsidR="0004239E" w:rsidRPr="00350A61" w:rsidRDefault="0004239E" w:rsidP="00F41B2E">
            <w:pPr>
              <w:jc w:val="center"/>
              <w:rPr>
                <w:b/>
                <w:sz w:val="24"/>
                <w:szCs w:val="24"/>
              </w:rPr>
            </w:pPr>
            <w:r w:rsidRPr="00350A61">
              <w:rPr>
                <w:b/>
                <w:sz w:val="24"/>
                <w:szCs w:val="24"/>
              </w:rPr>
              <w:t>Уровни</w:t>
            </w:r>
          </w:p>
        </w:tc>
      </w:tr>
      <w:tr w:rsidR="0004239E" w:rsidRPr="00350A61" w:rsidTr="00F41B2E">
        <w:tc>
          <w:tcPr>
            <w:tcW w:w="2410" w:type="dxa"/>
            <w:vMerge/>
          </w:tcPr>
          <w:p w:rsidR="0004239E" w:rsidRPr="00350A61" w:rsidRDefault="0004239E" w:rsidP="00F41B2E">
            <w:pPr>
              <w:jc w:val="center"/>
              <w:rPr>
                <w:b/>
                <w:sz w:val="24"/>
                <w:szCs w:val="24"/>
              </w:rPr>
            </w:pPr>
          </w:p>
        </w:tc>
        <w:tc>
          <w:tcPr>
            <w:tcW w:w="2552" w:type="dxa"/>
          </w:tcPr>
          <w:p w:rsidR="0004239E" w:rsidRPr="00350A61" w:rsidRDefault="0004239E" w:rsidP="00F41B2E">
            <w:pPr>
              <w:jc w:val="center"/>
              <w:rPr>
                <w:b/>
                <w:sz w:val="24"/>
                <w:szCs w:val="24"/>
              </w:rPr>
            </w:pPr>
            <w:r w:rsidRPr="00350A61">
              <w:rPr>
                <w:b/>
                <w:sz w:val="24"/>
                <w:szCs w:val="24"/>
              </w:rPr>
              <w:t>Высокий</w:t>
            </w:r>
          </w:p>
        </w:tc>
        <w:tc>
          <w:tcPr>
            <w:tcW w:w="2693" w:type="dxa"/>
          </w:tcPr>
          <w:p w:rsidR="0004239E" w:rsidRPr="00350A61" w:rsidRDefault="0004239E" w:rsidP="00F41B2E">
            <w:pPr>
              <w:jc w:val="center"/>
              <w:rPr>
                <w:b/>
                <w:sz w:val="24"/>
                <w:szCs w:val="24"/>
              </w:rPr>
            </w:pPr>
            <w:r w:rsidRPr="00350A61">
              <w:rPr>
                <w:b/>
                <w:sz w:val="24"/>
                <w:szCs w:val="24"/>
              </w:rPr>
              <w:t>Средний</w:t>
            </w:r>
          </w:p>
        </w:tc>
        <w:tc>
          <w:tcPr>
            <w:tcW w:w="2551" w:type="dxa"/>
          </w:tcPr>
          <w:p w:rsidR="0004239E" w:rsidRPr="00350A61" w:rsidRDefault="0004239E" w:rsidP="00F41B2E">
            <w:pPr>
              <w:jc w:val="center"/>
              <w:rPr>
                <w:b/>
                <w:sz w:val="24"/>
                <w:szCs w:val="24"/>
              </w:rPr>
            </w:pPr>
            <w:r w:rsidRPr="00350A61">
              <w:rPr>
                <w:b/>
                <w:sz w:val="24"/>
                <w:szCs w:val="24"/>
              </w:rPr>
              <w:t>Низкий</w:t>
            </w:r>
          </w:p>
        </w:tc>
      </w:tr>
      <w:tr w:rsidR="0004239E" w:rsidRPr="00350A61" w:rsidTr="00F41B2E">
        <w:tc>
          <w:tcPr>
            <w:tcW w:w="2410" w:type="dxa"/>
          </w:tcPr>
          <w:p w:rsidR="0004239E" w:rsidRPr="00350A61" w:rsidRDefault="0004239E" w:rsidP="00F41B2E">
            <w:pPr>
              <w:rPr>
                <w:b/>
                <w:sz w:val="24"/>
                <w:szCs w:val="24"/>
              </w:rPr>
            </w:pPr>
            <w:r w:rsidRPr="00350A61">
              <w:rPr>
                <w:b/>
                <w:sz w:val="24"/>
                <w:szCs w:val="24"/>
              </w:rPr>
              <w:t xml:space="preserve">Партерная гимнастика </w:t>
            </w:r>
          </w:p>
        </w:tc>
        <w:tc>
          <w:tcPr>
            <w:tcW w:w="2552" w:type="dxa"/>
          </w:tcPr>
          <w:p w:rsidR="0004239E" w:rsidRPr="00350A61" w:rsidRDefault="0004239E" w:rsidP="00F41B2E">
            <w:pPr>
              <w:rPr>
                <w:sz w:val="24"/>
                <w:szCs w:val="24"/>
              </w:rPr>
            </w:pPr>
            <w:r w:rsidRPr="00350A61">
              <w:rPr>
                <w:sz w:val="24"/>
                <w:szCs w:val="24"/>
              </w:rPr>
              <w:t>- Очень хорошая гибкость спины,</w:t>
            </w:r>
            <w:r w:rsidRPr="00350A61">
              <w:rPr>
                <w:iCs/>
                <w:sz w:val="24"/>
                <w:szCs w:val="24"/>
              </w:rPr>
              <w:t xml:space="preserve"> правильный прогиб</w:t>
            </w:r>
            <w:r w:rsidRPr="00350A61">
              <w:rPr>
                <w:sz w:val="24"/>
                <w:szCs w:val="24"/>
              </w:rPr>
              <w:t>;</w:t>
            </w:r>
          </w:p>
          <w:p w:rsidR="0004239E" w:rsidRPr="00350A61" w:rsidRDefault="0004239E" w:rsidP="00F41B2E">
            <w:pPr>
              <w:rPr>
                <w:sz w:val="24"/>
                <w:szCs w:val="24"/>
              </w:rPr>
            </w:pPr>
            <w:r w:rsidRPr="00350A61">
              <w:rPr>
                <w:sz w:val="24"/>
                <w:szCs w:val="24"/>
              </w:rPr>
              <w:t>- отличная выворотность в тазобедренном суставе;</w:t>
            </w:r>
          </w:p>
          <w:p w:rsidR="0004239E" w:rsidRPr="00350A61" w:rsidRDefault="0004239E" w:rsidP="00F41B2E">
            <w:pPr>
              <w:rPr>
                <w:sz w:val="24"/>
                <w:szCs w:val="24"/>
              </w:rPr>
            </w:pPr>
            <w:r w:rsidRPr="00350A61">
              <w:rPr>
                <w:sz w:val="24"/>
                <w:szCs w:val="24"/>
              </w:rPr>
              <w:t xml:space="preserve">- высокий танцевальный шаг </w:t>
            </w:r>
            <w:r w:rsidRPr="00350A61">
              <w:rPr>
                <w:sz w:val="24"/>
                <w:szCs w:val="24"/>
              </w:rPr>
              <w:lastRenderedPageBreak/>
              <w:t xml:space="preserve">(выше 120 </w:t>
            </w:r>
            <w:r w:rsidRPr="00350A61">
              <w:rPr>
                <w:sz w:val="24"/>
                <w:szCs w:val="24"/>
                <w:vertAlign w:val="superscript"/>
              </w:rPr>
              <w:t>0</w:t>
            </w:r>
            <w:r w:rsidRPr="00350A61">
              <w:rPr>
                <w:sz w:val="24"/>
                <w:szCs w:val="24"/>
              </w:rPr>
              <w:t>);</w:t>
            </w:r>
          </w:p>
          <w:p w:rsidR="0004239E" w:rsidRPr="00350A61" w:rsidRDefault="0004239E" w:rsidP="00F41B2E">
            <w:pPr>
              <w:rPr>
                <w:sz w:val="24"/>
                <w:szCs w:val="24"/>
              </w:rPr>
            </w:pPr>
            <w:r w:rsidRPr="00350A61">
              <w:rPr>
                <w:sz w:val="24"/>
                <w:szCs w:val="24"/>
              </w:rPr>
              <w:t xml:space="preserve">- развиты все 3 вида шпагата; </w:t>
            </w:r>
          </w:p>
          <w:p w:rsidR="0004239E" w:rsidRPr="00350A61" w:rsidRDefault="0004239E" w:rsidP="00F41B2E">
            <w:pPr>
              <w:rPr>
                <w:sz w:val="24"/>
                <w:szCs w:val="24"/>
              </w:rPr>
            </w:pPr>
            <w:r w:rsidRPr="00350A61">
              <w:rPr>
                <w:sz w:val="24"/>
                <w:szCs w:val="24"/>
              </w:rPr>
              <w:t>- высокий подъем стопы</w:t>
            </w:r>
          </w:p>
        </w:tc>
        <w:tc>
          <w:tcPr>
            <w:tcW w:w="2693" w:type="dxa"/>
          </w:tcPr>
          <w:p w:rsidR="0004239E" w:rsidRPr="00350A61" w:rsidRDefault="0004239E" w:rsidP="00F41B2E">
            <w:pPr>
              <w:rPr>
                <w:sz w:val="24"/>
                <w:szCs w:val="24"/>
              </w:rPr>
            </w:pPr>
            <w:r w:rsidRPr="00350A61">
              <w:rPr>
                <w:sz w:val="24"/>
                <w:szCs w:val="24"/>
              </w:rPr>
              <w:lastRenderedPageBreak/>
              <w:t>- Не очень хорошая гибкость спины</w:t>
            </w:r>
          </w:p>
          <w:p w:rsidR="0004239E" w:rsidRPr="00350A61" w:rsidRDefault="0004239E" w:rsidP="00F41B2E">
            <w:pPr>
              <w:rPr>
                <w:sz w:val="24"/>
                <w:szCs w:val="24"/>
              </w:rPr>
            </w:pPr>
            <w:r w:rsidRPr="00350A61">
              <w:rPr>
                <w:sz w:val="24"/>
                <w:szCs w:val="24"/>
              </w:rPr>
              <w:t>- недостаточная выворотность в тазобедренном суставе;</w:t>
            </w:r>
          </w:p>
          <w:p w:rsidR="0004239E" w:rsidRPr="00350A61" w:rsidRDefault="0004239E" w:rsidP="00F41B2E">
            <w:pPr>
              <w:rPr>
                <w:sz w:val="24"/>
                <w:szCs w:val="24"/>
              </w:rPr>
            </w:pPr>
            <w:r w:rsidRPr="00350A61">
              <w:rPr>
                <w:sz w:val="24"/>
                <w:szCs w:val="24"/>
              </w:rPr>
              <w:t>- танцевальный шаг чуть выше 90</w:t>
            </w:r>
            <w:r w:rsidRPr="00350A61">
              <w:rPr>
                <w:sz w:val="24"/>
                <w:szCs w:val="24"/>
                <w:vertAlign w:val="superscript"/>
              </w:rPr>
              <w:t xml:space="preserve">0 </w:t>
            </w:r>
            <w:r w:rsidRPr="00350A61">
              <w:rPr>
                <w:sz w:val="24"/>
                <w:szCs w:val="24"/>
              </w:rPr>
              <w:t>;</w:t>
            </w:r>
          </w:p>
          <w:p w:rsidR="0004239E" w:rsidRPr="00350A61" w:rsidRDefault="0004239E" w:rsidP="00F41B2E">
            <w:pPr>
              <w:rPr>
                <w:sz w:val="24"/>
                <w:szCs w:val="24"/>
              </w:rPr>
            </w:pPr>
            <w:r w:rsidRPr="00350A61">
              <w:rPr>
                <w:sz w:val="24"/>
                <w:szCs w:val="24"/>
              </w:rPr>
              <w:t>- развиты 2 из 3 шпагатов;</w:t>
            </w:r>
          </w:p>
          <w:p w:rsidR="0004239E" w:rsidRPr="00350A61" w:rsidRDefault="0004239E" w:rsidP="00F41B2E">
            <w:pPr>
              <w:rPr>
                <w:sz w:val="24"/>
                <w:szCs w:val="24"/>
              </w:rPr>
            </w:pPr>
            <w:r w:rsidRPr="00350A61">
              <w:rPr>
                <w:sz w:val="24"/>
                <w:szCs w:val="24"/>
              </w:rPr>
              <w:lastRenderedPageBreak/>
              <w:t>- средний подъем стопы</w:t>
            </w:r>
          </w:p>
          <w:p w:rsidR="0004239E" w:rsidRPr="00350A61" w:rsidRDefault="0004239E" w:rsidP="00F41B2E">
            <w:pPr>
              <w:rPr>
                <w:sz w:val="24"/>
                <w:szCs w:val="24"/>
              </w:rPr>
            </w:pPr>
          </w:p>
        </w:tc>
        <w:tc>
          <w:tcPr>
            <w:tcW w:w="2551" w:type="dxa"/>
          </w:tcPr>
          <w:p w:rsidR="0004239E" w:rsidRPr="00350A61" w:rsidRDefault="0004239E" w:rsidP="00F41B2E">
            <w:pPr>
              <w:rPr>
                <w:sz w:val="24"/>
                <w:szCs w:val="24"/>
              </w:rPr>
            </w:pPr>
            <w:r w:rsidRPr="00350A61">
              <w:rPr>
                <w:sz w:val="24"/>
                <w:szCs w:val="24"/>
              </w:rPr>
              <w:lastRenderedPageBreak/>
              <w:t>- Плохая гибкость спины;</w:t>
            </w:r>
          </w:p>
          <w:p w:rsidR="0004239E" w:rsidRPr="00350A61" w:rsidRDefault="0004239E" w:rsidP="00F41B2E">
            <w:pPr>
              <w:rPr>
                <w:sz w:val="24"/>
                <w:szCs w:val="24"/>
              </w:rPr>
            </w:pPr>
            <w:r w:rsidRPr="00350A61">
              <w:rPr>
                <w:sz w:val="24"/>
                <w:szCs w:val="24"/>
              </w:rPr>
              <w:t>- выворотность в тазобедренном суставе;</w:t>
            </w:r>
          </w:p>
          <w:p w:rsidR="0004239E" w:rsidRPr="00350A61" w:rsidRDefault="0004239E" w:rsidP="00F41B2E">
            <w:pPr>
              <w:rPr>
                <w:sz w:val="24"/>
                <w:szCs w:val="24"/>
              </w:rPr>
            </w:pPr>
            <w:r w:rsidRPr="00350A61">
              <w:rPr>
                <w:sz w:val="24"/>
                <w:szCs w:val="24"/>
              </w:rPr>
              <w:t>- танцевальный шаг чуть выше 90</w:t>
            </w:r>
            <w:r w:rsidRPr="00350A61">
              <w:rPr>
                <w:sz w:val="24"/>
                <w:szCs w:val="24"/>
                <w:vertAlign w:val="superscript"/>
              </w:rPr>
              <w:t xml:space="preserve">0 </w:t>
            </w:r>
            <w:r w:rsidRPr="00350A61">
              <w:rPr>
                <w:sz w:val="24"/>
                <w:szCs w:val="24"/>
              </w:rPr>
              <w:t>;</w:t>
            </w:r>
          </w:p>
          <w:p w:rsidR="0004239E" w:rsidRPr="00350A61" w:rsidRDefault="0004239E" w:rsidP="00F41B2E">
            <w:pPr>
              <w:rPr>
                <w:sz w:val="24"/>
                <w:szCs w:val="24"/>
              </w:rPr>
            </w:pPr>
            <w:r w:rsidRPr="00350A61">
              <w:rPr>
                <w:sz w:val="24"/>
                <w:szCs w:val="24"/>
              </w:rPr>
              <w:t xml:space="preserve">- развит 1 шпагат, но не до конца, нет </w:t>
            </w:r>
            <w:r w:rsidRPr="00350A61">
              <w:rPr>
                <w:sz w:val="24"/>
                <w:szCs w:val="24"/>
              </w:rPr>
              <w:lastRenderedPageBreak/>
              <w:t>шпагата;</w:t>
            </w:r>
          </w:p>
          <w:p w:rsidR="0004239E" w:rsidRPr="00350A61" w:rsidRDefault="0004239E" w:rsidP="00F41B2E">
            <w:pPr>
              <w:rPr>
                <w:sz w:val="24"/>
                <w:szCs w:val="24"/>
              </w:rPr>
            </w:pPr>
            <w:r w:rsidRPr="00350A61">
              <w:rPr>
                <w:sz w:val="24"/>
                <w:szCs w:val="24"/>
              </w:rPr>
              <w:t>- низкий подъем стопы</w:t>
            </w:r>
          </w:p>
          <w:p w:rsidR="0004239E" w:rsidRPr="00350A61" w:rsidRDefault="0004239E" w:rsidP="00F41B2E">
            <w:pPr>
              <w:rPr>
                <w:sz w:val="24"/>
                <w:szCs w:val="24"/>
              </w:rPr>
            </w:pPr>
          </w:p>
        </w:tc>
      </w:tr>
      <w:tr w:rsidR="0004239E" w:rsidRPr="00350A61" w:rsidTr="00F41B2E">
        <w:tc>
          <w:tcPr>
            <w:tcW w:w="2410" w:type="dxa"/>
            <w:shd w:val="clear" w:color="auto" w:fill="FFFFFF"/>
          </w:tcPr>
          <w:p w:rsidR="0004239E" w:rsidRPr="00350A61" w:rsidRDefault="0004239E" w:rsidP="00F41B2E">
            <w:pPr>
              <w:rPr>
                <w:b/>
                <w:sz w:val="24"/>
                <w:szCs w:val="24"/>
              </w:rPr>
            </w:pPr>
            <w:r w:rsidRPr="00350A61">
              <w:rPr>
                <w:b/>
                <w:sz w:val="24"/>
                <w:szCs w:val="24"/>
              </w:rPr>
              <w:lastRenderedPageBreak/>
              <w:t>Музыкально-ритмические способности</w:t>
            </w:r>
          </w:p>
          <w:p w:rsidR="0004239E" w:rsidRPr="00350A61" w:rsidRDefault="0004239E" w:rsidP="00F41B2E">
            <w:pPr>
              <w:rPr>
                <w:b/>
                <w:sz w:val="24"/>
                <w:szCs w:val="24"/>
              </w:rPr>
            </w:pPr>
          </w:p>
        </w:tc>
        <w:tc>
          <w:tcPr>
            <w:tcW w:w="2552" w:type="dxa"/>
          </w:tcPr>
          <w:p w:rsidR="0004239E" w:rsidRPr="00350A61" w:rsidRDefault="0004239E" w:rsidP="00F41B2E">
            <w:pPr>
              <w:rPr>
                <w:sz w:val="24"/>
                <w:szCs w:val="24"/>
              </w:rPr>
            </w:pPr>
            <w:r w:rsidRPr="00350A61">
              <w:rPr>
                <w:sz w:val="24"/>
                <w:szCs w:val="24"/>
              </w:rPr>
              <w:t>- Умеет грамотно соотносить мелодию и движения в соответствии с характером музыкального произведения;</w:t>
            </w:r>
          </w:p>
          <w:p w:rsidR="0004239E" w:rsidRPr="00350A61" w:rsidRDefault="0004239E" w:rsidP="00F41B2E">
            <w:pPr>
              <w:rPr>
                <w:sz w:val="24"/>
                <w:szCs w:val="24"/>
              </w:rPr>
            </w:pPr>
            <w:r w:rsidRPr="00350A61">
              <w:rPr>
                <w:sz w:val="24"/>
                <w:szCs w:val="24"/>
              </w:rPr>
              <w:t>- отлично ориентируется в пространстве, быстро совершает перестроения;</w:t>
            </w:r>
          </w:p>
          <w:p w:rsidR="0004239E" w:rsidRPr="00350A61" w:rsidRDefault="0004239E" w:rsidP="00F41B2E">
            <w:pPr>
              <w:ind w:hanging="18"/>
              <w:rPr>
                <w:sz w:val="24"/>
                <w:szCs w:val="24"/>
              </w:rPr>
            </w:pPr>
            <w:r w:rsidRPr="00350A61">
              <w:rPr>
                <w:sz w:val="24"/>
                <w:szCs w:val="24"/>
              </w:rPr>
              <w:t>- отличное чувство ритма;</w:t>
            </w:r>
          </w:p>
          <w:p w:rsidR="0004239E" w:rsidRPr="00350A61" w:rsidRDefault="0004239E" w:rsidP="00F41B2E">
            <w:pPr>
              <w:ind w:hanging="18"/>
              <w:rPr>
                <w:sz w:val="24"/>
                <w:szCs w:val="24"/>
              </w:rPr>
            </w:pPr>
            <w:r w:rsidRPr="00350A61">
              <w:rPr>
                <w:sz w:val="24"/>
                <w:szCs w:val="24"/>
              </w:rPr>
              <w:t>- быстро определяет характер музыкального произведения, музыкальные размеры</w:t>
            </w:r>
          </w:p>
        </w:tc>
        <w:tc>
          <w:tcPr>
            <w:tcW w:w="2693" w:type="dxa"/>
          </w:tcPr>
          <w:p w:rsidR="0004239E" w:rsidRPr="00350A61" w:rsidRDefault="0004239E" w:rsidP="00F41B2E">
            <w:pPr>
              <w:rPr>
                <w:sz w:val="24"/>
                <w:szCs w:val="24"/>
              </w:rPr>
            </w:pPr>
            <w:r w:rsidRPr="00350A61">
              <w:rPr>
                <w:sz w:val="24"/>
                <w:szCs w:val="24"/>
              </w:rPr>
              <w:t>- Допускает ошибки при исполнении движений в соответствии с характером музыкального произведения;</w:t>
            </w:r>
          </w:p>
          <w:p w:rsidR="0004239E" w:rsidRPr="00350A61" w:rsidRDefault="0004239E" w:rsidP="00F41B2E">
            <w:pPr>
              <w:rPr>
                <w:sz w:val="24"/>
                <w:szCs w:val="24"/>
              </w:rPr>
            </w:pPr>
            <w:r w:rsidRPr="00350A61">
              <w:rPr>
                <w:sz w:val="24"/>
                <w:szCs w:val="24"/>
              </w:rPr>
              <w:t>- ориентируется в пространстве, но не может быстро перестраиваться;</w:t>
            </w:r>
          </w:p>
          <w:p w:rsidR="0004239E" w:rsidRPr="00350A61" w:rsidRDefault="0004239E" w:rsidP="00F41B2E">
            <w:pPr>
              <w:ind w:hanging="18"/>
              <w:rPr>
                <w:sz w:val="24"/>
                <w:szCs w:val="24"/>
              </w:rPr>
            </w:pPr>
            <w:r w:rsidRPr="00350A61">
              <w:rPr>
                <w:sz w:val="24"/>
                <w:szCs w:val="24"/>
              </w:rPr>
              <w:t>- есть чувство ритма;</w:t>
            </w:r>
          </w:p>
          <w:p w:rsidR="0004239E" w:rsidRPr="00350A61" w:rsidRDefault="0004239E" w:rsidP="00F41B2E">
            <w:pPr>
              <w:ind w:hanging="18"/>
              <w:rPr>
                <w:sz w:val="24"/>
                <w:szCs w:val="24"/>
              </w:rPr>
            </w:pPr>
            <w:r w:rsidRPr="00350A61">
              <w:rPr>
                <w:sz w:val="24"/>
                <w:szCs w:val="24"/>
              </w:rPr>
              <w:t>- допускает ошибки в определении характера музыкального произведения, музыкальных размеров</w:t>
            </w:r>
          </w:p>
          <w:p w:rsidR="0004239E" w:rsidRPr="00350A61" w:rsidRDefault="0004239E" w:rsidP="00F41B2E">
            <w:pPr>
              <w:rPr>
                <w:sz w:val="24"/>
                <w:szCs w:val="24"/>
              </w:rPr>
            </w:pPr>
          </w:p>
        </w:tc>
        <w:tc>
          <w:tcPr>
            <w:tcW w:w="2551" w:type="dxa"/>
          </w:tcPr>
          <w:p w:rsidR="0004239E" w:rsidRPr="00350A61" w:rsidRDefault="0004239E" w:rsidP="00F41B2E">
            <w:pPr>
              <w:rPr>
                <w:sz w:val="24"/>
                <w:szCs w:val="24"/>
              </w:rPr>
            </w:pPr>
            <w:r w:rsidRPr="00350A61">
              <w:rPr>
                <w:sz w:val="24"/>
                <w:szCs w:val="24"/>
              </w:rPr>
              <w:t>- Не умеет соотносить мелодию и движения в соответствии с характером музыкального произведения;</w:t>
            </w:r>
          </w:p>
          <w:p w:rsidR="0004239E" w:rsidRPr="00350A61" w:rsidRDefault="0004239E" w:rsidP="00F41B2E">
            <w:pPr>
              <w:rPr>
                <w:sz w:val="24"/>
                <w:szCs w:val="24"/>
              </w:rPr>
            </w:pPr>
            <w:r w:rsidRPr="00350A61">
              <w:rPr>
                <w:sz w:val="24"/>
                <w:szCs w:val="24"/>
              </w:rPr>
              <w:t>- теряется в пространстве, совершает ошибки в построении и перестроениях;</w:t>
            </w:r>
          </w:p>
          <w:p w:rsidR="0004239E" w:rsidRPr="00350A61" w:rsidRDefault="0004239E" w:rsidP="00F41B2E">
            <w:pPr>
              <w:ind w:hanging="18"/>
              <w:rPr>
                <w:sz w:val="24"/>
                <w:szCs w:val="24"/>
              </w:rPr>
            </w:pPr>
            <w:r w:rsidRPr="00350A61">
              <w:rPr>
                <w:sz w:val="24"/>
                <w:szCs w:val="24"/>
              </w:rPr>
              <w:t>- плохо развито чувство ритма;</w:t>
            </w:r>
          </w:p>
          <w:p w:rsidR="0004239E" w:rsidRPr="00350A61" w:rsidRDefault="0004239E" w:rsidP="00F41B2E">
            <w:pPr>
              <w:ind w:hanging="18"/>
              <w:rPr>
                <w:sz w:val="24"/>
                <w:szCs w:val="24"/>
              </w:rPr>
            </w:pPr>
            <w:r w:rsidRPr="00350A61">
              <w:rPr>
                <w:sz w:val="24"/>
                <w:szCs w:val="24"/>
              </w:rPr>
              <w:t>-  допускает грубые ошибки в определении характера музыкального произведения, музыкальных размеров</w:t>
            </w:r>
          </w:p>
        </w:tc>
      </w:tr>
      <w:tr w:rsidR="0004239E" w:rsidRPr="00350A61" w:rsidTr="00F41B2E">
        <w:tc>
          <w:tcPr>
            <w:tcW w:w="2410" w:type="dxa"/>
          </w:tcPr>
          <w:p w:rsidR="0004239E" w:rsidRPr="00350A61" w:rsidRDefault="0004239E" w:rsidP="00F41B2E">
            <w:pPr>
              <w:rPr>
                <w:b/>
                <w:sz w:val="24"/>
                <w:szCs w:val="24"/>
              </w:rPr>
            </w:pPr>
            <w:r w:rsidRPr="00350A61">
              <w:rPr>
                <w:b/>
                <w:sz w:val="24"/>
                <w:szCs w:val="24"/>
              </w:rPr>
              <w:t>Техника исполнения базовых элементов классического танца</w:t>
            </w:r>
          </w:p>
        </w:tc>
        <w:tc>
          <w:tcPr>
            <w:tcW w:w="2552" w:type="dxa"/>
          </w:tcPr>
          <w:p w:rsidR="0004239E" w:rsidRPr="00350A61" w:rsidRDefault="0004239E" w:rsidP="00F41B2E">
            <w:pPr>
              <w:rPr>
                <w:sz w:val="24"/>
                <w:szCs w:val="24"/>
              </w:rPr>
            </w:pPr>
            <w:r w:rsidRPr="00350A61">
              <w:rPr>
                <w:sz w:val="24"/>
                <w:szCs w:val="24"/>
              </w:rPr>
              <w:t>- правильная постановка корпуса;</w:t>
            </w:r>
          </w:p>
          <w:p w:rsidR="0004239E" w:rsidRPr="00350A61" w:rsidRDefault="0004239E" w:rsidP="00F41B2E">
            <w:pPr>
              <w:rPr>
                <w:sz w:val="24"/>
                <w:szCs w:val="24"/>
              </w:rPr>
            </w:pPr>
            <w:r w:rsidRPr="00350A61">
              <w:rPr>
                <w:sz w:val="24"/>
                <w:szCs w:val="24"/>
              </w:rPr>
              <w:t>- знает на отлично позиции ног и рук, положения головы;</w:t>
            </w:r>
          </w:p>
          <w:p w:rsidR="0004239E" w:rsidRPr="00350A61" w:rsidRDefault="0004239E" w:rsidP="00F41B2E">
            <w:pPr>
              <w:rPr>
                <w:sz w:val="24"/>
                <w:szCs w:val="24"/>
              </w:rPr>
            </w:pPr>
            <w:r w:rsidRPr="00350A61">
              <w:rPr>
                <w:sz w:val="24"/>
                <w:szCs w:val="24"/>
              </w:rPr>
              <w:t>- владеют понятиями опорной и работающей ноги;</w:t>
            </w:r>
          </w:p>
          <w:p w:rsidR="0004239E" w:rsidRPr="00350A61" w:rsidRDefault="0004239E" w:rsidP="00F41B2E">
            <w:pPr>
              <w:rPr>
                <w:sz w:val="24"/>
                <w:szCs w:val="24"/>
              </w:rPr>
            </w:pPr>
            <w:r w:rsidRPr="00350A61">
              <w:rPr>
                <w:sz w:val="24"/>
                <w:szCs w:val="24"/>
              </w:rPr>
              <w:t>- хорошо исполняет выученный классический экзерсис у станка;</w:t>
            </w:r>
          </w:p>
          <w:p w:rsidR="0004239E" w:rsidRPr="00350A61" w:rsidRDefault="0004239E" w:rsidP="00F41B2E">
            <w:pPr>
              <w:rPr>
                <w:sz w:val="24"/>
                <w:szCs w:val="24"/>
              </w:rPr>
            </w:pPr>
            <w:r w:rsidRPr="00350A61">
              <w:rPr>
                <w:sz w:val="24"/>
                <w:szCs w:val="24"/>
              </w:rPr>
              <w:t>- знают последовательность исполнения движений у станка;</w:t>
            </w:r>
          </w:p>
          <w:p w:rsidR="0004239E" w:rsidRPr="00350A61" w:rsidRDefault="0004239E" w:rsidP="00F41B2E">
            <w:pPr>
              <w:ind w:hanging="18"/>
              <w:rPr>
                <w:sz w:val="24"/>
                <w:szCs w:val="24"/>
              </w:rPr>
            </w:pPr>
            <w:r w:rsidRPr="00350A61">
              <w:rPr>
                <w:sz w:val="24"/>
                <w:szCs w:val="24"/>
              </w:rPr>
              <w:t>-  отличная выворотность в тазобедренном суставе при исполнении элементов классического танца;</w:t>
            </w:r>
          </w:p>
          <w:p w:rsidR="0004239E" w:rsidRPr="00350A61" w:rsidRDefault="0004239E" w:rsidP="00F41B2E">
            <w:pPr>
              <w:ind w:hanging="18"/>
              <w:rPr>
                <w:sz w:val="24"/>
                <w:szCs w:val="24"/>
              </w:rPr>
            </w:pPr>
            <w:r w:rsidRPr="00350A61">
              <w:rPr>
                <w:sz w:val="24"/>
                <w:szCs w:val="24"/>
              </w:rPr>
              <w:t xml:space="preserve">- развиты </w:t>
            </w:r>
            <w:r w:rsidRPr="00350A61">
              <w:rPr>
                <w:sz w:val="24"/>
                <w:szCs w:val="24"/>
              </w:rPr>
              <w:lastRenderedPageBreak/>
              <w:t>эластичность и сила ног;</w:t>
            </w:r>
          </w:p>
          <w:p w:rsidR="0004239E" w:rsidRPr="00350A61" w:rsidRDefault="0004239E" w:rsidP="00F41B2E">
            <w:pPr>
              <w:ind w:hanging="18"/>
              <w:rPr>
                <w:sz w:val="24"/>
                <w:szCs w:val="24"/>
              </w:rPr>
            </w:pPr>
            <w:r w:rsidRPr="00350A61">
              <w:rPr>
                <w:sz w:val="24"/>
                <w:szCs w:val="24"/>
              </w:rPr>
              <w:t>- выработаны  натянутость ноги в колене, подъеме, пальцах;</w:t>
            </w:r>
          </w:p>
          <w:p w:rsidR="0004239E" w:rsidRPr="00350A61" w:rsidRDefault="0004239E" w:rsidP="00F41B2E">
            <w:pPr>
              <w:ind w:hanging="18"/>
              <w:rPr>
                <w:sz w:val="24"/>
                <w:szCs w:val="24"/>
              </w:rPr>
            </w:pPr>
            <w:r w:rsidRPr="00350A61">
              <w:rPr>
                <w:sz w:val="24"/>
                <w:szCs w:val="24"/>
              </w:rPr>
              <w:t>- правильный, качественный прыжок;</w:t>
            </w:r>
          </w:p>
          <w:p w:rsidR="0004239E" w:rsidRPr="00350A61" w:rsidRDefault="0004239E" w:rsidP="00F41B2E">
            <w:pPr>
              <w:ind w:hanging="18"/>
              <w:rPr>
                <w:sz w:val="24"/>
                <w:szCs w:val="24"/>
              </w:rPr>
            </w:pPr>
            <w:r w:rsidRPr="00350A61">
              <w:rPr>
                <w:sz w:val="24"/>
                <w:szCs w:val="24"/>
              </w:rPr>
              <w:t>- владеет изученной терминологией</w:t>
            </w:r>
          </w:p>
        </w:tc>
        <w:tc>
          <w:tcPr>
            <w:tcW w:w="2693" w:type="dxa"/>
          </w:tcPr>
          <w:p w:rsidR="0004239E" w:rsidRPr="00350A61" w:rsidRDefault="0004239E" w:rsidP="00F41B2E">
            <w:pPr>
              <w:rPr>
                <w:sz w:val="24"/>
                <w:szCs w:val="24"/>
              </w:rPr>
            </w:pPr>
            <w:r w:rsidRPr="00350A61">
              <w:rPr>
                <w:sz w:val="24"/>
                <w:szCs w:val="24"/>
              </w:rPr>
              <w:lastRenderedPageBreak/>
              <w:t>- недочеты в постановке корпуса;</w:t>
            </w:r>
          </w:p>
          <w:p w:rsidR="0004239E" w:rsidRPr="00350A61" w:rsidRDefault="0004239E" w:rsidP="00F41B2E">
            <w:pPr>
              <w:rPr>
                <w:sz w:val="24"/>
                <w:szCs w:val="24"/>
              </w:rPr>
            </w:pPr>
            <w:r w:rsidRPr="00350A61">
              <w:rPr>
                <w:sz w:val="24"/>
                <w:szCs w:val="24"/>
              </w:rPr>
              <w:t>- допускает ошибки в определении позиций ног и рук, положения головы;</w:t>
            </w:r>
          </w:p>
          <w:p w:rsidR="0004239E" w:rsidRPr="00350A61" w:rsidRDefault="0004239E" w:rsidP="00F41B2E">
            <w:pPr>
              <w:rPr>
                <w:sz w:val="24"/>
                <w:szCs w:val="24"/>
              </w:rPr>
            </w:pPr>
            <w:r w:rsidRPr="00350A61">
              <w:rPr>
                <w:sz w:val="24"/>
                <w:szCs w:val="24"/>
              </w:rPr>
              <w:t>- допускают ошибки в определении опорной и работающей ноги;</w:t>
            </w:r>
          </w:p>
          <w:p w:rsidR="0004239E" w:rsidRPr="00350A61" w:rsidRDefault="0004239E" w:rsidP="00F41B2E">
            <w:pPr>
              <w:rPr>
                <w:sz w:val="24"/>
                <w:szCs w:val="24"/>
              </w:rPr>
            </w:pPr>
            <w:r w:rsidRPr="00350A61">
              <w:rPr>
                <w:sz w:val="24"/>
                <w:szCs w:val="24"/>
              </w:rPr>
              <w:t>- не точное исполнение  выученного классического экзерсис у станка;</w:t>
            </w:r>
          </w:p>
          <w:p w:rsidR="0004239E" w:rsidRPr="00350A61" w:rsidRDefault="0004239E" w:rsidP="00F41B2E">
            <w:pPr>
              <w:rPr>
                <w:sz w:val="24"/>
                <w:szCs w:val="24"/>
              </w:rPr>
            </w:pPr>
            <w:r w:rsidRPr="00350A61">
              <w:rPr>
                <w:sz w:val="24"/>
                <w:szCs w:val="24"/>
              </w:rPr>
              <w:t>- допускают ошибки в последовательности исполнения движений у станка;</w:t>
            </w:r>
          </w:p>
          <w:p w:rsidR="0004239E" w:rsidRPr="00350A61" w:rsidRDefault="0004239E" w:rsidP="00F41B2E">
            <w:pPr>
              <w:ind w:hanging="18"/>
              <w:rPr>
                <w:sz w:val="24"/>
                <w:szCs w:val="24"/>
              </w:rPr>
            </w:pPr>
            <w:r w:rsidRPr="00350A61">
              <w:rPr>
                <w:sz w:val="24"/>
                <w:szCs w:val="24"/>
              </w:rPr>
              <w:t>-  недостаточная выворотность в тазобедренном суставе;</w:t>
            </w:r>
          </w:p>
          <w:p w:rsidR="0004239E" w:rsidRPr="00350A61" w:rsidRDefault="0004239E" w:rsidP="00F41B2E">
            <w:pPr>
              <w:ind w:hanging="18"/>
              <w:rPr>
                <w:sz w:val="24"/>
                <w:szCs w:val="24"/>
              </w:rPr>
            </w:pPr>
            <w:r w:rsidRPr="00350A61">
              <w:rPr>
                <w:sz w:val="24"/>
                <w:szCs w:val="24"/>
              </w:rPr>
              <w:t>- недостаточно развиты эластичность и сила ног;</w:t>
            </w:r>
          </w:p>
          <w:p w:rsidR="0004239E" w:rsidRPr="00350A61" w:rsidRDefault="0004239E" w:rsidP="00F41B2E">
            <w:pPr>
              <w:ind w:hanging="18"/>
              <w:rPr>
                <w:sz w:val="24"/>
                <w:szCs w:val="24"/>
              </w:rPr>
            </w:pPr>
            <w:r w:rsidRPr="00350A61">
              <w:rPr>
                <w:sz w:val="24"/>
                <w:szCs w:val="24"/>
              </w:rPr>
              <w:t xml:space="preserve">- слабо выработаны  </w:t>
            </w:r>
            <w:r w:rsidRPr="00350A61">
              <w:rPr>
                <w:sz w:val="24"/>
                <w:szCs w:val="24"/>
              </w:rPr>
              <w:lastRenderedPageBreak/>
              <w:t>натянутость ноги в колене, подъеме, пальцах;</w:t>
            </w:r>
          </w:p>
          <w:p w:rsidR="0004239E" w:rsidRPr="00350A61" w:rsidRDefault="0004239E" w:rsidP="00F41B2E">
            <w:pPr>
              <w:ind w:left="-36"/>
              <w:rPr>
                <w:iCs/>
                <w:sz w:val="24"/>
                <w:szCs w:val="24"/>
              </w:rPr>
            </w:pPr>
            <w:r w:rsidRPr="00350A61">
              <w:rPr>
                <w:sz w:val="24"/>
                <w:szCs w:val="24"/>
              </w:rPr>
              <w:t xml:space="preserve">- </w:t>
            </w:r>
            <w:r w:rsidRPr="00350A61">
              <w:rPr>
                <w:iCs/>
                <w:sz w:val="24"/>
                <w:szCs w:val="24"/>
              </w:rPr>
              <w:t>высота прыжка средняя, не достаточно развиты ахилловы сухожилия;</w:t>
            </w:r>
          </w:p>
          <w:p w:rsidR="0004239E" w:rsidRPr="00350A61" w:rsidRDefault="0004239E" w:rsidP="00F41B2E">
            <w:pPr>
              <w:ind w:left="-36"/>
              <w:rPr>
                <w:sz w:val="24"/>
                <w:szCs w:val="24"/>
              </w:rPr>
            </w:pPr>
            <w:r w:rsidRPr="00350A61">
              <w:rPr>
                <w:sz w:val="24"/>
                <w:szCs w:val="24"/>
              </w:rPr>
              <w:t>- допускает ошибки в терминологии</w:t>
            </w:r>
          </w:p>
        </w:tc>
        <w:tc>
          <w:tcPr>
            <w:tcW w:w="2551" w:type="dxa"/>
          </w:tcPr>
          <w:p w:rsidR="0004239E" w:rsidRPr="00350A61" w:rsidRDefault="0004239E" w:rsidP="00F41B2E">
            <w:pPr>
              <w:rPr>
                <w:sz w:val="24"/>
                <w:szCs w:val="24"/>
              </w:rPr>
            </w:pPr>
            <w:r w:rsidRPr="00350A61">
              <w:rPr>
                <w:sz w:val="24"/>
                <w:szCs w:val="24"/>
              </w:rPr>
              <w:lastRenderedPageBreak/>
              <w:t>недочеты в постановке корпуса;</w:t>
            </w:r>
          </w:p>
          <w:p w:rsidR="0004239E" w:rsidRPr="00350A61" w:rsidRDefault="0004239E" w:rsidP="00F41B2E">
            <w:pPr>
              <w:rPr>
                <w:sz w:val="24"/>
                <w:szCs w:val="24"/>
              </w:rPr>
            </w:pPr>
            <w:r w:rsidRPr="00350A61">
              <w:rPr>
                <w:sz w:val="24"/>
                <w:szCs w:val="24"/>
              </w:rPr>
              <w:t>- допускает ошибки в определении позиций ног и рук, положения головы;</w:t>
            </w:r>
          </w:p>
          <w:p w:rsidR="0004239E" w:rsidRPr="00350A61" w:rsidRDefault="0004239E" w:rsidP="00F41B2E">
            <w:pPr>
              <w:rPr>
                <w:sz w:val="24"/>
                <w:szCs w:val="24"/>
              </w:rPr>
            </w:pPr>
            <w:r w:rsidRPr="00350A61">
              <w:rPr>
                <w:sz w:val="24"/>
                <w:szCs w:val="24"/>
              </w:rPr>
              <w:t>- допускают ошибки в определении опорной и работающей ноги;</w:t>
            </w:r>
          </w:p>
          <w:p w:rsidR="0004239E" w:rsidRPr="00350A61" w:rsidRDefault="0004239E" w:rsidP="00F41B2E">
            <w:pPr>
              <w:rPr>
                <w:sz w:val="24"/>
                <w:szCs w:val="24"/>
              </w:rPr>
            </w:pPr>
            <w:r w:rsidRPr="00350A61">
              <w:rPr>
                <w:sz w:val="24"/>
                <w:szCs w:val="24"/>
              </w:rPr>
              <w:t>- низкое исполнение  выученного классического экзерсиса у станка;</w:t>
            </w:r>
          </w:p>
          <w:p w:rsidR="0004239E" w:rsidRPr="00350A61" w:rsidRDefault="0004239E" w:rsidP="00F41B2E">
            <w:pPr>
              <w:rPr>
                <w:sz w:val="24"/>
                <w:szCs w:val="24"/>
              </w:rPr>
            </w:pPr>
            <w:r w:rsidRPr="00350A61">
              <w:rPr>
                <w:sz w:val="24"/>
                <w:szCs w:val="24"/>
              </w:rPr>
              <w:t>- не знают последовательность исполнения движений у станка;</w:t>
            </w:r>
          </w:p>
          <w:p w:rsidR="0004239E" w:rsidRPr="00350A61" w:rsidRDefault="0004239E" w:rsidP="00F41B2E">
            <w:pPr>
              <w:ind w:hanging="18"/>
              <w:rPr>
                <w:sz w:val="24"/>
                <w:szCs w:val="24"/>
              </w:rPr>
            </w:pPr>
            <w:r w:rsidRPr="00350A61">
              <w:rPr>
                <w:sz w:val="24"/>
                <w:szCs w:val="24"/>
              </w:rPr>
              <w:t>-  недостаточная выворотность в тазобедренном суставе;</w:t>
            </w:r>
          </w:p>
          <w:p w:rsidR="0004239E" w:rsidRPr="00350A61" w:rsidRDefault="0004239E" w:rsidP="00F41B2E">
            <w:pPr>
              <w:ind w:hanging="18"/>
              <w:rPr>
                <w:sz w:val="24"/>
                <w:szCs w:val="24"/>
              </w:rPr>
            </w:pPr>
            <w:r w:rsidRPr="00350A61">
              <w:rPr>
                <w:sz w:val="24"/>
                <w:szCs w:val="24"/>
              </w:rPr>
              <w:t>- плохо развиты эластичность и сила ног;</w:t>
            </w:r>
          </w:p>
          <w:p w:rsidR="0004239E" w:rsidRPr="00350A61" w:rsidRDefault="0004239E" w:rsidP="00F41B2E">
            <w:pPr>
              <w:ind w:hanging="18"/>
              <w:rPr>
                <w:sz w:val="24"/>
                <w:szCs w:val="24"/>
              </w:rPr>
            </w:pPr>
            <w:r w:rsidRPr="00350A61">
              <w:rPr>
                <w:sz w:val="24"/>
                <w:szCs w:val="24"/>
              </w:rPr>
              <w:lastRenderedPageBreak/>
              <w:t>- слабо выработаны  натянутость ноги в колене, подъеме, пальцах;</w:t>
            </w:r>
          </w:p>
          <w:p w:rsidR="0004239E" w:rsidRPr="00350A61" w:rsidRDefault="0004239E" w:rsidP="00F41B2E">
            <w:pPr>
              <w:ind w:left="53"/>
              <w:rPr>
                <w:iCs/>
                <w:sz w:val="24"/>
                <w:szCs w:val="24"/>
              </w:rPr>
            </w:pPr>
            <w:r w:rsidRPr="00350A61">
              <w:rPr>
                <w:sz w:val="24"/>
                <w:szCs w:val="24"/>
              </w:rPr>
              <w:t xml:space="preserve">- </w:t>
            </w:r>
            <w:r w:rsidRPr="00350A61">
              <w:rPr>
                <w:iCs/>
                <w:sz w:val="24"/>
                <w:szCs w:val="24"/>
              </w:rPr>
              <w:t>высота прыжка средняя или низкая, нет силы толчка и мягкости приземления;</w:t>
            </w:r>
          </w:p>
          <w:p w:rsidR="0004239E" w:rsidRPr="00350A61" w:rsidRDefault="0004239E" w:rsidP="00F41B2E">
            <w:pPr>
              <w:ind w:left="53"/>
              <w:rPr>
                <w:sz w:val="24"/>
                <w:szCs w:val="24"/>
              </w:rPr>
            </w:pPr>
            <w:r w:rsidRPr="00350A61">
              <w:rPr>
                <w:sz w:val="24"/>
                <w:szCs w:val="24"/>
              </w:rPr>
              <w:t>- допускает ошибки в терминологии</w:t>
            </w:r>
          </w:p>
        </w:tc>
      </w:tr>
      <w:tr w:rsidR="0004239E" w:rsidRPr="00350A61" w:rsidTr="00F41B2E">
        <w:tc>
          <w:tcPr>
            <w:tcW w:w="2410" w:type="dxa"/>
          </w:tcPr>
          <w:p w:rsidR="0004239E" w:rsidRPr="00350A61" w:rsidRDefault="0004239E" w:rsidP="00F41B2E">
            <w:pPr>
              <w:rPr>
                <w:b/>
                <w:sz w:val="24"/>
                <w:szCs w:val="24"/>
              </w:rPr>
            </w:pPr>
            <w:r w:rsidRPr="00350A61">
              <w:rPr>
                <w:b/>
                <w:sz w:val="24"/>
                <w:szCs w:val="24"/>
              </w:rPr>
              <w:lastRenderedPageBreak/>
              <w:t xml:space="preserve">Техника исполнения базовых элементов эстрадной и современной хореографии </w:t>
            </w:r>
          </w:p>
        </w:tc>
        <w:tc>
          <w:tcPr>
            <w:tcW w:w="2552" w:type="dxa"/>
          </w:tcPr>
          <w:p w:rsidR="0004239E" w:rsidRPr="00350A61" w:rsidRDefault="0004239E" w:rsidP="00F41B2E">
            <w:pPr>
              <w:ind w:hanging="18"/>
              <w:rPr>
                <w:sz w:val="24"/>
                <w:szCs w:val="24"/>
              </w:rPr>
            </w:pPr>
            <w:r w:rsidRPr="00350A61">
              <w:rPr>
                <w:sz w:val="24"/>
                <w:szCs w:val="24"/>
              </w:rPr>
              <w:t>- отличная музыкально-ритмическая координация – четко исполняет танцевальные элементы под музыку;</w:t>
            </w:r>
          </w:p>
          <w:p w:rsidR="0004239E" w:rsidRPr="00350A61" w:rsidRDefault="0004239E" w:rsidP="00F41B2E">
            <w:pPr>
              <w:ind w:hanging="18"/>
              <w:rPr>
                <w:sz w:val="24"/>
                <w:szCs w:val="24"/>
              </w:rPr>
            </w:pPr>
            <w:r w:rsidRPr="00350A61">
              <w:rPr>
                <w:sz w:val="24"/>
                <w:szCs w:val="24"/>
              </w:rPr>
              <w:t>- умеет правильно и точно исполнять танцевальные элементы, движения, комбинации;</w:t>
            </w:r>
          </w:p>
          <w:p w:rsidR="0004239E" w:rsidRPr="00350A61" w:rsidRDefault="0004239E" w:rsidP="00F41B2E">
            <w:pPr>
              <w:ind w:hanging="18"/>
              <w:rPr>
                <w:sz w:val="24"/>
                <w:szCs w:val="24"/>
              </w:rPr>
            </w:pPr>
            <w:r w:rsidRPr="00350A61">
              <w:rPr>
                <w:sz w:val="24"/>
                <w:szCs w:val="24"/>
              </w:rPr>
              <w:t>- двигается в соответствии с требованиями, правилами основ хореографии;</w:t>
            </w:r>
          </w:p>
          <w:p w:rsidR="0004239E" w:rsidRPr="00350A61" w:rsidRDefault="0004239E" w:rsidP="00F41B2E">
            <w:pPr>
              <w:ind w:hanging="18"/>
              <w:rPr>
                <w:sz w:val="24"/>
                <w:szCs w:val="24"/>
              </w:rPr>
            </w:pPr>
            <w:r w:rsidRPr="00350A61">
              <w:rPr>
                <w:sz w:val="24"/>
                <w:szCs w:val="24"/>
              </w:rPr>
              <w:t>- умеет работать над образным восприятием</w:t>
            </w:r>
          </w:p>
        </w:tc>
        <w:tc>
          <w:tcPr>
            <w:tcW w:w="2693" w:type="dxa"/>
          </w:tcPr>
          <w:p w:rsidR="0004239E" w:rsidRPr="00350A61" w:rsidRDefault="0004239E" w:rsidP="00F41B2E">
            <w:pPr>
              <w:ind w:left="-36"/>
              <w:rPr>
                <w:sz w:val="24"/>
                <w:szCs w:val="24"/>
              </w:rPr>
            </w:pPr>
            <w:r w:rsidRPr="00350A61">
              <w:rPr>
                <w:sz w:val="24"/>
                <w:szCs w:val="24"/>
              </w:rPr>
              <w:t>- музыкально-ритмическая координация на среднем уровне – не хватает четкости, выразительности исполнения;</w:t>
            </w:r>
          </w:p>
          <w:p w:rsidR="0004239E" w:rsidRPr="00350A61" w:rsidRDefault="0004239E" w:rsidP="00F41B2E">
            <w:pPr>
              <w:ind w:left="-36"/>
              <w:rPr>
                <w:sz w:val="24"/>
                <w:szCs w:val="24"/>
              </w:rPr>
            </w:pPr>
            <w:r w:rsidRPr="00350A61">
              <w:rPr>
                <w:sz w:val="24"/>
                <w:szCs w:val="24"/>
              </w:rPr>
              <w:t>- владеет системой упражнений эстрадной и современной хореографии, но допускает ошибки;</w:t>
            </w:r>
          </w:p>
          <w:p w:rsidR="0004239E" w:rsidRPr="00350A61" w:rsidRDefault="0004239E" w:rsidP="00F41B2E">
            <w:pPr>
              <w:ind w:hanging="18"/>
              <w:rPr>
                <w:sz w:val="24"/>
                <w:szCs w:val="24"/>
              </w:rPr>
            </w:pPr>
            <w:r w:rsidRPr="00350A61">
              <w:rPr>
                <w:sz w:val="24"/>
                <w:szCs w:val="24"/>
              </w:rPr>
              <w:t>- умеет работать над образным восприятием</w:t>
            </w:r>
          </w:p>
          <w:p w:rsidR="0004239E" w:rsidRPr="00350A61" w:rsidRDefault="0004239E" w:rsidP="00F41B2E">
            <w:pPr>
              <w:ind w:left="-36"/>
              <w:rPr>
                <w:sz w:val="24"/>
                <w:szCs w:val="24"/>
              </w:rPr>
            </w:pPr>
          </w:p>
        </w:tc>
        <w:tc>
          <w:tcPr>
            <w:tcW w:w="2551" w:type="dxa"/>
          </w:tcPr>
          <w:p w:rsidR="0004239E" w:rsidRPr="00350A61" w:rsidRDefault="0004239E" w:rsidP="00F41B2E">
            <w:pPr>
              <w:ind w:left="-36"/>
              <w:rPr>
                <w:sz w:val="24"/>
                <w:szCs w:val="24"/>
              </w:rPr>
            </w:pPr>
            <w:r w:rsidRPr="00350A61">
              <w:rPr>
                <w:sz w:val="24"/>
                <w:szCs w:val="24"/>
              </w:rPr>
              <w:t>- музыкально-ритмическая координация на низком уровне – допускает грубые ошибки при исполнении танцевальных элементов,</w:t>
            </w:r>
          </w:p>
          <w:p w:rsidR="0004239E" w:rsidRPr="00350A61" w:rsidRDefault="0004239E" w:rsidP="00F41B2E">
            <w:pPr>
              <w:ind w:left="-36"/>
              <w:rPr>
                <w:sz w:val="24"/>
                <w:szCs w:val="24"/>
              </w:rPr>
            </w:pPr>
            <w:r w:rsidRPr="00350A61">
              <w:rPr>
                <w:sz w:val="24"/>
                <w:szCs w:val="24"/>
              </w:rPr>
              <w:t>движений, комбинаций;</w:t>
            </w:r>
          </w:p>
          <w:p w:rsidR="0004239E" w:rsidRPr="00350A61" w:rsidRDefault="0004239E" w:rsidP="00F41B2E">
            <w:pPr>
              <w:ind w:left="-36"/>
              <w:rPr>
                <w:sz w:val="24"/>
                <w:szCs w:val="24"/>
              </w:rPr>
            </w:pPr>
            <w:r w:rsidRPr="00350A61">
              <w:rPr>
                <w:sz w:val="24"/>
                <w:szCs w:val="24"/>
              </w:rPr>
              <w:t xml:space="preserve">- не владеет полной системой упражнений эстрадной, современной хореографии;  </w:t>
            </w:r>
          </w:p>
          <w:p w:rsidR="0004239E" w:rsidRPr="00350A61" w:rsidRDefault="0004239E" w:rsidP="00F41B2E">
            <w:pPr>
              <w:ind w:left="-36"/>
              <w:rPr>
                <w:sz w:val="24"/>
                <w:szCs w:val="24"/>
              </w:rPr>
            </w:pPr>
            <w:r w:rsidRPr="00350A61">
              <w:rPr>
                <w:sz w:val="24"/>
                <w:szCs w:val="24"/>
              </w:rPr>
              <w:t>- исполняет элементы движений под руководством преподавателя;</w:t>
            </w:r>
          </w:p>
          <w:p w:rsidR="0004239E" w:rsidRPr="00350A61" w:rsidRDefault="0004239E" w:rsidP="00F41B2E">
            <w:pPr>
              <w:ind w:left="-36"/>
              <w:rPr>
                <w:sz w:val="24"/>
                <w:szCs w:val="24"/>
              </w:rPr>
            </w:pPr>
            <w:r w:rsidRPr="00350A61">
              <w:rPr>
                <w:sz w:val="24"/>
                <w:szCs w:val="24"/>
              </w:rPr>
              <w:t>- нет самостоятельности;</w:t>
            </w:r>
          </w:p>
          <w:p w:rsidR="0004239E" w:rsidRPr="00350A61" w:rsidRDefault="0004239E" w:rsidP="00F41B2E">
            <w:pPr>
              <w:ind w:hanging="18"/>
              <w:rPr>
                <w:sz w:val="24"/>
                <w:szCs w:val="24"/>
              </w:rPr>
            </w:pPr>
            <w:r w:rsidRPr="00350A61">
              <w:rPr>
                <w:sz w:val="24"/>
                <w:szCs w:val="24"/>
              </w:rPr>
              <w:t>- не умеет работать над образным восприятием</w:t>
            </w:r>
          </w:p>
        </w:tc>
      </w:tr>
    </w:tbl>
    <w:p w:rsidR="0004239E" w:rsidRPr="00350A61" w:rsidRDefault="0004239E" w:rsidP="0004239E">
      <w:pPr>
        <w:rPr>
          <w:sz w:val="24"/>
          <w:szCs w:val="24"/>
        </w:rPr>
      </w:pPr>
    </w:p>
    <w:p w:rsidR="0004239E" w:rsidRPr="00350A61" w:rsidRDefault="0004239E" w:rsidP="0004239E">
      <w:pPr>
        <w:rPr>
          <w:sz w:val="24"/>
          <w:szCs w:val="24"/>
        </w:rPr>
      </w:pPr>
      <w:r w:rsidRPr="00350A61">
        <w:rPr>
          <w:sz w:val="24"/>
          <w:szCs w:val="24"/>
        </w:rPr>
        <w:t>Высокий уровень – 3 балла</w:t>
      </w:r>
    </w:p>
    <w:p w:rsidR="0004239E" w:rsidRPr="00350A61" w:rsidRDefault="0004239E" w:rsidP="0004239E">
      <w:pPr>
        <w:rPr>
          <w:sz w:val="24"/>
          <w:szCs w:val="24"/>
        </w:rPr>
      </w:pPr>
      <w:r w:rsidRPr="00350A61">
        <w:rPr>
          <w:sz w:val="24"/>
          <w:szCs w:val="24"/>
        </w:rPr>
        <w:t>Средний уровень – 2 балла</w:t>
      </w:r>
    </w:p>
    <w:p w:rsidR="0004239E" w:rsidRPr="00350A61" w:rsidRDefault="0004239E" w:rsidP="0004239E">
      <w:pPr>
        <w:rPr>
          <w:sz w:val="24"/>
          <w:szCs w:val="24"/>
        </w:rPr>
      </w:pPr>
      <w:r w:rsidRPr="00350A61">
        <w:rPr>
          <w:sz w:val="24"/>
          <w:szCs w:val="24"/>
        </w:rPr>
        <w:t>Низкий уровень – 1 балл</w:t>
      </w:r>
    </w:p>
    <w:p w:rsidR="0004239E" w:rsidRPr="00350A61" w:rsidRDefault="0004239E" w:rsidP="0004239E">
      <w:pPr>
        <w:tabs>
          <w:tab w:val="left" w:pos="2025"/>
        </w:tabs>
        <w:rPr>
          <w:sz w:val="24"/>
          <w:szCs w:val="24"/>
        </w:rPr>
      </w:pPr>
    </w:p>
    <w:p w:rsidR="0004239E" w:rsidRPr="00350A61" w:rsidRDefault="0004239E" w:rsidP="0004239E">
      <w:pPr>
        <w:pStyle w:val="Default"/>
        <w:jc w:val="center"/>
        <w:rPr>
          <w:rFonts w:ascii="Times New Roman" w:hAnsi="Times New Roman" w:cs="Times New Roman"/>
          <w:b/>
          <w:bCs/>
        </w:rPr>
      </w:pPr>
      <w:r w:rsidRPr="00350A61">
        <w:rPr>
          <w:rFonts w:ascii="Times New Roman" w:hAnsi="Times New Roman" w:cs="Times New Roman"/>
          <w:b/>
          <w:bCs/>
        </w:rPr>
        <w:t>Промежуточная аттестация</w:t>
      </w:r>
    </w:p>
    <w:p w:rsidR="0004239E" w:rsidRPr="00350A61" w:rsidRDefault="0004239E" w:rsidP="0004239E">
      <w:pPr>
        <w:pStyle w:val="af"/>
        <w:spacing w:before="0" w:beforeAutospacing="0" w:after="0" w:afterAutospacing="0" w:line="294" w:lineRule="atLeast"/>
        <w:ind w:firstLine="567"/>
      </w:pPr>
      <w:r w:rsidRPr="00350A61">
        <w:rPr>
          <w:b/>
          <w:i/>
        </w:rPr>
        <w:t>Цель:</w:t>
      </w:r>
      <w:r w:rsidRPr="00350A61">
        <w:t xml:space="preserve"> определение соответствия уровня теоретической и практической подготовки детей программным требованиям, оценка работы обучающегося, полученных им знаний, развития творческого мышления, приобретенных навыков самостоятельной работы, умений синтезировать полученные знания и применять их в практической деятельности.</w:t>
      </w:r>
    </w:p>
    <w:p w:rsidR="0004239E" w:rsidRPr="00350A61" w:rsidRDefault="0004239E" w:rsidP="0004239E">
      <w:pPr>
        <w:shd w:val="clear" w:color="auto" w:fill="FFFFFF"/>
        <w:ind w:firstLine="567"/>
        <w:outlineLvl w:val="3"/>
        <w:rPr>
          <w:noProof/>
          <w:sz w:val="24"/>
          <w:szCs w:val="24"/>
        </w:rPr>
      </w:pPr>
      <w:r w:rsidRPr="00350A61">
        <w:rPr>
          <w:b/>
          <w:i/>
          <w:noProof/>
          <w:sz w:val="24"/>
          <w:szCs w:val="24"/>
        </w:rPr>
        <w:t>Форма контроля:</w:t>
      </w:r>
      <w:r w:rsidRPr="00350A61">
        <w:rPr>
          <w:noProof/>
          <w:sz w:val="24"/>
          <w:szCs w:val="24"/>
        </w:rPr>
        <w:t xml:space="preserve"> контрольная работа.</w:t>
      </w:r>
    </w:p>
    <w:p w:rsidR="0004239E" w:rsidRPr="00350A61" w:rsidRDefault="0004239E" w:rsidP="0004239E">
      <w:pPr>
        <w:ind w:firstLine="567"/>
        <w:rPr>
          <w:b/>
          <w:i/>
          <w:noProof/>
          <w:sz w:val="24"/>
          <w:szCs w:val="24"/>
        </w:rPr>
      </w:pPr>
      <w:r w:rsidRPr="00350A61">
        <w:rPr>
          <w:b/>
          <w:i/>
          <w:noProof/>
          <w:sz w:val="24"/>
          <w:szCs w:val="24"/>
        </w:rPr>
        <w:t>Критерии оценивания.</w:t>
      </w:r>
    </w:p>
    <w:p w:rsidR="0004239E" w:rsidRPr="00350A61" w:rsidRDefault="0004239E" w:rsidP="0004239E">
      <w:pPr>
        <w:ind w:firstLine="567"/>
        <w:rPr>
          <w:noProof/>
          <w:sz w:val="24"/>
          <w:szCs w:val="24"/>
        </w:rPr>
      </w:pP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04239E" w:rsidRPr="00350A61" w:rsidRDefault="0004239E" w:rsidP="0004239E">
      <w:pPr>
        <w:rPr>
          <w:noProof/>
          <w:sz w:val="24"/>
          <w:szCs w:val="24"/>
        </w:rPr>
      </w:pPr>
      <w:r w:rsidRPr="00350A61">
        <w:rPr>
          <w:i/>
          <w:noProof/>
          <w:sz w:val="24"/>
          <w:szCs w:val="24"/>
        </w:rPr>
        <w:lastRenderedPageBreak/>
        <w:t>высокий уровень</w:t>
      </w:r>
      <w:r w:rsidRPr="00350A61">
        <w:rPr>
          <w:noProof/>
          <w:sz w:val="24"/>
          <w:szCs w:val="24"/>
        </w:rPr>
        <w:t xml:space="preserve"> - </w:t>
      </w:r>
      <w:r w:rsidRPr="00350A61">
        <w:rPr>
          <w:sz w:val="24"/>
          <w:szCs w:val="24"/>
        </w:rPr>
        <w:t xml:space="preserve">это освоение учебного материала в объеме 80% - 100%  программных требований: </w:t>
      </w:r>
      <w:r w:rsidRPr="00350A61">
        <w:rPr>
          <w:noProof/>
          <w:sz w:val="24"/>
          <w:szCs w:val="24"/>
        </w:rPr>
        <w:t>имеет четкие теоретические и практические знания, умения и навыки, проявляет активный интерес к учебной деятельности, стремится к самостоятельной творческой активности, занимается дома, использует дополнительный материал, оказывает помощь другим, активно участвует в различных мероприятиях, конкурсах;</w:t>
      </w:r>
    </w:p>
    <w:p w:rsidR="0004239E" w:rsidRPr="00350A61" w:rsidRDefault="0004239E" w:rsidP="0004239E">
      <w:pPr>
        <w:rPr>
          <w:noProof/>
          <w:sz w:val="24"/>
          <w:szCs w:val="24"/>
        </w:rPr>
      </w:pPr>
      <w:r w:rsidRPr="00350A61">
        <w:rPr>
          <w:i/>
          <w:noProof/>
          <w:sz w:val="24"/>
          <w:szCs w:val="24"/>
        </w:rPr>
        <w:t>средний уровень</w:t>
      </w:r>
      <w:r w:rsidRPr="00350A61">
        <w:rPr>
          <w:noProof/>
          <w:sz w:val="24"/>
          <w:szCs w:val="24"/>
        </w:rPr>
        <w:t xml:space="preserve"> – </w:t>
      </w:r>
      <w:r w:rsidRPr="00350A61">
        <w:rPr>
          <w:sz w:val="24"/>
          <w:szCs w:val="24"/>
        </w:rPr>
        <w:t xml:space="preserve">это выполнение учебного материала в объеме 60% - 80% программных требований: </w:t>
      </w:r>
      <w:r w:rsidRPr="00350A61">
        <w:rPr>
          <w:noProof/>
          <w:sz w:val="24"/>
          <w:szCs w:val="24"/>
        </w:rPr>
        <w:t xml:space="preserve">имеет отдельные умения и навыки в хореографии, </w:t>
      </w:r>
      <w:r w:rsidRPr="00350A61">
        <w:rPr>
          <w:sz w:val="24"/>
          <w:szCs w:val="24"/>
        </w:rPr>
        <w:t>оперирует специальными терминами, но затрудняется в терминологии, недостаточно четкое и выразительное исполнение танцевальных движений</w:t>
      </w:r>
      <w:r w:rsidRPr="00350A61">
        <w:rPr>
          <w:noProof/>
          <w:sz w:val="24"/>
          <w:szCs w:val="24"/>
        </w:rPr>
        <w:t>, проявляет интерес к деятельности, настойчив в достижении цели, проявляет активность только на определенных этапах работы,</w:t>
      </w:r>
      <w:r w:rsidRPr="00350A61">
        <w:rPr>
          <w:sz w:val="24"/>
          <w:szCs w:val="24"/>
        </w:rPr>
        <w:t xml:space="preserve"> средний темп работы</w:t>
      </w:r>
      <w:r w:rsidRPr="00350A61">
        <w:rPr>
          <w:noProof/>
          <w:sz w:val="24"/>
          <w:szCs w:val="24"/>
        </w:rPr>
        <w:t>;</w:t>
      </w:r>
    </w:p>
    <w:p w:rsidR="0004239E" w:rsidRPr="00350A61" w:rsidRDefault="0004239E" w:rsidP="0004239E">
      <w:pPr>
        <w:rPr>
          <w:sz w:val="24"/>
          <w:szCs w:val="24"/>
        </w:rPr>
      </w:pPr>
      <w:r w:rsidRPr="00350A61">
        <w:rPr>
          <w:i/>
          <w:noProof/>
          <w:sz w:val="24"/>
          <w:szCs w:val="24"/>
        </w:rPr>
        <w:t>низкий уровень</w:t>
      </w:r>
      <w:r w:rsidRPr="00350A61">
        <w:rPr>
          <w:noProof/>
          <w:sz w:val="24"/>
          <w:szCs w:val="24"/>
        </w:rPr>
        <w:t xml:space="preserve"> – </w:t>
      </w:r>
      <w:r w:rsidRPr="00350A61">
        <w:rPr>
          <w:sz w:val="24"/>
          <w:szCs w:val="24"/>
        </w:rPr>
        <w:t xml:space="preserve">это освоение учебного материала в объеме ниже 60% программных требований: </w:t>
      </w:r>
      <w:r w:rsidRPr="00350A61">
        <w:rPr>
          <w:noProof/>
          <w:sz w:val="24"/>
          <w:szCs w:val="24"/>
        </w:rPr>
        <w:t xml:space="preserve">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w:t>
      </w:r>
      <w:r w:rsidRPr="00350A61">
        <w:rPr>
          <w:sz w:val="24"/>
          <w:szCs w:val="24"/>
        </w:rPr>
        <w:t>медленное запоминание материала, слабо выражено актерское понимание художественного образа, слабая реакция на замечания педагога.</w:t>
      </w:r>
    </w:p>
    <w:p w:rsidR="0004239E" w:rsidRPr="00350A61" w:rsidRDefault="0004239E" w:rsidP="0004239E">
      <w:pPr>
        <w:rPr>
          <w:i/>
          <w:sz w:val="24"/>
          <w:szCs w:val="24"/>
        </w:rPr>
      </w:pPr>
      <w:r w:rsidRPr="00350A61">
        <w:rPr>
          <w:i/>
          <w:sz w:val="24"/>
          <w:szCs w:val="24"/>
        </w:rPr>
        <w:t>Оценочный лист</w:t>
      </w:r>
    </w:p>
    <w:p w:rsidR="0004239E" w:rsidRPr="00350A61" w:rsidRDefault="0004239E" w:rsidP="0004239E">
      <w:pPr>
        <w:rPr>
          <w:i/>
          <w:sz w:val="24"/>
          <w:szCs w:val="24"/>
        </w:rPr>
      </w:pPr>
      <w:r w:rsidRPr="00350A61">
        <w:rPr>
          <w:i/>
          <w:sz w:val="24"/>
          <w:szCs w:val="24"/>
        </w:rPr>
        <w:t>Фамилия имя обучающегося _______________________________________________</w:t>
      </w:r>
    </w:p>
    <w:p w:rsidR="0004239E" w:rsidRPr="00350A61" w:rsidRDefault="0004239E" w:rsidP="0004239E">
      <w:pPr>
        <w:jc w:val="center"/>
        <w:rPr>
          <w:color w:val="FF0000"/>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6237"/>
        <w:gridCol w:w="1134"/>
        <w:gridCol w:w="1134"/>
        <w:gridCol w:w="992"/>
      </w:tblGrid>
      <w:tr w:rsidR="0004239E" w:rsidRPr="00350A61" w:rsidTr="00F41B2E">
        <w:tc>
          <w:tcPr>
            <w:tcW w:w="709" w:type="dxa"/>
            <w:vMerge w:val="restart"/>
            <w:vAlign w:val="center"/>
          </w:tcPr>
          <w:p w:rsidR="0004239E" w:rsidRPr="00350A61" w:rsidRDefault="0004239E" w:rsidP="00F41B2E">
            <w:pPr>
              <w:jc w:val="center"/>
              <w:rPr>
                <w:b/>
                <w:sz w:val="24"/>
                <w:szCs w:val="24"/>
              </w:rPr>
            </w:pPr>
            <w:r w:rsidRPr="00350A61">
              <w:rPr>
                <w:b/>
                <w:sz w:val="24"/>
                <w:szCs w:val="24"/>
              </w:rPr>
              <w:t>№</w:t>
            </w:r>
          </w:p>
          <w:p w:rsidR="0004239E" w:rsidRPr="00350A61" w:rsidRDefault="0004239E" w:rsidP="00F41B2E">
            <w:pPr>
              <w:jc w:val="center"/>
              <w:rPr>
                <w:b/>
                <w:sz w:val="24"/>
                <w:szCs w:val="24"/>
              </w:rPr>
            </w:pPr>
            <w:r w:rsidRPr="00350A61">
              <w:rPr>
                <w:b/>
                <w:sz w:val="24"/>
                <w:szCs w:val="24"/>
              </w:rPr>
              <w:t>п\п</w:t>
            </w:r>
          </w:p>
        </w:tc>
        <w:tc>
          <w:tcPr>
            <w:tcW w:w="6237" w:type="dxa"/>
            <w:vMerge w:val="restart"/>
            <w:vAlign w:val="center"/>
          </w:tcPr>
          <w:p w:rsidR="0004239E" w:rsidRPr="00350A61" w:rsidRDefault="0004239E" w:rsidP="00F41B2E">
            <w:pPr>
              <w:jc w:val="center"/>
              <w:rPr>
                <w:b/>
                <w:sz w:val="24"/>
                <w:szCs w:val="24"/>
              </w:rPr>
            </w:pPr>
            <w:r w:rsidRPr="00350A61">
              <w:rPr>
                <w:b/>
                <w:noProof/>
                <w:sz w:val="24"/>
                <w:szCs w:val="24"/>
              </w:rPr>
              <w:t>Критерии оценивания</w:t>
            </w:r>
          </w:p>
        </w:tc>
        <w:tc>
          <w:tcPr>
            <w:tcW w:w="3260" w:type="dxa"/>
            <w:gridSpan w:val="3"/>
            <w:vAlign w:val="center"/>
          </w:tcPr>
          <w:p w:rsidR="0004239E" w:rsidRPr="00350A61" w:rsidRDefault="0004239E" w:rsidP="00F41B2E">
            <w:pPr>
              <w:jc w:val="center"/>
              <w:rPr>
                <w:b/>
                <w:sz w:val="24"/>
                <w:szCs w:val="24"/>
              </w:rPr>
            </w:pPr>
            <w:r w:rsidRPr="00350A61">
              <w:rPr>
                <w:b/>
                <w:sz w:val="24"/>
                <w:szCs w:val="24"/>
              </w:rPr>
              <w:t>Баллы</w:t>
            </w:r>
          </w:p>
        </w:tc>
      </w:tr>
      <w:tr w:rsidR="0004239E" w:rsidRPr="00350A61" w:rsidTr="00F41B2E">
        <w:tc>
          <w:tcPr>
            <w:tcW w:w="709" w:type="dxa"/>
            <w:vMerge/>
            <w:vAlign w:val="center"/>
          </w:tcPr>
          <w:p w:rsidR="0004239E" w:rsidRPr="00350A61" w:rsidRDefault="0004239E" w:rsidP="00F41B2E">
            <w:pPr>
              <w:jc w:val="center"/>
              <w:rPr>
                <w:sz w:val="24"/>
                <w:szCs w:val="24"/>
              </w:rPr>
            </w:pPr>
          </w:p>
        </w:tc>
        <w:tc>
          <w:tcPr>
            <w:tcW w:w="6237" w:type="dxa"/>
            <w:vMerge/>
            <w:vAlign w:val="center"/>
          </w:tcPr>
          <w:p w:rsidR="0004239E" w:rsidRPr="00350A61" w:rsidRDefault="0004239E" w:rsidP="00F41B2E">
            <w:pPr>
              <w:rPr>
                <w:sz w:val="24"/>
                <w:szCs w:val="24"/>
              </w:rPr>
            </w:pPr>
          </w:p>
        </w:tc>
        <w:tc>
          <w:tcPr>
            <w:tcW w:w="1134" w:type="dxa"/>
          </w:tcPr>
          <w:p w:rsidR="0004239E" w:rsidRPr="00350A61" w:rsidRDefault="0004239E" w:rsidP="00F41B2E">
            <w:pPr>
              <w:jc w:val="center"/>
              <w:rPr>
                <w:b/>
                <w:sz w:val="24"/>
                <w:szCs w:val="24"/>
              </w:rPr>
            </w:pPr>
            <w:r w:rsidRPr="00350A61">
              <w:rPr>
                <w:b/>
                <w:sz w:val="24"/>
                <w:szCs w:val="24"/>
              </w:rPr>
              <w:t>3</w:t>
            </w:r>
          </w:p>
        </w:tc>
        <w:tc>
          <w:tcPr>
            <w:tcW w:w="1134" w:type="dxa"/>
          </w:tcPr>
          <w:p w:rsidR="0004239E" w:rsidRPr="00350A61" w:rsidRDefault="0004239E" w:rsidP="00F41B2E">
            <w:pPr>
              <w:jc w:val="center"/>
              <w:rPr>
                <w:b/>
                <w:sz w:val="24"/>
                <w:szCs w:val="24"/>
              </w:rPr>
            </w:pPr>
            <w:r w:rsidRPr="00350A61">
              <w:rPr>
                <w:b/>
                <w:sz w:val="24"/>
                <w:szCs w:val="24"/>
              </w:rPr>
              <w:t>2</w:t>
            </w:r>
          </w:p>
        </w:tc>
        <w:tc>
          <w:tcPr>
            <w:tcW w:w="992" w:type="dxa"/>
          </w:tcPr>
          <w:p w:rsidR="0004239E" w:rsidRPr="00350A61" w:rsidRDefault="0004239E" w:rsidP="00F41B2E">
            <w:pPr>
              <w:jc w:val="center"/>
              <w:rPr>
                <w:b/>
                <w:sz w:val="24"/>
                <w:szCs w:val="24"/>
              </w:rPr>
            </w:pPr>
            <w:r w:rsidRPr="00350A61">
              <w:rPr>
                <w:b/>
                <w:sz w:val="24"/>
                <w:szCs w:val="24"/>
              </w:rPr>
              <w:t>1</w:t>
            </w: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1.</w:t>
            </w:r>
          </w:p>
        </w:tc>
        <w:tc>
          <w:tcPr>
            <w:tcW w:w="6237" w:type="dxa"/>
            <w:vAlign w:val="center"/>
          </w:tcPr>
          <w:p w:rsidR="0004239E" w:rsidRPr="00350A61" w:rsidRDefault="0004239E" w:rsidP="00F41B2E">
            <w:pPr>
              <w:rPr>
                <w:sz w:val="24"/>
                <w:szCs w:val="24"/>
              </w:rPr>
            </w:pPr>
            <w:r w:rsidRPr="00350A61">
              <w:rPr>
                <w:sz w:val="24"/>
                <w:szCs w:val="24"/>
              </w:rPr>
              <w:t>Освоил теоретический материал по разделу программы: элементы классического танца</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2.</w:t>
            </w:r>
          </w:p>
        </w:tc>
        <w:tc>
          <w:tcPr>
            <w:tcW w:w="6237" w:type="dxa"/>
            <w:vAlign w:val="center"/>
          </w:tcPr>
          <w:p w:rsidR="0004239E" w:rsidRPr="00350A61" w:rsidRDefault="0004239E" w:rsidP="00F41B2E">
            <w:pPr>
              <w:rPr>
                <w:sz w:val="24"/>
                <w:szCs w:val="24"/>
              </w:rPr>
            </w:pPr>
            <w:r w:rsidRPr="00350A61">
              <w:rPr>
                <w:sz w:val="24"/>
                <w:szCs w:val="24"/>
              </w:rPr>
              <w:t>Освоил теоретический материал по разделу программы: элементы эстрадной и современной хореографии</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3.</w:t>
            </w:r>
          </w:p>
        </w:tc>
        <w:tc>
          <w:tcPr>
            <w:tcW w:w="6237" w:type="dxa"/>
            <w:vAlign w:val="center"/>
          </w:tcPr>
          <w:p w:rsidR="0004239E" w:rsidRPr="00350A61" w:rsidRDefault="0004239E" w:rsidP="00F41B2E">
            <w:pPr>
              <w:rPr>
                <w:sz w:val="24"/>
                <w:szCs w:val="24"/>
              </w:rPr>
            </w:pPr>
            <w:r w:rsidRPr="00350A61">
              <w:rPr>
                <w:sz w:val="24"/>
                <w:szCs w:val="24"/>
              </w:rPr>
              <w:t>Освоил практический материал по разделу программы: элементы классического танца</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4.</w:t>
            </w:r>
          </w:p>
        </w:tc>
        <w:tc>
          <w:tcPr>
            <w:tcW w:w="6237" w:type="dxa"/>
            <w:vAlign w:val="center"/>
          </w:tcPr>
          <w:p w:rsidR="0004239E" w:rsidRPr="00350A61" w:rsidRDefault="0004239E" w:rsidP="00F41B2E">
            <w:pPr>
              <w:rPr>
                <w:sz w:val="24"/>
                <w:szCs w:val="24"/>
              </w:rPr>
            </w:pPr>
            <w:r w:rsidRPr="00350A61">
              <w:rPr>
                <w:sz w:val="24"/>
                <w:szCs w:val="24"/>
              </w:rPr>
              <w:t>Освоил практический материал по разделу программы: элементы эстрадной и современной хореографии</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5.</w:t>
            </w:r>
          </w:p>
        </w:tc>
        <w:tc>
          <w:tcPr>
            <w:tcW w:w="6237" w:type="dxa"/>
            <w:vAlign w:val="center"/>
          </w:tcPr>
          <w:p w:rsidR="0004239E" w:rsidRPr="00350A61" w:rsidRDefault="0004239E" w:rsidP="00F41B2E">
            <w:pPr>
              <w:rPr>
                <w:sz w:val="24"/>
                <w:szCs w:val="24"/>
              </w:rPr>
            </w:pPr>
            <w:r w:rsidRPr="00350A61">
              <w:rPr>
                <w:sz w:val="24"/>
                <w:szCs w:val="24"/>
              </w:rPr>
              <w:t>Освоил теоретический материал по разделу: партерная гимнастика с элементами акробатики</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6.</w:t>
            </w:r>
          </w:p>
        </w:tc>
        <w:tc>
          <w:tcPr>
            <w:tcW w:w="6237" w:type="dxa"/>
            <w:vAlign w:val="center"/>
          </w:tcPr>
          <w:p w:rsidR="0004239E" w:rsidRPr="00350A61" w:rsidRDefault="0004239E" w:rsidP="00F41B2E">
            <w:pPr>
              <w:rPr>
                <w:sz w:val="24"/>
                <w:szCs w:val="24"/>
              </w:rPr>
            </w:pPr>
            <w:r w:rsidRPr="00350A61">
              <w:rPr>
                <w:sz w:val="24"/>
                <w:szCs w:val="24"/>
              </w:rPr>
              <w:t xml:space="preserve">Освоил практический материал по разделу: партерная гимнастика с элементами акробатики </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7.</w:t>
            </w:r>
          </w:p>
        </w:tc>
        <w:tc>
          <w:tcPr>
            <w:tcW w:w="6237" w:type="dxa"/>
            <w:vAlign w:val="center"/>
          </w:tcPr>
          <w:p w:rsidR="0004239E" w:rsidRPr="00350A61" w:rsidRDefault="0004239E" w:rsidP="00F41B2E">
            <w:pPr>
              <w:rPr>
                <w:sz w:val="24"/>
                <w:szCs w:val="24"/>
              </w:rPr>
            </w:pPr>
            <w:r w:rsidRPr="00350A61">
              <w:rPr>
                <w:sz w:val="24"/>
                <w:szCs w:val="24"/>
              </w:rPr>
              <w:t>Умеет использовать полученные теоретические знания в практической деятельности</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8.</w:t>
            </w:r>
          </w:p>
        </w:tc>
        <w:tc>
          <w:tcPr>
            <w:tcW w:w="6237" w:type="dxa"/>
            <w:vAlign w:val="center"/>
          </w:tcPr>
          <w:p w:rsidR="0004239E" w:rsidRPr="00350A61" w:rsidRDefault="0004239E" w:rsidP="00F41B2E">
            <w:pPr>
              <w:rPr>
                <w:sz w:val="24"/>
                <w:szCs w:val="24"/>
              </w:rPr>
            </w:pPr>
            <w:r w:rsidRPr="00350A61">
              <w:rPr>
                <w:sz w:val="24"/>
                <w:szCs w:val="24"/>
              </w:rPr>
              <w:t xml:space="preserve">Умеет передавать </w:t>
            </w:r>
            <w:r w:rsidRPr="00350A61">
              <w:rPr>
                <w:iCs/>
                <w:sz w:val="24"/>
                <w:szCs w:val="24"/>
              </w:rPr>
              <w:t>ритмический рисунок, характер музыкального произведения через движения</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9.</w:t>
            </w:r>
          </w:p>
        </w:tc>
        <w:tc>
          <w:tcPr>
            <w:tcW w:w="6237" w:type="dxa"/>
            <w:vAlign w:val="center"/>
          </w:tcPr>
          <w:p w:rsidR="0004239E" w:rsidRPr="00350A61" w:rsidRDefault="0004239E" w:rsidP="00F41B2E">
            <w:pPr>
              <w:rPr>
                <w:sz w:val="24"/>
                <w:szCs w:val="24"/>
              </w:rPr>
            </w:pPr>
            <w:r w:rsidRPr="00350A61">
              <w:rPr>
                <w:sz w:val="24"/>
                <w:szCs w:val="24"/>
              </w:rPr>
              <w:t>Умеет самостоятельно выполнять творческие задания</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r w:rsidR="0004239E" w:rsidRPr="00350A61" w:rsidTr="00F41B2E">
        <w:tc>
          <w:tcPr>
            <w:tcW w:w="709" w:type="dxa"/>
            <w:vAlign w:val="center"/>
          </w:tcPr>
          <w:p w:rsidR="0004239E" w:rsidRPr="00350A61" w:rsidRDefault="0004239E" w:rsidP="00F41B2E">
            <w:pPr>
              <w:jc w:val="center"/>
              <w:rPr>
                <w:sz w:val="24"/>
                <w:szCs w:val="24"/>
              </w:rPr>
            </w:pPr>
            <w:r w:rsidRPr="00350A61">
              <w:rPr>
                <w:sz w:val="24"/>
                <w:szCs w:val="24"/>
              </w:rPr>
              <w:t>10.</w:t>
            </w:r>
          </w:p>
        </w:tc>
        <w:tc>
          <w:tcPr>
            <w:tcW w:w="6237" w:type="dxa"/>
            <w:vAlign w:val="center"/>
          </w:tcPr>
          <w:p w:rsidR="0004239E" w:rsidRPr="00350A61" w:rsidRDefault="0004239E" w:rsidP="00F41B2E">
            <w:pPr>
              <w:rPr>
                <w:sz w:val="24"/>
                <w:szCs w:val="24"/>
              </w:rPr>
            </w:pPr>
            <w:r w:rsidRPr="00350A61">
              <w:rPr>
                <w:sz w:val="24"/>
                <w:szCs w:val="24"/>
              </w:rPr>
              <w:t>Умеет взаимодействовать с детьми в процессе исполнения коллективных танцев</w:t>
            </w:r>
          </w:p>
        </w:tc>
        <w:tc>
          <w:tcPr>
            <w:tcW w:w="1134" w:type="dxa"/>
          </w:tcPr>
          <w:p w:rsidR="0004239E" w:rsidRPr="00350A61" w:rsidRDefault="0004239E" w:rsidP="00F41B2E">
            <w:pPr>
              <w:jc w:val="center"/>
              <w:rPr>
                <w:sz w:val="24"/>
                <w:szCs w:val="24"/>
              </w:rPr>
            </w:pPr>
          </w:p>
        </w:tc>
        <w:tc>
          <w:tcPr>
            <w:tcW w:w="1134" w:type="dxa"/>
          </w:tcPr>
          <w:p w:rsidR="0004239E" w:rsidRPr="00350A61" w:rsidRDefault="0004239E" w:rsidP="00F41B2E">
            <w:pPr>
              <w:jc w:val="center"/>
              <w:rPr>
                <w:sz w:val="24"/>
                <w:szCs w:val="24"/>
              </w:rPr>
            </w:pPr>
          </w:p>
        </w:tc>
        <w:tc>
          <w:tcPr>
            <w:tcW w:w="992" w:type="dxa"/>
          </w:tcPr>
          <w:p w:rsidR="0004239E" w:rsidRPr="00350A61" w:rsidRDefault="0004239E" w:rsidP="00F41B2E">
            <w:pPr>
              <w:jc w:val="center"/>
              <w:rPr>
                <w:sz w:val="24"/>
                <w:szCs w:val="24"/>
              </w:rPr>
            </w:pPr>
          </w:p>
        </w:tc>
      </w:tr>
    </w:tbl>
    <w:p w:rsidR="0004239E" w:rsidRPr="00350A61" w:rsidRDefault="0004239E" w:rsidP="0004239E">
      <w:pPr>
        <w:jc w:val="center"/>
        <w:rPr>
          <w:color w:val="FF0000"/>
          <w:sz w:val="24"/>
          <w:szCs w:val="24"/>
        </w:rPr>
      </w:pPr>
    </w:p>
    <w:p w:rsidR="0004239E" w:rsidRPr="00350A61" w:rsidRDefault="0004239E" w:rsidP="0004239E">
      <w:pPr>
        <w:ind w:firstLine="567"/>
        <w:rPr>
          <w:sz w:val="24"/>
          <w:szCs w:val="24"/>
        </w:rPr>
      </w:pPr>
      <w:r w:rsidRPr="00350A61">
        <w:rPr>
          <w:sz w:val="24"/>
          <w:szCs w:val="24"/>
        </w:rPr>
        <w:t>Высокий уровень – 3 баллов</w:t>
      </w:r>
    </w:p>
    <w:p w:rsidR="0004239E" w:rsidRPr="00350A61" w:rsidRDefault="0004239E" w:rsidP="0004239E">
      <w:pPr>
        <w:ind w:firstLine="567"/>
        <w:rPr>
          <w:sz w:val="24"/>
          <w:szCs w:val="24"/>
        </w:rPr>
      </w:pPr>
      <w:r w:rsidRPr="00350A61">
        <w:rPr>
          <w:sz w:val="24"/>
          <w:szCs w:val="24"/>
        </w:rPr>
        <w:t>Средний уровень – 2 балла</w:t>
      </w:r>
    </w:p>
    <w:p w:rsidR="0004239E" w:rsidRPr="00350A61" w:rsidRDefault="0004239E" w:rsidP="0004239E">
      <w:pPr>
        <w:ind w:firstLine="567"/>
        <w:rPr>
          <w:sz w:val="24"/>
          <w:szCs w:val="24"/>
        </w:rPr>
      </w:pPr>
      <w:r w:rsidRPr="00350A61">
        <w:rPr>
          <w:sz w:val="24"/>
          <w:szCs w:val="24"/>
        </w:rPr>
        <w:t>Низкий уровень – 1 балл</w:t>
      </w:r>
    </w:p>
    <w:p w:rsidR="0004239E" w:rsidRPr="00350A61" w:rsidRDefault="0004239E" w:rsidP="0004239E">
      <w:pPr>
        <w:tabs>
          <w:tab w:val="left" w:pos="2025"/>
        </w:tabs>
        <w:rPr>
          <w:sz w:val="24"/>
          <w:szCs w:val="24"/>
        </w:rPr>
      </w:pPr>
    </w:p>
    <w:p w:rsidR="0004239E" w:rsidRPr="00350A61" w:rsidRDefault="0004239E" w:rsidP="0004239E">
      <w:pPr>
        <w:ind w:left="-284" w:firstLine="709"/>
        <w:jc w:val="center"/>
        <w:rPr>
          <w:b/>
          <w:bCs/>
          <w:sz w:val="24"/>
          <w:szCs w:val="24"/>
        </w:rPr>
      </w:pPr>
      <w:r w:rsidRPr="00350A61">
        <w:rPr>
          <w:b/>
          <w:bCs/>
          <w:sz w:val="24"/>
          <w:szCs w:val="24"/>
        </w:rPr>
        <w:t xml:space="preserve">Методическое обеспечение </w:t>
      </w:r>
    </w:p>
    <w:tbl>
      <w:tblPr>
        <w:tblW w:w="1023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2127"/>
        <w:gridCol w:w="1417"/>
        <w:gridCol w:w="1872"/>
        <w:gridCol w:w="1559"/>
        <w:gridCol w:w="1417"/>
        <w:gridCol w:w="1418"/>
      </w:tblGrid>
      <w:tr w:rsidR="0004239E" w:rsidRPr="00350A61" w:rsidTr="00F41B2E">
        <w:trPr>
          <w:trHeight w:val="1375"/>
        </w:trPr>
        <w:tc>
          <w:tcPr>
            <w:tcW w:w="426" w:type="dxa"/>
          </w:tcPr>
          <w:p w:rsidR="0004239E" w:rsidRPr="00350A61" w:rsidRDefault="0004239E" w:rsidP="00F41B2E">
            <w:pPr>
              <w:jc w:val="center"/>
              <w:rPr>
                <w:b/>
                <w:bCs/>
                <w:sz w:val="24"/>
                <w:szCs w:val="24"/>
              </w:rPr>
            </w:pPr>
            <w:r w:rsidRPr="00350A61">
              <w:rPr>
                <w:b/>
                <w:bCs/>
                <w:sz w:val="24"/>
                <w:szCs w:val="24"/>
              </w:rPr>
              <w:lastRenderedPageBreak/>
              <w:t>№</w:t>
            </w:r>
          </w:p>
        </w:tc>
        <w:tc>
          <w:tcPr>
            <w:tcW w:w="2127" w:type="dxa"/>
          </w:tcPr>
          <w:p w:rsidR="0004239E" w:rsidRPr="00350A61" w:rsidRDefault="0004239E" w:rsidP="00F41B2E">
            <w:pPr>
              <w:jc w:val="center"/>
              <w:rPr>
                <w:b/>
                <w:bCs/>
                <w:sz w:val="24"/>
                <w:szCs w:val="24"/>
              </w:rPr>
            </w:pPr>
            <w:r w:rsidRPr="00350A61">
              <w:rPr>
                <w:b/>
                <w:bCs/>
                <w:sz w:val="24"/>
                <w:szCs w:val="24"/>
              </w:rPr>
              <w:t>Раздел или тема программы</w:t>
            </w:r>
          </w:p>
        </w:tc>
        <w:tc>
          <w:tcPr>
            <w:tcW w:w="1417" w:type="dxa"/>
          </w:tcPr>
          <w:p w:rsidR="0004239E" w:rsidRPr="00350A61" w:rsidRDefault="0004239E" w:rsidP="00F41B2E">
            <w:pPr>
              <w:ind w:left="-108" w:right="-108"/>
              <w:jc w:val="center"/>
              <w:rPr>
                <w:b/>
                <w:bCs/>
                <w:sz w:val="24"/>
                <w:szCs w:val="24"/>
              </w:rPr>
            </w:pPr>
            <w:r w:rsidRPr="00350A61">
              <w:rPr>
                <w:b/>
                <w:bCs/>
                <w:sz w:val="24"/>
                <w:szCs w:val="24"/>
              </w:rPr>
              <w:t>Формы занятий</w:t>
            </w:r>
          </w:p>
        </w:tc>
        <w:tc>
          <w:tcPr>
            <w:tcW w:w="1872" w:type="dxa"/>
          </w:tcPr>
          <w:p w:rsidR="0004239E" w:rsidRPr="00350A61" w:rsidRDefault="0004239E" w:rsidP="00F41B2E">
            <w:pPr>
              <w:tabs>
                <w:tab w:val="left" w:pos="2052"/>
              </w:tabs>
              <w:ind w:left="-108"/>
              <w:jc w:val="center"/>
              <w:rPr>
                <w:b/>
                <w:bCs/>
                <w:sz w:val="24"/>
                <w:szCs w:val="24"/>
              </w:rPr>
            </w:pPr>
            <w:r w:rsidRPr="00350A61">
              <w:rPr>
                <w:b/>
                <w:bCs/>
                <w:sz w:val="24"/>
                <w:szCs w:val="24"/>
              </w:rPr>
              <w:t>Приемы и методы организации учебно-воспитательного процесса</w:t>
            </w:r>
          </w:p>
        </w:tc>
        <w:tc>
          <w:tcPr>
            <w:tcW w:w="1559" w:type="dxa"/>
          </w:tcPr>
          <w:p w:rsidR="0004239E" w:rsidRPr="00350A61" w:rsidRDefault="0004239E" w:rsidP="00F41B2E">
            <w:pPr>
              <w:ind w:left="-109" w:right="-108" w:firstLine="1"/>
              <w:jc w:val="center"/>
              <w:rPr>
                <w:b/>
                <w:bCs/>
                <w:sz w:val="24"/>
                <w:szCs w:val="24"/>
              </w:rPr>
            </w:pPr>
            <w:r w:rsidRPr="00350A61">
              <w:rPr>
                <w:b/>
                <w:bCs/>
                <w:sz w:val="24"/>
                <w:szCs w:val="24"/>
              </w:rPr>
              <w:t>Дидактический материал</w:t>
            </w:r>
          </w:p>
        </w:tc>
        <w:tc>
          <w:tcPr>
            <w:tcW w:w="1417" w:type="dxa"/>
          </w:tcPr>
          <w:p w:rsidR="0004239E" w:rsidRPr="00350A61" w:rsidRDefault="0004239E" w:rsidP="00F41B2E">
            <w:pPr>
              <w:ind w:left="-108" w:right="-108"/>
              <w:jc w:val="center"/>
              <w:rPr>
                <w:b/>
                <w:bCs/>
                <w:sz w:val="24"/>
                <w:szCs w:val="24"/>
              </w:rPr>
            </w:pPr>
            <w:r w:rsidRPr="00350A61">
              <w:rPr>
                <w:b/>
                <w:bCs/>
                <w:sz w:val="24"/>
                <w:szCs w:val="24"/>
              </w:rPr>
              <w:t>Техническое оснащение занятий</w:t>
            </w:r>
          </w:p>
        </w:tc>
        <w:tc>
          <w:tcPr>
            <w:tcW w:w="1418" w:type="dxa"/>
          </w:tcPr>
          <w:p w:rsidR="0004239E" w:rsidRPr="00350A61" w:rsidRDefault="0004239E" w:rsidP="00F41B2E">
            <w:pPr>
              <w:ind w:left="-108" w:right="-108" w:hanging="108"/>
              <w:jc w:val="center"/>
              <w:rPr>
                <w:b/>
                <w:bCs/>
                <w:sz w:val="24"/>
                <w:szCs w:val="24"/>
              </w:rPr>
            </w:pPr>
            <w:r w:rsidRPr="00350A61">
              <w:rPr>
                <w:b/>
                <w:bCs/>
                <w:sz w:val="24"/>
                <w:szCs w:val="24"/>
              </w:rPr>
              <w:t>Формы подведения итогов</w:t>
            </w:r>
          </w:p>
        </w:tc>
      </w:tr>
      <w:tr w:rsidR="0004239E" w:rsidRPr="00350A61" w:rsidTr="00F41B2E">
        <w:trPr>
          <w:trHeight w:val="1375"/>
        </w:trPr>
        <w:tc>
          <w:tcPr>
            <w:tcW w:w="426" w:type="dxa"/>
          </w:tcPr>
          <w:p w:rsidR="0004239E" w:rsidRPr="00350A61" w:rsidRDefault="0004239E" w:rsidP="00F41B2E">
            <w:pPr>
              <w:jc w:val="center"/>
              <w:rPr>
                <w:bCs/>
                <w:sz w:val="24"/>
                <w:szCs w:val="24"/>
              </w:rPr>
            </w:pPr>
            <w:r w:rsidRPr="00350A61">
              <w:rPr>
                <w:bCs/>
                <w:sz w:val="24"/>
                <w:szCs w:val="24"/>
              </w:rPr>
              <w:t>1</w:t>
            </w:r>
          </w:p>
        </w:tc>
        <w:tc>
          <w:tcPr>
            <w:tcW w:w="2127" w:type="dxa"/>
          </w:tcPr>
          <w:p w:rsidR="0004239E" w:rsidRPr="00350A61" w:rsidRDefault="0004239E" w:rsidP="00F41B2E">
            <w:pPr>
              <w:pStyle w:val="Default"/>
              <w:rPr>
                <w:rFonts w:ascii="Times New Roman" w:hAnsi="Times New Roman" w:cs="Times New Roman"/>
              </w:rPr>
            </w:pPr>
            <w:r w:rsidRPr="00350A61">
              <w:rPr>
                <w:rFonts w:ascii="Times New Roman" w:hAnsi="Times New Roman" w:cs="Times New Roman"/>
              </w:rPr>
              <w:t xml:space="preserve">Введение в образовательную программму. </w:t>
            </w:r>
          </w:p>
          <w:p w:rsidR="0004239E" w:rsidRPr="00350A61" w:rsidRDefault="0004239E" w:rsidP="00F41B2E">
            <w:pPr>
              <w:rPr>
                <w:b/>
                <w:bCs/>
                <w:sz w:val="24"/>
                <w:szCs w:val="24"/>
              </w:rPr>
            </w:pPr>
            <w:r w:rsidRPr="00350A61">
              <w:rPr>
                <w:sz w:val="24"/>
                <w:szCs w:val="24"/>
              </w:rPr>
              <w:t xml:space="preserve">Вводное занятие. Введение. Основные понятия и термины. Мы пешеходы. </w:t>
            </w:r>
          </w:p>
        </w:tc>
        <w:tc>
          <w:tcPr>
            <w:tcW w:w="1417" w:type="dxa"/>
          </w:tcPr>
          <w:p w:rsidR="0004239E" w:rsidRPr="00350A61" w:rsidRDefault="0004239E" w:rsidP="00F41B2E">
            <w:pPr>
              <w:pStyle w:val="Default"/>
              <w:rPr>
                <w:rFonts w:ascii="Times New Roman" w:hAnsi="Times New Roman" w:cs="Times New Roman"/>
              </w:rPr>
            </w:pPr>
            <w:r w:rsidRPr="00350A61">
              <w:rPr>
                <w:rFonts w:ascii="Times New Roman" w:hAnsi="Times New Roman" w:cs="Times New Roman"/>
              </w:rPr>
              <w:t xml:space="preserve">Беседа, </w:t>
            </w:r>
          </w:p>
          <w:p w:rsidR="0004239E" w:rsidRPr="00350A61" w:rsidRDefault="0004239E" w:rsidP="00F41B2E">
            <w:pPr>
              <w:pStyle w:val="Default"/>
              <w:rPr>
                <w:rFonts w:ascii="Times New Roman" w:hAnsi="Times New Roman" w:cs="Times New Roman"/>
              </w:rPr>
            </w:pPr>
            <w:r w:rsidRPr="00350A61">
              <w:rPr>
                <w:rFonts w:ascii="Times New Roman" w:hAnsi="Times New Roman" w:cs="Times New Roman"/>
              </w:rPr>
              <w:t xml:space="preserve">инструктаж </w:t>
            </w:r>
          </w:p>
        </w:tc>
        <w:tc>
          <w:tcPr>
            <w:tcW w:w="1872" w:type="dxa"/>
          </w:tcPr>
          <w:p w:rsidR="0004239E" w:rsidRPr="00350A61" w:rsidRDefault="0004239E" w:rsidP="00F41B2E">
            <w:pPr>
              <w:pStyle w:val="Default"/>
              <w:rPr>
                <w:rFonts w:ascii="Times New Roman" w:hAnsi="Times New Roman" w:cs="Times New Roman"/>
              </w:rPr>
            </w:pPr>
            <w:r w:rsidRPr="00350A61">
              <w:rPr>
                <w:rFonts w:ascii="Times New Roman" w:hAnsi="Times New Roman" w:cs="Times New Roman"/>
              </w:rPr>
              <w:t>Информационно-сообщающие,</w:t>
            </w:r>
          </w:p>
          <w:p w:rsidR="0004239E" w:rsidRPr="00350A61" w:rsidRDefault="0004239E" w:rsidP="00F41B2E">
            <w:pPr>
              <w:pStyle w:val="Default"/>
              <w:rPr>
                <w:rFonts w:ascii="Times New Roman" w:hAnsi="Times New Roman" w:cs="Times New Roman"/>
              </w:rPr>
            </w:pPr>
            <w:r w:rsidRPr="00350A61">
              <w:rPr>
                <w:rFonts w:ascii="Times New Roman" w:hAnsi="Times New Roman" w:cs="Times New Roman"/>
              </w:rPr>
              <w:t xml:space="preserve">словесные, фронтальные </w:t>
            </w:r>
          </w:p>
        </w:tc>
        <w:tc>
          <w:tcPr>
            <w:tcW w:w="1559" w:type="dxa"/>
          </w:tcPr>
          <w:p w:rsidR="0004239E" w:rsidRPr="00350A61" w:rsidRDefault="0004239E" w:rsidP="00F41B2E">
            <w:pPr>
              <w:rPr>
                <w:b/>
                <w:bCs/>
                <w:sz w:val="24"/>
                <w:szCs w:val="24"/>
              </w:rPr>
            </w:pPr>
            <w:r w:rsidRPr="00350A61">
              <w:rPr>
                <w:sz w:val="24"/>
                <w:szCs w:val="24"/>
              </w:rPr>
              <w:t>Дидактические карточки</w:t>
            </w:r>
          </w:p>
        </w:tc>
        <w:tc>
          <w:tcPr>
            <w:tcW w:w="1417" w:type="dxa"/>
          </w:tcPr>
          <w:p w:rsidR="0004239E" w:rsidRPr="00350A61" w:rsidRDefault="0004239E" w:rsidP="00F41B2E">
            <w:pPr>
              <w:rPr>
                <w:b/>
                <w:bCs/>
                <w:sz w:val="24"/>
                <w:szCs w:val="24"/>
              </w:rPr>
            </w:pPr>
            <w:r w:rsidRPr="00350A61">
              <w:rPr>
                <w:sz w:val="24"/>
                <w:szCs w:val="24"/>
              </w:rPr>
              <w:t>Зеркала, музыкальная аппаратура, планшет</w:t>
            </w:r>
          </w:p>
        </w:tc>
        <w:tc>
          <w:tcPr>
            <w:tcW w:w="1418" w:type="dxa"/>
          </w:tcPr>
          <w:p w:rsidR="0004239E" w:rsidRPr="00350A61" w:rsidRDefault="0004239E" w:rsidP="00F41B2E">
            <w:pPr>
              <w:rPr>
                <w:bCs/>
                <w:sz w:val="24"/>
                <w:szCs w:val="24"/>
              </w:rPr>
            </w:pPr>
            <w:r w:rsidRPr="00350A61">
              <w:rPr>
                <w:bCs/>
                <w:sz w:val="24"/>
                <w:szCs w:val="24"/>
              </w:rPr>
              <w:t>Беседа, тест, наблюдение</w:t>
            </w:r>
          </w:p>
        </w:tc>
      </w:tr>
      <w:tr w:rsidR="0004239E" w:rsidRPr="00350A61" w:rsidTr="00F41B2E">
        <w:trPr>
          <w:trHeight w:val="340"/>
        </w:trPr>
        <w:tc>
          <w:tcPr>
            <w:tcW w:w="426" w:type="dxa"/>
          </w:tcPr>
          <w:p w:rsidR="0004239E" w:rsidRPr="00350A61" w:rsidRDefault="0004239E" w:rsidP="00F41B2E">
            <w:pPr>
              <w:jc w:val="center"/>
              <w:rPr>
                <w:bCs/>
                <w:sz w:val="24"/>
                <w:szCs w:val="24"/>
              </w:rPr>
            </w:pPr>
            <w:r w:rsidRPr="00350A61">
              <w:rPr>
                <w:bCs/>
                <w:sz w:val="24"/>
                <w:szCs w:val="24"/>
              </w:rPr>
              <w:t>2</w:t>
            </w:r>
          </w:p>
        </w:tc>
        <w:tc>
          <w:tcPr>
            <w:tcW w:w="2127" w:type="dxa"/>
          </w:tcPr>
          <w:p w:rsidR="0004239E" w:rsidRPr="00350A61" w:rsidRDefault="0004239E" w:rsidP="00F41B2E">
            <w:pPr>
              <w:rPr>
                <w:sz w:val="24"/>
                <w:szCs w:val="24"/>
              </w:rPr>
            </w:pPr>
            <w:r w:rsidRPr="00350A61">
              <w:rPr>
                <w:sz w:val="24"/>
                <w:szCs w:val="24"/>
              </w:rPr>
              <w:t>Азбука музыкального движения</w:t>
            </w:r>
          </w:p>
        </w:tc>
        <w:tc>
          <w:tcPr>
            <w:tcW w:w="1417" w:type="dxa"/>
          </w:tcPr>
          <w:p w:rsidR="0004239E" w:rsidRPr="00350A61" w:rsidRDefault="0004239E" w:rsidP="00F41B2E">
            <w:pPr>
              <w:rPr>
                <w:sz w:val="24"/>
                <w:szCs w:val="24"/>
              </w:rPr>
            </w:pPr>
            <w:r w:rsidRPr="00350A61">
              <w:rPr>
                <w:sz w:val="24"/>
                <w:szCs w:val="24"/>
              </w:rPr>
              <w:t xml:space="preserve">Учебное занятие, </w:t>
            </w:r>
          </w:p>
          <w:p w:rsidR="0004239E" w:rsidRPr="00350A61" w:rsidRDefault="0004239E" w:rsidP="00F41B2E">
            <w:pPr>
              <w:pStyle w:val="Default"/>
              <w:rPr>
                <w:rFonts w:ascii="Times New Roman" w:hAnsi="Times New Roman" w:cs="Times New Roman"/>
              </w:rPr>
            </w:pPr>
            <w:r w:rsidRPr="00350A61">
              <w:rPr>
                <w:rFonts w:ascii="Times New Roman" w:hAnsi="Times New Roman" w:cs="Times New Roman"/>
              </w:rPr>
              <w:t>занятие-практикум, самостоятельная работа</w:t>
            </w:r>
          </w:p>
        </w:tc>
        <w:tc>
          <w:tcPr>
            <w:tcW w:w="1872" w:type="dxa"/>
          </w:tcPr>
          <w:p w:rsidR="0004239E" w:rsidRPr="00350A61" w:rsidRDefault="0004239E" w:rsidP="00F41B2E">
            <w:pPr>
              <w:pStyle w:val="Default"/>
              <w:rPr>
                <w:rFonts w:ascii="Times New Roman" w:hAnsi="Times New Roman" w:cs="Times New Roman"/>
              </w:rPr>
            </w:pPr>
            <w:r w:rsidRPr="00350A61">
              <w:rPr>
                <w:rFonts w:ascii="Times New Roman" w:hAnsi="Times New Roman" w:cs="Times New Roman"/>
              </w:rPr>
              <w:t xml:space="preserve">Словесные, наглядные, фронтальные, практические, игровая ситуация </w:t>
            </w:r>
          </w:p>
          <w:p w:rsidR="0004239E" w:rsidRPr="00350A61" w:rsidRDefault="0004239E" w:rsidP="00F41B2E">
            <w:pPr>
              <w:rPr>
                <w:sz w:val="24"/>
                <w:szCs w:val="24"/>
              </w:rPr>
            </w:pPr>
          </w:p>
        </w:tc>
        <w:tc>
          <w:tcPr>
            <w:tcW w:w="1559" w:type="dxa"/>
          </w:tcPr>
          <w:p w:rsidR="0004239E" w:rsidRPr="00350A61" w:rsidRDefault="0004239E" w:rsidP="00F41B2E">
            <w:pPr>
              <w:rPr>
                <w:sz w:val="24"/>
                <w:szCs w:val="24"/>
              </w:rPr>
            </w:pPr>
            <w:r w:rsidRPr="00350A61">
              <w:rPr>
                <w:sz w:val="24"/>
                <w:szCs w:val="24"/>
              </w:rPr>
              <w:t>Дидактические карточки</w:t>
            </w:r>
          </w:p>
        </w:tc>
        <w:tc>
          <w:tcPr>
            <w:tcW w:w="1417" w:type="dxa"/>
          </w:tcPr>
          <w:p w:rsidR="0004239E" w:rsidRPr="00350A61" w:rsidRDefault="0004239E" w:rsidP="00F41B2E">
            <w:pPr>
              <w:rPr>
                <w:sz w:val="24"/>
                <w:szCs w:val="24"/>
              </w:rPr>
            </w:pPr>
            <w:r w:rsidRPr="00350A61">
              <w:rPr>
                <w:sz w:val="24"/>
                <w:szCs w:val="24"/>
              </w:rPr>
              <w:t>Зеркала, музыкальная аппаратура, планшет</w:t>
            </w:r>
          </w:p>
        </w:tc>
        <w:tc>
          <w:tcPr>
            <w:tcW w:w="1418" w:type="dxa"/>
          </w:tcPr>
          <w:p w:rsidR="0004239E" w:rsidRPr="00350A61" w:rsidRDefault="0004239E" w:rsidP="00F41B2E">
            <w:pPr>
              <w:rPr>
                <w:sz w:val="24"/>
                <w:szCs w:val="24"/>
              </w:rPr>
            </w:pPr>
            <w:r w:rsidRPr="00350A61">
              <w:rPr>
                <w:sz w:val="24"/>
                <w:szCs w:val="24"/>
              </w:rPr>
              <w:t>Беседа, наблюдение, практическая работа,  упражнения</w:t>
            </w:r>
          </w:p>
        </w:tc>
      </w:tr>
      <w:tr w:rsidR="0004239E" w:rsidRPr="00350A61" w:rsidTr="00F41B2E">
        <w:trPr>
          <w:trHeight w:val="340"/>
        </w:trPr>
        <w:tc>
          <w:tcPr>
            <w:tcW w:w="426" w:type="dxa"/>
          </w:tcPr>
          <w:p w:rsidR="0004239E" w:rsidRPr="00350A61" w:rsidRDefault="0004239E" w:rsidP="00F41B2E">
            <w:pPr>
              <w:jc w:val="center"/>
              <w:rPr>
                <w:bCs/>
                <w:sz w:val="24"/>
                <w:szCs w:val="24"/>
              </w:rPr>
            </w:pPr>
            <w:r w:rsidRPr="00350A61">
              <w:rPr>
                <w:bCs/>
                <w:sz w:val="24"/>
                <w:szCs w:val="24"/>
              </w:rPr>
              <w:t>3</w:t>
            </w:r>
          </w:p>
        </w:tc>
        <w:tc>
          <w:tcPr>
            <w:tcW w:w="2127" w:type="dxa"/>
          </w:tcPr>
          <w:p w:rsidR="0004239E" w:rsidRPr="00350A61" w:rsidRDefault="0004239E" w:rsidP="00F41B2E">
            <w:pPr>
              <w:rPr>
                <w:sz w:val="24"/>
                <w:szCs w:val="24"/>
              </w:rPr>
            </w:pPr>
            <w:r w:rsidRPr="00350A61">
              <w:rPr>
                <w:sz w:val="24"/>
                <w:szCs w:val="24"/>
              </w:rPr>
              <w:t>Элементы эстрадной и современной хореографии</w:t>
            </w:r>
          </w:p>
        </w:tc>
        <w:tc>
          <w:tcPr>
            <w:tcW w:w="1417" w:type="dxa"/>
          </w:tcPr>
          <w:p w:rsidR="0004239E" w:rsidRPr="00350A61" w:rsidRDefault="0004239E" w:rsidP="00F41B2E">
            <w:pPr>
              <w:rPr>
                <w:sz w:val="24"/>
                <w:szCs w:val="24"/>
              </w:rPr>
            </w:pPr>
            <w:r w:rsidRPr="00350A61">
              <w:rPr>
                <w:sz w:val="24"/>
                <w:szCs w:val="24"/>
              </w:rPr>
              <w:t xml:space="preserve">Учебное занятие, </w:t>
            </w:r>
          </w:p>
          <w:p w:rsidR="0004239E" w:rsidRPr="00350A61" w:rsidRDefault="0004239E" w:rsidP="00F41B2E">
            <w:pPr>
              <w:rPr>
                <w:sz w:val="24"/>
                <w:szCs w:val="24"/>
              </w:rPr>
            </w:pPr>
            <w:r w:rsidRPr="00350A61">
              <w:rPr>
                <w:sz w:val="24"/>
                <w:szCs w:val="24"/>
              </w:rPr>
              <w:t>занятие-практикум, самостоятельная работа</w:t>
            </w:r>
          </w:p>
        </w:tc>
        <w:tc>
          <w:tcPr>
            <w:tcW w:w="1872" w:type="dxa"/>
          </w:tcPr>
          <w:p w:rsidR="0004239E" w:rsidRPr="00350A61" w:rsidRDefault="0004239E" w:rsidP="00F41B2E">
            <w:pPr>
              <w:pStyle w:val="Default"/>
              <w:rPr>
                <w:rFonts w:ascii="Times New Roman" w:hAnsi="Times New Roman" w:cs="Times New Roman"/>
              </w:rPr>
            </w:pPr>
            <w:r w:rsidRPr="00350A61">
              <w:rPr>
                <w:rFonts w:ascii="Times New Roman" w:hAnsi="Times New Roman" w:cs="Times New Roman"/>
              </w:rPr>
              <w:t>Словесные, наглядные, фронтальные, практические, частично-поисковые, игровая ситуация, упражнения, пример</w:t>
            </w:r>
          </w:p>
        </w:tc>
        <w:tc>
          <w:tcPr>
            <w:tcW w:w="1559" w:type="dxa"/>
          </w:tcPr>
          <w:p w:rsidR="0004239E" w:rsidRPr="00350A61" w:rsidRDefault="0004239E" w:rsidP="00F41B2E">
            <w:pPr>
              <w:rPr>
                <w:sz w:val="24"/>
                <w:szCs w:val="24"/>
              </w:rPr>
            </w:pPr>
            <w:r w:rsidRPr="00350A61">
              <w:rPr>
                <w:sz w:val="24"/>
                <w:szCs w:val="24"/>
              </w:rPr>
              <w:t>Диагностические и творческие задания, видео мастер-классов</w:t>
            </w:r>
          </w:p>
        </w:tc>
        <w:tc>
          <w:tcPr>
            <w:tcW w:w="1417" w:type="dxa"/>
          </w:tcPr>
          <w:p w:rsidR="0004239E" w:rsidRPr="00350A61" w:rsidRDefault="0004239E" w:rsidP="00F41B2E">
            <w:pPr>
              <w:rPr>
                <w:sz w:val="24"/>
                <w:szCs w:val="24"/>
              </w:rPr>
            </w:pPr>
            <w:r w:rsidRPr="00350A61">
              <w:rPr>
                <w:sz w:val="24"/>
                <w:szCs w:val="24"/>
              </w:rPr>
              <w:t>Станки, зеркала, музыкальная аппаратура, планшет</w:t>
            </w:r>
          </w:p>
        </w:tc>
        <w:tc>
          <w:tcPr>
            <w:tcW w:w="1418" w:type="dxa"/>
          </w:tcPr>
          <w:p w:rsidR="0004239E" w:rsidRPr="00350A61" w:rsidRDefault="0004239E" w:rsidP="00F41B2E">
            <w:pPr>
              <w:rPr>
                <w:sz w:val="24"/>
                <w:szCs w:val="24"/>
              </w:rPr>
            </w:pPr>
            <w:r w:rsidRPr="00350A61">
              <w:rPr>
                <w:sz w:val="24"/>
                <w:szCs w:val="24"/>
              </w:rPr>
              <w:t>Практическая работа, самостоятельная работа, контрольная работа, открытое занятие</w:t>
            </w:r>
          </w:p>
        </w:tc>
      </w:tr>
      <w:tr w:rsidR="0004239E" w:rsidRPr="00350A61" w:rsidTr="00F41B2E">
        <w:trPr>
          <w:trHeight w:val="340"/>
        </w:trPr>
        <w:tc>
          <w:tcPr>
            <w:tcW w:w="426" w:type="dxa"/>
          </w:tcPr>
          <w:p w:rsidR="0004239E" w:rsidRPr="00350A61" w:rsidRDefault="0004239E" w:rsidP="00F41B2E">
            <w:pPr>
              <w:jc w:val="center"/>
              <w:rPr>
                <w:bCs/>
                <w:sz w:val="24"/>
                <w:szCs w:val="24"/>
              </w:rPr>
            </w:pPr>
            <w:r w:rsidRPr="00350A61">
              <w:rPr>
                <w:bCs/>
                <w:sz w:val="24"/>
                <w:szCs w:val="24"/>
              </w:rPr>
              <w:t>4</w:t>
            </w:r>
          </w:p>
        </w:tc>
        <w:tc>
          <w:tcPr>
            <w:tcW w:w="2127" w:type="dxa"/>
          </w:tcPr>
          <w:p w:rsidR="0004239E" w:rsidRPr="00350A61" w:rsidRDefault="0004239E" w:rsidP="00F41B2E">
            <w:pPr>
              <w:rPr>
                <w:sz w:val="24"/>
                <w:szCs w:val="24"/>
              </w:rPr>
            </w:pPr>
            <w:r w:rsidRPr="00350A61">
              <w:rPr>
                <w:sz w:val="24"/>
                <w:szCs w:val="24"/>
              </w:rPr>
              <w:t>Партерная гимнастика с элементами акробатики</w:t>
            </w:r>
          </w:p>
        </w:tc>
        <w:tc>
          <w:tcPr>
            <w:tcW w:w="1417" w:type="dxa"/>
          </w:tcPr>
          <w:p w:rsidR="0004239E" w:rsidRPr="00350A61" w:rsidRDefault="0004239E" w:rsidP="00F41B2E">
            <w:pPr>
              <w:rPr>
                <w:sz w:val="24"/>
                <w:szCs w:val="24"/>
              </w:rPr>
            </w:pPr>
            <w:r w:rsidRPr="00350A61">
              <w:rPr>
                <w:sz w:val="24"/>
                <w:szCs w:val="24"/>
              </w:rPr>
              <w:t xml:space="preserve">Учебное занятие, </w:t>
            </w:r>
          </w:p>
          <w:p w:rsidR="0004239E" w:rsidRPr="00350A61" w:rsidRDefault="0004239E" w:rsidP="00F41B2E">
            <w:pPr>
              <w:rPr>
                <w:sz w:val="24"/>
                <w:szCs w:val="24"/>
              </w:rPr>
            </w:pPr>
            <w:r w:rsidRPr="00350A61">
              <w:rPr>
                <w:sz w:val="24"/>
                <w:szCs w:val="24"/>
              </w:rPr>
              <w:t>занятие-практикум, самостоятельная работа</w:t>
            </w:r>
          </w:p>
        </w:tc>
        <w:tc>
          <w:tcPr>
            <w:tcW w:w="1872" w:type="dxa"/>
          </w:tcPr>
          <w:p w:rsidR="0004239E" w:rsidRPr="00350A61" w:rsidRDefault="0004239E" w:rsidP="00F41B2E">
            <w:pPr>
              <w:rPr>
                <w:sz w:val="24"/>
                <w:szCs w:val="24"/>
              </w:rPr>
            </w:pPr>
            <w:r w:rsidRPr="00350A61">
              <w:rPr>
                <w:sz w:val="24"/>
                <w:szCs w:val="24"/>
              </w:rPr>
              <w:t>Словесные, наглядные, фронтальные, практические, частично-поисковые, игровая ситуация, упражнения, пример</w:t>
            </w:r>
          </w:p>
        </w:tc>
        <w:tc>
          <w:tcPr>
            <w:tcW w:w="1559" w:type="dxa"/>
          </w:tcPr>
          <w:p w:rsidR="0004239E" w:rsidRPr="00350A61" w:rsidRDefault="0004239E" w:rsidP="00F41B2E">
            <w:pPr>
              <w:rPr>
                <w:sz w:val="24"/>
                <w:szCs w:val="24"/>
              </w:rPr>
            </w:pPr>
            <w:r w:rsidRPr="00350A61">
              <w:rPr>
                <w:sz w:val="24"/>
                <w:szCs w:val="24"/>
              </w:rPr>
              <w:t>Творческие задания, видео мастер-классов</w:t>
            </w:r>
          </w:p>
        </w:tc>
        <w:tc>
          <w:tcPr>
            <w:tcW w:w="1417" w:type="dxa"/>
          </w:tcPr>
          <w:p w:rsidR="0004239E" w:rsidRPr="00350A61" w:rsidRDefault="0004239E" w:rsidP="00F41B2E">
            <w:pPr>
              <w:rPr>
                <w:sz w:val="24"/>
                <w:szCs w:val="24"/>
              </w:rPr>
            </w:pPr>
            <w:r w:rsidRPr="00350A61">
              <w:rPr>
                <w:sz w:val="24"/>
                <w:szCs w:val="24"/>
              </w:rPr>
              <w:t>Зеркала, спортивный инвентарь, музыкальная аппаратура, планшет</w:t>
            </w:r>
          </w:p>
        </w:tc>
        <w:tc>
          <w:tcPr>
            <w:tcW w:w="1418" w:type="dxa"/>
          </w:tcPr>
          <w:p w:rsidR="0004239E" w:rsidRPr="00350A61" w:rsidRDefault="0004239E" w:rsidP="00F41B2E">
            <w:pPr>
              <w:rPr>
                <w:sz w:val="24"/>
                <w:szCs w:val="24"/>
              </w:rPr>
            </w:pPr>
            <w:r w:rsidRPr="00350A61">
              <w:rPr>
                <w:sz w:val="24"/>
                <w:szCs w:val="24"/>
              </w:rPr>
              <w:t>Тест, практическая работа, самостоятельная работа</w:t>
            </w:r>
          </w:p>
        </w:tc>
      </w:tr>
      <w:tr w:rsidR="0004239E" w:rsidRPr="00350A61" w:rsidTr="00F41B2E">
        <w:trPr>
          <w:trHeight w:val="340"/>
        </w:trPr>
        <w:tc>
          <w:tcPr>
            <w:tcW w:w="426" w:type="dxa"/>
          </w:tcPr>
          <w:p w:rsidR="0004239E" w:rsidRPr="00350A61" w:rsidRDefault="0004239E" w:rsidP="00F41B2E">
            <w:pPr>
              <w:jc w:val="center"/>
              <w:rPr>
                <w:bCs/>
                <w:sz w:val="24"/>
                <w:szCs w:val="24"/>
              </w:rPr>
            </w:pPr>
            <w:r w:rsidRPr="00350A61">
              <w:rPr>
                <w:bCs/>
                <w:sz w:val="24"/>
                <w:szCs w:val="24"/>
              </w:rPr>
              <w:t>5</w:t>
            </w:r>
          </w:p>
        </w:tc>
        <w:tc>
          <w:tcPr>
            <w:tcW w:w="2127" w:type="dxa"/>
          </w:tcPr>
          <w:p w:rsidR="0004239E" w:rsidRPr="00350A61" w:rsidRDefault="0004239E" w:rsidP="00F41B2E">
            <w:pPr>
              <w:rPr>
                <w:sz w:val="24"/>
                <w:szCs w:val="24"/>
              </w:rPr>
            </w:pPr>
            <w:r w:rsidRPr="00350A61">
              <w:rPr>
                <w:sz w:val="24"/>
                <w:szCs w:val="24"/>
              </w:rPr>
              <w:t xml:space="preserve"> Элементы классического танца</w:t>
            </w:r>
          </w:p>
        </w:tc>
        <w:tc>
          <w:tcPr>
            <w:tcW w:w="1417" w:type="dxa"/>
          </w:tcPr>
          <w:p w:rsidR="0004239E" w:rsidRPr="00350A61" w:rsidRDefault="0004239E" w:rsidP="00F41B2E">
            <w:pPr>
              <w:rPr>
                <w:sz w:val="24"/>
                <w:szCs w:val="24"/>
              </w:rPr>
            </w:pPr>
            <w:r w:rsidRPr="00350A61">
              <w:rPr>
                <w:sz w:val="24"/>
                <w:szCs w:val="24"/>
              </w:rPr>
              <w:t xml:space="preserve">Учебное занятие, </w:t>
            </w:r>
          </w:p>
          <w:p w:rsidR="0004239E" w:rsidRPr="00350A61" w:rsidRDefault="0004239E" w:rsidP="00F41B2E">
            <w:pPr>
              <w:rPr>
                <w:sz w:val="24"/>
                <w:szCs w:val="24"/>
              </w:rPr>
            </w:pPr>
            <w:r w:rsidRPr="00350A61">
              <w:rPr>
                <w:sz w:val="24"/>
                <w:szCs w:val="24"/>
              </w:rPr>
              <w:t>занятие-практикум, самостоятельная работа</w:t>
            </w:r>
          </w:p>
        </w:tc>
        <w:tc>
          <w:tcPr>
            <w:tcW w:w="1872" w:type="dxa"/>
          </w:tcPr>
          <w:p w:rsidR="0004239E" w:rsidRPr="00350A61" w:rsidRDefault="0004239E" w:rsidP="00F41B2E">
            <w:pPr>
              <w:rPr>
                <w:sz w:val="24"/>
                <w:szCs w:val="24"/>
              </w:rPr>
            </w:pPr>
            <w:r w:rsidRPr="00350A61">
              <w:rPr>
                <w:sz w:val="24"/>
                <w:szCs w:val="24"/>
              </w:rPr>
              <w:t xml:space="preserve">Словесные, наглядные, фронтальные, практические, частично-поисковые, игровая ситуация, </w:t>
            </w:r>
            <w:r w:rsidRPr="00350A61">
              <w:rPr>
                <w:sz w:val="24"/>
                <w:szCs w:val="24"/>
              </w:rPr>
              <w:lastRenderedPageBreak/>
              <w:t>упражнения, пример</w:t>
            </w:r>
          </w:p>
        </w:tc>
        <w:tc>
          <w:tcPr>
            <w:tcW w:w="1559" w:type="dxa"/>
          </w:tcPr>
          <w:p w:rsidR="0004239E" w:rsidRPr="00350A61" w:rsidRDefault="0004239E" w:rsidP="00F41B2E">
            <w:pPr>
              <w:rPr>
                <w:sz w:val="24"/>
                <w:szCs w:val="24"/>
              </w:rPr>
            </w:pPr>
            <w:r w:rsidRPr="00350A61">
              <w:rPr>
                <w:sz w:val="24"/>
                <w:szCs w:val="24"/>
              </w:rPr>
              <w:lastRenderedPageBreak/>
              <w:t>Творческие задания, видео мастер-классов</w:t>
            </w:r>
          </w:p>
        </w:tc>
        <w:tc>
          <w:tcPr>
            <w:tcW w:w="1417" w:type="dxa"/>
          </w:tcPr>
          <w:p w:rsidR="0004239E" w:rsidRPr="00350A61" w:rsidRDefault="0004239E" w:rsidP="00F41B2E">
            <w:pPr>
              <w:rPr>
                <w:sz w:val="24"/>
                <w:szCs w:val="24"/>
              </w:rPr>
            </w:pPr>
            <w:r w:rsidRPr="00350A61">
              <w:rPr>
                <w:sz w:val="24"/>
                <w:szCs w:val="24"/>
              </w:rPr>
              <w:t>Станки, зеркала, музыкальная аппаратура, планшет</w:t>
            </w:r>
          </w:p>
        </w:tc>
        <w:tc>
          <w:tcPr>
            <w:tcW w:w="1418" w:type="dxa"/>
          </w:tcPr>
          <w:p w:rsidR="0004239E" w:rsidRPr="00350A61" w:rsidRDefault="0004239E" w:rsidP="00F41B2E">
            <w:pPr>
              <w:rPr>
                <w:sz w:val="24"/>
                <w:szCs w:val="24"/>
              </w:rPr>
            </w:pPr>
            <w:r w:rsidRPr="00350A61">
              <w:rPr>
                <w:sz w:val="24"/>
                <w:szCs w:val="24"/>
              </w:rPr>
              <w:t xml:space="preserve">Беседа, опрос, тест, практическая работа, самостоятельная, контрольная  работа, </w:t>
            </w:r>
            <w:r w:rsidRPr="00350A61">
              <w:rPr>
                <w:sz w:val="24"/>
                <w:szCs w:val="24"/>
              </w:rPr>
              <w:lastRenderedPageBreak/>
              <w:t>открытое занятие</w:t>
            </w:r>
          </w:p>
        </w:tc>
      </w:tr>
      <w:tr w:rsidR="0004239E" w:rsidRPr="00350A61" w:rsidTr="00F41B2E">
        <w:trPr>
          <w:trHeight w:val="340"/>
        </w:trPr>
        <w:tc>
          <w:tcPr>
            <w:tcW w:w="426" w:type="dxa"/>
          </w:tcPr>
          <w:p w:rsidR="0004239E" w:rsidRPr="00350A61" w:rsidRDefault="0004239E" w:rsidP="00F41B2E">
            <w:pPr>
              <w:jc w:val="center"/>
              <w:rPr>
                <w:bCs/>
                <w:sz w:val="24"/>
                <w:szCs w:val="24"/>
              </w:rPr>
            </w:pPr>
            <w:r w:rsidRPr="00350A61">
              <w:rPr>
                <w:bCs/>
                <w:sz w:val="24"/>
                <w:szCs w:val="24"/>
              </w:rPr>
              <w:lastRenderedPageBreak/>
              <w:t>6</w:t>
            </w:r>
          </w:p>
        </w:tc>
        <w:tc>
          <w:tcPr>
            <w:tcW w:w="2127" w:type="dxa"/>
          </w:tcPr>
          <w:p w:rsidR="0004239E" w:rsidRPr="00350A61" w:rsidRDefault="0004239E" w:rsidP="00F41B2E">
            <w:pPr>
              <w:rPr>
                <w:sz w:val="24"/>
                <w:szCs w:val="24"/>
              </w:rPr>
            </w:pPr>
            <w:r w:rsidRPr="00350A61">
              <w:rPr>
                <w:sz w:val="24"/>
                <w:szCs w:val="24"/>
              </w:rPr>
              <w:t>Постановочно-репетиционная работа</w:t>
            </w:r>
          </w:p>
        </w:tc>
        <w:tc>
          <w:tcPr>
            <w:tcW w:w="1417" w:type="dxa"/>
          </w:tcPr>
          <w:p w:rsidR="0004239E" w:rsidRPr="00350A61" w:rsidRDefault="0004239E" w:rsidP="00F41B2E">
            <w:pPr>
              <w:rPr>
                <w:sz w:val="24"/>
                <w:szCs w:val="24"/>
              </w:rPr>
            </w:pPr>
            <w:r w:rsidRPr="00350A61">
              <w:rPr>
                <w:sz w:val="24"/>
                <w:szCs w:val="24"/>
              </w:rPr>
              <w:t xml:space="preserve">Учебное занятие, </w:t>
            </w:r>
          </w:p>
          <w:p w:rsidR="0004239E" w:rsidRPr="00350A61" w:rsidRDefault="0004239E" w:rsidP="00F41B2E">
            <w:pPr>
              <w:rPr>
                <w:sz w:val="24"/>
                <w:szCs w:val="24"/>
              </w:rPr>
            </w:pPr>
            <w:r w:rsidRPr="00350A61">
              <w:rPr>
                <w:sz w:val="24"/>
                <w:szCs w:val="24"/>
              </w:rPr>
              <w:t>занятие-практикум, самостоятельная работа</w:t>
            </w:r>
          </w:p>
        </w:tc>
        <w:tc>
          <w:tcPr>
            <w:tcW w:w="1872" w:type="dxa"/>
          </w:tcPr>
          <w:p w:rsidR="0004239E" w:rsidRPr="00350A61" w:rsidRDefault="0004239E" w:rsidP="00F41B2E">
            <w:pPr>
              <w:rPr>
                <w:sz w:val="24"/>
                <w:szCs w:val="24"/>
              </w:rPr>
            </w:pPr>
            <w:r w:rsidRPr="00350A61">
              <w:rPr>
                <w:sz w:val="24"/>
                <w:szCs w:val="24"/>
              </w:rPr>
              <w:t xml:space="preserve">Словесные, наглядные, фронтальные, практические, упражнения, пример, репродуктивный, исследовательский, показ </w:t>
            </w:r>
          </w:p>
        </w:tc>
        <w:tc>
          <w:tcPr>
            <w:tcW w:w="1559" w:type="dxa"/>
          </w:tcPr>
          <w:p w:rsidR="0004239E" w:rsidRPr="00350A61" w:rsidRDefault="0004239E" w:rsidP="00F41B2E">
            <w:pPr>
              <w:rPr>
                <w:sz w:val="24"/>
                <w:szCs w:val="24"/>
              </w:rPr>
            </w:pPr>
            <w:r w:rsidRPr="00350A61">
              <w:rPr>
                <w:sz w:val="24"/>
                <w:szCs w:val="24"/>
              </w:rPr>
              <w:t>Творческие задания, видео мастер-классов</w:t>
            </w:r>
          </w:p>
        </w:tc>
        <w:tc>
          <w:tcPr>
            <w:tcW w:w="1417" w:type="dxa"/>
          </w:tcPr>
          <w:p w:rsidR="0004239E" w:rsidRPr="00350A61" w:rsidRDefault="0004239E" w:rsidP="00F41B2E">
            <w:pPr>
              <w:rPr>
                <w:sz w:val="24"/>
                <w:szCs w:val="24"/>
              </w:rPr>
            </w:pPr>
            <w:r w:rsidRPr="00350A61">
              <w:rPr>
                <w:sz w:val="24"/>
                <w:szCs w:val="24"/>
              </w:rPr>
              <w:t xml:space="preserve">Зеркала, музыкальная аппаратура, планшет, сцена, костюмы, </w:t>
            </w:r>
          </w:p>
        </w:tc>
        <w:tc>
          <w:tcPr>
            <w:tcW w:w="1418" w:type="dxa"/>
          </w:tcPr>
          <w:p w:rsidR="0004239E" w:rsidRPr="00350A61" w:rsidRDefault="0004239E" w:rsidP="00F41B2E">
            <w:pPr>
              <w:rPr>
                <w:sz w:val="24"/>
                <w:szCs w:val="24"/>
              </w:rPr>
            </w:pPr>
            <w:r w:rsidRPr="00350A61">
              <w:rPr>
                <w:sz w:val="24"/>
                <w:szCs w:val="24"/>
              </w:rPr>
              <w:t>Самостоятельная практическая работа</w:t>
            </w:r>
          </w:p>
        </w:tc>
      </w:tr>
      <w:tr w:rsidR="0004239E" w:rsidRPr="00350A61" w:rsidTr="00F41B2E">
        <w:trPr>
          <w:trHeight w:val="340"/>
        </w:trPr>
        <w:tc>
          <w:tcPr>
            <w:tcW w:w="426" w:type="dxa"/>
          </w:tcPr>
          <w:p w:rsidR="0004239E" w:rsidRPr="00350A61" w:rsidRDefault="0004239E" w:rsidP="00F41B2E">
            <w:pPr>
              <w:jc w:val="center"/>
              <w:rPr>
                <w:bCs/>
                <w:sz w:val="24"/>
                <w:szCs w:val="24"/>
              </w:rPr>
            </w:pPr>
            <w:r w:rsidRPr="00350A61">
              <w:rPr>
                <w:bCs/>
                <w:sz w:val="24"/>
                <w:szCs w:val="24"/>
              </w:rPr>
              <w:t>7</w:t>
            </w:r>
          </w:p>
        </w:tc>
        <w:tc>
          <w:tcPr>
            <w:tcW w:w="2127" w:type="dxa"/>
          </w:tcPr>
          <w:p w:rsidR="0004239E" w:rsidRPr="00350A61" w:rsidRDefault="0004239E" w:rsidP="00F41B2E">
            <w:pPr>
              <w:rPr>
                <w:sz w:val="24"/>
                <w:szCs w:val="24"/>
              </w:rPr>
            </w:pPr>
            <w:r w:rsidRPr="00350A61">
              <w:rPr>
                <w:sz w:val="24"/>
                <w:szCs w:val="24"/>
              </w:rPr>
              <w:t>Итоговое занятие</w:t>
            </w:r>
          </w:p>
        </w:tc>
        <w:tc>
          <w:tcPr>
            <w:tcW w:w="1417" w:type="dxa"/>
          </w:tcPr>
          <w:p w:rsidR="0004239E" w:rsidRPr="00350A61" w:rsidRDefault="0004239E" w:rsidP="00F41B2E">
            <w:pPr>
              <w:rPr>
                <w:sz w:val="24"/>
                <w:szCs w:val="24"/>
              </w:rPr>
            </w:pPr>
            <w:r w:rsidRPr="00350A61">
              <w:rPr>
                <w:sz w:val="24"/>
                <w:szCs w:val="24"/>
              </w:rPr>
              <w:t>Занятие-практикум, самостоятельная работа</w:t>
            </w:r>
          </w:p>
        </w:tc>
        <w:tc>
          <w:tcPr>
            <w:tcW w:w="1872" w:type="dxa"/>
          </w:tcPr>
          <w:p w:rsidR="0004239E" w:rsidRPr="00350A61" w:rsidRDefault="0004239E" w:rsidP="00F41B2E">
            <w:pPr>
              <w:rPr>
                <w:sz w:val="24"/>
                <w:szCs w:val="24"/>
              </w:rPr>
            </w:pPr>
            <w:r w:rsidRPr="00350A61">
              <w:rPr>
                <w:sz w:val="24"/>
                <w:szCs w:val="24"/>
              </w:rPr>
              <w:t>Фронтальный</w:t>
            </w:r>
          </w:p>
        </w:tc>
        <w:tc>
          <w:tcPr>
            <w:tcW w:w="1559" w:type="dxa"/>
          </w:tcPr>
          <w:p w:rsidR="0004239E" w:rsidRPr="00350A61" w:rsidRDefault="0004239E" w:rsidP="00F41B2E">
            <w:pPr>
              <w:rPr>
                <w:sz w:val="24"/>
                <w:szCs w:val="24"/>
              </w:rPr>
            </w:pPr>
            <w:r w:rsidRPr="00350A61">
              <w:rPr>
                <w:sz w:val="24"/>
                <w:szCs w:val="24"/>
              </w:rPr>
              <w:t xml:space="preserve">Творческая работа </w:t>
            </w:r>
          </w:p>
        </w:tc>
        <w:tc>
          <w:tcPr>
            <w:tcW w:w="1417" w:type="dxa"/>
          </w:tcPr>
          <w:p w:rsidR="0004239E" w:rsidRPr="00350A61" w:rsidRDefault="0004239E" w:rsidP="00F41B2E">
            <w:pPr>
              <w:rPr>
                <w:sz w:val="24"/>
                <w:szCs w:val="24"/>
              </w:rPr>
            </w:pPr>
            <w:r w:rsidRPr="00350A61">
              <w:rPr>
                <w:sz w:val="24"/>
                <w:szCs w:val="24"/>
              </w:rPr>
              <w:t>Зеркала, спортивный инвентарь, музыкальная аппаратура</w:t>
            </w:r>
          </w:p>
        </w:tc>
        <w:tc>
          <w:tcPr>
            <w:tcW w:w="1418" w:type="dxa"/>
          </w:tcPr>
          <w:p w:rsidR="0004239E" w:rsidRPr="00350A61" w:rsidRDefault="0004239E" w:rsidP="00F41B2E">
            <w:pPr>
              <w:rPr>
                <w:sz w:val="24"/>
                <w:szCs w:val="24"/>
              </w:rPr>
            </w:pPr>
            <w:r w:rsidRPr="00350A61">
              <w:rPr>
                <w:sz w:val="24"/>
                <w:szCs w:val="24"/>
              </w:rPr>
              <w:t>Открытое занятие</w:t>
            </w:r>
          </w:p>
        </w:tc>
      </w:tr>
    </w:tbl>
    <w:p w:rsidR="006100C6" w:rsidRPr="00350A61" w:rsidRDefault="006100C6" w:rsidP="006100C6">
      <w:pPr>
        <w:tabs>
          <w:tab w:val="left" w:pos="284"/>
        </w:tabs>
        <w:jc w:val="left"/>
        <w:rPr>
          <w:b/>
          <w:sz w:val="24"/>
          <w:szCs w:val="24"/>
        </w:rPr>
      </w:pPr>
      <w:r w:rsidRPr="007160AF">
        <w:rPr>
          <w:b/>
          <w:sz w:val="24"/>
          <w:szCs w:val="24"/>
        </w:rPr>
        <w:t xml:space="preserve">22. Модифицированная « «Хореография. Конфетти»», 7-12 лет, 3 </w:t>
      </w:r>
      <w:r>
        <w:rPr>
          <w:b/>
          <w:sz w:val="24"/>
          <w:szCs w:val="24"/>
        </w:rPr>
        <w:t>года (педагог – Гиниятова Р.М.)</w:t>
      </w:r>
    </w:p>
    <w:p w:rsidR="006100C6" w:rsidRDefault="006100C6" w:rsidP="006100C6">
      <w:pPr>
        <w:jc w:val="center"/>
        <w:rPr>
          <w:b/>
          <w:noProof/>
          <w:sz w:val="24"/>
          <w:szCs w:val="24"/>
        </w:rPr>
      </w:pPr>
      <w:r w:rsidRPr="00350A61">
        <w:rPr>
          <w:b/>
          <w:sz w:val="24"/>
          <w:szCs w:val="24"/>
        </w:rPr>
        <w:t>1 год обучения</w:t>
      </w:r>
    </w:p>
    <w:p w:rsidR="006100C6" w:rsidRPr="00350A61" w:rsidRDefault="006100C6" w:rsidP="006100C6">
      <w:pPr>
        <w:jc w:val="center"/>
        <w:rPr>
          <w:b/>
          <w:sz w:val="24"/>
          <w:szCs w:val="24"/>
        </w:rPr>
      </w:pPr>
      <w:r w:rsidRPr="00350A61">
        <w:rPr>
          <w:b/>
          <w:noProof/>
          <w:sz w:val="24"/>
          <w:szCs w:val="24"/>
        </w:rPr>
        <w:t>Входной контроль</w:t>
      </w:r>
      <w:r w:rsidRPr="00350A61">
        <w:rPr>
          <w:b/>
          <w:sz w:val="24"/>
          <w:szCs w:val="24"/>
        </w:rPr>
        <w:t xml:space="preserve"> </w:t>
      </w:r>
    </w:p>
    <w:p w:rsidR="006100C6" w:rsidRPr="00350A61" w:rsidRDefault="006100C6" w:rsidP="006100C6">
      <w:pPr>
        <w:jc w:val="center"/>
        <w:rPr>
          <w:b/>
          <w:sz w:val="24"/>
          <w:szCs w:val="24"/>
        </w:rPr>
      </w:pPr>
      <w:r w:rsidRPr="00350A61">
        <w:rPr>
          <w:b/>
          <w:sz w:val="24"/>
          <w:szCs w:val="24"/>
        </w:rPr>
        <w:t xml:space="preserve">Тестирование </w:t>
      </w:r>
    </w:p>
    <w:p w:rsidR="006100C6" w:rsidRPr="00350A61" w:rsidRDefault="006100C6" w:rsidP="006100C6">
      <w:pPr>
        <w:spacing w:line="294" w:lineRule="atLeast"/>
        <w:rPr>
          <w:bCs/>
          <w:iCs/>
          <w:sz w:val="24"/>
          <w:szCs w:val="24"/>
        </w:rPr>
      </w:pPr>
      <w:r w:rsidRPr="00350A61">
        <w:rPr>
          <w:sz w:val="24"/>
          <w:szCs w:val="24"/>
        </w:rPr>
        <w:t>Цель проведения: определение общего уровня развития ребёнка.</w:t>
      </w:r>
    </w:p>
    <w:p w:rsidR="006100C6" w:rsidRPr="00350A61" w:rsidRDefault="006100C6" w:rsidP="006100C6">
      <w:pPr>
        <w:pStyle w:val="af"/>
        <w:spacing w:before="0" w:beforeAutospacing="0" w:after="0" w:afterAutospacing="0"/>
        <w:ind w:firstLine="567"/>
        <w:jc w:val="center"/>
        <w:rPr>
          <w:b/>
        </w:rPr>
      </w:pPr>
      <w:r w:rsidRPr="00350A61">
        <w:rPr>
          <w:b/>
          <w:bCs/>
          <w:iCs/>
        </w:rPr>
        <w:t>Тест «Уровень физических данных»</w:t>
      </w:r>
    </w:p>
    <w:p w:rsidR="006100C6" w:rsidRPr="00350A61" w:rsidRDefault="006100C6" w:rsidP="006100C6">
      <w:pPr>
        <w:pStyle w:val="af"/>
        <w:spacing w:before="0" w:beforeAutospacing="0" w:after="0" w:afterAutospacing="0"/>
        <w:ind w:firstLine="567"/>
      </w:pPr>
      <w:r w:rsidRPr="00350A61">
        <w:t>-Выворотность ног.</w:t>
      </w:r>
    </w:p>
    <w:p w:rsidR="006100C6" w:rsidRPr="00350A61" w:rsidRDefault="006100C6" w:rsidP="006100C6">
      <w:pPr>
        <w:pStyle w:val="af"/>
        <w:spacing w:before="0" w:beforeAutospacing="0" w:after="0" w:afterAutospacing="0"/>
        <w:ind w:firstLine="567"/>
      </w:pPr>
      <w:r w:rsidRPr="00350A61">
        <w:t>Поставить ребенка к станку в I позицию. Попросить глубоко присесть, отрывая постепенно пятки так, чтобы бедра как можно больше раскрылись в стороны. Обратить внимание: легко или с трудом он это делает.</w:t>
      </w:r>
    </w:p>
    <w:p w:rsidR="006100C6" w:rsidRPr="00350A61" w:rsidRDefault="006100C6" w:rsidP="006100C6">
      <w:pPr>
        <w:pStyle w:val="af"/>
        <w:spacing w:before="0" w:beforeAutospacing="0" w:after="0" w:afterAutospacing="0"/>
        <w:ind w:firstLine="567"/>
      </w:pPr>
      <w:r w:rsidRPr="00350A61">
        <w:t>-Подъём стопы.</w:t>
      </w:r>
    </w:p>
    <w:p w:rsidR="006100C6" w:rsidRPr="00350A61" w:rsidRDefault="006100C6" w:rsidP="006100C6">
      <w:pPr>
        <w:pStyle w:val="af"/>
        <w:spacing w:before="0" w:beforeAutospacing="0" w:after="0" w:afterAutospacing="0"/>
        <w:ind w:firstLine="567"/>
      </w:pPr>
      <w:r w:rsidRPr="00350A61">
        <w:t>Попросить ребенка из I позиции выдвинуть ногу в сторону, колено выпрямить. Осторожными усилиями рук проверить эластичность и гибкость стопы. При наличии подъёма стопа податливо изгибается, образуя в профиль месяцеобразную форму.</w:t>
      </w:r>
    </w:p>
    <w:p w:rsidR="006100C6" w:rsidRPr="00350A61" w:rsidRDefault="006100C6" w:rsidP="006100C6">
      <w:pPr>
        <w:pStyle w:val="af"/>
        <w:spacing w:before="0" w:beforeAutospacing="0" w:after="0" w:afterAutospacing="0"/>
        <w:ind w:firstLine="567"/>
      </w:pPr>
      <w:r w:rsidRPr="00350A61">
        <w:t>-Гибкость тела.</w:t>
      </w:r>
    </w:p>
    <w:p w:rsidR="006100C6" w:rsidRPr="00350A61" w:rsidRDefault="006100C6" w:rsidP="006100C6">
      <w:pPr>
        <w:pStyle w:val="af"/>
        <w:spacing w:before="0" w:beforeAutospacing="0" w:after="0" w:afterAutospacing="0"/>
        <w:ind w:firstLine="567"/>
      </w:pPr>
      <w:r w:rsidRPr="00350A61">
        <w:t>Ребенка поставить так, чтобы ноги были вытянуты, стопы сомкнуты, руки разведены в стороны. Ребенок перегибается назад до возможного предела, при этом его обязательно подстраховать, придерживая за руки. При прогибе вперёд ребёнок должен медленно наклонить корпус, сильно вытянув позвоночник, стараясь достать животом, грудью и головой ноги и одновременно обхватить руками щиколотки ног. При хорошей гибкости корпус обычно свободно наклоняется вперед</w:t>
      </w:r>
    </w:p>
    <w:p w:rsidR="006100C6" w:rsidRPr="00350A61" w:rsidRDefault="006100C6" w:rsidP="006100C6">
      <w:pPr>
        <w:pStyle w:val="af"/>
        <w:spacing w:before="0" w:beforeAutospacing="0" w:after="0" w:afterAutospacing="0"/>
        <w:ind w:firstLine="567"/>
      </w:pPr>
      <w:r w:rsidRPr="00350A61">
        <w:t>-Прыжок.</w:t>
      </w:r>
    </w:p>
    <w:p w:rsidR="006100C6" w:rsidRPr="00350A61" w:rsidRDefault="006100C6" w:rsidP="006100C6">
      <w:pPr>
        <w:pStyle w:val="af"/>
        <w:spacing w:before="0" w:beforeAutospacing="0" w:after="0" w:afterAutospacing="0"/>
        <w:ind w:firstLine="567"/>
      </w:pPr>
      <w:r w:rsidRPr="00350A61">
        <w:t>Проверяется высота прыжка в свободном положении ног с предварительным коротким приседанием. Прыжки выполняются несколько раз подряд.</w:t>
      </w:r>
    </w:p>
    <w:p w:rsidR="006100C6" w:rsidRPr="00350A61" w:rsidRDefault="006100C6" w:rsidP="006100C6">
      <w:pPr>
        <w:pStyle w:val="af"/>
        <w:spacing w:before="0" w:beforeAutospacing="0" w:after="0" w:afterAutospacing="0"/>
        <w:ind w:firstLine="567"/>
      </w:pPr>
      <w:r w:rsidRPr="00350A61">
        <w:t>-Координация движений.</w:t>
      </w:r>
    </w:p>
    <w:p w:rsidR="006100C6" w:rsidRPr="00350A61" w:rsidRDefault="006100C6" w:rsidP="006100C6">
      <w:pPr>
        <w:pStyle w:val="af"/>
        <w:spacing w:before="0" w:beforeAutospacing="0" w:after="0" w:afterAutospacing="0"/>
        <w:ind w:firstLine="567"/>
      </w:pPr>
      <w:r w:rsidRPr="00350A61">
        <w:t>Попросить ребенка повторить несложную комбинацию 2-3 движений.</w:t>
      </w:r>
    </w:p>
    <w:p w:rsidR="006100C6" w:rsidRPr="00350A61" w:rsidRDefault="006100C6" w:rsidP="006100C6">
      <w:pPr>
        <w:ind w:firstLine="567"/>
        <w:rPr>
          <w:b/>
          <w:sz w:val="24"/>
          <w:szCs w:val="24"/>
        </w:rPr>
      </w:pPr>
      <w:r w:rsidRPr="00350A61">
        <w:rPr>
          <w:b/>
          <w:sz w:val="24"/>
          <w:szCs w:val="24"/>
        </w:rPr>
        <w:t xml:space="preserve">Критерии оценивания </w:t>
      </w:r>
      <w:r w:rsidRPr="00350A61">
        <w:rPr>
          <w:sz w:val="24"/>
          <w:szCs w:val="24"/>
        </w:rPr>
        <w:t>(в баллах):</w:t>
      </w:r>
    </w:p>
    <w:p w:rsidR="006100C6" w:rsidRPr="00350A61" w:rsidRDefault="006100C6" w:rsidP="006100C6">
      <w:pPr>
        <w:pStyle w:val="af"/>
        <w:spacing w:before="0" w:beforeAutospacing="0" w:after="0" w:afterAutospacing="0"/>
        <w:ind w:firstLine="567"/>
        <w:rPr>
          <w:color w:val="000000"/>
        </w:rPr>
      </w:pPr>
      <w:r w:rsidRPr="00350A61">
        <w:rPr>
          <w:i/>
          <w:iCs/>
          <w:color w:val="000000"/>
        </w:rPr>
        <w:t>Высокий уровень (3 балла):</w:t>
      </w:r>
    </w:p>
    <w:p w:rsidR="006100C6" w:rsidRPr="00350A61" w:rsidRDefault="006100C6" w:rsidP="006100C6">
      <w:pPr>
        <w:pStyle w:val="af"/>
        <w:spacing w:before="0" w:beforeAutospacing="0" w:after="0" w:afterAutospacing="0"/>
        <w:ind w:firstLine="567"/>
        <w:rPr>
          <w:color w:val="000000"/>
        </w:rPr>
      </w:pPr>
      <w:r w:rsidRPr="00350A61">
        <w:rPr>
          <w:color w:val="000000"/>
        </w:rPr>
        <w:t>-четко знает названия всех частей тела (позвоночник, кисть, колено, локоть, стопа);</w:t>
      </w:r>
    </w:p>
    <w:p w:rsidR="006100C6" w:rsidRPr="00350A61" w:rsidRDefault="006100C6" w:rsidP="006100C6">
      <w:pPr>
        <w:pStyle w:val="af"/>
        <w:spacing w:before="0" w:beforeAutospacing="0" w:after="0" w:afterAutospacing="0"/>
        <w:ind w:firstLine="567"/>
        <w:rPr>
          <w:color w:val="000000"/>
        </w:rPr>
      </w:pPr>
      <w:r w:rsidRPr="00350A61">
        <w:rPr>
          <w:color w:val="000000"/>
        </w:rPr>
        <w:t>-имеет природную выворотность ног;</w:t>
      </w:r>
    </w:p>
    <w:p w:rsidR="006100C6" w:rsidRPr="00350A61" w:rsidRDefault="006100C6" w:rsidP="006100C6">
      <w:pPr>
        <w:pStyle w:val="af"/>
        <w:spacing w:before="0" w:beforeAutospacing="0" w:after="0" w:afterAutospacing="0"/>
        <w:ind w:firstLine="567"/>
        <w:rPr>
          <w:color w:val="000000"/>
        </w:rPr>
      </w:pPr>
      <w:r w:rsidRPr="00350A61">
        <w:rPr>
          <w:color w:val="000000"/>
        </w:rPr>
        <w:lastRenderedPageBreak/>
        <w:t>-подъем стопы податливо изгибается, образуя в профиль месяцеобразную форму;</w:t>
      </w:r>
    </w:p>
    <w:p w:rsidR="006100C6" w:rsidRPr="00350A61" w:rsidRDefault="006100C6" w:rsidP="006100C6">
      <w:pPr>
        <w:pStyle w:val="af"/>
        <w:spacing w:before="0" w:beforeAutospacing="0" w:after="0" w:afterAutospacing="0"/>
        <w:ind w:firstLine="567"/>
        <w:rPr>
          <w:color w:val="000000"/>
        </w:rPr>
      </w:pPr>
      <w:r w:rsidRPr="00350A61">
        <w:rPr>
          <w:color w:val="000000"/>
        </w:rPr>
        <w:t>-легкий, высокий прыжок с приземлением на полупальцы;</w:t>
      </w:r>
    </w:p>
    <w:p w:rsidR="006100C6" w:rsidRPr="00350A61" w:rsidRDefault="006100C6" w:rsidP="006100C6">
      <w:pPr>
        <w:pStyle w:val="af"/>
        <w:spacing w:before="0" w:beforeAutospacing="0" w:after="0" w:afterAutospacing="0"/>
        <w:ind w:firstLine="567"/>
        <w:rPr>
          <w:color w:val="000000"/>
        </w:rPr>
      </w:pPr>
      <w:r w:rsidRPr="00350A61">
        <w:rPr>
          <w:color w:val="000000"/>
        </w:rPr>
        <w:t>-безошибочно выполняет упражнения на координацию;</w:t>
      </w:r>
    </w:p>
    <w:p w:rsidR="006100C6" w:rsidRPr="00350A61" w:rsidRDefault="006100C6" w:rsidP="006100C6">
      <w:pPr>
        <w:pStyle w:val="af"/>
        <w:spacing w:before="0" w:beforeAutospacing="0" w:after="0" w:afterAutospacing="0"/>
        <w:ind w:firstLine="567"/>
        <w:rPr>
          <w:color w:val="000000"/>
        </w:rPr>
      </w:pPr>
      <w:r w:rsidRPr="00350A61">
        <w:rPr>
          <w:i/>
          <w:iCs/>
          <w:color w:val="000000"/>
        </w:rPr>
        <w:t>Средний уровень (2 балла):</w:t>
      </w:r>
    </w:p>
    <w:p w:rsidR="006100C6" w:rsidRPr="00350A61" w:rsidRDefault="006100C6" w:rsidP="006100C6">
      <w:pPr>
        <w:pStyle w:val="af"/>
        <w:spacing w:before="0" w:beforeAutospacing="0" w:after="0" w:afterAutospacing="0"/>
        <w:ind w:firstLine="567"/>
        <w:rPr>
          <w:color w:val="000000"/>
        </w:rPr>
      </w:pPr>
      <w:r w:rsidRPr="00350A61">
        <w:rPr>
          <w:color w:val="000000"/>
        </w:rPr>
        <w:t>-знает названия частей тела,</w:t>
      </w:r>
    </w:p>
    <w:p w:rsidR="006100C6" w:rsidRPr="00350A61" w:rsidRDefault="006100C6" w:rsidP="006100C6">
      <w:pPr>
        <w:pStyle w:val="af"/>
        <w:spacing w:before="0" w:beforeAutospacing="0" w:after="0" w:afterAutospacing="0"/>
        <w:ind w:firstLine="567"/>
        <w:rPr>
          <w:color w:val="000000"/>
        </w:rPr>
      </w:pPr>
      <w:r w:rsidRPr="00350A61">
        <w:rPr>
          <w:color w:val="000000"/>
        </w:rPr>
        <w:t>-легко стоит в 1 полувыворотной позиции;</w:t>
      </w:r>
    </w:p>
    <w:p w:rsidR="006100C6" w:rsidRPr="00350A61" w:rsidRDefault="006100C6" w:rsidP="006100C6">
      <w:pPr>
        <w:pStyle w:val="af"/>
        <w:spacing w:before="0" w:beforeAutospacing="0" w:after="0" w:afterAutospacing="0"/>
        <w:ind w:firstLine="567"/>
        <w:rPr>
          <w:color w:val="000000"/>
        </w:rPr>
      </w:pPr>
      <w:r w:rsidRPr="00350A61">
        <w:rPr>
          <w:color w:val="000000"/>
        </w:rPr>
        <w:t>-может натянуть стопу;</w:t>
      </w:r>
    </w:p>
    <w:p w:rsidR="006100C6" w:rsidRPr="00350A61" w:rsidRDefault="006100C6" w:rsidP="006100C6">
      <w:pPr>
        <w:pStyle w:val="af"/>
        <w:spacing w:before="0" w:beforeAutospacing="0" w:after="0" w:afterAutospacing="0"/>
        <w:ind w:firstLine="567"/>
        <w:rPr>
          <w:color w:val="000000"/>
        </w:rPr>
      </w:pPr>
      <w:r w:rsidRPr="00350A61">
        <w:rPr>
          <w:color w:val="000000"/>
        </w:rPr>
        <w:t>-прыжок с приземлением на полупальцы;</w:t>
      </w:r>
    </w:p>
    <w:p w:rsidR="006100C6" w:rsidRPr="00350A61" w:rsidRDefault="006100C6" w:rsidP="006100C6">
      <w:pPr>
        <w:pStyle w:val="af"/>
        <w:spacing w:before="0" w:beforeAutospacing="0" w:after="0" w:afterAutospacing="0"/>
        <w:ind w:firstLine="567"/>
        <w:rPr>
          <w:color w:val="000000"/>
        </w:rPr>
      </w:pPr>
      <w:r w:rsidRPr="00350A61">
        <w:rPr>
          <w:color w:val="000000"/>
        </w:rPr>
        <w:t>-выполняет упражнение на координацию со второй попытки;</w:t>
      </w:r>
    </w:p>
    <w:p w:rsidR="006100C6" w:rsidRPr="00350A61" w:rsidRDefault="006100C6" w:rsidP="006100C6">
      <w:pPr>
        <w:pStyle w:val="af"/>
        <w:spacing w:before="0" w:beforeAutospacing="0" w:after="0" w:afterAutospacing="0"/>
        <w:ind w:firstLine="567"/>
        <w:rPr>
          <w:color w:val="000000"/>
        </w:rPr>
      </w:pPr>
      <w:r w:rsidRPr="00350A61">
        <w:rPr>
          <w:i/>
          <w:iCs/>
          <w:color w:val="000000"/>
        </w:rPr>
        <w:t>Низкий уровень (1 балл):</w:t>
      </w:r>
    </w:p>
    <w:p w:rsidR="006100C6" w:rsidRPr="00350A61" w:rsidRDefault="006100C6" w:rsidP="006100C6">
      <w:pPr>
        <w:pStyle w:val="af"/>
        <w:spacing w:before="0" w:beforeAutospacing="0" w:after="0" w:afterAutospacing="0"/>
        <w:ind w:firstLine="567"/>
        <w:rPr>
          <w:color w:val="000000"/>
        </w:rPr>
      </w:pPr>
      <w:r w:rsidRPr="00350A61">
        <w:rPr>
          <w:color w:val="000000"/>
        </w:rPr>
        <w:t>-не знает названия частей тела;</w:t>
      </w:r>
    </w:p>
    <w:p w:rsidR="006100C6" w:rsidRPr="00350A61" w:rsidRDefault="006100C6" w:rsidP="006100C6">
      <w:pPr>
        <w:pStyle w:val="af"/>
        <w:spacing w:before="0" w:beforeAutospacing="0" w:after="0" w:afterAutospacing="0"/>
        <w:ind w:firstLine="567"/>
        <w:rPr>
          <w:color w:val="000000"/>
        </w:rPr>
      </w:pPr>
      <w:r w:rsidRPr="00350A61">
        <w:rPr>
          <w:color w:val="000000"/>
        </w:rPr>
        <w:t>-не до конца выпрямляет («не выключает») колени в 1 полувыворотной позиции;</w:t>
      </w:r>
    </w:p>
    <w:p w:rsidR="006100C6" w:rsidRPr="00350A61" w:rsidRDefault="006100C6" w:rsidP="006100C6">
      <w:pPr>
        <w:pStyle w:val="af"/>
        <w:spacing w:before="0" w:beforeAutospacing="0" w:after="0" w:afterAutospacing="0"/>
        <w:ind w:firstLine="567"/>
        <w:rPr>
          <w:color w:val="000000"/>
        </w:rPr>
      </w:pPr>
      <w:r w:rsidRPr="00350A61">
        <w:rPr>
          <w:color w:val="000000"/>
        </w:rPr>
        <w:t>-слабая стопа;</w:t>
      </w:r>
    </w:p>
    <w:p w:rsidR="006100C6" w:rsidRPr="00350A61" w:rsidRDefault="006100C6" w:rsidP="006100C6">
      <w:pPr>
        <w:pStyle w:val="af"/>
        <w:spacing w:before="0" w:beforeAutospacing="0" w:after="0" w:afterAutospacing="0"/>
        <w:ind w:firstLine="567"/>
        <w:rPr>
          <w:color w:val="000000"/>
        </w:rPr>
      </w:pPr>
      <w:r w:rsidRPr="00350A61">
        <w:rPr>
          <w:color w:val="000000"/>
        </w:rPr>
        <w:t>-прыжок низкий с приземлением на всю стопу;</w:t>
      </w:r>
    </w:p>
    <w:p w:rsidR="006100C6" w:rsidRPr="00350A61" w:rsidRDefault="006100C6" w:rsidP="006100C6">
      <w:pPr>
        <w:pStyle w:val="af"/>
        <w:spacing w:before="0" w:beforeAutospacing="0" w:after="0" w:afterAutospacing="0"/>
        <w:ind w:firstLine="567"/>
        <w:rPr>
          <w:color w:val="000000"/>
        </w:rPr>
      </w:pPr>
      <w:r w:rsidRPr="00350A61">
        <w:rPr>
          <w:color w:val="000000"/>
        </w:rPr>
        <w:t>-выполняет упражнения на координацию после нескольких попыток;</w:t>
      </w:r>
    </w:p>
    <w:p w:rsidR="006100C6" w:rsidRPr="00350A61" w:rsidRDefault="006100C6" w:rsidP="006100C6">
      <w:pPr>
        <w:ind w:firstLine="567"/>
        <w:rPr>
          <w:b/>
          <w:sz w:val="24"/>
          <w:szCs w:val="24"/>
        </w:rPr>
      </w:pPr>
      <w:r w:rsidRPr="00350A61">
        <w:rPr>
          <w:b/>
          <w:sz w:val="24"/>
          <w:szCs w:val="24"/>
        </w:rPr>
        <w:t>Тестирование на выявление уровня метро - ритмических качеств.</w:t>
      </w:r>
    </w:p>
    <w:p w:rsidR="006100C6" w:rsidRPr="00350A61" w:rsidRDefault="006100C6" w:rsidP="006100C6">
      <w:pPr>
        <w:ind w:firstLine="567"/>
        <w:rPr>
          <w:sz w:val="24"/>
          <w:szCs w:val="24"/>
        </w:rPr>
      </w:pPr>
      <w:r w:rsidRPr="00350A61">
        <w:rPr>
          <w:sz w:val="24"/>
          <w:szCs w:val="24"/>
        </w:rPr>
        <w:t>Важным организующим и направляющим фактором в процессе хореографической подготовки, является выявление и развитием метро-ритмических способностей. Одним из показателей, характеризующих уровень музыкальных способностей танцоров, является успешная сдача ими теста.</w:t>
      </w:r>
    </w:p>
    <w:p w:rsidR="006100C6" w:rsidRPr="00350A61" w:rsidRDefault="006100C6" w:rsidP="006100C6">
      <w:pPr>
        <w:shd w:val="clear" w:color="auto" w:fill="FFFFFF"/>
        <w:ind w:firstLine="567"/>
        <w:rPr>
          <w:b/>
          <w:color w:val="000000"/>
          <w:sz w:val="24"/>
          <w:szCs w:val="24"/>
        </w:rPr>
      </w:pPr>
      <w:r w:rsidRPr="00350A61">
        <w:rPr>
          <w:b/>
          <w:bCs/>
          <w:iCs/>
          <w:color w:val="000000"/>
          <w:sz w:val="24"/>
          <w:szCs w:val="24"/>
        </w:rPr>
        <w:t>Тест - игра на изучение чувства ритма.</w:t>
      </w:r>
    </w:p>
    <w:p w:rsidR="006100C6" w:rsidRPr="00350A61" w:rsidRDefault="006100C6" w:rsidP="006100C6">
      <w:pPr>
        <w:shd w:val="clear" w:color="auto" w:fill="FFFFFF"/>
        <w:ind w:firstLine="567"/>
        <w:rPr>
          <w:color w:val="000000"/>
          <w:sz w:val="24"/>
          <w:szCs w:val="24"/>
        </w:rPr>
      </w:pPr>
      <w:r w:rsidRPr="00350A61">
        <w:rPr>
          <w:iCs/>
          <w:color w:val="000000"/>
          <w:sz w:val="24"/>
          <w:szCs w:val="24"/>
        </w:rPr>
        <w:t>"Ладошки"</w:t>
      </w:r>
    </w:p>
    <w:p w:rsidR="006100C6" w:rsidRPr="00350A61" w:rsidRDefault="006100C6" w:rsidP="006100C6">
      <w:pPr>
        <w:shd w:val="clear" w:color="auto" w:fill="FFFFFF"/>
        <w:ind w:firstLine="567"/>
        <w:rPr>
          <w:color w:val="000000"/>
          <w:sz w:val="24"/>
          <w:szCs w:val="24"/>
        </w:rPr>
      </w:pPr>
      <w:r w:rsidRPr="00350A61">
        <w:rPr>
          <w:iCs/>
          <w:color w:val="000000"/>
          <w:sz w:val="24"/>
          <w:szCs w:val="24"/>
        </w:rPr>
        <w:t>Стимулирующий материал</w:t>
      </w:r>
    </w:p>
    <w:p w:rsidR="006100C6" w:rsidRPr="00350A61" w:rsidRDefault="006100C6" w:rsidP="006100C6">
      <w:pPr>
        <w:shd w:val="clear" w:color="auto" w:fill="FFFFFF"/>
        <w:ind w:firstLine="567"/>
        <w:rPr>
          <w:color w:val="000000"/>
          <w:sz w:val="24"/>
          <w:szCs w:val="24"/>
        </w:rPr>
      </w:pPr>
      <w:r w:rsidRPr="00350A61">
        <w:rPr>
          <w:color w:val="000000"/>
          <w:sz w:val="24"/>
          <w:szCs w:val="24"/>
        </w:rPr>
        <w:t>1. Детская песня "Дин-дон"</w:t>
      </w:r>
    </w:p>
    <w:p w:rsidR="006100C6" w:rsidRPr="00350A61" w:rsidRDefault="006100C6" w:rsidP="006100C6">
      <w:pPr>
        <w:shd w:val="clear" w:color="auto" w:fill="FFFFFF"/>
        <w:ind w:firstLine="567"/>
        <w:rPr>
          <w:color w:val="000000"/>
          <w:sz w:val="24"/>
          <w:szCs w:val="24"/>
        </w:rPr>
      </w:pPr>
      <w:r w:rsidRPr="00350A61">
        <w:rPr>
          <w:color w:val="000000"/>
          <w:sz w:val="24"/>
          <w:szCs w:val="24"/>
        </w:rPr>
        <w:t>2. Детская песня "Петушок"</w:t>
      </w:r>
    </w:p>
    <w:p w:rsidR="006100C6" w:rsidRPr="00350A61" w:rsidRDefault="006100C6" w:rsidP="006100C6">
      <w:pPr>
        <w:shd w:val="clear" w:color="auto" w:fill="FFFFFF"/>
        <w:ind w:firstLine="567"/>
        <w:rPr>
          <w:color w:val="000000"/>
          <w:sz w:val="24"/>
          <w:szCs w:val="24"/>
        </w:rPr>
      </w:pPr>
      <w:r w:rsidRPr="00350A61">
        <w:rPr>
          <w:color w:val="000000"/>
          <w:sz w:val="24"/>
          <w:szCs w:val="24"/>
        </w:rPr>
        <w:t>3. М. Красев "Ёлочка"</w:t>
      </w:r>
    </w:p>
    <w:p w:rsidR="006100C6" w:rsidRPr="00350A61" w:rsidRDefault="006100C6" w:rsidP="006100C6">
      <w:pPr>
        <w:shd w:val="clear" w:color="auto" w:fill="FFFFFF"/>
        <w:ind w:firstLine="567"/>
        <w:rPr>
          <w:color w:val="000000"/>
          <w:sz w:val="24"/>
          <w:szCs w:val="24"/>
        </w:rPr>
      </w:pPr>
      <w:r w:rsidRPr="00350A61">
        <w:rPr>
          <w:color w:val="000000"/>
          <w:sz w:val="24"/>
          <w:szCs w:val="24"/>
        </w:rPr>
        <w:t>Педагог предлагает ребёнку спеть песню и одновременно прохлопать в ладоши её метрический рисунок. Затем ребёнку предлагается "спрятать" голос и "спеть" одними ладошками.</w:t>
      </w:r>
    </w:p>
    <w:p w:rsidR="006100C6" w:rsidRPr="00350A61" w:rsidRDefault="006100C6" w:rsidP="006100C6">
      <w:pPr>
        <w:shd w:val="clear" w:color="auto" w:fill="FFFFFF"/>
        <w:ind w:firstLine="567"/>
        <w:rPr>
          <w:b/>
          <w:color w:val="000000"/>
          <w:sz w:val="24"/>
          <w:szCs w:val="24"/>
        </w:rPr>
      </w:pPr>
      <w:r w:rsidRPr="00350A61">
        <w:rPr>
          <w:b/>
          <w:bCs/>
          <w:color w:val="000000"/>
          <w:sz w:val="24"/>
          <w:szCs w:val="24"/>
        </w:rPr>
        <w:t>Критерии оценивания:</w:t>
      </w:r>
    </w:p>
    <w:p w:rsidR="006100C6" w:rsidRPr="00350A61" w:rsidRDefault="006100C6" w:rsidP="006100C6">
      <w:pPr>
        <w:shd w:val="clear" w:color="auto" w:fill="FFFFFF"/>
        <w:ind w:firstLine="567"/>
        <w:rPr>
          <w:color w:val="000000"/>
          <w:sz w:val="24"/>
          <w:szCs w:val="24"/>
        </w:rPr>
      </w:pPr>
      <w:r w:rsidRPr="00350A61">
        <w:rPr>
          <w:bCs/>
          <w:i/>
          <w:iCs/>
          <w:color w:val="000000"/>
          <w:sz w:val="24"/>
          <w:szCs w:val="24"/>
        </w:rPr>
        <w:t>Высокий</w:t>
      </w:r>
      <w:r w:rsidRPr="00350A61">
        <w:rPr>
          <w:i/>
          <w:color w:val="000000"/>
          <w:sz w:val="24"/>
          <w:szCs w:val="24"/>
        </w:rPr>
        <w:t> </w:t>
      </w:r>
      <w:r w:rsidRPr="00350A61">
        <w:rPr>
          <w:bCs/>
          <w:i/>
          <w:iCs/>
          <w:color w:val="000000"/>
          <w:sz w:val="24"/>
          <w:szCs w:val="24"/>
        </w:rPr>
        <w:t>уровень</w:t>
      </w:r>
      <w:r w:rsidRPr="00350A61">
        <w:rPr>
          <w:color w:val="000000"/>
          <w:sz w:val="24"/>
          <w:szCs w:val="24"/>
        </w:rPr>
        <w:t> - точное, безошибочное воспроизведение метрического рисунка одними ладошками на протяжении всех 8 тактов.</w:t>
      </w:r>
    </w:p>
    <w:p w:rsidR="006100C6" w:rsidRPr="00350A61" w:rsidRDefault="006100C6" w:rsidP="006100C6">
      <w:pPr>
        <w:shd w:val="clear" w:color="auto" w:fill="FFFFFF"/>
        <w:ind w:firstLine="567"/>
        <w:rPr>
          <w:color w:val="000000"/>
          <w:sz w:val="24"/>
          <w:szCs w:val="24"/>
        </w:rPr>
      </w:pPr>
      <w:r w:rsidRPr="00350A61">
        <w:rPr>
          <w:bCs/>
          <w:i/>
          <w:iCs/>
          <w:color w:val="000000"/>
          <w:sz w:val="24"/>
          <w:szCs w:val="24"/>
        </w:rPr>
        <w:t>Средний</w:t>
      </w:r>
      <w:r w:rsidRPr="00350A61">
        <w:rPr>
          <w:i/>
          <w:color w:val="000000"/>
          <w:sz w:val="24"/>
          <w:szCs w:val="24"/>
        </w:rPr>
        <w:t> уровень</w:t>
      </w:r>
      <w:r w:rsidRPr="00350A61">
        <w:rPr>
          <w:color w:val="000000"/>
          <w:sz w:val="24"/>
          <w:szCs w:val="24"/>
        </w:rPr>
        <w:t xml:space="preserve"> - воспроизведение метрического рисунка с одним-двумя метрическими нарушениями и с некоторой помощью голоса (пропевание шёпотом), адекватное метрическое исполнение с пением 4 -5 тактов.</w:t>
      </w:r>
    </w:p>
    <w:p w:rsidR="006100C6" w:rsidRPr="00350A61" w:rsidRDefault="006100C6" w:rsidP="006100C6">
      <w:pPr>
        <w:shd w:val="clear" w:color="auto" w:fill="FFFFFF"/>
        <w:ind w:firstLine="567"/>
        <w:rPr>
          <w:color w:val="000000"/>
          <w:sz w:val="24"/>
          <w:szCs w:val="24"/>
        </w:rPr>
      </w:pPr>
      <w:r w:rsidRPr="00350A61">
        <w:rPr>
          <w:bCs/>
          <w:i/>
          <w:iCs/>
          <w:color w:val="000000"/>
          <w:sz w:val="24"/>
          <w:szCs w:val="24"/>
        </w:rPr>
        <w:t>Низкий</w:t>
      </w:r>
      <w:r w:rsidRPr="00350A61">
        <w:rPr>
          <w:i/>
          <w:iCs/>
          <w:color w:val="000000"/>
          <w:sz w:val="24"/>
          <w:szCs w:val="24"/>
        </w:rPr>
        <w:t> </w:t>
      </w:r>
      <w:r w:rsidRPr="00350A61">
        <w:rPr>
          <w:bCs/>
          <w:i/>
          <w:iCs/>
          <w:color w:val="000000"/>
          <w:sz w:val="24"/>
          <w:szCs w:val="24"/>
        </w:rPr>
        <w:t>уровень</w:t>
      </w:r>
      <w:r w:rsidRPr="00350A61">
        <w:rPr>
          <w:color w:val="000000"/>
          <w:sz w:val="24"/>
          <w:szCs w:val="24"/>
        </w:rPr>
        <w:t> - </w:t>
      </w:r>
      <w:r w:rsidRPr="00350A61">
        <w:rPr>
          <w:bCs/>
          <w:color w:val="000000"/>
          <w:sz w:val="24"/>
          <w:szCs w:val="24"/>
        </w:rPr>
        <w:t>неровное, сбивчивое метрическое исполнение и при помощи голоса.</w:t>
      </w:r>
    </w:p>
    <w:p w:rsidR="006100C6" w:rsidRPr="006100C6" w:rsidRDefault="006100C6" w:rsidP="006100C6">
      <w:pPr>
        <w:shd w:val="clear" w:color="auto" w:fill="FFFFFF"/>
        <w:jc w:val="center"/>
        <w:outlineLvl w:val="3"/>
        <w:rPr>
          <w:b/>
          <w:sz w:val="24"/>
          <w:szCs w:val="24"/>
        </w:rPr>
      </w:pPr>
      <w:r w:rsidRPr="006100C6">
        <w:rPr>
          <w:b/>
          <w:sz w:val="24"/>
          <w:szCs w:val="24"/>
        </w:rPr>
        <w:t>Текущий контроль</w:t>
      </w:r>
    </w:p>
    <w:p w:rsidR="006100C6" w:rsidRPr="006100C6" w:rsidRDefault="006100C6" w:rsidP="006100C6">
      <w:pPr>
        <w:shd w:val="clear" w:color="auto" w:fill="FFFFFF"/>
        <w:jc w:val="center"/>
        <w:outlineLvl w:val="3"/>
        <w:rPr>
          <w:b/>
          <w:bCs/>
          <w:sz w:val="24"/>
          <w:szCs w:val="24"/>
        </w:rPr>
      </w:pPr>
      <w:r w:rsidRPr="006100C6">
        <w:rPr>
          <w:b/>
          <w:sz w:val="24"/>
          <w:szCs w:val="24"/>
        </w:rPr>
        <w:t xml:space="preserve">Открытое занятие </w:t>
      </w:r>
    </w:p>
    <w:p w:rsidR="006100C6" w:rsidRPr="006100C6" w:rsidRDefault="006100C6" w:rsidP="006100C6">
      <w:pPr>
        <w:spacing w:line="294" w:lineRule="atLeast"/>
        <w:rPr>
          <w:bCs/>
          <w:iCs/>
          <w:sz w:val="24"/>
          <w:szCs w:val="24"/>
        </w:rPr>
      </w:pPr>
      <w:r w:rsidRPr="006100C6">
        <w:rPr>
          <w:sz w:val="24"/>
          <w:szCs w:val="24"/>
        </w:rPr>
        <w:t>Цель проведения: закрепление практического материала по изучаемым танцам.</w:t>
      </w:r>
    </w:p>
    <w:p w:rsidR="006100C6" w:rsidRPr="006100C6" w:rsidRDefault="006100C6" w:rsidP="006100C6">
      <w:pPr>
        <w:shd w:val="clear" w:color="auto" w:fill="FFFFFF"/>
        <w:ind w:firstLine="567"/>
        <w:outlineLvl w:val="3"/>
        <w:rPr>
          <w:sz w:val="24"/>
          <w:szCs w:val="24"/>
        </w:rPr>
      </w:pPr>
    </w:p>
    <w:p w:rsidR="006100C6" w:rsidRPr="006100C6" w:rsidRDefault="006100C6" w:rsidP="006100C6">
      <w:pPr>
        <w:shd w:val="clear" w:color="auto" w:fill="FFFFFF"/>
        <w:ind w:firstLine="567"/>
        <w:outlineLvl w:val="3"/>
        <w:rPr>
          <w:noProof/>
          <w:sz w:val="24"/>
          <w:szCs w:val="24"/>
        </w:rPr>
      </w:pPr>
      <w:r w:rsidRPr="006100C6">
        <w:rPr>
          <w:sz w:val="24"/>
          <w:szCs w:val="24"/>
        </w:rPr>
        <w:t>Открытое занятие в форме показательных выступлений</w:t>
      </w:r>
      <w:r w:rsidRPr="006100C6">
        <w:rPr>
          <w:noProof/>
          <w:sz w:val="24"/>
          <w:szCs w:val="24"/>
        </w:rPr>
        <w:t>, в котором каждый ребёнок исполняет комплекс упражнений.</w:t>
      </w:r>
    </w:p>
    <w:p w:rsidR="006100C6" w:rsidRPr="006100C6" w:rsidRDefault="006100C6" w:rsidP="006100C6">
      <w:pPr>
        <w:shd w:val="clear" w:color="auto" w:fill="FFFFFF"/>
        <w:ind w:firstLine="567"/>
        <w:outlineLvl w:val="3"/>
        <w:rPr>
          <w:noProof/>
          <w:sz w:val="24"/>
          <w:szCs w:val="24"/>
        </w:rPr>
      </w:pPr>
    </w:p>
    <w:tbl>
      <w:tblPr>
        <w:tblStyle w:val="af5"/>
        <w:tblW w:w="10490" w:type="dxa"/>
        <w:tblInd w:w="108" w:type="dxa"/>
        <w:tblLook w:val="04A0"/>
      </w:tblPr>
      <w:tblGrid>
        <w:gridCol w:w="617"/>
        <w:gridCol w:w="7321"/>
        <w:gridCol w:w="851"/>
        <w:gridCol w:w="850"/>
        <w:gridCol w:w="851"/>
      </w:tblGrid>
      <w:tr w:rsidR="006100C6" w:rsidRPr="006100C6" w:rsidTr="00F601D2">
        <w:tc>
          <w:tcPr>
            <w:tcW w:w="617" w:type="dxa"/>
            <w:vMerge w:val="restart"/>
            <w:vAlign w:val="center"/>
          </w:tcPr>
          <w:p w:rsidR="006100C6" w:rsidRPr="006100C6" w:rsidRDefault="006100C6" w:rsidP="00F601D2">
            <w:pPr>
              <w:jc w:val="center"/>
              <w:rPr>
                <w:b/>
                <w:sz w:val="24"/>
                <w:szCs w:val="24"/>
              </w:rPr>
            </w:pPr>
            <w:r w:rsidRPr="006100C6">
              <w:rPr>
                <w:b/>
                <w:sz w:val="24"/>
                <w:szCs w:val="24"/>
              </w:rPr>
              <w:t>№</w:t>
            </w:r>
          </w:p>
          <w:p w:rsidR="006100C6" w:rsidRPr="006100C6" w:rsidRDefault="006100C6" w:rsidP="00F601D2">
            <w:pPr>
              <w:jc w:val="center"/>
              <w:rPr>
                <w:b/>
                <w:sz w:val="24"/>
                <w:szCs w:val="24"/>
              </w:rPr>
            </w:pPr>
            <w:r w:rsidRPr="006100C6">
              <w:rPr>
                <w:b/>
                <w:sz w:val="24"/>
                <w:szCs w:val="24"/>
              </w:rPr>
              <w:t>п\п</w:t>
            </w:r>
          </w:p>
        </w:tc>
        <w:tc>
          <w:tcPr>
            <w:tcW w:w="7321" w:type="dxa"/>
            <w:vMerge w:val="restart"/>
            <w:vAlign w:val="center"/>
          </w:tcPr>
          <w:p w:rsidR="006100C6" w:rsidRPr="006100C6" w:rsidRDefault="006100C6" w:rsidP="00F601D2">
            <w:pPr>
              <w:jc w:val="center"/>
              <w:rPr>
                <w:b/>
                <w:sz w:val="24"/>
                <w:szCs w:val="24"/>
              </w:rPr>
            </w:pPr>
            <w:r w:rsidRPr="006100C6">
              <w:rPr>
                <w:b/>
                <w:noProof/>
                <w:sz w:val="24"/>
                <w:szCs w:val="24"/>
              </w:rPr>
              <w:t>Критерии оценивания</w:t>
            </w:r>
          </w:p>
        </w:tc>
        <w:tc>
          <w:tcPr>
            <w:tcW w:w="2552" w:type="dxa"/>
            <w:gridSpan w:val="3"/>
            <w:vAlign w:val="center"/>
          </w:tcPr>
          <w:p w:rsidR="006100C6" w:rsidRPr="006100C6" w:rsidRDefault="006100C6" w:rsidP="00F601D2">
            <w:pPr>
              <w:jc w:val="center"/>
              <w:rPr>
                <w:b/>
                <w:sz w:val="24"/>
                <w:szCs w:val="24"/>
              </w:rPr>
            </w:pPr>
            <w:r w:rsidRPr="006100C6">
              <w:rPr>
                <w:b/>
                <w:sz w:val="24"/>
                <w:szCs w:val="24"/>
              </w:rPr>
              <w:t>Баллы</w:t>
            </w:r>
          </w:p>
        </w:tc>
      </w:tr>
      <w:tr w:rsidR="006100C6" w:rsidRPr="006100C6" w:rsidTr="00F601D2">
        <w:tc>
          <w:tcPr>
            <w:tcW w:w="617" w:type="dxa"/>
            <w:vMerge/>
            <w:vAlign w:val="center"/>
          </w:tcPr>
          <w:p w:rsidR="006100C6" w:rsidRPr="006100C6" w:rsidRDefault="006100C6" w:rsidP="00F601D2">
            <w:pPr>
              <w:jc w:val="center"/>
              <w:rPr>
                <w:sz w:val="24"/>
                <w:szCs w:val="24"/>
              </w:rPr>
            </w:pPr>
          </w:p>
        </w:tc>
        <w:tc>
          <w:tcPr>
            <w:tcW w:w="7321" w:type="dxa"/>
            <w:vMerge/>
            <w:vAlign w:val="center"/>
          </w:tcPr>
          <w:p w:rsidR="006100C6" w:rsidRPr="006100C6" w:rsidRDefault="006100C6" w:rsidP="00F601D2">
            <w:pPr>
              <w:rPr>
                <w:sz w:val="24"/>
                <w:szCs w:val="24"/>
              </w:rPr>
            </w:pPr>
          </w:p>
        </w:tc>
        <w:tc>
          <w:tcPr>
            <w:tcW w:w="851" w:type="dxa"/>
          </w:tcPr>
          <w:p w:rsidR="006100C6" w:rsidRPr="006100C6" w:rsidRDefault="006100C6" w:rsidP="00F601D2">
            <w:pPr>
              <w:jc w:val="center"/>
              <w:rPr>
                <w:b/>
                <w:sz w:val="24"/>
                <w:szCs w:val="24"/>
              </w:rPr>
            </w:pPr>
            <w:r w:rsidRPr="006100C6">
              <w:rPr>
                <w:b/>
                <w:sz w:val="24"/>
                <w:szCs w:val="24"/>
              </w:rPr>
              <w:t>1</w:t>
            </w:r>
          </w:p>
        </w:tc>
        <w:tc>
          <w:tcPr>
            <w:tcW w:w="850" w:type="dxa"/>
          </w:tcPr>
          <w:p w:rsidR="006100C6" w:rsidRPr="006100C6" w:rsidRDefault="006100C6" w:rsidP="00F601D2">
            <w:pPr>
              <w:jc w:val="center"/>
              <w:rPr>
                <w:b/>
                <w:sz w:val="24"/>
                <w:szCs w:val="24"/>
              </w:rPr>
            </w:pPr>
            <w:r w:rsidRPr="006100C6">
              <w:rPr>
                <w:b/>
                <w:sz w:val="24"/>
                <w:szCs w:val="24"/>
              </w:rPr>
              <w:t>2</w:t>
            </w:r>
          </w:p>
        </w:tc>
        <w:tc>
          <w:tcPr>
            <w:tcW w:w="851" w:type="dxa"/>
          </w:tcPr>
          <w:p w:rsidR="006100C6" w:rsidRPr="006100C6" w:rsidRDefault="006100C6" w:rsidP="00F601D2">
            <w:pPr>
              <w:jc w:val="center"/>
              <w:rPr>
                <w:b/>
                <w:sz w:val="24"/>
                <w:szCs w:val="24"/>
              </w:rPr>
            </w:pPr>
            <w:r w:rsidRPr="006100C6">
              <w:rPr>
                <w:b/>
                <w:sz w:val="24"/>
                <w:szCs w:val="24"/>
              </w:rPr>
              <w:t>3</w:t>
            </w:r>
          </w:p>
        </w:tc>
      </w:tr>
      <w:tr w:rsidR="006100C6" w:rsidRPr="006100C6" w:rsidTr="00F601D2">
        <w:tc>
          <w:tcPr>
            <w:tcW w:w="617" w:type="dxa"/>
            <w:vAlign w:val="center"/>
          </w:tcPr>
          <w:p w:rsidR="006100C6" w:rsidRPr="006100C6" w:rsidRDefault="006100C6" w:rsidP="00F601D2">
            <w:pPr>
              <w:jc w:val="center"/>
              <w:rPr>
                <w:sz w:val="24"/>
                <w:szCs w:val="24"/>
              </w:rPr>
            </w:pPr>
            <w:r w:rsidRPr="006100C6">
              <w:rPr>
                <w:sz w:val="24"/>
                <w:szCs w:val="24"/>
              </w:rPr>
              <w:t>1.</w:t>
            </w:r>
          </w:p>
        </w:tc>
        <w:tc>
          <w:tcPr>
            <w:tcW w:w="7321" w:type="dxa"/>
            <w:vAlign w:val="center"/>
          </w:tcPr>
          <w:p w:rsidR="006100C6" w:rsidRPr="006100C6" w:rsidRDefault="006100C6" w:rsidP="00F601D2">
            <w:pPr>
              <w:rPr>
                <w:sz w:val="24"/>
                <w:szCs w:val="24"/>
              </w:rPr>
            </w:pPr>
            <w:r w:rsidRPr="006100C6">
              <w:rPr>
                <w:sz w:val="24"/>
                <w:szCs w:val="24"/>
              </w:rPr>
              <w:t>Освоил теоретический материал по разделу программы: классический танец</w:t>
            </w:r>
          </w:p>
        </w:tc>
        <w:tc>
          <w:tcPr>
            <w:tcW w:w="851" w:type="dxa"/>
          </w:tcPr>
          <w:p w:rsidR="006100C6" w:rsidRPr="006100C6" w:rsidRDefault="006100C6" w:rsidP="00F601D2">
            <w:pPr>
              <w:jc w:val="center"/>
              <w:rPr>
                <w:sz w:val="24"/>
                <w:szCs w:val="24"/>
              </w:rPr>
            </w:pPr>
          </w:p>
        </w:tc>
        <w:tc>
          <w:tcPr>
            <w:tcW w:w="850" w:type="dxa"/>
          </w:tcPr>
          <w:p w:rsidR="006100C6" w:rsidRPr="006100C6" w:rsidRDefault="006100C6" w:rsidP="00F601D2">
            <w:pPr>
              <w:jc w:val="center"/>
              <w:rPr>
                <w:sz w:val="24"/>
                <w:szCs w:val="24"/>
              </w:rPr>
            </w:pPr>
          </w:p>
        </w:tc>
        <w:tc>
          <w:tcPr>
            <w:tcW w:w="851" w:type="dxa"/>
          </w:tcPr>
          <w:p w:rsidR="006100C6" w:rsidRPr="006100C6" w:rsidRDefault="006100C6" w:rsidP="00F601D2">
            <w:pPr>
              <w:jc w:val="center"/>
              <w:rPr>
                <w:sz w:val="24"/>
                <w:szCs w:val="24"/>
              </w:rPr>
            </w:pPr>
          </w:p>
        </w:tc>
      </w:tr>
      <w:tr w:rsidR="006100C6" w:rsidRPr="006100C6" w:rsidTr="00F601D2">
        <w:tc>
          <w:tcPr>
            <w:tcW w:w="617" w:type="dxa"/>
            <w:vAlign w:val="center"/>
          </w:tcPr>
          <w:p w:rsidR="006100C6" w:rsidRPr="006100C6" w:rsidRDefault="006100C6" w:rsidP="00F601D2">
            <w:pPr>
              <w:jc w:val="center"/>
              <w:rPr>
                <w:sz w:val="24"/>
                <w:szCs w:val="24"/>
              </w:rPr>
            </w:pPr>
            <w:r w:rsidRPr="006100C6">
              <w:rPr>
                <w:sz w:val="24"/>
                <w:szCs w:val="24"/>
              </w:rPr>
              <w:t>2.</w:t>
            </w:r>
          </w:p>
        </w:tc>
        <w:tc>
          <w:tcPr>
            <w:tcW w:w="7321" w:type="dxa"/>
            <w:vAlign w:val="center"/>
          </w:tcPr>
          <w:p w:rsidR="006100C6" w:rsidRPr="006100C6" w:rsidRDefault="006100C6" w:rsidP="00F601D2">
            <w:pPr>
              <w:rPr>
                <w:sz w:val="24"/>
                <w:szCs w:val="24"/>
              </w:rPr>
            </w:pPr>
            <w:r w:rsidRPr="006100C6">
              <w:rPr>
                <w:sz w:val="24"/>
                <w:szCs w:val="24"/>
              </w:rPr>
              <w:t>Освоил практический материал по разделу программы: народная хореография</w:t>
            </w:r>
          </w:p>
        </w:tc>
        <w:tc>
          <w:tcPr>
            <w:tcW w:w="851" w:type="dxa"/>
          </w:tcPr>
          <w:p w:rsidR="006100C6" w:rsidRPr="006100C6" w:rsidRDefault="006100C6" w:rsidP="00F601D2">
            <w:pPr>
              <w:jc w:val="center"/>
              <w:rPr>
                <w:sz w:val="24"/>
                <w:szCs w:val="24"/>
              </w:rPr>
            </w:pPr>
          </w:p>
        </w:tc>
        <w:tc>
          <w:tcPr>
            <w:tcW w:w="850" w:type="dxa"/>
          </w:tcPr>
          <w:p w:rsidR="006100C6" w:rsidRPr="006100C6" w:rsidRDefault="006100C6" w:rsidP="00F601D2">
            <w:pPr>
              <w:jc w:val="center"/>
              <w:rPr>
                <w:sz w:val="24"/>
                <w:szCs w:val="24"/>
              </w:rPr>
            </w:pPr>
          </w:p>
        </w:tc>
        <w:tc>
          <w:tcPr>
            <w:tcW w:w="851" w:type="dxa"/>
          </w:tcPr>
          <w:p w:rsidR="006100C6" w:rsidRPr="006100C6" w:rsidRDefault="006100C6" w:rsidP="00F601D2">
            <w:pPr>
              <w:jc w:val="center"/>
              <w:rPr>
                <w:sz w:val="24"/>
                <w:szCs w:val="24"/>
              </w:rPr>
            </w:pPr>
          </w:p>
        </w:tc>
      </w:tr>
      <w:tr w:rsidR="006100C6" w:rsidRPr="006100C6" w:rsidTr="00F601D2">
        <w:tc>
          <w:tcPr>
            <w:tcW w:w="617" w:type="dxa"/>
            <w:vAlign w:val="center"/>
          </w:tcPr>
          <w:p w:rsidR="006100C6" w:rsidRPr="006100C6" w:rsidRDefault="006100C6" w:rsidP="00F601D2">
            <w:pPr>
              <w:jc w:val="center"/>
              <w:rPr>
                <w:sz w:val="24"/>
                <w:szCs w:val="24"/>
              </w:rPr>
            </w:pPr>
            <w:r w:rsidRPr="006100C6">
              <w:rPr>
                <w:sz w:val="24"/>
                <w:szCs w:val="24"/>
              </w:rPr>
              <w:t>3.</w:t>
            </w:r>
          </w:p>
        </w:tc>
        <w:tc>
          <w:tcPr>
            <w:tcW w:w="7321" w:type="dxa"/>
            <w:vAlign w:val="center"/>
          </w:tcPr>
          <w:p w:rsidR="006100C6" w:rsidRPr="006100C6" w:rsidRDefault="006100C6" w:rsidP="00F601D2">
            <w:pPr>
              <w:rPr>
                <w:sz w:val="24"/>
                <w:szCs w:val="24"/>
              </w:rPr>
            </w:pPr>
            <w:r w:rsidRPr="006100C6">
              <w:rPr>
                <w:sz w:val="24"/>
                <w:szCs w:val="24"/>
              </w:rPr>
              <w:t xml:space="preserve">Знает отличительные особенности элементов классического и </w:t>
            </w:r>
            <w:r w:rsidRPr="006100C6">
              <w:rPr>
                <w:sz w:val="24"/>
                <w:szCs w:val="24"/>
              </w:rPr>
              <w:lastRenderedPageBreak/>
              <w:t>народного танца</w:t>
            </w:r>
          </w:p>
        </w:tc>
        <w:tc>
          <w:tcPr>
            <w:tcW w:w="851" w:type="dxa"/>
          </w:tcPr>
          <w:p w:rsidR="006100C6" w:rsidRPr="006100C6" w:rsidRDefault="006100C6" w:rsidP="00F601D2">
            <w:pPr>
              <w:jc w:val="center"/>
              <w:rPr>
                <w:sz w:val="24"/>
                <w:szCs w:val="24"/>
              </w:rPr>
            </w:pPr>
          </w:p>
        </w:tc>
        <w:tc>
          <w:tcPr>
            <w:tcW w:w="850" w:type="dxa"/>
          </w:tcPr>
          <w:p w:rsidR="006100C6" w:rsidRPr="006100C6" w:rsidRDefault="006100C6" w:rsidP="00F601D2">
            <w:pPr>
              <w:jc w:val="center"/>
              <w:rPr>
                <w:sz w:val="24"/>
                <w:szCs w:val="24"/>
              </w:rPr>
            </w:pPr>
          </w:p>
        </w:tc>
        <w:tc>
          <w:tcPr>
            <w:tcW w:w="851" w:type="dxa"/>
          </w:tcPr>
          <w:p w:rsidR="006100C6" w:rsidRPr="006100C6" w:rsidRDefault="006100C6" w:rsidP="00F601D2">
            <w:pPr>
              <w:jc w:val="center"/>
              <w:rPr>
                <w:sz w:val="24"/>
                <w:szCs w:val="24"/>
              </w:rPr>
            </w:pPr>
          </w:p>
        </w:tc>
      </w:tr>
      <w:tr w:rsidR="006100C6" w:rsidRPr="006100C6" w:rsidTr="00F601D2">
        <w:tc>
          <w:tcPr>
            <w:tcW w:w="617" w:type="dxa"/>
            <w:vAlign w:val="center"/>
          </w:tcPr>
          <w:p w:rsidR="006100C6" w:rsidRPr="006100C6" w:rsidRDefault="006100C6" w:rsidP="00F601D2">
            <w:pPr>
              <w:jc w:val="center"/>
              <w:rPr>
                <w:sz w:val="24"/>
                <w:szCs w:val="24"/>
              </w:rPr>
            </w:pPr>
            <w:r w:rsidRPr="006100C6">
              <w:rPr>
                <w:sz w:val="24"/>
                <w:szCs w:val="24"/>
              </w:rPr>
              <w:lastRenderedPageBreak/>
              <w:t>4.</w:t>
            </w:r>
          </w:p>
        </w:tc>
        <w:tc>
          <w:tcPr>
            <w:tcW w:w="7321" w:type="dxa"/>
            <w:vAlign w:val="center"/>
          </w:tcPr>
          <w:p w:rsidR="006100C6" w:rsidRPr="006100C6" w:rsidRDefault="006100C6" w:rsidP="00F601D2">
            <w:pPr>
              <w:rPr>
                <w:sz w:val="24"/>
                <w:szCs w:val="24"/>
              </w:rPr>
            </w:pPr>
            <w:r w:rsidRPr="006100C6">
              <w:rPr>
                <w:sz w:val="24"/>
                <w:szCs w:val="24"/>
              </w:rPr>
              <w:t>Научился использовать полученные на занятиях знания в практической деятельности</w:t>
            </w:r>
          </w:p>
        </w:tc>
        <w:tc>
          <w:tcPr>
            <w:tcW w:w="851" w:type="dxa"/>
          </w:tcPr>
          <w:p w:rsidR="006100C6" w:rsidRPr="006100C6" w:rsidRDefault="006100C6" w:rsidP="00F601D2">
            <w:pPr>
              <w:jc w:val="center"/>
              <w:rPr>
                <w:sz w:val="24"/>
                <w:szCs w:val="24"/>
              </w:rPr>
            </w:pPr>
          </w:p>
        </w:tc>
        <w:tc>
          <w:tcPr>
            <w:tcW w:w="850" w:type="dxa"/>
          </w:tcPr>
          <w:p w:rsidR="006100C6" w:rsidRPr="006100C6" w:rsidRDefault="006100C6" w:rsidP="00F601D2">
            <w:pPr>
              <w:jc w:val="center"/>
              <w:rPr>
                <w:sz w:val="24"/>
                <w:szCs w:val="24"/>
              </w:rPr>
            </w:pPr>
          </w:p>
        </w:tc>
        <w:tc>
          <w:tcPr>
            <w:tcW w:w="851" w:type="dxa"/>
          </w:tcPr>
          <w:p w:rsidR="006100C6" w:rsidRPr="006100C6" w:rsidRDefault="006100C6" w:rsidP="00F601D2">
            <w:pPr>
              <w:jc w:val="center"/>
              <w:rPr>
                <w:sz w:val="24"/>
                <w:szCs w:val="24"/>
              </w:rPr>
            </w:pPr>
          </w:p>
        </w:tc>
      </w:tr>
      <w:tr w:rsidR="006100C6" w:rsidRPr="006100C6" w:rsidTr="00F601D2">
        <w:tc>
          <w:tcPr>
            <w:tcW w:w="617" w:type="dxa"/>
            <w:vAlign w:val="center"/>
          </w:tcPr>
          <w:p w:rsidR="006100C6" w:rsidRPr="006100C6" w:rsidRDefault="006100C6" w:rsidP="00F601D2">
            <w:pPr>
              <w:jc w:val="center"/>
              <w:rPr>
                <w:sz w:val="24"/>
                <w:szCs w:val="24"/>
              </w:rPr>
            </w:pPr>
            <w:r w:rsidRPr="006100C6">
              <w:rPr>
                <w:sz w:val="24"/>
                <w:szCs w:val="24"/>
              </w:rPr>
              <w:t>5.</w:t>
            </w:r>
          </w:p>
        </w:tc>
        <w:tc>
          <w:tcPr>
            <w:tcW w:w="7321" w:type="dxa"/>
            <w:vAlign w:val="center"/>
          </w:tcPr>
          <w:p w:rsidR="006100C6" w:rsidRPr="006100C6" w:rsidRDefault="006100C6" w:rsidP="00F601D2">
            <w:pPr>
              <w:rPr>
                <w:sz w:val="24"/>
                <w:szCs w:val="24"/>
              </w:rPr>
            </w:pPr>
            <w:r w:rsidRPr="006100C6">
              <w:rPr>
                <w:sz w:val="24"/>
                <w:szCs w:val="24"/>
              </w:rPr>
              <w:t>Научился самостоятельно выполнять творческие задания</w:t>
            </w:r>
          </w:p>
        </w:tc>
        <w:tc>
          <w:tcPr>
            <w:tcW w:w="851" w:type="dxa"/>
          </w:tcPr>
          <w:p w:rsidR="006100C6" w:rsidRPr="006100C6" w:rsidRDefault="006100C6" w:rsidP="00F601D2">
            <w:pPr>
              <w:jc w:val="center"/>
              <w:rPr>
                <w:sz w:val="24"/>
                <w:szCs w:val="24"/>
              </w:rPr>
            </w:pPr>
          </w:p>
        </w:tc>
        <w:tc>
          <w:tcPr>
            <w:tcW w:w="850" w:type="dxa"/>
          </w:tcPr>
          <w:p w:rsidR="006100C6" w:rsidRPr="006100C6" w:rsidRDefault="006100C6" w:rsidP="00F601D2">
            <w:pPr>
              <w:jc w:val="center"/>
              <w:rPr>
                <w:sz w:val="24"/>
                <w:szCs w:val="24"/>
              </w:rPr>
            </w:pPr>
          </w:p>
        </w:tc>
        <w:tc>
          <w:tcPr>
            <w:tcW w:w="851" w:type="dxa"/>
          </w:tcPr>
          <w:p w:rsidR="006100C6" w:rsidRPr="006100C6" w:rsidRDefault="006100C6" w:rsidP="00F601D2">
            <w:pPr>
              <w:jc w:val="center"/>
              <w:rPr>
                <w:sz w:val="24"/>
                <w:szCs w:val="24"/>
              </w:rPr>
            </w:pPr>
          </w:p>
        </w:tc>
      </w:tr>
      <w:tr w:rsidR="006100C6" w:rsidRPr="006100C6" w:rsidTr="00F601D2">
        <w:tc>
          <w:tcPr>
            <w:tcW w:w="617" w:type="dxa"/>
            <w:vAlign w:val="center"/>
          </w:tcPr>
          <w:p w:rsidR="006100C6" w:rsidRPr="006100C6" w:rsidRDefault="006100C6" w:rsidP="00F601D2">
            <w:pPr>
              <w:jc w:val="center"/>
              <w:rPr>
                <w:sz w:val="24"/>
                <w:szCs w:val="24"/>
              </w:rPr>
            </w:pPr>
            <w:r w:rsidRPr="006100C6">
              <w:rPr>
                <w:sz w:val="24"/>
                <w:szCs w:val="24"/>
              </w:rPr>
              <w:t>6.</w:t>
            </w:r>
          </w:p>
        </w:tc>
        <w:tc>
          <w:tcPr>
            <w:tcW w:w="7321" w:type="dxa"/>
            <w:vAlign w:val="center"/>
          </w:tcPr>
          <w:p w:rsidR="006100C6" w:rsidRPr="006100C6" w:rsidRDefault="006100C6" w:rsidP="00F601D2">
            <w:pPr>
              <w:rPr>
                <w:sz w:val="24"/>
                <w:szCs w:val="24"/>
              </w:rPr>
            </w:pPr>
            <w:r w:rsidRPr="006100C6">
              <w:rPr>
                <w:sz w:val="24"/>
                <w:szCs w:val="24"/>
              </w:rPr>
              <w:t>Научился взаимодействовать с детьми в процессе исполнения коллективных танцев</w:t>
            </w:r>
          </w:p>
        </w:tc>
        <w:tc>
          <w:tcPr>
            <w:tcW w:w="851" w:type="dxa"/>
          </w:tcPr>
          <w:p w:rsidR="006100C6" w:rsidRPr="006100C6" w:rsidRDefault="006100C6" w:rsidP="00F601D2">
            <w:pPr>
              <w:jc w:val="center"/>
              <w:rPr>
                <w:sz w:val="24"/>
                <w:szCs w:val="24"/>
              </w:rPr>
            </w:pPr>
          </w:p>
        </w:tc>
        <w:tc>
          <w:tcPr>
            <w:tcW w:w="850" w:type="dxa"/>
          </w:tcPr>
          <w:p w:rsidR="006100C6" w:rsidRPr="006100C6" w:rsidRDefault="006100C6" w:rsidP="00F601D2">
            <w:pPr>
              <w:jc w:val="center"/>
              <w:rPr>
                <w:sz w:val="24"/>
                <w:szCs w:val="24"/>
              </w:rPr>
            </w:pPr>
          </w:p>
        </w:tc>
        <w:tc>
          <w:tcPr>
            <w:tcW w:w="851" w:type="dxa"/>
          </w:tcPr>
          <w:p w:rsidR="006100C6" w:rsidRPr="006100C6" w:rsidRDefault="006100C6" w:rsidP="00F601D2">
            <w:pPr>
              <w:jc w:val="center"/>
              <w:rPr>
                <w:sz w:val="24"/>
                <w:szCs w:val="24"/>
              </w:rPr>
            </w:pPr>
          </w:p>
        </w:tc>
      </w:tr>
      <w:tr w:rsidR="006100C6" w:rsidRPr="006100C6" w:rsidTr="00F601D2">
        <w:tc>
          <w:tcPr>
            <w:tcW w:w="617" w:type="dxa"/>
            <w:vAlign w:val="center"/>
          </w:tcPr>
          <w:p w:rsidR="006100C6" w:rsidRPr="006100C6" w:rsidRDefault="006100C6" w:rsidP="00F601D2">
            <w:pPr>
              <w:jc w:val="center"/>
              <w:rPr>
                <w:sz w:val="24"/>
                <w:szCs w:val="24"/>
              </w:rPr>
            </w:pPr>
            <w:r w:rsidRPr="006100C6">
              <w:rPr>
                <w:sz w:val="24"/>
                <w:szCs w:val="24"/>
              </w:rPr>
              <w:t>7.</w:t>
            </w:r>
          </w:p>
        </w:tc>
        <w:tc>
          <w:tcPr>
            <w:tcW w:w="7321" w:type="dxa"/>
            <w:vAlign w:val="center"/>
          </w:tcPr>
          <w:p w:rsidR="006100C6" w:rsidRPr="006100C6" w:rsidRDefault="006100C6" w:rsidP="00F601D2">
            <w:pPr>
              <w:rPr>
                <w:sz w:val="24"/>
                <w:szCs w:val="24"/>
              </w:rPr>
            </w:pPr>
            <w:r w:rsidRPr="006100C6">
              <w:rPr>
                <w:sz w:val="24"/>
                <w:szCs w:val="24"/>
              </w:rPr>
              <w:t>Научился чувствовать музыкальный ритм, вести музыкальный счет</w:t>
            </w:r>
          </w:p>
        </w:tc>
        <w:tc>
          <w:tcPr>
            <w:tcW w:w="851" w:type="dxa"/>
          </w:tcPr>
          <w:p w:rsidR="006100C6" w:rsidRPr="006100C6" w:rsidRDefault="006100C6" w:rsidP="00F601D2">
            <w:pPr>
              <w:jc w:val="center"/>
              <w:rPr>
                <w:sz w:val="24"/>
                <w:szCs w:val="24"/>
              </w:rPr>
            </w:pPr>
          </w:p>
        </w:tc>
        <w:tc>
          <w:tcPr>
            <w:tcW w:w="850" w:type="dxa"/>
          </w:tcPr>
          <w:p w:rsidR="006100C6" w:rsidRPr="006100C6" w:rsidRDefault="006100C6" w:rsidP="00F601D2">
            <w:pPr>
              <w:jc w:val="center"/>
              <w:rPr>
                <w:sz w:val="24"/>
                <w:szCs w:val="24"/>
              </w:rPr>
            </w:pPr>
          </w:p>
        </w:tc>
        <w:tc>
          <w:tcPr>
            <w:tcW w:w="851" w:type="dxa"/>
          </w:tcPr>
          <w:p w:rsidR="006100C6" w:rsidRPr="006100C6" w:rsidRDefault="006100C6" w:rsidP="00F601D2">
            <w:pPr>
              <w:jc w:val="center"/>
              <w:rPr>
                <w:sz w:val="24"/>
                <w:szCs w:val="24"/>
              </w:rPr>
            </w:pPr>
          </w:p>
        </w:tc>
      </w:tr>
      <w:tr w:rsidR="006100C6" w:rsidRPr="006100C6" w:rsidTr="00F601D2">
        <w:tc>
          <w:tcPr>
            <w:tcW w:w="617" w:type="dxa"/>
            <w:vAlign w:val="center"/>
          </w:tcPr>
          <w:p w:rsidR="006100C6" w:rsidRPr="006100C6" w:rsidRDefault="006100C6" w:rsidP="00F601D2">
            <w:pPr>
              <w:jc w:val="center"/>
              <w:rPr>
                <w:sz w:val="24"/>
                <w:szCs w:val="24"/>
              </w:rPr>
            </w:pPr>
            <w:r w:rsidRPr="006100C6">
              <w:rPr>
                <w:sz w:val="24"/>
                <w:szCs w:val="24"/>
              </w:rPr>
              <w:t>8.</w:t>
            </w:r>
          </w:p>
        </w:tc>
        <w:tc>
          <w:tcPr>
            <w:tcW w:w="7321" w:type="dxa"/>
            <w:vAlign w:val="center"/>
          </w:tcPr>
          <w:p w:rsidR="006100C6" w:rsidRPr="006100C6" w:rsidRDefault="006100C6" w:rsidP="00F601D2">
            <w:pPr>
              <w:rPr>
                <w:sz w:val="24"/>
                <w:szCs w:val="24"/>
              </w:rPr>
            </w:pPr>
            <w:r w:rsidRPr="006100C6">
              <w:rPr>
                <w:sz w:val="24"/>
                <w:szCs w:val="24"/>
              </w:rPr>
              <w:t>Знает последовательность работы на занятиях</w:t>
            </w:r>
          </w:p>
        </w:tc>
        <w:tc>
          <w:tcPr>
            <w:tcW w:w="851" w:type="dxa"/>
          </w:tcPr>
          <w:p w:rsidR="006100C6" w:rsidRPr="006100C6" w:rsidRDefault="006100C6" w:rsidP="00F601D2">
            <w:pPr>
              <w:jc w:val="center"/>
              <w:rPr>
                <w:sz w:val="24"/>
                <w:szCs w:val="24"/>
              </w:rPr>
            </w:pPr>
          </w:p>
        </w:tc>
        <w:tc>
          <w:tcPr>
            <w:tcW w:w="850" w:type="dxa"/>
          </w:tcPr>
          <w:p w:rsidR="006100C6" w:rsidRPr="006100C6" w:rsidRDefault="006100C6" w:rsidP="00F601D2">
            <w:pPr>
              <w:jc w:val="center"/>
              <w:rPr>
                <w:sz w:val="24"/>
                <w:szCs w:val="24"/>
              </w:rPr>
            </w:pPr>
          </w:p>
        </w:tc>
        <w:tc>
          <w:tcPr>
            <w:tcW w:w="851" w:type="dxa"/>
          </w:tcPr>
          <w:p w:rsidR="006100C6" w:rsidRPr="006100C6" w:rsidRDefault="006100C6" w:rsidP="00F601D2">
            <w:pPr>
              <w:jc w:val="center"/>
              <w:rPr>
                <w:sz w:val="24"/>
                <w:szCs w:val="24"/>
              </w:rPr>
            </w:pPr>
          </w:p>
        </w:tc>
      </w:tr>
    </w:tbl>
    <w:p w:rsidR="006100C6" w:rsidRPr="006100C6" w:rsidRDefault="006100C6" w:rsidP="006100C6">
      <w:pPr>
        <w:shd w:val="clear" w:color="auto" w:fill="FFFFFF"/>
        <w:ind w:firstLine="567"/>
        <w:outlineLvl w:val="3"/>
        <w:rPr>
          <w:bCs/>
          <w:sz w:val="24"/>
          <w:szCs w:val="24"/>
        </w:rPr>
      </w:pPr>
    </w:p>
    <w:p w:rsidR="006100C6" w:rsidRPr="006100C6" w:rsidRDefault="006100C6" w:rsidP="006100C6">
      <w:pPr>
        <w:ind w:firstLine="567"/>
        <w:rPr>
          <w:sz w:val="24"/>
          <w:szCs w:val="24"/>
        </w:rPr>
      </w:pPr>
      <w:r w:rsidRPr="006100C6">
        <w:rPr>
          <w:sz w:val="24"/>
          <w:szCs w:val="24"/>
        </w:rPr>
        <w:t>Высокий уровень – 19-24 баллов</w:t>
      </w:r>
    </w:p>
    <w:p w:rsidR="006100C6" w:rsidRPr="006100C6" w:rsidRDefault="006100C6" w:rsidP="006100C6">
      <w:pPr>
        <w:ind w:firstLine="567"/>
        <w:rPr>
          <w:sz w:val="24"/>
          <w:szCs w:val="24"/>
        </w:rPr>
      </w:pPr>
      <w:r w:rsidRPr="006100C6">
        <w:rPr>
          <w:sz w:val="24"/>
          <w:szCs w:val="24"/>
        </w:rPr>
        <w:t>Средний уровень – 14-18 баллов</w:t>
      </w:r>
    </w:p>
    <w:p w:rsidR="006100C6" w:rsidRPr="006100C6" w:rsidRDefault="006100C6" w:rsidP="006100C6">
      <w:pPr>
        <w:ind w:firstLine="567"/>
        <w:rPr>
          <w:sz w:val="24"/>
          <w:szCs w:val="24"/>
        </w:rPr>
      </w:pPr>
      <w:r w:rsidRPr="006100C6">
        <w:rPr>
          <w:sz w:val="24"/>
          <w:szCs w:val="24"/>
        </w:rPr>
        <w:t>Низкий уровень – ниже 13 баллов</w:t>
      </w:r>
    </w:p>
    <w:p w:rsidR="006100C6" w:rsidRPr="006100C6" w:rsidRDefault="006100C6" w:rsidP="006100C6">
      <w:pPr>
        <w:shd w:val="clear" w:color="auto" w:fill="FFFFFF"/>
        <w:ind w:firstLine="567"/>
        <w:jc w:val="center"/>
        <w:outlineLvl w:val="3"/>
        <w:rPr>
          <w:b/>
          <w:sz w:val="24"/>
          <w:szCs w:val="24"/>
        </w:rPr>
      </w:pPr>
    </w:p>
    <w:p w:rsidR="006100C6" w:rsidRPr="006100C6" w:rsidRDefault="006100C6" w:rsidP="006100C6">
      <w:pPr>
        <w:shd w:val="clear" w:color="auto" w:fill="FFFFFF"/>
        <w:ind w:firstLine="567"/>
        <w:jc w:val="center"/>
        <w:outlineLvl w:val="3"/>
        <w:rPr>
          <w:b/>
          <w:sz w:val="24"/>
          <w:szCs w:val="24"/>
        </w:rPr>
      </w:pPr>
      <w:r w:rsidRPr="006100C6">
        <w:rPr>
          <w:b/>
          <w:sz w:val="24"/>
          <w:szCs w:val="24"/>
        </w:rPr>
        <w:t xml:space="preserve">Промежуточная аттестация </w:t>
      </w:r>
    </w:p>
    <w:p w:rsidR="006100C6" w:rsidRPr="006100C6" w:rsidRDefault="006100C6" w:rsidP="006100C6">
      <w:pPr>
        <w:shd w:val="clear" w:color="auto" w:fill="FFFFFF"/>
        <w:ind w:firstLine="567"/>
        <w:jc w:val="center"/>
        <w:outlineLvl w:val="3"/>
        <w:rPr>
          <w:b/>
          <w:sz w:val="24"/>
          <w:szCs w:val="24"/>
        </w:rPr>
      </w:pPr>
      <w:r w:rsidRPr="006100C6">
        <w:rPr>
          <w:b/>
          <w:sz w:val="24"/>
          <w:szCs w:val="24"/>
        </w:rPr>
        <w:t>Открытые занятия</w:t>
      </w:r>
    </w:p>
    <w:p w:rsidR="006100C6" w:rsidRPr="006100C6" w:rsidRDefault="006100C6" w:rsidP="006100C6">
      <w:pPr>
        <w:shd w:val="clear" w:color="auto" w:fill="FFFFFF"/>
        <w:ind w:firstLine="709"/>
        <w:outlineLvl w:val="3"/>
        <w:rPr>
          <w:noProof/>
          <w:sz w:val="24"/>
          <w:szCs w:val="24"/>
        </w:rPr>
      </w:pPr>
      <w:r w:rsidRPr="006100C6">
        <w:rPr>
          <w:sz w:val="24"/>
          <w:szCs w:val="24"/>
        </w:rPr>
        <w:t>Открытое занятие в форме показательных выступлений</w:t>
      </w:r>
      <w:r w:rsidRPr="006100C6">
        <w:rPr>
          <w:noProof/>
          <w:sz w:val="24"/>
          <w:szCs w:val="24"/>
        </w:rPr>
        <w:t>, в котором каждый ребёнок исполняет танцевальный этюд или комплекс упражнений.</w:t>
      </w:r>
    </w:p>
    <w:p w:rsidR="006100C6" w:rsidRPr="006100C6" w:rsidRDefault="006100C6" w:rsidP="006100C6">
      <w:pPr>
        <w:spacing w:line="294" w:lineRule="atLeast"/>
        <w:ind w:firstLine="567"/>
        <w:rPr>
          <w:sz w:val="24"/>
          <w:szCs w:val="24"/>
        </w:rPr>
      </w:pPr>
      <w:r w:rsidRPr="006100C6">
        <w:rPr>
          <w:sz w:val="24"/>
          <w:szCs w:val="24"/>
        </w:rPr>
        <w:t>Цель проведения: выявление соответствия уровня теоретической и практической подготовки детей программным требованиям.</w:t>
      </w:r>
    </w:p>
    <w:p w:rsidR="006100C6" w:rsidRPr="006100C6" w:rsidRDefault="006100C6" w:rsidP="006100C6">
      <w:pPr>
        <w:ind w:firstLine="709"/>
        <w:rPr>
          <w:sz w:val="24"/>
          <w:szCs w:val="24"/>
        </w:rPr>
      </w:pPr>
      <w:r w:rsidRPr="006100C6">
        <w:rPr>
          <w:sz w:val="24"/>
          <w:szCs w:val="24"/>
        </w:rPr>
        <w:t>Высокий уровень – 3 балла</w:t>
      </w:r>
    </w:p>
    <w:p w:rsidR="006100C6" w:rsidRPr="006100C6" w:rsidRDefault="006100C6" w:rsidP="006100C6">
      <w:pPr>
        <w:ind w:firstLine="709"/>
        <w:rPr>
          <w:sz w:val="24"/>
          <w:szCs w:val="24"/>
        </w:rPr>
      </w:pPr>
      <w:r w:rsidRPr="006100C6">
        <w:rPr>
          <w:sz w:val="24"/>
          <w:szCs w:val="24"/>
        </w:rPr>
        <w:t>Средний уровень – 2 балла</w:t>
      </w:r>
    </w:p>
    <w:p w:rsidR="006100C6" w:rsidRPr="006100C6" w:rsidRDefault="006100C6" w:rsidP="006100C6">
      <w:pPr>
        <w:ind w:firstLine="709"/>
        <w:rPr>
          <w:sz w:val="24"/>
          <w:szCs w:val="24"/>
        </w:rPr>
      </w:pPr>
      <w:r w:rsidRPr="006100C6">
        <w:rPr>
          <w:sz w:val="24"/>
          <w:szCs w:val="24"/>
        </w:rPr>
        <w:t>Низкий уровень – 1 балл</w:t>
      </w:r>
    </w:p>
    <w:p w:rsidR="006100C6" w:rsidRPr="006100C6" w:rsidRDefault="006100C6" w:rsidP="006100C6">
      <w:pPr>
        <w:ind w:firstLine="709"/>
        <w:rPr>
          <w:sz w:val="24"/>
          <w:szCs w:val="24"/>
        </w:rPr>
      </w:pPr>
    </w:p>
    <w:tbl>
      <w:tblPr>
        <w:tblStyle w:val="af5"/>
        <w:tblW w:w="9809" w:type="dxa"/>
        <w:tblInd w:w="392" w:type="dxa"/>
        <w:tblLook w:val="04A0"/>
      </w:tblPr>
      <w:tblGrid>
        <w:gridCol w:w="618"/>
        <w:gridCol w:w="7065"/>
        <w:gridCol w:w="703"/>
        <w:gridCol w:w="704"/>
        <w:gridCol w:w="719"/>
      </w:tblGrid>
      <w:tr w:rsidR="006100C6" w:rsidRPr="006100C6" w:rsidTr="00F601D2">
        <w:tc>
          <w:tcPr>
            <w:tcW w:w="618" w:type="dxa"/>
            <w:vMerge w:val="restart"/>
            <w:vAlign w:val="center"/>
          </w:tcPr>
          <w:p w:rsidR="006100C6" w:rsidRPr="006100C6" w:rsidRDefault="006100C6" w:rsidP="00F601D2">
            <w:pPr>
              <w:jc w:val="center"/>
              <w:rPr>
                <w:b/>
                <w:sz w:val="24"/>
                <w:szCs w:val="24"/>
              </w:rPr>
            </w:pPr>
            <w:r w:rsidRPr="006100C6">
              <w:rPr>
                <w:b/>
                <w:sz w:val="24"/>
                <w:szCs w:val="24"/>
              </w:rPr>
              <w:t>№</w:t>
            </w:r>
          </w:p>
          <w:p w:rsidR="006100C6" w:rsidRPr="006100C6" w:rsidRDefault="006100C6" w:rsidP="00F601D2">
            <w:pPr>
              <w:jc w:val="center"/>
              <w:rPr>
                <w:b/>
                <w:sz w:val="24"/>
                <w:szCs w:val="24"/>
              </w:rPr>
            </w:pPr>
            <w:r w:rsidRPr="006100C6">
              <w:rPr>
                <w:b/>
                <w:sz w:val="24"/>
                <w:szCs w:val="24"/>
              </w:rPr>
              <w:t>п\п</w:t>
            </w:r>
          </w:p>
        </w:tc>
        <w:tc>
          <w:tcPr>
            <w:tcW w:w="7065" w:type="dxa"/>
            <w:vMerge w:val="restart"/>
            <w:vAlign w:val="center"/>
          </w:tcPr>
          <w:p w:rsidR="006100C6" w:rsidRPr="006100C6" w:rsidRDefault="006100C6" w:rsidP="00F601D2">
            <w:pPr>
              <w:jc w:val="center"/>
              <w:rPr>
                <w:b/>
                <w:sz w:val="24"/>
                <w:szCs w:val="24"/>
              </w:rPr>
            </w:pPr>
            <w:r w:rsidRPr="006100C6">
              <w:rPr>
                <w:b/>
                <w:sz w:val="24"/>
                <w:szCs w:val="24"/>
              </w:rPr>
              <w:t xml:space="preserve">Показатели </w:t>
            </w:r>
          </w:p>
        </w:tc>
        <w:tc>
          <w:tcPr>
            <w:tcW w:w="2126" w:type="dxa"/>
            <w:gridSpan w:val="3"/>
            <w:vAlign w:val="center"/>
          </w:tcPr>
          <w:p w:rsidR="006100C6" w:rsidRPr="006100C6" w:rsidRDefault="006100C6" w:rsidP="00F601D2">
            <w:pPr>
              <w:jc w:val="center"/>
              <w:rPr>
                <w:b/>
                <w:sz w:val="24"/>
                <w:szCs w:val="24"/>
              </w:rPr>
            </w:pPr>
            <w:r w:rsidRPr="006100C6">
              <w:rPr>
                <w:b/>
                <w:sz w:val="24"/>
                <w:szCs w:val="24"/>
              </w:rPr>
              <w:t>Баллы</w:t>
            </w:r>
          </w:p>
        </w:tc>
      </w:tr>
      <w:tr w:rsidR="006100C6" w:rsidRPr="006100C6" w:rsidTr="00F601D2">
        <w:tc>
          <w:tcPr>
            <w:tcW w:w="618" w:type="dxa"/>
            <w:vMerge/>
            <w:vAlign w:val="center"/>
          </w:tcPr>
          <w:p w:rsidR="006100C6" w:rsidRPr="006100C6" w:rsidRDefault="006100C6" w:rsidP="00F601D2">
            <w:pPr>
              <w:jc w:val="center"/>
              <w:rPr>
                <w:sz w:val="24"/>
                <w:szCs w:val="24"/>
              </w:rPr>
            </w:pPr>
          </w:p>
        </w:tc>
        <w:tc>
          <w:tcPr>
            <w:tcW w:w="7065" w:type="dxa"/>
            <w:vMerge/>
            <w:vAlign w:val="center"/>
          </w:tcPr>
          <w:p w:rsidR="006100C6" w:rsidRPr="006100C6" w:rsidRDefault="006100C6" w:rsidP="00F601D2">
            <w:pPr>
              <w:rPr>
                <w:sz w:val="24"/>
                <w:szCs w:val="24"/>
              </w:rPr>
            </w:pPr>
          </w:p>
        </w:tc>
        <w:tc>
          <w:tcPr>
            <w:tcW w:w="703" w:type="dxa"/>
          </w:tcPr>
          <w:p w:rsidR="006100C6" w:rsidRPr="006100C6" w:rsidRDefault="006100C6" w:rsidP="00F601D2">
            <w:pPr>
              <w:jc w:val="center"/>
              <w:rPr>
                <w:b/>
                <w:sz w:val="24"/>
                <w:szCs w:val="24"/>
              </w:rPr>
            </w:pPr>
            <w:r w:rsidRPr="006100C6">
              <w:rPr>
                <w:b/>
                <w:sz w:val="24"/>
                <w:szCs w:val="24"/>
              </w:rPr>
              <w:t>1</w:t>
            </w:r>
          </w:p>
        </w:tc>
        <w:tc>
          <w:tcPr>
            <w:tcW w:w="704" w:type="dxa"/>
          </w:tcPr>
          <w:p w:rsidR="006100C6" w:rsidRPr="006100C6" w:rsidRDefault="006100C6" w:rsidP="00F601D2">
            <w:pPr>
              <w:jc w:val="center"/>
              <w:rPr>
                <w:b/>
                <w:sz w:val="24"/>
                <w:szCs w:val="24"/>
              </w:rPr>
            </w:pPr>
            <w:r w:rsidRPr="006100C6">
              <w:rPr>
                <w:b/>
                <w:sz w:val="24"/>
                <w:szCs w:val="24"/>
              </w:rPr>
              <w:t>2</w:t>
            </w:r>
          </w:p>
        </w:tc>
        <w:tc>
          <w:tcPr>
            <w:tcW w:w="719" w:type="dxa"/>
          </w:tcPr>
          <w:p w:rsidR="006100C6" w:rsidRPr="006100C6" w:rsidRDefault="006100C6" w:rsidP="00F601D2">
            <w:pPr>
              <w:jc w:val="center"/>
              <w:rPr>
                <w:b/>
                <w:sz w:val="24"/>
                <w:szCs w:val="24"/>
              </w:rPr>
            </w:pPr>
            <w:r w:rsidRPr="006100C6">
              <w:rPr>
                <w:b/>
                <w:sz w:val="24"/>
                <w:szCs w:val="24"/>
              </w:rPr>
              <w:t>3</w:t>
            </w: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1.</w:t>
            </w:r>
          </w:p>
        </w:tc>
        <w:tc>
          <w:tcPr>
            <w:tcW w:w="7065" w:type="dxa"/>
            <w:vAlign w:val="center"/>
          </w:tcPr>
          <w:p w:rsidR="006100C6" w:rsidRPr="006100C6" w:rsidRDefault="006100C6" w:rsidP="00F601D2">
            <w:pPr>
              <w:rPr>
                <w:sz w:val="24"/>
                <w:szCs w:val="24"/>
              </w:rPr>
            </w:pPr>
            <w:r w:rsidRPr="006100C6">
              <w:rPr>
                <w:sz w:val="24"/>
                <w:szCs w:val="24"/>
              </w:rPr>
              <w:t>Освоил теоретический материал по разделу программы: классический танец</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2.</w:t>
            </w:r>
          </w:p>
        </w:tc>
        <w:tc>
          <w:tcPr>
            <w:tcW w:w="7065" w:type="dxa"/>
            <w:vAlign w:val="center"/>
          </w:tcPr>
          <w:p w:rsidR="006100C6" w:rsidRPr="006100C6" w:rsidRDefault="006100C6" w:rsidP="00F601D2">
            <w:pPr>
              <w:rPr>
                <w:sz w:val="24"/>
                <w:szCs w:val="24"/>
              </w:rPr>
            </w:pPr>
            <w:r w:rsidRPr="006100C6">
              <w:rPr>
                <w:sz w:val="24"/>
                <w:szCs w:val="24"/>
              </w:rPr>
              <w:t>Освоил теоретический материал по разделу программы: современный танец</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3.</w:t>
            </w:r>
          </w:p>
        </w:tc>
        <w:tc>
          <w:tcPr>
            <w:tcW w:w="7065" w:type="dxa"/>
            <w:vAlign w:val="center"/>
          </w:tcPr>
          <w:p w:rsidR="006100C6" w:rsidRPr="006100C6" w:rsidRDefault="006100C6" w:rsidP="00F601D2">
            <w:pPr>
              <w:rPr>
                <w:sz w:val="24"/>
                <w:szCs w:val="24"/>
              </w:rPr>
            </w:pPr>
            <w:r w:rsidRPr="006100C6">
              <w:rPr>
                <w:sz w:val="24"/>
                <w:szCs w:val="24"/>
              </w:rPr>
              <w:t>Освоил практический материал по разделу программы: классический танец</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4.</w:t>
            </w:r>
          </w:p>
        </w:tc>
        <w:tc>
          <w:tcPr>
            <w:tcW w:w="7065" w:type="dxa"/>
            <w:vAlign w:val="center"/>
          </w:tcPr>
          <w:p w:rsidR="006100C6" w:rsidRPr="006100C6" w:rsidRDefault="006100C6" w:rsidP="00F601D2">
            <w:pPr>
              <w:rPr>
                <w:sz w:val="24"/>
                <w:szCs w:val="24"/>
              </w:rPr>
            </w:pPr>
            <w:r w:rsidRPr="006100C6">
              <w:rPr>
                <w:sz w:val="24"/>
                <w:szCs w:val="24"/>
              </w:rPr>
              <w:t>Освоил практический материал по разделу программы: современный танец</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5.</w:t>
            </w:r>
          </w:p>
        </w:tc>
        <w:tc>
          <w:tcPr>
            <w:tcW w:w="7065" w:type="dxa"/>
            <w:vAlign w:val="center"/>
          </w:tcPr>
          <w:p w:rsidR="006100C6" w:rsidRPr="006100C6" w:rsidRDefault="006100C6" w:rsidP="00F601D2">
            <w:pPr>
              <w:rPr>
                <w:sz w:val="24"/>
                <w:szCs w:val="24"/>
              </w:rPr>
            </w:pPr>
            <w:r w:rsidRPr="006100C6">
              <w:rPr>
                <w:sz w:val="24"/>
                <w:szCs w:val="24"/>
              </w:rPr>
              <w:t>Знает отличительные особенности элементов классического и современного танца</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6.</w:t>
            </w:r>
          </w:p>
        </w:tc>
        <w:tc>
          <w:tcPr>
            <w:tcW w:w="7065" w:type="dxa"/>
            <w:vAlign w:val="center"/>
          </w:tcPr>
          <w:p w:rsidR="006100C6" w:rsidRPr="006100C6" w:rsidRDefault="006100C6" w:rsidP="00F601D2">
            <w:pPr>
              <w:rPr>
                <w:sz w:val="24"/>
                <w:szCs w:val="24"/>
              </w:rPr>
            </w:pPr>
            <w:r w:rsidRPr="006100C6">
              <w:rPr>
                <w:sz w:val="24"/>
                <w:szCs w:val="24"/>
              </w:rPr>
              <w:t>Научился использовать полученные на занятиях знания в практической деятельности</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7.</w:t>
            </w:r>
          </w:p>
        </w:tc>
        <w:tc>
          <w:tcPr>
            <w:tcW w:w="7065" w:type="dxa"/>
            <w:vAlign w:val="center"/>
          </w:tcPr>
          <w:p w:rsidR="006100C6" w:rsidRPr="006100C6" w:rsidRDefault="006100C6" w:rsidP="00F601D2">
            <w:pPr>
              <w:rPr>
                <w:sz w:val="24"/>
                <w:szCs w:val="24"/>
              </w:rPr>
            </w:pPr>
            <w:r w:rsidRPr="006100C6">
              <w:rPr>
                <w:sz w:val="24"/>
                <w:szCs w:val="24"/>
              </w:rPr>
              <w:t>Научился самостоятельно выполнять творческие задания</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8.</w:t>
            </w:r>
          </w:p>
        </w:tc>
        <w:tc>
          <w:tcPr>
            <w:tcW w:w="7065" w:type="dxa"/>
            <w:vAlign w:val="center"/>
          </w:tcPr>
          <w:p w:rsidR="006100C6" w:rsidRPr="006100C6" w:rsidRDefault="006100C6" w:rsidP="00F601D2">
            <w:pPr>
              <w:rPr>
                <w:sz w:val="24"/>
                <w:szCs w:val="24"/>
              </w:rPr>
            </w:pPr>
            <w:r w:rsidRPr="006100C6">
              <w:rPr>
                <w:sz w:val="24"/>
                <w:szCs w:val="24"/>
              </w:rPr>
              <w:t>Научился взаимодействовать с детьми в процессе исполнения коллективных танцев</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9.</w:t>
            </w:r>
          </w:p>
        </w:tc>
        <w:tc>
          <w:tcPr>
            <w:tcW w:w="7065" w:type="dxa"/>
            <w:vAlign w:val="center"/>
          </w:tcPr>
          <w:p w:rsidR="006100C6" w:rsidRPr="006100C6" w:rsidRDefault="006100C6" w:rsidP="00F601D2">
            <w:pPr>
              <w:rPr>
                <w:sz w:val="24"/>
                <w:szCs w:val="24"/>
              </w:rPr>
            </w:pPr>
            <w:r w:rsidRPr="006100C6">
              <w:rPr>
                <w:sz w:val="24"/>
                <w:szCs w:val="24"/>
              </w:rPr>
              <w:t>Научился чувствовать музыкальный ритм, вести музыкальный счет</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10.</w:t>
            </w:r>
          </w:p>
        </w:tc>
        <w:tc>
          <w:tcPr>
            <w:tcW w:w="7065" w:type="dxa"/>
            <w:vAlign w:val="center"/>
          </w:tcPr>
          <w:p w:rsidR="006100C6" w:rsidRPr="006100C6" w:rsidRDefault="006100C6" w:rsidP="00F601D2">
            <w:pPr>
              <w:rPr>
                <w:sz w:val="24"/>
                <w:szCs w:val="24"/>
              </w:rPr>
            </w:pPr>
            <w:r w:rsidRPr="006100C6">
              <w:rPr>
                <w:sz w:val="24"/>
                <w:szCs w:val="24"/>
              </w:rPr>
              <w:t>Освоил теоретический материал по разделу: партерная гимнастика с элементами акробатики</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11.</w:t>
            </w:r>
          </w:p>
        </w:tc>
        <w:tc>
          <w:tcPr>
            <w:tcW w:w="7065" w:type="dxa"/>
            <w:vAlign w:val="center"/>
          </w:tcPr>
          <w:p w:rsidR="006100C6" w:rsidRPr="006100C6" w:rsidRDefault="006100C6" w:rsidP="00F601D2">
            <w:pPr>
              <w:rPr>
                <w:sz w:val="24"/>
                <w:szCs w:val="24"/>
              </w:rPr>
            </w:pPr>
            <w:r w:rsidRPr="006100C6">
              <w:rPr>
                <w:sz w:val="24"/>
                <w:szCs w:val="24"/>
              </w:rPr>
              <w:t xml:space="preserve">Освоил практический материал по разделу: партерная гимнастика с элементами акробатики </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r w:rsidR="006100C6" w:rsidRPr="006100C6" w:rsidTr="00F601D2">
        <w:tc>
          <w:tcPr>
            <w:tcW w:w="618" w:type="dxa"/>
            <w:vAlign w:val="center"/>
          </w:tcPr>
          <w:p w:rsidR="006100C6" w:rsidRPr="006100C6" w:rsidRDefault="006100C6" w:rsidP="00F601D2">
            <w:pPr>
              <w:jc w:val="center"/>
              <w:rPr>
                <w:sz w:val="24"/>
                <w:szCs w:val="24"/>
              </w:rPr>
            </w:pPr>
            <w:r w:rsidRPr="006100C6">
              <w:rPr>
                <w:sz w:val="24"/>
                <w:szCs w:val="24"/>
              </w:rPr>
              <w:t>12.</w:t>
            </w:r>
          </w:p>
        </w:tc>
        <w:tc>
          <w:tcPr>
            <w:tcW w:w="7065" w:type="dxa"/>
            <w:vAlign w:val="center"/>
          </w:tcPr>
          <w:p w:rsidR="006100C6" w:rsidRPr="006100C6" w:rsidRDefault="006100C6" w:rsidP="00F601D2">
            <w:pPr>
              <w:rPr>
                <w:sz w:val="24"/>
                <w:szCs w:val="24"/>
              </w:rPr>
            </w:pPr>
            <w:r w:rsidRPr="006100C6">
              <w:rPr>
                <w:sz w:val="24"/>
                <w:szCs w:val="24"/>
              </w:rPr>
              <w:t>Знает последовательность работы на занятиях</w:t>
            </w:r>
          </w:p>
        </w:tc>
        <w:tc>
          <w:tcPr>
            <w:tcW w:w="703" w:type="dxa"/>
          </w:tcPr>
          <w:p w:rsidR="006100C6" w:rsidRPr="006100C6" w:rsidRDefault="006100C6" w:rsidP="00F601D2">
            <w:pPr>
              <w:jc w:val="center"/>
              <w:rPr>
                <w:sz w:val="24"/>
                <w:szCs w:val="24"/>
              </w:rPr>
            </w:pPr>
          </w:p>
        </w:tc>
        <w:tc>
          <w:tcPr>
            <w:tcW w:w="704" w:type="dxa"/>
          </w:tcPr>
          <w:p w:rsidR="006100C6" w:rsidRPr="006100C6" w:rsidRDefault="006100C6" w:rsidP="00F601D2">
            <w:pPr>
              <w:jc w:val="center"/>
              <w:rPr>
                <w:sz w:val="24"/>
                <w:szCs w:val="24"/>
              </w:rPr>
            </w:pPr>
          </w:p>
        </w:tc>
        <w:tc>
          <w:tcPr>
            <w:tcW w:w="719" w:type="dxa"/>
          </w:tcPr>
          <w:p w:rsidR="006100C6" w:rsidRPr="006100C6" w:rsidRDefault="006100C6" w:rsidP="00F601D2">
            <w:pPr>
              <w:jc w:val="center"/>
              <w:rPr>
                <w:sz w:val="24"/>
                <w:szCs w:val="24"/>
              </w:rPr>
            </w:pPr>
          </w:p>
        </w:tc>
      </w:tr>
    </w:tbl>
    <w:p w:rsidR="006100C6" w:rsidRPr="006100C6" w:rsidRDefault="006100C6" w:rsidP="006100C6">
      <w:pPr>
        <w:spacing w:line="294" w:lineRule="atLeast"/>
        <w:ind w:firstLine="567"/>
        <w:rPr>
          <w:bCs/>
          <w:iCs/>
          <w:sz w:val="24"/>
          <w:szCs w:val="24"/>
        </w:rPr>
      </w:pPr>
    </w:p>
    <w:p w:rsidR="006100C6" w:rsidRPr="006100C6" w:rsidRDefault="006100C6" w:rsidP="006100C6">
      <w:pPr>
        <w:ind w:firstLine="567"/>
        <w:rPr>
          <w:noProof/>
          <w:sz w:val="24"/>
          <w:szCs w:val="24"/>
        </w:rPr>
      </w:pPr>
      <w:r w:rsidRPr="006100C6">
        <w:rPr>
          <w:b/>
          <w:noProof/>
          <w:sz w:val="24"/>
          <w:szCs w:val="24"/>
        </w:rPr>
        <w:lastRenderedPageBreak/>
        <w:t xml:space="preserve">Критерии оценивания: </w:t>
      </w:r>
      <w:r w:rsidRPr="006100C6">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6100C6" w:rsidRPr="006100C6" w:rsidRDefault="006100C6" w:rsidP="006100C6">
      <w:pPr>
        <w:ind w:firstLine="567"/>
        <w:rPr>
          <w:noProof/>
          <w:sz w:val="24"/>
          <w:szCs w:val="24"/>
        </w:rPr>
      </w:pPr>
      <w:r w:rsidRPr="006100C6">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100C6" w:rsidRPr="006100C6" w:rsidRDefault="006100C6" w:rsidP="006100C6">
      <w:pPr>
        <w:ind w:firstLine="567"/>
        <w:rPr>
          <w:noProof/>
          <w:sz w:val="24"/>
          <w:szCs w:val="24"/>
        </w:rPr>
      </w:pPr>
      <w:r w:rsidRPr="006100C6">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100C6" w:rsidRPr="006100C6" w:rsidRDefault="006100C6" w:rsidP="006100C6">
      <w:pPr>
        <w:ind w:firstLine="567"/>
        <w:rPr>
          <w:noProof/>
          <w:sz w:val="24"/>
          <w:szCs w:val="24"/>
        </w:rPr>
      </w:pPr>
      <w:r w:rsidRPr="006100C6">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04239E" w:rsidRDefault="0004239E" w:rsidP="001E1513">
      <w:pPr>
        <w:spacing w:line="256" w:lineRule="auto"/>
        <w:rPr>
          <w:sz w:val="24"/>
          <w:szCs w:val="24"/>
        </w:rPr>
      </w:pPr>
    </w:p>
    <w:p w:rsidR="006100C6" w:rsidRPr="007160AF" w:rsidRDefault="006100C6" w:rsidP="006100C6">
      <w:pPr>
        <w:tabs>
          <w:tab w:val="left" w:pos="284"/>
        </w:tabs>
        <w:jc w:val="left"/>
        <w:rPr>
          <w:b/>
          <w:sz w:val="24"/>
          <w:szCs w:val="24"/>
        </w:rPr>
      </w:pPr>
      <w:r w:rsidRPr="007160AF">
        <w:rPr>
          <w:b/>
          <w:sz w:val="24"/>
          <w:szCs w:val="24"/>
        </w:rPr>
        <w:t>23.Модифицированная «Мастерская красоты», 10-17 лет, 2 года (педагог – Курунова З.В.)</w:t>
      </w:r>
    </w:p>
    <w:p w:rsidR="006100C6" w:rsidRPr="007160AF" w:rsidRDefault="006100C6" w:rsidP="006100C6">
      <w:pPr>
        <w:ind w:firstLine="567"/>
        <w:rPr>
          <w:color w:val="FF0000"/>
          <w:sz w:val="24"/>
          <w:szCs w:val="24"/>
        </w:rPr>
      </w:pPr>
    </w:p>
    <w:p w:rsidR="006100C6" w:rsidRPr="007160AF" w:rsidRDefault="006100C6" w:rsidP="006100C6">
      <w:pPr>
        <w:jc w:val="center"/>
        <w:rPr>
          <w:b/>
          <w:noProof/>
          <w:sz w:val="24"/>
          <w:szCs w:val="24"/>
        </w:rPr>
      </w:pPr>
      <w:r w:rsidRPr="007160AF">
        <w:rPr>
          <w:b/>
          <w:noProof/>
          <w:sz w:val="24"/>
          <w:szCs w:val="24"/>
        </w:rPr>
        <w:t>2 год обучения</w:t>
      </w:r>
    </w:p>
    <w:p w:rsidR="006100C6" w:rsidRPr="007160AF" w:rsidRDefault="006100C6" w:rsidP="006100C6">
      <w:pPr>
        <w:jc w:val="center"/>
        <w:rPr>
          <w:b/>
          <w:noProof/>
          <w:sz w:val="24"/>
          <w:szCs w:val="24"/>
        </w:rPr>
      </w:pPr>
      <w:r w:rsidRPr="007160AF">
        <w:rPr>
          <w:b/>
          <w:noProof/>
          <w:sz w:val="24"/>
          <w:szCs w:val="24"/>
        </w:rPr>
        <w:t xml:space="preserve">Входной контроль </w:t>
      </w:r>
    </w:p>
    <w:p w:rsidR="006100C6" w:rsidRPr="007160AF" w:rsidRDefault="006100C6" w:rsidP="006100C6">
      <w:pPr>
        <w:pStyle w:val="af"/>
        <w:spacing w:before="0" w:beforeAutospacing="0" w:after="0" w:afterAutospacing="0"/>
      </w:pPr>
      <w:r w:rsidRPr="007160AF">
        <w:rPr>
          <w:b/>
        </w:rPr>
        <w:t>Цель проведения:</w:t>
      </w:r>
      <w:r w:rsidRPr="007160AF">
        <w:t xml:space="preserve"> определение общего уровня развития ребёнка.</w:t>
      </w:r>
    </w:p>
    <w:p w:rsidR="006100C6" w:rsidRPr="007160AF" w:rsidRDefault="006100C6" w:rsidP="006100C6">
      <w:pPr>
        <w:pStyle w:val="af"/>
        <w:spacing w:before="0" w:beforeAutospacing="0" w:after="0" w:afterAutospacing="0"/>
      </w:pPr>
      <w:r w:rsidRPr="007160AF">
        <w:rPr>
          <w:b/>
        </w:rPr>
        <w:t xml:space="preserve">Форма контроля: </w:t>
      </w:r>
      <w:r w:rsidRPr="007160AF">
        <w:t>устный опрос.</w:t>
      </w:r>
    </w:p>
    <w:p w:rsidR="006100C6" w:rsidRPr="007160AF" w:rsidRDefault="006100C6" w:rsidP="006100C6">
      <w:pPr>
        <w:pStyle w:val="af"/>
        <w:spacing w:before="0" w:beforeAutospacing="0" w:after="0" w:afterAutospacing="0"/>
      </w:pPr>
      <w:r w:rsidRPr="007160AF">
        <w:tab/>
        <w:t>Устный опрос на знание инструментов и принадлежностей, уходом за волосами, кожей и ногтями:</w:t>
      </w:r>
    </w:p>
    <w:p w:rsidR="006100C6" w:rsidRPr="007160AF" w:rsidRDefault="006100C6" w:rsidP="00D77F0D">
      <w:pPr>
        <w:pStyle w:val="ab"/>
        <w:numPr>
          <w:ilvl w:val="0"/>
          <w:numId w:val="82"/>
        </w:numPr>
        <w:jc w:val="left"/>
      </w:pPr>
      <w:r w:rsidRPr="007160AF">
        <w:t>Какие инструменты и принадлежности нельзя использовать при выполнении химической завивки и окрашивании волос? (нельзя использовать металлические инструменты и принадлежности).</w:t>
      </w:r>
    </w:p>
    <w:p w:rsidR="006100C6" w:rsidRPr="007160AF" w:rsidRDefault="006100C6" w:rsidP="00D77F0D">
      <w:pPr>
        <w:pStyle w:val="ab"/>
        <w:numPr>
          <w:ilvl w:val="0"/>
          <w:numId w:val="82"/>
        </w:numPr>
        <w:jc w:val="left"/>
      </w:pPr>
      <w:r w:rsidRPr="007160AF">
        <w:t>Какие волосы нельзя подстригать электромашиной? (грязные и мокрые волосы).</w:t>
      </w:r>
    </w:p>
    <w:p w:rsidR="006100C6" w:rsidRPr="007160AF" w:rsidRDefault="006100C6" w:rsidP="00D77F0D">
      <w:pPr>
        <w:pStyle w:val="ab"/>
        <w:numPr>
          <w:ilvl w:val="0"/>
          <w:numId w:val="82"/>
        </w:numPr>
        <w:jc w:val="left"/>
      </w:pPr>
      <w:r w:rsidRPr="007160AF">
        <w:t>С помощью, какой щетки выполняется укладка волос длиной до плеч?  (Круглой щеткой выполняют укладку волос длиной до плеч).</w:t>
      </w:r>
    </w:p>
    <w:p w:rsidR="006100C6" w:rsidRPr="007160AF" w:rsidRDefault="006100C6" w:rsidP="00D77F0D">
      <w:pPr>
        <w:pStyle w:val="ab"/>
        <w:numPr>
          <w:ilvl w:val="0"/>
          <w:numId w:val="82"/>
        </w:numPr>
        <w:jc w:val="left"/>
      </w:pPr>
      <w:r w:rsidRPr="007160AF">
        <w:t>Какие средства для укладки волос ты знаешь? (Для укладки волос используют: лак для волос, гель, воск, мусс).</w:t>
      </w:r>
    </w:p>
    <w:p w:rsidR="006100C6" w:rsidRPr="007160AF" w:rsidRDefault="006100C6" w:rsidP="00D77F0D">
      <w:pPr>
        <w:pStyle w:val="ab"/>
        <w:numPr>
          <w:ilvl w:val="0"/>
          <w:numId w:val="82"/>
        </w:numPr>
        <w:jc w:val="left"/>
      </w:pPr>
      <w:r w:rsidRPr="007160AF">
        <w:t>Перечислите формы лица. Какая из них считается идеальной? (</w:t>
      </w:r>
      <w:r w:rsidRPr="007160AF">
        <w:rPr>
          <w:u w:val="single"/>
        </w:rPr>
        <w:t>овальное</w:t>
      </w:r>
      <w:r w:rsidRPr="007160AF">
        <w:t>, круглое, квадратное, в форме сердца, в форме груши, ромбовидное и длинное)</w:t>
      </w:r>
    </w:p>
    <w:p w:rsidR="006100C6" w:rsidRPr="007160AF" w:rsidRDefault="006100C6" w:rsidP="00D77F0D">
      <w:pPr>
        <w:pStyle w:val="ab"/>
        <w:numPr>
          <w:ilvl w:val="0"/>
          <w:numId w:val="82"/>
        </w:numPr>
        <w:jc w:val="left"/>
      </w:pPr>
      <w:r w:rsidRPr="007160AF">
        <w:t>Каковы пропорции и параметры идеальной формы лица? (код красоты — это соотношение 1: 1.618).</w:t>
      </w:r>
    </w:p>
    <w:p w:rsidR="006100C6" w:rsidRPr="007160AF" w:rsidRDefault="006100C6" w:rsidP="00D77F0D">
      <w:pPr>
        <w:pStyle w:val="ab"/>
        <w:numPr>
          <w:ilvl w:val="0"/>
          <w:numId w:val="82"/>
        </w:numPr>
        <w:jc w:val="left"/>
      </w:pPr>
      <w:r w:rsidRPr="007160AF">
        <w:t>В каких случаях можно применять народные средства для ухода за кожей лица? (Когда нет противопоказаний: аллергии и раздражений).</w:t>
      </w:r>
    </w:p>
    <w:p w:rsidR="006100C6" w:rsidRPr="007160AF" w:rsidRDefault="006100C6" w:rsidP="00D77F0D">
      <w:pPr>
        <w:pStyle w:val="ab"/>
        <w:numPr>
          <w:ilvl w:val="0"/>
          <w:numId w:val="82"/>
        </w:numPr>
        <w:jc w:val="left"/>
      </w:pPr>
      <w:r w:rsidRPr="007160AF">
        <w:t>Что такое «маникюр»? (Уход за пальцами рук, чистка и полировка ногтей).</w:t>
      </w:r>
    </w:p>
    <w:p w:rsidR="006100C6" w:rsidRPr="007160AF" w:rsidRDefault="006100C6" w:rsidP="00D77F0D">
      <w:pPr>
        <w:pStyle w:val="ab"/>
        <w:numPr>
          <w:ilvl w:val="0"/>
          <w:numId w:val="82"/>
        </w:numPr>
        <w:jc w:val="left"/>
      </w:pPr>
      <w:r w:rsidRPr="007160AF">
        <w:t>Каковы требования к рабочему месту мастера по маникюру? (чистое и светлое место, все инструменты имеют свое место, удобные стулья)</w:t>
      </w:r>
    </w:p>
    <w:p w:rsidR="006100C6" w:rsidRPr="007160AF" w:rsidRDefault="006100C6" w:rsidP="00D77F0D">
      <w:pPr>
        <w:pStyle w:val="ab"/>
        <w:numPr>
          <w:ilvl w:val="0"/>
          <w:numId w:val="82"/>
        </w:numPr>
        <w:jc w:val="left"/>
      </w:pPr>
      <w:r w:rsidRPr="007160AF">
        <w:t xml:space="preserve"> Какие инструменты и принадлежности по уходу за ногтями вы знаете? (пилка, пушер, баф, щипцы, ножницы)</w:t>
      </w:r>
    </w:p>
    <w:p w:rsidR="006100C6" w:rsidRPr="007160AF" w:rsidRDefault="006100C6" w:rsidP="006100C6">
      <w:pPr>
        <w:rPr>
          <w:sz w:val="24"/>
          <w:szCs w:val="24"/>
        </w:rPr>
      </w:pPr>
    </w:p>
    <w:p w:rsidR="006100C6" w:rsidRPr="007160AF" w:rsidRDefault="006100C6" w:rsidP="006100C6">
      <w:pPr>
        <w:rPr>
          <w:sz w:val="24"/>
          <w:szCs w:val="24"/>
        </w:rPr>
      </w:pPr>
      <w:r w:rsidRPr="007160AF">
        <w:rPr>
          <w:sz w:val="24"/>
          <w:szCs w:val="24"/>
        </w:rPr>
        <w:t xml:space="preserve">За каждый правильный ответ ставится 3 балла. За неполный ответ ставится 2 балла. </w:t>
      </w:r>
    </w:p>
    <w:p w:rsidR="006100C6" w:rsidRPr="007160AF" w:rsidRDefault="006100C6" w:rsidP="006100C6">
      <w:pPr>
        <w:ind w:firstLine="1134"/>
        <w:rPr>
          <w:noProof/>
          <w:sz w:val="24"/>
          <w:szCs w:val="24"/>
        </w:rPr>
      </w:pPr>
      <w:r w:rsidRPr="007160AF">
        <w:rPr>
          <w:noProof/>
          <w:sz w:val="24"/>
          <w:szCs w:val="24"/>
        </w:rPr>
        <w:t xml:space="preserve">Критерии оценивания: </w:t>
      </w:r>
    </w:p>
    <w:p w:rsidR="006100C6" w:rsidRPr="007160AF" w:rsidRDefault="006100C6" w:rsidP="006100C6">
      <w:pPr>
        <w:ind w:firstLine="567"/>
        <w:rPr>
          <w:sz w:val="24"/>
          <w:szCs w:val="24"/>
        </w:rPr>
      </w:pPr>
      <w:r w:rsidRPr="007160AF">
        <w:rPr>
          <w:sz w:val="24"/>
          <w:szCs w:val="24"/>
        </w:rPr>
        <w:t>Высокий уровень – 30 - 27 баллов</w:t>
      </w:r>
    </w:p>
    <w:p w:rsidR="006100C6" w:rsidRPr="007160AF" w:rsidRDefault="006100C6" w:rsidP="006100C6">
      <w:pPr>
        <w:ind w:firstLine="567"/>
        <w:rPr>
          <w:sz w:val="24"/>
          <w:szCs w:val="24"/>
        </w:rPr>
      </w:pPr>
      <w:r w:rsidRPr="007160AF">
        <w:rPr>
          <w:sz w:val="24"/>
          <w:szCs w:val="24"/>
        </w:rPr>
        <w:t>Средний уровень – 26 - 20 баллов</w:t>
      </w:r>
    </w:p>
    <w:p w:rsidR="006100C6" w:rsidRPr="007160AF" w:rsidRDefault="006100C6" w:rsidP="006100C6">
      <w:pPr>
        <w:ind w:firstLine="567"/>
        <w:rPr>
          <w:color w:val="FF0000"/>
          <w:sz w:val="24"/>
          <w:szCs w:val="24"/>
        </w:rPr>
      </w:pPr>
      <w:r w:rsidRPr="007160AF">
        <w:rPr>
          <w:sz w:val="24"/>
          <w:szCs w:val="24"/>
        </w:rPr>
        <w:t>Низкий уровень – ниже 19 баллов</w:t>
      </w:r>
    </w:p>
    <w:p w:rsidR="006100C6" w:rsidRPr="007160AF" w:rsidRDefault="006100C6" w:rsidP="006100C6">
      <w:pPr>
        <w:pStyle w:val="af"/>
        <w:spacing w:before="0" w:beforeAutospacing="0" w:after="0" w:afterAutospacing="0"/>
        <w:rPr>
          <w:bCs/>
          <w:iCs/>
        </w:rPr>
      </w:pPr>
    </w:p>
    <w:p w:rsidR="006100C6" w:rsidRPr="007160AF" w:rsidRDefault="006100C6" w:rsidP="006100C6">
      <w:pPr>
        <w:shd w:val="clear" w:color="auto" w:fill="FFFFFF"/>
        <w:tabs>
          <w:tab w:val="center" w:pos="5102"/>
          <w:tab w:val="left" w:pos="9135"/>
        </w:tabs>
        <w:outlineLvl w:val="3"/>
        <w:rPr>
          <w:b/>
          <w:noProof/>
          <w:sz w:val="24"/>
          <w:szCs w:val="24"/>
        </w:rPr>
      </w:pPr>
      <w:r w:rsidRPr="007160AF">
        <w:rPr>
          <w:b/>
          <w:sz w:val="24"/>
          <w:szCs w:val="24"/>
        </w:rPr>
        <w:tab/>
        <w:t xml:space="preserve">Текущий контроль </w:t>
      </w:r>
      <w:r w:rsidRPr="007160AF">
        <w:rPr>
          <w:b/>
          <w:sz w:val="24"/>
          <w:szCs w:val="24"/>
        </w:rPr>
        <w:tab/>
      </w:r>
    </w:p>
    <w:p w:rsidR="006100C6" w:rsidRPr="007160AF" w:rsidRDefault="006100C6" w:rsidP="006100C6">
      <w:pPr>
        <w:pStyle w:val="af"/>
        <w:spacing w:before="0" w:beforeAutospacing="0" w:after="0" w:afterAutospacing="0" w:line="294" w:lineRule="atLeast"/>
        <w:rPr>
          <w:color w:val="FF0000"/>
        </w:rPr>
      </w:pPr>
      <w:r w:rsidRPr="007160AF">
        <w:rPr>
          <w:b/>
        </w:rPr>
        <w:t>Цель проведения:</w:t>
      </w:r>
      <w:r w:rsidRPr="007160AF">
        <w:t xml:space="preserve"> закрепление практического материала </w:t>
      </w:r>
      <w:r w:rsidRPr="007160AF">
        <w:rPr>
          <w:color w:val="FF0000"/>
        </w:rPr>
        <w:t>по изучаемым танцам.</w:t>
      </w:r>
    </w:p>
    <w:p w:rsidR="006100C6" w:rsidRPr="007160AF" w:rsidRDefault="006100C6" w:rsidP="006100C6">
      <w:pPr>
        <w:pStyle w:val="af"/>
        <w:spacing w:before="0" w:beforeAutospacing="0" w:after="0" w:afterAutospacing="0" w:line="294" w:lineRule="atLeast"/>
        <w:rPr>
          <w:bCs/>
          <w:iCs/>
        </w:rPr>
      </w:pPr>
      <w:r w:rsidRPr="007160AF">
        <w:rPr>
          <w:b/>
        </w:rPr>
        <w:t xml:space="preserve">Форма контроля: </w:t>
      </w:r>
      <w:r w:rsidRPr="007160AF">
        <w:t>открытое занятие.</w:t>
      </w:r>
    </w:p>
    <w:p w:rsidR="006100C6" w:rsidRPr="007160AF" w:rsidRDefault="006100C6" w:rsidP="006100C6">
      <w:pPr>
        <w:shd w:val="clear" w:color="auto" w:fill="FFFFFF"/>
        <w:ind w:firstLine="709"/>
        <w:outlineLvl w:val="3"/>
        <w:rPr>
          <w:noProof/>
          <w:sz w:val="24"/>
          <w:szCs w:val="24"/>
        </w:rPr>
      </w:pPr>
      <w:r w:rsidRPr="007160AF">
        <w:rPr>
          <w:sz w:val="24"/>
          <w:szCs w:val="24"/>
        </w:rPr>
        <w:t>Открытое занятие в форме показа моделей</w:t>
      </w:r>
      <w:r w:rsidRPr="007160AF">
        <w:rPr>
          <w:noProof/>
          <w:sz w:val="24"/>
          <w:szCs w:val="24"/>
        </w:rPr>
        <w:t>, в котором каждый ребёнок показывает свои практические навыки по парикмахерскому делу и косметологии.</w:t>
      </w:r>
    </w:p>
    <w:p w:rsidR="006100C6" w:rsidRPr="007160AF" w:rsidRDefault="006100C6" w:rsidP="006100C6">
      <w:pPr>
        <w:shd w:val="clear" w:color="auto" w:fill="FFFFFF"/>
        <w:outlineLvl w:val="3"/>
        <w:rPr>
          <w:bCs/>
          <w:sz w:val="24"/>
          <w:szCs w:val="24"/>
        </w:rPr>
      </w:pPr>
    </w:p>
    <w:tbl>
      <w:tblPr>
        <w:tblStyle w:val="af5"/>
        <w:tblW w:w="10490" w:type="dxa"/>
        <w:tblInd w:w="108" w:type="dxa"/>
        <w:tblLook w:val="04A0"/>
      </w:tblPr>
      <w:tblGrid>
        <w:gridCol w:w="617"/>
        <w:gridCol w:w="7321"/>
        <w:gridCol w:w="851"/>
        <w:gridCol w:w="850"/>
        <w:gridCol w:w="851"/>
      </w:tblGrid>
      <w:tr w:rsidR="006100C6" w:rsidRPr="007160AF" w:rsidTr="00F601D2">
        <w:tc>
          <w:tcPr>
            <w:tcW w:w="617" w:type="dxa"/>
            <w:vMerge w:val="restart"/>
            <w:vAlign w:val="center"/>
          </w:tcPr>
          <w:p w:rsidR="006100C6" w:rsidRPr="007160AF" w:rsidRDefault="006100C6" w:rsidP="00F601D2">
            <w:pPr>
              <w:jc w:val="center"/>
              <w:rPr>
                <w:b/>
                <w:sz w:val="24"/>
                <w:szCs w:val="24"/>
              </w:rPr>
            </w:pPr>
            <w:r w:rsidRPr="007160AF">
              <w:rPr>
                <w:b/>
                <w:sz w:val="24"/>
                <w:szCs w:val="24"/>
              </w:rPr>
              <w:t>№</w:t>
            </w:r>
          </w:p>
          <w:p w:rsidR="006100C6" w:rsidRPr="007160AF" w:rsidRDefault="006100C6" w:rsidP="00F601D2">
            <w:pPr>
              <w:jc w:val="center"/>
              <w:rPr>
                <w:b/>
                <w:sz w:val="24"/>
                <w:szCs w:val="24"/>
              </w:rPr>
            </w:pPr>
            <w:r w:rsidRPr="007160AF">
              <w:rPr>
                <w:b/>
                <w:sz w:val="24"/>
                <w:szCs w:val="24"/>
              </w:rPr>
              <w:t>п\п</w:t>
            </w:r>
          </w:p>
        </w:tc>
        <w:tc>
          <w:tcPr>
            <w:tcW w:w="7321" w:type="dxa"/>
            <w:vMerge w:val="restart"/>
            <w:vAlign w:val="center"/>
          </w:tcPr>
          <w:p w:rsidR="006100C6" w:rsidRPr="007160AF" w:rsidRDefault="006100C6" w:rsidP="00F601D2">
            <w:pPr>
              <w:jc w:val="center"/>
              <w:rPr>
                <w:b/>
                <w:sz w:val="24"/>
                <w:szCs w:val="24"/>
              </w:rPr>
            </w:pPr>
            <w:r w:rsidRPr="007160AF">
              <w:rPr>
                <w:b/>
                <w:noProof/>
                <w:sz w:val="24"/>
                <w:szCs w:val="24"/>
              </w:rPr>
              <w:t>Критерии оценивания</w:t>
            </w:r>
          </w:p>
        </w:tc>
        <w:tc>
          <w:tcPr>
            <w:tcW w:w="2552" w:type="dxa"/>
            <w:gridSpan w:val="3"/>
            <w:vAlign w:val="center"/>
          </w:tcPr>
          <w:p w:rsidR="006100C6" w:rsidRPr="007160AF" w:rsidRDefault="006100C6" w:rsidP="00F601D2">
            <w:pPr>
              <w:jc w:val="center"/>
              <w:rPr>
                <w:b/>
                <w:sz w:val="24"/>
                <w:szCs w:val="24"/>
              </w:rPr>
            </w:pPr>
            <w:r w:rsidRPr="007160AF">
              <w:rPr>
                <w:b/>
                <w:sz w:val="24"/>
                <w:szCs w:val="24"/>
              </w:rPr>
              <w:t>Баллы</w:t>
            </w:r>
          </w:p>
        </w:tc>
      </w:tr>
      <w:tr w:rsidR="006100C6" w:rsidRPr="007160AF" w:rsidTr="00F601D2">
        <w:tc>
          <w:tcPr>
            <w:tcW w:w="617" w:type="dxa"/>
            <w:vMerge/>
            <w:vAlign w:val="center"/>
          </w:tcPr>
          <w:p w:rsidR="006100C6" w:rsidRPr="007160AF" w:rsidRDefault="006100C6" w:rsidP="00F601D2">
            <w:pPr>
              <w:jc w:val="center"/>
              <w:rPr>
                <w:sz w:val="24"/>
                <w:szCs w:val="24"/>
              </w:rPr>
            </w:pPr>
          </w:p>
        </w:tc>
        <w:tc>
          <w:tcPr>
            <w:tcW w:w="7321" w:type="dxa"/>
            <w:vMerge/>
            <w:vAlign w:val="center"/>
          </w:tcPr>
          <w:p w:rsidR="006100C6" w:rsidRPr="007160AF" w:rsidRDefault="006100C6" w:rsidP="00F601D2">
            <w:pPr>
              <w:rPr>
                <w:sz w:val="24"/>
                <w:szCs w:val="24"/>
              </w:rPr>
            </w:pPr>
          </w:p>
        </w:tc>
        <w:tc>
          <w:tcPr>
            <w:tcW w:w="851" w:type="dxa"/>
          </w:tcPr>
          <w:p w:rsidR="006100C6" w:rsidRPr="007160AF" w:rsidRDefault="006100C6" w:rsidP="00F601D2">
            <w:pPr>
              <w:jc w:val="center"/>
              <w:rPr>
                <w:b/>
                <w:sz w:val="24"/>
                <w:szCs w:val="24"/>
              </w:rPr>
            </w:pPr>
            <w:r w:rsidRPr="007160AF">
              <w:rPr>
                <w:b/>
                <w:sz w:val="24"/>
                <w:szCs w:val="24"/>
              </w:rPr>
              <w:t>1</w:t>
            </w:r>
          </w:p>
        </w:tc>
        <w:tc>
          <w:tcPr>
            <w:tcW w:w="850" w:type="dxa"/>
          </w:tcPr>
          <w:p w:rsidR="006100C6" w:rsidRPr="007160AF" w:rsidRDefault="006100C6" w:rsidP="00F601D2">
            <w:pPr>
              <w:jc w:val="center"/>
              <w:rPr>
                <w:b/>
                <w:sz w:val="24"/>
                <w:szCs w:val="24"/>
              </w:rPr>
            </w:pPr>
            <w:r w:rsidRPr="007160AF">
              <w:rPr>
                <w:b/>
                <w:sz w:val="24"/>
                <w:szCs w:val="24"/>
              </w:rPr>
              <w:t>2</w:t>
            </w:r>
          </w:p>
        </w:tc>
        <w:tc>
          <w:tcPr>
            <w:tcW w:w="851" w:type="dxa"/>
          </w:tcPr>
          <w:p w:rsidR="006100C6" w:rsidRPr="007160AF" w:rsidRDefault="006100C6" w:rsidP="00F601D2">
            <w:pPr>
              <w:jc w:val="center"/>
              <w:rPr>
                <w:b/>
                <w:sz w:val="24"/>
                <w:szCs w:val="24"/>
              </w:rPr>
            </w:pPr>
            <w:r w:rsidRPr="007160AF">
              <w:rPr>
                <w:b/>
                <w:sz w:val="24"/>
                <w:szCs w:val="24"/>
              </w:rPr>
              <w:t>3</w:t>
            </w:r>
          </w:p>
        </w:tc>
      </w:tr>
      <w:tr w:rsidR="006100C6" w:rsidRPr="007160AF" w:rsidTr="00F601D2">
        <w:tc>
          <w:tcPr>
            <w:tcW w:w="617" w:type="dxa"/>
            <w:vAlign w:val="center"/>
          </w:tcPr>
          <w:p w:rsidR="006100C6" w:rsidRPr="007160AF" w:rsidRDefault="006100C6" w:rsidP="00F601D2">
            <w:pPr>
              <w:jc w:val="center"/>
              <w:rPr>
                <w:sz w:val="24"/>
                <w:szCs w:val="24"/>
              </w:rPr>
            </w:pPr>
            <w:r w:rsidRPr="007160AF">
              <w:rPr>
                <w:sz w:val="24"/>
                <w:szCs w:val="24"/>
              </w:rPr>
              <w:t>1.</w:t>
            </w:r>
          </w:p>
        </w:tc>
        <w:tc>
          <w:tcPr>
            <w:tcW w:w="7321" w:type="dxa"/>
            <w:vAlign w:val="center"/>
          </w:tcPr>
          <w:p w:rsidR="006100C6" w:rsidRPr="007160AF" w:rsidRDefault="006100C6" w:rsidP="00F601D2">
            <w:pPr>
              <w:rPr>
                <w:sz w:val="24"/>
                <w:szCs w:val="24"/>
              </w:rPr>
            </w:pPr>
            <w:r w:rsidRPr="007160AF">
              <w:rPr>
                <w:sz w:val="24"/>
                <w:szCs w:val="24"/>
              </w:rPr>
              <w:t>Освоил теоретический материал по разделу программы: парикмахерское и маникюрное дело</w:t>
            </w:r>
          </w:p>
        </w:tc>
        <w:tc>
          <w:tcPr>
            <w:tcW w:w="851" w:type="dxa"/>
          </w:tcPr>
          <w:p w:rsidR="006100C6" w:rsidRPr="007160AF" w:rsidRDefault="006100C6" w:rsidP="00F601D2">
            <w:pPr>
              <w:jc w:val="center"/>
              <w:rPr>
                <w:sz w:val="24"/>
                <w:szCs w:val="24"/>
              </w:rPr>
            </w:pPr>
          </w:p>
        </w:tc>
        <w:tc>
          <w:tcPr>
            <w:tcW w:w="850" w:type="dxa"/>
          </w:tcPr>
          <w:p w:rsidR="006100C6" w:rsidRPr="007160AF" w:rsidRDefault="006100C6" w:rsidP="00F601D2">
            <w:pPr>
              <w:jc w:val="center"/>
              <w:rPr>
                <w:sz w:val="24"/>
                <w:szCs w:val="24"/>
              </w:rPr>
            </w:pPr>
          </w:p>
        </w:tc>
        <w:tc>
          <w:tcPr>
            <w:tcW w:w="851" w:type="dxa"/>
          </w:tcPr>
          <w:p w:rsidR="006100C6" w:rsidRPr="007160AF" w:rsidRDefault="006100C6" w:rsidP="00F601D2">
            <w:pPr>
              <w:jc w:val="center"/>
              <w:rPr>
                <w:sz w:val="24"/>
                <w:szCs w:val="24"/>
              </w:rPr>
            </w:pPr>
          </w:p>
        </w:tc>
      </w:tr>
      <w:tr w:rsidR="006100C6" w:rsidRPr="007160AF" w:rsidTr="00F601D2">
        <w:tc>
          <w:tcPr>
            <w:tcW w:w="617" w:type="dxa"/>
            <w:vAlign w:val="center"/>
          </w:tcPr>
          <w:p w:rsidR="006100C6" w:rsidRPr="007160AF" w:rsidRDefault="006100C6" w:rsidP="00F601D2">
            <w:pPr>
              <w:jc w:val="center"/>
              <w:rPr>
                <w:sz w:val="24"/>
                <w:szCs w:val="24"/>
              </w:rPr>
            </w:pPr>
            <w:r w:rsidRPr="007160AF">
              <w:rPr>
                <w:sz w:val="24"/>
                <w:szCs w:val="24"/>
              </w:rPr>
              <w:t>2.</w:t>
            </w:r>
          </w:p>
        </w:tc>
        <w:tc>
          <w:tcPr>
            <w:tcW w:w="7321" w:type="dxa"/>
            <w:vAlign w:val="center"/>
          </w:tcPr>
          <w:p w:rsidR="006100C6" w:rsidRPr="007160AF" w:rsidRDefault="006100C6" w:rsidP="00F601D2">
            <w:pPr>
              <w:rPr>
                <w:sz w:val="24"/>
                <w:szCs w:val="24"/>
              </w:rPr>
            </w:pPr>
            <w:r w:rsidRPr="007160AF">
              <w:rPr>
                <w:sz w:val="24"/>
                <w:szCs w:val="24"/>
              </w:rPr>
              <w:t>Освоил теоретический материал по разделу программы: косметология и визаж</w:t>
            </w:r>
          </w:p>
        </w:tc>
        <w:tc>
          <w:tcPr>
            <w:tcW w:w="851" w:type="dxa"/>
          </w:tcPr>
          <w:p w:rsidR="006100C6" w:rsidRPr="007160AF" w:rsidRDefault="006100C6" w:rsidP="00F601D2">
            <w:pPr>
              <w:jc w:val="center"/>
              <w:rPr>
                <w:sz w:val="24"/>
                <w:szCs w:val="24"/>
              </w:rPr>
            </w:pPr>
          </w:p>
        </w:tc>
        <w:tc>
          <w:tcPr>
            <w:tcW w:w="850" w:type="dxa"/>
          </w:tcPr>
          <w:p w:rsidR="006100C6" w:rsidRPr="007160AF" w:rsidRDefault="006100C6" w:rsidP="00F601D2">
            <w:pPr>
              <w:jc w:val="center"/>
              <w:rPr>
                <w:sz w:val="24"/>
                <w:szCs w:val="24"/>
              </w:rPr>
            </w:pPr>
          </w:p>
        </w:tc>
        <w:tc>
          <w:tcPr>
            <w:tcW w:w="851" w:type="dxa"/>
          </w:tcPr>
          <w:p w:rsidR="006100C6" w:rsidRPr="007160AF" w:rsidRDefault="006100C6" w:rsidP="00F601D2">
            <w:pPr>
              <w:jc w:val="center"/>
              <w:rPr>
                <w:sz w:val="24"/>
                <w:szCs w:val="24"/>
              </w:rPr>
            </w:pPr>
          </w:p>
        </w:tc>
      </w:tr>
      <w:tr w:rsidR="006100C6" w:rsidRPr="007160AF" w:rsidTr="00F601D2">
        <w:tc>
          <w:tcPr>
            <w:tcW w:w="617" w:type="dxa"/>
            <w:vAlign w:val="center"/>
          </w:tcPr>
          <w:p w:rsidR="006100C6" w:rsidRPr="007160AF" w:rsidRDefault="006100C6" w:rsidP="00F601D2">
            <w:pPr>
              <w:jc w:val="center"/>
              <w:rPr>
                <w:sz w:val="24"/>
                <w:szCs w:val="24"/>
              </w:rPr>
            </w:pPr>
            <w:r w:rsidRPr="007160AF">
              <w:rPr>
                <w:sz w:val="24"/>
                <w:szCs w:val="24"/>
              </w:rPr>
              <w:t>3.</w:t>
            </w:r>
          </w:p>
        </w:tc>
        <w:tc>
          <w:tcPr>
            <w:tcW w:w="7321" w:type="dxa"/>
            <w:vAlign w:val="center"/>
          </w:tcPr>
          <w:p w:rsidR="006100C6" w:rsidRPr="007160AF" w:rsidRDefault="006100C6" w:rsidP="00F601D2">
            <w:pPr>
              <w:rPr>
                <w:sz w:val="24"/>
                <w:szCs w:val="24"/>
              </w:rPr>
            </w:pPr>
            <w:r w:rsidRPr="007160AF">
              <w:rPr>
                <w:sz w:val="24"/>
                <w:szCs w:val="24"/>
              </w:rPr>
              <w:t>Освоил практический материал по разделу программы: парикмахерское и маникюрное дело</w:t>
            </w:r>
          </w:p>
        </w:tc>
        <w:tc>
          <w:tcPr>
            <w:tcW w:w="851" w:type="dxa"/>
          </w:tcPr>
          <w:p w:rsidR="006100C6" w:rsidRPr="007160AF" w:rsidRDefault="006100C6" w:rsidP="00F601D2">
            <w:pPr>
              <w:jc w:val="center"/>
              <w:rPr>
                <w:sz w:val="24"/>
                <w:szCs w:val="24"/>
              </w:rPr>
            </w:pPr>
          </w:p>
        </w:tc>
        <w:tc>
          <w:tcPr>
            <w:tcW w:w="850" w:type="dxa"/>
          </w:tcPr>
          <w:p w:rsidR="006100C6" w:rsidRPr="007160AF" w:rsidRDefault="006100C6" w:rsidP="00F601D2">
            <w:pPr>
              <w:jc w:val="center"/>
              <w:rPr>
                <w:sz w:val="24"/>
                <w:szCs w:val="24"/>
              </w:rPr>
            </w:pPr>
          </w:p>
        </w:tc>
        <w:tc>
          <w:tcPr>
            <w:tcW w:w="851" w:type="dxa"/>
          </w:tcPr>
          <w:p w:rsidR="006100C6" w:rsidRPr="007160AF" w:rsidRDefault="006100C6" w:rsidP="00F601D2">
            <w:pPr>
              <w:jc w:val="center"/>
              <w:rPr>
                <w:sz w:val="24"/>
                <w:szCs w:val="24"/>
              </w:rPr>
            </w:pPr>
          </w:p>
        </w:tc>
      </w:tr>
      <w:tr w:rsidR="006100C6" w:rsidRPr="007160AF" w:rsidTr="00F601D2">
        <w:tc>
          <w:tcPr>
            <w:tcW w:w="617" w:type="dxa"/>
            <w:vAlign w:val="center"/>
          </w:tcPr>
          <w:p w:rsidR="006100C6" w:rsidRPr="007160AF" w:rsidRDefault="006100C6" w:rsidP="00F601D2">
            <w:pPr>
              <w:jc w:val="center"/>
              <w:rPr>
                <w:sz w:val="24"/>
                <w:szCs w:val="24"/>
              </w:rPr>
            </w:pPr>
            <w:r w:rsidRPr="007160AF">
              <w:rPr>
                <w:sz w:val="24"/>
                <w:szCs w:val="24"/>
              </w:rPr>
              <w:t>4.</w:t>
            </w:r>
          </w:p>
        </w:tc>
        <w:tc>
          <w:tcPr>
            <w:tcW w:w="7321" w:type="dxa"/>
            <w:vAlign w:val="center"/>
          </w:tcPr>
          <w:p w:rsidR="006100C6" w:rsidRPr="007160AF" w:rsidRDefault="006100C6" w:rsidP="00F601D2">
            <w:pPr>
              <w:rPr>
                <w:sz w:val="24"/>
                <w:szCs w:val="24"/>
              </w:rPr>
            </w:pPr>
            <w:r w:rsidRPr="007160AF">
              <w:rPr>
                <w:sz w:val="24"/>
                <w:szCs w:val="24"/>
              </w:rPr>
              <w:t>Освоил практический материал по разделу программы: косметология и визаж</w:t>
            </w:r>
          </w:p>
        </w:tc>
        <w:tc>
          <w:tcPr>
            <w:tcW w:w="851" w:type="dxa"/>
          </w:tcPr>
          <w:p w:rsidR="006100C6" w:rsidRPr="007160AF" w:rsidRDefault="006100C6" w:rsidP="00F601D2">
            <w:pPr>
              <w:jc w:val="center"/>
              <w:rPr>
                <w:sz w:val="24"/>
                <w:szCs w:val="24"/>
              </w:rPr>
            </w:pPr>
          </w:p>
        </w:tc>
        <w:tc>
          <w:tcPr>
            <w:tcW w:w="850" w:type="dxa"/>
          </w:tcPr>
          <w:p w:rsidR="006100C6" w:rsidRPr="007160AF" w:rsidRDefault="006100C6" w:rsidP="00F601D2">
            <w:pPr>
              <w:jc w:val="center"/>
              <w:rPr>
                <w:sz w:val="24"/>
                <w:szCs w:val="24"/>
              </w:rPr>
            </w:pPr>
          </w:p>
        </w:tc>
        <w:tc>
          <w:tcPr>
            <w:tcW w:w="851" w:type="dxa"/>
          </w:tcPr>
          <w:p w:rsidR="006100C6" w:rsidRPr="007160AF" w:rsidRDefault="006100C6" w:rsidP="00F601D2">
            <w:pPr>
              <w:jc w:val="center"/>
              <w:rPr>
                <w:sz w:val="24"/>
                <w:szCs w:val="24"/>
              </w:rPr>
            </w:pPr>
          </w:p>
        </w:tc>
      </w:tr>
      <w:tr w:rsidR="006100C6" w:rsidRPr="007160AF" w:rsidTr="00F601D2">
        <w:tc>
          <w:tcPr>
            <w:tcW w:w="617" w:type="dxa"/>
            <w:vAlign w:val="center"/>
          </w:tcPr>
          <w:p w:rsidR="006100C6" w:rsidRPr="007160AF" w:rsidRDefault="006100C6" w:rsidP="00F601D2">
            <w:pPr>
              <w:jc w:val="center"/>
              <w:rPr>
                <w:sz w:val="24"/>
                <w:szCs w:val="24"/>
              </w:rPr>
            </w:pPr>
            <w:r w:rsidRPr="007160AF">
              <w:rPr>
                <w:sz w:val="24"/>
                <w:szCs w:val="24"/>
              </w:rPr>
              <w:t>5.</w:t>
            </w:r>
          </w:p>
        </w:tc>
        <w:tc>
          <w:tcPr>
            <w:tcW w:w="7321" w:type="dxa"/>
            <w:vAlign w:val="center"/>
          </w:tcPr>
          <w:p w:rsidR="006100C6" w:rsidRPr="007160AF" w:rsidRDefault="006100C6" w:rsidP="00F601D2">
            <w:pPr>
              <w:rPr>
                <w:sz w:val="24"/>
                <w:szCs w:val="24"/>
              </w:rPr>
            </w:pPr>
            <w:r w:rsidRPr="007160AF">
              <w:rPr>
                <w:sz w:val="24"/>
                <w:szCs w:val="24"/>
              </w:rPr>
              <w:t>Научился использовать полученные на занятиях знания в практической деятельности</w:t>
            </w:r>
          </w:p>
        </w:tc>
        <w:tc>
          <w:tcPr>
            <w:tcW w:w="851" w:type="dxa"/>
          </w:tcPr>
          <w:p w:rsidR="006100C6" w:rsidRPr="007160AF" w:rsidRDefault="006100C6" w:rsidP="00F601D2">
            <w:pPr>
              <w:jc w:val="center"/>
              <w:rPr>
                <w:sz w:val="24"/>
                <w:szCs w:val="24"/>
              </w:rPr>
            </w:pPr>
          </w:p>
        </w:tc>
        <w:tc>
          <w:tcPr>
            <w:tcW w:w="850" w:type="dxa"/>
          </w:tcPr>
          <w:p w:rsidR="006100C6" w:rsidRPr="007160AF" w:rsidRDefault="006100C6" w:rsidP="00F601D2">
            <w:pPr>
              <w:jc w:val="center"/>
              <w:rPr>
                <w:sz w:val="24"/>
                <w:szCs w:val="24"/>
              </w:rPr>
            </w:pPr>
          </w:p>
        </w:tc>
        <w:tc>
          <w:tcPr>
            <w:tcW w:w="851" w:type="dxa"/>
          </w:tcPr>
          <w:p w:rsidR="006100C6" w:rsidRPr="007160AF" w:rsidRDefault="006100C6" w:rsidP="00F601D2">
            <w:pPr>
              <w:jc w:val="center"/>
              <w:rPr>
                <w:sz w:val="24"/>
                <w:szCs w:val="24"/>
              </w:rPr>
            </w:pPr>
          </w:p>
        </w:tc>
      </w:tr>
      <w:tr w:rsidR="006100C6" w:rsidRPr="007160AF" w:rsidTr="00F601D2">
        <w:tc>
          <w:tcPr>
            <w:tcW w:w="617" w:type="dxa"/>
            <w:vAlign w:val="center"/>
          </w:tcPr>
          <w:p w:rsidR="006100C6" w:rsidRPr="007160AF" w:rsidRDefault="006100C6" w:rsidP="00F601D2">
            <w:pPr>
              <w:jc w:val="center"/>
              <w:rPr>
                <w:sz w:val="24"/>
                <w:szCs w:val="24"/>
              </w:rPr>
            </w:pPr>
            <w:r w:rsidRPr="007160AF">
              <w:rPr>
                <w:sz w:val="24"/>
                <w:szCs w:val="24"/>
              </w:rPr>
              <w:t>6.</w:t>
            </w:r>
          </w:p>
        </w:tc>
        <w:tc>
          <w:tcPr>
            <w:tcW w:w="7321" w:type="dxa"/>
            <w:vAlign w:val="center"/>
          </w:tcPr>
          <w:p w:rsidR="006100C6" w:rsidRPr="007160AF" w:rsidRDefault="006100C6" w:rsidP="00F601D2">
            <w:pPr>
              <w:rPr>
                <w:sz w:val="24"/>
                <w:szCs w:val="24"/>
              </w:rPr>
            </w:pPr>
            <w:r w:rsidRPr="007160AF">
              <w:rPr>
                <w:sz w:val="24"/>
                <w:szCs w:val="24"/>
              </w:rPr>
              <w:t>Научился самостоятельно выполнять творческие задания</w:t>
            </w:r>
          </w:p>
        </w:tc>
        <w:tc>
          <w:tcPr>
            <w:tcW w:w="851" w:type="dxa"/>
          </w:tcPr>
          <w:p w:rsidR="006100C6" w:rsidRPr="007160AF" w:rsidRDefault="006100C6" w:rsidP="00F601D2">
            <w:pPr>
              <w:jc w:val="center"/>
              <w:rPr>
                <w:sz w:val="24"/>
                <w:szCs w:val="24"/>
              </w:rPr>
            </w:pPr>
          </w:p>
        </w:tc>
        <w:tc>
          <w:tcPr>
            <w:tcW w:w="850" w:type="dxa"/>
          </w:tcPr>
          <w:p w:rsidR="006100C6" w:rsidRPr="007160AF" w:rsidRDefault="006100C6" w:rsidP="00F601D2">
            <w:pPr>
              <w:jc w:val="center"/>
              <w:rPr>
                <w:sz w:val="24"/>
                <w:szCs w:val="24"/>
              </w:rPr>
            </w:pPr>
          </w:p>
        </w:tc>
        <w:tc>
          <w:tcPr>
            <w:tcW w:w="851" w:type="dxa"/>
          </w:tcPr>
          <w:p w:rsidR="006100C6" w:rsidRPr="007160AF" w:rsidRDefault="006100C6" w:rsidP="00F601D2">
            <w:pPr>
              <w:jc w:val="center"/>
              <w:rPr>
                <w:sz w:val="24"/>
                <w:szCs w:val="24"/>
              </w:rPr>
            </w:pPr>
          </w:p>
        </w:tc>
      </w:tr>
      <w:tr w:rsidR="006100C6" w:rsidRPr="007160AF" w:rsidTr="00F601D2">
        <w:tc>
          <w:tcPr>
            <w:tcW w:w="617" w:type="dxa"/>
            <w:vAlign w:val="center"/>
          </w:tcPr>
          <w:p w:rsidR="006100C6" w:rsidRPr="007160AF" w:rsidRDefault="006100C6" w:rsidP="00F601D2">
            <w:pPr>
              <w:jc w:val="center"/>
              <w:rPr>
                <w:sz w:val="24"/>
                <w:szCs w:val="24"/>
              </w:rPr>
            </w:pPr>
            <w:r w:rsidRPr="007160AF">
              <w:rPr>
                <w:sz w:val="24"/>
                <w:szCs w:val="24"/>
              </w:rPr>
              <w:t>7.</w:t>
            </w:r>
          </w:p>
        </w:tc>
        <w:tc>
          <w:tcPr>
            <w:tcW w:w="7321" w:type="dxa"/>
            <w:vAlign w:val="center"/>
          </w:tcPr>
          <w:p w:rsidR="006100C6" w:rsidRPr="007160AF" w:rsidRDefault="006100C6" w:rsidP="00F601D2">
            <w:pPr>
              <w:rPr>
                <w:sz w:val="24"/>
                <w:szCs w:val="24"/>
              </w:rPr>
            </w:pPr>
            <w:r w:rsidRPr="007160AF">
              <w:rPr>
                <w:sz w:val="24"/>
                <w:szCs w:val="24"/>
              </w:rPr>
              <w:t>Научился взаимодействовать с детьми в процессе исполнения коллективных танцев</w:t>
            </w:r>
          </w:p>
        </w:tc>
        <w:tc>
          <w:tcPr>
            <w:tcW w:w="851" w:type="dxa"/>
          </w:tcPr>
          <w:p w:rsidR="006100C6" w:rsidRPr="007160AF" w:rsidRDefault="006100C6" w:rsidP="00F601D2">
            <w:pPr>
              <w:jc w:val="center"/>
              <w:rPr>
                <w:sz w:val="24"/>
                <w:szCs w:val="24"/>
              </w:rPr>
            </w:pPr>
          </w:p>
        </w:tc>
        <w:tc>
          <w:tcPr>
            <w:tcW w:w="850" w:type="dxa"/>
          </w:tcPr>
          <w:p w:rsidR="006100C6" w:rsidRPr="007160AF" w:rsidRDefault="006100C6" w:rsidP="00F601D2">
            <w:pPr>
              <w:jc w:val="center"/>
              <w:rPr>
                <w:sz w:val="24"/>
                <w:szCs w:val="24"/>
              </w:rPr>
            </w:pPr>
          </w:p>
        </w:tc>
        <w:tc>
          <w:tcPr>
            <w:tcW w:w="851" w:type="dxa"/>
          </w:tcPr>
          <w:p w:rsidR="006100C6" w:rsidRPr="007160AF" w:rsidRDefault="006100C6" w:rsidP="00F601D2">
            <w:pPr>
              <w:jc w:val="center"/>
              <w:rPr>
                <w:sz w:val="24"/>
                <w:szCs w:val="24"/>
              </w:rPr>
            </w:pPr>
          </w:p>
        </w:tc>
      </w:tr>
      <w:tr w:rsidR="006100C6" w:rsidRPr="007160AF" w:rsidTr="00F601D2">
        <w:tc>
          <w:tcPr>
            <w:tcW w:w="617" w:type="dxa"/>
            <w:vAlign w:val="center"/>
          </w:tcPr>
          <w:p w:rsidR="006100C6" w:rsidRPr="007160AF" w:rsidRDefault="006100C6" w:rsidP="00F601D2">
            <w:pPr>
              <w:jc w:val="center"/>
              <w:rPr>
                <w:sz w:val="24"/>
                <w:szCs w:val="24"/>
              </w:rPr>
            </w:pPr>
            <w:r w:rsidRPr="007160AF">
              <w:rPr>
                <w:sz w:val="24"/>
                <w:szCs w:val="24"/>
              </w:rPr>
              <w:t>8.</w:t>
            </w:r>
          </w:p>
        </w:tc>
        <w:tc>
          <w:tcPr>
            <w:tcW w:w="7321" w:type="dxa"/>
            <w:vAlign w:val="center"/>
          </w:tcPr>
          <w:p w:rsidR="006100C6" w:rsidRPr="007160AF" w:rsidRDefault="006100C6" w:rsidP="00F601D2">
            <w:pPr>
              <w:rPr>
                <w:sz w:val="24"/>
                <w:szCs w:val="24"/>
              </w:rPr>
            </w:pPr>
            <w:r w:rsidRPr="007160AF">
              <w:rPr>
                <w:sz w:val="24"/>
                <w:szCs w:val="24"/>
              </w:rPr>
              <w:t>Знает последовательность работы на занятиях</w:t>
            </w:r>
          </w:p>
        </w:tc>
        <w:tc>
          <w:tcPr>
            <w:tcW w:w="851" w:type="dxa"/>
          </w:tcPr>
          <w:p w:rsidR="006100C6" w:rsidRPr="007160AF" w:rsidRDefault="006100C6" w:rsidP="00F601D2">
            <w:pPr>
              <w:jc w:val="center"/>
              <w:rPr>
                <w:sz w:val="24"/>
                <w:szCs w:val="24"/>
              </w:rPr>
            </w:pPr>
          </w:p>
        </w:tc>
        <w:tc>
          <w:tcPr>
            <w:tcW w:w="850" w:type="dxa"/>
          </w:tcPr>
          <w:p w:rsidR="006100C6" w:rsidRPr="007160AF" w:rsidRDefault="006100C6" w:rsidP="00F601D2">
            <w:pPr>
              <w:jc w:val="center"/>
              <w:rPr>
                <w:sz w:val="24"/>
                <w:szCs w:val="24"/>
              </w:rPr>
            </w:pPr>
          </w:p>
        </w:tc>
        <w:tc>
          <w:tcPr>
            <w:tcW w:w="851" w:type="dxa"/>
          </w:tcPr>
          <w:p w:rsidR="006100C6" w:rsidRPr="007160AF" w:rsidRDefault="006100C6" w:rsidP="00F601D2">
            <w:pPr>
              <w:jc w:val="center"/>
              <w:rPr>
                <w:sz w:val="24"/>
                <w:szCs w:val="24"/>
              </w:rPr>
            </w:pPr>
          </w:p>
        </w:tc>
      </w:tr>
    </w:tbl>
    <w:p w:rsidR="006100C6" w:rsidRPr="007160AF" w:rsidRDefault="006100C6" w:rsidP="006100C6">
      <w:pPr>
        <w:ind w:firstLine="1134"/>
        <w:rPr>
          <w:noProof/>
          <w:sz w:val="24"/>
          <w:szCs w:val="24"/>
        </w:rPr>
      </w:pPr>
      <w:r w:rsidRPr="007160AF">
        <w:rPr>
          <w:noProof/>
          <w:sz w:val="24"/>
          <w:szCs w:val="24"/>
        </w:rPr>
        <w:t xml:space="preserve">Критерии оценивания: </w:t>
      </w:r>
    </w:p>
    <w:p w:rsidR="006100C6" w:rsidRPr="007160AF" w:rsidRDefault="006100C6" w:rsidP="006100C6">
      <w:pPr>
        <w:ind w:firstLine="567"/>
        <w:rPr>
          <w:sz w:val="24"/>
          <w:szCs w:val="24"/>
        </w:rPr>
      </w:pPr>
      <w:r w:rsidRPr="007160AF">
        <w:rPr>
          <w:sz w:val="24"/>
          <w:szCs w:val="24"/>
        </w:rPr>
        <w:t>Высокий уровень – 24-20 баллов</w:t>
      </w:r>
    </w:p>
    <w:p w:rsidR="006100C6" w:rsidRPr="007160AF" w:rsidRDefault="006100C6" w:rsidP="006100C6">
      <w:pPr>
        <w:ind w:firstLine="567"/>
        <w:rPr>
          <w:sz w:val="24"/>
          <w:szCs w:val="24"/>
        </w:rPr>
      </w:pPr>
      <w:r w:rsidRPr="007160AF">
        <w:rPr>
          <w:sz w:val="24"/>
          <w:szCs w:val="24"/>
        </w:rPr>
        <w:t>Средний уровень – 20-15 балла</w:t>
      </w:r>
    </w:p>
    <w:p w:rsidR="006100C6" w:rsidRPr="007160AF" w:rsidRDefault="006100C6" w:rsidP="006100C6">
      <w:pPr>
        <w:ind w:firstLine="567"/>
        <w:rPr>
          <w:color w:val="FF0000"/>
          <w:sz w:val="24"/>
          <w:szCs w:val="24"/>
        </w:rPr>
      </w:pPr>
      <w:r w:rsidRPr="007160AF">
        <w:rPr>
          <w:sz w:val="24"/>
          <w:szCs w:val="24"/>
        </w:rPr>
        <w:t>Низкий уровень – ниже 15 баллов</w:t>
      </w:r>
    </w:p>
    <w:p w:rsidR="006100C6" w:rsidRPr="007160AF" w:rsidRDefault="006100C6" w:rsidP="006100C6">
      <w:pPr>
        <w:shd w:val="clear" w:color="auto" w:fill="FFFFFF"/>
        <w:jc w:val="right"/>
        <w:outlineLvl w:val="3"/>
        <w:rPr>
          <w:bCs/>
          <w:sz w:val="24"/>
          <w:szCs w:val="24"/>
        </w:rPr>
      </w:pPr>
    </w:p>
    <w:p w:rsidR="006100C6" w:rsidRPr="007160AF" w:rsidRDefault="006100C6" w:rsidP="006100C6">
      <w:pPr>
        <w:jc w:val="center"/>
        <w:rPr>
          <w:b/>
          <w:sz w:val="24"/>
          <w:szCs w:val="24"/>
        </w:rPr>
      </w:pPr>
      <w:r w:rsidRPr="007160AF">
        <w:rPr>
          <w:b/>
          <w:sz w:val="24"/>
          <w:szCs w:val="24"/>
        </w:rPr>
        <w:t>Аттестация по завершении освоения программы</w:t>
      </w:r>
    </w:p>
    <w:p w:rsidR="006100C6" w:rsidRPr="007160AF" w:rsidRDefault="006100C6" w:rsidP="006100C6">
      <w:pPr>
        <w:pStyle w:val="af"/>
        <w:spacing w:before="0" w:beforeAutospacing="0" w:after="0" w:afterAutospacing="0" w:line="294" w:lineRule="atLeast"/>
      </w:pPr>
      <w:r w:rsidRPr="007160AF">
        <w:rPr>
          <w:b/>
        </w:rPr>
        <w:t>Цель проведения:</w:t>
      </w:r>
      <w:r w:rsidRPr="007160AF">
        <w:t xml:space="preserve"> выявление соответствия уровня теоретической и практической подготовки детей программным требованиям.</w:t>
      </w:r>
    </w:p>
    <w:p w:rsidR="006100C6" w:rsidRPr="007160AF" w:rsidRDefault="006100C6" w:rsidP="006100C6">
      <w:pPr>
        <w:pStyle w:val="af"/>
        <w:spacing w:before="0" w:beforeAutospacing="0" w:after="0" w:afterAutospacing="0" w:line="294" w:lineRule="atLeast"/>
        <w:rPr>
          <w:bCs/>
          <w:iCs/>
        </w:rPr>
      </w:pPr>
      <w:r w:rsidRPr="007160AF">
        <w:rPr>
          <w:b/>
        </w:rPr>
        <w:t xml:space="preserve">Форма контроля: </w:t>
      </w:r>
      <w:r w:rsidRPr="007160AF">
        <w:t>итоговая творческая работа.</w:t>
      </w:r>
    </w:p>
    <w:p w:rsidR="006100C6" w:rsidRPr="007160AF" w:rsidRDefault="006100C6" w:rsidP="006100C6">
      <w:pPr>
        <w:shd w:val="clear" w:color="auto" w:fill="FFFFFF"/>
        <w:ind w:firstLine="567"/>
        <w:outlineLvl w:val="3"/>
        <w:rPr>
          <w:bCs/>
          <w:sz w:val="24"/>
          <w:szCs w:val="24"/>
        </w:rPr>
      </w:pPr>
      <w:r w:rsidRPr="007160AF">
        <w:rPr>
          <w:noProof/>
          <w:sz w:val="24"/>
          <w:szCs w:val="24"/>
        </w:rPr>
        <w:t xml:space="preserve">Итоговая творческая работа (индивидуальная или групповая) </w:t>
      </w:r>
      <w:r w:rsidRPr="007160AF">
        <w:rPr>
          <w:sz w:val="24"/>
          <w:szCs w:val="24"/>
        </w:rPr>
        <w:t>в форме показа моделей</w:t>
      </w:r>
      <w:r w:rsidRPr="007160AF">
        <w:rPr>
          <w:noProof/>
          <w:sz w:val="24"/>
          <w:szCs w:val="24"/>
        </w:rPr>
        <w:t>, в котором каждый ребёнок показывает свои практические навыки по полученным знаниям.</w:t>
      </w:r>
      <w:r w:rsidRPr="007160AF">
        <w:rPr>
          <w:sz w:val="24"/>
          <w:szCs w:val="24"/>
        </w:rPr>
        <w:t xml:space="preserve"> </w:t>
      </w:r>
      <w:r w:rsidRPr="007160AF">
        <w:rPr>
          <w:noProof/>
          <w:sz w:val="24"/>
          <w:szCs w:val="24"/>
        </w:rPr>
        <w:t>Макияж, маникюр и прическа должны соответствовать фантазийному стилю.</w:t>
      </w:r>
    </w:p>
    <w:tbl>
      <w:tblPr>
        <w:tblW w:w="9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1"/>
        <w:gridCol w:w="851"/>
        <w:gridCol w:w="850"/>
        <w:gridCol w:w="851"/>
      </w:tblGrid>
      <w:tr w:rsidR="006100C6" w:rsidRPr="007160AF" w:rsidTr="00F601D2">
        <w:tc>
          <w:tcPr>
            <w:tcW w:w="7321" w:type="dxa"/>
            <w:vMerge w:val="restart"/>
            <w:shd w:val="clear" w:color="auto" w:fill="auto"/>
            <w:vAlign w:val="center"/>
          </w:tcPr>
          <w:p w:rsidR="006100C6" w:rsidRPr="007160AF" w:rsidRDefault="006100C6" w:rsidP="00F601D2">
            <w:pPr>
              <w:jc w:val="center"/>
              <w:rPr>
                <w:b/>
                <w:sz w:val="24"/>
                <w:szCs w:val="24"/>
              </w:rPr>
            </w:pPr>
            <w:r w:rsidRPr="007160AF">
              <w:rPr>
                <w:b/>
                <w:sz w:val="24"/>
                <w:szCs w:val="24"/>
              </w:rPr>
              <w:t>Критерии оценивания</w:t>
            </w:r>
          </w:p>
        </w:tc>
        <w:tc>
          <w:tcPr>
            <w:tcW w:w="2552" w:type="dxa"/>
            <w:gridSpan w:val="3"/>
            <w:shd w:val="clear" w:color="auto" w:fill="auto"/>
            <w:vAlign w:val="center"/>
          </w:tcPr>
          <w:p w:rsidR="006100C6" w:rsidRPr="007160AF" w:rsidRDefault="006100C6" w:rsidP="00F601D2">
            <w:pPr>
              <w:jc w:val="center"/>
              <w:rPr>
                <w:b/>
                <w:sz w:val="24"/>
                <w:szCs w:val="24"/>
              </w:rPr>
            </w:pPr>
            <w:r w:rsidRPr="007160AF">
              <w:rPr>
                <w:b/>
                <w:sz w:val="24"/>
                <w:szCs w:val="24"/>
              </w:rPr>
              <w:t>Баллы</w:t>
            </w:r>
          </w:p>
        </w:tc>
      </w:tr>
      <w:tr w:rsidR="006100C6" w:rsidRPr="007160AF" w:rsidTr="00F601D2">
        <w:tc>
          <w:tcPr>
            <w:tcW w:w="7321" w:type="dxa"/>
            <w:vMerge/>
            <w:shd w:val="clear" w:color="auto" w:fill="auto"/>
            <w:vAlign w:val="center"/>
          </w:tcPr>
          <w:p w:rsidR="006100C6" w:rsidRPr="007160AF" w:rsidRDefault="006100C6" w:rsidP="00F601D2">
            <w:pPr>
              <w:rPr>
                <w:sz w:val="24"/>
                <w:szCs w:val="24"/>
              </w:rPr>
            </w:pPr>
          </w:p>
        </w:tc>
        <w:tc>
          <w:tcPr>
            <w:tcW w:w="851" w:type="dxa"/>
            <w:shd w:val="clear" w:color="auto" w:fill="auto"/>
          </w:tcPr>
          <w:p w:rsidR="006100C6" w:rsidRPr="007160AF" w:rsidRDefault="006100C6" w:rsidP="00F601D2">
            <w:pPr>
              <w:jc w:val="center"/>
              <w:rPr>
                <w:b/>
                <w:sz w:val="24"/>
                <w:szCs w:val="24"/>
              </w:rPr>
            </w:pPr>
            <w:r w:rsidRPr="007160AF">
              <w:rPr>
                <w:b/>
                <w:sz w:val="24"/>
                <w:szCs w:val="24"/>
              </w:rPr>
              <w:t>1</w:t>
            </w:r>
          </w:p>
        </w:tc>
        <w:tc>
          <w:tcPr>
            <w:tcW w:w="850" w:type="dxa"/>
            <w:shd w:val="clear" w:color="auto" w:fill="auto"/>
          </w:tcPr>
          <w:p w:rsidR="006100C6" w:rsidRPr="007160AF" w:rsidRDefault="006100C6" w:rsidP="00F601D2">
            <w:pPr>
              <w:jc w:val="center"/>
              <w:rPr>
                <w:b/>
                <w:sz w:val="24"/>
                <w:szCs w:val="24"/>
              </w:rPr>
            </w:pPr>
            <w:r w:rsidRPr="007160AF">
              <w:rPr>
                <w:b/>
                <w:sz w:val="24"/>
                <w:szCs w:val="24"/>
              </w:rPr>
              <w:t>2</w:t>
            </w:r>
          </w:p>
        </w:tc>
        <w:tc>
          <w:tcPr>
            <w:tcW w:w="851" w:type="dxa"/>
            <w:shd w:val="clear" w:color="auto" w:fill="auto"/>
          </w:tcPr>
          <w:p w:rsidR="006100C6" w:rsidRPr="007160AF" w:rsidRDefault="006100C6" w:rsidP="00F601D2">
            <w:pPr>
              <w:jc w:val="center"/>
              <w:rPr>
                <w:b/>
                <w:sz w:val="24"/>
                <w:szCs w:val="24"/>
              </w:rPr>
            </w:pPr>
            <w:r w:rsidRPr="007160AF">
              <w:rPr>
                <w:b/>
                <w:sz w:val="24"/>
                <w:szCs w:val="24"/>
              </w:rPr>
              <w:t>3</w:t>
            </w:r>
          </w:p>
        </w:tc>
      </w:tr>
      <w:tr w:rsidR="006100C6" w:rsidRPr="007160AF" w:rsidTr="00F601D2">
        <w:tc>
          <w:tcPr>
            <w:tcW w:w="7321" w:type="dxa"/>
            <w:shd w:val="clear" w:color="auto" w:fill="auto"/>
            <w:vAlign w:val="center"/>
          </w:tcPr>
          <w:p w:rsidR="006100C6" w:rsidRPr="007160AF" w:rsidRDefault="006100C6" w:rsidP="00F601D2">
            <w:pPr>
              <w:rPr>
                <w:sz w:val="24"/>
                <w:szCs w:val="24"/>
              </w:rPr>
            </w:pPr>
            <w:r w:rsidRPr="007160AF">
              <w:rPr>
                <w:noProof/>
                <w:sz w:val="24"/>
                <w:szCs w:val="24"/>
              </w:rPr>
              <w:t>Новизна идеи и оригинальность художественного образа</w:t>
            </w:r>
          </w:p>
        </w:tc>
        <w:tc>
          <w:tcPr>
            <w:tcW w:w="851" w:type="dxa"/>
            <w:shd w:val="clear" w:color="auto" w:fill="auto"/>
          </w:tcPr>
          <w:p w:rsidR="006100C6" w:rsidRPr="007160AF" w:rsidRDefault="006100C6" w:rsidP="00F601D2">
            <w:pPr>
              <w:jc w:val="center"/>
              <w:rPr>
                <w:sz w:val="24"/>
                <w:szCs w:val="24"/>
              </w:rPr>
            </w:pPr>
          </w:p>
        </w:tc>
        <w:tc>
          <w:tcPr>
            <w:tcW w:w="850" w:type="dxa"/>
            <w:shd w:val="clear" w:color="auto" w:fill="auto"/>
          </w:tcPr>
          <w:p w:rsidR="006100C6" w:rsidRPr="007160AF" w:rsidRDefault="006100C6" w:rsidP="00F601D2">
            <w:pPr>
              <w:jc w:val="center"/>
              <w:rPr>
                <w:sz w:val="24"/>
                <w:szCs w:val="24"/>
              </w:rPr>
            </w:pPr>
          </w:p>
        </w:tc>
        <w:tc>
          <w:tcPr>
            <w:tcW w:w="851" w:type="dxa"/>
            <w:shd w:val="clear" w:color="auto" w:fill="auto"/>
          </w:tcPr>
          <w:p w:rsidR="006100C6" w:rsidRPr="007160AF" w:rsidRDefault="006100C6" w:rsidP="00F601D2">
            <w:pPr>
              <w:jc w:val="center"/>
              <w:rPr>
                <w:sz w:val="24"/>
                <w:szCs w:val="24"/>
              </w:rPr>
            </w:pPr>
          </w:p>
        </w:tc>
      </w:tr>
      <w:tr w:rsidR="006100C6" w:rsidRPr="007160AF" w:rsidTr="00F601D2">
        <w:tc>
          <w:tcPr>
            <w:tcW w:w="7321" w:type="dxa"/>
            <w:shd w:val="clear" w:color="auto" w:fill="auto"/>
            <w:vAlign w:val="center"/>
          </w:tcPr>
          <w:p w:rsidR="006100C6" w:rsidRPr="007160AF" w:rsidRDefault="006100C6" w:rsidP="00F601D2">
            <w:pPr>
              <w:rPr>
                <w:sz w:val="24"/>
                <w:szCs w:val="24"/>
              </w:rPr>
            </w:pPr>
            <w:r w:rsidRPr="007160AF">
              <w:rPr>
                <w:noProof/>
                <w:sz w:val="24"/>
                <w:szCs w:val="24"/>
              </w:rPr>
              <w:t>Умелое сочетание современных тенденций мировой моды с собственным взглядом на мировую моду</w:t>
            </w:r>
          </w:p>
        </w:tc>
        <w:tc>
          <w:tcPr>
            <w:tcW w:w="851" w:type="dxa"/>
            <w:shd w:val="clear" w:color="auto" w:fill="auto"/>
          </w:tcPr>
          <w:p w:rsidR="006100C6" w:rsidRPr="007160AF" w:rsidRDefault="006100C6" w:rsidP="00F601D2">
            <w:pPr>
              <w:jc w:val="center"/>
              <w:rPr>
                <w:sz w:val="24"/>
                <w:szCs w:val="24"/>
              </w:rPr>
            </w:pPr>
          </w:p>
        </w:tc>
        <w:tc>
          <w:tcPr>
            <w:tcW w:w="850" w:type="dxa"/>
            <w:shd w:val="clear" w:color="auto" w:fill="auto"/>
          </w:tcPr>
          <w:p w:rsidR="006100C6" w:rsidRPr="007160AF" w:rsidRDefault="006100C6" w:rsidP="00F601D2">
            <w:pPr>
              <w:jc w:val="center"/>
              <w:rPr>
                <w:sz w:val="24"/>
                <w:szCs w:val="24"/>
              </w:rPr>
            </w:pPr>
          </w:p>
        </w:tc>
        <w:tc>
          <w:tcPr>
            <w:tcW w:w="851" w:type="dxa"/>
            <w:shd w:val="clear" w:color="auto" w:fill="auto"/>
          </w:tcPr>
          <w:p w:rsidR="006100C6" w:rsidRPr="007160AF" w:rsidRDefault="006100C6" w:rsidP="00F601D2">
            <w:pPr>
              <w:jc w:val="center"/>
              <w:rPr>
                <w:sz w:val="24"/>
                <w:szCs w:val="24"/>
              </w:rPr>
            </w:pPr>
          </w:p>
        </w:tc>
      </w:tr>
      <w:tr w:rsidR="006100C6" w:rsidRPr="007160AF" w:rsidTr="00F601D2">
        <w:tc>
          <w:tcPr>
            <w:tcW w:w="7321" w:type="dxa"/>
            <w:shd w:val="clear" w:color="auto" w:fill="auto"/>
            <w:vAlign w:val="center"/>
          </w:tcPr>
          <w:p w:rsidR="006100C6" w:rsidRPr="007160AF" w:rsidRDefault="006100C6" w:rsidP="00F601D2">
            <w:pPr>
              <w:rPr>
                <w:sz w:val="24"/>
                <w:szCs w:val="24"/>
              </w:rPr>
            </w:pPr>
            <w:r w:rsidRPr="007160AF">
              <w:rPr>
                <w:noProof/>
                <w:sz w:val="24"/>
                <w:szCs w:val="24"/>
              </w:rPr>
              <w:t xml:space="preserve">Технологическая чистота исполнения </w:t>
            </w:r>
          </w:p>
        </w:tc>
        <w:tc>
          <w:tcPr>
            <w:tcW w:w="851" w:type="dxa"/>
            <w:shd w:val="clear" w:color="auto" w:fill="auto"/>
          </w:tcPr>
          <w:p w:rsidR="006100C6" w:rsidRPr="007160AF" w:rsidRDefault="006100C6" w:rsidP="00F601D2">
            <w:pPr>
              <w:jc w:val="center"/>
              <w:rPr>
                <w:sz w:val="24"/>
                <w:szCs w:val="24"/>
              </w:rPr>
            </w:pPr>
          </w:p>
        </w:tc>
        <w:tc>
          <w:tcPr>
            <w:tcW w:w="850" w:type="dxa"/>
            <w:shd w:val="clear" w:color="auto" w:fill="auto"/>
          </w:tcPr>
          <w:p w:rsidR="006100C6" w:rsidRPr="007160AF" w:rsidRDefault="006100C6" w:rsidP="00F601D2">
            <w:pPr>
              <w:jc w:val="center"/>
              <w:rPr>
                <w:sz w:val="24"/>
                <w:szCs w:val="24"/>
              </w:rPr>
            </w:pPr>
          </w:p>
        </w:tc>
        <w:tc>
          <w:tcPr>
            <w:tcW w:w="851" w:type="dxa"/>
            <w:shd w:val="clear" w:color="auto" w:fill="auto"/>
          </w:tcPr>
          <w:p w:rsidR="006100C6" w:rsidRPr="007160AF" w:rsidRDefault="006100C6" w:rsidP="00F601D2">
            <w:pPr>
              <w:jc w:val="center"/>
              <w:rPr>
                <w:sz w:val="24"/>
                <w:szCs w:val="24"/>
              </w:rPr>
            </w:pPr>
          </w:p>
        </w:tc>
      </w:tr>
      <w:tr w:rsidR="006100C6" w:rsidRPr="007160AF" w:rsidTr="00F601D2">
        <w:tc>
          <w:tcPr>
            <w:tcW w:w="7321" w:type="dxa"/>
            <w:shd w:val="clear" w:color="auto" w:fill="auto"/>
            <w:vAlign w:val="center"/>
          </w:tcPr>
          <w:p w:rsidR="006100C6" w:rsidRPr="007160AF" w:rsidRDefault="006100C6" w:rsidP="00F601D2">
            <w:pPr>
              <w:rPr>
                <w:noProof/>
                <w:sz w:val="24"/>
                <w:szCs w:val="24"/>
              </w:rPr>
            </w:pPr>
            <w:r w:rsidRPr="007160AF">
              <w:rPr>
                <w:noProof/>
                <w:sz w:val="24"/>
                <w:szCs w:val="24"/>
              </w:rPr>
              <w:t>Гармоничное сочетание цветов</w:t>
            </w:r>
          </w:p>
        </w:tc>
        <w:tc>
          <w:tcPr>
            <w:tcW w:w="851" w:type="dxa"/>
            <w:shd w:val="clear" w:color="auto" w:fill="auto"/>
          </w:tcPr>
          <w:p w:rsidR="006100C6" w:rsidRPr="007160AF" w:rsidRDefault="006100C6" w:rsidP="00F601D2">
            <w:pPr>
              <w:jc w:val="center"/>
              <w:rPr>
                <w:sz w:val="24"/>
                <w:szCs w:val="24"/>
              </w:rPr>
            </w:pPr>
          </w:p>
        </w:tc>
        <w:tc>
          <w:tcPr>
            <w:tcW w:w="850" w:type="dxa"/>
            <w:shd w:val="clear" w:color="auto" w:fill="auto"/>
          </w:tcPr>
          <w:p w:rsidR="006100C6" w:rsidRPr="007160AF" w:rsidRDefault="006100C6" w:rsidP="00F601D2">
            <w:pPr>
              <w:jc w:val="center"/>
              <w:rPr>
                <w:sz w:val="24"/>
                <w:szCs w:val="24"/>
              </w:rPr>
            </w:pPr>
          </w:p>
        </w:tc>
        <w:tc>
          <w:tcPr>
            <w:tcW w:w="851" w:type="dxa"/>
            <w:shd w:val="clear" w:color="auto" w:fill="auto"/>
          </w:tcPr>
          <w:p w:rsidR="006100C6" w:rsidRPr="007160AF" w:rsidRDefault="006100C6" w:rsidP="00F601D2">
            <w:pPr>
              <w:jc w:val="center"/>
              <w:rPr>
                <w:sz w:val="24"/>
                <w:szCs w:val="24"/>
              </w:rPr>
            </w:pPr>
          </w:p>
        </w:tc>
      </w:tr>
      <w:tr w:rsidR="006100C6" w:rsidRPr="007160AF" w:rsidTr="00F601D2">
        <w:tc>
          <w:tcPr>
            <w:tcW w:w="7321" w:type="dxa"/>
            <w:shd w:val="clear" w:color="auto" w:fill="auto"/>
            <w:vAlign w:val="center"/>
          </w:tcPr>
          <w:p w:rsidR="006100C6" w:rsidRPr="007160AF" w:rsidRDefault="006100C6" w:rsidP="00F601D2">
            <w:pPr>
              <w:rPr>
                <w:noProof/>
                <w:sz w:val="24"/>
                <w:szCs w:val="24"/>
              </w:rPr>
            </w:pPr>
            <w:r w:rsidRPr="007160AF">
              <w:rPr>
                <w:noProof/>
                <w:sz w:val="24"/>
                <w:szCs w:val="24"/>
              </w:rPr>
              <w:t>Подбор аксессуаров, головных уборов, обуви и украшений для создания гармоничного образа</w:t>
            </w:r>
          </w:p>
        </w:tc>
        <w:tc>
          <w:tcPr>
            <w:tcW w:w="851" w:type="dxa"/>
            <w:shd w:val="clear" w:color="auto" w:fill="auto"/>
          </w:tcPr>
          <w:p w:rsidR="006100C6" w:rsidRPr="007160AF" w:rsidRDefault="006100C6" w:rsidP="00F601D2">
            <w:pPr>
              <w:jc w:val="center"/>
              <w:rPr>
                <w:sz w:val="24"/>
                <w:szCs w:val="24"/>
              </w:rPr>
            </w:pPr>
          </w:p>
        </w:tc>
        <w:tc>
          <w:tcPr>
            <w:tcW w:w="850" w:type="dxa"/>
            <w:shd w:val="clear" w:color="auto" w:fill="auto"/>
          </w:tcPr>
          <w:p w:rsidR="006100C6" w:rsidRPr="007160AF" w:rsidRDefault="006100C6" w:rsidP="00F601D2">
            <w:pPr>
              <w:jc w:val="center"/>
              <w:rPr>
                <w:sz w:val="24"/>
                <w:szCs w:val="24"/>
              </w:rPr>
            </w:pPr>
          </w:p>
        </w:tc>
        <w:tc>
          <w:tcPr>
            <w:tcW w:w="851" w:type="dxa"/>
            <w:shd w:val="clear" w:color="auto" w:fill="auto"/>
          </w:tcPr>
          <w:p w:rsidR="006100C6" w:rsidRPr="007160AF" w:rsidRDefault="006100C6" w:rsidP="00F601D2">
            <w:pPr>
              <w:jc w:val="center"/>
              <w:rPr>
                <w:sz w:val="24"/>
                <w:szCs w:val="24"/>
              </w:rPr>
            </w:pPr>
          </w:p>
        </w:tc>
      </w:tr>
    </w:tbl>
    <w:p w:rsidR="006100C6" w:rsidRPr="007160AF" w:rsidRDefault="006100C6" w:rsidP="006100C6">
      <w:pPr>
        <w:ind w:firstLine="1134"/>
        <w:rPr>
          <w:noProof/>
          <w:sz w:val="24"/>
          <w:szCs w:val="24"/>
        </w:rPr>
      </w:pPr>
      <w:r w:rsidRPr="007160AF">
        <w:rPr>
          <w:noProof/>
          <w:sz w:val="24"/>
          <w:szCs w:val="24"/>
        </w:rPr>
        <w:t xml:space="preserve">Критерии оценивания: </w:t>
      </w:r>
    </w:p>
    <w:p w:rsidR="006100C6" w:rsidRPr="007160AF" w:rsidRDefault="006100C6" w:rsidP="006100C6">
      <w:pPr>
        <w:ind w:firstLine="567"/>
        <w:rPr>
          <w:sz w:val="24"/>
          <w:szCs w:val="24"/>
        </w:rPr>
      </w:pPr>
      <w:r w:rsidRPr="007160AF">
        <w:rPr>
          <w:sz w:val="24"/>
          <w:szCs w:val="24"/>
        </w:rPr>
        <w:t>Высокий уровень – 15 - 12 баллов</w:t>
      </w:r>
    </w:p>
    <w:p w:rsidR="006100C6" w:rsidRPr="007160AF" w:rsidRDefault="006100C6" w:rsidP="006100C6">
      <w:pPr>
        <w:ind w:firstLine="567"/>
        <w:rPr>
          <w:sz w:val="24"/>
          <w:szCs w:val="24"/>
        </w:rPr>
      </w:pPr>
      <w:r w:rsidRPr="007160AF">
        <w:rPr>
          <w:sz w:val="24"/>
          <w:szCs w:val="24"/>
        </w:rPr>
        <w:t>Средний уровень – 11 - 8 баллов</w:t>
      </w:r>
    </w:p>
    <w:p w:rsidR="006100C6" w:rsidRPr="007160AF" w:rsidRDefault="006100C6" w:rsidP="006100C6">
      <w:pPr>
        <w:ind w:firstLine="567"/>
        <w:rPr>
          <w:color w:val="FF0000"/>
          <w:sz w:val="24"/>
          <w:szCs w:val="24"/>
        </w:rPr>
      </w:pPr>
      <w:r w:rsidRPr="007160AF">
        <w:rPr>
          <w:sz w:val="24"/>
          <w:szCs w:val="24"/>
        </w:rPr>
        <w:t>Низкий уровень – ниже 7 баллов</w:t>
      </w:r>
    </w:p>
    <w:p w:rsidR="006100C6" w:rsidRPr="007160AF" w:rsidRDefault="006100C6" w:rsidP="006100C6">
      <w:pPr>
        <w:pStyle w:val="af3"/>
        <w:rPr>
          <w:rFonts w:ascii="Times New Roman" w:hAnsi="Times New Roman"/>
          <w:sz w:val="24"/>
          <w:szCs w:val="24"/>
        </w:rPr>
      </w:pPr>
    </w:p>
    <w:p w:rsidR="006100C6" w:rsidRPr="007160AF" w:rsidRDefault="006100C6" w:rsidP="006100C6">
      <w:pPr>
        <w:pStyle w:val="af3"/>
        <w:ind w:firstLine="708"/>
        <w:jc w:val="center"/>
        <w:rPr>
          <w:rFonts w:ascii="Times New Roman" w:hAnsi="Times New Roman"/>
          <w:b/>
          <w:sz w:val="24"/>
          <w:szCs w:val="24"/>
        </w:rPr>
      </w:pPr>
      <w:r w:rsidRPr="007160AF">
        <w:rPr>
          <w:rFonts w:ascii="Times New Roman" w:hAnsi="Times New Roman"/>
          <w:b/>
          <w:sz w:val="24"/>
          <w:szCs w:val="24"/>
        </w:rPr>
        <w:lastRenderedPageBreak/>
        <w:t>Методические материалы</w:t>
      </w:r>
    </w:p>
    <w:p w:rsidR="006100C6" w:rsidRPr="007160AF" w:rsidRDefault="006100C6" w:rsidP="006100C6">
      <w:pPr>
        <w:pStyle w:val="af3"/>
        <w:ind w:firstLine="708"/>
        <w:rPr>
          <w:rFonts w:ascii="Times New Roman" w:hAnsi="Times New Roman"/>
          <w:b/>
          <w:sz w:val="24"/>
          <w:szCs w:val="24"/>
        </w:rPr>
      </w:pPr>
      <w:r w:rsidRPr="007160AF">
        <w:rPr>
          <w:rFonts w:ascii="Times New Roman" w:hAnsi="Times New Roman"/>
          <w:sz w:val="24"/>
          <w:szCs w:val="24"/>
        </w:rPr>
        <w:t xml:space="preserve">В дополнительной общеобразовательной общеразвивающей программе «Мастерская красоты» активно используется метод </w:t>
      </w:r>
      <w:r w:rsidRPr="007160AF">
        <w:rPr>
          <w:rFonts w:ascii="Times New Roman" w:hAnsi="Times New Roman"/>
          <w:b/>
          <w:sz w:val="24"/>
          <w:szCs w:val="24"/>
        </w:rPr>
        <w:t xml:space="preserve">творческие задания. </w:t>
      </w:r>
    </w:p>
    <w:p w:rsidR="006100C6" w:rsidRPr="007160AF" w:rsidRDefault="006100C6" w:rsidP="006100C6">
      <w:pPr>
        <w:pStyle w:val="af3"/>
        <w:ind w:firstLine="567"/>
        <w:rPr>
          <w:rFonts w:ascii="Times New Roman" w:hAnsi="Times New Roman"/>
          <w:sz w:val="24"/>
          <w:szCs w:val="24"/>
          <w:shd w:val="clear" w:color="auto" w:fill="FFFFFF"/>
        </w:rPr>
      </w:pPr>
      <w:r w:rsidRPr="007160AF">
        <w:rPr>
          <w:rFonts w:ascii="Times New Roman" w:hAnsi="Times New Roman"/>
          <w:sz w:val="24"/>
          <w:szCs w:val="24"/>
          <w:shd w:val="clear" w:color="auto" w:fill="FFFFFF"/>
        </w:rPr>
        <w:t>Творчество – это не просто всплеск эмоций, оно неотделимо от знаний, умений, а эмоции сопровождают творчество, одухотворяют деятельность человека. При решении каких-либо задач происходит акт творчества, находится новый путь или создается нечто новое, требуется развитие особых качеств ума, такие как наблюдательность, умение сопоставлять и анализировать, находить связи и воображать все то, что в совокупности и составляет творческие способности.</w:t>
      </w:r>
    </w:p>
    <w:p w:rsidR="006100C6" w:rsidRPr="007160AF" w:rsidRDefault="006100C6" w:rsidP="006100C6">
      <w:pPr>
        <w:pStyle w:val="af"/>
        <w:shd w:val="clear" w:color="auto" w:fill="FFFFFF"/>
        <w:spacing w:before="0" w:beforeAutospacing="0" w:after="0" w:afterAutospacing="0"/>
        <w:ind w:firstLine="567"/>
      </w:pPr>
      <w:r w:rsidRPr="007160AF">
        <w:t>Задача педагога - организовать педагогический процесс таким образом, чтобы у обучающегося, повышался интерес к знаниям, возрастала потребность в более полном и глубоком их усвоении, развивалась самостоятельность в работе. Чтобы в процессе обучения обучающиеся не только овладевали установленной системой научных знаний, получали и отрабатывали учебные умения и навыки, но и развивали свои познавательные способности, накапливали опыт творческой деятельности, развивали творческое воображение.</w:t>
      </w:r>
    </w:p>
    <w:p w:rsidR="006100C6" w:rsidRPr="007160AF" w:rsidRDefault="006100C6" w:rsidP="006100C6">
      <w:pPr>
        <w:pStyle w:val="af"/>
        <w:shd w:val="clear" w:color="auto" w:fill="FFFFFF"/>
        <w:spacing w:before="0" w:beforeAutospacing="0" w:after="0" w:afterAutospacing="0"/>
        <w:ind w:firstLine="567"/>
      </w:pPr>
      <w:r w:rsidRPr="007160AF">
        <w:t>Развитие творческого потенциала обучающегося можно только при непосредственном включении его в творческую деятельность. Педагогу нужно не только ставить перед воспитанниками проблему, но и побуждать их к ее решению. Никакой рассказ о творческой деятельности других людей и даже показ её не может научить творчеству. Согласимся с русским классиком Л.Н.Толстым, который считал: “Если ученик в школе не научился творить, то в жизни он будет только подражать, копировать”. Эти слова актуальны и сейчас.</w:t>
      </w:r>
    </w:p>
    <w:p w:rsidR="006100C6" w:rsidRPr="007160AF" w:rsidRDefault="006100C6" w:rsidP="006100C6">
      <w:pPr>
        <w:pStyle w:val="af"/>
        <w:shd w:val="clear" w:color="auto" w:fill="FFFFFF"/>
        <w:spacing w:before="0" w:beforeAutospacing="0" w:after="0" w:afterAutospacing="0"/>
        <w:ind w:firstLine="567"/>
      </w:pPr>
      <w:r w:rsidRPr="007160AF">
        <w:t>В этой связи можно выделить следующие виды творческих заданий:</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задания, несущие новую информацию для учащихся;</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задания, знакомящие учащихся с новым для них методом решения;</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задания, в которых происходит создание нового (самостоятельное составление задач, примеров и пр. оригинального содержания, аналогичных ранее решенным задачам);</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задания, которые могут быть выполнены разными способами;</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задания на нахождение закономерностей и составление своих закономерностей;</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задания, которые подразумевают организацию практической познавательной деятельности: нарисовать, составить, разрезать, начертить и др.;</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задания занимательного характера, на смекалку;</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задания, содержащие игровой момент;</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задания с элементами тренинга;</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творческие домашние задания;</w:t>
      </w:r>
    </w:p>
    <w:p w:rsidR="006100C6" w:rsidRPr="007160AF" w:rsidRDefault="006100C6" w:rsidP="00D77F0D">
      <w:pPr>
        <w:numPr>
          <w:ilvl w:val="0"/>
          <w:numId w:val="83"/>
        </w:numPr>
        <w:shd w:val="clear" w:color="auto" w:fill="FFFFFF"/>
        <w:ind w:left="0" w:firstLine="567"/>
        <w:jc w:val="left"/>
        <w:rPr>
          <w:sz w:val="24"/>
          <w:szCs w:val="24"/>
        </w:rPr>
      </w:pPr>
      <w:r w:rsidRPr="007160AF">
        <w:rPr>
          <w:sz w:val="24"/>
          <w:szCs w:val="24"/>
        </w:rPr>
        <w:t>творческое задание на способы решения;</w:t>
      </w:r>
    </w:p>
    <w:p w:rsidR="006100C6" w:rsidRDefault="006100C6" w:rsidP="00D77F0D">
      <w:pPr>
        <w:numPr>
          <w:ilvl w:val="0"/>
          <w:numId w:val="83"/>
        </w:numPr>
        <w:shd w:val="clear" w:color="auto" w:fill="FFFFFF"/>
        <w:ind w:left="0" w:firstLine="567"/>
        <w:jc w:val="left"/>
        <w:rPr>
          <w:sz w:val="24"/>
          <w:szCs w:val="24"/>
        </w:rPr>
      </w:pPr>
      <w:r w:rsidRPr="007160AF">
        <w:rPr>
          <w:sz w:val="24"/>
          <w:szCs w:val="24"/>
        </w:rPr>
        <w:t>творческое задание на использование «ресурсов».</w:t>
      </w:r>
    </w:p>
    <w:p w:rsidR="006100C6" w:rsidRPr="007160AF" w:rsidRDefault="006100C6" w:rsidP="006100C6">
      <w:pPr>
        <w:shd w:val="clear" w:color="auto" w:fill="FFFFFF"/>
        <w:ind w:left="567"/>
        <w:jc w:val="left"/>
        <w:rPr>
          <w:sz w:val="24"/>
          <w:szCs w:val="24"/>
        </w:rPr>
      </w:pPr>
    </w:p>
    <w:p w:rsidR="006100C6" w:rsidRDefault="006100C6" w:rsidP="006100C6">
      <w:pPr>
        <w:tabs>
          <w:tab w:val="left" w:pos="284"/>
        </w:tabs>
        <w:jc w:val="left"/>
        <w:rPr>
          <w:sz w:val="24"/>
          <w:szCs w:val="24"/>
        </w:rPr>
      </w:pPr>
      <w:r w:rsidRPr="007160AF">
        <w:rPr>
          <w:b/>
          <w:sz w:val="24"/>
          <w:szCs w:val="24"/>
        </w:rPr>
        <w:t>24. Модифицированная «</w:t>
      </w:r>
      <w:r w:rsidRPr="007160AF">
        <w:rPr>
          <w:rFonts w:eastAsia="Calibri"/>
          <w:b/>
          <w:sz w:val="24"/>
          <w:szCs w:val="24"/>
          <w:lang w:eastAsia="ar-SA"/>
        </w:rPr>
        <w:t>Народно-сценический танец</w:t>
      </w:r>
      <w:r w:rsidRPr="007160AF">
        <w:rPr>
          <w:b/>
          <w:sz w:val="24"/>
          <w:szCs w:val="24"/>
        </w:rPr>
        <w:t>», 7-12 лет, 5 лет (педагог – Шайдуллина Д.Н.)</w:t>
      </w:r>
      <w:r w:rsidRPr="00350A61">
        <w:rPr>
          <w:sz w:val="24"/>
          <w:szCs w:val="24"/>
        </w:rPr>
        <w:t xml:space="preserve"> </w:t>
      </w:r>
    </w:p>
    <w:p w:rsidR="006100C6" w:rsidRPr="00744DAF" w:rsidRDefault="006100C6" w:rsidP="006100C6">
      <w:pPr>
        <w:jc w:val="center"/>
        <w:rPr>
          <w:b/>
          <w:noProof/>
          <w:sz w:val="24"/>
          <w:szCs w:val="24"/>
        </w:rPr>
      </w:pPr>
      <w:r w:rsidRPr="00350A61">
        <w:rPr>
          <w:b/>
          <w:noProof/>
          <w:sz w:val="24"/>
          <w:szCs w:val="24"/>
        </w:rPr>
        <w:t>1 год обучения</w:t>
      </w:r>
    </w:p>
    <w:p w:rsidR="006100C6" w:rsidRPr="00350A61" w:rsidRDefault="006100C6" w:rsidP="006100C6">
      <w:pPr>
        <w:jc w:val="center"/>
        <w:rPr>
          <w:b/>
          <w:noProof/>
          <w:sz w:val="24"/>
          <w:szCs w:val="24"/>
        </w:rPr>
      </w:pPr>
      <w:r w:rsidRPr="00350A61">
        <w:rPr>
          <w:b/>
          <w:noProof/>
          <w:sz w:val="24"/>
          <w:szCs w:val="24"/>
        </w:rPr>
        <w:t>Входной контроль</w:t>
      </w:r>
    </w:p>
    <w:p w:rsidR="006100C6" w:rsidRPr="00350A61" w:rsidRDefault="006100C6" w:rsidP="006100C6">
      <w:pPr>
        <w:jc w:val="center"/>
        <w:rPr>
          <w:b/>
          <w:sz w:val="24"/>
          <w:szCs w:val="24"/>
        </w:rPr>
      </w:pPr>
      <w:r w:rsidRPr="00350A61">
        <w:rPr>
          <w:b/>
          <w:sz w:val="24"/>
          <w:szCs w:val="24"/>
        </w:rPr>
        <w:t>Тестирование</w:t>
      </w:r>
    </w:p>
    <w:p w:rsidR="006100C6" w:rsidRPr="00350A61" w:rsidRDefault="006100C6" w:rsidP="006100C6">
      <w:pPr>
        <w:spacing w:line="294" w:lineRule="atLeast"/>
        <w:jc w:val="center"/>
        <w:rPr>
          <w:bCs/>
          <w:iCs/>
          <w:sz w:val="24"/>
          <w:szCs w:val="24"/>
        </w:rPr>
      </w:pPr>
      <w:r w:rsidRPr="00350A61">
        <w:rPr>
          <w:sz w:val="24"/>
          <w:szCs w:val="24"/>
        </w:rPr>
        <w:t>Цель проведения: определение общего уровня развития ребёнка.</w:t>
      </w:r>
    </w:p>
    <w:p w:rsidR="006100C6" w:rsidRPr="00350A61" w:rsidRDefault="006100C6" w:rsidP="006100C6">
      <w:pPr>
        <w:ind w:firstLine="567"/>
        <w:jc w:val="center"/>
        <w:rPr>
          <w:b/>
          <w:sz w:val="24"/>
          <w:szCs w:val="24"/>
        </w:rPr>
      </w:pPr>
      <w:r w:rsidRPr="00350A61">
        <w:rPr>
          <w:b/>
          <w:sz w:val="24"/>
          <w:szCs w:val="24"/>
        </w:rPr>
        <w:t>Упражнение для определения равновесия «ЦАПЛЯ»</w:t>
      </w:r>
    </w:p>
    <w:p w:rsidR="006100C6" w:rsidRPr="00350A61" w:rsidRDefault="006100C6" w:rsidP="006100C6">
      <w:pPr>
        <w:ind w:firstLine="567"/>
        <w:rPr>
          <w:sz w:val="24"/>
          <w:szCs w:val="24"/>
        </w:rPr>
      </w:pPr>
      <w:r w:rsidRPr="00350A61">
        <w:rPr>
          <w:sz w:val="24"/>
          <w:szCs w:val="24"/>
        </w:rPr>
        <w:t>Тест для определения равновесия «ЦАПЛЯ» выполняется следующим образом.</w:t>
      </w:r>
    </w:p>
    <w:p w:rsidR="006100C6" w:rsidRPr="00350A61" w:rsidRDefault="006100C6" w:rsidP="006100C6">
      <w:pPr>
        <w:ind w:firstLine="567"/>
        <w:rPr>
          <w:sz w:val="24"/>
          <w:szCs w:val="24"/>
        </w:rPr>
      </w:pPr>
      <w:r w:rsidRPr="00350A61">
        <w:rPr>
          <w:sz w:val="24"/>
          <w:szCs w:val="24"/>
        </w:rPr>
        <w:t>И.П. – стойка на правой (левой) ноге, колено левой (правой) развёрнуто в сторону, стопа прижата к колену опорной ноги. Руки вперёд ладонями книзу.</w:t>
      </w:r>
    </w:p>
    <w:p w:rsidR="006100C6" w:rsidRPr="00350A61" w:rsidRDefault="006100C6" w:rsidP="006100C6">
      <w:pPr>
        <w:ind w:firstLine="567"/>
        <w:rPr>
          <w:sz w:val="24"/>
          <w:szCs w:val="24"/>
        </w:rPr>
      </w:pPr>
      <w:r w:rsidRPr="00350A61">
        <w:rPr>
          <w:b/>
          <w:sz w:val="24"/>
          <w:szCs w:val="24"/>
        </w:rPr>
        <w:lastRenderedPageBreak/>
        <w:t xml:space="preserve">Критерии оценивания </w:t>
      </w:r>
      <w:r w:rsidRPr="00350A61">
        <w:rPr>
          <w:sz w:val="24"/>
          <w:szCs w:val="24"/>
        </w:rPr>
        <w:t xml:space="preserve">(сек): по команде ребёнок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6100C6" w:rsidRPr="00350A61" w:rsidRDefault="006100C6" w:rsidP="00610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4"/>
          <w:szCs w:val="24"/>
        </w:rPr>
      </w:pPr>
      <w:r w:rsidRPr="00350A61">
        <w:rPr>
          <w:b/>
          <w:sz w:val="24"/>
          <w:szCs w:val="24"/>
        </w:rPr>
        <w:t>Упражнение для определения способности к асимметричным согласованием движениям</w:t>
      </w:r>
    </w:p>
    <w:p w:rsidR="006100C6" w:rsidRPr="00350A61" w:rsidRDefault="006100C6" w:rsidP="006100C6">
      <w:pPr>
        <w:ind w:firstLine="567"/>
        <w:rPr>
          <w:sz w:val="24"/>
          <w:szCs w:val="24"/>
        </w:rPr>
      </w:pPr>
      <w:r w:rsidRPr="00350A61">
        <w:rPr>
          <w:sz w:val="24"/>
          <w:szCs w:val="24"/>
        </w:rPr>
        <w:t xml:space="preserve">И.П. – Стоя, стопы ног в </w:t>
      </w:r>
      <w:r w:rsidRPr="00350A61">
        <w:rPr>
          <w:sz w:val="24"/>
          <w:szCs w:val="24"/>
          <w:lang w:val="en-US"/>
        </w:rPr>
        <w:t>VI</w:t>
      </w:r>
      <w:r w:rsidRPr="00350A61">
        <w:rPr>
          <w:sz w:val="24"/>
          <w:szCs w:val="24"/>
        </w:rPr>
        <w:t xml:space="preserve"> позиции. Взгляд перед собой. Руки разведены в стороны ладонями в пол.</w:t>
      </w:r>
    </w:p>
    <w:p w:rsidR="006100C6" w:rsidRPr="00350A61" w:rsidRDefault="006100C6" w:rsidP="006100C6">
      <w:pPr>
        <w:ind w:firstLine="567"/>
        <w:rPr>
          <w:sz w:val="24"/>
          <w:szCs w:val="24"/>
        </w:rPr>
      </w:pPr>
      <w:r w:rsidRPr="00350A61">
        <w:rPr>
          <w:sz w:val="24"/>
          <w:szCs w:val="24"/>
        </w:rPr>
        <w:t xml:space="preserve">1 – сгибание рук в локтевых суставах, ладонями к себе. В ногах – </w:t>
      </w:r>
      <w:r w:rsidRPr="00350A61">
        <w:rPr>
          <w:sz w:val="24"/>
          <w:szCs w:val="24"/>
          <w:lang w:val="en-US"/>
        </w:rPr>
        <w:t>plie</w:t>
      </w:r>
      <w:r w:rsidRPr="00350A61">
        <w:rPr>
          <w:sz w:val="24"/>
          <w:szCs w:val="24"/>
        </w:rPr>
        <w:t xml:space="preserve"> (приседание, сгибание коленей);</w:t>
      </w:r>
    </w:p>
    <w:p w:rsidR="006100C6" w:rsidRPr="00350A61" w:rsidRDefault="006100C6" w:rsidP="006100C6">
      <w:pPr>
        <w:ind w:firstLine="567"/>
        <w:rPr>
          <w:sz w:val="24"/>
          <w:szCs w:val="24"/>
        </w:rPr>
      </w:pPr>
      <w:r w:rsidRPr="00350A61">
        <w:rPr>
          <w:sz w:val="24"/>
          <w:szCs w:val="24"/>
        </w:rPr>
        <w:t xml:space="preserve">2 – опустить оба локтя вниз ладонями вверх. Колени выпрямить. </w:t>
      </w:r>
    </w:p>
    <w:p w:rsidR="006100C6" w:rsidRPr="00350A61" w:rsidRDefault="006100C6" w:rsidP="006100C6">
      <w:pPr>
        <w:ind w:firstLine="567"/>
        <w:rPr>
          <w:sz w:val="24"/>
          <w:szCs w:val="24"/>
        </w:rPr>
      </w:pPr>
      <w:r w:rsidRPr="00350A61">
        <w:rPr>
          <w:sz w:val="24"/>
          <w:szCs w:val="24"/>
        </w:rPr>
        <w:t xml:space="preserve">3 – поднять обе руки наверх.  Ладони наверху параллельны друг, другу. В ногах – </w:t>
      </w:r>
      <w:r w:rsidRPr="00350A61">
        <w:rPr>
          <w:sz w:val="24"/>
          <w:szCs w:val="24"/>
          <w:lang w:val="en-US"/>
        </w:rPr>
        <w:t>plie</w:t>
      </w:r>
      <w:r w:rsidRPr="00350A61">
        <w:rPr>
          <w:sz w:val="24"/>
          <w:szCs w:val="24"/>
        </w:rPr>
        <w:t>.</w:t>
      </w:r>
    </w:p>
    <w:p w:rsidR="006100C6" w:rsidRPr="00350A61" w:rsidRDefault="006100C6" w:rsidP="006100C6">
      <w:pPr>
        <w:ind w:firstLine="567"/>
        <w:rPr>
          <w:sz w:val="24"/>
          <w:szCs w:val="24"/>
        </w:rPr>
      </w:pPr>
      <w:r w:rsidRPr="00350A61">
        <w:rPr>
          <w:sz w:val="24"/>
          <w:szCs w:val="24"/>
        </w:rPr>
        <w:t xml:space="preserve">4 – разогнуть колени, руки развести в стороны, ладонями параллельно в пол. </w:t>
      </w:r>
    </w:p>
    <w:p w:rsidR="006100C6" w:rsidRPr="00350A61" w:rsidRDefault="006100C6" w:rsidP="006100C6">
      <w:pPr>
        <w:ind w:firstLine="567"/>
        <w:rPr>
          <w:b/>
          <w:sz w:val="24"/>
          <w:szCs w:val="24"/>
        </w:rPr>
      </w:pPr>
      <w:r w:rsidRPr="00350A61">
        <w:rPr>
          <w:b/>
          <w:sz w:val="24"/>
          <w:szCs w:val="24"/>
        </w:rPr>
        <w:t xml:space="preserve">Критерии оценивания </w:t>
      </w:r>
      <w:r w:rsidRPr="00350A61">
        <w:rPr>
          <w:sz w:val="24"/>
          <w:szCs w:val="24"/>
        </w:rPr>
        <w:t>(в баллах):</w:t>
      </w:r>
    </w:p>
    <w:p w:rsidR="006100C6" w:rsidRPr="00350A61" w:rsidRDefault="006100C6" w:rsidP="006100C6">
      <w:pPr>
        <w:ind w:firstLine="567"/>
        <w:rPr>
          <w:sz w:val="24"/>
          <w:szCs w:val="24"/>
        </w:rPr>
      </w:pPr>
      <w:r w:rsidRPr="00350A61">
        <w:rPr>
          <w:sz w:val="24"/>
          <w:szCs w:val="24"/>
        </w:rPr>
        <w:t xml:space="preserve">«3» балла – упражнение выполнено без ошибок; </w:t>
      </w:r>
    </w:p>
    <w:p w:rsidR="006100C6" w:rsidRPr="00350A61" w:rsidRDefault="006100C6" w:rsidP="006100C6">
      <w:pPr>
        <w:ind w:firstLine="567"/>
        <w:rPr>
          <w:sz w:val="24"/>
          <w:szCs w:val="24"/>
        </w:rPr>
      </w:pPr>
      <w:r w:rsidRPr="00350A61">
        <w:rPr>
          <w:sz w:val="24"/>
          <w:szCs w:val="24"/>
        </w:rPr>
        <w:t xml:space="preserve">«2» балла – при одном нарушении последовательности, нарушении ритма; </w:t>
      </w:r>
    </w:p>
    <w:p w:rsidR="006100C6" w:rsidRPr="00350A61" w:rsidRDefault="006100C6" w:rsidP="006100C6">
      <w:pPr>
        <w:ind w:firstLine="567"/>
        <w:rPr>
          <w:sz w:val="24"/>
          <w:szCs w:val="24"/>
        </w:rPr>
      </w:pPr>
      <w:r w:rsidRPr="00350A61">
        <w:rPr>
          <w:sz w:val="24"/>
          <w:szCs w:val="24"/>
        </w:rPr>
        <w:t>«1» балл – сбой в темпе, последовательности движения.</w:t>
      </w:r>
    </w:p>
    <w:p w:rsidR="006100C6" w:rsidRPr="00350A61" w:rsidRDefault="006100C6" w:rsidP="006100C6">
      <w:pPr>
        <w:ind w:firstLine="567"/>
        <w:jc w:val="center"/>
        <w:rPr>
          <w:b/>
          <w:sz w:val="24"/>
          <w:szCs w:val="24"/>
        </w:rPr>
      </w:pPr>
      <w:r w:rsidRPr="00350A61">
        <w:rPr>
          <w:b/>
          <w:sz w:val="24"/>
          <w:szCs w:val="24"/>
        </w:rPr>
        <w:t>Упражнение на освоение нового движения</w:t>
      </w:r>
    </w:p>
    <w:p w:rsidR="006100C6" w:rsidRPr="00350A61" w:rsidRDefault="006100C6" w:rsidP="006100C6">
      <w:pPr>
        <w:ind w:firstLine="567"/>
        <w:rPr>
          <w:sz w:val="24"/>
          <w:szCs w:val="24"/>
        </w:rPr>
      </w:pPr>
      <w:r w:rsidRPr="00350A61">
        <w:rPr>
          <w:sz w:val="24"/>
          <w:szCs w:val="24"/>
        </w:rPr>
        <w:t xml:space="preserve">И.П. – встать прямо, стопы по </w:t>
      </w:r>
      <w:r w:rsidRPr="00350A61">
        <w:rPr>
          <w:sz w:val="24"/>
          <w:szCs w:val="24"/>
          <w:lang w:val="en-US"/>
        </w:rPr>
        <w:t>VI</w:t>
      </w:r>
      <w:r w:rsidRPr="00350A61">
        <w:rPr>
          <w:sz w:val="24"/>
          <w:szCs w:val="24"/>
        </w:rPr>
        <w:t xml:space="preserve"> позиции, руки опущены вдоль туловища.</w:t>
      </w:r>
    </w:p>
    <w:p w:rsidR="006100C6" w:rsidRPr="00350A61" w:rsidRDefault="006100C6" w:rsidP="006100C6">
      <w:pPr>
        <w:ind w:firstLine="567"/>
        <w:rPr>
          <w:sz w:val="24"/>
          <w:szCs w:val="24"/>
        </w:rPr>
      </w:pPr>
      <w:r w:rsidRPr="00350A61">
        <w:rPr>
          <w:sz w:val="24"/>
          <w:szCs w:val="24"/>
        </w:rPr>
        <w:t xml:space="preserve">1 – поднять правое плечо наверх, левое вниз; </w:t>
      </w:r>
    </w:p>
    <w:p w:rsidR="006100C6" w:rsidRPr="00350A61" w:rsidRDefault="006100C6" w:rsidP="006100C6">
      <w:pPr>
        <w:ind w:firstLine="567"/>
        <w:rPr>
          <w:sz w:val="24"/>
          <w:szCs w:val="24"/>
        </w:rPr>
      </w:pPr>
      <w:r w:rsidRPr="00350A61">
        <w:rPr>
          <w:sz w:val="24"/>
          <w:szCs w:val="24"/>
        </w:rPr>
        <w:t>2 – опустить плечи вперёд;</w:t>
      </w:r>
    </w:p>
    <w:p w:rsidR="006100C6" w:rsidRPr="00350A61" w:rsidRDefault="006100C6" w:rsidP="006100C6">
      <w:pPr>
        <w:ind w:firstLine="567"/>
        <w:rPr>
          <w:sz w:val="24"/>
          <w:szCs w:val="24"/>
        </w:rPr>
      </w:pPr>
      <w:r w:rsidRPr="00350A61">
        <w:rPr>
          <w:sz w:val="24"/>
          <w:szCs w:val="24"/>
        </w:rPr>
        <w:t>3 – поднимаем левое плечо наверх;</w:t>
      </w:r>
    </w:p>
    <w:p w:rsidR="006100C6" w:rsidRPr="00350A61" w:rsidRDefault="006100C6" w:rsidP="006100C6">
      <w:pPr>
        <w:ind w:firstLine="567"/>
        <w:rPr>
          <w:sz w:val="24"/>
          <w:szCs w:val="24"/>
        </w:rPr>
      </w:pPr>
      <w:r w:rsidRPr="00350A61">
        <w:rPr>
          <w:sz w:val="24"/>
          <w:szCs w:val="24"/>
        </w:rPr>
        <w:t>4 – оба плеча отвести назад.</w:t>
      </w:r>
    </w:p>
    <w:p w:rsidR="006100C6" w:rsidRPr="00350A61" w:rsidRDefault="006100C6" w:rsidP="006100C6">
      <w:pPr>
        <w:ind w:firstLine="567"/>
        <w:rPr>
          <w:sz w:val="24"/>
          <w:szCs w:val="24"/>
        </w:rPr>
      </w:pPr>
      <w:r w:rsidRPr="00350A61">
        <w:rPr>
          <w:sz w:val="24"/>
          <w:szCs w:val="24"/>
        </w:rPr>
        <w:t>И тоже, в обратном направлении.</w:t>
      </w:r>
    </w:p>
    <w:p w:rsidR="006100C6" w:rsidRPr="00350A61" w:rsidRDefault="006100C6" w:rsidP="006100C6">
      <w:pPr>
        <w:ind w:firstLine="567"/>
        <w:rPr>
          <w:sz w:val="24"/>
          <w:szCs w:val="24"/>
        </w:rPr>
      </w:pPr>
      <w:r w:rsidRPr="00350A61">
        <w:rPr>
          <w:sz w:val="24"/>
          <w:szCs w:val="24"/>
        </w:rPr>
        <w:t xml:space="preserve">1 – поднять левое плечо наверх, правое вниз; </w:t>
      </w:r>
    </w:p>
    <w:p w:rsidR="006100C6" w:rsidRPr="00350A61" w:rsidRDefault="006100C6" w:rsidP="006100C6">
      <w:pPr>
        <w:ind w:firstLine="567"/>
        <w:rPr>
          <w:sz w:val="24"/>
          <w:szCs w:val="24"/>
        </w:rPr>
      </w:pPr>
      <w:r w:rsidRPr="00350A61">
        <w:rPr>
          <w:sz w:val="24"/>
          <w:szCs w:val="24"/>
        </w:rPr>
        <w:t>2 – опустить плечи вперёд;</w:t>
      </w:r>
    </w:p>
    <w:p w:rsidR="006100C6" w:rsidRPr="00350A61" w:rsidRDefault="006100C6" w:rsidP="006100C6">
      <w:pPr>
        <w:ind w:firstLine="567"/>
        <w:rPr>
          <w:sz w:val="24"/>
          <w:szCs w:val="24"/>
        </w:rPr>
      </w:pPr>
      <w:r w:rsidRPr="00350A61">
        <w:rPr>
          <w:sz w:val="24"/>
          <w:szCs w:val="24"/>
        </w:rPr>
        <w:t>3 – поднимаем правое плечо наверх;</w:t>
      </w:r>
    </w:p>
    <w:p w:rsidR="006100C6" w:rsidRPr="00350A61" w:rsidRDefault="006100C6" w:rsidP="006100C6">
      <w:pPr>
        <w:ind w:firstLine="567"/>
        <w:rPr>
          <w:sz w:val="24"/>
          <w:szCs w:val="24"/>
        </w:rPr>
      </w:pPr>
      <w:r w:rsidRPr="00350A61">
        <w:rPr>
          <w:sz w:val="24"/>
          <w:szCs w:val="24"/>
        </w:rPr>
        <w:t>4 – оба плеча отвести назад.</w:t>
      </w:r>
    </w:p>
    <w:p w:rsidR="006100C6" w:rsidRPr="00350A61" w:rsidRDefault="006100C6" w:rsidP="006100C6">
      <w:pPr>
        <w:ind w:firstLine="567"/>
        <w:rPr>
          <w:sz w:val="24"/>
          <w:szCs w:val="24"/>
        </w:rPr>
      </w:pPr>
      <w:r w:rsidRPr="00350A61">
        <w:rPr>
          <w:b/>
          <w:sz w:val="24"/>
          <w:szCs w:val="24"/>
        </w:rPr>
        <w:t>Критерии оценивания</w:t>
      </w:r>
      <w:r w:rsidRPr="00350A61">
        <w:rPr>
          <w:sz w:val="24"/>
          <w:szCs w:val="24"/>
        </w:rPr>
        <w:t xml:space="preserve"> (сек): педагог показывает движение один раз, включается секундомер. Ребёнок должен повторить его за короткий промежуток времени. </w:t>
      </w:r>
    </w:p>
    <w:p w:rsidR="006100C6" w:rsidRPr="00350A61" w:rsidRDefault="006100C6" w:rsidP="006100C6">
      <w:pPr>
        <w:ind w:firstLine="567"/>
        <w:rPr>
          <w:sz w:val="24"/>
          <w:szCs w:val="24"/>
        </w:rPr>
      </w:pPr>
      <w:r w:rsidRPr="00350A61">
        <w:rPr>
          <w:sz w:val="24"/>
          <w:szCs w:val="24"/>
        </w:rPr>
        <w:t>Чем меньше количества времени потрачено на освоение нового движения, тем выше координационные способности ребёнка.</w:t>
      </w:r>
    </w:p>
    <w:p w:rsidR="006100C6" w:rsidRPr="00350A61" w:rsidRDefault="006100C6" w:rsidP="006100C6">
      <w:pPr>
        <w:ind w:firstLine="567"/>
        <w:rPr>
          <w:noProof/>
          <w:sz w:val="24"/>
          <w:szCs w:val="24"/>
        </w:rPr>
      </w:pPr>
    </w:p>
    <w:p w:rsidR="006100C6" w:rsidRPr="00350A61" w:rsidRDefault="006100C6" w:rsidP="006100C6">
      <w:pPr>
        <w:shd w:val="clear" w:color="auto" w:fill="FFFFFF"/>
        <w:jc w:val="center"/>
        <w:outlineLvl w:val="3"/>
        <w:rPr>
          <w:b/>
          <w:noProof/>
          <w:sz w:val="24"/>
          <w:szCs w:val="24"/>
        </w:rPr>
      </w:pPr>
      <w:r w:rsidRPr="00350A61">
        <w:rPr>
          <w:b/>
          <w:sz w:val="24"/>
          <w:szCs w:val="24"/>
        </w:rPr>
        <w:t>Текущий контроль</w:t>
      </w:r>
      <w:r w:rsidRPr="00350A61">
        <w:rPr>
          <w:b/>
          <w:noProof/>
          <w:sz w:val="24"/>
          <w:szCs w:val="24"/>
        </w:rPr>
        <w:t xml:space="preserve"> </w:t>
      </w:r>
    </w:p>
    <w:p w:rsidR="006100C6" w:rsidRPr="00350A61" w:rsidRDefault="006100C6" w:rsidP="006100C6">
      <w:pPr>
        <w:shd w:val="clear" w:color="auto" w:fill="FFFFFF"/>
        <w:jc w:val="center"/>
        <w:outlineLvl w:val="3"/>
        <w:rPr>
          <w:b/>
          <w:bCs/>
          <w:sz w:val="24"/>
          <w:szCs w:val="24"/>
        </w:rPr>
      </w:pPr>
      <w:r w:rsidRPr="00350A61">
        <w:rPr>
          <w:b/>
          <w:sz w:val="24"/>
          <w:szCs w:val="24"/>
        </w:rPr>
        <w:t xml:space="preserve">Открытое занятие </w:t>
      </w:r>
    </w:p>
    <w:p w:rsidR="006100C6" w:rsidRPr="00350A61" w:rsidRDefault="006100C6" w:rsidP="006100C6">
      <w:pPr>
        <w:spacing w:line="294" w:lineRule="atLeast"/>
        <w:rPr>
          <w:bCs/>
          <w:iCs/>
          <w:sz w:val="24"/>
          <w:szCs w:val="24"/>
        </w:rPr>
      </w:pPr>
      <w:r w:rsidRPr="00350A61">
        <w:rPr>
          <w:sz w:val="24"/>
          <w:szCs w:val="24"/>
        </w:rPr>
        <w:t>Цель проведения: закрепление практического материала по изучаемым танцам.</w:t>
      </w:r>
    </w:p>
    <w:p w:rsidR="006100C6" w:rsidRPr="00350A61" w:rsidRDefault="006100C6" w:rsidP="006100C6">
      <w:pPr>
        <w:shd w:val="clear" w:color="auto" w:fill="FFFFFF"/>
        <w:ind w:firstLine="709"/>
        <w:outlineLvl w:val="3"/>
        <w:rPr>
          <w:noProof/>
          <w:sz w:val="24"/>
          <w:szCs w:val="24"/>
        </w:rPr>
      </w:pPr>
      <w:r w:rsidRPr="00350A61">
        <w:rPr>
          <w:sz w:val="24"/>
          <w:szCs w:val="24"/>
        </w:rPr>
        <w:t>Открытое занятие в форме показательных выступлений</w:t>
      </w:r>
      <w:r w:rsidRPr="00350A61">
        <w:rPr>
          <w:noProof/>
          <w:sz w:val="24"/>
          <w:szCs w:val="24"/>
        </w:rPr>
        <w:t>, в котором каждый ребёнок исполняет танцевальный этюд и комплекс упражнений.</w:t>
      </w:r>
    </w:p>
    <w:p w:rsidR="006100C6" w:rsidRPr="00350A61" w:rsidRDefault="006100C6" w:rsidP="006100C6">
      <w:pPr>
        <w:shd w:val="clear" w:color="auto" w:fill="FFFFFF"/>
        <w:ind w:firstLine="709"/>
        <w:outlineLvl w:val="3"/>
        <w:rPr>
          <w:noProof/>
          <w:sz w:val="24"/>
          <w:szCs w:val="24"/>
        </w:rPr>
      </w:pPr>
    </w:p>
    <w:tbl>
      <w:tblPr>
        <w:tblStyle w:val="62"/>
        <w:tblW w:w="10490" w:type="dxa"/>
        <w:tblLook w:val="04A0"/>
      </w:tblPr>
      <w:tblGrid>
        <w:gridCol w:w="617"/>
        <w:gridCol w:w="7321"/>
        <w:gridCol w:w="851"/>
        <w:gridCol w:w="850"/>
        <w:gridCol w:w="851"/>
      </w:tblGrid>
      <w:tr w:rsidR="006100C6" w:rsidRPr="00350A61" w:rsidTr="00F601D2">
        <w:tc>
          <w:tcPr>
            <w:tcW w:w="617" w:type="dxa"/>
            <w:vMerge w:val="restart"/>
            <w:vAlign w:val="center"/>
          </w:tcPr>
          <w:p w:rsidR="006100C6" w:rsidRPr="00350A61" w:rsidRDefault="006100C6" w:rsidP="00F601D2">
            <w:pPr>
              <w:jc w:val="center"/>
              <w:rPr>
                <w:b/>
                <w:sz w:val="24"/>
                <w:szCs w:val="24"/>
              </w:rPr>
            </w:pPr>
            <w:r w:rsidRPr="00350A61">
              <w:rPr>
                <w:b/>
                <w:sz w:val="24"/>
                <w:szCs w:val="24"/>
              </w:rPr>
              <w:t>№</w:t>
            </w:r>
          </w:p>
          <w:p w:rsidR="006100C6" w:rsidRPr="00350A61" w:rsidRDefault="006100C6" w:rsidP="00F601D2">
            <w:pPr>
              <w:jc w:val="center"/>
              <w:rPr>
                <w:b/>
                <w:sz w:val="24"/>
                <w:szCs w:val="24"/>
              </w:rPr>
            </w:pPr>
            <w:r w:rsidRPr="00350A61">
              <w:rPr>
                <w:b/>
                <w:sz w:val="24"/>
                <w:szCs w:val="24"/>
              </w:rPr>
              <w:t>п\п</w:t>
            </w:r>
          </w:p>
        </w:tc>
        <w:tc>
          <w:tcPr>
            <w:tcW w:w="7321" w:type="dxa"/>
            <w:vMerge w:val="restart"/>
            <w:vAlign w:val="center"/>
          </w:tcPr>
          <w:p w:rsidR="006100C6" w:rsidRPr="00350A61" w:rsidRDefault="006100C6" w:rsidP="00F601D2">
            <w:pPr>
              <w:jc w:val="center"/>
              <w:rPr>
                <w:b/>
                <w:sz w:val="24"/>
                <w:szCs w:val="24"/>
              </w:rPr>
            </w:pPr>
            <w:r w:rsidRPr="00350A61">
              <w:rPr>
                <w:b/>
                <w:noProof/>
                <w:sz w:val="24"/>
                <w:szCs w:val="24"/>
              </w:rPr>
              <w:t>Критерии оценивания</w:t>
            </w:r>
          </w:p>
        </w:tc>
        <w:tc>
          <w:tcPr>
            <w:tcW w:w="2552" w:type="dxa"/>
            <w:gridSpan w:val="3"/>
            <w:vAlign w:val="center"/>
          </w:tcPr>
          <w:p w:rsidR="006100C6" w:rsidRPr="00350A61" w:rsidRDefault="006100C6" w:rsidP="00F601D2">
            <w:pPr>
              <w:jc w:val="center"/>
              <w:rPr>
                <w:b/>
                <w:sz w:val="24"/>
                <w:szCs w:val="24"/>
              </w:rPr>
            </w:pPr>
            <w:r w:rsidRPr="00350A61">
              <w:rPr>
                <w:b/>
                <w:sz w:val="24"/>
                <w:szCs w:val="24"/>
              </w:rPr>
              <w:t>Баллы</w:t>
            </w:r>
          </w:p>
        </w:tc>
      </w:tr>
      <w:tr w:rsidR="006100C6" w:rsidRPr="00350A61" w:rsidTr="00F601D2">
        <w:tc>
          <w:tcPr>
            <w:tcW w:w="617" w:type="dxa"/>
            <w:vMerge/>
            <w:vAlign w:val="center"/>
          </w:tcPr>
          <w:p w:rsidR="006100C6" w:rsidRPr="00350A61" w:rsidRDefault="006100C6" w:rsidP="00F601D2">
            <w:pPr>
              <w:jc w:val="center"/>
              <w:rPr>
                <w:sz w:val="24"/>
                <w:szCs w:val="24"/>
              </w:rPr>
            </w:pPr>
          </w:p>
        </w:tc>
        <w:tc>
          <w:tcPr>
            <w:tcW w:w="7321" w:type="dxa"/>
            <w:vMerge/>
            <w:vAlign w:val="center"/>
          </w:tcPr>
          <w:p w:rsidR="006100C6" w:rsidRPr="00350A61" w:rsidRDefault="006100C6" w:rsidP="00F601D2">
            <w:pPr>
              <w:rPr>
                <w:sz w:val="24"/>
                <w:szCs w:val="24"/>
              </w:rPr>
            </w:pPr>
          </w:p>
        </w:tc>
        <w:tc>
          <w:tcPr>
            <w:tcW w:w="851" w:type="dxa"/>
          </w:tcPr>
          <w:p w:rsidR="006100C6" w:rsidRPr="00350A61" w:rsidRDefault="006100C6" w:rsidP="00F601D2">
            <w:pPr>
              <w:jc w:val="center"/>
              <w:rPr>
                <w:b/>
                <w:sz w:val="24"/>
                <w:szCs w:val="24"/>
              </w:rPr>
            </w:pPr>
            <w:r w:rsidRPr="00350A61">
              <w:rPr>
                <w:b/>
                <w:sz w:val="24"/>
                <w:szCs w:val="24"/>
              </w:rPr>
              <w:t>1</w:t>
            </w:r>
          </w:p>
        </w:tc>
        <w:tc>
          <w:tcPr>
            <w:tcW w:w="850" w:type="dxa"/>
          </w:tcPr>
          <w:p w:rsidR="006100C6" w:rsidRPr="00350A61" w:rsidRDefault="006100C6" w:rsidP="00F601D2">
            <w:pPr>
              <w:jc w:val="center"/>
              <w:rPr>
                <w:b/>
                <w:sz w:val="24"/>
                <w:szCs w:val="24"/>
              </w:rPr>
            </w:pPr>
            <w:r w:rsidRPr="00350A61">
              <w:rPr>
                <w:b/>
                <w:sz w:val="24"/>
                <w:szCs w:val="24"/>
              </w:rPr>
              <w:t>2</w:t>
            </w:r>
          </w:p>
        </w:tc>
        <w:tc>
          <w:tcPr>
            <w:tcW w:w="851" w:type="dxa"/>
          </w:tcPr>
          <w:p w:rsidR="006100C6" w:rsidRPr="00350A61" w:rsidRDefault="006100C6" w:rsidP="00F601D2">
            <w:pPr>
              <w:jc w:val="center"/>
              <w:rPr>
                <w:b/>
                <w:sz w:val="24"/>
                <w:szCs w:val="24"/>
              </w:rPr>
            </w:pPr>
            <w:r w:rsidRPr="00350A61">
              <w:rPr>
                <w:b/>
                <w:sz w:val="24"/>
                <w:szCs w:val="24"/>
              </w:rPr>
              <w:t>3</w:t>
            </w: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1.</w:t>
            </w:r>
          </w:p>
        </w:tc>
        <w:tc>
          <w:tcPr>
            <w:tcW w:w="7321" w:type="dxa"/>
            <w:vAlign w:val="center"/>
          </w:tcPr>
          <w:p w:rsidR="006100C6" w:rsidRPr="00350A61" w:rsidRDefault="006100C6" w:rsidP="00F601D2">
            <w:pPr>
              <w:rPr>
                <w:sz w:val="24"/>
                <w:szCs w:val="24"/>
              </w:rPr>
            </w:pPr>
            <w:r w:rsidRPr="00350A61">
              <w:rPr>
                <w:sz w:val="24"/>
                <w:szCs w:val="24"/>
              </w:rPr>
              <w:t>Освоил теоретический материал по разделу программы: русский народный танец</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2.</w:t>
            </w:r>
          </w:p>
        </w:tc>
        <w:tc>
          <w:tcPr>
            <w:tcW w:w="7321" w:type="dxa"/>
            <w:vAlign w:val="center"/>
          </w:tcPr>
          <w:p w:rsidR="006100C6" w:rsidRPr="00350A61" w:rsidRDefault="006100C6" w:rsidP="00F601D2">
            <w:pPr>
              <w:rPr>
                <w:sz w:val="24"/>
                <w:szCs w:val="24"/>
              </w:rPr>
            </w:pPr>
            <w:r w:rsidRPr="00350A61">
              <w:rPr>
                <w:sz w:val="24"/>
                <w:szCs w:val="24"/>
              </w:rPr>
              <w:t>Освоил практический материал по разделу программы: русский народный танец</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3.</w:t>
            </w:r>
          </w:p>
        </w:tc>
        <w:tc>
          <w:tcPr>
            <w:tcW w:w="7321" w:type="dxa"/>
            <w:vAlign w:val="center"/>
          </w:tcPr>
          <w:p w:rsidR="006100C6" w:rsidRPr="00350A61" w:rsidRDefault="006100C6" w:rsidP="00F601D2">
            <w:pPr>
              <w:rPr>
                <w:sz w:val="24"/>
                <w:szCs w:val="24"/>
              </w:rPr>
            </w:pPr>
            <w:r w:rsidRPr="00350A61">
              <w:rPr>
                <w:sz w:val="24"/>
                <w:szCs w:val="24"/>
              </w:rPr>
              <w:t>Научился использовать полученные на занятиях знания в практической деятельности</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4.</w:t>
            </w:r>
          </w:p>
        </w:tc>
        <w:tc>
          <w:tcPr>
            <w:tcW w:w="7321" w:type="dxa"/>
            <w:vAlign w:val="center"/>
          </w:tcPr>
          <w:p w:rsidR="006100C6" w:rsidRPr="00350A61" w:rsidRDefault="006100C6" w:rsidP="00F601D2">
            <w:pPr>
              <w:rPr>
                <w:sz w:val="24"/>
                <w:szCs w:val="24"/>
              </w:rPr>
            </w:pPr>
            <w:r w:rsidRPr="00350A61">
              <w:rPr>
                <w:sz w:val="24"/>
                <w:szCs w:val="24"/>
              </w:rPr>
              <w:t>Научился самостоятельно выполнять творческие задания</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5.</w:t>
            </w:r>
          </w:p>
        </w:tc>
        <w:tc>
          <w:tcPr>
            <w:tcW w:w="7321" w:type="dxa"/>
            <w:vAlign w:val="center"/>
          </w:tcPr>
          <w:p w:rsidR="006100C6" w:rsidRPr="00350A61" w:rsidRDefault="006100C6" w:rsidP="00F601D2">
            <w:pPr>
              <w:rPr>
                <w:sz w:val="24"/>
                <w:szCs w:val="24"/>
              </w:rPr>
            </w:pPr>
            <w:r w:rsidRPr="00350A61">
              <w:rPr>
                <w:sz w:val="24"/>
                <w:szCs w:val="24"/>
              </w:rPr>
              <w:t>Научился взаимодействовать с детьми в процессе исполнения коллективных танцев</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lastRenderedPageBreak/>
              <w:t>6.</w:t>
            </w:r>
          </w:p>
        </w:tc>
        <w:tc>
          <w:tcPr>
            <w:tcW w:w="7321" w:type="dxa"/>
            <w:vAlign w:val="center"/>
          </w:tcPr>
          <w:p w:rsidR="006100C6" w:rsidRPr="00350A61" w:rsidRDefault="006100C6" w:rsidP="00F601D2">
            <w:pPr>
              <w:rPr>
                <w:sz w:val="24"/>
                <w:szCs w:val="24"/>
              </w:rPr>
            </w:pPr>
            <w:r w:rsidRPr="00350A61">
              <w:rPr>
                <w:sz w:val="24"/>
                <w:szCs w:val="24"/>
              </w:rPr>
              <w:t>Научился чувствовать музыкальный ритм, вести музыкальный счет</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7.</w:t>
            </w:r>
          </w:p>
        </w:tc>
        <w:tc>
          <w:tcPr>
            <w:tcW w:w="7321" w:type="dxa"/>
            <w:vAlign w:val="center"/>
          </w:tcPr>
          <w:p w:rsidR="006100C6" w:rsidRPr="00350A61" w:rsidRDefault="006100C6" w:rsidP="00F601D2">
            <w:pPr>
              <w:rPr>
                <w:sz w:val="24"/>
                <w:szCs w:val="24"/>
              </w:rPr>
            </w:pPr>
            <w:r w:rsidRPr="00350A61">
              <w:rPr>
                <w:sz w:val="24"/>
                <w:szCs w:val="24"/>
              </w:rPr>
              <w:t>Знает последовательность работы на занятиях</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bl>
    <w:p w:rsidR="006100C6" w:rsidRPr="00350A61" w:rsidRDefault="006100C6" w:rsidP="006100C6">
      <w:pPr>
        <w:shd w:val="clear" w:color="auto" w:fill="FFFFFF"/>
        <w:ind w:firstLine="567"/>
        <w:outlineLvl w:val="3"/>
        <w:rPr>
          <w:bCs/>
          <w:sz w:val="24"/>
          <w:szCs w:val="24"/>
        </w:rPr>
      </w:pPr>
    </w:p>
    <w:p w:rsidR="006100C6" w:rsidRPr="00350A61" w:rsidRDefault="006100C6" w:rsidP="006100C6">
      <w:pPr>
        <w:ind w:firstLine="567"/>
        <w:rPr>
          <w:sz w:val="24"/>
          <w:szCs w:val="24"/>
        </w:rPr>
      </w:pPr>
      <w:r w:rsidRPr="00350A61">
        <w:rPr>
          <w:sz w:val="24"/>
          <w:szCs w:val="24"/>
        </w:rPr>
        <w:t>Высокий уровень – 21-18 баллов</w:t>
      </w:r>
    </w:p>
    <w:p w:rsidR="006100C6" w:rsidRPr="00350A61" w:rsidRDefault="006100C6" w:rsidP="006100C6">
      <w:pPr>
        <w:ind w:firstLine="567"/>
        <w:rPr>
          <w:sz w:val="24"/>
          <w:szCs w:val="24"/>
        </w:rPr>
      </w:pPr>
      <w:r w:rsidRPr="00350A61">
        <w:rPr>
          <w:sz w:val="24"/>
          <w:szCs w:val="24"/>
        </w:rPr>
        <w:t>Средний уровень – 17-14 балла</w:t>
      </w:r>
    </w:p>
    <w:p w:rsidR="006100C6" w:rsidRPr="00350A61" w:rsidRDefault="006100C6" w:rsidP="006100C6">
      <w:pPr>
        <w:ind w:firstLine="567"/>
        <w:rPr>
          <w:color w:val="FF0000"/>
          <w:sz w:val="24"/>
          <w:szCs w:val="24"/>
        </w:rPr>
      </w:pPr>
      <w:r w:rsidRPr="00350A61">
        <w:rPr>
          <w:sz w:val="24"/>
          <w:szCs w:val="24"/>
        </w:rPr>
        <w:t>Низкий уровень – ниже 13 баллов</w:t>
      </w:r>
    </w:p>
    <w:p w:rsidR="006100C6" w:rsidRPr="00350A61" w:rsidRDefault="006100C6" w:rsidP="006100C6">
      <w:pPr>
        <w:shd w:val="clear" w:color="auto" w:fill="FFFFFF"/>
        <w:ind w:firstLine="567"/>
        <w:outlineLvl w:val="3"/>
        <w:rPr>
          <w:bCs/>
          <w:sz w:val="24"/>
          <w:szCs w:val="24"/>
        </w:rPr>
      </w:pPr>
    </w:p>
    <w:p w:rsidR="006100C6" w:rsidRPr="00350A61" w:rsidRDefault="006100C6" w:rsidP="006100C6">
      <w:pPr>
        <w:shd w:val="clear" w:color="auto" w:fill="FFFFFF"/>
        <w:jc w:val="center"/>
        <w:outlineLvl w:val="3"/>
        <w:rPr>
          <w:b/>
          <w:noProof/>
          <w:sz w:val="24"/>
          <w:szCs w:val="24"/>
        </w:rPr>
      </w:pPr>
      <w:r w:rsidRPr="00350A61">
        <w:rPr>
          <w:b/>
          <w:sz w:val="24"/>
          <w:szCs w:val="24"/>
        </w:rPr>
        <w:t>Промежуточная аттестация</w:t>
      </w:r>
    </w:p>
    <w:p w:rsidR="006100C6" w:rsidRPr="00350A61" w:rsidRDefault="006100C6" w:rsidP="006100C6">
      <w:pPr>
        <w:spacing w:line="294" w:lineRule="atLeast"/>
        <w:jc w:val="center"/>
        <w:rPr>
          <w:b/>
          <w:sz w:val="24"/>
          <w:szCs w:val="24"/>
        </w:rPr>
      </w:pPr>
      <w:r w:rsidRPr="00350A61">
        <w:rPr>
          <w:b/>
          <w:sz w:val="24"/>
          <w:szCs w:val="24"/>
        </w:rPr>
        <w:t>Отчётное концертное выступление</w:t>
      </w:r>
    </w:p>
    <w:p w:rsidR="006100C6" w:rsidRPr="00350A61" w:rsidRDefault="006100C6" w:rsidP="006100C6">
      <w:pPr>
        <w:spacing w:line="294" w:lineRule="atLeast"/>
        <w:rPr>
          <w:bCs/>
          <w:iCs/>
          <w:sz w:val="24"/>
          <w:szCs w:val="24"/>
        </w:rPr>
      </w:pPr>
      <w:r w:rsidRPr="00350A61">
        <w:rPr>
          <w:sz w:val="24"/>
          <w:szCs w:val="24"/>
        </w:rPr>
        <w:t>Цель проведения: выявление соответствия уровня теоретической и практической подготовки детей программным требованиям.</w:t>
      </w:r>
    </w:p>
    <w:p w:rsidR="006100C6" w:rsidRPr="00350A61" w:rsidRDefault="006100C6" w:rsidP="006100C6">
      <w:pPr>
        <w:shd w:val="clear" w:color="auto" w:fill="FFFFFF"/>
        <w:outlineLvl w:val="3"/>
        <w:rPr>
          <w:bCs/>
          <w:sz w:val="24"/>
          <w:szCs w:val="24"/>
        </w:rPr>
      </w:pPr>
      <w:r w:rsidRPr="00350A61">
        <w:rPr>
          <w:sz w:val="24"/>
          <w:szCs w:val="24"/>
        </w:rPr>
        <w:t>Отчётное концертное выступление,</w:t>
      </w:r>
      <w:r w:rsidRPr="00350A61">
        <w:rPr>
          <w:noProof/>
          <w:sz w:val="24"/>
          <w:szCs w:val="24"/>
        </w:rPr>
        <w:t xml:space="preserve"> в котором дети исполняют программные танцы. </w:t>
      </w:r>
    </w:p>
    <w:p w:rsidR="006100C6" w:rsidRPr="00350A61" w:rsidRDefault="006100C6" w:rsidP="006100C6">
      <w:pPr>
        <w:ind w:firstLine="426"/>
        <w:rPr>
          <w:b/>
          <w:sz w:val="24"/>
          <w:szCs w:val="24"/>
        </w:rPr>
      </w:pPr>
      <w:r w:rsidRPr="00350A61">
        <w:rPr>
          <w:b/>
          <w:sz w:val="24"/>
          <w:szCs w:val="24"/>
        </w:rPr>
        <w:t>Примерный репертуар:</w:t>
      </w:r>
    </w:p>
    <w:p w:rsidR="006100C6" w:rsidRPr="00350A61" w:rsidRDefault="006100C6" w:rsidP="00D77F0D">
      <w:pPr>
        <w:numPr>
          <w:ilvl w:val="0"/>
          <w:numId w:val="9"/>
        </w:numPr>
        <w:shd w:val="clear" w:color="auto" w:fill="FFFFFF"/>
        <w:ind w:left="0" w:firstLine="426"/>
        <w:jc w:val="left"/>
        <w:rPr>
          <w:color w:val="202124"/>
          <w:sz w:val="24"/>
          <w:szCs w:val="24"/>
        </w:rPr>
      </w:pPr>
      <w:r w:rsidRPr="00350A61">
        <w:rPr>
          <w:color w:val="202124"/>
          <w:sz w:val="24"/>
          <w:szCs w:val="24"/>
        </w:rPr>
        <w:t>Хоровод. </w:t>
      </w:r>
    </w:p>
    <w:p w:rsidR="006100C6" w:rsidRPr="00350A61" w:rsidRDefault="006100C6" w:rsidP="00D77F0D">
      <w:pPr>
        <w:numPr>
          <w:ilvl w:val="0"/>
          <w:numId w:val="9"/>
        </w:numPr>
        <w:shd w:val="clear" w:color="auto" w:fill="FFFFFF"/>
        <w:ind w:left="0" w:firstLine="426"/>
        <w:jc w:val="left"/>
        <w:rPr>
          <w:color w:val="202124"/>
          <w:sz w:val="24"/>
          <w:szCs w:val="24"/>
        </w:rPr>
      </w:pPr>
      <w:r w:rsidRPr="00350A61">
        <w:rPr>
          <w:color w:val="202124"/>
          <w:sz w:val="24"/>
          <w:szCs w:val="24"/>
        </w:rPr>
        <w:t xml:space="preserve">Тройка. </w:t>
      </w:r>
    </w:p>
    <w:p w:rsidR="006100C6" w:rsidRPr="00350A61" w:rsidRDefault="006100C6" w:rsidP="00D77F0D">
      <w:pPr>
        <w:numPr>
          <w:ilvl w:val="0"/>
          <w:numId w:val="9"/>
        </w:numPr>
        <w:shd w:val="clear" w:color="auto" w:fill="FFFFFF"/>
        <w:ind w:left="0" w:firstLine="426"/>
        <w:jc w:val="left"/>
        <w:rPr>
          <w:color w:val="202124"/>
          <w:sz w:val="24"/>
          <w:szCs w:val="24"/>
        </w:rPr>
      </w:pPr>
      <w:r w:rsidRPr="00350A61">
        <w:rPr>
          <w:color w:val="202124"/>
          <w:sz w:val="24"/>
          <w:szCs w:val="24"/>
        </w:rPr>
        <w:t>Калинка. </w:t>
      </w:r>
    </w:p>
    <w:p w:rsidR="006100C6" w:rsidRPr="00350A61" w:rsidRDefault="006100C6" w:rsidP="00D77F0D">
      <w:pPr>
        <w:numPr>
          <w:ilvl w:val="0"/>
          <w:numId w:val="9"/>
        </w:numPr>
        <w:shd w:val="clear" w:color="auto" w:fill="FFFFFF"/>
        <w:ind w:left="0" w:firstLine="426"/>
        <w:jc w:val="left"/>
        <w:rPr>
          <w:color w:val="202124"/>
          <w:sz w:val="24"/>
          <w:szCs w:val="24"/>
        </w:rPr>
      </w:pPr>
      <w:r w:rsidRPr="00350A61">
        <w:rPr>
          <w:color w:val="202124"/>
          <w:sz w:val="24"/>
          <w:szCs w:val="24"/>
        </w:rPr>
        <w:t>Барыня.</w:t>
      </w:r>
    </w:p>
    <w:p w:rsidR="006100C6" w:rsidRPr="00350A61" w:rsidRDefault="006100C6" w:rsidP="00D77F0D">
      <w:pPr>
        <w:numPr>
          <w:ilvl w:val="0"/>
          <w:numId w:val="9"/>
        </w:numPr>
        <w:shd w:val="clear" w:color="auto" w:fill="FFFFFF"/>
        <w:ind w:left="0" w:firstLine="426"/>
        <w:jc w:val="left"/>
        <w:rPr>
          <w:color w:val="202124"/>
          <w:sz w:val="24"/>
          <w:szCs w:val="24"/>
        </w:rPr>
      </w:pPr>
      <w:r w:rsidRPr="00350A61">
        <w:rPr>
          <w:color w:val="202124"/>
          <w:sz w:val="24"/>
          <w:szCs w:val="24"/>
        </w:rPr>
        <w:t>Казачок.</w:t>
      </w:r>
    </w:p>
    <w:p w:rsidR="006100C6" w:rsidRPr="00350A61" w:rsidRDefault="006100C6" w:rsidP="00D77F0D">
      <w:pPr>
        <w:numPr>
          <w:ilvl w:val="0"/>
          <w:numId w:val="9"/>
        </w:numPr>
        <w:shd w:val="clear" w:color="auto" w:fill="FFFFFF"/>
        <w:ind w:left="0" w:firstLine="426"/>
        <w:jc w:val="left"/>
        <w:rPr>
          <w:color w:val="202124"/>
          <w:sz w:val="24"/>
          <w:szCs w:val="24"/>
        </w:rPr>
      </w:pPr>
      <w:r w:rsidRPr="00350A61">
        <w:rPr>
          <w:color w:val="202124"/>
          <w:sz w:val="24"/>
          <w:szCs w:val="24"/>
        </w:rPr>
        <w:t>Присядка.</w:t>
      </w:r>
    </w:p>
    <w:p w:rsidR="006100C6" w:rsidRPr="00350A61" w:rsidRDefault="006100C6" w:rsidP="00D77F0D">
      <w:pPr>
        <w:numPr>
          <w:ilvl w:val="0"/>
          <w:numId w:val="9"/>
        </w:numPr>
        <w:shd w:val="clear" w:color="auto" w:fill="FFFFFF"/>
        <w:ind w:left="0" w:firstLine="426"/>
        <w:jc w:val="left"/>
        <w:rPr>
          <w:color w:val="202124"/>
          <w:sz w:val="24"/>
          <w:szCs w:val="24"/>
        </w:rPr>
      </w:pPr>
      <w:r w:rsidRPr="00350A61">
        <w:rPr>
          <w:color w:val="202124"/>
          <w:sz w:val="24"/>
          <w:szCs w:val="24"/>
        </w:rPr>
        <w:t>Кадриль.</w:t>
      </w:r>
    </w:p>
    <w:p w:rsidR="006100C6" w:rsidRPr="00350A61" w:rsidRDefault="006100C6" w:rsidP="006100C6">
      <w:pPr>
        <w:ind w:firstLine="567"/>
        <w:rPr>
          <w:b/>
          <w:noProof/>
          <w:sz w:val="24"/>
          <w:szCs w:val="24"/>
        </w:rPr>
      </w:pPr>
    </w:p>
    <w:p w:rsidR="006100C6" w:rsidRPr="00350A61" w:rsidRDefault="006100C6" w:rsidP="006100C6">
      <w:pPr>
        <w:ind w:firstLine="567"/>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6100C6" w:rsidRPr="00350A61" w:rsidRDefault="006100C6" w:rsidP="006100C6">
      <w:pPr>
        <w:ind w:firstLine="567"/>
        <w:rPr>
          <w:noProof/>
          <w:sz w:val="24"/>
          <w:szCs w:val="24"/>
        </w:rPr>
      </w:pPr>
      <w:r w:rsidRPr="00350A61">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100C6" w:rsidRPr="00350A61" w:rsidRDefault="006100C6" w:rsidP="006100C6">
      <w:pPr>
        <w:ind w:firstLine="567"/>
        <w:rPr>
          <w:noProof/>
          <w:sz w:val="24"/>
          <w:szCs w:val="24"/>
        </w:rPr>
      </w:pPr>
      <w:r w:rsidRPr="00350A61">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100C6" w:rsidRPr="00350A61" w:rsidRDefault="006100C6" w:rsidP="006100C6">
      <w:pPr>
        <w:ind w:firstLine="567"/>
        <w:rPr>
          <w:noProof/>
          <w:sz w:val="24"/>
          <w:szCs w:val="24"/>
        </w:rPr>
      </w:pPr>
      <w:r w:rsidRPr="00350A61">
        <w:rPr>
          <w:noProof/>
          <w:sz w:val="24"/>
          <w:szCs w:val="24"/>
        </w:rPr>
        <w:t xml:space="preserve">-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 </w:t>
      </w:r>
    </w:p>
    <w:p w:rsidR="006100C6" w:rsidRPr="00350A61" w:rsidRDefault="006100C6" w:rsidP="006100C6">
      <w:pPr>
        <w:shd w:val="clear" w:color="auto" w:fill="FFFFFF"/>
        <w:ind w:firstLine="567"/>
        <w:rPr>
          <w:color w:val="000000"/>
          <w:sz w:val="24"/>
          <w:szCs w:val="24"/>
        </w:rPr>
      </w:pPr>
    </w:p>
    <w:p w:rsidR="006100C6" w:rsidRPr="00744DAF" w:rsidRDefault="006100C6" w:rsidP="006100C6">
      <w:pPr>
        <w:jc w:val="center"/>
        <w:rPr>
          <w:b/>
          <w:noProof/>
          <w:sz w:val="24"/>
          <w:szCs w:val="24"/>
        </w:rPr>
      </w:pPr>
      <w:r w:rsidRPr="00350A61">
        <w:rPr>
          <w:b/>
          <w:noProof/>
          <w:sz w:val="24"/>
          <w:szCs w:val="24"/>
        </w:rPr>
        <w:t>2 год обучения</w:t>
      </w:r>
    </w:p>
    <w:p w:rsidR="006100C6" w:rsidRPr="00350A61" w:rsidRDefault="006100C6" w:rsidP="006100C6">
      <w:pPr>
        <w:jc w:val="center"/>
        <w:rPr>
          <w:b/>
          <w:noProof/>
          <w:sz w:val="24"/>
          <w:szCs w:val="24"/>
        </w:rPr>
      </w:pPr>
      <w:r w:rsidRPr="00350A61">
        <w:rPr>
          <w:b/>
          <w:noProof/>
          <w:sz w:val="24"/>
          <w:szCs w:val="24"/>
        </w:rPr>
        <w:t>Входной контроль</w:t>
      </w:r>
    </w:p>
    <w:p w:rsidR="006100C6" w:rsidRPr="00350A61" w:rsidRDefault="006100C6" w:rsidP="006100C6">
      <w:pPr>
        <w:jc w:val="center"/>
        <w:rPr>
          <w:b/>
          <w:sz w:val="24"/>
          <w:szCs w:val="24"/>
        </w:rPr>
      </w:pPr>
      <w:r w:rsidRPr="00350A61">
        <w:rPr>
          <w:b/>
          <w:sz w:val="24"/>
          <w:szCs w:val="24"/>
        </w:rPr>
        <w:t>Тестирование</w:t>
      </w:r>
    </w:p>
    <w:p w:rsidR="006100C6" w:rsidRPr="00350A61" w:rsidRDefault="006100C6" w:rsidP="006100C6">
      <w:pPr>
        <w:spacing w:line="294" w:lineRule="atLeast"/>
        <w:rPr>
          <w:bCs/>
          <w:iCs/>
          <w:sz w:val="24"/>
          <w:szCs w:val="24"/>
        </w:rPr>
      </w:pPr>
      <w:r w:rsidRPr="00350A61">
        <w:rPr>
          <w:sz w:val="24"/>
          <w:szCs w:val="24"/>
        </w:rPr>
        <w:t>Цель проведения: определение общего уровня развития ребёнка.</w:t>
      </w:r>
    </w:p>
    <w:p w:rsidR="006100C6" w:rsidRPr="00350A61" w:rsidRDefault="006100C6" w:rsidP="006100C6">
      <w:pPr>
        <w:ind w:firstLine="567"/>
        <w:jc w:val="center"/>
        <w:rPr>
          <w:b/>
          <w:sz w:val="24"/>
          <w:szCs w:val="24"/>
        </w:rPr>
      </w:pPr>
      <w:r w:rsidRPr="00350A61">
        <w:rPr>
          <w:b/>
          <w:sz w:val="24"/>
          <w:szCs w:val="24"/>
        </w:rPr>
        <w:t>Упражнение для определения равновесия «ЦАПЛЯ»</w:t>
      </w:r>
    </w:p>
    <w:p w:rsidR="006100C6" w:rsidRPr="00350A61" w:rsidRDefault="006100C6" w:rsidP="006100C6">
      <w:pPr>
        <w:ind w:firstLine="567"/>
        <w:rPr>
          <w:sz w:val="24"/>
          <w:szCs w:val="24"/>
        </w:rPr>
      </w:pPr>
      <w:r w:rsidRPr="00350A61">
        <w:rPr>
          <w:sz w:val="24"/>
          <w:szCs w:val="24"/>
        </w:rPr>
        <w:t>Тест для определения равновесия «ЦАПЛЯ» выполняется следующим образом.</w:t>
      </w:r>
    </w:p>
    <w:p w:rsidR="006100C6" w:rsidRPr="00350A61" w:rsidRDefault="006100C6" w:rsidP="006100C6">
      <w:pPr>
        <w:ind w:firstLine="567"/>
        <w:rPr>
          <w:sz w:val="24"/>
          <w:szCs w:val="24"/>
        </w:rPr>
      </w:pPr>
      <w:r w:rsidRPr="00350A61">
        <w:rPr>
          <w:sz w:val="24"/>
          <w:szCs w:val="24"/>
        </w:rPr>
        <w:t>И.П. – стойка на правой (левой) ноге, колено левой (правой) развёрнуто в сторону, стопа прижата к колену опорной ноги. Руки вперёд ладонями книзу.</w:t>
      </w:r>
    </w:p>
    <w:p w:rsidR="006100C6" w:rsidRPr="00350A61" w:rsidRDefault="006100C6" w:rsidP="006100C6">
      <w:pPr>
        <w:ind w:firstLine="567"/>
        <w:rPr>
          <w:sz w:val="24"/>
          <w:szCs w:val="24"/>
        </w:rPr>
      </w:pPr>
      <w:r w:rsidRPr="00350A61">
        <w:rPr>
          <w:b/>
          <w:sz w:val="24"/>
          <w:szCs w:val="24"/>
        </w:rPr>
        <w:t xml:space="preserve">Критерии оценивания </w:t>
      </w:r>
      <w:r w:rsidRPr="00350A61">
        <w:rPr>
          <w:sz w:val="24"/>
          <w:szCs w:val="24"/>
        </w:rPr>
        <w:t xml:space="preserve">(сек): по команде Ребёнок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6100C6" w:rsidRPr="00350A61" w:rsidRDefault="006100C6" w:rsidP="00610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4"/>
          <w:szCs w:val="24"/>
        </w:rPr>
      </w:pPr>
      <w:r w:rsidRPr="00350A61">
        <w:rPr>
          <w:b/>
          <w:sz w:val="24"/>
          <w:szCs w:val="24"/>
        </w:rPr>
        <w:lastRenderedPageBreak/>
        <w:t>Упражнение для определения способности к асимметричным согласованием движениям</w:t>
      </w:r>
    </w:p>
    <w:p w:rsidR="006100C6" w:rsidRPr="00350A61" w:rsidRDefault="006100C6" w:rsidP="006100C6">
      <w:pPr>
        <w:ind w:firstLine="567"/>
        <w:rPr>
          <w:sz w:val="24"/>
          <w:szCs w:val="24"/>
        </w:rPr>
      </w:pPr>
      <w:r w:rsidRPr="00350A61">
        <w:rPr>
          <w:sz w:val="24"/>
          <w:szCs w:val="24"/>
        </w:rPr>
        <w:t xml:space="preserve">И.П. – Стоя, стопы ног в </w:t>
      </w:r>
      <w:r w:rsidRPr="00350A61">
        <w:rPr>
          <w:sz w:val="24"/>
          <w:szCs w:val="24"/>
          <w:lang w:val="en-US"/>
        </w:rPr>
        <w:t>VI</w:t>
      </w:r>
      <w:r w:rsidRPr="00350A61">
        <w:rPr>
          <w:sz w:val="24"/>
          <w:szCs w:val="24"/>
        </w:rPr>
        <w:t xml:space="preserve"> позиции. Взгляд перед собой. Руки разведены в стороны ладонями в пол.</w:t>
      </w:r>
    </w:p>
    <w:p w:rsidR="006100C6" w:rsidRPr="00350A61" w:rsidRDefault="006100C6" w:rsidP="006100C6">
      <w:pPr>
        <w:ind w:firstLine="567"/>
        <w:rPr>
          <w:sz w:val="24"/>
          <w:szCs w:val="24"/>
        </w:rPr>
      </w:pPr>
      <w:r w:rsidRPr="00350A61">
        <w:rPr>
          <w:sz w:val="24"/>
          <w:szCs w:val="24"/>
        </w:rPr>
        <w:t xml:space="preserve">1 – сгибание рук в локтевых суставах, ладонями к себе. В ногах – </w:t>
      </w:r>
      <w:r w:rsidRPr="00350A61">
        <w:rPr>
          <w:sz w:val="24"/>
          <w:szCs w:val="24"/>
          <w:lang w:val="en-US"/>
        </w:rPr>
        <w:t>plie</w:t>
      </w:r>
      <w:r w:rsidRPr="00350A61">
        <w:rPr>
          <w:sz w:val="24"/>
          <w:szCs w:val="24"/>
        </w:rPr>
        <w:t xml:space="preserve"> (приседание, сгибание коленей);</w:t>
      </w:r>
    </w:p>
    <w:p w:rsidR="006100C6" w:rsidRPr="00350A61" w:rsidRDefault="006100C6" w:rsidP="006100C6">
      <w:pPr>
        <w:ind w:firstLine="567"/>
        <w:rPr>
          <w:sz w:val="24"/>
          <w:szCs w:val="24"/>
        </w:rPr>
      </w:pPr>
      <w:r w:rsidRPr="00350A61">
        <w:rPr>
          <w:sz w:val="24"/>
          <w:szCs w:val="24"/>
        </w:rPr>
        <w:t xml:space="preserve">2 – опустить оба локтя вниз ладонями вверх. Колени выпрямить. </w:t>
      </w:r>
    </w:p>
    <w:p w:rsidR="006100C6" w:rsidRPr="00350A61" w:rsidRDefault="006100C6" w:rsidP="006100C6">
      <w:pPr>
        <w:ind w:firstLine="567"/>
        <w:rPr>
          <w:sz w:val="24"/>
          <w:szCs w:val="24"/>
        </w:rPr>
      </w:pPr>
      <w:r w:rsidRPr="00350A61">
        <w:rPr>
          <w:sz w:val="24"/>
          <w:szCs w:val="24"/>
        </w:rPr>
        <w:t xml:space="preserve">3 – поднять обе руки наверх.  Ладони наверху параллельны друг, другу. В ногах – </w:t>
      </w:r>
      <w:r w:rsidRPr="00350A61">
        <w:rPr>
          <w:sz w:val="24"/>
          <w:szCs w:val="24"/>
          <w:lang w:val="en-US"/>
        </w:rPr>
        <w:t>plie</w:t>
      </w:r>
      <w:r w:rsidRPr="00350A61">
        <w:rPr>
          <w:sz w:val="24"/>
          <w:szCs w:val="24"/>
        </w:rPr>
        <w:t>.</w:t>
      </w:r>
    </w:p>
    <w:p w:rsidR="006100C6" w:rsidRPr="00350A61" w:rsidRDefault="006100C6" w:rsidP="006100C6">
      <w:pPr>
        <w:ind w:firstLine="567"/>
        <w:rPr>
          <w:sz w:val="24"/>
          <w:szCs w:val="24"/>
        </w:rPr>
      </w:pPr>
      <w:r w:rsidRPr="00350A61">
        <w:rPr>
          <w:sz w:val="24"/>
          <w:szCs w:val="24"/>
        </w:rPr>
        <w:t xml:space="preserve">4 – разогнуть колени, руки развести в стороны, ладонями параллельно в пол. </w:t>
      </w:r>
    </w:p>
    <w:p w:rsidR="006100C6" w:rsidRPr="00350A61" w:rsidRDefault="006100C6" w:rsidP="006100C6">
      <w:pPr>
        <w:ind w:firstLine="567"/>
        <w:rPr>
          <w:b/>
          <w:sz w:val="24"/>
          <w:szCs w:val="24"/>
        </w:rPr>
      </w:pPr>
      <w:r w:rsidRPr="00350A61">
        <w:rPr>
          <w:b/>
          <w:sz w:val="24"/>
          <w:szCs w:val="24"/>
        </w:rPr>
        <w:t xml:space="preserve">Критерии оценивания </w:t>
      </w:r>
      <w:r w:rsidRPr="00350A61">
        <w:rPr>
          <w:sz w:val="24"/>
          <w:szCs w:val="24"/>
        </w:rPr>
        <w:t>(в баллах):</w:t>
      </w:r>
    </w:p>
    <w:p w:rsidR="006100C6" w:rsidRPr="00350A61" w:rsidRDefault="006100C6" w:rsidP="006100C6">
      <w:pPr>
        <w:ind w:firstLine="567"/>
        <w:rPr>
          <w:sz w:val="24"/>
          <w:szCs w:val="24"/>
        </w:rPr>
      </w:pPr>
      <w:r w:rsidRPr="00350A61">
        <w:rPr>
          <w:sz w:val="24"/>
          <w:szCs w:val="24"/>
        </w:rPr>
        <w:t xml:space="preserve">«3» балла – упражнение выполнено без ошибок; </w:t>
      </w:r>
    </w:p>
    <w:p w:rsidR="006100C6" w:rsidRPr="00350A61" w:rsidRDefault="006100C6" w:rsidP="006100C6">
      <w:pPr>
        <w:ind w:firstLine="567"/>
        <w:rPr>
          <w:sz w:val="24"/>
          <w:szCs w:val="24"/>
        </w:rPr>
      </w:pPr>
      <w:r w:rsidRPr="00350A61">
        <w:rPr>
          <w:sz w:val="24"/>
          <w:szCs w:val="24"/>
        </w:rPr>
        <w:t xml:space="preserve">«2» балла – при одном нарушении последовательности, нарушении ритма; </w:t>
      </w:r>
    </w:p>
    <w:p w:rsidR="006100C6" w:rsidRPr="00350A61" w:rsidRDefault="006100C6" w:rsidP="006100C6">
      <w:pPr>
        <w:ind w:firstLine="567"/>
        <w:rPr>
          <w:sz w:val="24"/>
          <w:szCs w:val="24"/>
        </w:rPr>
      </w:pPr>
      <w:r w:rsidRPr="00350A61">
        <w:rPr>
          <w:sz w:val="24"/>
          <w:szCs w:val="24"/>
        </w:rPr>
        <w:t>«1» балл – сбой в темпе, последовательности движения.</w:t>
      </w:r>
    </w:p>
    <w:p w:rsidR="006100C6" w:rsidRPr="00350A61" w:rsidRDefault="006100C6" w:rsidP="006100C6">
      <w:pPr>
        <w:ind w:firstLine="567"/>
        <w:jc w:val="center"/>
        <w:rPr>
          <w:b/>
          <w:sz w:val="24"/>
          <w:szCs w:val="24"/>
        </w:rPr>
      </w:pPr>
      <w:r w:rsidRPr="00350A61">
        <w:rPr>
          <w:b/>
          <w:sz w:val="24"/>
          <w:szCs w:val="24"/>
        </w:rPr>
        <w:t>Упражнение на освоение нового движения</w:t>
      </w:r>
    </w:p>
    <w:p w:rsidR="006100C6" w:rsidRPr="00350A61" w:rsidRDefault="006100C6" w:rsidP="006100C6">
      <w:pPr>
        <w:ind w:firstLine="567"/>
        <w:rPr>
          <w:sz w:val="24"/>
          <w:szCs w:val="24"/>
        </w:rPr>
      </w:pPr>
      <w:r w:rsidRPr="00350A61">
        <w:rPr>
          <w:sz w:val="24"/>
          <w:szCs w:val="24"/>
        </w:rPr>
        <w:t xml:space="preserve">И.П. – встать прямо, стопы по </w:t>
      </w:r>
      <w:r w:rsidRPr="00350A61">
        <w:rPr>
          <w:sz w:val="24"/>
          <w:szCs w:val="24"/>
          <w:lang w:val="en-US"/>
        </w:rPr>
        <w:t>VI</w:t>
      </w:r>
      <w:r w:rsidRPr="00350A61">
        <w:rPr>
          <w:sz w:val="24"/>
          <w:szCs w:val="24"/>
        </w:rPr>
        <w:t xml:space="preserve"> позиции, руки опущены вдоль туловища.</w:t>
      </w:r>
    </w:p>
    <w:p w:rsidR="006100C6" w:rsidRPr="00350A61" w:rsidRDefault="006100C6" w:rsidP="006100C6">
      <w:pPr>
        <w:ind w:firstLine="567"/>
        <w:rPr>
          <w:sz w:val="24"/>
          <w:szCs w:val="24"/>
        </w:rPr>
      </w:pPr>
      <w:r w:rsidRPr="00350A61">
        <w:rPr>
          <w:sz w:val="24"/>
          <w:szCs w:val="24"/>
        </w:rPr>
        <w:t xml:space="preserve">1 – поднять правое плечо наверх, левое вниз; </w:t>
      </w:r>
    </w:p>
    <w:p w:rsidR="006100C6" w:rsidRPr="00350A61" w:rsidRDefault="006100C6" w:rsidP="006100C6">
      <w:pPr>
        <w:ind w:firstLine="567"/>
        <w:rPr>
          <w:sz w:val="24"/>
          <w:szCs w:val="24"/>
        </w:rPr>
      </w:pPr>
      <w:r w:rsidRPr="00350A61">
        <w:rPr>
          <w:sz w:val="24"/>
          <w:szCs w:val="24"/>
        </w:rPr>
        <w:t>2 – опустить плечи вперёд;</w:t>
      </w:r>
    </w:p>
    <w:p w:rsidR="006100C6" w:rsidRPr="00350A61" w:rsidRDefault="006100C6" w:rsidP="006100C6">
      <w:pPr>
        <w:ind w:firstLine="567"/>
        <w:rPr>
          <w:sz w:val="24"/>
          <w:szCs w:val="24"/>
        </w:rPr>
      </w:pPr>
      <w:r w:rsidRPr="00350A61">
        <w:rPr>
          <w:sz w:val="24"/>
          <w:szCs w:val="24"/>
        </w:rPr>
        <w:t>3 – поднимаем левое плечо наверх;</w:t>
      </w:r>
    </w:p>
    <w:p w:rsidR="006100C6" w:rsidRPr="00350A61" w:rsidRDefault="006100C6" w:rsidP="006100C6">
      <w:pPr>
        <w:ind w:firstLine="567"/>
        <w:rPr>
          <w:sz w:val="24"/>
          <w:szCs w:val="24"/>
        </w:rPr>
      </w:pPr>
      <w:r w:rsidRPr="00350A61">
        <w:rPr>
          <w:sz w:val="24"/>
          <w:szCs w:val="24"/>
        </w:rPr>
        <w:t>4 – оба плеча отвести назад.</w:t>
      </w:r>
    </w:p>
    <w:p w:rsidR="006100C6" w:rsidRPr="00350A61" w:rsidRDefault="006100C6" w:rsidP="006100C6">
      <w:pPr>
        <w:ind w:firstLine="567"/>
        <w:rPr>
          <w:sz w:val="24"/>
          <w:szCs w:val="24"/>
        </w:rPr>
      </w:pPr>
      <w:r w:rsidRPr="00350A61">
        <w:rPr>
          <w:sz w:val="24"/>
          <w:szCs w:val="24"/>
        </w:rPr>
        <w:t>И тоже, в обратном направлении.</w:t>
      </w:r>
    </w:p>
    <w:p w:rsidR="006100C6" w:rsidRPr="00350A61" w:rsidRDefault="006100C6" w:rsidP="006100C6">
      <w:pPr>
        <w:ind w:firstLine="567"/>
        <w:rPr>
          <w:sz w:val="24"/>
          <w:szCs w:val="24"/>
        </w:rPr>
      </w:pPr>
      <w:r w:rsidRPr="00350A61">
        <w:rPr>
          <w:sz w:val="24"/>
          <w:szCs w:val="24"/>
        </w:rPr>
        <w:t xml:space="preserve">1 – поднять левое плечо наверх, правое вниз; </w:t>
      </w:r>
    </w:p>
    <w:p w:rsidR="006100C6" w:rsidRPr="00350A61" w:rsidRDefault="006100C6" w:rsidP="006100C6">
      <w:pPr>
        <w:ind w:firstLine="567"/>
        <w:rPr>
          <w:sz w:val="24"/>
          <w:szCs w:val="24"/>
        </w:rPr>
      </w:pPr>
      <w:r w:rsidRPr="00350A61">
        <w:rPr>
          <w:sz w:val="24"/>
          <w:szCs w:val="24"/>
        </w:rPr>
        <w:t>2 – опустить плечи вперёд;</w:t>
      </w:r>
    </w:p>
    <w:p w:rsidR="006100C6" w:rsidRPr="00350A61" w:rsidRDefault="006100C6" w:rsidP="006100C6">
      <w:pPr>
        <w:ind w:firstLine="567"/>
        <w:rPr>
          <w:sz w:val="24"/>
          <w:szCs w:val="24"/>
        </w:rPr>
      </w:pPr>
      <w:r w:rsidRPr="00350A61">
        <w:rPr>
          <w:sz w:val="24"/>
          <w:szCs w:val="24"/>
        </w:rPr>
        <w:t>3 – поднимаем правое плечо наверх;</w:t>
      </w:r>
    </w:p>
    <w:p w:rsidR="006100C6" w:rsidRPr="00350A61" w:rsidRDefault="006100C6" w:rsidP="006100C6">
      <w:pPr>
        <w:ind w:firstLine="567"/>
        <w:rPr>
          <w:sz w:val="24"/>
          <w:szCs w:val="24"/>
        </w:rPr>
      </w:pPr>
      <w:r w:rsidRPr="00350A61">
        <w:rPr>
          <w:sz w:val="24"/>
          <w:szCs w:val="24"/>
        </w:rPr>
        <w:t>4 – оба плеча отвести назад.</w:t>
      </w:r>
    </w:p>
    <w:p w:rsidR="006100C6" w:rsidRPr="00350A61" w:rsidRDefault="006100C6" w:rsidP="006100C6">
      <w:pPr>
        <w:ind w:firstLine="567"/>
        <w:rPr>
          <w:sz w:val="24"/>
          <w:szCs w:val="24"/>
        </w:rPr>
      </w:pPr>
      <w:r w:rsidRPr="00350A61">
        <w:rPr>
          <w:b/>
          <w:sz w:val="24"/>
          <w:szCs w:val="24"/>
        </w:rPr>
        <w:t>Критерии оценивания</w:t>
      </w:r>
      <w:r w:rsidRPr="00350A61">
        <w:rPr>
          <w:sz w:val="24"/>
          <w:szCs w:val="24"/>
        </w:rPr>
        <w:t xml:space="preserve"> (сек): педагог показывает движение один раз, включается секундомер. Ребёнок должен повторить его за короткий промежуток времени. </w:t>
      </w:r>
    </w:p>
    <w:p w:rsidR="006100C6" w:rsidRPr="00350A61" w:rsidRDefault="006100C6" w:rsidP="006100C6">
      <w:pPr>
        <w:ind w:firstLine="567"/>
        <w:rPr>
          <w:sz w:val="24"/>
          <w:szCs w:val="24"/>
        </w:rPr>
      </w:pPr>
      <w:r w:rsidRPr="00350A61">
        <w:rPr>
          <w:sz w:val="24"/>
          <w:szCs w:val="24"/>
        </w:rPr>
        <w:t>Чем меньше количества времени потрачено на освоение нового движения, тем выше координационные способности ребёнка.</w:t>
      </w:r>
    </w:p>
    <w:p w:rsidR="006100C6" w:rsidRPr="00350A61" w:rsidRDefault="006100C6" w:rsidP="006100C6">
      <w:pPr>
        <w:shd w:val="clear" w:color="auto" w:fill="FFFFFF"/>
        <w:ind w:firstLine="567"/>
        <w:outlineLvl w:val="3"/>
        <w:rPr>
          <w:bCs/>
          <w:sz w:val="24"/>
          <w:szCs w:val="24"/>
        </w:rPr>
      </w:pPr>
    </w:p>
    <w:p w:rsidR="006100C6" w:rsidRDefault="006100C6" w:rsidP="006100C6">
      <w:pPr>
        <w:shd w:val="clear" w:color="auto" w:fill="FFFFFF"/>
        <w:jc w:val="center"/>
        <w:outlineLvl w:val="3"/>
        <w:rPr>
          <w:b/>
          <w:noProof/>
          <w:sz w:val="24"/>
          <w:szCs w:val="24"/>
        </w:rPr>
      </w:pPr>
      <w:r w:rsidRPr="00350A61">
        <w:rPr>
          <w:b/>
          <w:sz w:val="24"/>
          <w:szCs w:val="24"/>
        </w:rPr>
        <w:t>Текущий контроль</w:t>
      </w:r>
      <w:r w:rsidRPr="00350A61">
        <w:rPr>
          <w:b/>
          <w:noProof/>
          <w:sz w:val="24"/>
          <w:szCs w:val="24"/>
        </w:rPr>
        <w:t xml:space="preserve"> </w:t>
      </w:r>
    </w:p>
    <w:p w:rsidR="006100C6" w:rsidRPr="00350A61" w:rsidRDefault="006100C6" w:rsidP="006100C6">
      <w:pPr>
        <w:shd w:val="clear" w:color="auto" w:fill="FFFFFF"/>
        <w:jc w:val="center"/>
        <w:outlineLvl w:val="3"/>
        <w:rPr>
          <w:b/>
          <w:bCs/>
          <w:sz w:val="24"/>
          <w:szCs w:val="24"/>
        </w:rPr>
      </w:pPr>
      <w:r w:rsidRPr="00350A61">
        <w:rPr>
          <w:b/>
          <w:sz w:val="24"/>
          <w:szCs w:val="24"/>
        </w:rPr>
        <w:t xml:space="preserve">Открытое занятие </w:t>
      </w:r>
    </w:p>
    <w:p w:rsidR="006100C6" w:rsidRPr="00350A61" w:rsidRDefault="006100C6" w:rsidP="006100C6">
      <w:pPr>
        <w:spacing w:line="294" w:lineRule="atLeast"/>
        <w:rPr>
          <w:bCs/>
          <w:iCs/>
          <w:sz w:val="24"/>
          <w:szCs w:val="24"/>
        </w:rPr>
      </w:pPr>
      <w:r w:rsidRPr="00350A61">
        <w:rPr>
          <w:sz w:val="24"/>
          <w:szCs w:val="24"/>
        </w:rPr>
        <w:t>Цель проведения: закрепление практического материала по изучаемым танцам.</w:t>
      </w:r>
    </w:p>
    <w:p w:rsidR="006100C6" w:rsidRPr="00350A61" w:rsidRDefault="006100C6" w:rsidP="006100C6">
      <w:pPr>
        <w:shd w:val="clear" w:color="auto" w:fill="FFFFFF"/>
        <w:ind w:firstLine="709"/>
        <w:outlineLvl w:val="3"/>
        <w:rPr>
          <w:noProof/>
          <w:sz w:val="24"/>
          <w:szCs w:val="24"/>
        </w:rPr>
      </w:pPr>
      <w:r w:rsidRPr="00350A61">
        <w:rPr>
          <w:sz w:val="24"/>
          <w:szCs w:val="24"/>
        </w:rPr>
        <w:t>Открытое занятие в форме показательных выступлений</w:t>
      </w:r>
      <w:r w:rsidRPr="00350A61">
        <w:rPr>
          <w:noProof/>
          <w:sz w:val="24"/>
          <w:szCs w:val="24"/>
        </w:rPr>
        <w:t>, в котором каждый ребёнок исполняет танцевальный этюд и комплекс упражнений.</w:t>
      </w:r>
    </w:p>
    <w:p w:rsidR="006100C6" w:rsidRPr="00350A61" w:rsidRDefault="006100C6" w:rsidP="006100C6">
      <w:pPr>
        <w:shd w:val="clear" w:color="auto" w:fill="FFFFFF"/>
        <w:outlineLvl w:val="3"/>
        <w:rPr>
          <w:bCs/>
          <w:sz w:val="24"/>
          <w:szCs w:val="24"/>
        </w:rPr>
      </w:pPr>
    </w:p>
    <w:tbl>
      <w:tblPr>
        <w:tblStyle w:val="73"/>
        <w:tblW w:w="10490" w:type="dxa"/>
        <w:tblInd w:w="108" w:type="dxa"/>
        <w:tblLook w:val="04A0"/>
      </w:tblPr>
      <w:tblGrid>
        <w:gridCol w:w="617"/>
        <w:gridCol w:w="7321"/>
        <w:gridCol w:w="851"/>
        <w:gridCol w:w="850"/>
        <w:gridCol w:w="851"/>
      </w:tblGrid>
      <w:tr w:rsidR="006100C6" w:rsidRPr="00350A61" w:rsidTr="00F601D2">
        <w:tc>
          <w:tcPr>
            <w:tcW w:w="617" w:type="dxa"/>
            <w:vMerge w:val="restart"/>
            <w:vAlign w:val="center"/>
          </w:tcPr>
          <w:p w:rsidR="006100C6" w:rsidRPr="00350A61" w:rsidRDefault="006100C6" w:rsidP="00F601D2">
            <w:pPr>
              <w:jc w:val="center"/>
              <w:rPr>
                <w:b/>
                <w:sz w:val="24"/>
                <w:szCs w:val="24"/>
              </w:rPr>
            </w:pPr>
            <w:r w:rsidRPr="00350A61">
              <w:rPr>
                <w:b/>
                <w:sz w:val="24"/>
                <w:szCs w:val="24"/>
              </w:rPr>
              <w:t>№</w:t>
            </w:r>
          </w:p>
          <w:p w:rsidR="006100C6" w:rsidRPr="00350A61" w:rsidRDefault="006100C6" w:rsidP="00F601D2">
            <w:pPr>
              <w:jc w:val="center"/>
              <w:rPr>
                <w:b/>
                <w:sz w:val="24"/>
                <w:szCs w:val="24"/>
              </w:rPr>
            </w:pPr>
            <w:r w:rsidRPr="00350A61">
              <w:rPr>
                <w:b/>
                <w:sz w:val="24"/>
                <w:szCs w:val="24"/>
              </w:rPr>
              <w:t>п\п</w:t>
            </w:r>
          </w:p>
        </w:tc>
        <w:tc>
          <w:tcPr>
            <w:tcW w:w="7321" w:type="dxa"/>
            <w:vMerge w:val="restart"/>
            <w:vAlign w:val="center"/>
          </w:tcPr>
          <w:p w:rsidR="006100C6" w:rsidRPr="00350A61" w:rsidRDefault="006100C6" w:rsidP="00F601D2">
            <w:pPr>
              <w:jc w:val="center"/>
              <w:rPr>
                <w:b/>
                <w:sz w:val="24"/>
                <w:szCs w:val="24"/>
              </w:rPr>
            </w:pPr>
            <w:r w:rsidRPr="00350A61">
              <w:rPr>
                <w:b/>
                <w:noProof/>
                <w:sz w:val="24"/>
                <w:szCs w:val="24"/>
              </w:rPr>
              <w:t>Критерии оценивания</w:t>
            </w:r>
          </w:p>
        </w:tc>
        <w:tc>
          <w:tcPr>
            <w:tcW w:w="2552" w:type="dxa"/>
            <w:gridSpan w:val="3"/>
            <w:vAlign w:val="center"/>
          </w:tcPr>
          <w:p w:rsidR="006100C6" w:rsidRPr="00350A61" w:rsidRDefault="006100C6" w:rsidP="00F601D2">
            <w:pPr>
              <w:jc w:val="center"/>
              <w:rPr>
                <w:b/>
                <w:sz w:val="24"/>
                <w:szCs w:val="24"/>
              </w:rPr>
            </w:pPr>
            <w:r w:rsidRPr="00350A61">
              <w:rPr>
                <w:b/>
                <w:sz w:val="24"/>
                <w:szCs w:val="24"/>
              </w:rPr>
              <w:t>Баллы</w:t>
            </w:r>
          </w:p>
        </w:tc>
      </w:tr>
      <w:tr w:rsidR="006100C6" w:rsidRPr="00350A61" w:rsidTr="00F601D2">
        <w:tc>
          <w:tcPr>
            <w:tcW w:w="617" w:type="dxa"/>
            <w:vMerge/>
            <w:vAlign w:val="center"/>
          </w:tcPr>
          <w:p w:rsidR="006100C6" w:rsidRPr="00350A61" w:rsidRDefault="006100C6" w:rsidP="00F601D2">
            <w:pPr>
              <w:jc w:val="center"/>
              <w:rPr>
                <w:sz w:val="24"/>
                <w:szCs w:val="24"/>
              </w:rPr>
            </w:pPr>
          </w:p>
        </w:tc>
        <w:tc>
          <w:tcPr>
            <w:tcW w:w="7321" w:type="dxa"/>
            <w:vMerge/>
            <w:vAlign w:val="center"/>
          </w:tcPr>
          <w:p w:rsidR="006100C6" w:rsidRPr="00350A61" w:rsidRDefault="006100C6" w:rsidP="00F601D2">
            <w:pPr>
              <w:rPr>
                <w:sz w:val="24"/>
                <w:szCs w:val="24"/>
              </w:rPr>
            </w:pPr>
          </w:p>
        </w:tc>
        <w:tc>
          <w:tcPr>
            <w:tcW w:w="851" w:type="dxa"/>
          </w:tcPr>
          <w:p w:rsidR="006100C6" w:rsidRPr="00350A61" w:rsidRDefault="006100C6" w:rsidP="00F601D2">
            <w:pPr>
              <w:jc w:val="center"/>
              <w:rPr>
                <w:b/>
                <w:sz w:val="24"/>
                <w:szCs w:val="24"/>
              </w:rPr>
            </w:pPr>
            <w:r w:rsidRPr="00350A61">
              <w:rPr>
                <w:b/>
                <w:sz w:val="24"/>
                <w:szCs w:val="24"/>
              </w:rPr>
              <w:t>1</w:t>
            </w:r>
          </w:p>
        </w:tc>
        <w:tc>
          <w:tcPr>
            <w:tcW w:w="850" w:type="dxa"/>
          </w:tcPr>
          <w:p w:rsidR="006100C6" w:rsidRPr="00350A61" w:rsidRDefault="006100C6" w:rsidP="00F601D2">
            <w:pPr>
              <w:jc w:val="center"/>
              <w:rPr>
                <w:b/>
                <w:sz w:val="24"/>
                <w:szCs w:val="24"/>
              </w:rPr>
            </w:pPr>
            <w:r w:rsidRPr="00350A61">
              <w:rPr>
                <w:b/>
                <w:sz w:val="24"/>
                <w:szCs w:val="24"/>
              </w:rPr>
              <w:t>2</w:t>
            </w:r>
          </w:p>
        </w:tc>
        <w:tc>
          <w:tcPr>
            <w:tcW w:w="851" w:type="dxa"/>
          </w:tcPr>
          <w:p w:rsidR="006100C6" w:rsidRPr="00350A61" w:rsidRDefault="006100C6" w:rsidP="00F601D2">
            <w:pPr>
              <w:jc w:val="center"/>
              <w:rPr>
                <w:b/>
                <w:sz w:val="24"/>
                <w:szCs w:val="24"/>
              </w:rPr>
            </w:pPr>
            <w:r w:rsidRPr="00350A61">
              <w:rPr>
                <w:b/>
                <w:sz w:val="24"/>
                <w:szCs w:val="24"/>
              </w:rPr>
              <w:t>3</w:t>
            </w: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1.</w:t>
            </w:r>
          </w:p>
        </w:tc>
        <w:tc>
          <w:tcPr>
            <w:tcW w:w="7321" w:type="dxa"/>
            <w:vAlign w:val="center"/>
          </w:tcPr>
          <w:p w:rsidR="006100C6" w:rsidRPr="00350A61" w:rsidRDefault="006100C6" w:rsidP="00F601D2">
            <w:pPr>
              <w:rPr>
                <w:sz w:val="24"/>
                <w:szCs w:val="24"/>
              </w:rPr>
            </w:pPr>
            <w:r w:rsidRPr="00350A61">
              <w:rPr>
                <w:sz w:val="24"/>
                <w:szCs w:val="24"/>
              </w:rPr>
              <w:t>Освоил теоретический материал по разделу программы: полька и татарский танец</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2.</w:t>
            </w:r>
          </w:p>
        </w:tc>
        <w:tc>
          <w:tcPr>
            <w:tcW w:w="7321" w:type="dxa"/>
            <w:vAlign w:val="center"/>
          </w:tcPr>
          <w:p w:rsidR="006100C6" w:rsidRPr="00350A61" w:rsidRDefault="006100C6" w:rsidP="00F601D2">
            <w:pPr>
              <w:rPr>
                <w:sz w:val="24"/>
                <w:szCs w:val="24"/>
              </w:rPr>
            </w:pPr>
            <w:r w:rsidRPr="00350A61">
              <w:rPr>
                <w:sz w:val="24"/>
                <w:szCs w:val="24"/>
              </w:rPr>
              <w:t>Освоил практический материал по разделу программы: полька и татарский танец</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3.</w:t>
            </w:r>
          </w:p>
        </w:tc>
        <w:tc>
          <w:tcPr>
            <w:tcW w:w="7321" w:type="dxa"/>
            <w:vAlign w:val="center"/>
          </w:tcPr>
          <w:p w:rsidR="006100C6" w:rsidRPr="00350A61" w:rsidRDefault="006100C6" w:rsidP="00F601D2">
            <w:pPr>
              <w:rPr>
                <w:sz w:val="24"/>
                <w:szCs w:val="24"/>
              </w:rPr>
            </w:pPr>
            <w:r w:rsidRPr="00350A61">
              <w:rPr>
                <w:sz w:val="24"/>
                <w:szCs w:val="24"/>
              </w:rPr>
              <w:t>Научился использовать полученные на занятиях знания в практической деятельности</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4.</w:t>
            </w:r>
          </w:p>
        </w:tc>
        <w:tc>
          <w:tcPr>
            <w:tcW w:w="7321" w:type="dxa"/>
            <w:vAlign w:val="center"/>
          </w:tcPr>
          <w:p w:rsidR="006100C6" w:rsidRPr="00350A61" w:rsidRDefault="006100C6" w:rsidP="00F601D2">
            <w:pPr>
              <w:rPr>
                <w:sz w:val="24"/>
                <w:szCs w:val="24"/>
              </w:rPr>
            </w:pPr>
            <w:r w:rsidRPr="00350A61">
              <w:rPr>
                <w:sz w:val="24"/>
                <w:szCs w:val="24"/>
              </w:rPr>
              <w:t>Научился самостоятельно выполнять творческие задания</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5.</w:t>
            </w:r>
          </w:p>
        </w:tc>
        <w:tc>
          <w:tcPr>
            <w:tcW w:w="7321" w:type="dxa"/>
            <w:vAlign w:val="center"/>
          </w:tcPr>
          <w:p w:rsidR="006100C6" w:rsidRPr="00350A61" w:rsidRDefault="006100C6" w:rsidP="00F601D2">
            <w:pPr>
              <w:rPr>
                <w:sz w:val="24"/>
                <w:szCs w:val="24"/>
              </w:rPr>
            </w:pPr>
            <w:r w:rsidRPr="00350A61">
              <w:rPr>
                <w:sz w:val="24"/>
                <w:szCs w:val="24"/>
              </w:rPr>
              <w:t>Научился взаимодействовать с детьми в процессе исполнения коллективных танцев</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6.</w:t>
            </w:r>
          </w:p>
        </w:tc>
        <w:tc>
          <w:tcPr>
            <w:tcW w:w="7321" w:type="dxa"/>
            <w:vAlign w:val="center"/>
          </w:tcPr>
          <w:p w:rsidR="006100C6" w:rsidRPr="00350A61" w:rsidRDefault="006100C6" w:rsidP="00F601D2">
            <w:pPr>
              <w:rPr>
                <w:sz w:val="24"/>
                <w:szCs w:val="24"/>
              </w:rPr>
            </w:pPr>
            <w:r w:rsidRPr="00350A61">
              <w:rPr>
                <w:sz w:val="24"/>
                <w:szCs w:val="24"/>
              </w:rPr>
              <w:t>Научился чувствовать музыкальный ритм, вести музыкальный счет</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7.</w:t>
            </w:r>
          </w:p>
        </w:tc>
        <w:tc>
          <w:tcPr>
            <w:tcW w:w="7321" w:type="dxa"/>
            <w:vAlign w:val="center"/>
          </w:tcPr>
          <w:p w:rsidR="006100C6" w:rsidRPr="00350A61" w:rsidRDefault="006100C6" w:rsidP="00F601D2">
            <w:pPr>
              <w:rPr>
                <w:sz w:val="24"/>
                <w:szCs w:val="24"/>
              </w:rPr>
            </w:pPr>
            <w:r w:rsidRPr="00350A61">
              <w:rPr>
                <w:sz w:val="24"/>
                <w:szCs w:val="24"/>
              </w:rPr>
              <w:t>Знает последовательность работы на занятиях</w:t>
            </w:r>
          </w:p>
        </w:tc>
        <w:tc>
          <w:tcPr>
            <w:tcW w:w="851" w:type="dxa"/>
          </w:tcPr>
          <w:p w:rsidR="006100C6" w:rsidRPr="00350A61" w:rsidRDefault="006100C6" w:rsidP="00F601D2">
            <w:pPr>
              <w:jc w:val="center"/>
              <w:rPr>
                <w:sz w:val="24"/>
                <w:szCs w:val="24"/>
              </w:rPr>
            </w:pPr>
          </w:p>
        </w:tc>
        <w:tc>
          <w:tcPr>
            <w:tcW w:w="850" w:type="dxa"/>
          </w:tcPr>
          <w:p w:rsidR="006100C6" w:rsidRPr="00350A61" w:rsidRDefault="006100C6" w:rsidP="00F601D2">
            <w:pPr>
              <w:jc w:val="center"/>
              <w:rPr>
                <w:sz w:val="24"/>
                <w:szCs w:val="24"/>
              </w:rPr>
            </w:pPr>
          </w:p>
        </w:tc>
        <w:tc>
          <w:tcPr>
            <w:tcW w:w="851" w:type="dxa"/>
          </w:tcPr>
          <w:p w:rsidR="006100C6" w:rsidRPr="00350A61" w:rsidRDefault="006100C6" w:rsidP="00F601D2">
            <w:pPr>
              <w:jc w:val="center"/>
              <w:rPr>
                <w:sz w:val="24"/>
                <w:szCs w:val="24"/>
              </w:rPr>
            </w:pPr>
          </w:p>
        </w:tc>
      </w:tr>
    </w:tbl>
    <w:p w:rsidR="006100C6" w:rsidRPr="00350A61" w:rsidRDefault="006100C6" w:rsidP="006100C6">
      <w:pPr>
        <w:shd w:val="clear" w:color="auto" w:fill="FFFFFF"/>
        <w:ind w:firstLine="567"/>
        <w:outlineLvl w:val="3"/>
        <w:rPr>
          <w:bCs/>
          <w:sz w:val="24"/>
          <w:szCs w:val="24"/>
        </w:rPr>
      </w:pPr>
    </w:p>
    <w:p w:rsidR="006100C6" w:rsidRPr="00350A61" w:rsidRDefault="006100C6" w:rsidP="006100C6">
      <w:pPr>
        <w:ind w:firstLine="567"/>
        <w:rPr>
          <w:sz w:val="24"/>
          <w:szCs w:val="24"/>
        </w:rPr>
      </w:pPr>
      <w:r w:rsidRPr="00350A61">
        <w:rPr>
          <w:sz w:val="24"/>
          <w:szCs w:val="24"/>
        </w:rPr>
        <w:t>Высокий уровень – 21-18 баллов</w:t>
      </w:r>
    </w:p>
    <w:p w:rsidR="006100C6" w:rsidRPr="00350A61" w:rsidRDefault="006100C6" w:rsidP="006100C6">
      <w:pPr>
        <w:ind w:firstLine="567"/>
        <w:rPr>
          <w:sz w:val="24"/>
          <w:szCs w:val="24"/>
        </w:rPr>
      </w:pPr>
      <w:r w:rsidRPr="00350A61">
        <w:rPr>
          <w:sz w:val="24"/>
          <w:szCs w:val="24"/>
        </w:rPr>
        <w:lastRenderedPageBreak/>
        <w:t>Средний уровень – 17-14 балла</w:t>
      </w:r>
    </w:p>
    <w:p w:rsidR="006100C6" w:rsidRPr="00350A61" w:rsidRDefault="006100C6" w:rsidP="006100C6">
      <w:pPr>
        <w:ind w:firstLine="567"/>
        <w:rPr>
          <w:sz w:val="24"/>
          <w:szCs w:val="24"/>
        </w:rPr>
      </w:pPr>
      <w:r w:rsidRPr="00350A61">
        <w:rPr>
          <w:sz w:val="24"/>
          <w:szCs w:val="24"/>
        </w:rPr>
        <w:t>Низкий уровень – ниже 13 баллов</w:t>
      </w:r>
    </w:p>
    <w:p w:rsidR="006100C6" w:rsidRPr="00350A61" w:rsidRDefault="006100C6" w:rsidP="006100C6">
      <w:pPr>
        <w:shd w:val="clear" w:color="auto" w:fill="FFFFFF"/>
        <w:ind w:firstLine="567"/>
        <w:jc w:val="right"/>
        <w:outlineLvl w:val="3"/>
        <w:rPr>
          <w:bCs/>
          <w:sz w:val="24"/>
          <w:szCs w:val="24"/>
        </w:rPr>
      </w:pPr>
    </w:p>
    <w:p w:rsidR="006100C6" w:rsidRPr="00350A61" w:rsidRDefault="006100C6" w:rsidP="006100C6">
      <w:pPr>
        <w:shd w:val="clear" w:color="auto" w:fill="FFFFFF"/>
        <w:jc w:val="center"/>
        <w:outlineLvl w:val="3"/>
        <w:rPr>
          <w:b/>
          <w:noProof/>
          <w:sz w:val="24"/>
          <w:szCs w:val="24"/>
        </w:rPr>
      </w:pPr>
      <w:r w:rsidRPr="00350A61">
        <w:rPr>
          <w:b/>
          <w:sz w:val="24"/>
          <w:szCs w:val="24"/>
        </w:rPr>
        <w:t xml:space="preserve">Промежуточная аттестация </w:t>
      </w:r>
    </w:p>
    <w:p w:rsidR="006100C6" w:rsidRPr="00350A61" w:rsidRDefault="006100C6" w:rsidP="006100C6">
      <w:pPr>
        <w:spacing w:line="294" w:lineRule="atLeast"/>
        <w:jc w:val="center"/>
        <w:rPr>
          <w:b/>
          <w:sz w:val="24"/>
          <w:szCs w:val="24"/>
        </w:rPr>
      </w:pPr>
      <w:r w:rsidRPr="00350A61">
        <w:rPr>
          <w:b/>
          <w:sz w:val="24"/>
          <w:szCs w:val="24"/>
        </w:rPr>
        <w:t>Отчётное концертное выступление</w:t>
      </w:r>
    </w:p>
    <w:p w:rsidR="006100C6" w:rsidRPr="00350A61" w:rsidRDefault="006100C6" w:rsidP="006100C6">
      <w:pPr>
        <w:spacing w:line="294" w:lineRule="atLeast"/>
        <w:rPr>
          <w:bCs/>
          <w:iCs/>
          <w:sz w:val="24"/>
          <w:szCs w:val="24"/>
        </w:rPr>
      </w:pPr>
      <w:r w:rsidRPr="00350A61">
        <w:rPr>
          <w:sz w:val="24"/>
          <w:szCs w:val="24"/>
        </w:rPr>
        <w:t>Цель проведения: выявление соответствия уровня теоретической и практической подготовки детей программным требованиям.</w:t>
      </w:r>
    </w:p>
    <w:p w:rsidR="006100C6" w:rsidRPr="00350A61" w:rsidRDefault="006100C6" w:rsidP="006100C6">
      <w:pPr>
        <w:shd w:val="clear" w:color="auto" w:fill="FFFFFF"/>
        <w:outlineLvl w:val="3"/>
        <w:rPr>
          <w:bCs/>
          <w:sz w:val="24"/>
          <w:szCs w:val="24"/>
        </w:rPr>
      </w:pPr>
      <w:r w:rsidRPr="00350A61">
        <w:rPr>
          <w:sz w:val="24"/>
          <w:szCs w:val="24"/>
        </w:rPr>
        <w:t>Отчётное концертное выступление,</w:t>
      </w:r>
      <w:r w:rsidRPr="00350A61">
        <w:rPr>
          <w:noProof/>
          <w:sz w:val="24"/>
          <w:szCs w:val="24"/>
        </w:rPr>
        <w:t xml:space="preserve"> в котором дети исполняют программные танцы. </w:t>
      </w:r>
    </w:p>
    <w:p w:rsidR="006100C6" w:rsidRPr="00350A61" w:rsidRDefault="006100C6" w:rsidP="006100C6">
      <w:pPr>
        <w:ind w:firstLine="426"/>
        <w:rPr>
          <w:b/>
          <w:sz w:val="24"/>
          <w:szCs w:val="24"/>
        </w:rPr>
      </w:pPr>
      <w:r w:rsidRPr="00350A61">
        <w:rPr>
          <w:b/>
          <w:sz w:val="24"/>
          <w:szCs w:val="24"/>
        </w:rPr>
        <w:t>Примерный репертуар:</w:t>
      </w:r>
    </w:p>
    <w:p w:rsidR="006100C6" w:rsidRPr="00350A61" w:rsidRDefault="006100C6" w:rsidP="00D77F0D">
      <w:pPr>
        <w:numPr>
          <w:ilvl w:val="0"/>
          <w:numId w:val="8"/>
        </w:numPr>
        <w:ind w:left="0" w:firstLine="426"/>
        <w:contextualSpacing/>
        <w:jc w:val="left"/>
        <w:rPr>
          <w:sz w:val="24"/>
          <w:szCs w:val="24"/>
        </w:rPr>
      </w:pPr>
      <w:r w:rsidRPr="00350A61">
        <w:rPr>
          <w:sz w:val="24"/>
          <w:szCs w:val="24"/>
        </w:rPr>
        <w:t>Полька</w:t>
      </w:r>
    </w:p>
    <w:p w:rsidR="006100C6" w:rsidRPr="00350A61" w:rsidRDefault="006100C6" w:rsidP="00D77F0D">
      <w:pPr>
        <w:numPr>
          <w:ilvl w:val="0"/>
          <w:numId w:val="8"/>
        </w:numPr>
        <w:ind w:left="0" w:firstLine="426"/>
        <w:contextualSpacing/>
        <w:jc w:val="left"/>
        <w:rPr>
          <w:sz w:val="24"/>
          <w:szCs w:val="24"/>
        </w:rPr>
      </w:pPr>
      <w:r w:rsidRPr="00350A61">
        <w:rPr>
          <w:sz w:val="24"/>
          <w:szCs w:val="24"/>
        </w:rPr>
        <w:t xml:space="preserve">Татарский танец «Апипа» </w:t>
      </w:r>
    </w:p>
    <w:p w:rsidR="006100C6" w:rsidRPr="00350A61" w:rsidRDefault="006100C6" w:rsidP="00D77F0D">
      <w:pPr>
        <w:numPr>
          <w:ilvl w:val="0"/>
          <w:numId w:val="8"/>
        </w:numPr>
        <w:ind w:left="0" w:firstLine="426"/>
        <w:contextualSpacing/>
        <w:jc w:val="left"/>
        <w:rPr>
          <w:sz w:val="24"/>
          <w:szCs w:val="24"/>
        </w:rPr>
      </w:pPr>
      <w:r w:rsidRPr="00350A61">
        <w:rPr>
          <w:sz w:val="24"/>
          <w:szCs w:val="24"/>
        </w:rPr>
        <w:t>Чувашский</w:t>
      </w:r>
      <w:r w:rsidRPr="00350A61">
        <w:rPr>
          <w:bCs/>
          <w:sz w:val="24"/>
          <w:szCs w:val="24"/>
        </w:rPr>
        <w:t xml:space="preserve"> танец.</w:t>
      </w:r>
    </w:p>
    <w:p w:rsidR="006100C6" w:rsidRPr="00350A61" w:rsidRDefault="006100C6" w:rsidP="006100C6">
      <w:pPr>
        <w:ind w:firstLine="567"/>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6100C6" w:rsidRPr="00350A61" w:rsidRDefault="006100C6" w:rsidP="006100C6">
      <w:pPr>
        <w:ind w:firstLine="567"/>
        <w:rPr>
          <w:noProof/>
          <w:sz w:val="24"/>
          <w:szCs w:val="24"/>
        </w:rPr>
      </w:pPr>
      <w:r w:rsidRPr="00350A61">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100C6" w:rsidRPr="00350A61" w:rsidRDefault="006100C6" w:rsidP="006100C6">
      <w:pPr>
        <w:ind w:firstLine="567"/>
        <w:rPr>
          <w:noProof/>
          <w:sz w:val="24"/>
          <w:szCs w:val="24"/>
        </w:rPr>
      </w:pPr>
      <w:r w:rsidRPr="00350A61">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100C6" w:rsidRPr="00350A61" w:rsidRDefault="006100C6" w:rsidP="006100C6">
      <w:pPr>
        <w:ind w:firstLine="567"/>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6100C6" w:rsidRPr="00744DAF" w:rsidRDefault="006100C6" w:rsidP="006100C6">
      <w:pPr>
        <w:jc w:val="center"/>
        <w:rPr>
          <w:b/>
          <w:noProof/>
          <w:sz w:val="24"/>
          <w:szCs w:val="24"/>
        </w:rPr>
      </w:pPr>
      <w:r>
        <w:rPr>
          <w:b/>
          <w:noProof/>
          <w:sz w:val="24"/>
          <w:szCs w:val="24"/>
        </w:rPr>
        <w:t>3 год обучения</w:t>
      </w:r>
    </w:p>
    <w:p w:rsidR="006100C6" w:rsidRPr="00350A61" w:rsidRDefault="006100C6" w:rsidP="006100C6">
      <w:pPr>
        <w:jc w:val="center"/>
        <w:rPr>
          <w:b/>
          <w:noProof/>
          <w:sz w:val="24"/>
          <w:szCs w:val="24"/>
        </w:rPr>
      </w:pPr>
      <w:r w:rsidRPr="00350A61">
        <w:rPr>
          <w:b/>
          <w:noProof/>
          <w:sz w:val="24"/>
          <w:szCs w:val="24"/>
        </w:rPr>
        <w:t xml:space="preserve">Входной контроль </w:t>
      </w:r>
    </w:p>
    <w:p w:rsidR="006100C6" w:rsidRPr="00350A61" w:rsidRDefault="006100C6" w:rsidP="006100C6">
      <w:pPr>
        <w:jc w:val="center"/>
        <w:rPr>
          <w:b/>
          <w:sz w:val="24"/>
          <w:szCs w:val="24"/>
        </w:rPr>
      </w:pPr>
      <w:r w:rsidRPr="00350A61">
        <w:rPr>
          <w:b/>
          <w:sz w:val="24"/>
          <w:szCs w:val="24"/>
        </w:rPr>
        <w:t>Тестирование</w:t>
      </w:r>
    </w:p>
    <w:p w:rsidR="006100C6" w:rsidRPr="00350A61" w:rsidRDefault="006100C6" w:rsidP="006100C6">
      <w:pPr>
        <w:spacing w:line="294" w:lineRule="atLeast"/>
        <w:rPr>
          <w:bCs/>
          <w:iCs/>
          <w:sz w:val="24"/>
          <w:szCs w:val="24"/>
        </w:rPr>
      </w:pPr>
      <w:r w:rsidRPr="00350A61">
        <w:rPr>
          <w:sz w:val="24"/>
          <w:szCs w:val="24"/>
        </w:rPr>
        <w:t>Цель проведения: определение общего уровня развития ребёнка.</w:t>
      </w:r>
    </w:p>
    <w:p w:rsidR="006100C6" w:rsidRPr="00350A61" w:rsidRDefault="006100C6" w:rsidP="006100C6">
      <w:pPr>
        <w:jc w:val="center"/>
        <w:rPr>
          <w:b/>
          <w:sz w:val="24"/>
          <w:szCs w:val="24"/>
        </w:rPr>
      </w:pPr>
      <w:r w:rsidRPr="00350A61">
        <w:rPr>
          <w:b/>
          <w:sz w:val="24"/>
          <w:szCs w:val="24"/>
        </w:rPr>
        <w:t>Тест</w:t>
      </w:r>
    </w:p>
    <w:p w:rsidR="006100C6" w:rsidRPr="00350A61" w:rsidRDefault="006100C6" w:rsidP="00D77F0D">
      <w:pPr>
        <w:numPr>
          <w:ilvl w:val="0"/>
          <w:numId w:val="10"/>
        </w:numPr>
        <w:ind w:left="426"/>
        <w:jc w:val="left"/>
        <w:rPr>
          <w:color w:val="000000"/>
          <w:sz w:val="24"/>
          <w:szCs w:val="24"/>
        </w:rPr>
      </w:pPr>
      <w:r w:rsidRPr="00350A61">
        <w:rPr>
          <w:b/>
          <w:bCs/>
          <w:color w:val="000000"/>
          <w:sz w:val="24"/>
          <w:szCs w:val="24"/>
        </w:rPr>
        <w:t>Основой в хореографии является:</w:t>
      </w:r>
    </w:p>
    <w:p w:rsidR="006100C6" w:rsidRPr="00350A61" w:rsidRDefault="006100C6" w:rsidP="006100C6">
      <w:pPr>
        <w:ind w:left="426" w:hanging="360"/>
        <w:rPr>
          <w:color w:val="000000"/>
          <w:sz w:val="24"/>
          <w:szCs w:val="24"/>
        </w:rPr>
      </w:pPr>
      <w:r w:rsidRPr="00350A61">
        <w:rPr>
          <w:color w:val="000000"/>
          <w:sz w:val="24"/>
          <w:szCs w:val="24"/>
        </w:rPr>
        <w:t>а) народный танец</w:t>
      </w:r>
    </w:p>
    <w:p w:rsidR="006100C6" w:rsidRPr="00350A61" w:rsidRDefault="006100C6" w:rsidP="006100C6">
      <w:pPr>
        <w:ind w:left="426" w:hanging="360"/>
        <w:rPr>
          <w:color w:val="000000"/>
          <w:sz w:val="24"/>
          <w:szCs w:val="24"/>
        </w:rPr>
      </w:pPr>
      <w:r w:rsidRPr="00350A61">
        <w:rPr>
          <w:color w:val="000000"/>
          <w:sz w:val="24"/>
          <w:szCs w:val="24"/>
        </w:rPr>
        <w:t>б) бальный танец</w:t>
      </w:r>
    </w:p>
    <w:p w:rsidR="006100C6" w:rsidRPr="00350A61" w:rsidRDefault="006100C6" w:rsidP="006100C6">
      <w:pPr>
        <w:ind w:left="426" w:hanging="360"/>
        <w:rPr>
          <w:color w:val="000000"/>
          <w:sz w:val="24"/>
          <w:szCs w:val="24"/>
        </w:rPr>
      </w:pPr>
      <w:r w:rsidRPr="00350A61">
        <w:rPr>
          <w:color w:val="000000"/>
          <w:sz w:val="24"/>
          <w:szCs w:val="24"/>
        </w:rPr>
        <w:t>в) классический танец</w:t>
      </w:r>
    </w:p>
    <w:p w:rsidR="006100C6" w:rsidRPr="00350A61" w:rsidRDefault="006100C6" w:rsidP="006100C6">
      <w:pPr>
        <w:ind w:left="426" w:hanging="360"/>
        <w:rPr>
          <w:color w:val="000000"/>
          <w:sz w:val="24"/>
          <w:szCs w:val="24"/>
        </w:rPr>
      </w:pPr>
      <w:r w:rsidRPr="00350A61">
        <w:rPr>
          <w:color w:val="000000"/>
          <w:sz w:val="24"/>
          <w:szCs w:val="24"/>
        </w:rPr>
        <w:t>г) современный танец</w:t>
      </w:r>
    </w:p>
    <w:p w:rsidR="006100C6" w:rsidRPr="00350A61" w:rsidRDefault="006100C6" w:rsidP="00D77F0D">
      <w:pPr>
        <w:numPr>
          <w:ilvl w:val="0"/>
          <w:numId w:val="10"/>
        </w:numPr>
        <w:ind w:left="426"/>
        <w:jc w:val="left"/>
        <w:rPr>
          <w:color w:val="000000"/>
          <w:sz w:val="24"/>
          <w:szCs w:val="24"/>
        </w:rPr>
      </w:pPr>
      <w:r w:rsidRPr="00350A61">
        <w:rPr>
          <w:b/>
          <w:bCs/>
          <w:color w:val="000000"/>
          <w:sz w:val="24"/>
          <w:szCs w:val="24"/>
        </w:rPr>
        <w:t>В I позиции ног:</w:t>
      </w:r>
    </w:p>
    <w:p w:rsidR="006100C6" w:rsidRPr="00350A61" w:rsidRDefault="006100C6" w:rsidP="006100C6">
      <w:pPr>
        <w:ind w:left="426" w:hanging="360"/>
        <w:rPr>
          <w:color w:val="000000"/>
          <w:sz w:val="24"/>
          <w:szCs w:val="24"/>
        </w:rPr>
      </w:pPr>
      <w:r w:rsidRPr="00350A61">
        <w:rPr>
          <w:color w:val="000000"/>
          <w:sz w:val="24"/>
          <w:szCs w:val="24"/>
        </w:rPr>
        <w:t>а) стопы находятся на одной линии, но между пятками расстояние, равное длине одной стопы</w:t>
      </w:r>
    </w:p>
    <w:p w:rsidR="006100C6" w:rsidRPr="00350A61" w:rsidRDefault="006100C6" w:rsidP="006100C6">
      <w:pPr>
        <w:ind w:left="426" w:hanging="360"/>
        <w:rPr>
          <w:color w:val="000000"/>
          <w:sz w:val="24"/>
          <w:szCs w:val="24"/>
        </w:rPr>
      </w:pPr>
      <w:r w:rsidRPr="00350A61">
        <w:rPr>
          <w:color w:val="000000"/>
          <w:sz w:val="24"/>
          <w:szCs w:val="24"/>
        </w:rPr>
        <w:t>б) стопы соединены пятками, образуя одну линию</w:t>
      </w:r>
    </w:p>
    <w:p w:rsidR="006100C6" w:rsidRPr="00350A61" w:rsidRDefault="006100C6" w:rsidP="006100C6">
      <w:pPr>
        <w:ind w:left="426" w:hanging="360"/>
        <w:rPr>
          <w:color w:val="000000"/>
          <w:sz w:val="24"/>
          <w:szCs w:val="24"/>
        </w:rPr>
      </w:pPr>
      <w:r w:rsidRPr="00350A61">
        <w:rPr>
          <w:color w:val="000000"/>
          <w:sz w:val="24"/>
          <w:szCs w:val="24"/>
        </w:rPr>
        <w:t>в) стопы выворотно примыкают одна к другой, носок одной ноги соприкасается с пяткой другой</w:t>
      </w:r>
    </w:p>
    <w:p w:rsidR="006100C6" w:rsidRPr="00350A61" w:rsidRDefault="006100C6" w:rsidP="006100C6">
      <w:pPr>
        <w:ind w:left="426" w:hanging="360"/>
        <w:rPr>
          <w:color w:val="000000"/>
          <w:sz w:val="24"/>
          <w:szCs w:val="24"/>
        </w:rPr>
      </w:pPr>
      <w:r w:rsidRPr="00350A61">
        <w:rPr>
          <w:color w:val="000000"/>
          <w:sz w:val="24"/>
          <w:szCs w:val="24"/>
        </w:rPr>
        <w:t>г) стопы соприкасаются, закрывая друг друга на половину своей длины</w:t>
      </w:r>
    </w:p>
    <w:p w:rsidR="006100C6" w:rsidRPr="00350A61" w:rsidRDefault="006100C6" w:rsidP="00D77F0D">
      <w:pPr>
        <w:numPr>
          <w:ilvl w:val="0"/>
          <w:numId w:val="10"/>
        </w:numPr>
        <w:ind w:left="426"/>
        <w:jc w:val="left"/>
        <w:rPr>
          <w:color w:val="000000"/>
          <w:sz w:val="24"/>
          <w:szCs w:val="24"/>
        </w:rPr>
      </w:pPr>
      <w:r w:rsidRPr="00350A61">
        <w:rPr>
          <w:b/>
          <w:bCs/>
          <w:color w:val="000000"/>
          <w:sz w:val="24"/>
          <w:szCs w:val="24"/>
        </w:rPr>
        <w:t>В I</w:t>
      </w:r>
      <w:r w:rsidRPr="00350A61">
        <w:rPr>
          <w:b/>
          <w:bCs/>
          <w:color w:val="000000"/>
          <w:sz w:val="24"/>
          <w:szCs w:val="24"/>
          <w:lang w:val="en-US"/>
        </w:rPr>
        <w:t>V</w:t>
      </w:r>
      <w:r w:rsidRPr="00350A61">
        <w:rPr>
          <w:b/>
          <w:bCs/>
          <w:color w:val="000000"/>
          <w:sz w:val="24"/>
          <w:szCs w:val="24"/>
        </w:rPr>
        <w:t xml:space="preserve"> позиции ног:</w:t>
      </w:r>
    </w:p>
    <w:p w:rsidR="006100C6" w:rsidRPr="00350A61" w:rsidRDefault="006100C6" w:rsidP="006100C6">
      <w:pPr>
        <w:ind w:left="426" w:hanging="360"/>
        <w:rPr>
          <w:color w:val="000000"/>
          <w:sz w:val="24"/>
          <w:szCs w:val="24"/>
        </w:rPr>
      </w:pPr>
      <w:r w:rsidRPr="00350A61">
        <w:rPr>
          <w:color w:val="000000"/>
          <w:sz w:val="24"/>
          <w:szCs w:val="24"/>
        </w:rPr>
        <w:t>а) стопы соединены вместе</w:t>
      </w:r>
    </w:p>
    <w:p w:rsidR="006100C6" w:rsidRPr="00350A61" w:rsidRDefault="006100C6" w:rsidP="006100C6">
      <w:pPr>
        <w:ind w:left="426" w:hanging="360"/>
        <w:rPr>
          <w:color w:val="000000"/>
          <w:sz w:val="24"/>
          <w:szCs w:val="24"/>
        </w:rPr>
      </w:pPr>
      <w:r w:rsidRPr="00350A61">
        <w:rPr>
          <w:color w:val="000000"/>
          <w:sz w:val="24"/>
          <w:szCs w:val="24"/>
        </w:rPr>
        <w:t>б) стопы соединены пятками, образуя одну линию</w:t>
      </w:r>
    </w:p>
    <w:p w:rsidR="006100C6" w:rsidRPr="00350A61" w:rsidRDefault="006100C6" w:rsidP="006100C6">
      <w:pPr>
        <w:ind w:left="426" w:hanging="360"/>
        <w:rPr>
          <w:color w:val="000000"/>
          <w:sz w:val="24"/>
          <w:szCs w:val="24"/>
        </w:rPr>
      </w:pPr>
      <w:r w:rsidRPr="00350A61">
        <w:rPr>
          <w:color w:val="000000"/>
          <w:sz w:val="24"/>
          <w:szCs w:val="24"/>
        </w:rPr>
        <w:t>в) стопы находятся на одной линии, но между пятками расстояние, равное длине одной стопы</w:t>
      </w:r>
    </w:p>
    <w:p w:rsidR="006100C6" w:rsidRPr="00350A61" w:rsidRDefault="006100C6" w:rsidP="006100C6">
      <w:pPr>
        <w:ind w:left="426" w:hanging="360"/>
        <w:rPr>
          <w:color w:val="000000"/>
          <w:sz w:val="24"/>
          <w:szCs w:val="24"/>
        </w:rPr>
      </w:pPr>
      <w:r w:rsidRPr="00350A61">
        <w:rPr>
          <w:color w:val="000000"/>
          <w:sz w:val="24"/>
          <w:szCs w:val="24"/>
        </w:rPr>
        <w:t>г) стопы выворотно примыкают одна к другой, носок одной ноги соприкасается с пяткой другой</w:t>
      </w:r>
    </w:p>
    <w:p w:rsidR="006100C6" w:rsidRPr="00350A61" w:rsidRDefault="006100C6" w:rsidP="00D77F0D">
      <w:pPr>
        <w:numPr>
          <w:ilvl w:val="0"/>
          <w:numId w:val="10"/>
        </w:numPr>
        <w:ind w:left="426"/>
        <w:jc w:val="left"/>
        <w:rPr>
          <w:color w:val="000000"/>
          <w:sz w:val="24"/>
          <w:szCs w:val="24"/>
        </w:rPr>
      </w:pPr>
      <w:r w:rsidRPr="00350A61">
        <w:rPr>
          <w:b/>
          <w:bCs/>
          <w:color w:val="000000"/>
          <w:sz w:val="24"/>
          <w:szCs w:val="24"/>
        </w:rPr>
        <w:t>Рar terre – это:</w:t>
      </w:r>
    </w:p>
    <w:p w:rsidR="006100C6" w:rsidRPr="00350A61" w:rsidRDefault="006100C6" w:rsidP="006100C6">
      <w:pPr>
        <w:ind w:left="426" w:hanging="360"/>
        <w:rPr>
          <w:color w:val="000000"/>
          <w:sz w:val="24"/>
          <w:szCs w:val="24"/>
        </w:rPr>
      </w:pPr>
      <w:r w:rsidRPr="00350A61">
        <w:rPr>
          <w:color w:val="000000"/>
          <w:sz w:val="24"/>
          <w:szCs w:val="24"/>
        </w:rPr>
        <w:lastRenderedPageBreak/>
        <w:t>а) термин, указывающий, что движение исполняется у станка</w:t>
      </w:r>
    </w:p>
    <w:p w:rsidR="006100C6" w:rsidRPr="00350A61" w:rsidRDefault="006100C6" w:rsidP="006100C6">
      <w:pPr>
        <w:ind w:left="426" w:hanging="360"/>
        <w:rPr>
          <w:color w:val="000000"/>
          <w:sz w:val="24"/>
          <w:szCs w:val="24"/>
        </w:rPr>
      </w:pPr>
      <w:r w:rsidRPr="00350A61">
        <w:rPr>
          <w:color w:val="000000"/>
          <w:sz w:val="24"/>
          <w:szCs w:val="24"/>
        </w:rPr>
        <w:t>б) термин, указывающий, что исполняется половина движения</w:t>
      </w:r>
    </w:p>
    <w:p w:rsidR="006100C6" w:rsidRPr="00350A61" w:rsidRDefault="006100C6" w:rsidP="006100C6">
      <w:pPr>
        <w:ind w:left="426" w:hanging="360"/>
        <w:rPr>
          <w:color w:val="000000"/>
          <w:sz w:val="24"/>
          <w:szCs w:val="24"/>
        </w:rPr>
      </w:pPr>
      <w:r w:rsidRPr="00350A61">
        <w:rPr>
          <w:color w:val="000000"/>
          <w:sz w:val="24"/>
          <w:szCs w:val="24"/>
        </w:rPr>
        <w:t>в) термин, указывающий, что движение исполняется на (по) полу</w:t>
      </w:r>
    </w:p>
    <w:p w:rsidR="006100C6" w:rsidRPr="00350A61" w:rsidRDefault="006100C6" w:rsidP="006100C6">
      <w:pPr>
        <w:ind w:left="426" w:hanging="360"/>
        <w:rPr>
          <w:color w:val="000000"/>
          <w:sz w:val="24"/>
          <w:szCs w:val="24"/>
        </w:rPr>
      </w:pPr>
      <w:r w:rsidRPr="00350A61">
        <w:rPr>
          <w:color w:val="000000"/>
          <w:sz w:val="24"/>
          <w:szCs w:val="24"/>
        </w:rPr>
        <w:t>г) термин, указывающий, что движение исполняется на воздух</w:t>
      </w:r>
    </w:p>
    <w:p w:rsidR="006100C6" w:rsidRPr="00350A61" w:rsidRDefault="006100C6" w:rsidP="00D77F0D">
      <w:pPr>
        <w:numPr>
          <w:ilvl w:val="0"/>
          <w:numId w:val="10"/>
        </w:numPr>
        <w:ind w:left="426"/>
        <w:jc w:val="left"/>
        <w:rPr>
          <w:color w:val="000000"/>
          <w:sz w:val="24"/>
          <w:szCs w:val="24"/>
        </w:rPr>
      </w:pPr>
      <w:r w:rsidRPr="00350A61">
        <w:rPr>
          <w:b/>
          <w:bCs/>
          <w:color w:val="000000"/>
          <w:sz w:val="24"/>
          <w:szCs w:val="24"/>
        </w:rPr>
        <w:t>Relevé – это:</w:t>
      </w:r>
    </w:p>
    <w:p w:rsidR="006100C6" w:rsidRPr="00350A61" w:rsidRDefault="006100C6" w:rsidP="006100C6">
      <w:pPr>
        <w:ind w:left="426" w:hanging="360"/>
        <w:rPr>
          <w:color w:val="000000"/>
          <w:sz w:val="24"/>
          <w:szCs w:val="24"/>
        </w:rPr>
      </w:pPr>
      <w:r w:rsidRPr="00350A61">
        <w:rPr>
          <w:color w:val="000000"/>
          <w:sz w:val="24"/>
          <w:szCs w:val="24"/>
        </w:rPr>
        <w:t>а) подъем на полупальцы</w:t>
      </w:r>
    </w:p>
    <w:p w:rsidR="006100C6" w:rsidRPr="00350A61" w:rsidRDefault="006100C6" w:rsidP="006100C6">
      <w:pPr>
        <w:ind w:left="426" w:hanging="360"/>
        <w:rPr>
          <w:color w:val="000000"/>
          <w:sz w:val="24"/>
          <w:szCs w:val="24"/>
        </w:rPr>
      </w:pPr>
      <w:r w:rsidRPr="00350A61">
        <w:rPr>
          <w:color w:val="000000"/>
          <w:sz w:val="24"/>
          <w:szCs w:val="24"/>
        </w:rPr>
        <w:t>б) прыжок</w:t>
      </w:r>
    </w:p>
    <w:p w:rsidR="006100C6" w:rsidRPr="00350A61" w:rsidRDefault="006100C6" w:rsidP="006100C6">
      <w:pPr>
        <w:ind w:left="426" w:hanging="360"/>
        <w:rPr>
          <w:color w:val="000000"/>
          <w:sz w:val="24"/>
          <w:szCs w:val="24"/>
        </w:rPr>
      </w:pPr>
      <w:r w:rsidRPr="00350A61">
        <w:rPr>
          <w:color w:val="000000"/>
          <w:sz w:val="24"/>
          <w:szCs w:val="24"/>
        </w:rPr>
        <w:t>в) поза</w:t>
      </w:r>
    </w:p>
    <w:p w:rsidR="006100C6" w:rsidRPr="00350A61" w:rsidRDefault="006100C6" w:rsidP="006100C6">
      <w:pPr>
        <w:ind w:left="426" w:hanging="360"/>
        <w:rPr>
          <w:color w:val="000000"/>
          <w:sz w:val="24"/>
          <w:szCs w:val="24"/>
        </w:rPr>
      </w:pPr>
      <w:r w:rsidRPr="00350A61">
        <w:rPr>
          <w:color w:val="000000"/>
          <w:sz w:val="24"/>
          <w:szCs w:val="24"/>
        </w:rPr>
        <w:t>г) положение корпуса</w:t>
      </w:r>
    </w:p>
    <w:p w:rsidR="006100C6" w:rsidRPr="00350A61" w:rsidRDefault="006100C6" w:rsidP="006100C6">
      <w:pPr>
        <w:ind w:left="426" w:hanging="360"/>
        <w:rPr>
          <w:b/>
          <w:sz w:val="24"/>
          <w:szCs w:val="24"/>
        </w:rPr>
      </w:pPr>
      <w:r w:rsidRPr="00350A61">
        <w:rPr>
          <w:b/>
          <w:sz w:val="24"/>
          <w:szCs w:val="24"/>
        </w:rPr>
        <w:t>6. Port de brase – это:</w:t>
      </w:r>
    </w:p>
    <w:p w:rsidR="006100C6" w:rsidRPr="00350A61" w:rsidRDefault="006100C6" w:rsidP="006100C6">
      <w:pPr>
        <w:ind w:left="709" w:hanging="709"/>
        <w:rPr>
          <w:sz w:val="24"/>
          <w:szCs w:val="24"/>
        </w:rPr>
      </w:pPr>
      <w:r w:rsidRPr="00350A61">
        <w:rPr>
          <w:sz w:val="24"/>
          <w:szCs w:val="24"/>
        </w:rPr>
        <w:t>а) подготовительное упражнение</w:t>
      </w:r>
    </w:p>
    <w:p w:rsidR="006100C6" w:rsidRPr="00350A61" w:rsidRDefault="006100C6" w:rsidP="006100C6">
      <w:pPr>
        <w:ind w:left="426" w:hanging="426"/>
        <w:rPr>
          <w:sz w:val="24"/>
          <w:szCs w:val="24"/>
        </w:rPr>
      </w:pPr>
      <w:r w:rsidRPr="00350A61">
        <w:rPr>
          <w:sz w:val="24"/>
          <w:szCs w:val="24"/>
        </w:rPr>
        <w:t>б) медленное прохождение рук через основные позиции</w:t>
      </w:r>
    </w:p>
    <w:p w:rsidR="006100C6" w:rsidRPr="00350A61" w:rsidRDefault="006100C6" w:rsidP="006100C6">
      <w:pPr>
        <w:ind w:left="426" w:hanging="426"/>
        <w:rPr>
          <w:sz w:val="24"/>
          <w:szCs w:val="24"/>
        </w:rPr>
      </w:pPr>
      <w:r w:rsidRPr="00350A61">
        <w:rPr>
          <w:sz w:val="24"/>
          <w:szCs w:val="24"/>
        </w:rPr>
        <w:t>в) разогревочное упражнение</w:t>
      </w:r>
    </w:p>
    <w:p w:rsidR="006100C6" w:rsidRPr="00350A61" w:rsidRDefault="006100C6" w:rsidP="006100C6">
      <w:pPr>
        <w:ind w:left="426" w:hanging="426"/>
        <w:rPr>
          <w:sz w:val="24"/>
          <w:szCs w:val="24"/>
        </w:rPr>
      </w:pPr>
      <w:r w:rsidRPr="00350A61">
        <w:rPr>
          <w:sz w:val="24"/>
          <w:szCs w:val="24"/>
        </w:rPr>
        <w:t>г) комбинация у станка</w:t>
      </w:r>
    </w:p>
    <w:p w:rsidR="006100C6" w:rsidRPr="00350A61" w:rsidRDefault="006100C6" w:rsidP="006100C6">
      <w:pPr>
        <w:pStyle w:val="af3"/>
        <w:rPr>
          <w:rFonts w:ascii="Times New Roman" w:hAnsi="Times New Roman"/>
          <w:b/>
          <w:color w:val="181818"/>
          <w:sz w:val="24"/>
          <w:szCs w:val="24"/>
          <w:lang w:eastAsia="ru-RU"/>
        </w:rPr>
      </w:pPr>
      <w:r w:rsidRPr="00350A61">
        <w:rPr>
          <w:rFonts w:ascii="Times New Roman" w:hAnsi="Times New Roman"/>
          <w:b/>
          <w:sz w:val="24"/>
          <w:szCs w:val="24"/>
          <w:lang w:eastAsia="ru-RU"/>
        </w:rPr>
        <w:t>7. Что относится к видам ходьбы</w:t>
      </w:r>
    </w:p>
    <w:p w:rsidR="006100C6" w:rsidRPr="00350A61" w:rsidRDefault="006100C6" w:rsidP="006100C6">
      <w:pPr>
        <w:pStyle w:val="af3"/>
        <w:rPr>
          <w:rFonts w:ascii="Times New Roman" w:hAnsi="Times New Roman"/>
          <w:color w:val="181818"/>
          <w:sz w:val="24"/>
          <w:szCs w:val="24"/>
          <w:lang w:eastAsia="ru-RU"/>
        </w:rPr>
      </w:pPr>
      <w:r w:rsidRPr="00350A61">
        <w:rPr>
          <w:rFonts w:ascii="Times New Roman" w:hAnsi="Times New Roman"/>
          <w:sz w:val="24"/>
          <w:szCs w:val="24"/>
          <w:lang w:eastAsia="ru-RU"/>
        </w:rPr>
        <w:t>а)бодрый шаг</w:t>
      </w:r>
    </w:p>
    <w:p w:rsidR="006100C6" w:rsidRPr="00350A61" w:rsidRDefault="006100C6" w:rsidP="006100C6">
      <w:pPr>
        <w:pStyle w:val="af3"/>
        <w:rPr>
          <w:rFonts w:ascii="Times New Roman" w:hAnsi="Times New Roman"/>
          <w:color w:val="181818"/>
          <w:sz w:val="24"/>
          <w:szCs w:val="24"/>
          <w:lang w:eastAsia="ru-RU"/>
        </w:rPr>
      </w:pPr>
      <w:r w:rsidRPr="00350A61">
        <w:rPr>
          <w:rFonts w:ascii="Times New Roman" w:hAnsi="Times New Roman"/>
          <w:sz w:val="24"/>
          <w:szCs w:val="24"/>
          <w:lang w:eastAsia="ru-RU"/>
        </w:rPr>
        <w:t>б)спортивно-торжественная ходьба</w:t>
      </w:r>
    </w:p>
    <w:p w:rsidR="006100C6" w:rsidRPr="00350A61" w:rsidRDefault="006100C6" w:rsidP="006100C6">
      <w:pPr>
        <w:pStyle w:val="af3"/>
        <w:rPr>
          <w:rFonts w:ascii="Times New Roman" w:hAnsi="Times New Roman"/>
          <w:color w:val="181818"/>
          <w:sz w:val="24"/>
          <w:szCs w:val="24"/>
          <w:lang w:eastAsia="ru-RU"/>
        </w:rPr>
      </w:pPr>
      <w:r w:rsidRPr="00350A61">
        <w:rPr>
          <w:rFonts w:ascii="Times New Roman" w:hAnsi="Times New Roman"/>
          <w:sz w:val="24"/>
          <w:szCs w:val="24"/>
          <w:lang w:eastAsia="ru-RU"/>
        </w:rPr>
        <w:t>в)прямой галоп</w:t>
      </w:r>
    </w:p>
    <w:p w:rsidR="006100C6" w:rsidRPr="00350A61" w:rsidRDefault="006100C6" w:rsidP="006100C6">
      <w:pPr>
        <w:pStyle w:val="af3"/>
        <w:rPr>
          <w:rFonts w:ascii="Times New Roman" w:hAnsi="Times New Roman"/>
          <w:sz w:val="24"/>
          <w:szCs w:val="24"/>
          <w:lang w:eastAsia="ru-RU"/>
        </w:rPr>
      </w:pPr>
      <w:r w:rsidRPr="00350A61">
        <w:rPr>
          <w:rFonts w:ascii="Times New Roman" w:hAnsi="Times New Roman"/>
          <w:sz w:val="24"/>
          <w:szCs w:val="24"/>
          <w:lang w:eastAsia="ru-RU"/>
        </w:rPr>
        <w:t>г)пружинистый шаг</w:t>
      </w:r>
    </w:p>
    <w:p w:rsidR="006100C6" w:rsidRPr="00350A61" w:rsidRDefault="006100C6" w:rsidP="006100C6">
      <w:pPr>
        <w:pStyle w:val="af3"/>
        <w:rPr>
          <w:rFonts w:ascii="Times New Roman" w:hAnsi="Times New Roman"/>
          <w:b/>
          <w:sz w:val="24"/>
          <w:szCs w:val="24"/>
        </w:rPr>
      </w:pPr>
      <w:r w:rsidRPr="00350A61">
        <w:rPr>
          <w:rFonts w:ascii="Times New Roman" w:hAnsi="Times New Roman"/>
          <w:b/>
          <w:sz w:val="24"/>
          <w:szCs w:val="24"/>
        </w:rPr>
        <w:t>8. Общеразвивающие упражнения на уроках ритмики, как правило, даются</w:t>
      </w:r>
    </w:p>
    <w:p w:rsidR="006100C6" w:rsidRPr="00350A61" w:rsidRDefault="006100C6" w:rsidP="006100C6">
      <w:pPr>
        <w:pStyle w:val="af3"/>
        <w:rPr>
          <w:rFonts w:ascii="Times New Roman" w:hAnsi="Times New Roman"/>
          <w:sz w:val="24"/>
          <w:szCs w:val="24"/>
        </w:rPr>
      </w:pPr>
      <w:r w:rsidRPr="00350A61">
        <w:rPr>
          <w:rFonts w:ascii="Times New Roman" w:hAnsi="Times New Roman"/>
          <w:sz w:val="24"/>
          <w:szCs w:val="24"/>
        </w:rPr>
        <w:t>а) начале занятия</w:t>
      </w:r>
    </w:p>
    <w:p w:rsidR="006100C6" w:rsidRPr="00350A61" w:rsidRDefault="006100C6" w:rsidP="006100C6">
      <w:pPr>
        <w:pStyle w:val="af3"/>
        <w:rPr>
          <w:rFonts w:ascii="Times New Roman" w:hAnsi="Times New Roman"/>
          <w:sz w:val="24"/>
          <w:szCs w:val="24"/>
        </w:rPr>
      </w:pPr>
      <w:r w:rsidRPr="00350A61">
        <w:rPr>
          <w:rFonts w:ascii="Times New Roman" w:hAnsi="Times New Roman"/>
          <w:sz w:val="24"/>
          <w:szCs w:val="24"/>
        </w:rPr>
        <w:t>б) в конце занятия</w:t>
      </w:r>
    </w:p>
    <w:p w:rsidR="006100C6" w:rsidRPr="00350A61" w:rsidRDefault="006100C6" w:rsidP="006100C6">
      <w:pPr>
        <w:pStyle w:val="af3"/>
        <w:rPr>
          <w:rFonts w:ascii="Times New Roman" w:hAnsi="Times New Roman"/>
          <w:sz w:val="24"/>
          <w:szCs w:val="24"/>
        </w:rPr>
      </w:pPr>
      <w:r w:rsidRPr="00350A61">
        <w:rPr>
          <w:rFonts w:ascii="Times New Roman" w:hAnsi="Times New Roman"/>
          <w:sz w:val="24"/>
          <w:szCs w:val="24"/>
        </w:rPr>
        <w:t>в) не имеет значения</w:t>
      </w:r>
    </w:p>
    <w:p w:rsidR="006100C6" w:rsidRPr="00350A61" w:rsidRDefault="006100C6" w:rsidP="006100C6">
      <w:pPr>
        <w:pStyle w:val="af3"/>
        <w:rPr>
          <w:rFonts w:ascii="Times New Roman" w:hAnsi="Times New Roman"/>
          <w:b/>
          <w:sz w:val="24"/>
          <w:szCs w:val="24"/>
        </w:rPr>
      </w:pPr>
      <w:r w:rsidRPr="00350A61">
        <w:rPr>
          <w:rFonts w:ascii="Times New Roman" w:hAnsi="Times New Roman"/>
          <w:b/>
          <w:sz w:val="24"/>
          <w:szCs w:val="24"/>
        </w:rPr>
        <w:t>9.</w:t>
      </w:r>
      <w:r w:rsidRPr="00350A61">
        <w:rPr>
          <w:rFonts w:ascii="Times New Roman" w:hAnsi="Times New Roman"/>
          <w:b/>
          <w:color w:val="181818"/>
          <w:sz w:val="24"/>
          <w:szCs w:val="24"/>
          <w:lang w:eastAsia="ru-RU"/>
        </w:rPr>
        <w:t>Что относится к танцевальному движению-</w:t>
      </w:r>
    </w:p>
    <w:p w:rsidR="006100C6" w:rsidRPr="00350A61" w:rsidRDefault="006100C6" w:rsidP="006100C6">
      <w:pPr>
        <w:shd w:val="clear" w:color="auto" w:fill="FFFFFF"/>
        <w:rPr>
          <w:color w:val="181818"/>
          <w:sz w:val="24"/>
          <w:szCs w:val="24"/>
        </w:rPr>
      </w:pPr>
      <w:r w:rsidRPr="00350A61">
        <w:rPr>
          <w:color w:val="181818"/>
          <w:sz w:val="24"/>
          <w:szCs w:val="24"/>
        </w:rPr>
        <w:t>а)моталочка</w:t>
      </w:r>
    </w:p>
    <w:p w:rsidR="006100C6" w:rsidRPr="00350A61" w:rsidRDefault="006100C6" w:rsidP="006100C6">
      <w:pPr>
        <w:shd w:val="clear" w:color="auto" w:fill="FFFFFF"/>
        <w:rPr>
          <w:color w:val="181818"/>
          <w:sz w:val="24"/>
          <w:szCs w:val="24"/>
        </w:rPr>
      </w:pPr>
      <w:r w:rsidRPr="00350A61">
        <w:rPr>
          <w:color w:val="181818"/>
          <w:sz w:val="24"/>
          <w:szCs w:val="24"/>
        </w:rPr>
        <w:t>б) Пордебра</w:t>
      </w:r>
    </w:p>
    <w:p w:rsidR="006100C6" w:rsidRPr="00350A61" w:rsidRDefault="006100C6" w:rsidP="006100C6">
      <w:pPr>
        <w:shd w:val="clear" w:color="auto" w:fill="FFFFFF"/>
        <w:rPr>
          <w:color w:val="181818"/>
          <w:sz w:val="24"/>
          <w:szCs w:val="24"/>
        </w:rPr>
      </w:pPr>
      <w:r w:rsidRPr="00350A61">
        <w:rPr>
          <w:color w:val="181818"/>
          <w:sz w:val="24"/>
          <w:szCs w:val="24"/>
        </w:rPr>
        <w:t>в)ковырялочка</w:t>
      </w:r>
    </w:p>
    <w:p w:rsidR="006100C6" w:rsidRPr="00350A61" w:rsidRDefault="006100C6" w:rsidP="006100C6">
      <w:pPr>
        <w:shd w:val="clear" w:color="auto" w:fill="FFFFFF"/>
        <w:rPr>
          <w:color w:val="181818"/>
          <w:sz w:val="24"/>
          <w:szCs w:val="24"/>
        </w:rPr>
      </w:pPr>
      <w:r w:rsidRPr="00350A61">
        <w:rPr>
          <w:color w:val="181818"/>
          <w:sz w:val="24"/>
          <w:szCs w:val="24"/>
        </w:rPr>
        <w:t>г)гармошка</w:t>
      </w:r>
    </w:p>
    <w:p w:rsidR="006100C6" w:rsidRPr="00350A61" w:rsidRDefault="006100C6" w:rsidP="006100C6">
      <w:pPr>
        <w:shd w:val="clear" w:color="auto" w:fill="FFFFFF"/>
        <w:rPr>
          <w:color w:val="181818"/>
          <w:sz w:val="24"/>
          <w:szCs w:val="24"/>
        </w:rPr>
      </w:pPr>
      <w:r w:rsidRPr="00350A61">
        <w:rPr>
          <w:color w:val="181818"/>
          <w:sz w:val="24"/>
          <w:szCs w:val="24"/>
        </w:rPr>
        <w:t>д)полька</w:t>
      </w:r>
    </w:p>
    <w:p w:rsidR="006100C6" w:rsidRPr="00350A61" w:rsidRDefault="006100C6" w:rsidP="006100C6">
      <w:pPr>
        <w:rPr>
          <w:b/>
          <w:color w:val="181818"/>
          <w:sz w:val="24"/>
          <w:szCs w:val="24"/>
        </w:rPr>
      </w:pPr>
      <w:r w:rsidRPr="00350A61">
        <w:rPr>
          <w:b/>
          <w:sz w:val="24"/>
          <w:szCs w:val="24"/>
        </w:rPr>
        <w:t>10.</w:t>
      </w:r>
      <w:r w:rsidRPr="00350A61">
        <w:rPr>
          <w:b/>
          <w:color w:val="181818"/>
          <w:sz w:val="24"/>
          <w:szCs w:val="24"/>
        </w:rPr>
        <w:t xml:space="preserve"> Основными движениями на уроке ритмики являются</w:t>
      </w:r>
    </w:p>
    <w:p w:rsidR="006100C6" w:rsidRPr="00350A61" w:rsidRDefault="006100C6" w:rsidP="006100C6">
      <w:pPr>
        <w:pStyle w:val="af3"/>
        <w:rPr>
          <w:rFonts w:ascii="Times New Roman" w:hAnsi="Times New Roman"/>
          <w:sz w:val="24"/>
          <w:szCs w:val="24"/>
        </w:rPr>
      </w:pPr>
      <w:r w:rsidRPr="00350A61">
        <w:rPr>
          <w:rFonts w:ascii="Times New Roman" w:hAnsi="Times New Roman"/>
          <w:sz w:val="24"/>
          <w:szCs w:val="24"/>
        </w:rPr>
        <w:t xml:space="preserve">а)прыжки, бег </w:t>
      </w:r>
    </w:p>
    <w:p w:rsidR="006100C6" w:rsidRPr="00350A61" w:rsidRDefault="006100C6" w:rsidP="006100C6">
      <w:pPr>
        <w:pStyle w:val="af3"/>
        <w:rPr>
          <w:rFonts w:ascii="Times New Roman" w:hAnsi="Times New Roman"/>
          <w:sz w:val="24"/>
          <w:szCs w:val="24"/>
        </w:rPr>
      </w:pPr>
      <w:r w:rsidRPr="00350A61">
        <w:rPr>
          <w:rFonts w:ascii="Times New Roman" w:hAnsi="Times New Roman"/>
          <w:sz w:val="24"/>
          <w:szCs w:val="24"/>
        </w:rPr>
        <w:t xml:space="preserve">б)танцевальные движения </w:t>
      </w:r>
    </w:p>
    <w:p w:rsidR="006100C6" w:rsidRPr="00350A61" w:rsidRDefault="006100C6" w:rsidP="006100C6">
      <w:pPr>
        <w:pStyle w:val="af3"/>
        <w:rPr>
          <w:rFonts w:ascii="Times New Roman" w:hAnsi="Times New Roman"/>
          <w:sz w:val="24"/>
          <w:szCs w:val="24"/>
        </w:rPr>
      </w:pPr>
      <w:r w:rsidRPr="00350A61">
        <w:rPr>
          <w:rFonts w:ascii="Times New Roman" w:hAnsi="Times New Roman"/>
          <w:sz w:val="24"/>
          <w:szCs w:val="24"/>
        </w:rPr>
        <w:t>в) ходьба, бег</w:t>
      </w:r>
    </w:p>
    <w:p w:rsidR="006100C6" w:rsidRPr="00350A61" w:rsidRDefault="006100C6" w:rsidP="006100C6">
      <w:pPr>
        <w:jc w:val="center"/>
        <w:rPr>
          <w:b/>
          <w:sz w:val="24"/>
          <w:szCs w:val="24"/>
        </w:rPr>
      </w:pPr>
    </w:p>
    <w:p w:rsidR="006100C6" w:rsidRPr="00350A61" w:rsidRDefault="006100C6" w:rsidP="006100C6">
      <w:pPr>
        <w:jc w:val="center"/>
        <w:rPr>
          <w:b/>
          <w:sz w:val="24"/>
          <w:szCs w:val="24"/>
        </w:rPr>
      </w:pPr>
      <w:r w:rsidRPr="00350A61">
        <w:rPr>
          <w:b/>
          <w:sz w:val="24"/>
          <w:szCs w:val="24"/>
        </w:rPr>
        <w:t>Критерии оценки</w:t>
      </w:r>
    </w:p>
    <w:p w:rsidR="006100C6" w:rsidRPr="00350A61" w:rsidRDefault="006100C6" w:rsidP="006100C6">
      <w:pPr>
        <w:rPr>
          <w:sz w:val="24"/>
          <w:szCs w:val="24"/>
        </w:rPr>
      </w:pPr>
      <w:r w:rsidRPr="00350A61">
        <w:rPr>
          <w:sz w:val="24"/>
          <w:szCs w:val="24"/>
        </w:rPr>
        <w:t>За каждый правильный ответ ставится 1 балл.</w:t>
      </w:r>
    </w:p>
    <w:p w:rsidR="006100C6" w:rsidRPr="00350A61" w:rsidRDefault="006100C6" w:rsidP="006100C6">
      <w:pPr>
        <w:ind w:firstLine="709"/>
        <w:rPr>
          <w:noProof/>
          <w:sz w:val="24"/>
          <w:szCs w:val="24"/>
        </w:rPr>
      </w:pPr>
      <w:r w:rsidRPr="00350A61">
        <w:rPr>
          <w:noProof/>
          <w:sz w:val="24"/>
          <w:szCs w:val="24"/>
        </w:rPr>
        <w:t>Критерии оценивания: освоение детьми содержания образования, детские практические и творческие достижения, характер отношений в коллективе, где:</w:t>
      </w:r>
    </w:p>
    <w:p w:rsidR="006100C6" w:rsidRPr="00350A61" w:rsidRDefault="006100C6" w:rsidP="006100C6">
      <w:pPr>
        <w:rPr>
          <w:noProof/>
          <w:sz w:val="24"/>
          <w:szCs w:val="24"/>
        </w:rPr>
      </w:pPr>
      <w:r w:rsidRPr="00350A61">
        <w:rPr>
          <w:noProof/>
          <w:sz w:val="24"/>
          <w:szCs w:val="24"/>
        </w:rPr>
        <w:t>- высокий (10-9 баллов)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100C6" w:rsidRPr="00350A61" w:rsidRDefault="006100C6" w:rsidP="006100C6">
      <w:pPr>
        <w:rPr>
          <w:noProof/>
          <w:sz w:val="24"/>
          <w:szCs w:val="24"/>
        </w:rPr>
      </w:pPr>
      <w:r w:rsidRPr="00350A61">
        <w:rPr>
          <w:noProof/>
          <w:sz w:val="24"/>
          <w:szCs w:val="24"/>
        </w:rPr>
        <w:t>- средний (8-7 баллов)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100C6" w:rsidRPr="00350A61" w:rsidRDefault="006100C6" w:rsidP="006100C6">
      <w:pPr>
        <w:rPr>
          <w:noProof/>
          <w:sz w:val="24"/>
          <w:szCs w:val="24"/>
        </w:rPr>
      </w:pPr>
      <w:r w:rsidRPr="00350A61">
        <w:rPr>
          <w:noProof/>
          <w:sz w:val="24"/>
          <w:szCs w:val="24"/>
        </w:rPr>
        <w:lastRenderedPageBreak/>
        <w:t>- низкий (ниже 6 баллов)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6100C6" w:rsidRPr="00350A61" w:rsidRDefault="006100C6" w:rsidP="006100C6">
      <w:pPr>
        <w:shd w:val="clear" w:color="auto" w:fill="FFFFFF"/>
        <w:jc w:val="center"/>
        <w:outlineLvl w:val="3"/>
        <w:rPr>
          <w:b/>
          <w:noProof/>
          <w:sz w:val="24"/>
          <w:szCs w:val="24"/>
        </w:rPr>
      </w:pPr>
      <w:r w:rsidRPr="00350A61">
        <w:rPr>
          <w:b/>
          <w:sz w:val="24"/>
          <w:szCs w:val="24"/>
        </w:rPr>
        <w:t xml:space="preserve">Текущий контроль </w:t>
      </w:r>
    </w:p>
    <w:p w:rsidR="006100C6" w:rsidRPr="00350A61" w:rsidRDefault="006100C6" w:rsidP="006100C6">
      <w:pPr>
        <w:shd w:val="clear" w:color="auto" w:fill="FFFFFF"/>
        <w:jc w:val="center"/>
        <w:outlineLvl w:val="3"/>
        <w:rPr>
          <w:b/>
          <w:bCs/>
          <w:sz w:val="24"/>
          <w:szCs w:val="24"/>
        </w:rPr>
      </w:pPr>
      <w:r w:rsidRPr="00350A61">
        <w:rPr>
          <w:b/>
          <w:sz w:val="24"/>
          <w:szCs w:val="24"/>
        </w:rPr>
        <w:t xml:space="preserve">Открытое занятие </w:t>
      </w:r>
    </w:p>
    <w:p w:rsidR="006100C6" w:rsidRPr="00350A61" w:rsidRDefault="006100C6" w:rsidP="006100C6">
      <w:pPr>
        <w:spacing w:line="294" w:lineRule="atLeast"/>
        <w:rPr>
          <w:bCs/>
          <w:iCs/>
          <w:sz w:val="24"/>
          <w:szCs w:val="24"/>
        </w:rPr>
      </w:pPr>
      <w:r w:rsidRPr="00350A61">
        <w:rPr>
          <w:sz w:val="24"/>
          <w:szCs w:val="24"/>
        </w:rPr>
        <w:t>Цель проведения: закрепление практического материала по изучаемым танцам.</w:t>
      </w:r>
    </w:p>
    <w:p w:rsidR="006100C6" w:rsidRPr="00350A61" w:rsidRDefault="006100C6" w:rsidP="006100C6">
      <w:pPr>
        <w:shd w:val="clear" w:color="auto" w:fill="FFFFFF"/>
        <w:ind w:firstLine="709"/>
        <w:outlineLvl w:val="3"/>
        <w:rPr>
          <w:noProof/>
          <w:sz w:val="24"/>
          <w:szCs w:val="24"/>
        </w:rPr>
      </w:pPr>
      <w:r w:rsidRPr="00350A61">
        <w:rPr>
          <w:sz w:val="24"/>
          <w:szCs w:val="24"/>
        </w:rPr>
        <w:t>Открытое занятие в форме показательных выступлений</w:t>
      </w:r>
      <w:r w:rsidRPr="00350A61">
        <w:rPr>
          <w:noProof/>
          <w:sz w:val="24"/>
          <w:szCs w:val="24"/>
        </w:rPr>
        <w:t>, в котором каждый ребёнок исполняет танцевальный этюд и комплекс упражнений.</w:t>
      </w:r>
    </w:p>
    <w:p w:rsidR="006100C6" w:rsidRPr="00350A61" w:rsidRDefault="006100C6" w:rsidP="006100C6">
      <w:pPr>
        <w:shd w:val="clear" w:color="auto" w:fill="FFFFFF"/>
        <w:outlineLvl w:val="3"/>
        <w:rPr>
          <w:bCs/>
          <w:sz w:val="24"/>
          <w:szCs w:val="24"/>
        </w:rPr>
      </w:pPr>
    </w:p>
    <w:tbl>
      <w:tblPr>
        <w:tblStyle w:val="95"/>
        <w:tblW w:w="10490" w:type="dxa"/>
        <w:tblInd w:w="108" w:type="dxa"/>
        <w:tblLook w:val="04A0"/>
      </w:tblPr>
      <w:tblGrid>
        <w:gridCol w:w="617"/>
        <w:gridCol w:w="7321"/>
        <w:gridCol w:w="851"/>
        <w:gridCol w:w="850"/>
        <w:gridCol w:w="851"/>
      </w:tblGrid>
      <w:tr w:rsidR="006100C6" w:rsidRPr="00350A61" w:rsidTr="00F601D2">
        <w:tc>
          <w:tcPr>
            <w:tcW w:w="617" w:type="dxa"/>
            <w:vMerge w:val="restart"/>
            <w:vAlign w:val="center"/>
          </w:tcPr>
          <w:p w:rsidR="006100C6" w:rsidRPr="00350A61" w:rsidRDefault="006100C6" w:rsidP="00F601D2">
            <w:pPr>
              <w:jc w:val="center"/>
              <w:rPr>
                <w:b/>
                <w:sz w:val="24"/>
                <w:szCs w:val="24"/>
              </w:rPr>
            </w:pPr>
            <w:r w:rsidRPr="00350A61">
              <w:rPr>
                <w:b/>
                <w:sz w:val="24"/>
                <w:szCs w:val="24"/>
              </w:rPr>
              <w:t>№</w:t>
            </w:r>
          </w:p>
          <w:p w:rsidR="006100C6" w:rsidRPr="00350A61" w:rsidRDefault="006100C6" w:rsidP="00F601D2">
            <w:pPr>
              <w:jc w:val="center"/>
              <w:rPr>
                <w:b/>
                <w:sz w:val="24"/>
                <w:szCs w:val="24"/>
              </w:rPr>
            </w:pPr>
            <w:r w:rsidRPr="00350A61">
              <w:rPr>
                <w:b/>
                <w:sz w:val="24"/>
                <w:szCs w:val="24"/>
              </w:rPr>
              <w:t>п\п</w:t>
            </w:r>
          </w:p>
        </w:tc>
        <w:tc>
          <w:tcPr>
            <w:tcW w:w="7321" w:type="dxa"/>
            <w:vMerge w:val="restart"/>
            <w:vAlign w:val="center"/>
          </w:tcPr>
          <w:p w:rsidR="006100C6" w:rsidRPr="00350A61" w:rsidRDefault="006100C6" w:rsidP="00F601D2">
            <w:pPr>
              <w:jc w:val="center"/>
              <w:rPr>
                <w:b/>
                <w:sz w:val="24"/>
                <w:szCs w:val="24"/>
              </w:rPr>
            </w:pPr>
            <w:r w:rsidRPr="00350A61">
              <w:rPr>
                <w:b/>
                <w:noProof/>
                <w:sz w:val="24"/>
                <w:szCs w:val="24"/>
              </w:rPr>
              <w:t>Критерии оценивания</w:t>
            </w:r>
          </w:p>
        </w:tc>
        <w:tc>
          <w:tcPr>
            <w:tcW w:w="2552" w:type="dxa"/>
            <w:gridSpan w:val="3"/>
            <w:vAlign w:val="center"/>
          </w:tcPr>
          <w:p w:rsidR="006100C6" w:rsidRPr="00350A61" w:rsidRDefault="006100C6" w:rsidP="00F601D2">
            <w:pPr>
              <w:spacing w:after="200" w:line="276" w:lineRule="auto"/>
              <w:jc w:val="center"/>
              <w:rPr>
                <w:b/>
                <w:sz w:val="24"/>
                <w:szCs w:val="24"/>
              </w:rPr>
            </w:pPr>
            <w:r w:rsidRPr="00350A61">
              <w:rPr>
                <w:b/>
                <w:sz w:val="24"/>
                <w:szCs w:val="24"/>
              </w:rPr>
              <w:t>Баллы</w:t>
            </w:r>
          </w:p>
        </w:tc>
      </w:tr>
      <w:tr w:rsidR="006100C6" w:rsidRPr="00350A61" w:rsidTr="00F601D2">
        <w:tc>
          <w:tcPr>
            <w:tcW w:w="617" w:type="dxa"/>
            <w:vMerge/>
            <w:vAlign w:val="center"/>
          </w:tcPr>
          <w:p w:rsidR="006100C6" w:rsidRPr="00350A61" w:rsidRDefault="006100C6" w:rsidP="00F601D2">
            <w:pPr>
              <w:jc w:val="center"/>
              <w:rPr>
                <w:sz w:val="24"/>
                <w:szCs w:val="24"/>
              </w:rPr>
            </w:pPr>
          </w:p>
        </w:tc>
        <w:tc>
          <w:tcPr>
            <w:tcW w:w="7321" w:type="dxa"/>
            <w:vMerge/>
            <w:vAlign w:val="center"/>
          </w:tcPr>
          <w:p w:rsidR="006100C6" w:rsidRPr="00350A61" w:rsidRDefault="006100C6" w:rsidP="00F601D2">
            <w:pPr>
              <w:rPr>
                <w:sz w:val="24"/>
                <w:szCs w:val="24"/>
              </w:rPr>
            </w:pPr>
          </w:p>
        </w:tc>
        <w:tc>
          <w:tcPr>
            <w:tcW w:w="851" w:type="dxa"/>
          </w:tcPr>
          <w:p w:rsidR="006100C6" w:rsidRPr="00350A61" w:rsidRDefault="006100C6" w:rsidP="00F601D2">
            <w:pPr>
              <w:spacing w:after="200" w:line="276" w:lineRule="auto"/>
              <w:jc w:val="center"/>
              <w:rPr>
                <w:b/>
                <w:sz w:val="24"/>
                <w:szCs w:val="24"/>
              </w:rPr>
            </w:pPr>
            <w:r w:rsidRPr="00350A61">
              <w:rPr>
                <w:b/>
                <w:sz w:val="24"/>
                <w:szCs w:val="24"/>
              </w:rPr>
              <w:t>1</w:t>
            </w:r>
          </w:p>
        </w:tc>
        <w:tc>
          <w:tcPr>
            <w:tcW w:w="850" w:type="dxa"/>
          </w:tcPr>
          <w:p w:rsidR="006100C6" w:rsidRPr="00350A61" w:rsidRDefault="006100C6" w:rsidP="00F601D2">
            <w:pPr>
              <w:spacing w:after="200" w:line="276" w:lineRule="auto"/>
              <w:jc w:val="center"/>
              <w:rPr>
                <w:b/>
                <w:sz w:val="24"/>
                <w:szCs w:val="24"/>
              </w:rPr>
            </w:pPr>
            <w:r w:rsidRPr="00350A61">
              <w:rPr>
                <w:b/>
                <w:sz w:val="24"/>
                <w:szCs w:val="24"/>
              </w:rPr>
              <w:t>2</w:t>
            </w:r>
          </w:p>
        </w:tc>
        <w:tc>
          <w:tcPr>
            <w:tcW w:w="851" w:type="dxa"/>
          </w:tcPr>
          <w:p w:rsidR="006100C6" w:rsidRPr="00350A61" w:rsidRDefault="006100C6" w:rsidP="00F601D2">
            <w:pPr>
              <w:spacing w:after="200" w:line="276" w:lineRule="auto"/>
              <w:jc w:val="center"/>
              <w:rPr>
                <w:b/>
                <w:sz w:val="24"/>
                <w:szCs w:val="24"/>
              </w:rPr>
            </w:pPr>
            <w:r w:rsidRPr="00350A61">
              <w:rPr>
                <w:b/>
                <w:sz w:val="24"/>
                <w:szCs w:val="24"/>
              </w:rPr>
              <w:t>3</w:t>
            </w: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1.</w:t>
            </w:r>
          </w:p>
        </w:tc>
        <w:tc>
          <w:tcPr>
            <w:tcW w:w="7321" w:type="dxa"/>
            <w:vAlign w:val="center"/>
          </w:tcPr>
          <w:p w:rsidR="006100C6" w:rsidRPr="00350A61" w:rsidRDefault="006100C6" w:rsidP="00F601D2">
            <w:pPr>
              <w:rPr>
                <w:sz w:val="24"/>
                <w:szCs w:val="24"/>
              </w:rPr>
            </w:pPr>
            <w:r w:rsidRPr="00350A61">
              <w:rPr>
                <w:sz w:val="24"/>
                <w:szCs w:val="24"/>
              </w:rPr>
              <w:t>Освоил теоретический материал по разделу программы: классический танец</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2.</w:t>
            </w:r>
          </w:p>
        </w:tc>
        <w:tc>
          <w:tcPr>
            <w:tcW w:w="7321" w:type="dxa"/>
            <w:vAlign w:val="center"/>
          </w:tcPr>
          <w:p w:rsidR="006100C6" w:rsidRPr="00350A61" w:rsidRDefault="006100C6" w:rsidP="00F601D2">
            <w:pPr>
              <w:rPr>
                <w:sz w:val="24"/>
                <w:szCs w:val="24"/>
              </w:rPr>
            </w:pPr>
            <w:r w:rsidRPr="00350A61">
              <w:rPr>
                <w:sz w:val="24"/>
                <w:szCs w:val="24"/>
              </w:rPr>
              <w:t>Освоил теоретический материал по разделу программы: эстрадный и современный танец</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3.</w:t>
            </w:r>
          </w:p>
        </w:tc>
        <w:tc>
          <w:tcPr>
            <w:tcW w:w="7321" w:type="dxa"/>
            <w:vAlign w:val="center"/>
          </w:tcPr>
          <w:p w:rsidR="006100C6" w:rsidRPr="00350A61" w:rsidRDefault="006100C6" w:rsidP="00F601D2">
            <w:pPr>
              <w:rPr>
                <w:sz w:val="24"/>
                <w:szCs w:val="24"/>
              </w:rPr>
            </w:pPr>
            <w:r w:rsidRPr="00350A61">
              <w:rPr>
                <w:sz w:val="24"/>
                <w:szCs w:val="24"/>
              </w:rPr>
              <w:t>Освоил практический материал по разделу программы: народно-сценический (цыганский) танец</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4.</w:t>
            </w:r>
          </w:p>
        </w:tc>
        <w:tc>
          <w:tcPr>
            <w:tcW w:w="7321" w:type="dxa"/>
            <w:vAlign w:val="center"/>
          </w:tcPr>
          <w:p w:rsidR="006100C6" w:rsidRPr="00350A61" w:rsidRDefault="006100C6" w:rsidP="00F601D2">
            <w:pPr>
              <w:rPr>
                <w:sz w:val="24"/>
                <w:szCs w:val="24"/>
              </w:rPr>
            </w:pPr>
            <w:r w:rsidRPr="00350A61">
              <w:rPr>
                <w:sz w:val="24"/>
                <w:szCs w:val="24"/>
              </w:rPr>
              <w:t>Освоил практический материал по разделу программы: эстрадный и современный танец</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5.</w:t>
            </w:r>
          </w:p>
        </w:tc>
        <w:tc>
          <w:tcPr>
            <w:tcW w:w="7321" w:type="dxa"/>
            <w:vAlign w:val="center"/>
          </w:tcPr>
          <w:p w:rsidR="006100C6" w:rsidRPr="00350A61" w:rsidRDefault="006100C6" w:rsidP="00F601D2">
            <w:pPr>
              <w:rPr>
                <w:sz w:val="24"/>
                <w:szCs w:val="24"/>
              </w:rPr>
            </w:pPr>
            <w:r w:rsidRPr="00350A61">
              <w:rPr>
                <w:sz w:val="24"/>
                <w:szCs w:val="24"/>
              </w:rPr>
              <w:t>Знает отличительные особенности элементов классического и современного танца</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6.</w:t>
            </w:r>
          </w:p>
        </w:tc>
        <w:tc>
          <w:tcPr>
            <w:tcW w:w="7321" w:type="dxa"/>
            <w:vAlign w:val="center"/>
          </w:tcPr>
          <w:p w:rsidR="006100C6" w:rsidRPr="00350A61" w:rsidRDefault="006100C6" w:rsidP="00F601D2">
            <w:pPr>
              <w:rPr>
                <w:sz w:val="24"/>
                <w:szCs w:val="24"/>
              </w:rPr>
            </w:pPr>
            <w:r w:rsidRPr="00350A61">
              <w:rPr>
                <w:sz w:val="24"/>
                <w:szCs w:val="24"/>
              </w:rPr>
              <w:t>Научился использовать полученные на занятиях знания в практической деятельности</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7.</w:t>
            </w:r>
          </w:p>
        </w:tc>
        <w:tc>
          <w:tcPr>
            <w:tcW w:w="7321" w:type="dxa"/>
            <w:vAlign w:val="center"/>
          </w:tcPr>
          <w:p w:rsidR="006100C6" w:rsidRPr="00350A61" w:rsidRDefault="006100C6" w:rsidP="00F601D2">
            <w:pPr>
              <w:rPr>
                <w:sz w:val="24"/>
                <w:szCs w:val="24"/>
              </w:rPr>
            </w:pPr>
            <w:r w:rsidRPr="00350A61">
              <w:rPr>
                <w:sz w:val="24"/>
                <w:szCs w:val="24"/>
              </w:rPr>
              <w:t>Научился самостоятельно выполнять творческие задания</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8.</w:t>
            </w:r>
          </w:p>
        </w:tc>
        <w:tc>
          <w:tcPr>
            <w:tcW w:w="7321" w:type="dxa"/>
            <w:vAlign w:val="center"/>
          </w:tcPr>
          <w:p w:rsidR="006100C6" w:rsidRPr="00350A61" w:rsidRDefault="006100C6" w:rsidP="00F601D2">
            <w:pPr>
              <w:rPr>
                <w:sz w:val="24"/>
                <w:szCs w:val="24"/>
              </w:rPr>
            </w:pPr>
            <w:r w:rsidRPr="00350A61">
              <w:rPr>
                <w:sz w:val="24"/>
                <w:szCs w:val="24"/>
              </w:rPr>
              <w:t>Научился взаимодействовать с детьми в процессе исполнения коллективных танцев</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9.</w:t>
            </w:r>
          </w:p>
        </w:tc>
        <w:tc>
          <w:tcPr>
            <w:tcW w:w="7321" w:type="dxa"/>
            <w:vAlign w:val="center"/>
          </w:tcPr>
          <w:p w:rsidR="006100C6" w:rsidRPr="00350A61" w:rsidRDefault="006100C6" w:rsidP="00F601D2">
            <w:pPr>
              <w:rPr>
                <w:sz w:val="24"/>
                <w:szCs w:val="24"/>
              </w:rPr>
            </w:pPr>
            <w:r w:rsidRPr="00350A61">
              <w:rPr>
                <w:sz w:val="24"/>
                <w:szCs w:val="24"/>
              </w:rPr>
              <w:t>Научился чувствовать музыкальный ритм, вести музыкальный счет</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10.</w:t>
            </w:r>
          </w:p>
        </w:tc>
        <w:tc>
          <w:tcPr>
            <w:tcW w:w="7321" w:type="dxa"/>
            <w:vAlign w:val="center"/>
          </w:tcPr>
          <w:p w:rsidR="006100C6" w:rsidRPr="00350A61" w:rsidRDefault="006100C6" w:rsidP="00F601D2">
            <w:pPr>
              <w:rPr>
                <w:sz w:val="24"/>
                <w:szCs w:val="24"/>
              </w:rPr>
            </w:pPr>
            <w:r w:rsidRPr="00350A61">
              <w:rPr>
                <w:sz w:val="24"/>
                <w:szCs w:val="24"/>
              </w:rPr>
              <w:t>Знает последовательность работы на занятиях</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bl>
    <w:p w:rsidR="006100C6" w:rsidRPr="00350A61" w:rsidRDefault="006100C6" w:rsidP="006100C6">
      <w:pPr>
        <w:shd w:val="clear" w:color="auto" w:fill="FFFFFF"/>
        <w:outlineLvl w:val="3"/>
        <w:rPr>
          <w:bCs/>
          <w:sz w:val="24"/>
          <w:szCs w:val="24"/>
        </w:rPr>
      </w:pPr>
    </w:p>
    <w:p w:rsidR="006100C6" w:rsidRPr="00350A61" w:rsidRDefault="006100C6" w:rsidP="006100C6">
      <w:pPr>
        <w:ind w:firstLine="567"/>
        <w:rPr>
          <w:sz w:val="24"/>
          <w:szCs w:val="24"/>
        </w:rPr>
      </w:pPr>
      <w:r w:rsidRPr="00350A61">
        <w:rPr>
          <w:sz w:val="24"/>
          <w:szCs w:val="24"/>
        </w:rPr>
        <w:t>Высокий уровень – 30-25 баллов</w:t>
      </w:r>
    </w:p>
    <w:p w:rsidR="006100C6" w:rsidRPr="00350A61" w:rsidRDefault="006100C6" w:rsidP="006100C6">
      <w:pPr>
        <w:ind w:firstLine="567"/>
        <w:rPr>
          <w:sz w:val="24"/>
          <w:szCs w:val="24"/>
        </w:rPr>
      </w:pPr>
      <w:r w:rsidRPr="00350A61">
        <w:rPr>
          <w:sz w:val="24"/>
          <w:szCs w:val="24"/>
        </w:rPr>
        <w:t>Средний уровень – 24-20 балла</w:t>
      </w:r>
    </w:p>
    <w:p w:rsidR="006100C6" w:rsidRPr="00350A61" w:rsidRDefault="006100C6" w:rsidP="006100C6">
      <w:pPr>
        <w:ind w:firstLine="567"/>
        <w:rPr>
          <w:color w:val="FF0000"/>
          <w:sz w:val="24"/>
          <w:szCs w:val="24"/>
        </w:rPr>
      </w:pPr>
      <w:r w:rsidRPr="00350A61">
        <w:rPr>
          <w:sz w:val="24"/>
          <w:szCs w:val="24"/>
        </w:rPr>
        <w:t>Низкий уровень – ниже 19 баллов</w:t>
      </w:r>
    </w:p>
    <w:p w:rsidR="006100C6" w:rsidRPr="00350A61" w:rsidRDefault="006100C6" w:rsidP="006100C6">
      <w:pPr>
        <w:jc w:val="right"/>
        <w:rPr>
          <w:sz w:val="24"/>
          <w:szCs w:val="24"/>
          <w:highlight w:val="yellow"/>
        </w:rPr>
      </w:pPr>
    </w:p>
    <w:p w:rsidR="006100C6" w:rsidRPr="00350A61" w:rsidRDefault="006100C6" w:rsidP="006100C6">
      <w:pPr>
        <w:shd w:val="clear" w:color="auto" w:fill="FFFFFF"/>
        <w:jc w:val="center"/>
        <w:outlineLvl w:val="3"/>
        <w:rPr>
          <w:b/>
          <w:noProof/>
          <w:sz w:val="24"/>
          <w:szCs w:val="24"/>
        </w:rPr>
      </w:pPr>
      <w:r w:rsidRPr="00350A61">
        <w:rPr>
          <w:b/>
          <w:sz w:val="24"/>
          <w:szCs w:val="24"/>
        </w:rPr>
        <w:t xml:space="preserve">Промежуточная аттестация </w:t>
      </w:r>
    </w:p>
    <w:p w:rsidR="006100C6" w:rsidRPr="00350A61" w:rsidRDefault="006100C6" w:rsidP="006100C6">
      <w:pPr>
        <w:spacing w:line="294" w:lineRule="atLeast"/>
        <w:jc w:val="center"/>
        <w:rPr>
          <w:b/>
          <w:sz w:val="24"/>
          <w:szCs w:val="24"/>
        </w:rPr>
      </w:pPr>
      <w:r w:rsidRPr="00350A61">
        <w:rPr>
          <w:b/>
          <w:sz w:val="24"/>
          <w:szCs w:val="24"/>
        </w:rPr>
        <w:t>Отчётное концертное выступление</w:t>
      </w:r>
    </w:p>
    <w:p w:rsidR="006100C6" w:rsidRPr="00350A61" w:rsidRDefault="006100C6" w:rsidP="006100C6">
      <w:pPr>
        <w:spacing w:line="294" w:lineRule="atLeast"/>
        <w:rPr>
          <w:bCs/>
          <w:iCs/>
          <w:sz w:val="24"/>
          <w:szCs w:val="24"/>
        </w:rPr>
      </w:pPr>
      <w:r w:rsidRPr="00350A61">
        <w:rPr>
          <w:sz w:val="24"/>
          <w:szCs w:val="24"/>
        </w:rPr>
        <w:t>Цель проведения: выявление уровня усвоения учащимися программного материала, соответствие прогнозируемым результатам программы.</w:t>
      </w:r>
    </w:p>
    <w:p w:rsidR="006100C6" w:rsidRPr="00350A61" w:rsidRDefault="006100C6" w:rsidP="006100C6">
      <w:pPr>
        <w:shd w:val="clear" w:color="auto" w:fill="FFFFFF"/>
        <w:outlineLvl w:val="3"/>
        <w:rPr>
          <w:bCs/>
          <w:sz w:val="24"/>
          <w:szCs w:val="24"/>
        </w:rPr>
      </w:pPr>
      <w:r w:rsidRPr="00350A61">
        <w:rPr>
          <w:sz w:val="24"/>
          <w:szCs w:val="24"/>
        </w:rPr>
        <w:t>Отчётное концертное выступление,</w:t>
      </w:r>
      <w:r w:rsidRPr="00350A61">
        <w:rPr>
          <w:noProof/>
          <w:sz w:val="24"/>
          <w:szCs w:val="24"/>
        </w:rPr>
        <w:t xml:space="preserve"> в котором дети исполняют программные танцы. </w:t>
      </w:r>
    </w:p>
    <w:p w:rsidR="006100C6" w:rsidRPr="00350A61" w:rsidRDefault="006100C6" w:rsidP="006100C6">
      <w:pPr>
        <w:ind w:firstLine="426"/>
        <w:rPr>
          <w:b/>
          <w:sz w:val="24"/>
          <w:szCs w:val="24"/>
        </w:rPr>
      </w:pPr>
      <w:r w:rsidRPr="00350A61">
        <w:rPr>
          <w:b/>
          <w:sz w:val="24"/>
          <w:szCs w:val="24"/>
        </w:rPr>
        <w:t>Примерный репертуар:</w:t>
      </w:r>
    </w:p>
    <w:p w:rsidR="006100C6" w:rsidRPr="00350A61" w:rsidRDefault="006100C6" w:rsidP="00D77F0D">
      <w:pPr>
        <w:numPr>
          <w:ilvl w:val="0"/>
          <w:numId w:val="11"/>
        </w:numPr>
        <w:shd w:val="clear" w:color="auto" w:fill="FFFFFF"/>
        <w:jc w:val="left"/>
        <w:outlineLvl w:val="3"/>
        <w:rPr>
          <w:rFonts w:eastAsia="Calibri"/>
          <w:color w:val="000000"/>
          <w:sz w:val="24"/>
          <w:szCs w:val="24"/>
          <w:shd w:val="clear" w:color="auto" w:fill="FFFFFF"/>
        </w:rPr>
      </w:pPr>
      <w:r w:rsidRPr="00350A61">
        <w:rPr>
          <w:rFonts w:eastAsia="Calibri"/>
          <w:color w:val="000000"/>
          <w:sz w:val="24"/>
          <w:szCs w:val="24"/>
          <w:shd w:val="clear" w:color="auto" w:fill="FFFFFF"/>
        </w:rPr>
        <w:t>«Мишарский танец»</w:t>
      </w:r>
    </w:p>
    <w:p w:rsidR="006100C6" w:rsidRPr="00350A61" w:rsidRDefault="006100C6" w:rsidP="00D77F0D">
      <w:pPr>
        <w:numPr>
          <w:ilvl w:val="0"/>
          <w:numId w:val="11"/>
        </w:numPr>
        <w:shd w:val="clear" w:color="auto" w:fill="FFFFFF"/>
        <w:jc w:val="left"/>
        <w:outlineLvl w:val="3"/>
        <w:rPr>
          <w:rFonts w:eastAsia="Calibri"/>
          <w:color w:val="000000"/>
          <w:sz w:val="24"/>
          <w:szCs w:val="24"/>
          <w:shd w:val="clear" w:color="auto" w:fill="FFFFFF"/>
        </w:rPr>
      </w:pPr>
      <w:r w:rsidRPr="00350A61">
        <w:rPr>
          <w:rFonts w:eastAsia="Calibri"/>
          <w:color w:val="000000"/>
          <w:sz w:val="24"/>
          <w:szCs w:val="24"/>
          <w:shd w:val="clear" w:color="auto" w:fill="FFFFFF"/>
        </w:rPr>
        <w:t>«Башкирский танец»</w:t>
      </w:r>
    </w:p>
    <w:p w:rsidR="006100C6" w:rsidRPr="00350A61" w:rsidRDefault="006100C6" w:rsidP="006100C6">
      <w:pPr>
        <w:ind w:firstLine="1134"/>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6100C6" w:rsidRPr="00350A61" w:rsidRDefault="006100C6" w:rsidP="006100C6">
      <w:pPr>
        <w:rPr>
          <w:noProof/>
          <w:sz w:val="24"/>
          <w:szCs w:val="24"/>
        </w:rPr>
      </w:pPr>
      <w:r w:rsidRPr="00350A61">
        <w:rPr>
          <w:noProof/>
          <w:sz w:val="24"/>
          <w:szCs w:val="24"/>
        </w:rPr>
        <w:t xml:space="preserve">-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w:t>
      </w:r>
      <w:r w:rsidRPr="00350A61">
        <w:rPr>
          <w:noProof/>
          <w:sz w:val="24"/>
          <w:szCs w:val="24"/>
        </w:rPr>
        <w:lastRenderedPageBreak/>
        <w:t>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100C6" w:rsidRPr="00350A61" w:rsidRDefault="006100C6" w:rsidP="006100C6">
      <w:pPr>
        <w:rPr>
          <w:noProof/>
          <w:sz w:val="24"/>
          <w:szCs w:val="24"/>
        </w:rPr>
      </w:pPr>
      <w:r w:rsidRPr="00350A61">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100C6" w:rsidRPr="00350A61" w:rsidRDefault="006100C6" w:rsidP="006100C6">
      <w:pPr>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6100C6" w:rsidRDefault="006100C6" w:rsidP="006100C6">
      <w:pPr>
        <w:jc w:val="center"/>
        <w:rPr>
          <w:b/>
          <w:noProof/>
          <w:sz w:val="24"/>
          <w:szCs w:val="24"/>
        </w:rPr>
      </w:pPr>
    </w:p>
    <w:p w:rsidR="006100C6" w:rsidRDefault="006100C6" w:rsidP="006100C6">
      <w:pPr>
        <w:jc w:val="center"/>
        <w:rPr>
          <w:b/>
          <w:noProof/>
          <w:sz w:val="24"/>
          <w:szCs w:val="24"/>
        </w:rPr>
      </w:pPr>
    </w:p>
    <w:p w:rsidR="006100C6" w:rsidRPr="00744DAF" w:rsidRDefault="006100C6" w:rsidP="006100C6">
      <w:pPr>
        <w:jc w:val="center"/>
        <w:rPr>
          <w:b/>
          <w:noProof/>
          <w:sz w:val="24"/>
          <w:szCs w:val="24"/>
        </w:rPr>
      </w:pPr>
      <w:r w:rsidRPr="00350A61">
        <w:rPr>
          <w:b/>
          <w:noProof/>
          <w:sz w:val="24"/>
          <w:szCs w:val="24"/>
        </w:rPr>
        <w:t>4 год обучения</w:t>
      </w:r>
    </w:p>
    <w:p w:rsidR="006100C6" w:rsidRPr="00350A61" w:rsidRDefault="006100C6" w:rsidP="006100C6">
      <w:pPr>
        <w:jc w:val="center"/>
        <w:rPr>
          <w:b/>
          <w:noProof/>
          <w:sz w:val="24"/>
          <w:szCs w:val="24"/>
        </w:rPr>
      </w:pPr>
      <w:r w:rsidRPr="00350A61">
        <w:rPr>
          <w:b/>
          <w:noProof/>
          <w:sz w:val="24"/>
          <w:szCs w:val="24"/>
        </w:rPr>
        <w:t xml:space="preserve">Входной контроль </w:t>
      </w:r>
    </w:p>
    <w:p w:rsidR="006100C6" w:rsidRPr="00350A61" w:rsidRDefault="006100C6" w:rsidP="006100C6">
      <w:pPr>
        <w:jc w:val="center"/>
        <w:rPr>
          <w:b/>
          <w:sz w:val="24"/>
          <w:szCs w:val="24"/>
        </w:rPr>
      </w:pPr>
      <w:r w:rsidRPr="00350A61">
        <w:rPr>
          <w:b/>
          <w:sz w:val="24"/>
          <w:szCs w:val="24"/>
        </w:rPr>
        <w:t xml:space="preserve">Тестирование </w:t>
      </w:r>
    </w:p>
    <w:p w:rsidR="006100C6" w:rsidRPr="00350A61" w:rsidRDefault="006100C6" w:rsidP="006100C6">
      <w:pPr>
        <w:spacing w:line="294" w:lineRule="atLeast"/>
        <w:rPr>
          <w:bCs/>
          <w:iCs/>
          <w:sz w:val="24"/>
          <w:szCs w:val="24"/>
        </w:rPr>
      </w:pPr>
      <w:r w:rsidRPr="00350A61">
        <w:rPr>
          <w:sz w:val="24"/>
          <w:szCs w:val="24"/>
        </w:rPr>
        <w:t>Цель проведения: определение общего уровня развития ребёнка.</w:t>
      </w:r>
    </w:p>
    <w:p w:rsidR="006100C6" w:rsidRPr="00350A61" w:rsidRDefault="006100C6" w:rsidP="006100C6">
      <w:pPr>
        <w:shd w:val="clear" w:color="auto" w:fill="FFFFFF"/>
        <w:jc w:val="center"/>
        <w:rPr>
          <w:color w:val="181818"/>
          <w:sz w:val="24"/>
          <w:szCs w:val="24"/>
        </w:rPr>
      </w:pPr>
      <w:r w:rsidRPr="00350A61">
        <w:rPr>
          <w:b/>
          <w:bCs/>
          <w:color w:val="181818"/>
          <w:sz w:val="24"/>
          <w:szCs w:val="24"/>
        </w:rPr>
        <w:t>Тест по хореографии:</w:t>
      </w:r>
    </w:p>
    <w:p w:rsidR="006100C6" w:rsidRPr="00350A61" w:rsidRDefault="006100C6" w:rsidP="006100C6">
      <w:pPr>
        <w:shd w:val="clear" w:color="auto" w:fill="FFFFFF"/>
        <w:jc w:val="center"/>
        <w:rPr>
          <w:color w:val="181818"/>
          <w:sz w:val="24"/>
          <w:szCs w:val="24"/>
        </w:rPr>
      </w:pPr>
      <w:r w:rsidRPr="00350A61">
        <w:rPr>
          <w:b/>
          <w:bCs/>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1.  Назовите приспособление, служащее опорой танцовщикам:</w:t>
      </w:r>
    </w:p>
    <w:p w:rsidR="006100C6" w:rsidRPr="00350A61" w:rsidRDefault="006100C6" w:rsidP="006100C6">
      <w:pPr>
        <w:shd w:val="clear" w:color="auto" w:fill="FFFFFF"/>
        <w:rPr>
          <w:color w:val="181818"/>
          <w:sz w:val="24"/>
          <w:szCs w:val="24"/>
        </w:rPr>
      </w:pPr>
      <w:r w:rsidRPr="00350A61">
        <w:rPr>
          <w:color w:val="181818"/>
          <w:sz w:val="24"/>
          <w:szCs w:val="24"/>
        </w:rPr>
        <w:t>а) станок;</w:t>
      </w:r>
    </w:p>
    <w:p w:rsidR="006100C6" w:rsidRPr="00350A61" w:rsidRDefault="006100C6" w:rsidP="006100C6">
      <w:pPr>
        <w:shd w:val="clear" w:color="auto" w:fill="FFFFFF"/>
        <w:rPr>
          <w:color w:val="181818"/>
          <w:sz w:val="24"/>
          <w:szCs w:val="24"/>
        </w:rPr>
      </w:pPr>
      <w:r w:rsidRPr="00350A61">
        <w:rPr>
          <w:color w:val="181818"/>
          <w:sz w:val="24"/>
          <w:szCs w:val="24"/>
        </w:rPr>
        <w:t>б) палка;</w:t>
      </w:r>
    </w:p>
    <w:p w:rsidR="006100C6" w:rsidRPr="00350A61" w:rsidRDefault="006100C6" w:rsidP="006100C6">
      <w:pPr>
        <w:shd w:val="clear" w:color="auto" w:fill="FFFFFF"/>
        <w:rPr>
          <w:color w:val="181818"/>
          <w:sz w:val="24"/>
          <w:szCs w:val="24"/>
        </w:rPr>
      </w:pPr>
      <w:r w:rsidRPr="00350A61">
        <w:rPr>
          <w:color w:val="181818"/>
          <w:sz w:val="24"/>
          <w:szCs w:val="24"/>
        </w:rPr>
        <w:t>в) обруч.</w:t>
      </w:r>
    </w:p>
    <w:p w:rsidR="006100C6" w:rsidRPr="00350A61" w:rsidRDefault="006100C6" w:rsidP="006100C6">
      <w:pPr>
        <w:shd w:val="clear" w:color="auto" w:fill="FFFFFF"/>
        <w:rPr>
          <w:color w:val="181818"/>
          <w:sz w:val="24"/>
          <w:szCs w:val="24"/>
        </w:rPr>
      </w:pPr>
      <w:r w:rsidRPr="00350A61">
        <w:rPr>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2.     Обувь балерины?</w:t>
      </w:r>
    </w:p>
    <w:p w:rsidR="006100C6" w:rsidRPr="00350A61" w:rsidRDefault="006100C6" w:rsidP="006100C6">
      <w:pPr>
        <w:shd w:val="clear" w:color="auto" w:fill="FFFFFF"/>
        <w:rPr>
          <w:color w:val="181818"/>
          <w:sz w:val="24"/>
          <w:szCs w:val="24"/>
        </w:rPr>
      </w:pPr>
      <w:r w:rsidRPr="00350A61">
        <w:rPr>
          <w:color w:val="181818"/>
          <w:sz w:val="24"/>
          <w:szCs w:val="24"/>
        </w:rPr>
        <w:t>а) балетки;</w:t>
      </w:r>
    </w:p>
    <w:p w:rsidR="006100C6" w:rsidRPr="00350A61" w:rsidRDefault="006100C6" w:rsidP="006100C6">
      <w:pPr>
        <w:shd w:val="clear" w:color="auto" w:fill="FFFFFF"/>
        <w:rPr>
          <w:color w:val="181818"/>
          <w:sz w:val="24"/>
          <w:szCs w:val="24"/>
        </w:rPr>
      </w:pPr>
      <w:r w:rsidRPr="00350A61">
        <w:rPr>
          <w:color w:val="181818"/>
          <w:sz w:val="24"/>
          <w:szCs w:val="24"/>
        </w:rPr>
        <w:t>б) джазовки;</w:t>
      </w:r>
    </w:p>
    <w:p w:rsidR="006100C6" w:rsidRPr="00350A61" w:rsidRDefault="006100C6" w:rsidP="006100C6">
      <w:pPr>
        <w:shd w:val="clear" w:color="auto" w:fill="FFFFFF"/>
        <w:rPr>
          <w:color w:val="181818"/>
          <w:sz w:val="24"/>
          <w:szCs w:val="24"/>
        </w:rPr>
      </w:pPr>
      <w:r w:rsidRPr="00350A61">
        <w:rPr>
          <w:color w:val="181818"/>
          <w:sz w:val="24"/>
          <w:szCs w:val="24"/>
        </w:rPr>
        <w:t>в) пуанты.</w:t>
      </w:r>
    </w:p>
    <w:p w:rsidR="006100C6" w:rsidRPr="00350A61" w:rsidRDefault="006100C6" w:rsidP="006100C6">
      <w:pPr>
        <w:shd w:val="clear" w:color="auto" w:fill="FFFFFF"/>
        <w:rPr>
          <w:color w:val="181818"/>
          <w:sz w:val="24"/>
          <w:szCs w:val="24"/>
        </w:rPr>
      </w:pPr>
      <w:r w:rsidRPr="00350A61">
        <w:rPr>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3.  Как с французского языка переводится слово demi plie?</w:t>
      </w:r>
    </w:p>
    <w:p w:rsidR="006100C6" w:rsidRPr="00350A61" w:rsidRDefault="006100C6" w:rsidP="006100C6">
      <w:pPr>
        <w:shd w:val="clear" w:color="auto" w:fill="FFFFFF"/>
        <w:rPr>
          <w:color w:val="181818"/>
          <w:sz w:val="24"/>
          <w:szCs w:val="24"/>
        </w:rPr>
      </w:pPr>
      <w:r w:rsidRPr="00350A61">
        <w:rPr>
          <w:color w:val="181818"/>
          <w:sz w:val="24"/>
          <w:szCs w:val="24"/>
        </w:rPr>
        <w:t>а) полуприседание;</w:t>
      </w:r>
    </w:p>
    <w:p w:rsidR="006100C6" w:rsidRPr="00350A61" w:rsidRDefault="006100C6" w:rsidP="006100C6">
      <w:pPr>
        <w:shd w:val="clear" w:color="auto" w:fill="FFFFFF"/>
        <w:rPr>
          <w:color w:val="181818"/>
          <w:sz w:val="24"/>
          <w:szCs w:val="24"/>
        </w:rPr>
      </w:pPr>
      <w:r w:rsidRPr="00350A61">
        <w:rPr>
          <w:color w:val="181818"/>
          <w:sz w:val="24"/>
          <w:szCs w:val="24"/>
        </w:rPr>
        <w:t>б) приседание;</w:t>
      </w:r>
    </w:p>
    <w:p w:rsidR="006100C6" w:rsidRPr="00350A61" w:rsidRDefault="006100C6" w:rsidP="006100C6">
      <w:pPr>
        <w:shd w:val="clear" w:color="auto" w:fill="FFFFFF"/>
        <w:rPr>
          <w:color w:val="181818"/>
          <w:sz w:val="24"/>
          <w:szCs w:val="24"/>
        </w:rPr>
      </w:pPr>
      <w:r w:rsidRPr="00350A61">
        <w:rPr>
          <w:color w:val="181818"/>
          <w:sz w:val="24"/>
          <w:szCs w:val="24"/>
        </w:rPr>
        <w:t>в) полное приседание.</w:t>
      </w:r>
    </w:p>
    <w:p w:rsidR="006100C6" w:rsidRPr="00350A61" w:rsidRDefault="006100C6" w:rsidP="006100C6">
      <w:pPr>
        <w:shd w:val="clear" w:color="auto" w:fill="FFFFFF"/>
        <w:rPr>
          <w:color w:val="181818"/>
          <w:sz w:val="24"/>
          <w:szCs w:val="24"/>
        </w:rPr>
      </w:pPr>
      <w:r w:rsidRPr="00350A61">
        <w:rPr>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4.  Международный день танца?</w:t>
      </w:r>
    </w:p>
    <w:p w:rsidR="006100C6" w:rsidRPr="00350A61" w:rsidRDefault="006100C6" w:rsidP="006100C6">
      <w:pPr>
        <w:shd w:val="clear" w:color="auto" w:fill="FFFFFF"/>
        <w:rPr>
          <w:color w:val="181818"/>
          <w:sz w:val="24"/>
          <w:szCs w:val="24"/>
        </w:rPr>
      </w:pPr>
      <w:r w:rsidRPr="00350A61">
        <w:rPr>
          <w:color w:val="181818"/>
          <w:sz w:val="24"/>
          <w:szCs w:val="24"/>
        </w:rPr>
        <w:t>а) 30 декабря;</w:t>
      </w:r>
    </w:p>
    <w:p w:rsidR="006100C6" w:rsidRPr="00350A61" w:rsidRDefault="006100C6" w:rsidP="006100C6">
      <w:pPr>
        <w:shd w:val="clear" w:color="auto" w:fill="FFFFFF"/>
        <w:rPr>
          <w:color w:val="181818"/>
          <w:sz w:val="24"/>
          <w:szCs w:val="24"/>
        </w:rPr>
      </w:pPr>
      <w:r w:rsidRPr="00350A61">
        <w:rPr>
          <w:color w:val="181818"/>
          <w:sz w:val="24"/>
          <w:szCs w:val="24"/>
        </w:rPr>
        <w:t>б) 29 апреля;</w:t>
      </w:r>
    </w:p>
    <w:p w:rsidR="006100C6" w:rsidRPr="00350A61" w:rsidRDefault="006100C6" w:rsidP="006100C6">
      <w:pPr>
        <w:shd w:val="clear" w:color="auto" w:fill="FFFFFF"/>
        <w:rPr>
          <w:color w:val="181818"/>
          <w:sz w:val="24"/>
          <w:szCs w:val="24"/>
        </w:rPr>
      </w:pPr>
      <w:r w:rsidRPr="00350A61">
        <w:rPr>
          <w:color w:val="181818"/>
          <w:sz w:val="24"/>
          <w:szCs w:val="24"/>
        </w:rPr>
        <w:t>в) 28 мая.</w:t>
      </w:r>
    </w:p>
    <w:p w:rsidR="006100C6" w:rsidRPr="00350A61" w:rsidRDefault="006100C6" w:rsidP="006100C6">
      <w:pPr>
        <w:shd w:val="clear" w:color="auto" w:fill="FFFFFF"/>
        <w:rPr>
          <w:color w:val="181818"/>
          <w:sz w:val="24"/>
          <w:szCs w:val="24"/>
        </w:rPr>
      </w:pPr>
      <w:r w:rsidRPr="00350A61">
        <w:rPr>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5.   Автор балета «Лебединое озеро»:</w:t>
      </w:r>
    </w:p>
    <w:p w:rsidR="006100C6" w:rsidRPr="00350A61" w:rsidRDefault="006100C6" w:rsidP="006100C6">
      <w:pPr>
        <w:shd w:val="clear" w:color="auto" w:fill="FFFFFF"/>
        <w:rPr>
          <w:color w:val="181818"/>
          <w:sz w:val="24"/>
          <w:szCs w:val="24"/>
        </w:rPr>
      </w:pPr>
      <w:r w:rsidRPr="00350A61">
        <w:rPr>
          <w:color w:val="181818"/>
          <w:sz w:val="24"/>
          <w:szCs w:val="24"/>
        </w:rPr>
        <w:t>а) Чайковский П.И.;</w:t>
      </w:r>
    </w:p>
    <w:p w:rsidR="006100C6" w:rsidRPr="00350A61" w:rsidRDefault="006100C6" w:rsidP="006100C6">
      <w:pPr>
        <w:shd w:val="clear" w:color="auto" w:fill="FFFFFF"/>
        <w:rPr>
          <w:color w:val="181818"/>
          <w:sz w:val="24"/>
          <w:szCs w:val="24"/>
        </w:rPr>
      </w:pPr>
      <w:r w:rsidRPr="00350A61">
        <w:rPr>
          <w:color w:val="181818"/>
          <w:sz w:val="24"/>
          <w:szCs w:val="24"/>
        </w:rPr>
        <w:t>б) Петипа М. И.;</w:t>
      </w:r>
    </w:p>
    <w:p w:rsidR="006100C6" w:rsidRPr="00350A61" w:rsidRDefault="006100C6" w:rsidP="006100C6">
      <w:pPr>
        <w:shd w:val="clear" w:color="auto" w:fill="FFFFFF"/>
        <w:rPr>
          <w:color w:val="181818"/>
          <w:sz w:val="24"/>
          <w:szCs w:val="24"/>
        </w:rPr>
      </w:pPr>
      <w:r w:rsidRPr="00350A61">
        <w:rPr>
          <w:color w:val="181818"/>
          <w:sz w:val="24"/>
          <w:szCs w:val="24"/>
        </w:rPr>
        <w:t>в) Прокофьев С.</w:t>
      </w:r>
    </w:p>
    <w:p w:rsidR="006100C6" w:rsidRPr="00350A61" w:rsidRDefault="006100C6" w:rsidP="006100C6">
      <w:pPr>
        <w:shd w:val="clear" w:color="auto" w:fill="FFFFFF"/>
        <w:rPr>
          <w:color w:val="181818"/>
          <w:sz w:val="24"/>
          <w:szCs w:val="24"/>
        </w:rPr>
      </w:pPr>
      <w:r w:rsidRPr="00350A61">
        <w:rPr>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6.  Сколько точек направления в танцевальном классе?</w:t>
      </w:r>
    </w:p>
    <w:p w:rsidR="006100C6" w:rsidRPr="00350A61" w:rsidRDefault="006100C6" w:rsidP="006100C6">
      <w:pPr>
        <w:shd w:val="clear" w:color="auto" w:fill="FFFFFF"/>
        <w:rPr>
          <w:color w:val="181818"/>
          <w:sz w:val="24"/>
          <w:szCs w:val="24"/>
        </w:rPr>
      </w:pPr>
      <w:r w:rsidRPr="00350A61">
        <w:rPr>
          <w:color w:val="181818"/>
          <w:sz w:val="24"/>
          <w:szCs w:val="24"/>
        </w:rPr>
        <w:t>а) 7;</w:t>
      </w:r>
    </w:p>
    <w:p w:rsidR="006100C6" w:rsidRPr="00350A61" w:rsidRDefault="006100C6" w:rsidP="006100C6">
      <w:pPr>
        <w:shd w:val="clear" w:color="auto" w:fill="FFFFFF"/>
        <w:rPr>
          <w:color w:val="181818"/>
          <w:sz w:val="24"/>
          <w:szCs w:val="24"/>
        </w:rPr>
      </w:pPr>
      <w:r w:rsidRPr="00350A61">
        <w:rPr>
          <w:color w:val="181818"/>
          <w:sz w:val="24"/>
          <w:szCs w:val="24"/>
        </w:rPr>
        <w:t>б) 6;</w:t>
      </w:r>
    </w:p>
    <w:p w:rsidR="006100C6" w:rsidRPr="00350A61" w:rsidRDefault="006100C6" w:rsidP="006100C6">
      <w:pPr>
        <w:shd w:val="clear" w:color="auto" w:fill="FFFFFF"/>
        <w:rPr>
          <w:color w:val="181818"/>
          <w:sz w:val="24"/>
          <w:szCs w:val="24"/>
        </w:rPr>
      </w:pPr>
      <w:r w:rsidRPr="00350A61">
        <w:rPr>
          <w:color w:val="181818"/>
          <w:sz w:val="24"/>
          <w:szCs w:val="24"/>
        </w:rPr>
        <w:t>в) 8.</w:t>
      </w:r>
    </w:p>
    <w:p w:rsidR="006100C6" w:rsidRPr="00350A61" w:rsidRDefault="006100C6" w:rsidP="006100C6">
      <w:pPr>
        <w:shd w:val="clear" w:color="auto" w:fill="FFFFFF"/>
        <w:rPr>
          <w:color w:val="181818"/>
          <w:sz w:val="24"/>
          <w:szCs w:val="24"/>
        </w:rPr>
      </w:pPr>
      <w:r w:rsidRPr="00350A61">
        <w:rPr>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7.  Назовите богиню танца:</w:t>
      </w:r>
    </w:p>
    <w:p w:rsidR="006100C6" w:rsidRPr="00350A61" w:rsidRDefault="006100C6" w:rsidP="006100C6">
      <w:pPr>
        <w:shd w:val="clear" w:color="auto" w:fill="FFFFFF"/>
        <w:rPr>
          <w:color w:val="181818"/>
          <w:sz w:val="24"/>
          <w:szCs w:val="24"/>
        </w:rPr>
      </w:pPr>
      <w:r w:rsidRPr="00350A61">
        <w:rPr>
          <w:color w:val="181818"/>
          <w:sz w:val="24"/>
          <w:szCs w:val="24"/>
        </w:rPr>
        <w:lastRenderedPageBreak/>
        <w:t>а) Майя Плисецкая;</w:t>
      </w:r>
    </w:p>
    <w:p w:rsidR="006100C6" w:rsidRPr="00350A61" w:rsidRDefault="006100C6" w:rsidP="006100C6">
      <w:pPr>
        <w:shd w:val="clear" w:color="auto" w:fill="FFFFFF"/>
        <w:rPr>
          <w:color w:val="181818"/>
          <w:sz w:val="24"/>
          <w:szCs w:val="24"/>
        </w:rPr>
      </w:pPr>
      <w:r w:rsidRPr="00350A61">
        <w:rPr>
          <w:color w:val="181818"/>
          <w:sz w:val="24"/>
          <w:szCs w:val="24"/>
        </w:rPr>
        <w:t>б) Айседора Дункан;</w:t>
      </w:r>
    </w:p>
    <w:p w:rsidR="006100C6" w:rsidRPr="00350A61" w:rsidRDefault="006100C6" w:rsidP="006100C6">
      <w:pPr>
        <w:shd w:val="clear" w:color="auto" w:fill="FFFFFF"/>
        <w:rPr>
          <w:color w:val="181818"/>
          <w:sz w:val="24"/>
          <w:szCs w:val="24"/>
        </w:rPr>
      </w:pPr>
      <w:r w:rsidRPr="00350A61">
        <w:rPr>
          <w:color w:val="181818"/>
          <w:sz w:val="24"/>
          <w:szCs w:val="24"/>
        </w:rPr>
        <w:t>в) Терпсихора.</w:t>
      </w:r>
    </w:p>
    <w:p w:rsidR="006100C6" w:rsidRPr="00350A61" w:rsidRDefault="006100C6" w:rsidP="006100C6">
      <w:pPr>
        <w:shd w:val="clear" w:color="auto" w:fill="FFFFFF"/>
        <w:rPr>
          <w:color w:val="181818"/>
          <w:sz w:val="24"/>
          <w:szCs w:val="24"/>
        </w:rPr>
      </w:pPr>
      <w:r w:rsidRPr="00350A61">
        <w:rPr>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8. Краковяк:</w:t>
      </w:r>
    </w:p>
    <w:p w:rsidR="006100C6" w:rsidRPr="00350A61" w:rsidRDefault="006100C6" w:rsidP="006100C6">
      <w:pPr>
        <w:shd w:val="clear" w:color="auto" w:fill="FFFFFF"/>
        <w:rPr>
          <w:color w:val="181818"/>
          <w:sz w:val="24"/>
          <w:szCs w:val="24"/>
        </w:rPr>
      </w:pPr>
      <w:r w:rsidRPr="00350A61">
        <w:rPr>
          <w:color w:val="181818"/>
          <w:sz w:val="24"/>
          <w:szCs w:val="24"/>
        </w:rPr>
        <w:t>а) польский народный танец;</w:t>
      </w:r>
    </w:p>
    <w:p w:rsidR="006100C6" w:rsidRPr="00350A61" w:rsidRDefault="006100C6" w:rsidP="006100C6">
      <w:pPr>
        <w:shd w:val="clear" w:color="auto" w:fill="FFFFFF"/>
        <w:rPr>
          <w:color w:val="181818"/>
          <w:sz w:val="24"/>
          <w:szCs w:val="24"/>
        </w:rPr>
      </w:pPr>
      <w:r w:rsidRPr="00350A61">
        <w:rPr>
          <w:color w:val="181818"/>
          <w:sz w:val="24"/>
          <w:szCs w:val="24"/>
        </w:rPr>
        <w:t>б) украинский народный танец;</w:t>
      </w:r>
    </w:p>
    <w:p w:rsidR="006100C6" w:rsidRPr="00350A61" w:rsidRDefault="006100C6" w:rsidP="006100C6">
      <w:pPr>
        <w:shd w:val="clear" w:color="auto" w:fill="FFFFFF"/>
        <w:rPr>
          <w:color w:val="181818"/>
          <w:sz w:val="24"/>
          <w:szCs w:val="24"/>
        </w:rPr>
      </w:pPr>
      <w:r w:rsidRPr="00350A61">
        <w:rPr>
          <w:color w:val="181818"/>
          <w:sz w:val="24"/>
          <w:szCs w:val="24"/>
        </w:rPr>
        <w:t>в) белорусский народный танец.</w:t>
      </w:r>
    </w:p>
    <w:p w:rsidR="006100C6" w:rsidRPr="00350A61" w:rsidRDefault="006100C6" w:rsidP="006100C6">
      <w:pPr>
        <w:shd w:val="clear" w:color="auto" w:fill="FFFFFF"/>
        <w:rPr>
          <w:color w:val="181818"/>
          <w:sz w:val="24"/>
          <w:szCs w:val="24"/>
        </w:rPr>
      </w:pPr>
      <w:r w:rsidRPr="00350A61">
        <w:rPr>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9.  Направление движения или поворота к себе, во внутрь:</w:t>
      </w:r>
    </w:p>
    <w:p w:rsidR="006100C6" w:rsidRPr="00350A61" w:rsidRDefault="006100C6" w:rsidP="006100C6">
      <w:pPr>
        <w:shd w:val="clear" w:color="auto" w:fill="FFFFFF"/>
        <w:rPr>
          <w:color w:val="181818"/>
          <w:sz w:val="24"/>
          <w:szCs w:val="24"/>
          <w:lang w:val="en-US"/>
        </w:rPr>
      </w:pPr>
      <w:r w:rsidRPr="00350A61">
        <w:rPr>
          <w:color w:val="181818"/>
          <w:sz w:val="24"/>
          <w:szCs w:val="24"/>
        </w:rPr>
        <w:t>а</w:t>
      </w:r>
      <w:r w:rsidRPr="00350A61">
        <w:rPr>
          <w:color w:val="181818"/>
          <w:sz w:val="24"/>
          <w:szCs w:val="24"/>
          <w:lang w:val="en-US"/>
        </w:rPr>
        <w:t>) en dehors;</w:t>
      </w:r>
    </w:p>
    <w:p w:rsidR="006100C6" w:rsidRPr="00350A61" w:rsidRDefault="006100C6" w:rsidP="006100C6">
      <w:pPr>
        <w:shd w:val="clear" w:color="auto" w:fill="FFFFFF"/>
        <w:rPr>
          <w:color w:val="181818"/>
          <w:sz w:val="24"/>
          <w:szCs w:val="24"/>
          <w:lang w:val="en-US"/>
        </w:rPr>
      </w:pPr>
      <w:r w:rsidRPr="00350A61">
        <w:rPr>
          <w:color w:val="181818"/>
          <w:sz w:val="24"/>
          <w:szCs w:val="24"/>
        </w:rPr>
        <w:t>б</w:t>
      </w:r>
      <w:r w:rsidRPr="00350A61">
        <w:rPr>
          <w:color w:val="181818"/>
          <w:sz w:val="24"/>
          <w:szCs w:val="24"/>
          <w:lang w:val="en-US"/>
        </w:rPr>
        <w:t>) en dedans;</w:t>
      </w:r>
    </w:p>
    <w:p w:rsidR="006100C6" w:rsidRPr="00350A61" w:rsidRDefault="006100C6" w:rsidP="006100C6">
      <w:pPr>
        <w:shd w:val="clear" w:color="auto" w:fill="FFFFFF"/>
        <w:rPr>
          <w:color w:val="181818"/>
          <w:sz w:val="24"/>
          <w:szCs w:val="24"/>
        </w:rPr>
      </w:pPr>
      <w:r w:rsidRPr="00350A61">
        <w:rPr>
          <w:color w:val="181818"/>
          <w:sz w:val="24"/>
          <w:szCs w:val="24"/>
        </w:rPr>
        <w:t>в) rond.</w:t>
      </w:r>
    </w:p>
    <w:p w:rsidR="006100C6" w:rsidRPr="00350A61" w:rsidRDefault="006100C6" w:rsidP="006100C6">
      <w:pPr>
        <w:shd w:val="clear" w:color="auto" w:fill="FFFFFF"/>
        <w:rPr>
          <w:color w:val="181818"/>
          <w:sz w:val="24"/>
          <w:szCs w:val="24"/>
        </w:rPr>
      </w:pPr>
      <w:r w:rsidRPr="00350A61">
        <w:rPr>
          <w:color w:val="181818"/>
          <w:sz w:val="24"/>
          <w:szCs w:val="24"/>
        </w:rPr>
        <w:t> </w:t>
      </w:r>
    </w:p>
    <w:p w:rsidR="006100C6" w:rsidRPr="00350A61" w:rsidRDefault="006100C6" w:rsidP="006100C6">
      <w:pPr>
        <w:shd w:val="clear" w:color="auto" w:fill="FFFFFF"/>
        <w:rPr>
          <w:color w:val="181818"/>
          <w:sz w:val="24"/>
          <w:szCs w:val="24"/>
        </w:rPr>
      </w:pPr>
      <w:r w:rsidRPr="00350A61">
        <w:rPr>
          <w:b/>
          <w:bCs/>
          <w:color w:val="181818"/>
          <w:sz w:val="24"/>
          <w:szCs w:val="24"/>
        </w:rPr>
        <w:t>10.  Что означает en face?</w:t>
      </w:r>
    </w:p>
    <w:p w:rsidR="006100C6" w:rsidRPr="00350A61" w:rsidRDefault="006100C6" w:rsidP="006100C6">
      <w:pPr>
        <w:shd w:val="clear" w:color="auto" w:fill="FFFFFF"/>
        <w:rPr>
          <w:color w:val="181818"/>
          <w:sz w:val="24"/>
          <w:szCs w:val="24"/>
        </w:rPr>
      </w:pPr>
      <w:r w:rsidRPr="00350A61">
        <w:rPr>
          <w:color w:val="181818"/>
          <w:sz w:val="24"/>
          <w:szCs w:val="24"/>
        </w:rPr>
        <w:t>а) спиной к зрителям;</w:t>
      </w:r>
    </w:p>
    <w:p w:rsidR="006100C6" w:rsidRPr="00350A61" w:rsidRDefault="006100C6" w:rsidP="006100C6">
      <w:pPr>
        <w:shd w:val="clear" w:color="auto" w:fill="FFFFFF"/>
        <w:rPr>
          <w:color w:val="181818"/>
          <w:sz w:val="24"/>
          <w:szCs w:val="24"/>
        </w:rPr>
      </w:pPr>
      <w:r w:rsidRPr="00350A61">
        <w:rPr>
          <w:color w:val="181818"/>
          <w:sz w:val="24"/>
          <w:szCs w:val="24"/>
        </w:rPr>
        <w:t>б) лицом к зрителям;</w:t>
      </w:r>
    </w:p>
    <w:p w:rsidR="006100C6" w:rsidRPr="00350A61" w:rsidRDefault="006100C6" w:rsidP="006100C6">
      <w:pPr>
        <w:pStyle w:val="af3"/>
        <w:rPr>
          <w:rFonts w:ascii="Times New Roman" w:hAnsi="Times New Roman"/>
          <w:sz w:val="24"/>
          <w:szCs w:val="24"/>
        </w:rPr>
      </w:pPr>
      <w:r w:rsidRPr="00350A61">
        <w:rPr>
          <w:rFonts w:ascii="Times New Roman" w:hAnsi="Times New Roman"/>
          <w:sz w:val="24"/>
          <w:szCs w:val="24"/>
          <w:lang w:eastAsia="ru-RU"/>
        </w:rPr>
        <w:t>в) боком к зрителям.</w:t>
      </w:r>
    </w:p>
    <w:p w:rsidR="006100C6" w:rsidRPr="00350A61" w:rsidRDefault="006100C6" w:rsidP="006100C6">
      <w:pPr>
        <w:shd w:val="clear" w:color="auto" w:fill="FFFFFF"/>
        <w:rPr>
          <w:b/>
          <w:sz w:val="24"/>
          <w:szCs w:val="24"/>
        </w:rPr>
      </w:pPr>
      <w:r w:rsidRPr="00350A61">
        <w:rPr>
          <w:color w:val="181818"/>
          <w:sz w:val="24"/>
          <w:szCs w:val="24"/>
        </w:rPr>
        <w:t> </w:t>
      </w:r>
    </w:p>
    <w:p w:rsidR="006100C6" w:rsidRPr="00350A61" w:rsidRDefault="006100C6" w:rsidP="006100C6">
      <w:pPr>
        <w:jc w:val="center"/>
        <w:rPr>
          <w:b/>
          <w:sz w:val="24"/>
          <w:szCs w:val="24"/>
        </w:rPr>
      </w:pPr>
      <w:r w:rsidRPr="00350A61">
        <w:rPr>
          <w:b/>
          <w:sz w:val="24"/>
          <w:szCs w:val="24"/>
        </w:rPr>
        <w:t>Критерии оценки</w:t>
      </w:r>
    </w:p>
    <w:p w:rsidR="006100C6" w:rsidRPr="00350A61" w:rsidRDefault="006100C6" w:rsidP="006100C6">
      <w:pPr>
        <w:rPr>
          <w:sz w:val="24"/>
          <w:szCs w:val="24"/>
        </w:rPr>
      </w:pPr>
      <w:r w:rsidRPr="00350A61">
        <w:rPr>
          <w:sz w:val="24"/>
          <w:szCs w:val="24"/>
        </w:rPr>
        <w:t>За каждый правильный ответ ставится 1 балл.</w:t>
      </w:r>
    </w:p>
    <w:p w:rsidR="006100C6" w:rsidRPr="00350A61" w:rsidRDefault="006100C6" w:rsidP="006100C6">
      <w:pPr>
        <w:ind w:firstLine="1134"/>
        <w:rPr>
          <w:noProof/>
          <w:sz w:val="24"/>
          <w:szCs w:val="24"/>
        </w:rPr>
      </w:pPr>
      <w:r w:rsidRPr="00350A61">
        <w:rPr>
          <w:noProof/>
          <w:sz w:val="24"/>
          <w:szCs w:val="24"/>
        </w:rPr>
        <w:t>Критерии оценивания: освоение детьми содержания образования, детские практические и творческие достижения, характер отношений в коллективе, где:</w:t>
      </w:r>
    </w:p>
    <w:p w:rsidR="006100C6" w:rsidRPr="00350A61" w:rsidRDefault="006100C6" w:rsidP="006100C6">
      <w:pPr>
        <w:rPr>
          <w:noProof/>
          <w:sz w:val="24"/>
          <w:szCs w:val="24"/>
        </w:rPr>
      </w:pPr>
      <w:r w:rsidRPr="00350A61">
        <w:rPr>
          <w:noProof/>
          <w:sz w:val="24"/>
          <w:szCs w:val="24"/>
        </w:rPr>
        <w:t>- высокий (10-9 баллов)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100C6" w:rsidRPr="00350A61" w:rsidRDefault="006100C6" w:rsidP="006100C6">
      <w:pPr>
        <w:rPr>
          <w:noProof/>
          <w:sz w:val="24"/>
          <w:szCs w:val="24"/>
        </w:rPr>
      </w:pPr>
      <w:r w:rsidRPr="00350A61">
        <w:rPr>
          <w:noProof/>
          <w:sz w:val="24"/>
          <w:szCs w:val="24"/>
        </w:rPr>
        <w:t>- средний (8-7 баллов)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100C6" w:rsidRPr="00350A61" w:rsidRDefault="006100C6" w:rsidP="006100C6">
      <w:pPr>
        <w:rPr>
          <w:noProof/>
          <w:sz w:val="24"/>
          <w:szCs w:val="24"/>
        </w:rPr>
      </w:pPr>
      <w:r w:rsidRPr="00350A61">
        <w:rPr>
          <w:noProof/>
          <w:sz w:val="24"/>
          <w:szCs w:val="24"/>
        </w:rPr>
        <w:t>- низкий (ниже 6 баллов)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6100C6" w:rsidRPr="00350A61" w:rsidRDefault="006100C6" w:rsidP="006100C6">
      <w:pPr>
        <w:shd w:val="clear" w:color="auto" w:fill="FFFFFF"/>
        <w:jc w:val="center"/>
        <w:outlineLvl w:val="3"/>
        <w:rPr>
          <w:b/>
          <w:noProof/>
          <w:sz w:val="24"/>
          <w:szCs w:val="24"/>
        </w:rPr>
      </w:pPr>
      <w:r w:rsidRPr="00350A61">
        <w:rPr>
          <w:b/>
          <w:sz w:val="24"/>
          <w:szCs w:val="24"/>
        </w:rPr>
        <w:t xml:space="preserve">Текущий контроль </w:t>
      </w:r>
    </w:p>
    <w:p w:rsidR="006100C6" w:rsidRPr="00350A61" w:rsidRDefault="006100C6" w:rsidP="006100C6">
      <w:pPr>
        <w:shd w:val="clear" w:color="auto" w:fill="FFFFFF"/>
        <w:jc w:val="center"/>
        <w:outlineLvl w:val="3"/>
        <w:rPr>
          <w:b/>
          <w:bCs/>
          <w:sz w:val="24"/>
          <w:szCs w:val="24"/>
        </w:rPr>
      </w:pPr>
      <w:r w:rsidRPr="00350A61">
        <w:rPr>
          <w:b/>
          <w:sz w:val="24"/>
          <w:szCs w:val="24"/>
        </w:rPr>
        <w:t xml:space="preserve">Открытое занятие </w:t>
      </w:r>
    </w:p>
    <w:p w:rsidR="006100C6" w:rsidRPr="00350A61" w:rsidRDefault="006100C6" w:rsidP="006100C6">
      <w:pPr>
        <w:spacing w:line="294" w:lineRule="atLeast"/>
        <w:rPr>
          <w:bCs/>
          <w:iCs/>
          <w:sz w:val="24"/>
          <w:szCs w:val="24"/>
        </w:rPr>
      </w:pPr>
      <w:r w:rsidRPr="00350A61">
        <w:rPr>
          <w:sz w:val="24"/>
          <w:szCs w:val="24"/>
        </w:rPr>
        <w:t>Цель проведения: закрепление практического материала по изучаемым танцам.</w:t>
      </w:r>
    </w:p>
    <w:p w:rsidR="006100C6" w:rsidRPr="00350A61" w:rsidRDefault="006100C6" w:rsidP="006100C6">
      <w:pPr>
        <w:shd w:val="clear" w:color="auto" w:fill="FFFFFF"/>
        <w:ind w:firstLine="709"/>
        <w:outlineLvl w:val="3"/>
        <w:rPr>
          <w:noProof/>
          <w:sz w:val="24"/>
          <w:szCs w:val="24"/>
        </w:rPr>
      </w:pPr>
      <w:r w:rsidRPr="00350A61">
        <w:rPr>
          <w:sz w:val="24"/>
          <w:szCs w:val="24"/>
        </w:rPr>
        <w:t>Открытое занятие в форме показательных выступлений</w:t>
      </w:r>
      <w:r w:rsidRPr="00350A61">
        <w:rPr>
          <w:noProof/>
          <w:sz w:val="24"/>
          <w:szCs w:val="24"/>
        </w:rPr>
        <w:t>, в котором каждый ребёнок исполняет танцевальный этюд и комплекс упражнений.</w:t>
      </w:r>
    </w:p>
    <w:p w:rsidR="006100C6" w:rsidRPr="00350A61" w:rsidRDefault="006100C6" w:rsidP="006100C6">
      <w:pPr>
        <w:shd w:val="clear" w:color="auto" w:fill="FFFFFF"/>
        <w:outlineLvl w:val="3"/>
        <w:rPr>
          <w:bCs/>
          <w:sz w:val="24"/>
          <w:szCs w:val="24"/>
        </w:rPr>
      </w:pPr>
    </w:p>
    <w:tbl>
      <w:tblPr>
        <w:tblStyle w:val="95"/>
        <w:tblW w:w="10490" w:type="dxa"/>
        <w:tblInd w:w="108" w:type="dxa"/>
        <w:tblLook w:val="04A0"/>
      </w:tblPr>
      <w:tblGrid>
        <w:gridCol w:w="617"/>
        <w:gridCol w:w="7321"/>
        <w:gridCol w:w="851"/>
        <w:gridCol w:w="850"/>
        <w:gridCol w:w="851"/>
      </w:tblGrid>
      <w:tr w:rsidR="006100C6" w:rsidRPr="00350A61" w:rsidTr="00F601D2">
        <w:tc>
          <w:tcPr>
            <w:tcW w:w="617" w:type="dxa"/>
            <w:vMerge w:val="restart"/>
            <w:vAlign w:val="center"/>
          </w:tcPr>
          <w:p w:rsidR="006100C6" w:rsidRPr="00350A61" w:rsidRDefault="006100C6" w:rsidP="00F601D2">
            <w:pPr>
              <w:jc w:val="center"/>
              <w:rPr>
                <w:b/>
                <w:sz w:val="24"/>
                <w:szCs w:val="24"/>
              </w:rPr>
            </w:pPr>
            <w:r w:rsidRPr="00350A61">
              <w:rPr>
                <w:b/>
                <w:sz w:val="24"/>
                <w:szCs w:val="24"/>
              </w:rPr>
              <w:t>№</w:t>
            </w:r>
          </w:p>
          <w:p w:rsidR="006100C6" w:rsidRPr="00350A61" w:rsidRDefault="006100C6" w:rsidP="00F601D2">
            <w:pPr>
              <w:jc w:val="center"/>
              <w:rPr>
                <w:b/>
                <w:sz w:val="24"/>
                <w:szCs w:val="24"/>
              </w:rPr>
            </w:pPr>
            <w:r w:rsidRPr="00350A61">
              <w:rPr>
                <w:b/>
                <w:sz w:val="24"/>
                <w:szCs w:val="24"/>
              </w:rPr>
              <w:t>п\п</w:t>
            </w:r>
          </w:p>
        </w:tc>
        <w:tc>
          <w:tcPr>
            <w:tcW w:w="7321" w:type="dxa"/>
            <w:vMerge w:val="restart"/>
            <w:vAlign w:val="center"/>
          </w:tcPr>
          <w:p w:rsidR="006100C6" w:rsidRPr="00350A61" w:rsidRDefault="006100C6" w:rsidP="00F601D2">
            <w:pPr>
              <w:jc w:val="center"/>
              <w:rPr>
                <w:b/>
                <w:sz w:val="24"/>
                <w:szCs w:val="24"/>
              </w:rPr>
            </w:pPr>
            <w:r w:rsidRPr="00350A61">
              <w:rPr>
                <w:b/>
                <w:noProof/>
                <w:sz w:val="24"/>
                <w:szCs w:val="24"/>
              </w:rPr>
              <w:t>Критерии оценивания</w:t>
            </w:r>
          </w:p>
        </w:tc>
        <w:tc>
          <w:tcPr>
            <w:tcW w:w="2552" w:type="dxa"/>
            <w:gridSpan w:val="3"/>
            <w:vAlign w:val="center"/>
          </w:tcPr>
          <w:p w:rsidR="006100C6" w:rsidRPr="00350A61" w:rsidRDefault="006100C6" w:rsidP="00F601D2">
            <w:pPr>
              <w:spacing w:after="200" w:line="276" w:lineRule="auto"/>
              <w:jc w:val="center"/>
              <w:rPr>
                <w:b/>
                <w:sz w:val="24"/>
                <w:szCs w:val="24"/>
              </w:rPr>
            </w:pPr>
            <w:r w:rsidRPr="00350A61">
              <w:rPr>
                <w:b/>
                <w:sz w:val="24"/>
                <w:szCs w:val="24"/>
              </w:rPr>
              <w:t>Баллы</w:t>
            </w:r>
          </w:p>
        </w:tc>
      </w:tr>
      <w:tr w:rsidR="006100C6" w:rsidRPr="00350A61" w:rsidTr="00F601D2">
        <w:tc>
          <w:tcPr>
            <w:tcW w:w="617" w:type="dxa"/>
            <w:vMerge/>
            <w:vAlign w:val="center"/>
          </w:tcPr>
          <w:p w:rsidR="006100C6" w:rsidRPr="00350A61" w:rsidRDefault="006100C6" w:rsidP="00F601D2">
            <w:pPr>
              <w:jc w:val="center"/>
              <w:rPr>
                <w:sz w:val="24"/>
                <w:szCs w:val="24"/>
              </w:rPr>
            </w:pPr>
          </w:p>
        </w:tc>
        <w:tc>
          <w:tcPr>
            <w:tcW w:w="7321" w:type="dxa"/>
            <w:vMerge/>
            <w:vAlign w:val="center"/>
          </w:tcPr>
          <w:p w:rsidR="006100C6" w:rsidRPr="00350A61" w:rsidRDefault="006100C6" w:rsidP="00F601D2">
            <w:pPr>
              <w:rPr>
                <w:sz w:val="24"/>
                <w:szCs w:val="24"/>
              </w:rPr>
            </w:pPr>
          </w:p>
        </w:tc>
        <w:tc>
          <w:tcPr>
            <w:tcW w:w="851" w:type="dxa"/>
          </w:tcPr>
          <w:p w:rsidR="006100C6" w:rsidRPr="00350A61" w:rsidRDefault="006100C6" w:rsidP="00F601D2">
            <w:pPr>
              <w:spacing w:after="200" w:line="276" w:lineRule="auto"/>
              <w:jc w:val="center"/>
              <w:rPr>
                <w:b/>
                <w:sz w:val="24"/>
                <w:szCs w:val="24"/>
              </w:rPr>
            </w:pPr>
            <w:r w:rsidRPr="00350A61">
              <w:rPr>
                <w:b/>
                <w:sz w:val="24"/>
                <w:szCs w:val="24"/>
              </w:rPr>
              <w:t>1</w:t>
            </w:r>
          </w:p>
        </w:tc>
        <w:tc>
          <w:tcPr>
            <w:tcW w:w="850" w:type="dxa"/>
          </w:tcPr>
          <w:p w:rsidR="006100C6" w:rsidRPr="00350A61" w:rsidRDefault="006100C6" w:rsidP="00F601D2">
            <w:pPr>
              <w:spacing w:after="200" w:line="276" w:lineRule="auto"/>
              <w:jc w:val="center"/>
              <w:rPr>
                <w:b/>
                <w:sz w:val="24"/>
                <w:szCs w:val="24"/>
              </w:rPr>
            </w:pPr>
            <w:r w:rsidRPr="00350A61">
              <w:rPr>
                <w:b/>
                <w:sz w:val="24"/>
                <w:szCs w:val="24"/>
              </w:rPr>
              <w:t>2</w:t>
            </w:r>
          </w:p>
        </w:tc>
        <w:tc>
          <w:tcPr>
            <w:tcW w:w="851" w:type="dxa"/>
          </w:tcPr>
          <w:p w:rsidR="006100C6" w:rsidRPr="00350A61" w:rsidRDefault="006100C6" w:rsidP="00F601D2">
            <w:pPr>
              <w:spacing w:after="200" w:line="276" w:lineRule="auto"/>
              <w:jc w:val="center"/>
              <w:rPr>
                <w:b/>
                <w:sz w:val="24"/>
                <w:szCs w:val="24"/>
              </w:rPr>
            </w:pPr>
            <w:r w:rsidRPr="00350A61">
              <w:rPr>
                <w:b/>
                <w:sz w:val="24"/>
                <w:szCs w:val="24"/>
              </w:rPr>
              <w:t>3</w:t>
            </w: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1.</w:t>
            </w:r>
          </w:p>
        </w:tc>
        <w:tc>
          <w:tcPr>
            <w:tcW w:w="7321" w:type="dxa"/>
            <w:vAlign w:val="center"/>
          </w:tcPr>
          <w:p w:rsidR="006100C6" w:rsidRPr="00350A61" w:rsidRDefault="006100C6" w:rsidP="00F601D2">
            <w:pPr>
              <w:rPr>
                <w:sz w:val="24"/>
                <w:szCs w:val="24"/>
              </w:rPr>
            </w:pPr>
            <w:r w:rsidRPr="00350A61">
              <w:rPr>
                <w:sz w:val="24"/>
                <w:szCs w:val="24"/>
              </w:rPr>
              <w:t>Освоил теоретический материал по разделу программы: классический танец</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2.</w:t>
            </w:r>
          </w:p>
        </w:tc>
        <w:tc>
          <w:tcPr>
            <w:tcW w:w="7321" w:type="dxa"/>
            <w:vAlign w:val="center"/>
          </w:tcPr>
          <w:p w:rsidR="006100C6" w:rsidRPr="00350A61" w:rsidRDefault="006100C6" w:rsidP="00F601D2">
            <w:pPr>
              <w:rPr>
                <w:sz w:val="24"/>
                <w:szCs w:val="24"/>
              </w:rPr>
            </w:pPr>
            <w:r w:rsidRPr="00350A61">
              <w:rPr>
                <w:sz w:val="24"/>
                <w:szCs w:val="24"/>
              </w:rPr>
              <w:t>Освоил теоретический материал по разделу программы: эстрадный и современный танец</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lastRenderedPageBreak/>
              <w:t>3.</w:t>
            </w:r>
          </w:p>
        </w:tc>
        <w:tc>
          <w:tcPr>
            <w:tcW w:w="7321" w:type="dxa"/>
            <w:vAlign w:val="center"/>
          </w:tcPr>
          <w:p w:rsidR="006100C6" w:rsidRPr="00350A61" w:rsidRDefault="006100C6" w:rsidP="00F601D2">
            <w:pPr>
              <w:rPr>
                <w:sz w:val="24"/>
                <w:szCs w:val="24"/>
              </w:rPr>
            </w:pPr>
            <w:r w:rsidRPr="00350A61">
              <w:rPr>
                <w:sz w:val="24"/>
                <w:szCs w:val="24"/>
              </w:rPr>
              <w:t>Освоил практический материал по разделу программы: народно-сценический (цыганский) танец</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4.</w:t>
            </w:r>
          </w:p>
        </w:tc>
        <w:tc>
          <w:tcPr>
            <w:tcW w:w="7321" w:type="dxa"/>
            <w:vAlign w:val="center"/>
          </w:tcPr>
          <w:p w:rsidR="006100C6" w:rsidRPr="00350A61" w:rsidRDefault="006100C6" w:rsidP="00F601D2">
            <w:pPr>
              <w:rPr>
                <w:sz w:val="24"/>
                <w:szCs w:val="24"/>
              </w:rPr>
            </w:pPr>
            <w:r w:rsidRPr="00350A61">
              <w:rPr>
                <w:sz w:val="24"/>
                <w:szCs w:val="24"/>
              </w:rPr>
              <w:t>Освоил практический материал по разделу программы: эстрадный и современный танец</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5.</w:t>
            </w:r>
          </w:p>
        </w:tc>
        <w:tc>
          <w:tcPr>
            <w:tcW w:w="7321" w:type="dxa"/>
            <w:vAlign w:val="center"/>
          </w:tcPr>
          <w:p w:rsidR="006100C6" w:rsidRPr="00350A61" w:rsidRDefault="006100C6" w:rsidP="00F601D2">
            <w:pPr>
              <w:rPr>
                <w:sz w:val="24"/>
                <w:szCs w:val="24"/>
              </w:rPr>
            </w:pPr>
            <w:r w:rsidRPr="00350A61">
              <w:rPr>
                <w:sz w:val="24"/>
                <w:szCs w:val="24"/>
              </w:rPr>
              <w:t>Знает отличительные особенности элементов классического и современного танца</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6.</w:t>
            </w:r>
          </w:p>
        </w:tc>
        <w:tc>
          <w:tcPr>
            <w:tcW w:w="7321" w:type="dxa"/>
            <w:vAlign w:val="center"/>
          </w:tcPr>
          <w:p w:rsidR="006100C6" w:rsidRPr="00350A61" w:rsidRDefault="006100C6" w:rsidP="00F601D2">
            <w:pPr>
              <w:rPr>
                <w:sz w:val="24"/>
                <w:szCs w:val="24"/>
              </w:rPr>
            </w:pPr>
            <w:r w:rsidRPr="00350A61">
              <w:rPr>
                <w:sz w:val="24"/>
                <w:szCs w:val="24"/>
              </w:rPr>
              <w:t>Научился использовать полученные на занятиях знания в практической деятельности</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7.</w:t>
            </w:r>
          </w:p>
        </w:tc>
        <w:tc>
          <w:tcPr>
            <w:tcW w:w="7321" w:type="dxa"/>
            <w:vAlign w:val="center"/>
          </w:tcPr>
          <w:p w:rsidR="006100C6" w:rsidRPr="00350A61" w:rsidRDefault="006100C6" w:rsidP="00F601D2">
            <w:pPr>
              <w:rPr>
                <w:sz w:val="24"/>
                <w:szCs w:val="24"/>
              </w:rPr>
            </w:pPr>
            <w:r w:rsidRPr="00350A61">
              <w:rPr>
                <w:sz w:val="24"/>
                <w:szCs w:val="24"/>
              </w:rPr>
              <w:t>Научился самостоятельно выполнять творческие задания</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8.</w:t>
            </w:r>
          </w:p>
        </w:tc>
        <w:tc>
          <w:tcPr>
            <w:tcW w:w="7321" w:type="dxa"/>
            <w:vAlign w:val="center"/>
          </w:tcPr>
          <w:p w:rsidR="006100C6" w:rsidRPr="00350A61" w:rsidRDefault="006100C6" w:rsidP="00F601D2">
            <w:pPr>
              <w:rPr>
                <w:sz w:val="24"/>
                <w:szCs w:val="24"/>
              </w:rPr>
            </w:pPr>
            <w:r w:rsidRPr="00350A61">
              <w:rPr>
                <w:sz w:val="24"/>
                <w:szCs w:val="24"/>
              </w:rPr>
              <w:t>Научился взаимодействовать с детьми в процессе исполнения коллективных танцев</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9.</w:t>
            </w:r>
          </w:p>
        </w:tc>
        <w:tc>
          <w:tcPr>
            <w:tcW w:w="7321" w:type="dxa"/>
            <w:vAlign w:val="center"/>
          </w:tcPr>
          <w:p w:rsidR="006100C6" w:rsidRPr="00350A61" w:rsidRDefault="006100C6" w:rsidP="00F601D2">
            <w:pPr>
              <w:rPr>
                <w:sz w:val="24"/>
                <w:szCs w:val="24"/>
              </w:rPr>
            </w:pPr>
            <w:r w:rsidRPr="00350A61">
              <w:rPr>
                <w:sz w:val="24"/>
                <w:szCs w:val="24"/>
              </w:rPr>
              <w:t>Научился чувствовать музыкальный ритм, вести музыкальный счет</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r w:rsidR="006100C6" w:rsidRPr="00350A61" w:rsidTr="00F601D2">
        <w:tc>
          <w:tcPr>
            <w:tcW w:w="617" w:type="dxa"/>
            <w:vAlign w:val="center"/>
          </w:tcPr>
          <w:p w:rsidR="006100C6" w:rsidRPr="00350A61" w:rsidRDefault="006100C6" w:rsidP="00F601D2">
            <w:pPr>
              <w:jc w:val="center"/>
              <w:rPr>
                <w:sz w:val="24"/>
                <w:szCs w:val="24"/>
              </w:rPr>
            </w:pPr>
            <w:r w:rsidRPr="00350A61">
              <w:rPr>
                <w:sz w:val="24"/>
                <w:szCs w:val="24"/>
              </w:rPr>
              <w:t>10.</w:t>
            </w:r>
          </w:p>
        </w:tc>
        <w:tc>
          <w:tcPr>
            <w:tcW w:w="7321" w:type="dxa"/>
            <w:vAlign w:val="center"/>
          </w:tcPr>
          <w:p w:rsidR="006100C6" w:rsidRPr="00350A61" w:rsidRDefault="006100C6" w:rsidP="00F601D2">
            <w:pPr>
              <w:rPr>
                <w:sz w:val="24"/>
                <w:szCs w:val="24"/>
              </w:rPr>
            </w:pPr>
            <w:r w:rsidRPr="00350A61">
              <w:rPr>
                <w:sz w:val="24"/>
                <w:szCs w:val="24"/>
              </w:rPr>
              <w:t>Знает последовательность работы на занятиях</w:t>
            </w:r>
          </w:p>
        </w:tc>
        <w:tc>
          <w:tcPr>
            <w:tcW w:w="851" w:type="dxa"/>
          </w:tcPr>
          <w:p w:rsidR="006100C6" w:rsidRPr="00350A61" w:rsidRDefault="006100C6" w:rsidP="00F601D2">
            <w:pPr>
              <w:spacing w:after="200" w:line="276" w:lineRule="auto"/>
              <w:jc w:val="center"/>
              <w:rPr>
                <w:sz w:val="24"/>
                <w:szCs w:val="24"/>
              </w:rPr>
            </w:pPr>
          </w:p>
        </w:tc>
        <w:tc>
          <w:tcPr>
            <w:tcW w:w="850" w:type="dxa"/>
          </w:tcPr>
          <w:p w:rsidR="006100C6" w:rsidRPr="00350A61" w:rsidRDefault="006100C6" w:rsidP="00F601D2">
            <w:pPr>
              <w:spacing w:after="200" w:line="276" w:lineRule="auto"/>
              <w:jc w:val="center"/>
              <w:rPr>
                <w:sz w:val="24"/>
                <w:szCs w:val="24"/>
              </w:rPr>
            </w:pPr>
          </w:p>
        </w:tc>
        <w:tc>
          <w:tcPr>
            <w:tcW w:w="851" w:type="dxa"/>
          </w:tcPr>
          <w:p w:rsidR="006100C6" w:rsidRPr="00350A61" w:rsidRDefault="006100C6" w:rsidP="00F601D2">
            <w:pPr>
              <w:spacing w:after="200" w:line="276" w:lineRule="auto"/>
              <w:jc w:val="center"/>
              <w:rPr>
                <w:sz w:val="24"/>
                <w:szCs w:val="24"/>
              </w:rPr>
            </w:pPr>
          </w:p>
        </w:tc>
      </w:tr>
    </w:tbl>
    <w:p w:rsidR="006100C6" w:rsidRPr="00350A61" w:rsidRDefault="006100C6" w:rsidP="006100C6">
      <w:pPr>
        <w:shd w:val="clear" w:color="auto" w:fill="FFFFFF"/>
        <w:outlineLvl w:val="3"/>
        <w:rPr>
          <w:bCs/>
          <w:sz w:val="24"/>
          <w:szCs w:val="24"/>
        </w:rPr>
      </w:pPr>
    </w:p>
    <w:p w:rsidR="006100C6" w:rsidRPr="00350A61" w:rsidRDefault="006100C6" w:rsidP="006100C6">
      <w:pPr>
        <w:ind w:firstLine="567"/>
        <w:rPr>
          <w:sz w:val="24"/>
          <w:szCs w:val="24"/>
        </w:rPr>
      </w:pPr>
      <w:r w:rsidRPr="00350A61">
        <w:rPr>
          <w:sz w:val="24"/>
          <w:szCs w:val="24"/>
        </w:rPr>
        <w:t>Высокий уровень – 30-25 баллов</w:t>
      </w:r>
    </w:p>
    <w:p w:rsidR="006100C6" w:rsidRPr="00350A61" w:rsidRDefault="006100C6" w:rsidP="006100C6">
      <w:pPr>
        <w:ind w:firstLine="567"/>
        <w:rPr>
          <w:sz w:val="24"/>
          <w:szCs w:val="24"/>
        </w:rPr>
      </w:pPr>
      <w:r w:rsidRPr="00350A61">
        <w:rPr>
          <w:sz w:val="24"/>
          <w:szCs w:val="24"/>
        </w:rPr>
        <w:t>Средний уровень – 24-20 балла</w:t>
      </w:r>
    </w:p>
    <w:p w:rsidR="006100C6" w:rsidRPr="00350A61" w:rsidRDefault="006100C6" w:rsidP="006100C6">
      <w:pPr>
        <w:ind w:firstLine="567"/>
        <w:rPr>
          <w:color w:val="FF0000"/>
          <w:sz w:val="24"/>
          <w:szCs w:val="24"/>
        </w:rPr>
      </w:pPr>
      <w:r w:rsidRPr="00350A61">
        <w:rPr>
          <w:sz w:val="24"/>
          <w:szCs w:val="24"/>
        </w:rPr>
        <w:t>Низкий уровень – ниже 19 баллов</w:t>
      </w:r>
    </w:p>
    <w:p w:rsidR="006100C6" w:rsidRPr="00350A61" w:rsidRDefault="006100C6" w:rsidP="006100C6">
      <w:pPr>
        <w:jc w:val="right"/>
        <w:rPr>
          <w:sz w:val="24"/>
          <w:szCs w:val="24"/>
          <w:highlight w:val="yellow"/>
        </w:rPr>
      </w:pPr>
    </w:p>
    <w:p w:rsidR="006100C6" w:rsidRPr="006100C6" w:rsidRDefault="006100C6" w:rsidP="006100C6">
      <w:pPr>
        <w:shd w:val="clear" w:color="auto" w:fill="FFFFFF"/>
        <w:jc w:val="center"/>
        <w:outlineLvl w:val="3"/>
        <w:rPr>
          <w:b/>
          <w:noProof/>
          <w:sz w:val="24"/>
          <w:szCs w:val="24"/>
        </w:rPr>
      </w:pPr>
      <w:r w:rsidRPr="006100C6">
        <w:rPr>
          <w:b/>
          <w:sz w:val="24"/>
          <w:szCs w:val="24"/>
        </w:rPr>
        <w:t>Промежуточная аттестация</w:t>
      </w:r>
    </w:p>
    <w:p w:rsidR="006100C6" w:rsidRPr="00350A61" w:rsidRDefault="006100C6" w:rsidP="006100C6">
      <w:pPr>
        <w:spacing w:line="294" w:lineRule="atLeast"/>
        <w:jc w:val="center"/>
        <w:rPr>
          <w:b/>
          <w:sz w:val="24"/>
          <w:szCs w:val="24"/>
        </w:rPr>
      </w:pPr>
      <w:r w:rsidRPr="00350A61">
        <w:rPr>
          <w:b/>
          <w:sz w:val="24"/>
          <w:szCs w:val="24"/>
        </w:rPr>
        <w:t>Отчётное концертное выступление</w:t>
      </w:r>
    </w:p>
    <w:p w:rsidR="006100C6" w:rsidRPr="00350A61" w:rsidRDefault="006100C6" w:rsidP="006100C6">
      <w:pPr>
        <w:spacing w:line="294" w:lineRule="atLeast"/>
        <w:rPr>
          <w:bCs/>
          <w:iCs/>
          <w:sz w:val="24"/>
          <w:szCs w:val="24"/>
        </w:rPr>
      </w:pPr>
      <w:r w:rsidRPr="00350A61">
        <w:rPr>
          <w:sz w:val="24"/>
          <w:szCs w:val="24"/>
        </w:rPr>
        <w:t>Цель проведения: выявление уровня усвоения учащимися программного материала, соответствие прогнозируемым результатам программы.</w:t>
      </w:r>
    </w:p>
    <w:p w:rsidR="006100C6" w:rsidRPr="00350A61" w:rsidRDefault="006100C6" w:rsidP="006100C6">
      <w:pPr>
        <w:shd w:val="clear" w:color="auto" w:fill="FFFFFF"/>
        <w:outlineLvl w:val="3"/>
        <w:rPr>
          <w:bCs/>
          <w:sz w:val="24"/>
          <w:szCs w:val="24"/>
        </w:rPr>
      </w:pPr>
      <w:r w:rsidRPr="00350A61">
        <w:rPr>
          <w:sz w:val="24"/>
          <w:szCs w:val="24"/>
        </w:rPr>
        <w:t>Отчётное концертное выступление,</w:t>
      </w:r>
      <w:r w:rsidRPr="00350A61">
        <w:rPr>
          <w:noProof/>
          <w:sz w:val="24"/>
          <w:szCs w:val="24"/>
        </w:rPr>
        <w:t xml:space="preserve"> в котором дети исполняют программные танцы. </w:t>
      </w:r>
    </w:p>
    <w:p w:rsidR="006100C6" w:rsidRPr="00350A61" w:rsidRDefault="006100C6" w:rsidP="006100C6">
      <w:pPr>
        <w:ind w:firstLine="426"/>
        <w:rPr>
          <w:b/>
          <w:sz w:val="24"/>
          <w:szCs w:val="24"/>
        </w:rPr>
      </w:pPr>
      <w:r w:rsidRPr="00350A61">
        <w:rPr>
          <w:b/>
          <w:sz w:val="24"/>
          <w:szCs w:val="24"/>
        </w:rPr>
        <w:t>Примерный репертуар:</w:t>
      </w:r>
    </w:p>
    <w:p w:rsidR="006100C6" w:rsidRPr="00350A61" w:rsidRDefault="006100C6" w:rsidP="00D77F0D">
      <w:pPr>
        <w:numPr>
          <w:ilvl w:val="0"/>
          <w:numId w:val="11"/>
        </w:numPr>
        <w:shd w:val="clear" w:color="auto" w:fill="FFFFFF"/>
        <w:jc w:val="left"/>
        <w:outlineLvl w:val="3"/>
        <w:rPr>
          <w:rFonts w:eastAsia="Calibri"/>
          <w:color w:val="000000"/>
          <w:sz w:val="24"/>
          <w:szCs w:val="24"/>
          <w:shd w:val="clear" w:color="auto" w:fill="FFFFFF"/>
        </w:rPr>
      </w:pPr>
      <w:r w:rsidRPr="00350A61">
        <w:rPr>
          <w:rFonts w:eastAsia="Calibri"/>
          <w:color w:val="000000"/>
          <w:sz w:val="24"/>
          <w:szCs w:val="24"/>
          <w:shd w:val="clear" w:color="auto" w:fill="FFFFFF"/>
        </w:rPr>
        <w:t>«Марийский танец»</w:t>
      </w:r>
    </w:p>
    <w:p w:rsidR="006100C6" w:rsidRPr="00350A61" w:rsidRDefault="006100C6" w:rsidP="00D77F0D">
      <w:pPr>
        <w:numPr>
          <w:ilvl w:val="0"/>
          <w:numId w:val="11"/>
        </w:numPr>
        <w:shd w:val="clear" w:color="auto" w:fill="FFFFFF"/>
        <w:jc w:val="left"/>
        <w:outlineLvl w:val="3"/>
        <w:rPr>
          <w:rFonts w:eastAsia="Calibri"/>
          <w:color w:val="000000"/>
          <w:sz w:val="24"/>
          <w:szCs w:val="24"/>
          <w:shd w:val="clear" w:color="auto" w:fill="FFFFFF"/>
        </w:rPr>
      </w:pPr>
      <w:r w:rsidRPr="00350A61">
        <w:rPr>
          <w:rFonts w:eastAsia="Calibri"/>
          <w:color w:val="000000"/>
          <w:sz w:val="24"/>
          <w:szCs w:val="24"/>
          <w:shd w:val="clear" w:color="auto" w:fill="FFFFFF"/>
        </w:rPr>
        <w:t>«Удмуртский танец»</w:t>
      </w:r>
    </w:p>
    <w:p w:rsidR="006100C6" w:rsidRPr="00350A61" w:rsidRDefault="006100C6" w:rsidP="006100C6">
      <w:pPr>
        <w:ind w:firstLine="709"/>
        <w:rPr>
          <w:noProof/>
          <w:sz w:val="24"/>
          <w:szCs w:val="24"/>
        </w:rPr>
      </w:pPr>
      <w:r w:rsidRPr="00350A61">
        <w:rPr>
          <w:b/>
          <w:noProof/>
          <w:sz w:val="24"/>
          <w:szCs w:val="24"/>
        </w:rPr>
        <w:t xml:space="preserve">Критерии оценивания: </w:t>
      </w:r>
      <w:r w:rsidRPr="00350A61">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6100C6" w:rsidRPr="00350A61" w:rsidRDefault="006100C6" w:rsidP="006100C6">
      <w:pPr>
        <w:rPr>
          <w:noProof/>
          <w:sz w:val="24"/>
          <w:szCs w:val="24"/>
        </w:rPr>
      </w:pPr>
      <w:r w:rsidRPr="00350A61">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100C6" w:rsidRPr="00350A61" w:rsidRDefault="006100C6" w:rsidP="006100C6">
      <w:pPr>
        <w:rPr>
          <w:noProof/>
          <w:sz w:val="24"/>
          <w:szCs w:val="24"/>
        </w:rPr>
      </w:pPr>
      <w:r w:rsidRPr="00350A61">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100C6" w:rsidRPr="00350A61" w:rsidRDefault="006100C6" w:rsidP="006100C6">
      <w:pPr>
        <w:rPr>
          <w:noProof/>
          <w:sz w:val="24"/>
          <w:szCs w:val="24"/>
        </w:rPr>
      </w:pPr>
      <w:r w:rsidRPr="00350A61">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6100C6" w:rsidRPr="00350A61" w:rsidRDefault="006100C6" w:rsidP="006100C6">
      <w:pPr>
        <w:rPr>
          <w:sz w:val="24"/>
          <w:szCs w:val="24"/>
        </w:rPr>
      </w:pPr>
    </w:p>
    <w:p w:rsidR="006100C6" w:rsidRPr="00350A61" w:rsidRDefault="006100C6" w:rsidP="006100C6">
      <w:pPr>
        <w:ind w:left="-284" w:firstLine="709"/>
        <w:jc w:val="center"/>
        <w:rPr>
          <w:b/>
          <w:bCs/>
          <w:sz w:val="24"/>
          <w:szCs w:val="24"/>
        </w:rPr>
      </w:pPr>
      <w:r w:rsidRPr="00350A61">
        <w:rPr>
          <w:b/>
          <w:bCs/>
          <w:sz w:val="24"/>
          <w:szCs w:val="24"/>
        </w:rPr>
        <w:t xml:space="preserve">Методическое обеспечение </w:t>
      </w:r>
    </w:p>
    <w:tbl>
      <w:tblPr>
        <w:tblStyle w:val="af5"/>
        <w:tblW w:w="11058" w:type="dxa"/>
        <w:tblInd w:w="-601" w:type="dxa"/>
        <w:tblLayout w:type="fixed"/>
        <w:tblLook w:val="04A0"/>
      </w:tblPr>
      <w:tblGrid>
        <w:gridCol w:w="568"/>
        <w:gridCol w:w="1701"/>
        <w:gridCol w:w="1985"/>
        <w:gridCol w:w="1843"/>
        <w:gridCol w:w="1701"/>
        <w:gridCol w:w="1559"/>
        <w:gridCol w:w="1701"/>
      </w:tblGrid>
      <w:tr w:rsidR="006100C6" w:rsidRPr="00350A61" w:rsidTr="00F601D2">
        <w:trPr>
          <w:trHeight w:val="1375"/>
        </w:trPr>
        <w:tc>
          <w:tcPr>
            <w:tcW w:w="568" w:type="dxa"/>
          </w:tcPr>
          <w:p w:rsidR="006100C6" w:rsidRPr="00350A61" w:rsidRDefault="006100C6" w:rsidP="00F601D2">
            <w:pPr>
              <w:jc w:val="center"/>
              <w:rPr>
                <w:bCs/>
                <w:sz w:val="24"/>
                <w:szCs w:val="24"/>
              </w:rPr>
            </w:pPr>
            <w:r w:rsidRPr="00350A61">
              <w:rPr>
                <w:bCs/>
                <w:sz w:val="24"/>
                <w:szCs w:val="24"/>
              </w:rPr>
              <w:lastRenderedPageBreak/>
              <w:t>№</w:t>
            </w:r>
          </w:p>
        </w:tc>
        <w:tc>
          <w:tcPr>
            <w:tcW w:w="1701" w:type="dxa"/>
          </w:tcPr>
          <w:p w:rsidR="006100C6" w:rsidRPr="00350A61" w:rsidRDefault="006100C6" w:rsidP="00F601D2">
            <w:pPr>
              <w:jc w:val="center"/>
              <w:rPr>
                <w:bCs/>
                <w:sz w:val="24"/>
                <w:szCs w:val="24"/>
              </w:rPr>
            </w:pPr>
            <w:r w:rsidRPr="00350A61">
              <w:rPr>
                <w:bCs/>
                <w:sz w:val="24"/>
                <w:szCs w:val="24"/>
              </w:rPr>
              <w:t>Раздел или тема программы</w:t>
            </w:r>
          </w:p>
        </w:tc>
        <w:tc>
          <w:tcPr>
            <w:tcW w:w="1985" w:type="dxa"/>
          </w:tcPr>
          <w:p w:rsidR="006100C6" w:rsidRPr="00350A61" w:rsidRDefault="006100C6" w:rsidP="00F601D2">
            <w:pPr>
              <w:jc w:val="center"/>
              <w:rPr>
                <w:bCs/>
                <w:sz w:val="24"/>
                <w:szCs w:val="24"/>
              </w:rPr>
            </w:pPr>
            <w:r w:rsidRPr="00350A61">
              <w:rPr>
                <w:bCs/>
                <w:sz w:val="24"/>
                <w:szCs w:val="24"/>
              </w:rPr>
              <w:t>Формы занятий</w:t>
            </w:r>
          </w:p>
        </w:tc>
        <w:tc>
          <w:tcPr>
            <w:tcW w:w="1843" w:type="dxa"/>
          </w:tcPr>
          <w:p w:rsidR="006100C6" w:rsidRPr="00350A61" w:rsidRDefault="006100C6" w:rsidP="00F601D2">
            <w:pPr>
              <w:jc w:val="center"/>
              <w:rPr>
                <w:bCs/>
                <w:sz w:val="24"/>
                <w:szCs w:val="24"/>
              </w:rPr>
            </w:pPr>
            <w:r w:rsidRPr="00350A61">
              <w:rPr>
                <w:bCs/>
                <w:sz w:val="24"/>
                <w:szCs w:val="24"/>
              </w:rPr>
              <w:t>Приемы и методы организации учебно-воспитательного процесса</w:t>
            </w:r>
          </w:p>
        </w:tc>
        <w:tc>
          <w:tcPr>
            <w:tcW w:w="1701" w:type="dxa"/>
          </w:tcPr>
          <w:p w:rsidR="006100C6" w:rsidRPr="00350A61" w:rsidRDefault="006100C6" w:rsidP="00F601D2">
            <w:pPr>
              <w:jc w:val="center"/>
              <w:rPr>
                <w:bCs/>
                <w:sz w:val="24"/>
                <w:szCs w:val="24"/>
              </w:rPr>
            </w:pPr>
            <w:r w:rsidRPr="00350A61">
              <w:rPr>
                <w:bCs/>
                <w:sz w:val="24"/>
                <w:szCs w:val="24"/>
              </w:rPr>
              <w:t>Дидактический материал</w:t>
            </w:r>
          </w:p>
        </w:tc>
        <w:tc>
          <w:tcPr>
            <w:tcW w:w="1559" w:type="dxa"/>
          </w:tcPr>
          <w:p w:rsidR="006100C6" w:rsidRPr="00350A61" w:rsidRDefault="006100C6" w:rsidP="00F601D2">
            <w:pPr>
              <w:jc w:val="center"/>
              <w:rPr>
                <w:bCs/>
                <w:sz w:val="24"/>
                <w:szCs w:val="24"/>
              </w:rPr>
            </w:pPr>
            <w:r w:rsidRPr="00350A61">
              <w:rPr>
                <w:bCs/>
                <w:sz w:val="24"/>
                <w:szCs w:val="24"/>
              </w:rPr>
              <w:t>Техническое оснащение занятий</w:t>
            </w:r>
          </w:p>
        </w:tc>
        <w:tc>
          <w:tcPr>
            <w:tcW w:w="1701" w:type="dxa"/>
          </w:tcPr>
          <w:p w:rsidR="006100C6" w:rsidRPr="00350A61" w:rsidRDefault="006100C6" w:rsidP="00F601D2">
            <w:pPr>
              <w:jc w:val="center"/>
              <w:rPr>
                <w:bCs/>
                <w:sz w:val="24"/>
                <w:szCs w:val="24"/>
              </w:rPr>
            </w:pPr>
            <w:r w:rsidRPr="00350A61">
              <w:rPr>
                <w:bCs/>
                <w:sz w:val="24"/>
                <w:szCs w:val="24"/>
              </w:rPr>
              <w:t>Формы подведения итогов</w:t>
            </w: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t>1</w:t>
            </w:r>
          </w:p>
        </w:tc>
        <w:tc>
          <w:tcPr>
            <w:tcW w:w="1701" w:type="dxa"/>
          </w:tcPr>
          <w:p w:rsidR="006100C6" w:rsidRPr="00350A61" w:rsidRDefault="006100C6" w:rsidP="00F601D2">
            <w:pPr>
              <w:rPr>
                <w:sz w:val="24"/>
                <w:szCs w:val="24"/>
              </w:rPr>
            </w:pPr>
            <w:r w:rsidRPr="00350A61">
              <w:rPr>
                <w:sz w:val="24"/>
                <w:szCs w:val="24"/>
              </w:rPr>
              <w:t>Вводное занятие. Инструктаж по ТБ на занятиях.</w:t>
            </w:r>
          </w:p>
        </w:tc>
        <w:tc>
          <w:tcPr>
            <w:tcW w:w="1985" w:type="dxa"/>
          </w:tcPr>
          <w:p w:rsidR="006100C6" w:rsidRPr="00350A61" w:rsidRDefault="006100C6" w:rsidP="00F601D2">
            <w:pPr>
              <w:rPr>
                <w:sz w:val="24"/>
                <w:szCs w:val="24"/>
              </w:rPr>
            </w:pPr>
            <w:r w:rsidRPr="00350A61">
              <w:rPr>
                <w:sz w:val="24"/>
                <w:szCs w:val="24"/>
              </w:rPr>
              <w:t>Теоретическое и 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Наглядный, практический, показ учащихся</w:t>
            </w:r>
          </w:p>
        </w:tc>
        <w:tc>
          <w:tcPr>
            <w:tcW w:w="1701" w:type="dxa"/>
          </w:tcPr>
          <w:p w:rsidR="006100C6" w:rsidRPr="00350A61" w:rsidRDefault="006100C6" w:rsidP="00F601D2">
            <w:pPr>
              <w:rPr>
                <w:sz w:val="24"/>
                <w:szCs w:val="24"/>
              </w:rPr>
            </w:pPr>
            <w:r w:rsidRPr="00350A61">
              <w:rPr>
                <w:sz w:val="24"/>
                <w:szCs w:val="24"/>
              </w:rPr>
              <w:t>Дидактические карточки</w:t>
            </w:r>
          </w:p>
        </w:tc>
        <w:tc>
          <w:tcPr>
            <w:tcW w:w="1559" w:type="dxa"/>
          </w:tcPr>
          <w:p w:rsidR="006100C6" w:rsidRPr="00350A61" w:rsidRDefault="006100C6" w:rsidP="00F601D2">
            <w:pPr>
              <w:rPr>
                <w:sz w:val="24"/>
                <w:szCs w:val="24"/>
              </w:rPr>
            </w:pPr>
            <w:r w:rsidRPr="00350A61">
              <w:rPr>
                <w:sz w:val="24"/>
                <w:szCs w:val="24"/>
              </w:rPr>
              <w:t>Зеркала, музыкальная аппаратура</w:t>
            </w:r>
          </w:p>
        </w:tc>
        <w:tc>
          <w:tcPr>
            <w:tcW w:w="1701" w:type="dxa"/>
          </w:tcPr>
          <w:p w:rsidR="006100C6" w:rsidRPr="00350A61" w:rsidRDefault="006100C6" w:rsidP="00F601D2">
            <w:pPr>
              <w:rPr>
                <w:sz w:val="24"/>
                <w:szCs w:val="24"/>
              </w:rPr>
            </w:pPr>
            <w:r w:rsidRPr="00350A61">
              <w:rPr>
                <w:color w:val="000000"/>
                <w:sz w:val="24"/>
                <w:szCs w:val="24"/>
              </w:rPr>
              <w:t>Беседа, тестирование.</w:t>
            </w: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t>2</w:t>
            </w:r>
          </w:p>
        </w:tc>
        <w:tc>
          <w:tcPr>
            <w:tcW w:w="1701" w:type="dxa"/>
          </w:tcPr>
          <w:p w:rsidR="006100C6" w:rsidRPr="00350A61" w:rsidRDefault="006100C6" w:rsidP="00F601D2">
            <w:pPr>
              <w:rPr>
                <w:sz w:val="24"/>
                <w:szCs w:val="24"/>
              </w:rPr>
            </w:pPr>
            <w:r w:rsidRPr="00350A61">
              <w:rPr>
                <w:sz w:val="24"/>
                <w:szCs w:val="24"/>
              </w:rPr>
              <w:t>Упражнения у станка.</w:t>
            </w: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Наглядный, практический, показ учащихся</w:t>
            </w:r>
          </w:p>
        </w:tc>
        <w:tc>
          <w:tcPr>
            <w:tcW w:w="1701" w:type="dxa"/>
          </w:tcPr>
          <w:p w:rsidR="006100C6" w:rsidRPr="00350A61" w:rsidRDefault="006100C6" w:rsidP="00F601D2">
            <w:pPr>
              <w:rPr>
                <w:sz w:val="24"/>
                <w:szCs w:val="24"/>
              </w:rPr>
            </w:pPr>
            <w:r w:rsidRPr="00350A61">
              <w:rPr>
                <w:sz w:val="24"/>
                <w:szCs w:val="24"/>
              </w:rPr>
              <w:t>Дидактические карточки</w:t>
            </w:r>
          </w:p>
        </w:tc>
        <w:tc>
          <w:tcPr>
            <w:tcW w:w="1559" w:type="dxa"/>
          </w:tcPr>
          <w:p w:rsidR="006100C6" w:rsidRPr="00350A61" w:rsidRDefault="006100C6" w:rsidP="00F601D2">
            <w:pPr>
              <w:rPr>
                <w:sz w:val="24"/>
                <w:szCs w:val="24"/>
              </w:rPr>
            </w:pPr>
            <w:r w:rsidRPr="00350A61">
              <w:rPr>
                <w:sz w:val="24"/>
                <w:szCs w:val="24"/>
              </w:rPr>
              <w:t>Станки, зеркала, музыкальная аппаратура</w:t>
            </w:r>
          </w:p>
        </w:tc>
        <w:tc>
          <w:tcPr>
            <w:tcW w:w="1701" w:type="dxa"/>
          </w:tcPr>
          <w:p w:rsidR="006100C6" w:rsidRPr="00350A61" w:rsidRDefault="006100C6" w:rsidP="00F601D2">
            <w:pPr>
              <w:rPr>
                <w:sz w:val="24"/>
                <w:szCs w:val="24"/>
              </w:rPr>
            </w:pPr>
            <w:r w:rsidRPr="00350A61">
              <w:rPr>
                <w:sz w:val="24"/>
                <w:szCs w:val="24"/>
              </w:rPr>
              <w:t>Практическая работа, просмотр, задания, музыкальный образ, самостоятельная работа.</w:t>
            </w: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t>3</w:t>
            </w:r>
          </w:p>
        </w:tc>
        <w:tc>
          <w:tcPr>
            <w:tcW w:w="1701" w:type="dxa"/>
          </w:tcPr>
          <w:p w:rsidR="006100C6" w:rsidRPr="00350A61" w:rsidRDefault="006100C6" w:rsidP="00F601D2">
            <w:pPr>
              <w:rPr>
                <w:sz w:val="24"/>
                <w:szCs w:val="24"/>
              </w:rPr>
            </w:pPr>
            <w:r w:rsidRPr="00350A61">
              <w:rPr>
                <w:sz w:val="24"/>
                <w:szCs w:val="24"/>
              </w:rPr>
              <w:t>Упражнения на середине зала</w:t>
            </w:r>
          </w:p>
          <w:p w:rsidR="006100C6" w:rsidRPr="00350A61" w:rsidRDefault="006100C6" w:rsidP="00F601D2">
            <w:pPr>
              <w:rPr>
                <w:sz w:val="24"/>
                <w:szCs w:val="24"/>
              </w:rPr>
            </w:pP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Наглядный, практический, показ учащихся</w:t>
            </w:r>
          </w:p>
        </w:tc>
        <w:tc>
          <w:tcPr>
            <w:tcW w:w="1701" w:type="dxa"/>
          </w:tcPr>
          <w:p w:rsidR="006100C6" w:rsidRPr="00350A61" w:rsidRDefault="006100C6" w:rsidP="00F601D2">
            <w:pPr>
              <w:rPr>
                <w:sz w:val="24"/>
                <w:szCs w:val="24"/>
              </w:rPr>
            </w:pPr>
            <w:r w:rsidRPr="00350A61">
              <w:rPr>
                <w:sz w:val="24"/>
                <w:szCs w:val="24"/>
              </w:rPr>
              <w:t>Пособия, бланки тестов, бланки диагностических и творческих заданий</w:t>
            </w:r>
          </w:p>
        </w:tc>
        <w:tc>
          <w:tcPr>
            <w:tcW w:w="1559" w:type="dxa"/>
          </w:tcPr>
          <w:p w:rsidR="006100C6" w:rsidRPr="00350A61" w:rsidRDefault="006100C6" w:rsidP="00F601D2">
            <w:pPr>
              <w:rPr>
                <w:sz w:val="24"/>
                <w:szCs w:val="24"/>
              </w:rPr>
            </w:pPr>
            <w:r w:rsidRPr="00350A61">
              <w:rPr>
                <w:sz w:val="24"/>
                <w:szCs w:val="24"/>
              </w:rPr>
              <w:t>Станки, зеркала, музыкальная аппаратура</w:t>
            </w:r>
          </w:p>
        </w:tc>
        <w:tc>
          <w:tcPr>
            <w:tcW w:w="1701" w:type="dxa"/>
          </w:tcPr>
          <w:p w:rsidR="006100C6" w:rsidRPr="00350A61" w:rsidRDefault="006100C6" w:rsidP="00F601D2">
            <w:pPr>
              <w:rPr>
                <w:sz w:val="24"/>
                <w:szCs w:val="24"/>
              </w:rPr>
            </w:pPr>
            <w:r w:rsidRPr="00350A61">
              <w:rPr>
                <w:sz w:val="24"/>
                <w:szCs w:val="24"/>
              </w:rPr>
              <w:t>Беседа, практическая работа, просмотр, задания, самостоятельная работа.</w:t>
            </w: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t>4</w:t>
            </w:r>
          </w:p>
        </w:tc>
        <w:tc>
          <w:tcPr>
            <w:tcW w:w="1701" w:type="dxa"/>
          </w:tcPr>
          <w:p w:rsidR="006100C6" w:rsidRPr="00350A61" w:rsidRDefault="006100C6" w:rsidP="00F601D2">
            <w:pPr>
              <w:rPr>
                <w:sz w:val="24"/>
                <w:szCs w:val="24"/>
              </w:rPr>
            </w:pPr>
            <w:r w:rsidRPr="00350A61">
              <w:rPr>
                <w:sz w:val="24"/>
                <w:szCs w:val="24"/>
              </w:rPr>
              <w:t>Чувашский</w:t>
            </w:r>
            <w:r w:rsidRPr="00350A61">
              <w:rPr>
                <w:bCs/>
                <w:sz w:val="24"/>
                <w:szCs w:val="24"/>
              </w:rPr>
              <w:t xml:space="preserve"> танец</w:t>
            </w: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Наглядный, практический, показ учащихся</w:t>
            </w:r>
          </w:p>
        </w:tc>
        <w:tc>
          <w:tcPr>
            <w:tcW w:w="1701" w:type="dxa"/>
          </w:tcPr>
          <w:p w:rsidR="006100C6" w:rsidRPr="00350A61" w:rsidRDefault="006100C6" w:rsidP="00F601D2">
            <w:pPr>
              <w:rPr>
                <w:sz w:val="24"/>
                <w:szCs w:val="24"/>
              </w:rPr>
            </w:pPr>
            <w:r w:rsidRPr="00350A61">
              <w:rPr>
                <w:sz w:val="24"/>
                <w:szCs w:val="24"/>
              </w:rPr>
              <w:t>Пособия, бланки тестов, бланки диагностических и творческих заданий</w:t>
            </w:r>
          </w:p>
        </w:tc>
        <w:tc>
          <w:tcPr>
            <w:tcW w:w="1559" w:type="dxa"/>
          </w:tcPr>
          <w:p w:rsidR="006100C6" w:rsidRPr="00350A61" w:rsidRDefault="006100C6" w:rsidP="00F601D2">
            <w:pPr>
              <w:rPr>
                <w:sz w:val="24"/>
                <w:szCs w:val="24"/>
              </w:rPr>
            </w:pPr>
            <w:r w:rsidRPr="00350A61">
              <w:rPr>
                <w:sz w:val="24"/>
                <w:szCs w:val="24"/>
              </w:rPr>
              <w:t>Станки, зеркала, музыкальная аппаратура</w:t>
            </w:r>
          </w:p>
        </w:tc>
        <w:tc>
          <w:tcPr>
            <w:tcW w:w="1701" w:type="dxa"/>
          </w:tcPr>
          <w:p w:rsidR="006100C6" w:rsidRPr="00350A61" w:rsidRDefault="006100C6" w:rsidP="00F601D2">
            <w:pPr>
              <w:rPr>
                <w:sz w:val="24"/>
                <w:szCs w:val="24"/>
              </w:rPr>
            </w:pPr>
            <w:r w:rsidRPr="00350A61">
              <w:rPr>
                <w:sz w:val="24"/>
                <w:szCs w:val="24"/>
              </w:rPr>
              <w:t>Беседа, практическая работа, просмотр, задания, самостоятельная работа.</w:t>
            </w: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t>5</w:t>
            </w:r>
          </w:p>
        </w:tc>
        <w:tc>
          <w:tcPr>
            <w:tcW w:w="1701" w:type="dxa"/>
          </w:tcPr>
          <w:p w:rsidR="006100C6" w:rsidRPr="00350A61" w:rsidRDefault="006100C6" w:rsidP="00F601D2">
            <w:pPr>
              <w:rPr>
                <w:sz w:val="24"/>
                <w:szCs w:val="24"/>
              </w:rPr>
            </w:pPr>
            <w:r w:rsidRPr="00350A61">
              <w:rPr>
                <w:sz w:val="24"/>
                <w:szCs w:val="24"/>
              </w:rPr>
              <w:t>Марийский танец</w:t>
            </w: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Наглядный, практический, показ учащихся</w:t>
            </w:r>
          </w:p>
        </w:tc>
        <w:tc>
          <w:tcPr>
            <w:tcW w:w="1701" w:type="dxa"/>
          </w:tcPr>
          <w:p w:rsidR="006100C6" w:rsidRPr="00350A61" w:rsidRDefault="006100C6" w:rsidP="00F601D2">
            <w:pPr>
              <w:rPr>
                <w:sz w:val="24"/>
                <w:szCs w:val="24"/>
              </w:rPr>
            </w:pPr>
            <w:r w:rsidRPr="00350A61">
              <w:rPr>
                <w:sz w:val="24"/>
                <w:szCs w:val="24"/>
              </w:rPr>
              <w:t>Пособия, бланки тестов, бланки диагностических и творческих заданий</w:t>
            </w:r>
          </w:p>
        </w:tc>
        <w:tc>
          <w:tcPr>
            <w:tcW w:w="1559" w:type="dxa"/>
          </w:tcPr>
          <w:p w:rsidR="006100C6" w:rsidRPr="00350A61" w:rsidRDefault="006100C6" w:rsidP="00F601D2">
            <w:pPr>
              <w:rPr>
                <w:sz w:val="24"/>
                <w:szCs w:val="24"/>
              </w:rPr>
            </w:pPr>
            <w:r w:rsidRPr="00350A61">
              <w:rPr>
                <w:sz w:val="24"/>
                <w:szCs w:val="24"/>
              </w:rPr>
              <w:t>Станки, зеркала, музыкальная аппаратура</w:t>
            </w:r>
          </w:p>
        </w:tc>
        <w:tc>
          <w:tcPr>
            <w:tcW w:w="1701" w:type="dxa"/>
          </w:tcPr>
          <w:p w:rsidR="006100C6" w:rsidRPr="00350A61" w:rsidRDefault="006100C6" w:rsidP="00F601D2">
            <w:pPr>
              <w:rPr>
                <w:sz w:val="24"/>
                <w:szCs w:val="24"/>
              </w:rPr>
            </w:pPr>
            <w:r w:rsidRPr="00350A61">
              <w:rPr>
                <w:sz w:val="24"/>
                <w:szCs w:val="24"/>
              </w:rPr>
              <w:t>Практическая работа, просмотр, задания, самостоятельная работа, открытое занятие.</w:t>
            </w: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t>6</w:t>
            </w:r>
          </w:p>
        </w:tc>
        <w:tc>
          <w:tcPr>
            <w:tcW w:w="1701" w:type="dxa"/>
          </w:tcPr>
          <w:p w:rsidR="006100C6" w:rsidRPr="00350A61" w:rsidRDefault="006100C6" w:rsidP="00F601D2">
            <w:pPr>
              <w:rPr>
                <w:b/>
                <w:sz w:val="24"/>
                <w:szCs w:val="24"/>
              </w:rPr>
            </w:pPr>
            <w:r w:rsidRPr="00350A61">
              <w:rPr>
                <w:sz w:val="24"/>
                <w:szCs w:val="24"/>
              </w:rPr>
              <w:t>Интегрированное занятие.</w:t>
            </w: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Наглядный, практический, показ учащихся</w:t>
            </w:r>
          </w:p>
        </w:tc>
        <w:tc>
          <w:tcPr>
            <w:tcW w:w="1701" w:type="dxa"/>
          </w:tcPr>
          <w:p w:rsidR="006100C6" w:rsidRPr="00350A61" w:rsidRDefault="006100C6" w:rsidP="00F601D2">
            <w:pPr>
              <w:rPr>
                <w:sz w:val="24"/>
                <w:szCs w:val="24"/>
              </w:rPr>
            </w:pPr>
            <w:r w:rsidRPr="00350A61">
              <w:rPr>
                <w:sz w:val="24"/>
                <w:szCs w:val="24"/>
              </w:rPr>
              <w:t>Пособия, бланки диагностических заданий</w:t>
            </w:r>
          </w:p>
        </w:tc>
        <w:tc>
          <w:tcPr>
            <w:tcW w:w="1559" w:type="dxa"/>
          </w:tcPr>
          <w:p w:rsidR="006100C6" w:rsidRPr="00350A61" w:rsidRDefault="006100C6" w:rsidP="00F601D2">
            <w:pPr>
              <w:rPr>
                <w:sz w:val="24"/>
                <w:szCs w:val="24"/>
              </w:rPr>
            </w:pPr>
            <w:r w:rsidRPr="00350A61">
              <w:rPr>
                <w:sz w:val="24"/>
                <w:szCs w:val="24"/>
              </w:rPr>
              <w:t>Зеркала, спортивный инвентарь, музыкальная аппаратура</w:t>
            </w:r>
          </w:p>
        </w:tc>
        <w:tc>
          <w:tcPr>
            <w:tcW w:w="1701" w:type="dxa"/>
          </w:tcPr>
          <w:p w:rsidR="006100C6" w:rsidRPr="00350A61" w:rsidRDefault="006100C6" w:rsidP="00F601D2">
            <w:pPr>
              <w:rPr>
                <w:sz w:val="24"/>
                <w:szCs w:val="24"/>
              </w:rPr>
            </w:pPr>
            <w:r w:rsidRPr="00350A61">
              <w:rPr>
                <w:sz w:val="24"/>
                <w:szCs w:val="24"/>
              </w:rPr>
              <w:t>Беседа, практическая работа, просмотр, задания, самостоятельная работа.</w:t>
            </w: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lastRenderedPageBreak/>
              <w:t>7</w:t>
            </w:r>
          </w:p>
        </w:tc>
        <w:tc>
          <w:tcPr>
            <w:tcW w:w="1701" w:type="dxa"/>
          </w:tcPr>
          <w:p w:rsidR="006100C6" w:rsidRPr="00350A61" w:rsidRDefault="006100C6" w:rsidP="00F601D2">
            <w:pPr>
              <w:rPr>
                <w:sz w:val="24"/>
                <w:szCs w:val="24"/>
              </w:rPr>
            </w:pPr>
            <w:r w:rsidRPr="00350A61">
              <w:rPr>
                <w:sz w:val="24"/>
                <w:szCs w:val="24"/>
              </w:rPr>
              <w:t>Башкирский танец</w:t>
            </w: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Наглядный, практический, показ учащихся</w:t>
            </w:r>
          </w:p>
        </w:tc>
        <w:tc>
          <w:tcPr>
            <w:tcW w:w="1701" w:type="dxa"/>
          </w:tcPr>
          <w:p w:rsidR="006100C6" w:rsidRPr="00350A61" w:rsidRDefault="006100C6" w:rsidP="00F601D2">
            <w:pPr>
              <w:rPr>
                <w:sz w:val="24"/>
                <w:szCs w:val="24"/>
              </w:rPr>
            </w:pPr>
            <w:r w:rsidRPr="00350A61">
              <w:rPr>
                <w:sz w:val="24"/>
                <w:szCs w:val="24"/>
              </w:rPr>
              <w:t>Пособия, бланки диагностических заданий</w:t>
            </w:r>
          </w:p>
        </w:tc>
        <w:tc>
          <w:tcPr>
            <w:tcW w:w="1559" w:type="dxa"/>
          </w:tcPr>
          <w:p w:rsidR="006100C6" w:rsidRPr="00350A61" w:rsidRDefault="006100C6" w:rsidP="00F601D2">
            <w:pPr>
              <w:rPr>
                <w:sz w:val="24"/>
                <w:szCs w:val="24"/>
              </w:rPr>
            </w:pPr>
            <w:r w:rsidRPr="00350A61">
              <w:rPr>
                <w:sz w:val="24"/>
                <w:szCs w:val="24"/>
              </w:rPr>
              <w:t>Зеркала, спортивный инвентарь, музыкальная аппаратура</w:t>
            </w:r>
          </w:p>
        </w:tc>
        <w:tc>
          <w:tcPr>
            <w:tcW w:w="1701" w:type="dxa"/>
          </w:tcPr>
          <w:p w:rsidR="006100C6" w:rsidRPr="00350A61" w:rsidRDefault="006100C6" w:rsidP="00F601D2">
            <w:pPr>
              <w:rPr>
                <w:sz w:val="24"/>
                <w:szCs w:val="24"/>
              </w:rPr>
            </w:pPr>
            <w:r w:rsidRPr="00350A61">
              <w:rPr>
                <w:sz w:val="24"/>
                <w:szCs w:val="24"/>
              </w:rPr>
              <w:t>Беседа, практическая работа, просмотр, задания, самостоятельная работа.</w:t>
            </w: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t>8</w:t>
            </w:r>
          </w:p>
        </w:tc>
        <w:tc>
          <w:tcPr>
            <w:tcW w:w="1701" w:type="dxa"/>
          </w:tcPr>
          <w:p w:rsidR="006100C6" w:rsidRPr="00350A61" w:rsidRDefault="006100C6" w:rsidP="00F601D2">
            <w:pPr>
              <w:rPr>
                <w:sz w:val="24"/>
                <w:szCs w:val="24"/>
              </w:rPr>
            </w:pPr>
            <w:r w:rsidRPr="00350A61">
              <w:rPr>
                <w:sz w:val="24"/>
                <w:szCs w:val="24"/>
              </w:rPr>
              <w:t>Удмуртский танец</w:t>
            </w: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Практический, исследовательский, показ учащихся</w:t>
            </w:r>
          </w:p>
        </w:tc>
        <w:tc>
          <w:tcPr>
            <w:tcW w:w="1701" w:type="dxa"/>
          </w:tcPr>
          <w:p w:rsidR="006100C6" w:rsidRPr="00350A61" w:rsidRDefault="006100C6" w:rsidP="00F601D2">
            <w:pPr>
              <w:rPr>
                <w:sz w:val="24"/>
                <w:szCs w:val="24"/>
              </w:rPr>
            </w:pPr>
            <w:r w:rsidRPr="00350A61">
              <w:rPr>
                <w:sz w:val="24"/>
                <w:szCs w:val="24"/>
              </w:rPr>
              <w:t>Видеозаписи, аудиозаписи, творческое задание</w:t>
            </w:r>
          </w:p>
        </w:tc>
        <w:tc>
          <w:tcPr>
            <w:tcW w:w="1559" w:type="dxa"/>
          </w:tcPr>
          <w:p w:rsidR="006100C6" w:rsidRPr="00350A61" w:rsidRDefault="006100C6" w:rsidP="00F601D2">
            <w:pPr>
              <w:rPr>
                <w:sz w:val="24"/>
                <w:szCs w:val="24"/>
              </w:rPr>
            </w:pPr>
            <w:r w:rsidRPr="00350A61">
              <w:rPr>
                <w:sz w:val="24"/>
                <w:szCs w:val="24"/>
              </w:rPr>
              <w:t>Зеркала, музыкальная аппаратура</w:t>
            </w:r>
          </w:p>
        </w:tc>
        <w:tc>
          <w:tcPr>
            <w:tcW w:w="1701" w:type="dxa"/>
          </w:tcPr>
          <w:p w:rsidR="006100C6" w:rsidRPr="00350A61" w:rsidRDefault="006100C6" w:rsidP="00F601D2">
            <w:pPr>
              <w:rPr>
                <w:sz w:val="24"/>
                <w:szCs w:val="24"/>
              </w:rPr>
            </w:pPr>
            <w:r w:rsidRPr="00350A61">
              <w:rPr>
                <w:sz w:val="24"/>
                <w:szCs w:val="24"/>
              </w:rPr>
              <w:t>Практическая работа, просмотр, задания, самостоятельная работа.</w:t>
            </w: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t>9</w:t>
            </w:r>
          </w:p>
        </w:tc>
        <w:tc>
          <w:tcPr>
            <w:tcW w:w="1701" w:type="dxa"/>
          </w:tcPr>
          <w:p w:rsidR="006100C6" w:rsidRPr="00350A61" w:rsidRDefault="006100C6" w:rsidP="00F601D2">
            <w:pPr>
              <w:rPr>
                <w:sz w:val="24"/>
                <w:szCs w:val="24"/>
              </w:rPr>
            </w:pPr>
            <w:r w:rsidRPr="00350A61">
              <w:rPr>
                <w:sz w:val="24"/>
                <w:szCs w:val="24"/>
              </w:rPr>
              <w:t>Танец Астраханских татар</w:t>
            </w: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Практический, репродуктивный, исследовательский, показ учащихся</w:t>
            </w:r>
          </w:p>
        </w:tc>
        <w:tc>
          <w:tcPr>
            <w:tcW w:w="1701" w:type="dxa"/>
          </w:tcPr>
          <w:p w:rsidR="006100C6" w:rsidRPr="00350A61" w:rsidRDefault="006100C6" w:rsidP="00F601D2">
            <w:pPr>
              <w:rPr>
                <w:sz w:val="24"/>
                <w:szCs w:val="24"/>
              </w:rPr>
            </w:pPr>
            <w:r w:rsidRPr="00350A61">
              <w:rPr>
                <w:sz w:val="24"/>
                <w:szCs w:val="24"/>
              </w:rPr>
              <w:t>Видеозаписи, аудиозаписи, творческое задание</w:t>
            </w:r>
          </w:p>
        </w:tc>
        <w:tc>
          <w:tcPr>
            <w:tcW w:w="1559" w:type="dxa"/>
          </w:tcPr>
          <w:p w:rsidR="006100C6" w:rsidRPr="00350A61" w:rsidRDefault="006100C6" w:rsidP="00F601D2">
            <w:pPr>
              <w:rPr>
                <w:sz w:val="24"/>
                <w:szCs w:val="24"/>
              </w:rPr>
            </w:pPr>
            <w:r w:rsidRPr="00350A61">
              <w:rPr>
                <w:sz w:val="24"/>
                <w:szCs w:val="24"/>
              </w:rPr>
              <w:t>Зеркала, музыкальная аппаратура</w:t>
            </w:r>
          </w:p>
        </w:tc>
        <w:tc>
          <w:tcPr>
            <w:tcW w:w="1701" w:type="dxa"/>
          </w:tcPr>
          <w:p w:rsidR="006100C6" w:rsidRPr="00350A61" w:rsidRDefault="006100C6" w:rsidP="00F601D2">
            <w:pPr>
              <w:rPr>
                <w:sz w:val="24"/>
                <w:szCs w:val="24"/>
              </w:rPr>
            </w:pPr>
            <w:r w:rsidRPr="00350A61">
              <w:rPr>
                <w:sz w:val="24"/>
                <w:szCs w:val="24"/>
              </w:rPr>
              <w:t>Практическая работа, просмотр, задания, самостоятельная работа.</w:t>
            </w:r>
          </w:p>
          <w:p w:rsidR="006100C6" w:rsidRPr="00350A61" w:rsidRDefault="006100C6" w:rsidP="00F601D2">
            <w:pPr>
              <w:rPr>
                <w:sz w:val="24"/>
                <w:szCs w:val="24"/>
              </w:rPr>
            </w:pPr>
          </w:p>
        </w:tc>
      </w:tr>
      <w:tr w:rsidR="006100C6" w:rsidRPr="00350A61" w:rsidTr="00F601D2">
        <w:trPr>
          <w:trHeight w:val="340"/>
        </w:trPr>
        <w:tc>
          <w:tcPr>
            <w:tcW w:w="568" w:type="dxa"/>
          </w:tcPr>
          <w:p w:rsidR="006100C6" w:rsidRPr="00350A61" w:rsidRDefault="006100C6" w:rsidP="00F601D2">
            <w:pPr>
              <w:jc w:val="center"/>
              <w:rPr>
                <w:bCs/>
                <w:sz w:val="24"/>
                <w:szCs w:val="24"/>
              </w:rPr>
            </w:pPr>
            <w:r w:rsidRPr="00350A61">
              <w:rPr>
                <w:bCs/>
                <w:sz w:val="24"/>
                <w:szCs w:val="24"/>
              </w:rPr>
              <w:t>10</w:t>
            </w:r>
          </w:p>
        </w:tc>
        <w:tc>
          <w:tcPr>
            <w:tcW w:w="1701" w:type="dxa"/>
          </w:tcPr>
          <w:p w:rsidR="006100C6" w:rsidRPr="00350A61" w:rsidRDefault="006100C6" w:rsidP="00F601D2">
            <w:pPr>
              <w:rPr>
                <w:sz w:val="24"/>
                <w:szCs w:val="24"/>
              </w:rPr>
            </w:pPr>
            <w:r w:rsidRPr="00350A61">
              <w:rPr>
                <w:sz w:val="24"/>
                <w:szCs w:val="24"/>
              </w:rPr>
              <w:t>Мордовский танец</w:t>
            </w: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Практический, репродуктивный, исследовательский, показ учащихся</w:t>
            </w:r>
          </w:p>
        </w:tc>
        <w:tc>
          <w:tcPr>
            <w:tcW w:w="1701" w:type="dxa"/>
          </w:tcPr>
          <w:p w:rsidR="006100C6" w:rsidRPr="00350A61" w:rsidRDefault="006100C6" w:rsidP="00F601D2">
            <w:pPr>
              <w:rPr>
                <w:sz w:val="24"/>
                <w:szCs w:val="24"/>
              </w:rPr>
            </w:pPr>
            <w:r w:rsidRPr="00350A61">
              <w:rPr>
                <w:sz w:val="24"/>
                <w:szCs w:val="24"/>
              </w:rPr>
              <w:t>Видеозаписи, аудиозаписи, творческое задание</w:t>
            </w:r>
          </w:p>
        </w:tc>
        <w:tc>
          <w:tcPr>
            <w:tcW w:w="1559" w:type="dxa"/>
          </w:tcPr>
          <w:p w:rsidR="006100C6" w:rsidRPr="00350A61" w:rsidRDefault="006100C6" w:rsidP="00F601D2">
            <w:pPr>
              <w:rPr>
                <w:sz w:val="24"/>
                <w:szCs w:val="24"/>
              </w:rPr>
            </w:pPr>
            <w:r w:rsidRPr="00350A61">
              <w:rPr>
                <w:sz w:val="24"/>
                <w:szCs w:val="24"/>
              </w:rPr>
              <w:t>Зеркала, музыкальная аппаратура</w:t>
            </w:r>
          </w:p>
        </w:tc>
        <w:tc>
          <w:tcPr>
            <w:tcW w:w="1701" w:type="dxa"/>
          </w:tcPr>
          <w:p w:rsidR="006100C6" w:rsidRPr="00350A61" w:rsidRDefault="006100C6" w:rsidP="00F601D2">
            <w:pPr>
              <w:rPr>
                <w:sz w:val="24"/>
                <w:szCs w:val="24"/>
              </w:rPr>
            </w:pPr>
            <w:r w:rsidRPr="00350A61">
              <w:rPr>
                <w:sz w:val="24"/>
                <w:szCs w:val="24"/>
              </w:rPr>
              <w:t>Практическая работа, просмотр, задания, самостоятельная работа.</w:t>
            </w:r>
          </w:p>
          <w:p w:rsidR="006100C6" w:rsidRPr="00350A61" w:rsidRDefault="006100C6" w:rsidP="00F601D2">
            <w:pPr>
              <w:rPr>
                <w:sz w:val="24"/>
                <w:szCs w:val="24"/>
              </w:rPr>
            </w:pPr>
          </w:p>
        </w:tc>
      </w:tr>
      <w:tr w:rsidR="006100C6" w:rsidRPr="00350A61" w:rsidTr="00F601D2">
        <w:trPr>
          <w:trHeight w:val="340"/>
        </w:trPr>
        <w:tc>
          <w:tcPr>
            <w:tcW w:w="568" w:type="dxa"/>
          </w:tcPr>
          <w:p w:rsidR="006100C6" w:rsidRPr="00350A61" w:rsidRDefault="006100C6" w:rsidP="00F601D2">
            <w:pPr>
              <w:jc w:val="center"/>
              <w:rPr>
                <w:bCs/>
                <w:sz w:val="24"/>
                <w:szCs w:val="24"/>
              </w:rPr>
            </w:pPr>
          </w:p>
        </w:tc>
        <w:tc>
          <w:tcPr>
            <w:tcW w:w="1701" w:type="dxa"/>
          </w:tcPr>
          <w:p w:rsidR="006100C6" w:rsidRPr="00350A61" w:rsidRDefault="006100C6" w:rsidP="00F601D2">
            <w:pPr>
              <w:rPr>
                <w:sz w:val="24"/>
                <w:szCs w:val="24"/>
              </w:rPr>
            </w:pPr>
            <w:r w:rsidRPr="00350A61">
              <w:rPr>
                <w:sz w:val="24"/>
                <w:szCs w:val="24"/>
              </w:rPr>
              <w:t>Итоговое занятие.</w:t>
            </w:r>
          </w:p>
        </w:tc>
        <w:tc>
          <w:tcPr>
            <w:tcW w:w="1985" w:type="dxa"/>
          </w:tcPr>
          <w:p w:rsidR="006100C6" w:rsidRPr="00350A61" w:rsidRDefault="006100C6" w:rsidP="00F601D2">
            <w:pPr>
              <w:rPr>
                <w:sz w:val="24"/>
                <w:szCs w:val="24"/>
              </w:rPr>
            </w:pPr>
            <w:r w:rsidRPr="00350A61">
              <w:rPr>
                <w:sz w:val="24"/>
                <w:szCs w:val="24"/>
              </w:rPr>
              <w:t>Практическое занятие, самостоятельная работа</w:t>
            </w:r>
          </w:p>
        </w:tc>
        <w:tc>
          <w:tcPr>
            <w:tcW w:w="1843" w:type="dxa"/>
          </w:tcPr>
          <w:p w:rsidR="006100C6" w:rsidRPr="00350A61" w:rsidRDefault="006100C6" w:rsidP="00F601D2">
            <w:pPr>
              <w:rPr>
                <w:sz w:val="24"/>
                <w:szCs w:val="24"/>
              </w:rPr>
            </w:pPr>
            <w:r w:rsidRPr="00350A61">
              <w:rPr>
                <w:sz w:val="24"/>
                <w:szCs w:val="24"/>
              </w:rPr>
              <w:t>Практический, репродуктивный, исследовательский, показ учащихся</w:t>
            </w:r>
          </w:p>
        </w:tc>
        <w:tc>
          <w:tcPr>
            <w:tcW w:w="1701" w:type="dxa"/>
          </w:tcPr>
          <w:p w:rsidR="006100C6" w:rsidRPr="00350A61" w:rsidRDefault="006100C6" w:rsidP="00F601D2">
            <w:pPr>
              <w:rPr>
                <w:sz w:val="24"/>
                <w:szCs w:val="24"/>
              </w:rPr>
            </w:pPr>
            <w:r w:rsidRPr="00350A61">
              <w:rPr>
                <w:sz w:val="24"/>
                <w:szCs w:val="24"/>
              </w:rPr>
              <w:t>Видеозаписи, аудиозаписи, творческое задание</w:t>
            </w:r>
          </w:p>
        </w:tc>
        <w:tc>
          <w:tcPr>
            <w:tcW w:w="1559" w:type="dxa"/>
          </w:tcPr>
          <w:p w:rsidR="006100C6" w:rsidRPr="00350A61" w:rsidRDefault="006100C6" w:rsidP="00F601D2">
            <w:pPr>
              <w:rPr>
                <w:sz w:val="24"/>
                <w:szCs w:val="24"/>
              </w:rPr>
            </w:pPr>
            <w:r w:rsidRPr="00350A61">
              <w:rPr>
                <w:sz w:val="24"/>
                <w:szCs w:val="24"/>
              </w:rPr>
              <w:t>Сцена, костюмы, музыкальная аппаратура</w:t>
            </w:r>
          </w:p>
        </w:tc>
        <w:tc>
          <w:tcPr>
            <w:tcW w:w="1701" w:type="dxa"/>
          </w:tcPr>
          <w:p w:rsidR="006100C6" w:rsidRPr="00350A61" w:rsidRDefault="006100C6" w:rsidP="00F601D2">
            <w:pPr>
              <w:rPr>
                <w:sz w:val="24"/>
                <w:szCs w:val="24"/>
              </w:rPr>
            </w:pPr>
            <w:r w:rsidRPr="00350A61">
              <w:rPr>
                <w:sz w:val="24"/>
                <w:szCs w:val="24"/>
              </w:rPr>
              <w:t>Отчётное концертное выступление</w:t>
            </w:r>
          </w:p>
        </w:tc>
      </w:tr>
    </w:tbl>
    <w:p w:rsidR="006100C6" w:rsidRPr="00350A61" w:rsidRDefault="006100C6" w:rsidP="006100C6">
      <w:pPr>
        <w:rPr>
          <w:bCs/>
          <w:sz w:val="24"/>
          <w:szCs w:val="24"/>
        </w:rPr>
      </w:pPr>
    </w:p>
    <w:p w:rsidR="006100C6" w:rsidRPr="00744DAF" w:rsidRDefault="006100C6" w:rsidP="006100C6">
      <w:pPr>
        <w:spacing w:before="48" w:after="48"/>
        <w:rPr>
          <w:sz w:val="24"/>
          <w:szCs w:val="24"/>
        </w:rPr>
      </w:pPr>
      <w:r w:rsidRPr="00744DAF">
        <w:rPr>
          <w:b/>
          <w:sz w:val="24"/>
          <w:szCs w:val="24"/>
        </w:rPr>
        <w:t>25.  Модифицированная, «Вокал», 7-15 лет, 2 года (педагог – Басырова Э.Р.)</w:t>
      </w:r>
      <w:r w:rsidRPr="00744DAF">
        <w:rPr>
          <w:sz w:val="24"/>
          <w:szCs w:val="24"/>
        </w:rPr>
        <w:t xml:space="preserve"> </w:t>
      </w:r>
    </w:p>
    <w:p w:rsidR="006100C6" w:rsidRPr="00744DAF" w:rsidRDefault="006100C6" w:rsidP="006100C6">
      <w:pPr>
        <w:spacing w:before="48" w:after="48"/>
        <w:ind w:left="720" w:right="-708"/>
        <w:jc w:val="center"/>
        <w:rPr>
          <w:sz w:val="24"/>
          <w:szCs w:val="24"/>
        </w:rPr>
      </w:pPr>
      <w:r w:rsidRPr="00744DAF">
        <w:rPr>
          <w:b/>
          <w:sz w:val="24"/>
          <w:szCs w:val="24"/>
        </w:rPr>
        <w:t>2 год обучения</w:t>
      </w:r>
    </w:p>
    <w:p w:rsidR="006100C6" w:rsidRPr="00744DAF" w:rsidRDefault="006100C6" w:rsidP="006100C6">
      <w:pPr>
        <w:spacing w:before="48" w:after="48"/>
        <w:ind w:left="720" w:right="-708"/>
        <w:jc w:val="center"/>
        <w:rPr>
          <w:b/>
          <w:sz w:val="24"/>
          <w:szCs w:val="24"/>
        </w:rPr>
      </w:pPr>
      <w:r w:rsidRPr="00744DAF">
        <w:rPr>
          <w:b/>
          <w:sz w:val="24"/>
          <w:szCs w:val="24"/>
        </w:rPr>
        <w:t xml:space="preserve">Входной контроль </w:t>
      </w:r>
    </w:p>
    <w:p w:rsidR="006100C6" w:rsidRPr="00744DAF" w:rsidRDefault="006100C6" w:rsidP="006100C6">
      <w:pPr>
        <w:spacing w:before="48" w:after="48"/>
        <w:ind w:right="-708"/>
        <w:rPr>
          <w:sz w:val="24"/>
          <w:szCs w:val="24"/>
        </w:rPr>
      </w:pPr>
      <w:r w:rsidRPr="00744DAF">
        <w:rPr>
          <w:b/>
          <w:sz w:val="24"/>
          <w:szCs w:val="24"/>
        </w:rPr>
        <w:t>Цель</w:t>
      </w:r>
      <w:r w:rsidRPr="00744DAF">
        <w:rPr>
          <w:sz w:val="24"/>
          <w:szCs w:val="24"/>
        </w:rPr>
        <w:t>: определение уровня музыкальных знаний учащихся.</w:t>
      </w:r>
    </w:p>
    <w:p w:rsidR="006100C6" w:rsidRPr="00744DAF" w:rsidRDefault="006100C6" w:rsidP="006100C6">
      <w:pPr>
        <w:tabs>
          <w:tab w:val="left" w:pos="2700"/>
        </w:tabs>
        <w:spacing w:before="48" w:after="48"/>
        <w:rPr>
          <w:color w:val="000000"/>
          <w:sz w:val="24"/>
          <w:szCs w:val="24"/>
        </w:rPr>
      </w:pPr>
      <w:r w:rsidRPr="00744DAF">
        <w:rPr>
          <w:b/>
          <w:color w:val="000000"/>
          <w:sz w:val="24"/>
          <w:szCs w:val="24"/>
        </w:rPr>
        <w:t xml:space="preserve">Задание – тест. </w:t>
      </w:r>
      <w:r w:rsidRPr="00744DAF">
        <w:rPr>
          <w:color w:val="000000"/>
          <w:sz w:val="24"/>
          <w:szCs w:val="24"/>
        </w:rPr>
        <w:t>Выберите правильный ответ</w:t>
      </w:r>
    </w:p>
    <w:p w:rsidR="006100C6" w:rsidRPr="00744DAF" w:rsidRDefault="006100C6" w:rsidP="006100C6">
      <w:pPr>
        <w:spacing w:before="48" w:after="48"/>
        <w:ind w:left="720" w:right="-708"/>
        <w:jc w:val="center"/>
        <w:rPr>
          <w:sz w:val="24"/>
          <w:szCs w:val="24"/>
        </w:rPr>
      </w:pPr>
      <w:r w:rsidRPr="00744DAF">
        <w:rPr>
          <w:b/>
          <w:sz w:val="24"/>
          <w:szCs w:val="24"/>
        </w:rPr>
        <w:t>Тест</w:t>
      </w:r>
    </w:p>
    <w:p w:rsidR="006100C6" w:rsidRPr="00744DAF" w:rsidRDefault="006100C6" w:rsidP="006100C6">
      <w:pPr>
        <w:spacing w:before="48" w:after="48"/>
        <w:ind w:left="720" w:right="-708"/>
        <w:jc w:val="right"/>
        <w:rPr>
          <w:sz w:val="24"/>
          <w:szCs w:val="24"/>
        </w:rPr>
      </w:pPr>
    </w:p>
    <w:p w:rsidR="006100C6" w:rsidRPr="00744DAF" w:rsidRDefault="006100C6" w:rsidP="006100C6">
      <w:pPr>
        <w:spacing w:before="48" w:after="48"/>
        <w:rPr>
          <w:color w:val="000000"/>
          <w:sz w:val="24"/>
          <w:szCs w:val="24"/>
          <w:shd w:val="clear" w:color="auto" w:fill="FFFFFF"/>
        </w:rPr>
      </w:pPr>
      <w:r w:rsidRPr="00744DAF">
        <w:rPr>
          <w:b/>
          <w:color w:val="000000"/>
          <w:sz w:val="24"/>
          <w:szCs w:val="24"/>
          <w:shd w:val="clear" w:color="auto" w:fill="FFFFFF"/>
        </w:rPr>
        <w:t xml:space="preserve">Вопрос </w:t>
      </w:r>
      <w:r w:rsidRPr="00744DAF">
        <w:rPr>
          <w:rFonts w:eastAsia="Segoe UI Symbol"/>
          <w:b/>
          <w:color w:val="000000"/>
          <w:sz w:val="24"/>
          <w:szCs w:val="24"/>
          <w:shd w:val="clear" w:color="auto" w:fill="FFFFFF"/>
        </w:rPr>
        <w:t>№</w:t>
      </w:r>
      <w:r w:rsidRPr="00744DAF">
        <w:rPr>
          <w:b/>
          <w:color w:val="000000"/>
          <w:sz w:val="24"/>
          <w:szCs w:val="24"/>
          <w:shd w:val="clear" w:color="auto" w:fill="FFFFFF"/>
        </w:rPr>
        <w:t xml:space="preserve"> 1</w:t>
      </w:r>
    </w:p>
    <w:p w:rsidR="006100C6" w:rsidRPr="00744DAF" w:rsidRDefault="006100C6" w:rsidP="006100C6">
      <w:pPr>
        <w:spacing w:before="48" w:after="48"/>
        <w:rPr>
          <w:b/>
          <w:color w:val="000000"/>
          <w:sz w:val="24"/>
          <w:szCs w:val="24"/>
          <w:shd w:val="clear" w:color="auto" w:fill="FFFFFF"/>
        </w:rPr>
      </w:pPr>
      <w:r w:rsidRPr="00744DAF">
        <w:rPr>
          <w:b/>
          <w:color w:val="000000"/>
          <w:sz w:val="24"/>
          <w:szCs w:val="24"/>
          <w:shd w:val="clear" w:color="auto" w:fill="FFFFFF"/>
        </w:rPr>
        <w:t>Какая наиболее оптимальная поза вокалиста во время пения?</w:t>
      </w:r>
    </w:p>
    <w:p w:rsidR="006100C6" w:rsidRPr="00744DAF" w:rsidRDefault="006100C6" w:rsidP="00D77F0D">
      <w:pPr>
        <w:pStyle w:val="ab"/>
        <w:numPr>
          <w:ilvl w:val="0"/>
          <w:numId w:val="80"/>
        </w:numPr>
        <w:spacing w:before="48" w:after="48"/>
        <w:jc w:val="left"/>
        <w:rPr>
          <w:color w:val="000000"/>
          <w:u w:val="single"/>
          <w:shd w:val="clear" w:color="auto" w:fill="FFFFFF"/>
        </w:rPr>
      </w:pPr>
      <w:r w:rsidRPr="00744DAF">
        <w:rPr>
          <w:color w:val="000000"/>
          <w:u w:val="single"/>
          <w:shd w:val="clear" w:color="auto" w:fill="FFFFFF"/>
        </w:rPr>
        <w:t>Стоя</w:t>
      </w:r>
    </w:p>
    <w:p w:rsidR="006100C6" w:rsidRPr="00744DAF" w:rsidRDefault="006100C6" w:rsidP="00D77F0D">
      <w:pPr>
        <w:pStyle w:val="ab"/>
        <w:numPr>
          <w:ilvl w:val="0"/>
          <w:numId w:val="80"/>
        </w:numPr>
        <w:spacing w:before="48" w:after="48"/>
        <w:jc w:val="left"/>
        <w:rPr>
          <w:color w:val="000000"/>
          <w:shd w:val="clear" w:color="auto" w:fill="FFFFFF"/>
        </w:rPr>
      </w:pPr>
      <w:r w:rsidRPr="00744DAF">
        <w:rPr>
          <w:color w:val="000000"/>
          <w:shd w:val="clear" w:color="auto" w:fill="FFFFFF"/>
        </w:rPr>
        <w:t>Сидя</w:t>
      </w:r>
    </w:p>
    <w:p w:rsidR="006100C6" w:rsidRDefault="006100C6" w:rsidP="00D77F0D">
      <w:pPr>
        <w:pStyle w:val="ab"/>
        <w:numPr>
          <w:ilvl w:val="0"/>
          <w:numId w:val="80"/>
        </w:numPr>
        <w:spacing w:before="48" w:after="48"/>
        <w:jc w:val="left"/>
        <w:rPr>
          <w:color w:val="000000"/>
          <w:shd w:val="clear" w:color="auto" w:fill="FFFFFF"/>
        </w:rPr>
      </w:pPr>
      <w:r w:rsidRPr="00744DAF">
        <w:rPr>
          <w:color w:val="000000"/>
          <w:shd w:val="clear" w:color="auto" w:fill="FFFFFF"/>
        </w:rPr>
        <w:t>Лежа</w:t>
      </w:r>
    </w:p>
    <w:p w:rsidR="006100C6" w:rsidRPr="00744DAF" w:rsidRDefault="006100C6" w:rsidP="006100C6">
      <w:pPr>
        <w:spacing w:before="48" w:after="48"/>
        <w:ind w:left="66"/>
        <w:jc w:val="left"/>
        <w:rPr>
          <w:color w:val="000000"/>
          <w:sz w:val="24"/>
          <w:szCs w:val="24"/>
          <w:shd w:val="clear" w:color="auto" w:fill="FFFFFF"/>
        </w:rPr>
      </w:pPr>
      <w:r w:rsidRPr="00744DAF">
        <w:rPr>
          <w:b/>
          <w:color w:val="000000"/>
          <w:sz w:val="24"/>
          <w:szCs w:val="24"/>
          <w:shd w:val="clear" w:color="auto" w:fill="FFFFFF"/>
        </w:rPr>
        <w:t xml:space="preserve">Вопрос </w:t>
      </w:r>
      <w:r w:rsidRPr="00744DAF">
        <w:rPr>
          <w:rFonts w:eastAsia="Segoe UI Symbol"/>
          <w:b/>
          <w:color w:val="000000"/>
          <w:sz w:val="24"/>
          <w:szCs w:val="24"/>
          <w:shd w:val="clear" w:color="auto" w:fill="FFFFFF"/>
        </w:rPr>
        <w:t>№</w:t>
      </w:r>
      <w:r w:rsidRPr="00744DAF">
        <w:rPr>
          <w:b/>
          <w:color w:val="000000"/>
          <w:sz w:val="24"/>
          <w:szCs w:val="24"/>
          <w:shd w:val="clear" w:color="auto" w:fill="FFFFFF"/>
        </w:rPr>
        <w:t xml:space="preserve"> 2</w:t>
      </w:r>
      <w:r w:rsidRPr="00744DAF">
        <w:rPr>
          <w:color w:val="000000"/>
          <w:sz w:val="24"/>
          <w:szCs w:val="24"/>
          <w:shd w:val="clear" w:color="auto" w:fill="FFFFFF"/>
        </w:rPr>
        <w:br/>
      </w:r>
      <w:r w:rsidRPr="00744DAF">
        <w:rPr>
          <w:b/>
          <w:color w:val="000000"/>
          <w:sz w:val="24"/>
          <w:szCs w:val="24"/>
          <w:shd w:val="clear" w:color="auto" w:fill="FFFFFF"/>
        </w:rPr>
        <w:t>Правильное положение тела во время пения в положении стоя</w:t>
      </w:r>
    </w:p>
    <w:p w:rsidR="006100C6" w:rsidRPr="00744DAF" w:rsidRDefault="006100C6" w:rsidP="00D77F0D">
      <w:pPr>
        <w:pStyle w:val="ab"/>
        <w:numPr>
          <w:ilvl w:val="0"/>
          <w:numId w:val="81"/>
        </w:numPr>
        <w:spacing w:before="48" w:after="48"/>
        <w:rPr>
          <w:color w:val="000000"/>
          <w:u w:val="single"/>
          <w:shd w:val="clear" w:color="auto" w:fill="FFFFFF"/>
        </w:rPr>
      </w:pPr>
      <w:r w:rsidRPr="00744DAF">
        <w:rPr>
          <w:color w:val="000000"/>
          <w:u w:val="single"/>
          <w:shd w:val="clear" w:color="auto" w:fill="FFFFFF"/>
        </w:rPr>
        <w:lastRenderedPageBreak/>
        <w:t>Тело расслаблено, плечи опущены, спина прямая, руки вдоль тела, ноги прямые, на ширине плеч, подбородок параллельно полу, шею не вытягивать, не напрягать</w:t>
      </w:r>
    </w:p>
    <w:p w:rsidR="006100C6" w:rsidRPr="00744DAF" w:rsidRDefault="006100C6" w:rsidP="00D77F0D">
      <w:pPr>
        <w:pStyle w:val="ab"/>
        <w:numPr>
          <w:ilvl w:val="0"/>
          <w:numId w:val="81"/>
        </w:numPr>
        <w:spacing w:before="48" w:after="48"/>
        <w:rPr>
          <w:color w:val="000000"/>
          <w:shd w:val="clear" w:color="auto" w:fill="FFFFFF"/>
        </w:rPr>
      </w:pPr>
      <w:r w:rsidRPr="00744DAF">
        <w:rPr>
          <w:color w:val="000000"/>
          <w:shd w:val="clear" w:color="auto" w:fill="FFFFFF"/>
        </w:rPr>
        <w:t>Тело по струнке, шея вытянута, подбородок приподнят, руки на поясе, ноги на ширине плеч</w:t>
      </w:r>
    </w:p>
    <w:p w:rsidR="006100C6" w:rsidRPr="00744DAF" w:rsidRDefault="006100C6" w:rsidP="00D77F0D">
      <w:pPr>
        <w:pStyle w:val="ab"/>
        <w:numPr>
          <w:ilvl w:val="0"/>
          <w:numId w:val="81"/>
        </w:numPr>
        <w:spacing w:before="48" w:after="48"/>
        <w:rPr>
          <w:color w:val="000000"/>
          <w:shd w:val="clear" w:color="auto" w:fill="FFFFFF"/>
        </w:rPr>
      </w:pPr>
      <w:r w:rsidRPr="00744DAF">
        <w:rPr>
          <w:color w:val="000000"/>
          <w:shd w:val="clear" w:color="auto" w:fill="FFFFFF"/>
        </w:rPr>
        <w:t>Кисти рук соединить, расправить плечи, подав при этом грудь вперед</w:t>
      </w:r>
    </w:p>
    <w:p w:rsidR="006100C6" w:rsidRPr="00744DAF" w:rsidRDefault="006100C6" w:rsidP="006100C6">
      <w:pPr>
        <w:spacing w:before="48" w:after="48"/>
        <w:rPr>
          <w:b/>
          <w:color w:val="000000"/>
          <w:sz w:val="24"/>
          <w:szCs w:val="24"/>
          <w:shd w:val="clear" w:color="auto" w:fill="FFFFFF"/>
        </w:rPr>
      </w:pPr>
      <w:r w:rsidRPr="00744DAF">
        <w:rPr>
          <w:b/>
          <w:color w:val="000000"/>
          <w:sz w:val="24"/>
          <w:szCs w:val="24"/>
          <w:shd w:val="clear" w:color="auto" w:fill="FFFFFF"/>
        </w:rPr>
        <w:t xml:space="preserve">Вопрос </w:t>
      </w:r>
      <w:r w:rsidRPr="00744DAF">
        <w:rPr>
          <w:rFonts w:eastAsia="Segoe UI Symbol"/>
          <w:b/>
          <w:color w:val="000000"/>
          <w:sz w:val="24"/>
          <w:szCs w:val="24"/>
          <w:shd w:val="clear" w:color="auto" w:fill="FFFFFF"/>
        </w:rPr>
        <w:t>№</w:t>
      </w:r>
      <w:r w:rsidRPr="00744DAF">
        <w:rPr>
          <w:b/>
          <w:color w:val="000000"/>
          <w:sz w:val="24"/>
          <w:szCs w:val="24"/>
          <w:shd w:val="clear" w:color="auto" w:fill="FFFFFF"/>
        </w:rPr>
        <w:t xml:space="preserve"> 3</w:t>
      </w:r>
    </w:p>
    <w:p w:rsidR="006100C6" w:rsidRPr="00744DAF" w:rsidRDefault="006100C6" w:rsidP="006100C6">
      <w:pPr>
        <w:spacing w:before="48" w:after="48"/>
        <w:rPr>
          <w:b/>
          <w:sz w:val="24"/>
          <w:szCs w:val="24"/>
        </w:rPr>
      </w:pPr>
      <w:r w:rsidRPr="00744DAF">
        <w:rPr>
          <w:b/>
          <w:sz w:val="24"/>
          <w:szCs w:val="24"/>
        </w:rPr>
        <w:t>Правила ансамблевого пения:</w:t>
      </w:r>
    </w:p>
    <w:p w:rsidR="006100C6" w:rsidRPr="00744DAF" w:rsidRDefault="006100C6" w:rsidP="006100C6">
      <w:pPr>
        <w:spacing w:before="48" w:after="48"/>
        <w:rPr>
          <w:sz w:val="24"/>
          <w:szCs w:val="24"/>
        </w:rPr>
      </w:pPr>
      <w:r w:rsidRPr="00744DAF">
        <w:rPr>
          <w:sz w:val="24"/>
          <w:szCs w:val="24"/>
        </w:rPr>
        <w:t>1. Старайся петь громче всех</w:t>
      </w:r>
    </w:p>
    <w:p w:rsidR="006100C6" w:rsidRPr="00744DAF" w:rsidRDefault="006100C6" w:rsidP="006100C6">
      <w:pPr>
        <w:spacing w:before="48" w:after="48"/>
        <w:rPr>
          <w:sz w:val="24"/>
          <w:szCs w:val="24"/>
          <w:u w:val="single"/>
        </w:rPr>
      </w:pPr>
      <w:r w:rsidRPr="00744DAF">
        <w:rPr>
          <w:sz w:val="24"/>
          <w:szCs w:val="24"/>
          <w:u w:val="single"/>
        </w:rPr>
        <w:t>2. В 2-хголосии держи свою партию, но прислушиваясь к пению других.</w:t>
      </w:r>
    </w:p>
    <w:p w:rsidR="006100C6" w:rsidRPr="00744DAF" w:rsidRDefault="006100C6" w:rsidP="006100C6">
      <w:pPr>
        <w:spacing w:before="48" w:after="48"/>
        <w:rPr>
          <w:b/>
          <w:color w:val="000000"/>
          <w:sz w:val="24"/>
          <w:szCs w:val="24"/>
          <w:shd w:val="clear" w:color="auto" w:fill="FFFFFF"/>
        </w:rPr>
      </w:pPr>
      <w:r w:rsidRPr="00744DAF">
        <w:rPr>
          <w:sz w:val="24"/>
          <w:szCs w:val="24"/>
        </w:rPr>
        <w:t>3. Старайся петь тихо, пусть за тебя споют другие.</w:t>
      </w:r>
    </w:p>
    <w:p w:rsidR="006100C6" w:rsidRPr="00744DAF" w:rsidRDefault="006100C6" w:rsidP="006100C6">
      <w:pPr>
        <w:spacing w:before="48" w:after="48"/>
        <w:rPr>
          <w:color w:val="000000"/>
          <w:sz w:val="24"/>
          <w:szCs w:val="24"/>
          <w:shd w:val="clear" w:color="auto" w:fill="FFFFFF"/>
        </w:rPr>
      </w:pPr>
      <w:r w:rsidRPr="00744DAF">
        <w:rPr>
          <w:b/>
          <w:color w:val="000000"/>
          <w:sz w:val="24"/>
          <w:szCs w:val="24"/>
          <w:shd w:val="clear" w:color="auto" w:fill="FFFFFF"/>
        </w:rPr>
        <w:t xml:space="preserve">Вопрос </w:t>
      </w:r>
      <w:r w:rsidRPr="00744DAF">
        <w:rPr>
          <w:rFonts w:eastAsia="Segoe UI Symbol"/>
          <w:b/>
          <w:color w:val="000000"/>
          <w:sz w:val="24"/>
          <w:szCs w:val="24"/>
          <w:shd w:val="clear" w:color="auto" w:fill="FFFFFF"/>
        </w:rPr>
        <w:t>№</w:t>
      </w:r>
      <w:r w:rsidRPr="00744DAF">
        <w:rPr>
          <w:b/>
          <w:color w:val="000000"/>
          <w:sz w:val="24"/>
          <w:szCs w:val="24"/>
          <w:shd w:val="clear" w:color="auto" w:fill="FFFFFF"/>
        </w:rPr>
        <w:t xml:space="preserve"> 4</w:t>
      </w:r>
    </w:p>
    <w:p w:rsidR="006100C6" w:rsidRPr="00744DAF" w:rsidRDefault="006100C6" w:rsidP="006100C6">
      <w:pPr>
        <w:spacing w:before="48" w:after="48"/>
        <w:rPr>
          <w:b/>
          <w:color w:val="000000"/>
          <w:sz w:val="24"/>
          <w:szCs w:val="24"/>
          <w:shd w:val="clear" w:color="auto" w:fill="FFFFFF"/>
        </w:rPr>
      </w:pPr>
      <w:r w:rsidRPr="00744DAF">
        <w:rPr>
          <w:b/>
          <w:color w:val="000000"/>
          <w:sz w:val="24"/>
          <w:szCs w:val="24"/>
          <w:shd w:val="clear" w:color="auto" w:fill="FFFFFF"/>
        </w:rPr>
        <w:t>Мимика (выражение) лица при пении</w:t>
      </w:r>
    </w:p>
    <w:p w:rsidR="006100C6" w:rsidRPr="00744DAF" w:rsidRDefault="006100C6" w:rsidP="006100C6">
      <w:pPr>
        <w:spacing w:before="48" w:after="48"/>
        <w:rPr>
          <w:color w:val="000000"/>
          <w:sz w:val="24"/>
          <w:szCs w:val="24"/>
          <w:u w:val="single"/>
          <w:shd w:val="clear" w:color="auto" w:fill="FFFFFF"/>
        </w:rPr>
      </w:pPr>
      <w:r w:rsidRPr="00744DAF">
        <w:rPr>
          <w:color w:val="000000"/>
          <w:sz w:val="24"/>
          <w:szCs w:val="24"/>
          <w:u w:val="single"/>
          <w:shd w:val="clear" w:color="auto" w:fill="FFFFFF"/>
        </w:rPr>
        <w:t>1. Мышцы лица расслаблены, на лице естественная улыбка и блеск в глазах</w:t>
      </w:r>
    </w:p>
    <w:p w:rsidR="006100C6" w:rsidRPr="00744DAF" w:rsidRDefault="006100C6" w:rsidP="006100C6">
      <w:pPr>
        <w:spacing w:before="48" w:after="48"/>
        <w:rPr>
          <w:color w:val="000000"/>
          <w:sz w:val="24"/>
          <w:szCs w:val="24"/>
          <w:shd w:val="clear" w:color="auto" w:fill="FFFFFF"/>
        </w:rPr>
      </w:pPr>
      <w:r w:rsidRPr="00744DAF">
        <w:rPr>
          <w:color w:val="000000"/>
          <w:sz w:val="24"/>
          <w:szCs w:val="24"/>
          <w:shd w:val="clear" w:color="auto" w:fill="FFFFFF"/>
        </w:rPr>
        <w:t>2. Мышцы лица напряжены, на лице широкая натянутая улыбка</w:t>
      </w:r>
    </w:p>
    <w:p w:rsidR="006100C6" w:rsidRPr="00744DAF" w:rsidRDefault="006100C6" w:rsidP="006100C6">
      <w:pPr>
        <w:spacing w:before="48" w:after="48"/>
        <w:rPr>
          <w:color w:val="000000"/>
          <w:sz w:val="24"/>
          <w:szCs w:val="24"/>
          <w:shd w:val="clear" w:color="auto" w:fill="FFFFFF"/>
        </w:rPr>
      </w:pPr>
      <w:r w:rsidRPr="00744DAF">
        <w:rPr>
          <w:color w:val="000000"/>
          <w:sz w:val="24"/>
          <w:szCs w:val="24"/>
          <w:shd w:val="clear" w:color="auto" w:fill="FFFFFF"/>
        </w:rPr>
        <w:t>3. Глаза широко раскрыты, мышцы лица напряжен</w:t>
      </w:r>
      <w:r>
        <w:rPr>
          <w:color w:val="000000"/>
          <w:sz w:val="24"/>
          <w:szCs w:val="24"/>
          <w:shd w:val="clear" w:color="auto" w:fill="FFFFFF"/>
        </w:rPr>
        <w:t>ы</w:t>
      </w:r>
    </w:p>
    <w:p w:rsidR="006100C6" w:rsidRPr="00744DAF" w:rsidRDefault="006100C6" w:rsidP="006100C6">
      <w:pPr>
        <w:spacing w:before="48" w:after="48"/>
        <w:rPr>
          <w:color w:val="000000"/>
          <w:sz w:val="24"/>
          <w:szCs w:val="24"/>
          <w:shd w:val="clear" w:color="auto" w:fill="FFFFFF"/>
        </w:rPr>
      </w:pPr>
      <w:r w:rsidRPr="00744DAF">
        <w:rPr>
          <w:b/>
          <w:color w:val="000000"/>
          <w:sz w:val="24"/>
          <w:szCs w:val="24"/>
          <w:shd w:val="clear" w:color="auto" w:fill="FFFFFF"/>
        </w:rPr>
        <w:t xml:space="preserve">Вопрос </w:t>
      </w:r>
      <w:r w:rsidRPr="00744DAF">
        <w:rPr>
          <w:rFonts w:eastAsia="Segoe UI Symbol"/>
          <w:b/>
          <w:color w:val="000000"/>
          <w:sz w:val="24"/>
          <w:szCs w:val="24"/>
          <w:shd w:val="clear" w:color="auto" w:fill="FFFFFF"/>
        </w:rPr>
        <w:t>№</w:t>
      </w:r>
      <w:r w:rsidRPr="00744DAF">
        <w:rPr>
          <w:b/>
          <w:color w:val="000000"/>
          <w:sz w:val="24"/>
          <w:szCs w:val="24"/>
          <w:shd w:val="clear" w:color="auto" w:fill="FFFFFF"/>
        </w:rPr>
        <w:t xml:space="preserve"> 5</w:t>
      </w:r>
    </w:p>
    <w:p w:rsidR="006100C6" w:rsidRPr="00744DAF" w:rsidRDefault="006100C6" w:rsidP="006100C6">
      <w:pPr>
        <w:spacing w:before="48" w:after="48"/>
        <w:rPr>
          <w:b/>
          <w:color w:val="000000"/>
          <w:sz w:val="24"/>
          <w:szCs w:val="24"/>
          <w:shd w:val="clear" w:color="auto" w:fill="FFFFFF"/>
        </w:rPr>
      </w:pPr>
      <w:r w:rsidRPr="00744DAF">
        <w:rPr>
          <w:b/>
          <w:color w:val="000000"/>
          <w:sz w:val="24"/>
          <w:szCs w:val="24"/>
          <w:shd w:val="clear" w:color="auto" w:fill="FFFFFF"/>
        </w:rPr>
        <w:t xml:space="preserve"> Какое количество воздуха необходимо набирать для пения?</w:t>
      </w:r>
    </w:p>
    <w:p w:rsidR="006100C6" w:rsidRPr="00744DAF" w:rsidRDefault="006100C6" w:rsidP="006100C6">
      <w:pPr>
        <w:spacing w:before="48" w:after="48"/>
        <w:rPr>
          <w:color w:val="000000"/>
          <w:sz w:val="24"/>
          <w:szCs w:val="24"/>
          <w:shd w:val="clear" w:color="auto" w:fill="FFFFFF"/>
        </w:rPr>
      </w:pPr>
      <w:r w:rsidRPr="00744DAF">
        <w:rPr>
          <w:color w:val="000000"/>
          <w:sz w:val="24"/>
          <w:szCs w:val="24"/>
          <w:shd w:val="clear" w:color="auto" w:fill="FFFFFF"/>
        </w:rPr>
        <w:t>1</w:t>
      </w:r>
      <w:r w:rsidRPr="00744DAF">
        <w:rPr>
          <w:b/>
          <w:color w:val="000000"/>
          <w:sz w:val="24"/>
          <w:szCs w:val="24"/>
          <w:shd w:val="clear" w:color="auto" w:fill="FFFFFF"/>
        </w:rPr>
        <w:t xml:space="preserve">. </w:t>
      </w:r>
      <w:r w:rsidRPr="00744DAF">
        <w:rPr>
          <w:color w:val="000000"/>
          <w:sz w:val="24"/>
          <w:szCs w:val="24"/>
          <w:shd w:val="clear" w:color="auto" w:fill="FFFFFF"/>
        </w:rPr>
        <w:t>Нужно дышать, как обычно</w:t>
      </w:r>
    </w:p>
    <w:p w:rsidR="006100C6" w:rsidRPr="00744DAF" w:rsidRDefault="006100C6" w:rsidP="006100C6">
      <w:pPr>
        <w:spacing w:before="48" w:after="48"/>
        <w:rPr>
          <w:b/>
          <w:color w:val="000000"/>
          <w:sz w:val="24"/>
          <w:szCs w:val="24"/>
          <w:shd w:val="clear" w:color="auto" w:fill="FFFFFF"/>
        </w:rPr>
      </w:pPr>
      <w:r w:rsidRPr="00744DAF">
        <w:rPr>
          <w:color w:val="000000"/>
          <w:sz w:val="24"/>
          <w:szCs w:val="24"/>
          <w:shd w:val="clear" w:color="auto" w:fill="FFFFFF"/>
        </w:rPr>
        <w:t>2</w:t>
      </w:r>
      <w:r w:rsidRPr="00744DAF">
        <w:rPr>
          <w:color w:val="000000"/>
          <w:sz w:val="24"/>
          <w:szCs w:val="24"/>
          <w:u w:val="single"/>
          <w:shd w:val="clear" w:color="auto" w:fill="FFFFFF"/>
        </w:rPr>
        <w:t>.  Необходимо набрать воздуха с запасом</w:t>
      </w:r>
      <w:r w:rsidRPr="00744DAF">
        <w:rPr>
          <w:b/>
          <w:color w:val="000000"/>
          <w:sz w:val="24"/>
          <w:szCs w:val="24"/>
          <w:shd w:val="clear" w:color="auto" w:fill="FFFFFF"/>
        </w:rPr>
        <w:t xml:space="preserve"> </w:t>
      </w:r>
    </w:p>
    <w:p w:rsidR="006100C6" w:rsidRPr="00744DAF" w:rsidRDefault="006100C6" w:rsidP="006100C6">
      <w:pPr>
        <w:spacing w:before="48" w:after="48"/>
        <w:rPr>
          <w:color w:val="000000"/>
          <w:sz w:val="24"/>
          <w:szCs w:val="24"/>
          <w:shd w:val="clear" w:color="auto" w:fill="FFFFFF"/>
        </w:rPr>
      </w:pPr>
      <w:r w:rsidRPr="00744DAF">
        <w:rPr>
          <w:color w:val="000000"/>
          <w:sz w:val="24"/>
          <w:szCs w:val="24"/>
          <w:shd w:val="clear" w:color="auto" w:fill="FFFFFF"/>
        </w:rPr>
        <w:t>3.  Следует брать необходимое количество воздуха</w:t>
      </w:r>
    </w:p>
    <w:p w:rsidR="006100C6" w:rsidRPr="00744DAF" w:rsidRDefault="006100C6" w:rsidP="006100C6">
      <w:pPr>
        <w:spacing w:before="48" w:after="48"/>
        <w:rPr>
          <w:color w:val="000000"/>
          <w:sz w:val="24"/>
          <w:szCs w:val="24"/>
          <w:shd w:val="clear" w:color="auto" w:fill="FFFFFF"/>
        </w:rPr>
      </w:pPr>
      <w:r w:rsidRPr="00744DAF">
        <w:rPr>
          <w:b/>
          <w:color w:val="000000"/>
          <w:sz w:val="24"/>
          <w:szCs w:val="24"/>
          <w:shd w:val="clear" w:color="auto" w:fill="FFFFFF"/>
        </w:rPr>
        <w:t xml:space="preserve">Вопрос </w:t>
      </w:r>
      <w:r w:rsidRPr="00744DAF">
        <w:rPr>
          <w:rFonts w:eastAsia="Segoe UI Symbol"/>
          <w:b/>
          <w:color w:val="000000"/>
          <w:sz w:val="24"/>
          <w:szCs w:val="24"/>
          <w:shd w:val="clear" w:color="auto" w:fill="FFFFFF"/>
        </w:rPr>
        <w:t>№</w:t>
      </w:r>
      <w:r w:rsidRPr="00744DAF">
        <w:rPr>
          <w:b/>
          <w:color w:val="000000"/>
          <w:sz w:val="24"/>
          <w:szCs w:val="24"/>
          <w:shd w:val="clear" w:color="auto" w:fill="FFFFFF"/>
        </w:rPr>
        <w:t xml:space="preserve"> 6</w:t>
      </w:r>
    </w:p>
    <w:p w:rsidR="006100C6" w:rsidRPr="00744DAF" w:rsidRDefault="006100C6" w:rsidP="006100C6">
      <w:pPr>
        <w:spacing w:before="48" w:after="48"/>
        <w:rPr>
          <w:color w:val="000000"/>
          <w:sz w:val="24"/>
          <w:szCs w:val="24"/>
          <w:shd w:val="clear" w:color="auto" w:fill="FFFFFF"/>
        </w:rPr>
      </w:pPr>
      <w:r w:rsidRPr="00744DAF">
        <w:rPr>
          <w:b/>
          <w:color w:val="000000"/>
          <w:sz w:val="24"/>
          <w:szCs w:val="24"/>
          <w:shd w:val="clear" w:color="auto" w:fill="FFFFFF"/>
        </w:rPr>
        <w:t>Насколько громко нужно петь?</w:t>
      </w:r>
    </w:p>
    <w:p w:rsidR="006100C6" w:rsidRPr="00744DAF" w:rsidRDefault="006100C6" w:rsidP="00D77F0D">
      <w:pPr>
        <w:numPr>
          <w:ilvl w:val="0"/>
          <w:numId w:val="77"/>
        </w:numPr>
        <w:spacing w:before="48" w:after="48"/>
        <w:ind w:left="360" w:hanging="360"/>
        <w:jc w:val="left"/>
        <w:rPr>
          <w:color w:val="000000"/>
          <w:sz w:val="24"/>
          <w:szCs w:val="24"/>
          <w:shd w:val="clear" w:color="auto" w:fill="FFFFFF"/>
        </w:rPr>
      </w:pPr>
      <w:r w:rsidRPr="00744DAF">
        <w:rPr>
          <w:color w:val="000000"/>
          <w:sz w:val="24"/>
          <w:szCs w:val="24"/>
          <w:shd w:val="clear" w:color="auto" w:fill="FFFFFF"/>
        </w:rPr>
        <w:t xml:space="preserve"> Петь, громко, выразительно</w:t>
      </w:r>
    </w:p>
    <w:p w:rsidR="006100C6" w:rsidRPr="00744DAF" w:rsidRDefault="006100C6" w:rsidP="00D77F0D">
      <w:pPr>
        <w:numPr>
          <w:ilvl w:val="0"/>
          <w:numId w:val="77"/>
        </w:numPr>
        <w:spacing w:before="48" w:after="48"/>
        <w:ind w:left="360" w:hanging="360"/>
        <w:jc w:val="left"/>
        <w:rPr>
          <w:color w:val="000000"/>
          <w:sz w:val="24"/>
          <w:szCs w:val="24"/>
          <w:u w:val="single"/>
          <w:shd w:val="clear" w:color="auto" w:fill="FFFFFF"/>
        </w:rPr>
      </w:pPr>
      <w:r w:rsidRPr="00744DAF">
        <w:rPr>
          <w:color w:val="000000"/>
          <w:sz w:val="24"/>
          <w:szCs w:val="24"/>
          <w:u w:val="single"/>
          <w:shd w:val="clear" w:color="auto" w:fill="FFFFFF"/>
        </w:rPr>
        <w:t xml:space="preserve"> Петь, не напрягая голосовые связки</w:t>
      </w:r>
    </w:p>
    <w:p w:rsidR="006100C6" w:rsidRPr="00744DAF" w:rsidRDefault="006100C6" w:rsidP="00D77F0D">
      <w:pPr>
        <w:numPr>
          <w:ilvl w:val="0"/>
          <w:numId w:val="77"/>
        </w:numPr>
        <w:spacing w:before="48" w:after="48"/>
        <w:ind w:left="360" w:hanging="360"/>
        <w:jc w:val="left"/>
        <w:rPr>
          <w:color w:val="000000"/>
          <w:sz w:val="24"/>
          <w:szCs w:val="24"/>
          <w:shd w:val="clear" w:color="auto" w:fill="FFFFFF"/>
        </w:rPr>
      </w:pPr>
      <w:r w:rsidRPr="00744DAF">
        <w:rPr>
          <w:color w:val="000000"/>
          <w:sz w:val="24"/>
          <w:szCs w:val="24"/>
          <w:shd w:val="clear" w:color="auto" w:fill="FFFFFF"/>
        </w:rPr>
        <w:t xml:space="preserve"> Петь тихо, ласково, беречь голос</w:t>
      </w:r>
    </w:p>
    <w:p w:rsidR="006100C6" w:rsidRPr="00744DAF" w:rsidRDefault="006100C6" w:rsidP="006100C6">
      <w:pPr>
        <w:spacing w:before="48" w:after="48"/>
        <w:rPr>
          <w:color w:val="000000"/>
          <w:sz w:val="24"/>
          <w:szCs w:val="24"/>
          <w:shd w:val="clear" w:color="auto" w:fill="FFFFFF"/>
        </w:rPr>
      </w:pPr>
      <w:r w:rsidRPr="00744DAF">
        <w:rPr>
          <w:b/>
          <w:color w:val="000000"/>
          <w:sz w:val="24"/>
          <w:szCs w:val="24"/>
          <w:shd w:val="clear" w:color="auto" w:fill="FFFFFF"/>
        </w:rPr>
        <w:t xml:space="preserve">Вопрос </w:t>
      </w:r>
      <w:r w:rsidRPr="00744DAF">
        <w:rPr>
          <w:rFonts w:eastAsia="Segoe UI Symbol"/>
          <w:b/>
          <w:color w:val="000000"/>
          <w:sz w:val="24"/>
          <w:szCs w:val="24"/>
          <w:shd w:val="clear" w:color="auto" w:fill="FFFFFF"/>
        </w:rPr>
        <w:t>№</w:t>
      </w:r>
      <w:r w:rsidRPr="00744DAF">
        <w:rPr>
          <w:b/>
          <w:color w:val="000000"/>
          <w:sz w:val="24"/>
          <w:szCs w:val="24"/>
          <w:shd w:val="clear" w:color="auto" w:fill="FFFFFF"/>
        </w:rPr>
        <w:t xml:space="preserve"> 7</w:t>
      </w:r>
    </w:p>
    <w:p w:rsidR="006100C6" w:rsidRPr="00744DAF" w:rsidRDefault="006100C6" w:rsidP="006100C6">
      <w:pPr>
        <w:spacing w:before="48" w:after="48"/>
        <w:rPr>
          <w:b/>
          <w:color w:val="000000"/>
          <w:sz w:val="24"/>
          <w:szCs w:val="24"/>
          <w:shd w:val="clear" w:color="auto" w:fill="FFFFFF"/>
        </w:rPr>
      </w:pPr>
      <w:r w:rsidRPr="00744DAF">
        <w:rPr>
          <w:b/>
          <w:color w:val="000000"/>
          <w:sz w:val="24"/>
          <w:szCs w:val="24"/>
          <w:shd w:val="clear" w:color="auto" w:fill="FFFFFF"/>
        </w:rPr>
        <w:t xml:space="preserve">Что </w:t>
      </w:r>
      <w:r w:rsidRPr="00744DAF">
        <w:rPr>
          <w:b/>
          <w:color w:val="000000"/>
          <w:sz w:val="24"/>
          <w:szCs w:val="24"/>
          <w:u w:val="single"/>
          <w:shd w:val="clear" w:color="auto" w:fill="FFFFFF"/>
        </w:rPr>
        <w:t>НЕ НУЖНО</w:t>
      </w:r>
      <w:r w:rsidRPr="00744DAF">
        <w:rPr>
          <w:b/>
          <w:color w:val="000000"/>
          <w:sz w:val="24"/>
          <w:szCs w:val="24"/>
          <w:shd w:val="clear" w:color="auto" w:fill="FFFFFF"/>
        </w:rPr>
        <w:t xml:space="preserve"> делать перед занятием вокалом?</w:t>
      </w:r>
    </w:p>
    <w:p w:rsidR="006100C6" w:rsidRPr="00744DAF" w:rsidRDefault="006100C6" w:rsidP="006100C6">
      <w:pPr>
        <w:spacing w:before="48" w:after="48"/>
        <w:rPr>
          <w:color w:val="000000"/>
          <w:sz w:val="24"/>
          <w:szCs w:val="24"/>
          <w:u w:val="single"/>
          <w:shd w:val="clear" w:color="auto" w:fill="FFFFFF"/>
        </w:rPr>
      </w:pPr>
      <w:r w:rsidRPr="00744DAF">
        <w:rPr>
          <w:color w:val="000000"/>
          <w:sz w:val="24"/>
          <w:szCs w:val="24"/>
          <w:u w:val="single"/>
          <w:shd w:val="clear" w:color="auto" w:fill="FFFFFF"/>
        </w:rPr>
        <w:t>1. Плотно поесть</w:t>
      </w:r>
    </w:p>
    <w:p w:rsidR="006100C6" w:rsidRPr="00744DAF" w:rsidRDefault="006100C6" w:rsidP="006100C6">
      <w:pPr>
        <w:spacing w:before="48" w:after="48"/>
        <w:rPr>
          <w:color w:val="000000"/>
          <w:sz w:val="24"/>
          <w:szCs w:val="24"/>
          <w:shd w:val="clear" w:color="auto" w:fill="FFFFFF"/>
        </w:rPr>
      </w:pPr>
      <w:r w:rsidRPr="00744DAF">
        <w:rPr>
          <w:color w:val="000000"/>
          <w:sz w:val="24"/>
          <w:szCs w:val="24"/>
          <w:shd w:val="clear" w:color="auto" w:fill="FFFFFF"/>
        </w:rPr>
        <w:t>2.  Выпить стакан газированной воды</w:t>
      </w:r>
    </w:p>
    <w:p w:rsidR="006100C6" w:rsidRPr="00744DAF" w:rsidRDefault="006100C6" w:rsidP="006100C6">
      <w:pPr>
        <w:spacing w:before="48" w:after="48"/>
        <w:rPr>
          <w:color w:val="000000"/>
          <w:sz w:val="24"/>
          <w:szCs w:val="24"/>
          <w:shd w:val="clear" w:color="auto" w:fill="FFFFFF"/>
        </w:rPr>
      </w:pPr>
      <w:r w:rsidRPr="00744DAF">
        <w:rPr>
          <w:color w:val="000000"/>
          <w:sz w:val="24"/>
          <w:szCs w:val="24"/>
          <w:shd w:val="clear" w:color="auto" w:fill="FFFFFF"/>
        </w:rPr>
        <w:t>3. Сделать дыхательную гимнастику</w:t>
      </w:r>
    </w:p>
    <w:p w:rsidR="006100C6" w:rsidRPr="00744DAF" w:rsidRDefault="006100C6" w:rsidP="006100C6">
      <w:pPr>
        <w:spacing w:before="48" w:after="48"/>
        <w:rPr>
          <w:b/>
          <w:sz w:val="24"/>
          <w:szCs w:val="24"/>
        </w:rPr>
      </w:pPr>
      <w:r w:rsidRPr="00744DAF">
        <w:rPr>
          <w:b/>
          <w:color w:val="000000"/>
          <w:sz w:val="24"/>
          <w:szCs w:val="24"/>
          <w:shd w:val="clear" w:color="auto" w:fill="FFFFFF"/>
        </w:rPr>
        <w:t xml:space="preserve">Вопрос </w:t>
      </w:r>
      <w:r w:rsidRPr="00744DAF">
        <w:rPr>
          <w:rFonts w:eastAsia="Segoe UI Symbol"/>
          <w:b/>
          <w:color w:val="000000"/>
          <w:sz w:val="24"/>
          <w:szCs w:val="24"/>
          <w:shd w:val="clear" w:color="auto" w:fill="FFFFFF"/>
        </w:rPr>
        <w:t>№</w:t>
      </w:r>
      <w:r w:rsidRPr="00744DAF">
        <w:rPr>
          <w:b/>
          <w:color w:val="000000"/>
          <w:sz w:val="24"/>
          <w:szCs w:val="24"/>
          <w:shd w:val="clear" w:color="auto" w:fill="FFFFFF"/>
        </w:rPr>
        <w:t xml:space="preserve"> 8</w:t>
      </w:r>
      <w:r w:rsidRPr="00744DAF">
        <w:rPr>
          <w:b/>
          <w:sz w:val="24"/>
          <w:szCs w:val="24"/>
        </w:rPr>
        <w:t xml:space="preserve"> </w:t>
      </w:r>
    </w:p>
    <w:p w:rsidR="006100C6" w:rsidRPr="00744DAF" w:rsidRDefault="006100C6" w:rsidP="006100C6">
      <w:pPr>
        <w:spacing w:before="48" w:after="48"/>
        <w:rPr>
          <w:b/>
          <w:sz w:val="24"/>
          <w:szCs w:val="24"/>
        </w:rPr>
      </w:pPr>
      <w:r w:rsidRPr="00744DAF">
        <w:rPr>
          <w:b/>
          <w:sz w:val="24"/>
          <w:szCs w:val="24"/>
        </w:rPr>
        <w:t>Дикция – это:</w:t>
      </w:r>
    </w:p>
    <w:p w:rsidR="006100C6" w:rsidRPr="00744DAF" w:rsidRDefault="006100C6" w:rsidP="00D77F0D">
      <w:pPr>
        <w:numPr>
          <w:ilvl w:val="0"/>
          <w:numId w:val="78"/>
        </w:numPr>
        <w:spacing w:before="48" w:after="48"/>
        <w:ind w:left="426" w:hanging="360"/>
        <w:jc w:val="left"/>
        <w:rPr>
          <w:sz w:val="24"/>
          <w:szCs w:val="24"/>
          <w:u w:val="single"/>
        </w:rPr>
      </w:pPr>
      <w:r w:rsidRPr="00744DAF">
        <w:rPr>
          <w:sz w:val="24"/>
          <w:szCs w:val="24"/>
          <w:u w:val="single"/>
        </w:rPr>
        <w:t>Умение пропевать слова ясно, чётко. В быстром и медленном темпе, на форте и пиано</w:t>
      </w:r>
    </w:p>
    <w:p w:rsidR="006100C6" w:rsidRPr="00744DAF" w:rsidRDefault="006100C6" w:rsidP="00D77F0D">
      <w:pPr>
        <w:numPr>
          <w:ilvl w:val="0"/>
          <w:numId w:val="78"/>
        </w:numPr>
        <w:spacing w:before="48" w:after="48"/>
        <w:ind w:left="426" w:hanging="360"/>
        <w:jc w:val="left"/>
        <w:rPr>
          <w:sz w:val="24"/>
          <w:szCs w:val="24"/>
        </w:rPr>
      </w:pPr>
      <w:r w:rsidRPr="00744DAF">
        <w:rPr>
          <w:sz w:val="24"/>
          <w:szCs w:val="24"/>
        </w:rPr>
        <w:t>Умение выделять главное слово</w:t>
      </w:r>
    </w:p>
    <w:p w:rsidR="006100C6" w:rsidRPr="00744DAF" w:rsidRDefault="006100C6" w:rsidP="00D77F0D">
      <w:pPr>
        <w:numPr>
          <w:ilvl w:val="0"/>
          <w:numId w:val="78"/>
        </w:numPr>
        <w:spacing w:before="48" w:after="48"/>
        <w:ind w:left="426" w:hanging="360"/>
        <w:jc w:val="left"/>
        <w:rPr>
          <w:sz w:val="24"/>
          <w:szCs w:val="24"/>
        </w:rPr>
      </w:pPr>
      <w:r w:rsidRPr="00744DAF">
        <w:rPr>
          <w:sz w:val="24"/>
          <w:szCs w:val="24"/>
        </w:rPr>
        <w:t>Умение петь на дыхании.</w:t>
      </w:r>
    </w:p>
    <w:p w:rsidR="006100C6" w:rsidRPr="00744DAF" w:rsidRDefault="006100C6" w:rsidP="006100C6">
      <w:pPr>
        <w:spacing w:before="48" w:after="48"/>
        <w:rPr>
          <w:b/>
          <w:sz w:val="24"/>
          <w:szCs w:val="24"/>
        </w:rPr>
      </w:pPr>
      <w:r w:rsidRPr="00744DAF">
        <w:rPr>
          <w:b/>
          <w:color w:val="000000"/>
          <w:sz w:val="24"/>
          <w:szCs w:val="24"/>
          <w:shd w:val="clear" w:color="auto" w:fill="FFFFFF"/>
        </w:rPr>
        <w:t xml:space="preserve">Вопрос </w:t>
      </w:r>
      <w:r w:rsidRPr="00744DAF">
        <w:rPr>
          <w:rFonts w:eastAsia="Segoe UI Symbol"/>
          <w:b/>
          <w:color w:val="000000"/>
          <w:sz w:val="24"/>
          <w:szCs w:val="24"/>
          <w:shd w:val="clear" w:color="auto" w:fill="FFFFFF"/>
        </w:rPr>
        <w:t>№</w:t>
      </w:r>
      <w:r w:rsidRPr="00744DAF">
        <w:rPr>
          <w:b/>
          <w:color w:val="000000"/>
          <w:sz w:val="24"/>
          <w:szCs w:val="24"/>
          <w:shd w:val="clear" w:color="auto" w:fill="FFFFFF"/>
        </w:rPr>
        <w:t xml:space="preserve"> 9</w:t>
      </w:r>
      <w:r w:rsidRPr="00744DAF">
        <w:rPr>
          <w:b/>
          <w:sz w:val="24"/>
          <w:szCs w:val="24"/>
        </w:rPr>
        <w:t xml:space="preserve"> </w:t>
      </w:r>
    </w:p>
    <w:p w:rsidR="006100C6" w:rsidRPr="00744DAF" w:rsidRDefault="006100C6" w:rsidP="006100C6">
      <w:pPr>
        <w:spacing w:before="48" w:after="48"/>
        <w:rPr>
          <w:b/>
          <w:sz w:val="24"/>
          <w:szCs w:val="24"/>
        </w:rPr>
      </w:pPr>
      <w:r w:rsidRPr="00744DAF">
        <w:rPr>
          <w:b/>
          <w:sz w:val="24"/>
          <w:szCs w:val="24"/>
        </w:rPr>
        <w:t xml:space="preserve">Сценическая культура – </w:t>
      </w:r>
    </w:p>
    <w:p w:rsidR="006100C6" w:rsidRPr="00744DAF" w:rsidRDefault="006100C6" w:rsidP="006100C6">
      <w:pPr>
        <w:spacing w:before="48" w:after="48"/>
        <w:rPr>
          <w:sz w:val="24"/>
          <w:szCs w:val="24"/>
        </w:rPr>
      </w:pPr>
      <w:r w:rsidRPr="00744DAF">
        <w:rPr>
          <w:sz w:val="24"/>
          <w:szCs w:val="24"/>
        </w:rPr>
        <w:t>1. Это умение анализировать выступление на сцене</w:t>
      </w:r>
    </w:p>
    <w:p w:rsidR="006100C6" w:rsidRPr="00744DAF" w:rsidRDefault="006100C6" w:rsidP="006100C6">
      <w:pPr>
        <w:spacing w:before="48" w:after="48"/>
        <w:rPr>
          <w:sz w:val="24"/>
          <w:szCs w:val="24"/>
          <w:u w:val="single"/>
        </w:rPr>
      </w:pPr>
      <w:r w:rsidRPr="00744DAF">
        <w:rPr>
          <w:sz w:val="24"/>
          <w:szCs w:val="24"/>
          <w:u w:val="single"/>
        </w:rPr>
        <w:t>2. Знать и выполнять правила поведения на сцене и в зале</w:t>
      </w:r>
    </w:p>
    <w:p w:rsidR="006100C6" w:rsidRPr="00744DAF" w:rsidRDefault="006100C6" w:rsidP="006100C6">
      <w:pPr>
        <w:spacing w:before="48" w:after="48"/>
        <w:rPr>
          <w:color w:val="000000"/>
          <w:sz w:val="24"/>
          <w:szCs w:val="24"/>
          <w:shd w:val="clear" w:color="auto" w:fill="FFFFFF"/>
        </w:rPr>
      </w:pPr>
      <w:r w:rsidRPr="00744DAF">
        <w:rPr>
          <w:sz w:val="24"/>
          <w:szCs w:val="24"/>
        </w:rPr>
        <w:t>3. Громко хлопать на концерте</w:t>
      </w:r>
    </w:p>
    <w:p w:rsidR="006100C6" w:rsidRPr="00744DAF" w:rsidRDefault="006100C6" w:rsidP="006100C6">
      <w:pPr>
        <w:spacing w:before="48" w:after="48"/>
        <w:rPr>
          <w:b/>
          <w:sz w:val="24"/>
          <w:szCs w:val="24"/>
        </w:rPr>
      </w:pPr>
      <w:r w:rsidRPr="00744DAF">
        <w:rPr>
          <w:b/>
          <w:color w:val="000000"/>
          <w:sz w:val="24"/>
          <w:szCs w:val="24"/>
        </w:rPr>
        <w:t xml:space="preserve">Вопрос </w:t>
      </w:r>
      <w:r w:rsidRPr="00744DAF">
        <w:rPr>
          <w:rFonts w:eastAsia="Segoe UI Symbol"/>
          <w:b/>
          <w:color w:val="000000"/>
          <w:sz w:val="24"/>
          <w:szCs w:val="24"/>
        </w:rPr>
        <w:t>№</w:t>
      </w:r>
      <w:r w:rsidRPr="00744DAF">
        <w:rPr>
          <w:b/>
          <w:color w:val="000000"/>
          <w:sz w:val="24"/>
          <w:szCs w:val="24"/>
        </w:rPr>
        <w:t xml:space="preserve"> 10</w:t>
      </w:r>
      <w:r w:rsidRPr="00744DAF">
        <w:rPr>
          <w:b/>
          <w:sz w:val="24"/>
          <w:szCs w:val="24"/>
        </w:rPr>
        <w:t xml:space="preserve"> </w:t>
      </w:r>
    </w:p>
    <w:p w:rsidR="006100C6" w:rsidRPr="00744DAF" w:rsidRDefault="006100C6" w:rsidP="006100C6">
      <w:pPr>
        <w:spacing w:before="48" w:after="48"/>
        <w:rPr>
          <w:b/>
          <w:sz w:val="24"/>
          <w:szCs w:val="24"/>
        </w:rPr>
      </w:pPr>
      <w:r w:rsidRPr="00744DAF">
        <w:rPr>
          <w:b/>
          <w:sz w:val="24"/>
          <w:szCs w:val="24"/>
        </w:rPr>
        <w:t>Средства музыкальной выразительности – это:</w:t>
      </w:r>
    </w:p>
    <w:p w:rsidR="006100C6" w:rsidRPr="00744DAF" w:rsidRDefault="006100C6" w:rsidP="00D77F0D">
      <w:pPr>
        <w:numPr>
          <w:ilvl w:val="0"/>
          <w:numId w:val="79"/>
        </w:numPr>
        <w:spacing w:before="48" w:after="48"/>
        <w:ind w:left="426" w:hanging="360"/>
        <w:jc w:val="left"/>
        <w:rPr>
          <w:sz w:val="24"/>
          <w:szCs w:val="24"/>
          <w:u w:val="single"/>
        </w:rPr>
      </w:pPr>
      <w:r w:rsidRPr="00744DAF">
        <w:rPr>
          <w:sz w:val="24"/>
          <w:szCs w:val="24"/>
          <w:u w:val="single"/>
        </w:rPr>
        <w:t>Дикция, динамика, мимика, пластика движений, сценический образ</w:t>
      </w:r>
    </w:p>
    <w:p w:rsidR="006100C6" w:rsidRPr="00744DAF" w:rsidRDefault="006100C6" w:rsidP="00D77F0D">
      <w:pPr>
        <w:numPr>
          <w:ilvl w:val="0"/>
          <w:numId w:val="79"/>
        </w:numPr>
        <w:spacing w:before="48" w:after="48"/>
        <w:ind w:left="426" w:hanging="360"/>
        <w:jc w:val="left"/>
        <w:rPr>
          <w:sz w:val="24"/>
          <w:szCs w:val="24"/>
        </w:rPr>
      </w:pPr>
      <w:r w:rsidRPr="00744DAF">
        <w:rPr>
          <w:sz w:val="24"/>
          <w:szCs w:val="24"/>
        </w:rPr>
        <w:lastRenderedPageBreak/>
        <w:t>Однообразное, скучное пение</w:t>
      </w:r>
    </w:p>
    <w:p w:rsidR="006100C6" w:rsidRPr="00744DAF" w:rsidRDefault="006100C6" w:rsidP="00D77F0D">
      <w:pPr>
        <w:numPr>
          <w:ilvl w:val="0"/>
          <w:numId w:val="79"/>
        </w:numPr>
        <w:spacing w:before="48" w:after="48"/>
        <w:ind w:left="426" w:hanging="360"/>
        <w:jc w:val="left"/>
        <w:rPr>
          <w:sz w:val="24"/>
          <w:szCs w:val="24"/>
        </w:rPr>
      </w:pPr>
      <w:r w:rsidRPr="00744DAF">
        <w:rPr>
          <w:sz w:val="24"/>
          <w:szCs w:val="24"/>
        </w:rPr>
        <w:t>Пение без сопровождения</w:t>
      </w:r>
    </w:p>
    <w:p w:rsidR="006100C6" w:rsidRPr="00744DAF" w:rsidRDefault="006100C6" w:rsidP="006100C6">
      <w:pPr>
        <w:spacing w:before="48" w:after="48"/>
        <w:rPr>
          <w:b/>
          <w:color w:val="000000"/>
          <w:sz w:val="24"/>
          <w:szCs w:val="24"/>
        </w:rPr>
      </w:pPr>
      <w:r w:rsidRPr="00744DAF">
        <w:rPr>
          <w:b/>
          <w:sz w:val="24"/>
          <w:szCs w:val="24"/>
        </w:rPr>
        <w:t>Критерии оценки</w:t>
      </w:r>
      <w:r w:rsidRPr="00744DAF">
        <w:rPr>
          <w:b/>
          <w:color w:val="000000"/>
          <w:sz w:val="24"/>
          <w:szCs w:val="24"/>
        </w:rPr>
        <w:t xml:space="preserve"> </w:t>
      </w:r>
    </w:p>
    <w:p w:rsidR="006100C6" w:rsidRPr="00744DAF" w:rsidRDefault="006100C6" w:rsidP="006100C6">
      <w:pPr>
        <w:spacing w:before="48" w:after="48"/>
        <w:rPr>
          <w:color w:val="000000"/>
          <w:sz w:val="24"/>
          <w:szCs w:val="24"/>
        </w:rPr>
      </w:pPr>
      <w:r w:rsidRPr="00744DAF">
        <w:rPr>
          <w:b/>
          <w:color w:val="000000"/>
          <w:sz w:val="24"/>
          <w:szCs w:val="24"/>
        </w:rPr>
        <w:t xml:space="preserve">Высокий уровень </w:t>
      </w:r>
      <w:r w:rsidRPr="00744DAF">
        <w:rPr>
          <w:color w:val="000000"/>
          <w:sz w:val="24"/>
          <w:szCs w:val="24"/>
        </w:rPr>
        <w:t>– 8-10 баллов;</w:t>
      </w:r>
    </w:p>
    <w:p w:rsidR="006100C6" w:rsidRPr="00744DAF" w:rsidRDefault="006100C6" w:rsidP="006100C6">
      <w:pPr>
        <w:spacing w:before="48" w:after="48"/>
        <w:rPr>
          <w:color w:val="000000"/>
          <w:sz w:val="24"/>
          <w:szCs w:val="24"/>
        </w:rPr>
      </w:pPr>
      <w:r w:rsidRPr="00744DAF">
        <w:rPr>
          <w:b/>
          <w:color w:val="000000"/>
          <w:sz w:val="24"/>
          <w:szCs w:val="24"/>
        </w:rPr>
        <w:t xml:space="preserve">Средний уровень </w:t>
      </w:r>
      <w:r w:rsidRPr="00744DAF">
        <w:rPr>
          <w:color w:val="000000"/>
          <w:sz w:val="24"/>
          <w:szCs w:val="24"/>
        </w:rPr>
        <w:t xml:space="preserve">- 4-7 баллов; </w:t>
      </w:r>
    </w:p>
    <w:p w:rsidR="006100C6" w:rsidRPr="00744DAF" w:rsidRDefault="006100C6" w:rsidP="006100C6">
      <w:pPr>
        <w:spacing w:before="48" w:after="48"/>
        <w:rPr>
          <w:color w:val="000000"/>
          <w:sz w:val="24"/>
          <w:szCs w:val="24"/>
        </w:rPr>
      </w:pPr>
      <w:r w:rsidRPr="00744DAF">
        <w:rPr>
          <w:b/>
          <w:color w:val="000000"/>
          <w:sz w:val="24"/>
          <w:szCs w:val="24"/>
        </w:rPr>
        <w:t>Низкий уровень</w:t>
      </w:r>
      <w:r w:rsidRPr="00744DAF">
        <w:rPr>
          <w:color w:val="000000"/>
          <w:sz w:val="24"/>
          <w:szCs w:val="24"/>
        </w:rPr>
        <w:t xml:space="preserve"> </w:t>
      </w:r>
      <w:r w:rsidRPr="00744DAF">
        <w:rPr>
          <w:b/>
          <w:color w:val="000000"/>
          <w:sz w:val="24"/>
          <w:szCs w:val="24"/>
        </w:rPr>
        <w:t xml:space="preserve"> </w:t>
      </w:r>
      <w:r w:rsidRPr="00744DAF">
        <w:rPr>
          <w:color w:val="000000"/>
          <w:sz w:val="24"/>
          <w:szCs w:val="24"/>
        </w:rPr>
        <w:t>- 0-3 балла.</w:t>
      </w:r>
    </w:p>
    <w:p w:rsidR="006100C6" w:rsidRPr="006100C6" w:rsidRDefault="006100C6" w:rsidP="006100C6">
      <w:pPr>
        <w:spacing w:before="48" w:after="48"/>
        <w:rPr>
          <w:b/>
          <w:sz w:val="24"/>
          <w:szCs w:val="24"/>
          <w:shd w:val="clear" w:color="auto" w:fill="FFFFFF"/>
        </w:rPr>
      </w:pPr>
    </w:p>
    <w:p w:rsidR="006100C6" w:rsidRPr="006100C6" w:rsidRDefault="006100C6" w:rsidP="006100C6">
      <w:pPr>
        <w:spacing w:before="48" w:after="48"/>
        <w:ind w:right="-708"/>
        <w:jc w:val="center"/>
        <w:rPr>
          <w:b/>
          <w:sz w:val="24"/>
          <w:szCs w:val="24"/>
        </w:rPr>
      </w:pPr>
      <w:r w:rsidRPr="006100C6">
        <w:rPr>
          <w:b/>
          <w:sz w:val="24"/>
          <w:szCs w:val="24"/>
        </w:rPr>
        <w:t xml:space="preserve">Текущий контроль </w:t>
      </w:r>
    </w:p>
    <w:p w:rsidR="006100C6" w:rsidRPr="006100C6" w:rsidRDefault="006100C6" w:rsidP="006100C6">
      <w:pPr>
        <w:spacing w:before="48" w:after="48"/>
        <w:ind w:right="-2"/>
        <w:rPr>
          <w:sz w:val="24"/>
          <w:szCs w:val="24"/>
        </w:rPr>
      </w:pPr>
      <w:r w:rsidRPr="006100C6">
        <w:rPr>
          <w:b/>
          <w:sz w:val="24"/>
          <w:szCs w:val="24"/>
        </w:rPr>
        <w:t>Цель</w:t>
      </w:r>
      <w:r w:rsidRPr="006100C6">
        <w:rPr>
          <w:sz w:val="24"/>
          <w:szCs w:val="24"/>
        </w:rPr>
        <w:t>: определение степени усвоения учащимися учебного материала. Определение готовности воспитанников к восприятию нового материала. Выявление учащихся отстающих и опережающих обучение.</w:t>
      </w:r>
    </w:p>
    <w:p w:rsidR="006100C6" w:rsidRPr="006100C6" w:rsidRDefault="006100C6" w:rsidP="006100C6">
      <w:pPr>
        <w:spacing w:before="48" w:after="48"/>
        <w:ind w:right="-708"/>
        <w:rPr>
          <w:sz w:val="24"/>
          <w:szCs w:val="24"/>
        </w:rPr>
      </w:pPr>
      <w:r w:rsidRPr="006100C6">
        <w:rPr>
          <w:b/>
          <w:sz w:val="24"/>
          <w:szCs w:val="24"/>
        </w:rPr>
        <w:t xml:space="preserve">Задание – тест. </w:t>
      </w:r>
      <w:r w:rsidRPr="006100C6">
        <w:rPr>
          <w:sz w:val="24"/>
          <w:szCs w:val="24"/>
        </w:rPr>
        <w:t>Выберите правильный ответ</w:t>
      </w:r>
    </w:p>
    <w:p w:rsidR="006100C6" w:rsidRPr="006100C6" w:rsidRDefault="006100C6" w:rsidP="006100C6">
      <w:pPr>
        <w:spacing w:before="48" w:after="48"/>
        <w:ind w:left="720" w:right="-708"/>
        <w:jc w:val="center"/>
        <w:rPr>
          <w:sz w:val="24"/>
          <w:szCs w:val="24"/>
        </w:rPr>
      </w:pPr>
      <w:r w:rsidRPr="006100C6">
        <w:rPr>
          <w:b/>
          <w:sz w:val="24"/>
          <w:szCs w:val="24"/>
        </w:rPr>
        <w:t>Тест</w:t>
      </w:r>
    </w:p>
    <w:p w:rsidR="006100C6" w:rsidRPr="006100C6" w:rsidRDefault="006100C6" w:rsidP="006100C6">
      <w:pPr>
        <w:spacing w:before="48" w:after="48"/>
        <w:ind w:left="720" w:right="-708"/>
        <w:jc w:val="right"/>
        <w:rPr>
          <w:sz w:val="24"/>
          <w:szCs w:val="24"/>
        </w:rPr>
      </w:pP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1</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Что водит в голосовой аппарат?</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 xml:space="preserve">1.Дыхательный аппарат, ротовая и носовая полость, глотка, гортань и голосовые связки, мышцы брюшной полости; </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 xml:space="preserve">2. Трахеи, бронхи, гортань и голосовые связки, слух, артикуляционный аппарат; </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3. Грудная клетка, носовая полость, голосовые связки, позвоночник, мышцы живота и брюшной пресс</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2</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Певческая установка это:</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1. Правильное положение корпуса тела, шеи и головы при пении;</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2. Правильное положение певца на сцене;</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3. Разогрев голоса перед пением.</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3</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Назовите правильный тип дыхания:</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1. Грудной;</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2. Диафрагменный;</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3. Ключичный.</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4</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Что в музыке означает слово «мажор»?</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1.Грустно;</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2.Весело;</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3.Главный.</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5</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Как называется соединение театрального представления, оркестровой музыки и пения?</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1.Балет;</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2.Симфония;</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3.Опера.</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6</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Рекомендуют ли при певческом вдохе поднимать плечи?</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lastRenderedPageBreak/>
        <w:t>1.Да;</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2. Нет;</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3. Да, перед высокими нотами.</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7</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«Чистое» интонирование это:</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1.Когда голос «сливается» с заданной нотой;</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2. Когда поют без сопровождения инструментов;</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3.Пение повторяющейся ноты.</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8</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Что такое бэк-вокал?</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1.Пение без сопровождения инструментов;</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2.Пение на заднем плане;</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3.Пение с закрытым ртом.</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9</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«Аккомпанемент», в переводе с французского языка означает:</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1.Сопровождение;</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2.Усиление;</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3.Ускорение.</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10</w:t>
      </w:r>
    </w:p>
    <w:p w:rsidR="006100C6" w:rsidRPr="006100C6" w:rsidRDefault="006100C6" w:rsidP="00E249D7">
      <w:pPr>
        <w:spacing w:beforeLines="20" w:afterLines="20"/>
        <w:rPr>
          <w:b/>
          <w:sz w:val="24"/>
          <w:szCs w:val="24"/>
          <w:shd w:val="clear" w:color="auto" w:fill="FFFFFF"/>
        </w:rPr>
      </w:pPr>
      <w:r w:rsidRPr="006100C6">
        <w:rPr>
          <w:b/>
          <w:sz w:val="24"/>
          <w:szCs w:val="24"/>
          <w:shd w:val="clear" w:color="auto" w:fill="FFFFFF"/>
        </w:rPr>
        <w:t>Динамика это –</w:t>
      </w:r>
    </w:p>
    <w:p w:rsidR="006100C6" w:rsidRPr="006100C6" w:rsidRDefault="006100C6" w:rsidP="00E249D7">
      <w:pPr>
        <w:spacing w:beforeLines="20" w:afterLines="20"/>
        <w:rPr>
          <w:sz w:val="24"/>
          <w:szCs w:val="24"/>
          <w:u w:val="single"/>
          <w:shd w:val="clear" w:color="auto" w:fill="FFFFFF"/>
        </w:rPr>
      </w:pPr>
      <w:r w:rsidRPr="006100C6">
        <w:rPr>
          <w:sz w:val="24"/>
          <w:szCs w:val="24"/>
          <w:u w:val="single"/>
          <w:shd w:val="clear" w:color="auto" w:fill="FFFFFF"/>
        </w:rPr>
        <w:t>1.Громкость/сила звучания;</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2.Жанр музыки;</w:t>
      </w:r>
    </w:p>
    <w:p w:rsidR="006100C6" w:rsidRPr="006100C6" w:rsidRDefault="006100C6" w:rsidP="00E249D7">
      <w:pPr>
        <w:spacing w:beforeLines="20" w:afterLines="20"/>
        <w:rPr>
          <w:sz w:val="24"/>
          <w:szCs w:val="24"/>
          <w:shd w:val="clear" w:color="auto" w:fill="FFFFFF"/>
        </w:rPr>
      </w:pPr>
      <w:r w:rsidRPr="006100C6">
        <w:rPr>
          <w:sz w:val="24"/>
          <w:szCs w:val="24"/>
          <w:shd w:val="clear" w:color="auto" w:fill="FFFFFF"/>
        </w:rPr>
        <w:t>3.Скорость движения музыки.</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11</w:t>
      </w:r>
    </w:p>
    <w:p w:rsidR="006100C6" w:rsidRPr="006100C6" w:rsidRDefault="006100C6" w:rsidP="00E249D7">
      <w:pPr>
        <w:spacing w:beforeLines="20" w:afterLines="20"/>
        <w:rPr>
          <w:b/>
          <w:sz w:val="24"/>
          <w:szCs w:val="24"/>
        </w:rPr>
      </w:pPr>
      <w:r w:rsidRPr="006100C6">
        <w:rPr>
          <w:b/>
          <w:sz w:val="24"/>
          <w:szCs w:val="24"/>
        </w:rPr>
        <w:t>Песня, звучащая в миноре –</w:t>
      </w:r>
    </w:p>
    <w:p w:rsidR="006100C6" w:rsidRPr="006100C6" w:rsidRDefault="006100C6" w:rsidP="00E249D7">
      <w:pPr>
        <w:spacing w:beforeLines="20" w:afterLines="20"/>
        <w:rPr>
          <w:sz w:val="24"/>
          <w:szCs w:val="24"/>
        </w:rPr>
      </w:pPr>
      <w:r w:rsidRPr="006100C6">
        <w:rPr>
          <w:sz w:val="24"/>
          <w:szCs w:val="24"/>
        </w:rPr>
        <w:t>1.Медленная;</w:t>
      </w:r>
    </w:p>
    <w:p w:rsidR="006100C6" w:rsidRPr="006100C6" w:rsidRDefault="006100C6" w:rsidP="00E249D7">
      <w:pPr>
        <w:spacing w:beforeLines="20" w:afterLines="20"/>
        <w:rPr>
          <w:sz w:val="24"/>
          <w:szCs w:val="24"/>
        </w:rPr>
      </w:pPr>
      <w:r w:rsidRPr="006100C6">
        <w:rPr>
          <w:sz w:val="24"/>
          <w:szCs w:val="24"/>
        </w:rPr>
        <w:t>2.Веселая;</w:t>
      </w:r>
    </w:p>
    <w:p w:rsidR="006100C6" w:rsidRPr="006100C6" w:rsidRDefault="006100C6" w:rsidP="00E249D7">
      <w:pPr>
        <w:spacing w:beforeLines="20" w:afterLines="20"/>
        <w:rPr>
          <w:sz w:val="24"/>
          <w:szCs w:val="24"/>
          <w:u w:val="single"/>
        </w:rPr>
      </w:pPr>
      <w:r w:rsidRPr="006100C6">
        <w:rPr>
          <w:sz w:val="24"/>
          <w:szCs w:val="24"/>
          <w:u w:val="single"/>
        </w:rPr>
        <w:t>3.Грустная.</w:t>
      </w:r>
    </w:p>
    <w:p w:rsidR="006100C6" w:rsidRPr="006100C6" w:rsidRDefault="006100C6" w:rsidP="00E249D7">
      <w:pPr>
        <w:spacing w:beforeLines="20" w:afterLines="20"/>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12</w:t>
      </w:r>
    </w:p>
    <w:p w:rsidR="006100C6" w:rsidRPr="006100C6" w:rsidRDefault="006100C6" w:rsidP="00E249D7">
      <w:pPr>
        <w:spacing w:beforeLines="20" w:afterLines="20"/>
        <w:rPr>
          <w:b/>
          <w:sz w:val="24"/>
          <w:szCs w:val="24"/>
        </w:rPr>
      </w:pPr>
      <w:r w:rsidRPr="006100C6">
        <w:rPr>
          <w:b/>
          <w:sz w:val="24"/>
          <w:szCs w:val="24"/>
        </w:rPr>
        <w:t>Мимика (выражение) лица при пении:</w:t>
      </w:r>
    </w:p>
    <w:p w:rsidR="006100C6" w:rsidRPr="006100C6" w:rsidRDefault="006100C6" w:rsidP="00E249D7">
      <w:pPr>
        <w:spacing w:beforeLines="20" w:afterLines="20"/>
        <w:rPr>
          <w:sz w:val="24"/>
          <w:szCs w:val="24"/>
          <w:u w:val="single"/>
        </w:rPr>
      </w:pPr>
      <w:r w:rsidRPr="006100C6">
        <w:rPr>
          <w:sz w:val="24"/>
          <w:szCs w:val="24"/>
          <w:u w:val="single"/>
        </w:rPr>
        <w:t>1.Мышцы лица расслаблены, на лице естественная улыбка и блеск в глазах;</w:t>
      </w:r>
    </w:p>
    <w:p w:rsidR="006100C6" w:rsidRPr="006100C6" w:rsidRDefault="006100C6" w:rsidP="00E249D7">
      <w:pPr>
        <w:spacing w:beforeLines="20" w:afterLines="20"/>
        <w:rPr>
          <w:sz w:val="24"/>
          <w:szCs w:val="24"/>
        </w:rPr>
      </w:pPr>
      <w:r w:rsidRPr="006100C6">
        <w:rPr>
          <w:sz w:val="24"/>
          <w:szCs w:val="24"/>
        </w:rPr>
        <w:t>2.Мышцы лица напряжены, на лице широкая натянутая улыбка;</w:t>
      </w:r>
    </w:p>
    <w:p w:rsidR="006100C6" w:rsidRPr="006100C6" w:rsidRDefault="006100C6" w:rsidP="00E249D7">
      <w:pPr>
        <w:spacing w:beforeLines="20" w:afterLines="20"/>
        <w:rPr>
          <w:sz w:val="24"/>
          <w:szCs w:val="24"/>
        </w:rPr>
      </w:pPr>
      <w:r w:rsidRPr="006100C6">
        <w:rPr>
          <w:sz w:val="24"/>
          <w:szCs w:val="24"/>
        </w:rPr>
        <w:t>3.Глаза широко раскрыты, мышцы лица напряжены.</w:t>
      </w:r>
    </w:p>
    <w:p w:rsidR="006100C6" w:rsidRPr="006100C6" w:rsidRDefault="006100C6" w:rsidP="006100C6">
      <w:pPr>
        <w:spacing w:before="48" w:after="48"/>
        <w:jc w:val="center"/>
        <w:rPr>
          <w:b/>
          <w:sz w:val="24"/>
          <w:szCs w:val="24"/>
        </w:rPr>
      </w:pPr>
    </w:p>
    <w:p w:rsidR="006100C6" w:rsidRPr="006100C6" w:rsidRDefault="006100C6" w:rsidP="006100C6">
      <w:pPr>
        <w:spacing w:before="48" w:after="48"/>
        <w:jc w:val="center"/>
        <w:rPr>
          <w:b/>
          <w:sz w:val="24"/>
          <w:szCs w:val="24"/>
        </w:rPr>
      </w:pPr>
      <w:r w:rsidRPr="006100C6">
        <w:rPr>
          <w:b/>
          <w:sz w:val="24"/>
          <w:szCs w:val="24"/>
        </w:rPr>
        <w:t>Критерии оценки</w:t>
      </w:r>
    </w:p>
    <w:p w:rsidR="006100C6" w:rsidRPr="006100C6" w:rsidRDefault="006100C6" w:rsidP="006100C6">
      <w:pPr>
        <w:spacing w:before="48" w:after="48"/>
        <w:rPr>
          <w:sz w:val="24"/>
          <w:szCs w:val="24"/>
        </w:rPr>
      </w:pPr>
      <w:r w:rsidRPr="006100C6">
        <w:rPr>
          <w:b/>
          <w:sz w:val="24"/>
          <w:szCs w:val="24"/>
        </w:rPr>
        <w:t>10-12 правильных ответов</w:t>
      </w:r>
      <w:r w:rsidRPr="006100C6">
        <w:rPr>
          <w:sz w:val="24"/>
          <w:szCs w:val="24"/>
        </w:rPr>
        <w:t xml:space="preserve"> – высокий уровень усвоения материала;</w:t>
      </w:r>
    </w:p>
    <w:p w:rsidR="006100C6" w:rsidRPr="006100C6" w:rsidRDefault="006100C6" w:rsidP="006100C6">
      <w:pPr>
        <w:spacing w:before="48" w:after="48"/>
        <w:rPr>
          <w:sz w:val="24"/>
          <w:szCs w:val="24"/>
        </w:rPr>
      </w:pPr>
      <w:r w:rsidRPr="006100C6">
        <w:rPr>
          <w:b/>
          <w:sz w:val="24"/>
          <w:szCs w:val="24"/>
        </w:rPr>
        <w:t>7-9 правильных ответов</w:t>
      </w:r>
      <w:r w:rsidRPr="006100C6">
        <w:rPr>
          <w:sz w:val="24"/>
          <w:szCs w:val="24"/>
        </w:rPr>
        <w:t xml:space="preserve"> –  средний уровень усвоения материала;</w:t>
      </w:r>
    </w:p>
    <w:p w:rsidR="006100C6" w:rsidRPr="006100C6" w:rsidRDefault="006100C6" w:rsidP="006100C6">
      <w:pPr>
        <w:spacing w:before="48" w:after="48"/>
        <w:rPr>
          <w:sz w:val="24"/>
          <w:szCs w:val="24"/>
        </w:rPr>
      </w:pPr>
      <w:r w:rsidRPr="006100C6">
        <w:rPr>
          <w:b/>
          <w:sz w:val="24"/>
          <w:szCs w:val="24"/>
        </w:rPr>
        <w:t>0 – 6 правильных ответов</w:t>
      </w:r>
      <w:r w:rsidRPr="006100C6">
        <w:rPr>
          <w:sz w:val="24"/>
          <w:szCs w:val="24"/>
        </w:rPr>
        <w:t xml:space="preserve"> – низкий уровень усвоения материала.</w:t>
      </w:r>
    </w:p>
    <w:p w:rsidR="006100C6" w:rsidRPr="005003FA" w:rsidRDefault="006100C6" w:rsidP="006100C6">
      <w:pPr>
        <w:spacing w:before="48" w:after="48"/>
        <w:ind w:right="-2"/>
        <w:rPr>
          <w:b/>
          <w:color w:val="FF0000"/>
          <w:sz w:val="24"/>
          <w:szCs w:val="24"/>
        </w:rPr>
      </w:pPr>
    </w:p>
    <w:p w:rsidR="006100C6" w:rsidRPr="00744DAF" w:rsidRDefault="006100C6" w:rsidP="006100C6">
      <w:pPr>
        <w:spacing w:before="48" w:after="48"/>
        <w:ind w:right="-708"/>
        <w:jc w:val="center"/>
        <w:rPr>
          <w:b/>
          <w:sz w:val="24"/>
          <w:szCs w:val="24"/>
        </w:rPr>
      </w:pPr>
      <w:r w:rsidRPr="00744DAF">
        <w:rPr>
          <w:b/>
          <w:sz w:val="24"/>
          <w:szCs w:val="24"/>
        </w:rPr>
        <w:t>Аттестация по завершении освоения программы</w:t>
      </w:r>
    </w:p>
    <w:p w:rsidR="006100C6" w:rsidRPr="00744DAF" w:rsidRDefault="006100C6" w:rsidP="006100C6">
      <w:pPr>
        <w:spacing w:before="48" w:after="48"/>
        <w:ind w:right="-708"/>
        <w:rPr>
          <w:b/>
          <w:color w:val="000000"/>
          <w:sz w:val="24"/>
          <w:szCs w:val="24"/>
        </w:rPr>
      </w:pPr>
      <w:r w:rsidRPr="00744DAF">
        <w:rPr>
          <w:b/>
          <w:sz w:val="24"/>
          <w:szCs w:val="24"/>
        </w:rPr>
        <w:t>Цель</w:t>
      </w:r>
      <w:r w:rsidRPr="00744DAF">
        <w:rPr>
          <w:sz w:val="24"/>
          <w:szCs w:val="24"/>
        </w:rPr>
        <w:t>: определение результатов обучения, уровня развития исполнительских навыков, вокального мастерства, сценической культуры, артистизма</w:t>
      </w:r>
      <w:r w:rsidRPr="00744DAF">
        <w:rPr>
          <w:b/>
          <w:color w:val="000000"/>
          <w:sz w:val="24"/>
          <w:szCs w:val="24"/>
        </w:rPr>
        <w:t xml:space="preserve"> </w:t>
      </w:r>
    </w:p>
    <w:p w:rsidR="006100C6" w:rsidRPr="00744DAF" w:rsidRDefault="006100C6" w:rsidP="006100C6">
      <w:pPr>
        <w:spacing w:before="48" w:after="48"/>
        <w:ind w:right="-708"/>
        <w:rPr>
          <w:color w:val="000000"/>
          <w:sz w:val="24"/>
          <w:szCs w:val="24"/>
        </w:rPr>
      </w:pPr>
      <w:r w:rsidRPr="00744DAF">
        <w:rPr>
          <w:b/>
          <w:color w:val="000000"/>
          <w:sz w:val="24"/>
          <w:szCs w:val="24"/>
        </w:rPr>
        <w:t>Задание – концертное выступление.</w:t>
      </w:r>
    </w:p>
    <w:p w:rsidR="006100C6" w:rsidRPr="00744DAF" w:rsidRDefault="006100C6" w:rsidP="006100C6">
      <w:pPr>
        <w:spacing w:before="48" w:after="48"/>
        <w:jc w:val="center"/>
        <w:rPr>
          <w:b/>
          <w:sz w:val="24"/>
          <w:szCs w:val="24"/>
        </w:rPr>
      </w:pPr>
      <w:r w:rsidRPr="00744DAF">
        <w:rPr>
          <w:b/>
          <w:sz w:val="24"/>
          <w:szCs w:val="24"/>
        </w:rPr>
        <w:lastRenderedPageBreak/>
        <w:t>Критерии оценки</w:t>
      </w:r>
    </w:p>
    <w:p w:rsidR="006100C6" w:rsidRPr="00744DAF" w:rsidRDefault="006100C6" w:rsidP="006100C6">
      <w:pPr>
        <w:spacing w:before="48" w:after="48"/>
        <w:rPr>
          <w:b/>
          <w:i/>
          <w:sz w:val="24"/>
          <w:szCs w:val="24"/>
        </w:rPr>
      </w:pPr>
      <w:r w:rsidRPr="00744DAF">
        <w:rPr>
          <w:b/>
          <w:i/>
          <w:sz w:val="24"/>
          <w:szCs w:val="24"/>
        </w:rPr>
        <w:t>Высокий уровень</w:t>
      </w:r>
    </w:p>
    <w:p w:rsidR="006100C6" w:rsidRPr="00744DAF" w:rsidRDefault="006100C6" w:rsidP="006100C6">
      <w:pPr>
        <w:rPr>
          <w:sz w:val="24"/>
          <w:szCs w:val="24"/>
        </w:rPr>
      </w:pPr>
      <w:r w:rsidRPr="00744DAF">
        <w:rPr>
          <w:sz w:val="24"/>
          <w:szCs w:val="24"/>
        </w:rPr>
        <w:t>- Обладает артистизмом, уверенно ведёт себя на сцене;</w:t>
      </w:r>
    </w:p>
    <w:p w:rsidR="006100C6" w:rsidRPr="00744DAF" w:rsidRDefault="006100C6" w:rsidP="006100C6">
      <w:pPr>
        <w:rPr>
          <w:sz w:val="24"/>
          <w:szCs w:val="24"/>
        </w:rPr>
      </w:pPr>
      <w:r w:rsidRPr="00744DAF">
        <w:rPr>
          <w:sz w:val="24"/>
          <w:szCs w:val="24"/>
        </w:rPr>
        <w:t>- В исполнении присутствует эмоциональная яркость;</w:t>
      </w:r>
    </w:p>
    <w:p w:rsidR="006100C6" w:rsidRPr="00744DAF" w:rsidRDefault="006100C6" w:rsidP="006100C6">
      <w:pPr>
        <w:rPr>
          <w:sz w:val="24"/>
          <w:szCs w:val="24"/>
        </w:rPr>
      </w:pPr>
      <w:r w:rsidRPr="00744DAF">
        <w:rPr>
          <w:sz w:val="24"/>
          <w:szCs w:val="24"/>
        </w:rPr>
        <w:t>- Держит интонацию и ритм;</w:t>
      </w:r>
    </w:p>
    <w:p w:rsidR="006100C6" w:rsidRPr="00744DAF" w:rsidRDefault="006100C6" w:rsidP="006100C6">
      <w:pPr>
        <w:rPr>
          <w:sz w:val="24"/>
          <w:szCs w:val="24"/>
        </w:rPr>
      </w:pPr>
      <w:r w:rsidRPr="00744DAF">
        <w:rPr>
          <w:sz w:val="24"/>
          <w:szCs w:val="24"/>
        </w:rPr>
        <w:t>- Хорошо знает текст;</w:t>
      </w:r>
    </w:p>
    <w:p w:rsidR="006100C6" w:rsidRPr="00744DAF" w:rsidRDefault="006100C6" w:rsidP="006100C6">
      <w:pPr>
        <w:rPr>
          <w:sz w:val="24"/>
          <w:szCs w:val="24"/>
        </w:rPr>
      </w:pPr>
      <w:r w:rsidRPr="00744DAF">
        <w:rPr>
          <w:sz w:val="24"/>
          <w:szCs w:val="24"/>
        </w:rPr>
        <w:t>- Есть навыки сольного выступления;</w:t>
      </w:r>
    </w:p>
    <w:p w:rsidR="006100C6" w:rsidRPr="00744DAF" w:rsidRDefault="006100C6" w:rsidP="006100C6">
      <w:pPr>
        <w:rPr>
          <w:sz w:val="24"/>
          <w:szCs w:val="24"/>
        </w:rPr>
      </w:pPr>
      <w:r w:rsidRPr="00744DAF">
        <w:rPr>
          <w:sz w:val="24"/>
          <w:szCs w:val="24"/>
        </w:rPr>
        <w:t>- Правильно использует микрофон.</w:t>
      </w:r>
    </w:p>
    <w:p w:rsidR="006100C6" w:rsidRPr="00744DAF" w:rsidRDefault="006100C6" w:rsidP="006100C6">
      <w:pPr>
        <w:rPr>
          <w:b/>
          <w:i/>
          <w:sz w:val="24"/>
          <w:szCs w:val="24"/>
        </w:rPr>
      </w:pPr>
      <w:r w:rsidRPr="00744DAF">
        <w:rPr>
          <w:b/>
          <w:i/>
          <w:sz w:val="24"/>
          <w:szCs w:val="24"/>
        </w:rPr>
        <w:t>Средний уровень</w:t>
      </w:r>
    </w:p>
    <w:p w:rsidR="006100C6" w:rsidRPr="00744DAF" w:rsidRDefault="006100C6" w:rsidP="006100C6">
      <w:pPr>
        <w:rPr>
          <w:sz w:val="24"/>
          <w:szCs w:val="24"/>
        </w:rPr>
      </w:pPr>
      <w:r w:rsidRPr="00744DAF">
        <w:rPr>
          <w:sz w:val="24"/>
          <w:szCs w:val="24"/>
        </w:rPr>
        <w:t>- На сцене ведёт себя немного скованно, недостаточно артистично;</w:t>
      </w:r>
    </w:p>
    <w:p w:rsidR="006100C6" w:rsidRPr="00744DAF" w:rsidRDefault="006100C6" w:rsidP="006100C6">
      <w:pPr>
        <w:rPr>
          <w:sz w:val="24"/>
          <w:szCs w:val="24"/>
        </w:rPr>
      </w:pPr>
      <w:r w:rsidRPr="00744DAF">
        <w:rPr>
          <w:sz w:val="24"/>
          <w:szCs w:val="24"/>
        </w:rPr>
        <w:t>- В исполнении присутствует эмоциональность, но она не ярко выражена;</w:t>
      </w:r>
    </w:p>
    <w:p w:rsidR="006100C6" w:rsidRPr="00744DAF" w:rsidRDefault="006100C6" w:rsidP="006100C6">
      <w:pPr>
        <w:rPr>
          <w:sz w:val="24"/>
          <w:szCs w:val="24"/>
        </w:rPr>
      </w:pPr>
      <w:r w:rsidRPr="00744DAF">
        <w:rPr>
          <w:sz w:val="24"/>
          <w:szCs w:val="24"/>
        </w:rPr>
        <w:t>- Держит интонацию и ритм в ансамбле, для соло не хватает напора.</w:t>
      </w:r>
    </w:p>
    <w:p w:rsidR="006100C6" w:rsidRPr="00744DAF" w:rsidRDefault="006100C6" w:rsidP="006100C6">
      <w:pPr>
        <w:rPr>
          <w:sz w:val="24"/>
          <w:szCs w:val="24"/>
        </w:rPr>
      </w:pPr>
      <w:r w:rsidRPr="00744DAF">
        <w:rPr>
          <w:sz w:val="24"/>
          <w:szCs w:val="24"/>
        </w:rPr>
        <w:t>- Достаточно хорошо знает текст;</w:t>
      </w:r>
    </w:p>
    <w:p w:rsidR="006100C6" w:rsidRPr="00744DAF" w:rsidRDefault="006100C6" w:rsidP="006100C6">
      <w:pPr>
        <w:rPr>
          <w:sz w:val="24"/>
          <w:szCs w:val="24"/>
        </w:rPr>
      </w:pPr>
      <w:r w:rsidRPr="00744DAF">
        <w:rPr>
          <w:sz w:val="24"/>
          <w:szCs w:val="24"/>
        </w:rPr>
        <w:t>- Умеет пользоваться микрофоном, но не всегда это делает.</w:t>
      </w:r>
    </w:p>
    <w:p w:rsidR="006100C6" w:rsidRPr="00744DAF" w:rsidRDefault="006100C6" w:rsidP="006100C6">
      <w:pPr>
        <w:rPr>
          <w:b/>
          <w:i/>
          <w:sz w:val="24"/>
          <w:szCs w:val="24"/>
        </w:rPr>
      </w:pPr>
      <w:r w:rsidRPr="00744DAF">
        <w:rPr>
          <w:b/>
          <w:i/>
          <w:sz w:val="24"/>
          <w:szCs w:val="24"/>
        </w:rPr>
        <w:t xml:space="preserve">Низкий уровень </w:t>
      </w:r>
    </w:p>
    <w:p w:rsidR="006100C6" w:rsidRPr="00744DAF" w:rsidRDefault="006100C6" w:rsidP="006100C6">
      <w:pPr>
        <w:rPr>
          <w:sz w:val="24"/>
          <w:szCs w:val="24"/>
        </w:rPr>
      </w:pPr>
      <w:r w:rsidRPr="00744DAF">
        <w:rPr>
          <w:sz w:val="24"/>
          <w:szCs w:val="24"/>
        </w:rPr>
        <w:t>- На сцене ведёт себя скованно, артистизм отсутствует;</w:t>
      </w:r>
    </w:p>
    <w:p w:rsidR="006100C6" w:rsidRPr="00744DAF" w:rsidRDefault="006100C6" w:rsidP="006100C6">
      <w:pPr>
        <w:rPr>
          <w:sz w:val="24"/>
          <w:szCs w:val="24"/>
        </w:rPr>
      </w:pPr>
      <w:r w:rsidRPr="00744DAF">
        <w:rPr>
          <w:sz w:val="24"/>
          <w:szCs w:val="24"/>
        </w:rPr>
        <w:t>- В исполнении нет эмоциональности;</w:t>
      </w:r>
    </w:p>
    <w:p w:rsidR="006100C6" w:rsidRPr="00744DAF" w:rsidRDefault="006100C6" w:rsidP="006100C6">
      <w:pPr>
        <w:rPr>
          <w:sz w:val="24"/>
          <w:szCs w:val="24"/>
        </w:rPr>
      </w:pPr>
      <w:r w:rsidRPr="00744DAF">
        <w:rPr>
          <w:sz w:val="24"/>
          <w:szCs w:val="24"/>
        </w:rPr>
        <w:t>- Отстаёт от темпа музыки;</w:t>
      </w:r>
    </w:p>
    <w:p w:rsidR="006100C6" w:rsidRPr="00744DAF" w:rsidRDefault="006100C6" w:rsidP="006100C6">
      <w:pPr>
        <w:rPr>
          <w:sz w:val="24"/>
          <w:szCs w:val="24"/>
        </w:rPr>
      </w:pPr>
      <w:r w:rsidRPr="00744DAF">
        <w:rPr>
          <w:sz w:val="24"/>
          <w:szCs w:val="24"/>
        </w:rPr>
        <w:t>- Слабая сила звучания голоса, присутствует фальшь в исполнении песни;</w:t>
      </w:r>
    </w:p>
    <w:p w:rsidR="006100C6" w:rsidRPr="00744DAF" w:rsidRDefault="006100C6" w:rsidP="006100C6">
      <w:pPr>
        <w:rPr>
          <w:sz w:val="24"/>
          <w:szCs w:val="24"/>
        </w:rPr>
      </w:pPr>
      <w:r w:rsidRPr="00744DAF">
        <w:rPr>
          <w:sz w:val="24"/>
          <w:szCs w:val="24"/>
        </w:rPr>
        <w:t>- Плохо знает текст;</w:t>
      </w:r>
    </w:p>
    <w:p w:rsidR="006100C6" w:rsidRPr="00744DAF" w:rsidRDefault="006100C6" w:rsidP="006100C6">
      <w:pPr>
        <w:rPr>
          <w:sz w:val="24"/>
          <w:szCs w:val="24"/>
        </w:rPr>
      </w:pPr>
      <w:r w:rsidRPr="00744DAF">
        <w:rPr>
          <w:sz w:val="24"/>
          <w:szCs w:val="24"/>
        </w:rPr>
        <w:t>-  Не умеет пользоваться микрофоном.</w:t>
      </w:r>
    </w:p>
    <w:p w:rsidR="006100C6" w:rsidRPr="00744DAF" w:rsidRDefault="006100C6" w:rsidP="006100C6">
      <w:pPr>
        <w:spacing w:before="48" w:after="48"/>
        <w:jc w:val="right"/>
        <w:rPr>
          <w:i/>
          <w:color w:val="000000"/>
          <w:sz w:val="24"/>
          <w:szCs w:val="24"/>
        </w:rPr>
      </w:pPr>
    </w:p>
    <w:p w:rsidR="006100C6" w:rsidRPr="00744DAF" w:rsidRDefault="006100C6" w:rsidP="006100C6">
      <w:pPr>
        <w:spacing w:before="48" w:after="48"/>
        <w:jc w:val="center"/>
        <w:rPr>
          <w:b/>
          <w:color w:val="000000"/>
          <w:sz w:val="24"/>
          <w:szCs w:val="24"/>
        </w:rPr>
      </w:pPr>
      <w:r w:rsidRPr="00744DAF">
        <w:rPr>
          <w:b/>
          <w:color w:val="000000"/>
          <w:sz w:val="24"/>
          <w:szCs w:val="24"/>
        </w:rPr>
        <w:t>Методические материалы</w:t>
      </w:r>
    </w:p>
    <w:p w:rsidR="006100C6" w:rsidRPr="00744DAF" w:rsidRDefault="006100C6" w:rsidP="006100C6">
      <w:pPr>
        <w:jc w:val="center"/>
        <w:rPr>
          <w:b/>
          <w:sz w:val="24"/>
          <w:szCs w:val="24"/>
          <w:shd w:val="clear" w:color="auto" w:fill="FFFFFF"/>
        </w:rPr>
      </w:pPr>
      <w:r w:rsidRPr="00744DAF">
        <w:rPr>
          <w:b/>
          <w:sz w:val="24"/>
          <w:szCs w:val="24"/>
          <w:shd w:val="clear" w:color="auto" w:fill="FFFFFF"/>
        </w:rPr>
        <w:t>Принципы, методы, формы, технологии обучения, воспитания и развития учащихся</w:t>
      </w:r>
    </w:p>
    <w:p w:rsidR="006100C6" w:rsidRPr="00744DAF" w:rsidRDefault="006100C6" w:rsidP="006100C6">
      <w:pPr>
        <w:ind w:right="-2"/>
        <w:rPr>
          <w:sz w:val="24"/>
          <w:szCs w:val="24"/>
        </w:rPr>
      </w:pPr>
      <w:r w:rsidRPr="00744DAF">
        <w:rPr>
          <w:sz w:val="24"/>
          <w:szCs w:val="24"/>
        </w:rPr>
        <w:t xml:space="preserve">Основными </w:t>
      </w:r>
      <w:r w:rsidRPr="00744DAF">
        <w:rPr>
          <w:i/>
          <w:sz w:val="24"/>
          <w:szCs w:val="24"/>
        </w:rPr>
        <w:t>принципами</w:t>
      </w:r>
      <w:r w:rsidRPr="00744DAF">
        <w:rPr>
          <w:sz w:val="24"/>
          <w:szCs w:val="24"/>
        </w:rPr>
        <w:t xml:space="preserve"> работы по программе являются:</w:t>
      </w:r>
    </w:p>
    <w:p w:rsidR="006100C6" w:rsidRPr="00744DAF" w:rsidRDefault="006100C6" w:rsidP="00D77F0D">
      <w:pPr>
        <w:numPr>
          <w:ilvl w:val="0"/>
          <w:numId w:val="76"/>
        </w:numPr>
        <w:ind w:right="-2"/>
        <w:rPr>
          <w:sz w:val="24"/>
          <w:szCs w:val="24"/>
        </w:rPr>
      </w:pPr>
      <w:r w:rsidRPr="00744DAF">
        <w:rPr>
          <w:sz w:val="24"/>
          <w:szCs w:val="24"/>
        </w:rPr>
        <w:t>принцип единства художественного и технического развития пения; -принцип гармонического воспитания личности;</w:t>
      </w:r>
    </w:p>
    <w:p w:rsidR="006100C6" w:rsidRPr="00744DAF" w:rsidRDefault="006100C6" w:rsidP="00D77F0D">
      <w:pPr>
        <w:numPr>
          <w:ilvl w:val="0"/>
          <w:numId w:val="76"/>
        </w:numPr>
        <w:ind w:right="-2"/>
        <w:rPr>
          <w:sz w:val="24"/>
          <w:szCs w:val="24"/>
        </w:rPr>
      </w:pPr>
      <w:r w:rsidRPr="00744DAF">
        <w:rPr>
          <w:sz w:val="24"/>
          <w:szCs w:val="24"/>
        </w:rPr>
        <w:t xml:space="preserve">принцип постепенности и последовательности в овладении мастерством пения, от простого к сложному; </w:t>
      </w:r>
    </w:p>
    <w:p w:rsidR="006100C6" w:rsidRPr="00744DAF" w:rsidRDefault="006100C6" w:rsidP="00D77F0D">
      <w:pPr>
        <w:numPr>
          <w:ilvl w:val="0"/>
          <w:numId w:val="76"/>
        </w:numPr>
        <w:ind w:right="-2"/>
        <w:rPr>
          <w:sz w:val="24"/>
          <w:szCs w:val="24"/>
        </w:rPr>
      </w:pPr>
      <w:r w:rsidRPr="00744DAF">
        <w:rPr>
          <w:sz w:val="24"/>
          <w:szCs w:val="24"/>
        </w:rPr>
        <w:t xml:space="preserve">принцип успешности; </w:t>
      </w:r>
    </w:p>
    <w:p w:rsidR="006100C6" w:rsidRPr="00744DAF" w:rsidRDefault="006100C6" w:rsidP="00D77F0D">
      <w:pPr>
        <w:numPr>
          <w:ilvl w:val="0"/>
          <w:numId w:val="76"/>
        </w:numPr>
        <w:ind w:right="-2"/>
        <w:rPr>
          <w:sz w:val="24"/>
          <w:szCs w:val="24"/>
        </w:rPr>
      </w:pPr>
      <w:r w:rsidRPr="00744DAF">
        <w:rPr>
          <w:sz w:val="24"/>
          <w:szCs w:val="24"/>
        </w:rPr>
        <w:t xml:space="preserve">принцип соразмерности нагрузки уровню и состоянию здоровья сохранения здоровья ребенка; - принцип творческого развития; </w:t>
      </w:r>
    </w:p>
    <w:p w:rsidR="006100C6" w:rsidRPr="00744DAF" w:rsidRDefault="006100C6" w:rsidP="00D77F0D">
      <w:pPr>
        <w:numPr>
          <w:ilvl w:val="0"/>
          <w:numId w:val="76"/>
        </w:numPr>
        <w:ind w:right="-2"/>
        <w:rPr>
          <w:sz w:val="24"/>
          <w:szCs w:val="24"/>
        </w:rPr>
      </w:pPr>
      <w:r w:rsidRPr="00744DAF">
        <w:rPr>
          <w:sz w:val="24"/>
          <w:szCs w:val="24"/>
        </w:rPr>
        <w:t xml:space="preserve">принцип доступности; </w:t>
      </w:r>
    </w:p>
    <w:p w:rsidR="006100C6" w:rsidRPr="00744DAF" w:rsidRDefault="006100C6" w:rsidP="00D77F0D">
      <w:pPr>
        <w:numPr>
          <w:ilvl w:val="0"/>
          <w:numId w:val="76"/>
        </w:numPr>
        <w:ind w:right="-2"/>
        <w:rPr>
          <w:sz w:val="24"/>
          <w:szCs w:val="24"/>
        </w:rPr>
      </w:pPr>
      <w:r w:rsidRPr="00744DAF">
        <w:rPr>
          <w:sz w:val="24"/>
          <w:szCs w:val="24"/>
        </w:rPr>
        <w:t xml:space="preserve">принцип ориентации, принцип индивидуального подхода; </w:t>
      </w:r>
    </w:p>
    <w:p w:rsidR="006100C6" w:rsidRPr="00744DAF" w:rsidRDefault="006100C6" w:rsidP="00D77F0D">
      <w:pPr>
        <w:numPr>
          <w:ilvl w:val="0"/>
          <w:numId w:val="76"/>
        </w:numPr>
        <w:ind w:right="-2"/>
        <w:rPr>
          <w:sz w:val="24"/>
          <w:szCs w:val="24"/>
        </w:rPr>
      </w:pPr>
      <w:r w:rsidRPr="00744DAF">
        <w:rPr>
          <w:sz w:val="24"/>
          <w:szCs w:val="24"/>
        </w:rPr>
        <w:t xml:space="preserve">принцип практической направленности. </w:t>
      </w:r>
    </w:p>
    <w:p w:rsidR="006100C6" w:rsidRPr="00744DAF" w:rsidRDefault="006100C6" w:rsidP="006100C6">
      <w:pPr>
        <w:spacing w:before="48" w:after="48"/>
        <w:jc w:val="center"/>
        <w:rPr>
          <w:b/>
          <w:color w:val="000000"/>
          <w:sz w:val="24"/>
          <w:szCs w:val="24"/>
        </w:rPr>
      </w:pPr>
    </w:p>
    <w:p w:rsidR="006100C6" w:rsidRDefault="006100C6" w:rsidP="006100C6">
      <w:pPr>
        <w:spacing w:before="48" w:after="48"/>
        <w:jc w:val="center"/>
        <w:rPr>
          <w:b/>
          <w:color w:val="FF0000"/>
          <w:sz w:val="28"/>
          <w:shd w:val="clear" w:color="auto" w:fill="FFFFFF"/>
        </w:rPr>
      </w:pPr>
      <w:r w:rsidRPr="00744DAF">
        <w:rPr>
          <w:b/>
          <w:sz w:val="24"/>
          <w:szCs w:val="24"/>
          <w:shd w:val="clear" w:color="auto" w:fill="FFFFFF"/>
        </w:rPr>
        <w:t xml:space="preserve">Методическое обеспечение </w:t>
      </w:r>
    </w:p>
    <w:p w:rsidR="006100C6" w:rsidRPr="005003FA" w:rsidRDefault="006100C6" w:rsidP="006100C6">
      <w:pPr>
        <w:spacing w:before="48" w:after="48"/>
        <w:jc w:val="center"/>
        <w:rPr>
          <w:b/>
          <w:sz w:val="24"/>
          <w:szCs w:val="24"/>
          <w:shd w:val="clear" w:color="auto" w:fill="FFFFFF"/>
        </w:rPr>
      </w:pPr>
      <w:r w:rsidRPr="005003FA">
        <w:rPr>
          <w:b/>
          <w:sz w:val="24"/>
          <w:szCs w:val="24"/>
          <w:shd w:val="clear" w:color="auto" w:fill="FFFFFF"/>
        </w:rPr>
        <w:t>2 год обучения</w:t>
      </w:r>
    </w:p>
    <w:tbl>
      <w:tblPr>
        <w:tblW w:w="0" w:type="auto"/>
        <w:jc w:val="center"/>
        <w:tblCellMar>
          <w:left w:w="10" w:type="dxa"/>
          <w:right w:w="10" w:type="dxa"/>
        </w:tblCellMar>
        <w:tblLook w:val="04A0"/>
      </w:tblPr>
      <w:tblGrid>
        <w:gridCol w:w="451"/>
        <w:gridCol w:w="1781"/>
        <w:gridCol w:w="1559"/>
        <w:gridCol w:w="1687"/>
        <w:gridCol w:w="1576"/>
        <w:gridCol w:w="1348"/>
        <w:gridCol w:w="1584"/>
      </w:tblGrid>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rFonts w:ascii="Segoe UI Symbol" w:eastAsia="Segoe UI Symbol" w:hAnsi="Segoe UI Symbol" w:cs="Segoe UI Symbol"/>
                <w:b/>
                <w:sz w:val="24"/>
                <w:szCs w:val="24"/>
              </w:rPr>
              <w:t>№</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Раздел или тема программы</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Формы занятий</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Приёмы и методы организации учебно-воспитательного процесса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Дидактический материал</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Техническое оснащение занятий</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Формы подведения итогов</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1.</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Вводное занятие</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Теоретическое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Наглядный, беседа, лекция</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Портфолио</w:t>
            </w:r>
          </w:p>
          <w:p w:rsidR="006100C6" w:rsidRPr="00B915B2" w:rsidRDefault="006100C6" w:rsidP="00F601D2">
            <w:pPr>
              <w:rPr>
                <w:sz w:val="24"/>
                <w:szCs w:val="24"/>
              </w:rPr>
            </w:pPr>
            <w:r w:rsidRPr="00B915B2">
              <w:rPr>
                <w:sz w:val="24"/>
                <w:szCs w:val="24"/>
              </w:rPr>
              <w:t>детского объединения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Мультимедиа проектор</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 xml:space="preserve">Беседа,  опрос </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lastRenderedPageBreak/>
              <w:t>2.</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Сольное и ансамблевое пение. Ритмика.</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Теоретическое занятие, 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Наглядный, показ, лекция</w:t>
            </w:r>
          </w:p>
          <w:p w:rsidR="006100C6" w:rsidRPr="00B915B2" w:rsidRDefault="006100C6" w:rsidP="00F601D2">
            <w:pPr>
              <w:rPr>
                <w:sz w:val="24"/>
                <w:szCs w:val="24"/>
              </w:rPr>
            </w:pP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Музыкальные игры,</w:t>
            </w:r>
          </w:p>
          <w:p w:rsidR="006100C6" w:rsidRPr="00B915B2" w:rsidRDefault="006100C6" w:rsidP="00F601D2">
            <w:pPr>
              <w:rPr>
                <w:sz w:val="24"/>
                <w:szCs w:val="24"/>
              </w:rPr>
            </w:pPr>
            <w:r w:rsidRPr="00B915B2">
              <w:rPr>
                <w:sz w:val="24"/>
                <w:szCs w:val="24"/>
              </w:rPr>
              <w:t>игровой реквизит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Фортепиано, ноутбук,</w:t>
            </w:r>
          </w:p>
          <w:p w:rsidR="006100C6" w:rsidRPr="00B915B2" w:rsidRDefault="006100C6" w:rsidP="00F601D2">
            <w:pPr>
              <w:rPr>
                <w:sz w:val="24"/>
                <w:szCs w:val="24"/>
              </w:rPr>
            </w:pPr>
            <w:r w:rsidRPr="00B915B2">
              <w:rPr>
                <w:sz w:val="24"/>
                <w:szCs w:val="24"/>
              </w:rPr>
              <w:t>мультимедиа проектор</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Практическая работа, самоанализ</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3.</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Развитие вокальных навыков</w:t>
            </w:r>
          </w:p>
          <w:p w:rsidR="006100C6" w:rsidRPr="00B915B2" w:rsidRDefault="006100C6" w:rsidP="00F601D2">
            <w:pPr>
              <w:rPr>
                <w:sz w:val="24"/>
                <w:szCs w:val="24"/>
              </w:rPr>
            </w:pP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Наглядный, практический, конкурс, игра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Музыкальные игры,</w:t>
            </w:r>
          </w:p>
          <w:p w:rsidR="006100C6" w:rsidRPr="00B915B2" w:rsidRDefault="006100C6" w:rsidP="00F601D2">
            <w:pPr>
              <w:rPr>
                <w:sz w:val="24"/>
                <w:szCs w:val="24"/>
              </w:rPr>
            </w:pPr>
            <w:r w:rsidRPr="00B915B2">
              <w:rPr>
                <w:sz w:val="24"/>
                <w:szCs w:val="24"/>
              </w:rPr>
              <w:t>игровой реквизит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tabs>
                <w:tab w:val="left" w:pos="870"/>
              </w:tabs>
              <w:rPr>
                <w:sz w:val="24"/>
                <w:szCs w:val="24"/>
              </w:rPr>
            </w:pPr>
            <w:r w:rsidRPr="00B915B2">
              <w:rPr>
                <w:sz w:val="24"/>
                <w:szCs w:val="24"/>
              </w:rPr>
              <w:t>Фортепиано, музыкальный центр</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Практическая самостоятельная работа, тестирование, самоанализ</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4.</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Эстрадное и современное  пение</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индивидуальное и групповое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Показ, тренировка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Музыкальные игры,</w:t>
            </w:r>
          </w:p>
          <w:p w:rsidR="006100C6" w:rsidRPr="00B915B2" w:rsidRDefault="006100C6" w:rsidP="00F601D2">
            <w:pPr>
              <w:rPr>
                <w:sz w:val="24"/>
                <w:szCs w:val="24"/>
              </w:rPr>
            </w:pPr>
            <w:r w:rsidRPr="00B915B2">
              <w:rPr>
                <w:sz w:val="24"/>
                <w:szCs w:val="24"/>
              </w:rPr>
              <w:t>игровой реквизит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tabs>
                <w:tab w:val="left" w:pos="870"/>
              </w:tabs>
              <w:rPr>
                <w:sz w:val="24"/>
                <w:szCs w:val="24"/>
              </w:rPr>
            </w:pPr>
            <w:r w:rsidRPr="00B915B2">
              <w:rPr>
                <w:sz w:val="24"/>
                <w:szCs w:val="24"/>
              </w:rPr>
              <w:t xml:space="preserve">Фортепиано, музыкальный центр, </w:t>
            </w:r>
          </w:p>
          <w:p w:rsidR="006100C6" w:rsidRPr="00B915B2" w:rsidRDefault="006100C6" w:rsidP="00F601D2">
            <w:pPr>
              <w:tabs>
                <w:tab w:val="left" w:pos="870"/>
              </w:tabs>
              <w:rPr>
                <w:sz w:val="24"/>
                <w:szCs w:val="24"/>
              </w:rPr>
            </w:pPr>
            <w:r w:rsidRPr="00B915B2">
              <w:rPr>
                <w:sz w:val="24"/>
                <w:szCs w:val="24"/>
              </w:rPr>
              <w:t>микрофон, фонотека</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Практическая работа, просмотр, прослушивание</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5.</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 xml:space="preserve">Классическое пение </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индивидуальное и групповое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Показ, тренировка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Музыкальные игры,</w:t>
            </w:r>
          </w:p>
          <w:p w:rsidR="006100C6" w:rsidRPr="00B915B2" w:rsidRDefault="006100C6" w:rsidP="00F601D2">
            <w:pPr>
              <w:rPr>
                <w:sz w:val="24"/>
                <w:szCs w:val="24"/>
              </w:rPr>
            </w:pPr>
            <w:r w:rsidRPr="00B915B2">
              <w:rPr>
                <w:sz w:val="24"/>
                <w:szCs w:val="24"/>
              </w:rPr>
              <w:t>игровой реквизит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tabs>
                <w:tab w:val="left" w:pos="870"/>
              </w:tabs>
              <w:rPr>
                <w:sz w:val="24"/>
                <w:szCs w:val="24"/>
              </w:rPr>
            </w:pPr>
            <w:r w:rsidRPr="00B915B2">
              <w:rPr>
                <w:sz w:val="24"/>
                <w:szCs w:val="24"/>
              </w:rPr>
              <w:t xml:space="preserve">Фортепиано, музыкальный центр, </w:t>
            </w:r>
          </w:p>
          <w:p w:rsidR="006100C6" w:rsidRPr="00B915B2" w:rsidRDefault="006100C6" w:rsidP="00F601D2">
            <w:pPr>
              <w:tabs>
                <w:tab w:val="left" w:pos="870"/>
              </w:tabs>
              <w:rPr>
                <w:sz w:val="24"/>
                <w:szCs w:val="24"/>
              </w:rPr>
            </w:pPr>
            <w:r w:rsidRPr="00B915B2">
              <w:rPr>
                <w:sz w:val="24"/>
                <w:szCs w:val="24"/>
              </w:rPr>
              <w:t>микрофон, фонотека</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Практическая работа, просмотр, прослушивание</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6.</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Сценическая культура и звукоусилительное оборудование</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Показ, тренировка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Творческие задания, музыкальные игры</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Ноутбук, микрофон</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Практическая работа, просмотр, самоанализ</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7.</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Постановочно-репетиционная работа</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Показ, тренировка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Творческие задания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Фортепиано, магнитофон, микрофон</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Показ номера, самоанализ</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8.</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 xml:space="preserve">Итоговое занятие </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Наглядный</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Творческие задания, художественная работа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Фортепиано, ноутбук, микрофон</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Участие в концертной программе</w:t>
            </w:r>
          </w:p>
        </w:tc>
      </w:tr>
    </w:tbl>
    <w:p w:rsidR="006100C6" w:rsidRPr="005003FA" w:rsidRDefault="006100C6" w:rsidP="006100C6">
      <w:pPr>
        <w:rPr>
          <w:sz w:val="24"/>
          <w:szCs w:val="24"/>
        </w:rPr>
      </w:pPr>
      <w:r w:rsidRPr="005003FA">
        <w:rPr>
          <w:b/>
          <w:sz w:val="24"/>
          <w:szCs w:val="24"/>
        </w:rPr>
        <w:t>26.  Модифицированная, «Вокал», 7-15 лет, 2 года (педагог – Габдуллина Г.Б.)</w:t>
      </w:r>
      <w:r w:rsidRPr="005003FA">
        <w:rPr>
          <w:sz w:val="24"/>
          <w:szCs w:val="24"/>
        </w:rPr>
        <w:t xml:space="preserve"> </w:t>
      </w:r>
    </w:p>
    <w:p w:rsidR="006100C6" w:rsidRPr="005003FA" w:rsidRDefault="006100C6" w:rsidP="006100C6">
      <w:pPr>
        <w:spacing w:before="48" w:after="48"/>
        <w:ind w:left="720" w:right="-708"/>
        <w:jc w:val="center"/>
        <w:rPr>
          <w:sz w:val="24"/>
          <w:szCs w:val="24"/>
        </w:rPr>
      </w:pPr>
      <w:r w:rsidRPr="005003FA">
        <w:rPr>
          <w:b/>
          <w:sz w:val="24"/>
          <w:szCs w:val="24"/>
        </w:rPr>
        <w:t>2 год обучения</w:t>
      </w:r>
    </w:p>
    <w:p w:rsidR="006100C6" w:rsidRPr="005003FA" w:rsidRDefault="006100C6" w:rsidP="006100C6">
      <w:pPr>
        <w:spacing w:before="48" w:after="48"/>
        <w:ind w:left="720" w:right="-708"/>
        <w:jc w:val="center"/>
        <w:rPr>
          <w:b/>
          <w:sz w:val="24"/>
          <w:szCs w:val="24"/>
        </w:rPr>
      </w:pPr>
      <w:r w:rsidRPr="005003FA">
        <w:rPr>
          <w:b/>
          <w:sz w:val="24"/>
          <w:szCs w:val="24"/>
        </w:rPr>
        <w:t xml:space="preserve">Входной контроль </w:t>
      </w:r>
    </w:p>
    <w:p w:rsidR="006100C6" w:rsidRPr="005003FA" w:rsidRDefault="006100C6" w:rsidP="006100C6">
      <w:pPr>
        <w:spacing w:before="48" w:after="48"/>
        <w:ind w:right="-708"/>
        <w:rPr>
          <w:sz w:val="24"/>
          <w:szCs w:val="24"/>
        </w:rPr>
      </w:pPr>
      <w:r w:rsidRPr="005003FA">
        <w:rPr>
          <w:b/>
          <w:sz w:val="24"/>
          <w:szCs w:val="24"/>
        </w:rPr>
        <w:t>Цель</w:t>
      </w:r>
      <w:r w:rsidRPr="005003FA">
        <w:rPr>
          <w:sz w:val="24"/>
          <w:szCs w:val="24"/>
        </w:rPr>
        <w:t>: определение уровня музыкальных знаний учащихся.</w:t>
      </w:r>
    </w:p>
    <w:p w:rsidR="006100C6" w:rsidRPr="005003FA" w:rsidRDefault="006100C6" w:rsidP="006100C6">
      <w:pPr>
        <w:tabs>
          <w:tab w:val="left" w:pos="2700"/>
        </w:tabs>
        <w:spacing w:before="48" w:after="48"/>
        <w:rPr>
          <w:color w:val="000000"/>
          <w:sz w:val="24"/>
          <w:szCs w:val="24"/>
        </w:rPr>
      </w:pPr>
      <w:r w:rsidRPr="005003FA">
        <w:rPr>
          <w:b/>
          <w:color w:val="000000"/>
          <w:sz w:val="24"/>
          <w:szCs w:val="24"/>
        </w:rPr>
        <w:t xml:space="preserve">Задание – тест. </w:t>
      </w:r>
      <w:r w:rsidRPr="005003FA">
        <w:rPr>
          <w:color w:val="000000"/>
          <w:sz w:val="24"/>
          <w:szCs w:val="24"/>
        </w:rPr>
        <w:t>Выберите правильный ответ</w:t>
      </w:r>
    </w:p>
    <w:p w:rsidR="006100C6" w:rsidRPr="006100C6" w:rsidRDefault="006100C6" w:rsidP="006100C6">
      <w:pPr>
        <w:spacing w:before="48" w:after="48"/>
        <w:ind w:left="720" w:right="-708"/>
        <w:jc w:val="center"/>
        <w:rPr>
          <w:sz w:val="24"/>
          <w:szCs w:val="24"/>
        </w:rPr>
      </w:pPr>
      <w:r w:rsidRPr="006100C6">
        <w:rPr>
          <w:b/>
          <w:sz w:val="24"/>
          <w:szCs w:val="24"/>
        </w:rPr>
        <w:t>Тест</w:t>
      </w:r>
    </w:p>
    <w:p w:rsidR="006100C6" w:rsidRPr="006100C6" w:rsidRDefault="006100C6" w:rsidP="006100C6">
      <w:pPr>
        <w:spacing w:before="48" w:after="48"/>
        <w:ind w:left="720" w:right="-708"/>
        <w:jc w:val="right"/>
        <w:rPr>
          <w:sz w:val="24"/>
          <w:szCs w:val="24"/>
        </w:rPr>
      </w:pPr>
    </w:p>
    <w:p w:rsidR="006100C6" w:rsidRPr="006100C6" w:rsidRDefault="006100C6" w:rsidP="006100C6">
      <w:pPr>
        <w:spacing w:before="48" w:after="48"/>
        <w:rPr>
          <w:sz w:val="24"/>
          <w:szCs w:val="24"/>
          <w:shd w:val="clear" w:color="auto" w:fill="FFFFFF"/>
        </w:rPr>
      </w:pPr>
      <w:r w:rsidRPr="006100C6">
        <w:rPr>
          <w:b/>
          <w:sz w:val="24"/>
          <w:szCs w:val="24"/>
          <w:shd w:val="clear" w:color="auto" w:fill="FFFFFF"/>
        </w:rPr>
        <w:lastRenderedPageBreak/>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1</w:t>
      </w:r>
    </w:p>
    <w:p w:rsidR="006100C6" w:rsidRPr="006100C6" w:rsidRDefault="006100C6" w:rsidP="006100C6">
      <w:pPr>
        <w:spacing w:before="48" w:after="48"/>
        <w:rPr>
          <w:b/>
          <w:sz w:val="24"/>
          <w:szCs w:val="24"/>
          <w:shd w:val="clear" w:color="auto" w:fill="FFFFFF"/>
        </w:rPr>
      </w:pPr>
      <w:r w:rsidRPr="006100C6">
        <w:rPr>
          <w:b/>
          <w:sz w:val="24"/>
          <w:szCs w:val="24"/>
          <w:shd w:val="clear" w:color="auto" w:fill="FFFFFF"/>
        </w:rPr>
        <w:t>Какая наиболее оптимальная поза вокалиста во время пения?</w:t>
      </w:r>
    </w:p>
    <w:p w:rsidR="006100C6" w:rsidRPr="006100C6" w:rsidRDefault="006100C6" w:rsidP="00D77F0D">
      <w:pPr>
        <w:pStyle w:val="ab"/>
        <w:numPr>
          <w:ilvl w:val="0"/>
          <w:numId w:val="80"/>
        </w:numPr>
        <w:spacing w:before="48" w:after="48"/>
        <w:jc w:val="left"/>
        <w:rPr>
          <w:u w:val="single"/>
          <w:shd w:val="clear" w:color="auto" w:fill="FFFFFF"/>
        </w:rPr>
      </w:pPr>
      <w:r w:rsidRPr="006100C6">
        <w:rPr>
          <w:u w:val="single"/>
          <w:shd w:val="clear" w:color="auto" w:fill="FFFFFF"/>
        </w:rPr>
        <w:t>Стоя</w:t>
      </w:r>
    </w:p>
    <w:p w:rsidR="006100C6" w:rsidRPr="006100C6" w:rsidRDefault="006100C6" w:rsidP="00D77F0D">
      <w:pPr>
        <w:pStyle w:val="ab"/>
        <w:numPr>
          <w:ilvl w:val="0"/>
          <w:numId w:val="80"/>
        </w:numPr>
        <w:spacing w:before="48" w:after="48"/>
        <w:jc w:val="left"/>
        <w:rPr>
          <w:shd w:val="clear" w:color="auto" w:fill="FFFFFF"/>
        </w:rPr>
      </w:pPr>
      <w:r w:rsidRPr="006100C6">
        <w:rPr>
          <w:shd w:val="clear" w:color="auto" w:fill="FFFFFF"/>
        </w:rPr>
        <w:t>Сидя</w:t>
      </w:r>
    </w:p>
    <w:p w:rsidR="006100C6" w:rsidRPr="006100C6" w:rsidRDefault="006100C6" w:rsidP="00D77F0D">
      <w:pPr>
        <w:pStyle w:val="ab"/>
        <w:numPr>
          <w:ilvl w:val="0"/>
          <w:numId w:val="80"/>
        </w:numPr>
        <w:spacing w:before="48" w:after="48"/>
        <w:jc w:val="left"/>
        <w:rPr>
          <w:shd w:val="clear" w:color="auto" w:fill="FFFFFF"/>
        </w:rPr>
      </w:pPr>
      <w:r w:rsidRPr="006100C6">
        <w:rPr>
          <w:shd w:val="clear" w:color="auto" w:fill="FFFFFF"/>
        </w:rPr>
        <w:t>Лежа</w:t>
      </w:r>
    </w:p>
    <w:p w:rsidR="006100C6" w:rsidRPr="006100C6" w:rsidRDefault="006100C6" w:rsidP="006100C6">
      <w:pPr>
        <w:spacing w:before="48" w:after="48"/>
        <w:ind w:left="66"/>
        <w:jc w:val="left"/>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2</w:t>
      </w:r>
      <w:r w:rsidRPr="006100C6">
        <w:rPr>
          <w:sz w:val="24"/>
          <w:szCs w:val="24"/>
          <w:shd w:val="clear" w:color="auto" w:fill="FFFFFF"/>
        </w:rPr>
        <w:br/>
      </w:r>
      <w:r w:rsidRPr="006100C6">
        <w:rPr>
          <w:b/>
          <w:sz w:val="24"/>
          <w:szCs w:val="24"/>
          <w:shd w:val="clear" w:color="auto" w:fill="FFFFFF"/>
        </w:rPr>
        <w:t>Правильное положение тела во время пения в положении стоя</w:t>
      </w:r>
    </w:p>
    <w:p w:rsidR="006100C6" w:rsidRPr="006100C6" w:rsidRDefault="006100C6" w:rsidP="00D77F0D">
      <w:pPr>
        <w:pStyle w:val="ab"/>
        <w:numPr>
          <w:ilvl w:val="0"/>
          <w:numId w:val="81"/>
        </w:numPr>
        <w:spacing w:before="48" w:after="48"/>
        <w:rPr>
          <w:u w:val="single"/>
          <w:shd w:val="clear" w:color="auto" w:fill="FFFFFF"/>
        </w:rPr>
      </w:pPr>
      <w:r w:rsidRPr="006100C6">
        <w:rPr>
          <w:u w:val="single"/>
          <w:shd w:val="clear" w:color="auto" w:fill="FFFFFF"/>
        </w:rPr>
        <w:t>Тело расслаблено, плечи опущены, спина прямая, руки вдоль тела, ноги прямые, на ширине плеч, подбородок параллельно полу, шею не вытягивать, не напрягать</w:t>
      </w:r>
    </w:p>
    <w:p w:rsidR="006100C6" w:rsidRPr="006100C6" w:rsidRDefault="006100C6" w:rsidP="00D77F0D">
      <w:pPr>
        <w:pStyle w:val="ab"/>
        <w:numPr>
          <w:ilvl w:val="0"/>
          <w:numId w:val="81"/>
        </w:numPr>
        <w:spacing w:before="48" w:after="48"/>
        <w:rPr>
          <w:shd w:val="clear" w:color="auto" w:fill="FFFFFF"/>
        </w:rPr>
      </w:pPr>
      <w:r w:rsidRPr="006100C6">
        <w:rPr>
          <w:shd w:val="clear" w:color="auto" w:fill="FFFFFF"/>
        </w:rPr>
        <w:t>Тело по струнке, шея вытянута, подбородок приподнят, руки на поясе, ноги на ширине плеч</w:t>
      </w:r>
    </w:p>
    <w:p w:rsidR="006100C6" w:rsidRPr="006100C6" w:rsidRDefault="006100C6" w:rsidP="00D77F0D">
      <w:pPr>
        <w:pStyle w:val="ab"/>
        <w:numPr>
          <w:ilvl w:val="0"/>
          <w:numId w:val="81"/>
        </w:numPr>
        <w:spacing w:before="48" w:after="48"/>
        <w:rPr>
          <w:shd w:val="clear" w:color="auto" w:fill="FFFFFF"/>
        </w:rPr>
      </w:pPr>
      <w:r w:rsidRPr="006100C6">
        <w:rPr>
          <w:shd w:val="clear" w:color="auto" w:fill="FFFFFF"/>
        </w:rPr>
        <w:t>Кисти рук соединить, расправить плечи, подав при этом грудь вперед</w:t>
      </w:r>
    </w:p>
    <w:p w:rsidR="006100C6" w:rsidRPr="006100C6" w:rsidRDefault="006100C6" w:rsidP="006100C6">
      <w:pPr>
        <w:spacing w:before="48" w:after="48"/>
        <w:rPr>
          <w:b/>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3</w:t>
      </w:r>
    </w:p>
    <w:p w:rsidR="006100C6" w:rsidRPr="006100C6" w:rsidRDefault="006100C6" w:rsidP="006100C6">
      <w:pPr>
        <w:spacing w:before="48" w:after="48"/>
        <w:rPr>
          <w:b/>
          <w:sz w:val="24"/>
          <w:szCs w:val="24"/>
        </w:rPr>
      </w:pPr>
      <w:r w:rsidRPr="006100C6">
        <w:rPr>
          <w:b/>
          <w:sz w:val="24"/>
          <w:szCs w:val="24"/>
        </w:rPr>
        <w:t>Правила ансамблевого пения:</w:t>
      </w:r>
    </w:p>
    <w:p w:rsidR="006100C6" w:rsidRPr="006100C6" w:rsidRDefault="006100C6" w:rsidP="006100C6">
      <w:pPr>
        <w:spacing w:before="48" w:after="48"/>
        <w:rPr>
          <w:sz w:val="24"/>
          <w:szCs w:val="24"/>
        </w:rPr>
      </w:pPr>
      <w:r w:rsidRPr="006100C6">
        <w:rPr>
          <w:sz w:val="24"/>
          <w:szCs w:val="24"/>
        </w:rPr>
        <w:t>1. Старайся петь громче всех</w:t>
      </w:r>
    </w:p>
    <w:p w:rsidR="006100C6" w:rsidRPr="006100C6" w:rsidRDefault="006100C6" w:rsidP="006100C6">
      <w:pPr>
        <w:spacing w:before="48" w:after="48"/>
        <w:rPr>
          <w:sz w:val="24"/>
          <w:szCs w:val="24"/>
          <w:u w:val="single"/>
        </w:rPr>
      </w:pPr>
      <w:r w:rsidRPr="006100C6">
        <w:rPr>
          <w:sz w:val="24"/>
          <w:szCs w:val="24"/>
          <w:u w:val="single"/>
        </w:rPr>
        <w:t>2. В 2-хголосии держи свою партию, но прислушиваясь к пению других.</w:t>
      </w:r>
    </w:p>
    <w:p w:rsidR="006100C6" w:rsidRPr="006100C6" w:rsidRDefault="006100C6" w:rsidP="006100C6">
      <w:pPr>
        <w:spacing w:before="48" w:after="48"/>
        <w:rPr>
          <w:b/>
          <w:sz w:val="24"/>
          <w:szCs w:val="24"/>
          <w:shd w:val="clear" w:color="auto" w:fill="FFFFFF"/>
        </w:rPr>
      </w:pPr>
      <w:r w:rsidRPr="006100C6">
        <w:rPr>
          <w:sz w:val="24"/>
          <w:szCs w:val="24"/>
        </w:rPr>
        <w:t>3. Старайся петь тихо, пусть за тебя споют другие.</w:t>
      </w:r>
    </w:p>
    <w:p w:rsidR="006100C6" w:rsidRPr="006100C6" w:rsidRDefault="006100C6" w:rsidP="006100C6">
      <w:pPr>
        <w:spacing w:before="48" w:after="48"/>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4</w:t>
      </w:r>
    </w:p>
    <w:p w:rsidR="006100C6" w:rsidRPr="006100C6" w:rsidRDefault="006100C6" w:rsidP="006100C6">
      <w:pPr>
        <w:spacing w:before="48" w:after="48"/>
        <w:rPr>
          <w:b/>
          <w:sz w:val="24"/>
          <w:szCs w:val="24"/>
          <w:shd w:val="clear" w:color="auto" w:fill="FFFFFF"/>
        </w:rPr>
      </w:pPr>
      <w:r w:rsidRPr="006100C6">
        <w:rPr>
          <w:b/>
          <w:sz w:val="24"/>
          <w:szCs w:val="24"/>
          <w:shd w:val="clear" w:color="auto" w:fill="FFFFFF"/>
        </w:rPr>
        <w:t>Мимика (выражение) лица при пении</w:t>
      </w:r>
    </w:p>
    <w:p w:rsidR="006100C6" w:rsidRPr="006100C6" w:rsidRDefault="006100C6" w:rsidP="006100C6">
      <w:pPr>
        <w:spacing w:before="48" w:after="48"/>
        <w:rPr>
          <w:sz w:val="24"/>
          <w:szCs w:val="24"/>
          <w:u w:val="single"/>
          <w:shd w:val="clear" w:color="auto" w:fill="FFFFFF"/>
        </w:rPr>
      </w:pPr>
      <w:r w:rsidRPr="006100C6">
        <w:rPr>
          <w:sz w:val="24"/>
          <w:szCs w:val="24"/>
          <w:u w:val="single"/>
          <w:shd w:val="clear" w:color="auto" w:fill="FFFFFF"/>
        </w:rPr>
        <w:t>1. Мышцы лица расслаблены, на лице естественная улыбка и блеск в глазах</w:t>
      </w:r>
    </w:p>
    <w:p w:rsidR="006100C6" w:rsidRPr="006100C6" w:rsidRDefault="006100C6" w:rsidP="006100C6">
      <w:pPr>
        <w:spacing w:before="48" w:after="48"/>
        <w:rPr>
          <w:sz w:val="24"/>
          <w:szCs w:val="24"/>
          <w:shd w:val="clear" w:color="auto" w:fill="FFFFFF"/>
        </w:rPr>
      </w:pPr>
      <w:r w:rsidRPr="006100C6">
        <w:rPr>
          <w:sz w:val="24"/>
          <w:szCs w:val="24"/>
          <w:shd w:val="clear" w:color="auto" w:fill="FFFFFF"/>
        </w:rPr>
        <w:t>2. Мышцы лица напряжены, на лице широкая натянутая улыбка</w:t>
      </w:r>
    </w:p>
    <w:p w:rsidR="006100C6" w:rsidRPr="006100C6" w:rsidRDefault="006100C6" w:rsidP="006100C6">
      <w:pPr>
        <w:spacing w:before="48" w:after="48"/>
        <w:rPr>
          <w:sz w:val="24"/>
          <w:szCs w:val="24"/>
          <w:shd w:val="clear" w:color="auto" w:fill="FFFFFF"/>
        </w:rPr>
      </w:pPr>
      <w:r w:rsidRPr="006100C6">
        <w:rPr>
          <w:sz w:val="24"/>
          <w:szCs w:val="24"/>
          <w:shd w:val="clear" w:color="auto" w:fill="FFFFFF"/>
        </w:rPr>
        <w:t>3. Глаза широко раскрыты, мышцы лица напряжены</w:t>
      </w:r>
    </w:p>
    <w:p w:rsidR="006100C6" w:rsidRPr="006100C6" w:rsidRDefault="006100C6" w:rsidP="006100C6">
      <w:pPr>
        <w:spacing w:before="48" w:after="48"/>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5</w:t>
      </w:r>
    </w:p>
    <w:p w:rsidR="006100C6" w:rsidRPr="006100C6" w:rsidRDefault="006100C6" w:rsidP="006100C6">
      <w:pPr>
        <w:spacing w:before="48" w:after="48"/>
        <w:rPr>
          <w:b/>
          <w:sz w:val="24"/>
          <w:szCs w:val="24"/>
          <w:shd w:val="clear" w:color="auto" w:fill="FFFFFF"/>
        </w:rPr>
      </w:pPr>
      <w:r w:rsidRPr="006100C6">
        <w:rPr>
          <w:b/>
          <w:sz w:val="24"/>
          <w:szCs w:val="24"/>
          <w:shd w:val="clear" w:color="auto" w:fill="FFFFFF"/>
        </w:rPr>
        <w:t xml:space="preserve"> Какое количество воздуха необходимо набирать для пения?</w:t>
      </w:r>
    </w:p>
    <w:p w:rsidR="006100C6" w:rsidRPr="006100C6" w:rsidRDefault="006100C6" w:rsidP="006100C6">
      <w:pPr>
        <w:spacing w:before="48" w:after="48"/>
        <w:rPr>
          <w:sz w:val="24"/>
          <w:szCs w:val="24"/>
          <w:shd w:val="clear" w:color="auto" w:fill="FFFFFF"/>
        </w:rPr>
      </w:pPr>
      <w:r w:rsidRPr="006100C6">
        <w:rPr>
          <w:sz w:val="24"/>
          <w:szCs w:val="24"/>
          <w:shd w:val="clear" w:color="auto" w:fill="FFFFFF"/>
        </w:rPr>
        <w:t>1</w:t>
      </w:r>
      <w:r w:rsidRPr="006100C6">
        <w:rPr>
          <w:b/>
          <w:sz w:val="24"/>
          <w:szCs w:val="24"/>
          <w:shd w:val="clear" w:color="auto" w:fill="FFFFFF"/>
        </w:rPr>
        <w:t xml:space="preserve">. </w:t>
      </w:r>
      <w:r w:rsidRPr="006100C6">
        <w:rPr>
          <w:sz w:val="24"/>
          <w:szCs w:val="24"/>
          <w:shd w:val="clear" w:color="auto" w:fill="FFFFFF"/>
        </w:rPr>
        <w:t>Нужно дышать, как обычно</w:t>
      </w:r>
    </w:p>
    <w:p w:rsidR="006100C6" w:rsidRPr="006100C6" w:rsidRDefault="006100C6" w:rsidP="006100C6">
      <w:pPr>
        <w:spacing w:before="48" w:after="48"/>
        <w:rPr>
          <w:b/>
          <w:sz w:val="24"/>
          <w:szCs w:val="24"/>
          <w:shd w:val="clear" w:color="auto" w:fill="FFFFFF"/>
        </w:rPr>
      </w:pPr>
      <w:r w:rsidRPr="006100C6">
        <w:rPr>
          <w:sz w:val="24"/>
          <w:szCs w:val="24"/>
          <w:shd w:val="clear" w:color="auto" w:fill="FFFFFF"/>
        </w:rPr>
        <w:t>2</w:t>
      </w:r>
      <w:r w:rsidRPr="006100C6">
        <w:rPr>
          <w:sz w:val="24"/>
          <w:szCs w:val="24"/>
          <w:u w:val="single"/>
          <w:shd w:val="clear" w:color="auto" w:fill="FFFFFF"/>
        </w:rPr>
        <w:t>.  Необходимо набрать воздуха с запасом</w:t>
      </w:r>
      <w:r w:rsidRPr="006100C6">
        <w:rPr>
          <w:b/>
          <w:sz w:val="24"/>
          <w:szCs w:val="24"/>
          <w:shd w:val="clear" w:color="auto" w:fill="FFFFFF"/>
        </w:rPr>
        <w:t xml:space="preserve"> </w:t>
      </w:r>
    </w:p>
    <w:p w:rsidR="006100C6" w:rsidRPr="006100C6" w:rsidRDefault="006100C6" w:rsidP="006100C6">
      <w:pPr>
        <w:spacing w:before="48" w:after="48"/>
        <w:rPr>
          <w:sz w:val="24"/>
          <w:szCs w:val="24"/>
          <w:shd w:val="clear" w:color="auto" w:fill="FFFFFF"/>
        </w:rPr>
      </w:pPr>
      <w:r w:rsidRPr="006100C6">
        <w:rPr>
          <w:sz w:val="24"/>
          <w:szCs w:val="24"/>
          <w:shd w:val="clear" w:color="auto" w:fill="FFFFFF"/>
        </w:rPr>
        <w:t>3.  Следует брать необходимое количество воздуха</w:t>
      </w:r>
    </w:p>
    <w:p w:rsidR="006100C6" w:rsidRPr="006100C6" w:rsidRDefault="006100C6" w:rsidP="006100C6">
      <w:pPr>
        <w:spacing w:before="48" w:after="48"/>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6</w:t>
      </w:r>
    </w:p>
    <w:p w:rsidR="006100C6" w:rsidRPr="006100C6" w:rsidRDefault="006100C6" w:rsidP="006100C6">
      <w:pPr>
        <w:spacing w:before="48" w:after="48"/>
        <w:rPr>
          <w:sz w:val="24"/>
          <w:szCs w:val="24"/>
          <w:shd w:val="clear" w:color="auto" w:fill="FFFFFF"/>
        </w:rPr>
      </w:pPr>
      <w:r w:rsidRPr="006100C6">
        <w:rPr>
          <w:b/>
          <w:sz w:val="24"/>
          <w:szCs w:val="24"/>
          <w:shd w:val="clear" w:color="auto" w:fill="FFFFFF"/>
        </w:rPr>
        <w:t>Насколько громко нужно петь?</w:t>
      </w:r>
    </w:p>
    <w:p w:rsidR="006100C6" w:rsidRPr="006100C6" w:rsidRDefault="006100C6" w:rsidP="00D77F0D">
      <w:pPr>
        <w:numPr>
          <w:ilvl w:val="0"/>
          <w:numId w:val="77"/>
        </w:numPr>
        <w:spacing w:before="48" w:after="48"/>
        <w:ind w:left="360" w:hanging="360"/>
        <w:jc w:val="left"/>
        <w:rPr>
          <w:sz w:val="24"/>
          <w:szCs w:val="24"/>
          <w:shd w:val="clear" w:color="auto" w:fill="FFFFFF"/>
        </w:rPr>
      </w:pPr>
      <w:r w:rsidRPr="006100C6">
        <w:rPr>
          <w:sz w:val="24"/>
          <w:szCs w:val="24"/>
          <w:shd w:val="clear" w:color="auto" w:fill="FFFFFF"/>
        </w:rPr>
        <w:t xml:space="preserve"> Петь, громко, выразительно</w:t>
      </w:r>
    </w:p>
    <w:p w:rsidR="006100C6" w:rsidRPr="006100C6" w:rsidRDefault="006100C6" w:rsidP="00D77F0D">
      <w:pPr>
        <w:numPr>
          <w:ilvl w:val="0"/>
          <w:numId w:val="77"/>
        </w:numPr>
        <w:spacing w:before="48" w:after="48"/>
        <w:ind w:left="360" w:hanging="360"/>
        <w:jc w:val="left"/>
        <w:rPr>
          <w:sz w:val="24"/>
          <w:szCs w:val="24"/>
          <w:u w:val="single"/>
          <w:shd w:val="clear" w:color="auto" w:fill="FFFFFF"/>
        </w:rPr>
      </w:pPr>
      <w:r w:rsidRPr="006100C6">
        <w:rPr>
          <w:sz w:val="24"/>
          <w:szCs w:val="24"/>
          <w:u w:val="single"/>
          <w:shd w:val="clear" w:color="auto" w:fill="FFFFFF"/>
        </w:rPr>
        <w:t xml:space="preserve"> Петь, не напрягая голосовые связки</w:t>
      </w:r>
    </w:p>
    <w:p w:rsidR="006100C6" w:rsidRPr="006100C6" w:rsidRDefault="006100C6" w:rsidP="00D77F0D">
      <w:pPr>
        <w:numPr>
          <w:ilvl w:val="0"/>
          <w:numId w:val="77"/>
        </w:numPr>
        <w:spacing w:before="48" w:after="48"/>
        <w:ind w:left="360" w:hanging="360"/>
        <w:jc w:val="left"/>
        <w:rPr>
          <w:sz w:val="24"/>
          <w:szCs w:val="24"/>
          <w:shd w:val="clear" w:color="auto" w:fill="FFFFFF"/>
        </w:rPr>
      </w:pPr>
      <w:r w:rsidRPr="006100C6">
        <w:rPr>
          <w:sz w:val="24"/>
          <w:szCs w:val="24"/>
          <w:shd w:val="clear" w:color="auto" w:fill="FFFFFF"/>
        </w:rPr>
        <w:t xml:space="preserve"> Петь тихо, ласково, беречь голос</w:t>
      </w:r>
    </w:p>
    <w:p w:rsidR="006100C6" w:rsidRPr="006100C6" w:rsidRDefault="006100C6" w:rsidP="006100C6">
      <w:pPr>
        <w:spacing w:before="48" w:after="48"/>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7</w:t>
      </w:r>
    </w:p>
    <w:p w:rsidR="006100C6" w:rsidRPr="006100C6" w:rsidRDefault="006100C6" w:rsidP="006100C6">
      <w:pPr>
        <w:spacing w:before="48" w:after="48"/>
        <w:rPr>
          <w:b/>
          <w:sz w:val="24"/>
          <w:szCs w:val="24"/>
          <w:shd w:val="clear" w:color="auto" w:fill="FFFFFF"/>
        </w:rPr>
      </w:pPr>
      <w:r w:rsidRPr="006100C6">
        <w:rPr>
          <w:b/>
          <w:sz w:val="24"/>
          <w:szCs w:val="24"/>
          <w:shd w:val="clear" w:color="auto" w:fill="FFFFFF"/>
        </w:rPr>
        <w:t xml:space="preserve">Что </w:t>
      </w:r>
      <w:r w:rsidRPr="006100C6">
        <w:rPr>
          <w:b/>
          <w:sz w:val="24"/>
          <w:szCs w:val="24"/>
          <w:u w:val="single"/>
          <w:shd w:val="clear" w:color="auto" w:fill="FFFFFF"/>
        </w:rPr>
        <w:t>НЕ НУЖНО</w:t>
      </w:r>
      <w:r w:rsidRPr="006100C6">
        <w:rPr>
          <w:b/>
          <w:sz w:val="24"/>
          <w:szCs w:val="24"/>
          <w:shd w:val="clear" w:color="auto" w:fill="FFFFFF"/>
        </w:rPr>
        <w:t xml:space="preserve"> делать перед занятием вокалом?</w:t>
      </w:r>
    </w:p>
    <w:p w:rsidR="006100C6" w:rsidRPr="006100C6" w:rsidRDefault="006100C6" w:rsidP="006100C6">
      <w:pPr>
        <w:spacing w:before="48" w:after="48"/>
        <w:rPr>
          <w:sz w:val="24"/>
          <w:szCs w:val="24"/>
          <w:u w:val="single"/>
          <w:shd w:val="clear" w:color="auto" w:fill="FFFFFF"/>
        </w:rPr>
      </w:pPr>
      <w:r w:rsidRPr="006100C6">
        <w:rPr>
          <w:sz w:val="24"/>
          <w:szCs w:val="24"/>
          <w:u w:val="single"/>
          <w:shd w:val="clear" w:color="auto" w:fill="FFFFFF"/>
        </w:rPr>
        <w:t>1. Плотно поесть</w:t>
      </w:r>
    </w:p>
    <w:p w:rsidR="006100C6" w:rsidRPr="006100C6" w:rsidRDefault="006100C6" w:rsidP="006100C6">
      <w:pPr>
        <w:spacing w:before="48" w:after="48"/>
        <w:rPr>
          <w:sz w:val="24"/>
          <w:szCs w:val="24"/>
          <w:shd w:val="clear" w:color="auto" w:fill="FFFFFF"/>
        </w:rPr>
      </w:pPr>
      <w:r w:rsidRPr="006100C6">
        <w:rPr>
          <w:sz w:val="24"/>
          <w:szCs w:val="24"/>
          <w:shd w:val="clear" w:color="auto" w:fill="FFFFFF"/>
        </w:rPr>
        <w:t>2.  Выпить стакан газированной воды</w:t>
      </w:r>
    </w:p>
    <w:p w:rsidR="006100C6" w:rsidRPr="006100C6" w:rsidRDefault="006100C6" w:rsidP="006100C6">
      <w:pPr>
        <w:spacing w:before="48" w:after="48"/>
        <w:rPr>
          <w:sz w:val="24"/>
          <w:szCs w:val="24"/>
          <w:shd w:val="clear" w:color="auto" w:fill="FFFFFF"/>
        </w:rPr>
      </w:pPr>
      <w:r w:rsidRPr="006100C6">
        <w:rPr>
          <w:sz w:val="24"/>
          <w:szCs w:val="24"/>
          <w:shd w:val="clear" w:color="auto" w:fill="FFFFFF"/>
        </w:rPr>
        <w:t>3. Сделать дыхательную гимнастику</w:t>
      </w:r>
    </w:p>
    <w:p w:rsidR="006100C6" w:rsidRPr="006100C6" w:rsidRDefault="006100C6" w:rsidP="006100C6">
      <w:pPr>
        <w:spacing w:before="48" w:after="48"/>
        <w:rPr>
          <w:b/>
          <w:sz w:val="24"/>
          <w:szCs w:val="24"/>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8</w:t>
      </w:r>
      <w:r w:rsidRPr="006100C6">
        <w:rPr>
          <w:b/>
          <w:sz w:val="24"/>
          <w:szCs w:val="24"/>
        </w:rPr>
        <w:t xml:space="preserve"> </w:t>
      </w:r>
    </w:p>
    <w:p w:rsidR="006100C6" w:rsidRPr="006100C6" w:rsidRDefault="006100C6" w:rsidP="006100C6">
      <w:pPr>
        <w:spacing w:before="48" w:after="48"/>
        <w:rPr>
          <w:b/>
          <w:sz w:val="24"/>
          <w:szCs w:val="24"/>
        </w:rPr>
      </w:pPr>
      <w:r w:rsidRPr="006100C6">
        <w:rPr>
          <w:b/>
          <w:sz w:val="24"/>
          <w:szCs w:val="24"/>
        </w:rPr>
        <w:t>Дикция – это:</w:t>
      </w:r>
    </w:p>
    <w:p w:rsidR="006100C6" w:rsidRPr="006100C6" w:rsidRDefault="006100C6" w:rsidP="00D77F0D">
      <w:pPr>
        <w:numPr>
          <w:ilvl w:val="0"/>
          <w:numId w:val="78"/>
        </w:numPr>
        <w:spacing w:before="48" w:after="48"/>
        <w:ind w:left="426" w:hanging="360"/>
        <w:jc w:val="left"/>
        <w:rPr>
          <w:sz w:val="24"/>
          <w:szCs w:val="24"/>
          <w:u w:val="single"/>
        </w:rPr>
      </w:pPr>
      <w:r w:rsidRPr="006100C6">
        <w:rPr>
          <w:sz w:val="24"/>
          <w:szCs w:val="24"/>
          <w:u w:val="single"/>
        </w:rPr>
        <w:t>Умение пропевать слова ясно, чётко. В быстром и медленном темпе, на форте и пиано</w:t>
      </w:r>
    </w:p>
    <w:p w:rsidR="006100C6" w:rsidRPr="006100C6" w:rsidRDefault="006100C6" w:rsidP="00D77F0D">
      <w:pPr>
        <w:numPr>
          <w:ilvl w:val="0"/>
          <w:numId w:val="78"/>
        </w:numPr>
        <w:spacing w:before="48" w:after="48"/>
        <w:ind w:left="426" w:hanging="360"/>
        <w:jc w:val="left"/>
        <w:rPr>
          <w:sz w:val="24"/>
          <w:szCs w:val="24"/>
        </w:rPr>
      </w:pPr>
      <w:r w:rsidRPr="006100C6">
        <w:rPr>
          <w:sz w:val="24"/>
          <w:szCs w:val="24"/>
        </w:rPr>
        <w:t>Умение выделять главное слово</w:t>
      </w:r>
    </w:p>
    <w:p w:rsidR="006100C6" w:rsidRPr="006100C6" w:rsidRDefault="006100C6" w:rsidP="00D77F0D">
      <w:pPr>
        <w:numPr>
          <w:ilvl w:val="0"/>
          <w:numId w:val="78"/>
        </w:numPr>
        <w:spacing w:before="48" w:after="48"/>
        <w:ind w:left="426" w:hanging="360"/>
        <w:jc w:val="left"/>
        <w:rPr>
          <w:sz w:val="24"/>
          <w:szCs w:val="24"/>
        </w:rPr>
      </w:pPr>
      <w:r w:rsidRPr="006100C6">
        <w:rPr>
          <w:sz w:val="24"/>
          <w:szCs w:val="24"/>
        </w:rPr>
        <w:t>Умение петь на дыхании.</w:t>
      </w:r>
    </w:p>
    <w:p w:rsidR="006100C6" w:rsidRPr="006100C6" w:rsidRDefault="006100C6" w:rsidP="006100C6">
      <w:pPr>
        <w:spacing w:before="48" w:after="48"/>
        <w:rPr>
          <w:b/>
          <w:sz w:val="24"/>
          <w:szCs w:val="24"/>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9</w:t>
      </w:r>
      <w:r w:rsidRPr="006100C6">
        <w:rPr>
          <w:b/>
          <w:sz w:val="24"/>
          <w:szCs w:val="24"/>
        </w:rPr>
        <w:t xml:space="preserve"> </w:t>
      </w:r>
    </w:p>
    <w:p w:rsidR="006100C6" w:rsidRPr="006100C6" w:rsidRDefault="006100C6" w:rsidP="006100C6">
      <w:pPr>
        <w:spacing w:before="48" w:after="48"/>
        <w:rPr>
          <w:b/>
          <w:sz w:val="24"/>
          <w:szCs w:val="24"/>
        </w:rPr>
      </w:pPr>
      <w:r w:rsidRPr="006100C6">
        <w:rPr>
          <w:b/>
          <w:sz w:val="24"/>
          <w:szCs w:val="24"/>
        </w:rPr>
        <w:t xml:space="preserve">Сценическая культура – </w:t>
      </w:r>
    </w:p>
    <w:p w:rsidR="006100C6" w:rsidRPr="006100C6" w:rsidRDefault="006100C6" w:rsidP="006100C6">
      <w:pPr>
        <w:spacing w:before="48" w:after="48"/>
        <w:rPr>
          <w:sz w:val="24"/>
          <w:szCs w:val="24"/>
        </w:rPr>
      </w:pPr>
      <w:r w:rsidRPr="006100C6">
        <w:rPr>
          <w:sz w:val="24"/>
          <w:szCs w:val="24"/>
        </w:rPr>
        <w:lastRenderedPageBreak/>
        <w:t>1. Это умение анализировать выступление на сцене</w:t>
      </w:r>
    </w:p>
    <w:p w:rsidR="006100C6" w:rsidRPr="006100C6" w:rsidRDefault="006100C6" w:rsidP="006100C6">
      <w:pPr>
        <w:spacing w:before="48" w:after="48"/>
        <w:rPr>
          <w:sz w:val="24"/>
          <w:szCs w:val="24"/>
          <w:u w:val="single"/>
        </w:rPr>
      </w:pPr>
      <w:r w:rsidRPr="006100C6">
        <w:rPr>
          <w:sz w:val="24"/>
          <w:szCs w:val="24"/>
          <w:u w:val="single"/>
        </w:rPr>
        <w:t>2. Знать и выполнять правила поведения на сцене и в зале</w:t>
      </w:r>
    </w:p>
    <w:p w:rsidR="006100C6" w:rsidRPr="006100C6" w:rsidRDefault="006100C6" w:rsidP="006100C6">
      <w:pPr>
        <w:spacing w:before="48" w:after="48"/>
        <w:rPr>
          <w:sz w:val="24"/>
          <w:szCs w:val="24"/>
          <w:shd w:val="clear" w:color="auto" w:fill="FFFFFF"/>
        </w:rPr>
      </w:pPr>
      <w:r w:rsidRPr="006100C6">
        <w:rPr>
          <w:sz w:val="24"/>
          <w:szCs w:val="24"/>
        </w:rPr>
        <w:t>3. Громко хлопать на концерте</w:t>
      </w:r>
    </w:p>
    <w:p w:rsidR="006100C6" w:rsidRPr="006100C6" w:rsidRDefault="006100C6" w:rsidP="006100C6">
      <w:pPr>
        <w:spacing w:before="48" w:after="48"/>
        <w:rPr>
          <w:b/>
          <w:sz w:val="24"/>
          <w:szCs w:val="24"/>
        </w:rPr>
      </w:pPr>
      <w:r w:rsidRPr="006100C6">
        <w:rPr>
          <w:b/>
          <w:sz w:val="24"/>
          <w:szCs w:val="24"/>
        </w:rPr>
        <w:t xml:space="preserve">Вопрос </w:t>
      </w:r>
      <w:r w:rsidRPr="006100C6">
        <w:rPr>
          <w:rFonts w:eastAsia="Segoe UI Symbol"/>
          <w:b/>
          <w:sz w:val="24"/>
          <w:szCs w:val="24"/>
        </w:rPr>
        <w:t>№</w:t>
      </w:r>
      <w:r w:rsidRPr="006100C6">
        <w:rPr>
          <w:b/>
          <w:sz w:val="24"/>
          <w:szCs w:val="24"/>
        </w:rPr>
        <w:t xml:space="preserve"> 10 </w:t>
      </w:r>
    </w:p>
    <w:p w:rsidR="006100C6" w:rsidRPr="006100C6" w:rsidRDefault="006100C6" w:rsidP="006100C6">
      <w:pPr>
        <w:spacing w:before="48" w:after="48"/>
        <w:rPr>
          <w:b/>
          <w:sz w:val="24"/>
          <w:szCs w:val="24"/>
        </w:rPr>
      </w:pPr>
      <w:r w:rsidRPr="006100C6">
        <w:rPr>
          <w:b/>
          <w:sz w:val="24"/>
          <w:szCs w:val="24"/>
        </w:rPr>
        <w:t>Средства музыкальной выразительности – это:</w:t>
      </w:r>
    </w:p>
    <w:p w:rsidR="006100C6" w:rsidRPr="006100C6" w:rsidRDefault="006100C6" w:rsidP="00D77F0D">
      <w:pPr>
        <w:numPr>
          <w:ilvl w:val="0"/>
          <w:numId w:val="79"/>
        </w:numPr>
        <w:spacing w:before="48" w:after="48"/>
        <w:ind w:left="426" w:hanging="360"/>
        <w:jc w:val="left"/>
        <w:rPr>
          <w:sz w:val="24"/>
          <w:szCs w:val="24"/>
          <w:u w:val="single"/>
        </w:rPr>
      </w:pPr>
      <w:r w:rsidRPr="006100C6">
        <w:rPr>
          <w:sz w:val="24"/>
          <w:szCs w:val="24"/>
          <w:u w:val="single"/>
        </w:rPr>
        <w:t>Дикция, динамика, мимика, пластика движений, сценический образ</w:t>
      </w:r>
    </w:p>
    <w:p w:rsidR="006100C6" w:rsidRPr="006100C6" w:rsidRDefault="006100C6" w:rsidP="00D77F0D">
      <w:pPr>
        <w:numPr>
          <w:ilvl w:val="0"/>
          <w:numId w:val="79"/>
        </w:numPr>
        <w:spacing w:before="48" w:after="48"/>
        <w:ind w:left="426" w:hanging="360"/>
        <w:jc w:val="left"/>
        <w:rPr>
          <w:sz w:val="24"/>
          <w:szCs w:val="24"/>
        </w:rPr>
      </w:pPr>
      <w:r w:rsidRPr="006100C6">
        <w:rPr>
          <w:sz w:val="24"/>
          <w:szCs w:val="24"/>
        </w:rPr>
        <w:t>Однообразное, скучное пение</w:t>
      </w:r>
    </w:p>
    <w:p w:rsidR="006100C6" w:rsidRPr="006100C6" w:rsidRDefault="006100C6" w:rsidP="00D77F0D">
      <w:pPr>
        <w:numPr>
          <w:ilvl w:val="0"/>
          <w:numId w:val="79"/>
        </w:numPr>
        <w:spacing w:before="48" w:after="48"/>
        <w:ind w:left="426" w:hanging="360"/>
        <w:jc w:val="left"/>
        <w:rPr>
          <w:sz w:val="24"/>
          <w:szCs w:val="24"/>
        </w:rPr>
      </w:pPr>
      <w:r w:rsidRPr="006100C6">
        <w:rPr>
          <w:sz w:val="24"/>
          <w:szCs w:val="24"/>
        </w:rPr>
        <w:t>Пение без сопровождения</w:t>
      </w:r>
    </w:p>
    <w:p w:rsidR="006100C6" w:rsidRPr="006100C6" w:rsidRDefault="006100C6" w:rsidP="006100C6">
      <w:pPr>
        <w:spacing w:before="48" w:after="48"/>
        <w:rPr>
          <w:b/>
          <w:sz w:val="24"/>
          <w:szCs w:val="24"/>
        </w:rPr>
      </w:pPr>
      <w:r w:rsidRPr="006100C6">
        <w:rPr>
          <w:b/>
          <w:sz w:val="24"/>
          <w:szCs w:val="24"/>
        </w:rPr>
        <w:t xml:space="preserve">Критерии оценки </w:t>
      </w:r>
    </w:p>
    <w:p w:rsidR="006100C6" w:rsidRPr="006100C6" w:rsidRDefault="006100C6" w:rsidP="006100C6">
      <w:pPr>
        <w:spacing w:before="48" w:after="48"/>
        <w:rPr>
          <w:sz w:val="24"/>
          <w:szCs w:val="24"/>
        </w:rPr>
      </w:pPr>
      <w:r w:rsidRPr="006100C6">
        <w:rPr>
          <w:b/>
          <w:sz w:val="24"/>
          <w:szCs w:val="24"/>
        </w:rPr>
        <w:t xml:space="preserve">Высокий уровень </w:t>
      </w:r>
      <w:r w:rsidRPr="006100C6">
        <w:rPr>
          <w:sz w:val="24"/>
          <w:szCs w:val="24"/>
        </w:rPr>
        <w:t>– 8-10 баллов;</w:t>
      </w:r>
    </w:p>
    <w:p w:rsidR="006100C6" w:rsidRPr="006100C6" w:rsidRDefault="006100C6" w:rsidP="006100C6">
      <w:pPr>
        <w:spacing w:before="48" w:after="48"/>
        <w:rPr>
          <w:sz w:val="24"/>
          <w:szCs w:val="24"/>
        </w:rPr>
      </w:pPr>
      <w:r w:rsidRPr="006100C6">
        <w:rPr>
          <w:b/>
          <w:sz w:val="24"/>
          <w:szCs w:val="24"/>
        </w:rPr>
        <w:t xml:space="preserve">Средний уровень </w:t>
      </w:r>
      <w:r w:rsidRPr="006100C6">
        <w:rPr>
          <w:sz w:val="24"/>
          <w:szCs w:val="24"/>
        </w:rPr>
        <w:t xml:space="preserve">- 4-7 баллов; </w:t>
      </w:r>
    </w:p>
    <w:p w:rsidR="006100C6" w:rsidRPr="006100C6" w:rsidRDefault="006100C6" w:rsidP="006100C6">
      <w:pPr>
        <w:spacing w:before="48" w:after="48"/>
        <w:rPr>
          <w:sz w:val="24"/>
          <w:szCs w:val="24"/>
        </w:rPr>
      </w:pPr>
      <w:r w:rsidRPr="006100C6">
        <w:rPr>
          <w:b/>
          <w:sz w:val="24"/>
          <w:szCs w:val="24"/>
        </w:rPr>
        <w:t>Низкий уровень</w:t>
      </w:r>
      <w:r w:rsidRPr="006100C6">
        <w:rPr>
          <w:sz w:val="24"/>
          <w:szCs w:val="24"/>
        </w:rPr>
        <w:t xml:space="preserve"> </w:t>
      </w:r>
      <w:r w:rsidRPr="006100C6">
        <w:rPr>
          <w:b/>
          <w:sz w:val="24"/>
          <w:szCs w:val="24"/>
        </w:rPr>
        <w:t xml:space="preserve"> </w:t>
      </w:r>
      <w:r w:rsidRPr="006100C6">
        <w:rPr>
          <w:sz w:val="24"/>
          <w:szCs w:val="24"/>
        </w:rPr>
        <w:t>- 0-3 балла.</w:t>
      </w:r>
    </w:p>
    <w:p w:rsidR="006100C6" w:rsidRPr="006100C6" w:rsidRDefault="006100C6" w:rsidP="006100C6">
      <w:pPr>
        <w:spacing w:before="48" w:after="48"/>
        <w:rPr>
          <w:b/>
          <w:sz w:val="24"/>
          <w:szCs w:val="24"/>
          <w:shd w:val="clear" w:color="auto" w:fill="FFFFFF"/>
        </w:rPr>
      </w:pPr>
    </w:p>
    <w:p w:rsidR="006100C6" w:rsidRPr="006100C6" w:rsidRDefault="006100C6" w:rsidP="006100C6">
      <w:pPr>
        <w:spacing w:before="48" w:after="48"/>
        <w:ind w:right="-708"/>
        <w:jc w:val="center"/>
        <w:rPr>
          <w:b/>
          <w:sz w:val="24"/>
          <w:szCs w:val="24"/>
        </w:rPr>
      </w:pPr>
      <w:r w:rsidRPr="006100C6">
        <w:rPr>
          <w:b/>
          <w:sz w:val="24"/>
          <w:szCs w:val="24"/>
        </w:rPr>
        <w:t xml:space="preserve">Текущий контроль </w:t>
      </w:r>
    </w:p>
    <w:p w:rsidR="006100C6" w:rsidRPr="006100C6" w:rsidRDefault="006100C6" w:rsidP="006100C6">
      <w:pPr>
        <w:spacing w:before="48" w:after="48"/>
        <w:ind w:right="-2"/>
        <w:rPr>
          <w:sz w:val="24"/>
          <w:szCs w:val="24"/>
        </w:rPr>
      </w:pPr>
      <w:r w:rsidRPr="006100C6">
        <w:rPr>
          <w:b/>
          <w:sz w:val="24"/>
          <w:szCs w:val="24"/>
        </w:rPr>
        <w:t>Цель</w:t>
      </w:r>
      <w:r w:rsidRPr="006100C6">
        <w:rPr>
          <w:sz w:val="24"/>
          <w:szCs w:val="24"/>
        </w:rPr>
        <w:t>: определение степени усвоения учащимися учебного материала. Определение готовности воспитанников к восприятию нового материала. Выявление учащихся отстающих и опережающих обучение.</w:t>
      </w:r>
    </w:p>
    <w:p w:rsidR="006100C6" w:rsidRPr="006100C6" w:rsidRDefault="006100C6" w:rsidP="006100C6">
      <w:pPr>
        <w:spacing w:before="48" w:after="48"/>
        <w:ind w:right="-708"/>
        <w:rPr>
          <w:sz w:val="24"/>
          <w:szCs w:val="24"/>
        </w:rPr>
      </w:pPr>
      <w:r w:rsidRPr="006100C6">
        <w:rPr>
          <w:b/>
          <w:sz w:val="24"/>
          <w:szCs w:val="24"/>
        </w:rPr>
        <w:t xml:space="preserve">Задание – тест. </w:t>
      </w:r>
      <w:r w:rsidRPr="006100C6">
        <w:rPr>
          <w:sz w:val="24"/>
          <w:szCs w:val="24"/>
        </w:rPr>
        <w:t>Выберите правильный ответ</w:t>
      </w:r>
    </w:p>
    <w:p w:rsidR="006100C6" w:rsidRPr="006100C6" w:rsidRDefault="006100C6" w:rsidP="006100C6">
      <w:pPr>
        <w:spacing w:before="48" w:after="48"/>
        <w:ind w:left="720" w:right="-708"/>
        <w:jc w:val="center"/>
        <w:rPr>
          <w:sz w:val="24"/>
          <w:szCs w:val="24"/>
        </w:rPr>
      </w:pPr>
      <w:r w:rsidRPr="006100C6">
        <w:rPr>
          <w:b/>
          <w:sz w:val="24"/>
          <w:szCs w:val="24"/>
        </w:rPr>
        <w:t>Тест</w:t>
      </w:r>
    </w:p>
    <w:p w:rsidR="006100C6" w:rsidRPr="006100C6" w:rsidRDefault="006100C6" w:rsidP="006100C6">
      <w:pPr>
        <w:spacing w:before="48" w:after="48"/>
        <w:ind w:left="720" w:right="-708"/>
        <w:jc w:val="right"/>
        <w:rPr>
          <w:sz w:val="24"/>
          <w:szCs w:val="24"/>
        </w:rPr>
      </w:pPr>
    </w:p>
    <w:p w:rsidR="006100C6" w:rsidRPr="006100C6" w:rsidRDefault="006100C6" w:rsidP="006100C6">
      <w:pPr>
        <w:spacing w:before="48" w:after="48"/>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1</w:t>
      </w:r>
    </w:p>
    <w:p w:rsidR="006100C6" w:rsidRPr="006100C6" w:rsidRDefault="006100C6" w:rsidP="006100C6">
      <w:pPr>
        <w:spacing w:before="48" w:after="48"/>
        <w:rPr>
          <w:b/>
          <w:sz w:val="24"/>
          <w:szCs w:val="24"/>
          <w:shd w:val="clear" w:color="auto" w:fill="FFFFFF"/>
        </w:rPr>
      </w:pPr>
      <w:r w:rsidRPr="006100C6">
        <w:rPr>
          <w:b/>
          <w:sz w:val="24"/>
          <w:szCs w:val="24"/>
          <w:shd w:val="clear" w:color="auto" w:fill="FFFFFF"/>
        </w:rPr>
        <w:t>Что водит в голосовой аппарат?</w:t>
      </w:r>
    </w:p>
    <w:p w:rsidR="006100C6" w:rsidRPr="006100C6" w:rsidRDefault="006100C6" w:rsidP="006100C6">
      <w:pPr>
        <w:spacing w:before="48" w:after="48"/>
        <w:rPr>
          <w:sz w:val="24"/>
          <w:szCs w:val="24"/>
          <w:shd w:val="clear" w:color="auto" w:fill="FFFFFF"/>
        </w:rPr>
      </w:pPr>
      <w:r w:rsidRPr="006100C6">
        <w:rPr>
          <w:sz w:val="24"/>
          <w:szCs w:val="24"/>
          <w:shd w:val="clear" w:color="auto" w:fill="FFFFFF"/>
        </w:rPr>
        <w:t xml:space="preserve">1.Дыхательный аппарат, ротовая и носовая полость, глотка, гортань и голосовые связки, мышцы брюшной полости; </w:t>
      </w:r>
    </w:p>
    <w:p w:rsidR="006100C6" w:rsidRPr="006100C6" w:rsidRDefault="006100C6" w:rsidP="006100C6">
      <w:pPr>
        <w:spacing w:before="48" w:after="48"/>
        <w:rPr>
          <w:sz w:val="24"/>
          <w:szCs w:val="24"/>
          <w:shd w:val="clear" w:color="auto" w:fill="FFFFFF"/>
        </w:rPr>
      </w:pPr>
      <w:r w:rsidRPr="006100C6">
        <w:rPr>
          <w:sz w:val="24"/>
          <w:szCs w:val="24"/>
          <w:shd w:val="clear" w:color="auto" w:fill="FFFFFF"/>
        </w:rPr>
        <w:t xml:space="preserve">2. Трахеи, бронхи, гортань и голосовые связки, слух, артикуляционный аппарат; </w:t>
      </w:r>
    </w:p>
    <w:p w:rsidR="006100C6" w:rsidRPr="006100C6" w:rsidRDefault="006100C6" w:rsidP="006100C6">
      <w:pPr>
        <w:spacing w:before="48" w:after="48"/>
        <w:rPr>
          <w:sz w:val="24"/>
          <w:szCs w:val="24"/>
          <w:u w:val="single"/>
          <w:shd w:val="clear" w:color="auto" w:fill="FFFFFF"/>
        </w:rPr>
      </w:pPr>
      <w:r w:rsidRPr="006100C6">
        <w:rPr>
          <w:sz w:val="24"/>
          <w:szCs w:val="24"/>
          <w:u w:val="single"/>
          <w:shd w:val="clear" w:color="auto" w:fill="FFFFFF"/>
        </w:rPr>
        <w:t>3. Грудная клетка, носовая полость, голосовые связки, позвоночник, мышцы живота и брюшной пресс.</w:t>
      </w:r>
    </w:p>
    <w:p w:rsidR="006100C6" w:rsidRPr="006100C6" w:rsidRDefault="006100C6" w:rsidP="006100C6">
      <w:pPr>
        <w:spacing w:before="48" w:after="48"/>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2</w:t>
      </w:r>
    </w:p>
    <w:p w:rsidR="006100C6" w:rsidRPr="006100C6" w:rsidRDefault="006100C6" w:rsidP="006100C6">
      <w:pPr>
        <w:spacing w:before="48" w:after="48"/>
        <w:rPr>
          <w:b/>
          <w:sz w:val="24"/>
          <w:szCs w:val="24"/>
          <w:shd w:val="clear" w:color="auto" w:fill="FFFFFF"/>
        </w:rPr>
      </w:pPr>
      <w:r w:rsidRPr="006100C6">
        <w:rPr>
          <w:b/>
          <w:sz w:val="24"/>
          <w:szCs w:val="24"/>
          <w:shd w:val="clear" w:color="auto" w:fill="FFFFFF"/>
        </w:rPr>
        <w:t>Певческая установка это:</w:t>
      </w:r>
    </w:p>
    <w:p w:rsidR="006100C6" w:rsidRPr="006100C6" w:rsidRDefault="006100C6" w:rsidP="006100C6">
      <w:pPr>
        <w:spacing w:before="48" w:after="48"/>
        <w:rPr>
          <w:sz w:val="24"/>
          <w:szCs w:val="24"/>
          <w:u w:val="single"/>
          <w:shd w:val="clear" w:color="auto" w:fill="FFFFFF"/>
        </w:rPr>
      </w:pPr>
      <w:r w:rsidRPr="006100C6">
        <w:rPr>
          <w:sz w:val="24"/>
          <w:szCs w:val="24"/>
          <w:u w:val="single"/>
          <w:shd w:val="clear" w:color="auto" w:fill="FFFFFF"/>
        </w:rPr>
        <w:t>1. Правильное положение корпуса тела, шеи и головы при пении;</w:t>
      </w:r>
    </w:p>
    <w:p w:rsidR="006100C6" w:rsidRPr="006100C6" w:rsidRDefault="006100C6" w:rsidP="006100C6">
      <w:pPr>
        <w:rPr>
          <w:sz w:val="24"/>
          <w:szCs w:val="24"/>
          <w:shd w:val="clear" w:color="auto" w:fill="FFFFFF"/>
        </w:rPr>
      </w:pPr>
      <w:r w:rsidRPr="006100C6">
        <w:rPr>
          <w:sz w:val="24"/>
          <w:szCs w:val="24"/>
          <w:shd w:val="clear" w:color="auto" w:fill="FFFFFF"/>
        </w:rPr>
        <w:t>2. Правильное положение певца на сцене;</w:t>
      </w:r>
    </w:p>
    <w:p w:rsidR="006100C6" w:rsidRPr="006100C6" w:rsidRDefault="006100C6" w:rsidP="006100C6">
      <w:pPr>
        <w:rPr>
          <w:sz w:val="24"/>
          <w:szCs w:val="24"/>
          <w:shd w:val="clear" w:color="auto" w:fill="FFFFFF"/>
        </w:rPr>
      </w:pPr>
      <w:r w:rsidRPr="006100C6">
        <w:rPr>
          <w:sz w:val="24"/>
          <w:szCs w:val="24"/>
          <w:shd w:val="clear" w:color="auto" w:fill="FFFFFF"/>
        </w:rPr>
        <w:t>3. Разогрев голоса перед пением.</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3</w:t>
      </w:r>
    </w:p>
    <w:p w:rsidR="006100C6" w:rsidRPr="006100C6" w:rsidRDefault="006100C6" w:rsidP="006100C6">
      <w:pPr>
        <w:rPr>
          <w:b/>
          <w:sz w:val="24"/>
          <w:szCs w:val="24"/>
          <w:shd w:val="clear" w:color="auto" w:fill="FFFFFF"/>
        </w:rPr>
      </w:pPr>
      <w:r w:rsidRPr="006100C6">
        <w:rPr>
          <w:b/>
          <w:sz w:val="24"/>
          <w:szCs w:val="24"/>
          <w:shd w:val="clear" w:color="auto" w:fill="FFFFFF"/>
        </w:rPr>
        <w:t>Назовите правильный тип дыхания:</w:t>
      </w:r>
    </w:p>
    <w:p w:rsidR="006100C6" w:rsidRPr="006100C6" w:rsidRDefault="006100C6" w:rsidP="006100C6">
      <w:pPr>
        <w:rPr>
          <w:sz w:val="24"/>
          <w:szCs w:val="24"/>
          <w:shd w:val="clear" w:color="auto" w:fill="FFFFFF"/>
        </w:rPr>
      </w:pPr>
      <w:r w:rsidRPr="006100C6">
        <w:rPr>
          <w:sz w:val="24"/>
          <w:szCs w:val="24"/>
          <w:shd w:val="clear" w:color="auto" w:fill="FFFFFF"/>
        </w:rPr>
        <w:t>1. Грудной;</w:t>
      </w:r>
    </w:p>
    <w:p w:rsidR="006100C6" w:rsidRPr="006100C6" w:rsidRDefault="006100C6" w:rsidP="006100C6">
      <w:pPr>
        <w:rPr>
          <w:sz w:val="24"/>
          <w:szCs w:val="24"/>
          <w:u w:val="single"/>
          <w:shd w:val="clear" w:color="auto" w:fill="FFFFFF"/>
        </w:rPr>
      </w:pPr>
      <w:r w:rsidRPr="006100C6">
        <w:rPr>
          <w:sz w:val="24"/>
          <w:szCs w:val="24"/>
          <w:u w:val="single"/>
          <w:shd w:val="clear" w:color="auto" w:fill="FFFFFF"/>
        </w:rPr>
        <w:t>2. Диафрагменный;</w:t>
      </w:r>
    </w:p>
    <w:p w:rsidR="006100C6" w:rsidRPr="006100C6" w:rsidRDefault="006100C6" w:rsidP="006100C6">
      <w:pPr>
        <w:rPr>
          <w:sz w:val="24"/>
          <w:szCs w:val="24"/>
          <w:shd w:val="clear" w:color="auto" w:fill="FFFFFF"/>
        </w:rPr>
      </w:pPr>
      <w:r w:rsidRPr="006100C6">
        <w:rPr>
          <w:sz w:val="24"/>
          <w:szCs w:val="24"/>
          <w:shd w:val="clear" w:color="auto" w:fill="FFFFFF"/>
        </w:rPr>
        <w:t>3. Ключичный.</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4</w:t>
      </w:r>
    </w:p>
    <w:p w:rsidR="006100C6" w:rsidRPr="006100C6" w:rsidRDefault="006100C6" w:rsidP="006100C6">
      <w:pPr>
        <w:rPr>
          <w:b/>
          <w:sz w:val="24"/>
          <w:szCs w:val="24"/>
          <w:shd w:val="clear" w:color="auto" w:fill="FFFFFF"/>
        </w:rPr>
      </w:pPr>
      <w:r w:rsidRPr="006100C6">
        <w:rPr>
          <w:b/>
          <w:sz w:val="24"/>
          <w:szCs w:val="24"/>
          <w:shd w:val="clear" w:color="auto" w:fill="FFFFFF"/>
        </w:rPr>
        <w:t>Что в музыке означает слово «мажор»?</w:t>
      </w:r>
    </w:p>
    <w:p w:rsidR="006100C6" w:rsidRPr="006100C6" w:rsidRDefault="006100C6" w:rsidP="006100C6">
      <w:pPr>
        <w:rPr>
          <w:sz w:val="24"/>
          <w:szCs w:val="24"/>
          <w:shd w:val="clear" w:color="auto" w:fill="FFFFFF"/>
        </w:rPr>
      </w:pPr>
      <w:r w:rsidRPr="006100C6">
        <w:rPr>
          <w:sz w:val="24"/>
          <w:szCs w:val="24"/>
          <w:shd w:val="clear" w:color="auto" w:fill="FFFFFF"/>
        </w:rPr>
        <w:t>1.Грустно;</w:t>
      </w:r>
    </w:p>
    <w:p w:rsidR="006100C6" w:rsidRPr="006100C6" w:rsidRDefault="006100C6" w:rsidP="006100C6">
      <w:pPr>
        <w:rPr>
          <w:sz w:val="24"/>
          <w:szCs w:val="24"/>
          <w:u w:val="single"/>
          <w:shd w:val="clear" w:color="auto" w:fill="FFFFFF"/>
        </w:rPr>
      </w:pPr>
      <w:r w:rsidRPr="006100C6">
        <w:rPr>
          <w:sz w:val="24"/>
          <w:szCs w:val="24"/>
          <w:u w:val="single"/>
          <w:shd w:val="clear" w:color="auto" w:fill="FFFFFF"/>
        </w:rPr>
        <w:t>2.Весело;</w:t>
      </w:r>
    </w:p>
    <w:p w:rsidR="006100C6" w:rsidRPr="006100C6" w:rsidRDefault="006100C6" w:rsidP="006100C6">
      <w:pPr>
        <w:rPr>
          <w:sz w:val="24"/>
          <w:szCs w:val="24"/>
          <w:shd w:val="clear" w:color="auto" w:fill="FFFFFF"/>
        </w:rPr>
      </w:pPr>
      <w:r w:rsidRPr="006100C6">
        <w:rPr>
          <w:sz w:val="24"/>
          <w:szCs w:val="24"/>
          <w:shd w:val="clear" w:color="auto" w:fill="FFFFFF"/>
        </w:rPr>
        <w:t>3.Главный.</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5</w:t>
      </w:r>
    </w:p>
    <w:p w:rsidR="006100C6" w:rsidRPr="006100C6" w:rsidRDefault="006100C6" w:rsidP="006100C6">
      <w:pPr>
        <w:rPr>
          <w:b/>
          <w:sz w:val="24"/>
          <w:szCs w:val="24"/>
          <w:shd w:val="clear" w:color="auto" w:fill="FFFFFF"/>
        </w:rPr>
      </w:pPr>
      <w:r w:rsidRPr="006100C6">
        <w:rPr>
          <w:b/>
          <w:sz w:val="24"/>
          <w:szCs w:val="24"/>
          <w:shd w:val="clear" w:color="auto" w:fill="FFFFFF"/>
        </w:rPr>
        <w:t>Как называется соединение театрального представления, оркестровой музыки и пения?</w:t>
      </w:r>
    </w:p>
    <w:p w:rsidR="006100C6" w:rsidRPr="006100C6" w:rsidRDefault="006100C6" w:rsidP="006100C6">
      <w:pPr>
        <w:rPr>
          <w:sz w:val="24"/>
          <w:szCs w:val="24"/>
          <w:shd w:val="clear" w:color="auto" w:fill="FFFFFF"/>
        </w:rPr>
      </w:pPr>
      <w:r w:rsidRPr="006100C6">
        <w:rPr>
          <w:sz w:val="24"/>
          <w:szCs w:val="24"/>
          <w:shd w:val="clear" w:color="auto" w:fill="FFFFFF"/>
        </w:rPr>
        <w:t>1.Балет;</w:t>
      </w:r>
    </w:p>
    <w:p w:rsidR="006100C6" w:rsidRPr="006100C6" w:rsidRDefault="006100C6" w:rsidP="006100C6">
      <w:pPr>
        <w:rPr>
          <w:sz w:val="24"/>
          <w:szCs w:val="24"/>
          <w:shd w:val="clear" w:color="auto" w:fill="FFFFFF"/>
        </w:rPr>
      </w:pPr>
      <w:r w:rsidRPr="006100C6">
        <w:rPr>
          <w:sz w:val="24"/>
          <w:szCs w:val="24"/>
          <w:shd w:val="clear" w:color="auto" w:fill="FFFFFF"/>
        </w:rPr>
        <w:t>2.Симфония;</w:t>
      </w:r>
    </w:p>
    <w:p w:rsidR="006100C6" w:rsidRPr="006100C6" w:rsidRDefault="006100C6" w:rsidP="006100C6">
      <w:pPr>
        <w:rPr>
          <w:sz w:val="24"/>
          <w:szCs w:val="24"/>
          <w:u w:val="single"/>
          <w:shd w:val="clear" w:color="auto" w:fill="FFFFFF"/>
        </w:rPr>
      </w:pPr>
      <w:r w:rsidRPr="006100C6">
        <w:rPr>
          <w:sz w:val="24"/>
          <w:szCs w:val="24"/>
          <w:u w:val="single"/>
          <w:shd w:val="clear" w:color="auto" w:fill="FFFFFF"/>
        </w:rPr>
        <w:lastRenderedPageBreak/>
        <w:t>3.Опера.</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6</w:t>
      </w:r>
    </w:p>
    <w:p w:rsidR="006100C6" w:rsidRPr="006100C6" w:rsidRDefault="006100C6" w:rsidP="006100C6">
      <w:pPr>
        <w:rPr>
          <w:b/>
          <w:sz w:val="24"/>
          <w:szCs w:val="24"/>
          <w:shd w:val="clear" w:color="auto" w:fill="FFFFFF"/>
        </w:rPr>
      </w:pPr>
      <w:r w:rsidRPr="006100C6">
        <w:rPr>
          <w:b/>
          <w:sz w:val="24"/>
          <w:szCs w:val="24"/>
          <w:shd w:val="clear" w:color="auto" w:fill="FFFFFF"/>
        </w:rPr>
        <w:t>Рекомендуют ли при певческом вдохе поднимать плечи?</w:t>
      </w:r>
    </w:p>
    <w:p w:rsidR="006100C6" w:rsidRPr="006100C6" w:rsidRDefault="006100C6" w:rsidP="006100C6">
      <w:pPr>
        <w:rPr>
          <w:sz w:val="24"/>
          <w:szCs w:val="24"/>
          <w:shd w:val="clear" w:color="auto" w:fill="FFFFFF"/>
        </w:rPr>
      </w:pPr>
      <w:r w:rsidRPr="006100C6">
        <w:rPr>
          <w:sz w:val="24"/>
          <w:szCs w:val="24"/>
          <w:shd w:val="clear" w:color="auto" w:fill="FFFFFF"/>
        </w:rPr>
        <w:t>1.Да;</w:t>
      </w:r>
    </w:p>
    <w:p w:rsidR="006100C6" w:rsidRPr="006100C6" w:rsidRDefault="006100C6" w:rsidP="006100C6">
      <w:pPr>
        <w:rPr>
          <w:sz w:val="24"/>
          <w:szCs w:val="24"/>
          <w:u w:val="single"/>
          <w:shd w:val="clear" w:color="auto" w:fill="FFFFFF"/>
        </w:rPr>
      </w:pPr>
      <w:r w:rsidRPr="006100C6">
        <w:rPr>
          <w:sz w:val="24"/>
          <w:szCs w:val="24"/>
          <w:u w:val="single"/>
          <w:shd w:val="clear" w:color="auto" w:fill="FFFFFF"/>
        </w:rPr>
        <w:t>2. Нет;</w:t>
      </w:r>
    </w:p>
    <w:p w:rsidR="006100C6" w:rsidRPr="006100C6" w:rsidRDefault="006100C6" w:rsidP="006100C6">
      <w:pPr>
        <w:rPr>
          <w:sz w:val="24"/>
          <w:szCs w:val="24"/>
          <w:shd w:val="clear" w:color="auto" w:fill="FFFFFF"/>
        </w:rPr>
      </w:pPr>
      <w:r w:rsidRPr="006100C6">
        <w:rPr>
          <w:sz w:val="24"/>
          <w:szCs w:val="24"/>
          <w:shd w:val="clear" w:color="auto" w:fill="FFFFFF"/>
        </w:rPr>
        <w:t>3. Да, перед высокими нотами.</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7</w:t>
      </w:r>
    </w:p>
    <w:p w:rsidR="006100C6" w:rsidRPr="006100C6" w:rsidRDefault="006100C6" w:rsidP="006100C6">
      <w:pPr>
        <w:rPr>
          <w:b/>
          <w:sz w:val="24"/>
          <w:szCs w:val="24"/>
          <w:shd w:val="clear" w:color="auto" w:fill="FFFFFF"/>
        </w:rPr>
      </w:pPr>
      <w:r w:rsidRPr="006100C6">
        <w:rPr>
          <w:b/>
          <w:sz w:val="24"/>
          <w:szCs w:val="24"/>
          <w:shd w:val="clear" w:color="auto" w:fill="FFFFFF"/>
        </w:rPr>
        <w:t>«Чистое» интонирование это:</w:t>
      </w:r>
    </w:p>
    <w:p w:rsidR="006100C6" w:rsidRPr="006100C6" w:rsidRDefault="006100C6" w:rsidP="006100C6">
      <w:pPr>
        <w:rPr>
          <w:sz w:val="24"/>
          <w:szCs w:val="24"/>
          <w:u w:val="single"/>
          <w:shd w:val="clear" w:color="auto" w:fill="FFFFFF"/>
        </w:rPr>
      </w:pPr>
      <w:r w:rsidRPr="006100C6">
        <w:rPr>
          <w:sz w:val="24"/>
          <w:szCs w:val="24"/>
          <w:u w:val="single"/>
          <w:shd w:val="clear" w:color="auto" w:fill="FFFFFF"/>
        </w:rPr>
        <w:t>1.Когда голос «сливается» с заданной нотой;</w:t>
      </w:r>
    </w:p>
    <w:p w:rsidR="006100C6" w:rsidRPr="006100C6" w:rsidRDefault="006100C6" w:rsidP="006100C6">
      <w:pPr>
        <w:rPr>
          <w:sz w:val="24"/>
          <w:szCs w:val="24"/>
          <w:shd w:val="clear" w:color="auto" w:fill="FFFFFF"/>
        </w:rPr>
      </w:pPr>
      <w:r w:rsidRPr="006100C6">
        <w:rPr>
          <w:sz w:val="24"/>
          <w:szCs w:val="24"/>
          <w:shd w:val="clear" w:color="auto" w:fill="FFFFFF"/>
        </w:rPr>
        <w:t>2. Когда поют без сопровождения инструментов;</w:t>
      </w:r>
    </w:p>
    <w:p w:rsidR="006100C6" w:rsidRPr="006100C6" w:rsidRDefault="006100C6" w:rsidP="006100C6">
      <w:pPr>
        <w:rPr>
          <w:sz w:val="24"/>
          <w:szCs w:val="24"/>
          <w:shd w:val="clear" w:color="auto" w:fill="FFFFFF"/>
        </w:rPr>
      </w:pPr>
      <w:r w:rsidRPr="006100C6">
        <w:rPr>
          <w:sz w:val="24"/>
          <w:szCs w:val="24"/>
          <w:shd w:val="clear" w:color="auto" w:fill="FFFFFF"/>
        </w:rPr>
        <w:t>3.Пение повторяющейся ноты.</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8</w:t>
      </w:r>
    </w:p>
    <w:p w:rsidR="006100C6" w:rsidRPr="006100C6" w:rsidRDefault="006100C6" w:rsidP="006100C6">
      <w:pPr>
        <w:rPr>
          <w:b/>
          <w:sz w:val="24"/>
          <w:szCs w:val="24"/>
          <w:shd w:val="clear" w:color="auto" w:fill="FFFFFF"/>
        </w:rPr>
      </w:pPr>
      <w:r w:rsidRPr="006100C6">
        <w:rPr>
          <w:b/>
          <w:sz w:val="24"/>
          <w:szCs w:val="24"/>
          <w:shd w:val="clear" w:color="auto" w:fill="FFFFFF"/>
        </w:rPr>
        <w:t>Что такое бэк-вокал?</w:t>
      </w:r>
    </w:p>
    <w:p w:rsidR="006100C6" w:rsidRPr="006100C6" w:rsidRDefault="006100C6" w:rsidP="006100C6">
      <w:pPr>
        <w:rPr>
          <w:sz w:val="24"/>
          <w:szCs w:val="24"/>
          <w:shd w:val="clear" w:color="auto" w:fill="FFFFFF"/>
        </w:rPr>
      </w:pPr>
      <w:r w:rsidRPr="006100C6">
        <w:rPr>
          <w:sz w:val="24"/>
          <w:szCs w:val="24"/>
          <w:shd w:val="clear" w:color="auto" w:fill="FFFFFF"/>
        </w:rPr>
        <w:t>1.Пение без сопровождения инструментов;</w:t>
      </w:r>
    </w:p>
    <w:p w:rsidR="006100C6" w:rsidRPr="006100C6" w:rsidRDefault="006100C6" w:rsidP="006100C6">
      <w:pPr>
        <w:rPr>
          <w:sz w:val="24"/>
          <w:szCs w:val="24"/>
          <w:u w:val="single"/>
          <w:shd w:val="clear" w:color="auto" w:fill="FFFFFF"/>
        </w:rPr>
      </w:pPr>
      <w:r w:rsidRPr="006100C6">
        <w:rPr>
          <w:sz w:val="24"/>
          <w:szCs w:val="24"/>
          <w:u w:val="single"/>
          <w:shd w:val="clear" w:color="auto" w:fill="FFFFFF"/>
        </w:rPr>
        <w:t>2.Пение на заднем плане;</w:t>
      </w:r>
    </w:p>
    <w:p w:rsidR="006100C6" w:rsidRPr="006100C6" w:rsidRDefault="006100C6" w:rsidP="006100C6">
      <w:pPr>
        <w:rPr>
          <w:sz w:val="24"/>
          <w:szCs w:val="24"/>
          <w:shd w:val="clear" w:color="auto" w:fill="FFFFFF"/>
        </w:rPr>
      </w:pPr>
      <w:r w:rsidRPr="006100C6">
        <w:rPr>
          <w:sz w:val="24"/>
          <w:szCs w:val="24"/>
          <w:shd w:val="clear" w:color="auto" w:fill="FFFFFF"/>
        </w:rPr>
        <w:t>3.Пение с закрытым ртом.</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9</w:t>
      </w:r>
    </w:p>
    <w:p w:rsidR="006100C6" w:rsidRPr="006100C6" w:rsidRDefault="006100C6" w:rsidP="006100C6">
      <w:pPr>
        <w:rPr>
          <w:b/>
          <w:sz w:val="24"/>
          <w:szCs w:val="24"/>
          <w:shd w:val="clear" w:color="auto" w:fill="FFFFFF"/>
        </w:rPr>
      </w:pPr>
      <w:r w:rsidRPr="006100C6">
        <w:rPr>
          <w:b/>
          <w:sz w:val="24"/>
          <w:szCs w:val="24"/>
          <w:shd w:val="clear" w:color="auto" w:fill="FFFFFF"/>
        </w:rPr>
        <w:t>«Аккомпанемент», в переводе с французского языка означает:</w:t>
      </w:r>
    </w:p>
    <w:p w:rsidR="006100C6" w:rsidRPr="006100C6" w:rsidRDefault="006100C6" w:rsidP="006100C6">
      <w:pPr>
        <w:rPr>
          <w:sz w:val="24"/>
          <w:szCs w:val="24"/>
          <w:u w:val="single"/>
          <w:shd w:val="clear" w:color="auto" w:fill="FFFFFF"/>
        </w:rPr>
      </w:pPr>
      <w:r w:rsidRPr="006100C6">
        <w:rPr>
          <w:sz w:val="24"/>
          <w:szCs w:val="24"/>
          <w:u w:val="single"/>
          <w:shd w:val="clear" w:color="auto" w:fill="FFFFFF"/>
        </w:rPr>
        <w:t>1.Сопровождение;</w:t>
      </w:r>
    </w:p>
    <w:p w:rsidR="006100C6" w:rsidRPr="006100C6" w:rsidRDefault="006100C6" w:rsidP="006100C6">
      <w:pPr>
        <w:rPr>
          <w:sz w:val="24"/>
          <w:szCs w:val="24"/>
          <w:shd w:val="clear" w:color="auto" w:fill="FFFFFF"/>
        </w:rPr>
      </w:pPr>
      <w:r w:rsidRPr="006100C6">
        <w:rPr>
          <w:sz w:val="24"/>
          <w:szCs w:val="24"/>
          <w:shd w:val="clear" w:color="auto" w:fill="FFFFFF"/>
        </w:rPr>
        <w:t>2.Усиление;</w:t>
      </w:r>
    </w:p>
    <w:p w:rsidR="006100C6" w:rsidRPr="006100C6" w:rsidRDefault="006100C6" w:rsidP="006100C6">
      <w:pPr>
        <w:rPr>
          <w:sz w:val="24"/>
          <w:szCs w:val="24"/>
          <w:shd w:val="clear" w:color="auto" w:fill="FFFFFF"/>
        </w:rPr>
      </w:pPr>
      <w:r w:rsidRPr="006100C6">
        <w:rPr>
          <w:sz w:val="24"/>
          <w:szCs w:val="24"/>
          <w:shd w:val="clear" w:color="auto" w:fill="FFFFFF"/>
        </w:rPr>
        <w:t>3.Ускорение.</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10</w:t>
      </w:r>
    </w:p>
    <w:p w:rsidR="006100C6" w:rsidRPr="006100C6" w:rsidRDefault="006100C6" w:rsidP="006100C6">
      <w:pPr>
        <w:rPr>
          <w:b/>
          <w:sz w:val="24"/>
          <w:szCs w:val="24"/>
          <w:shd w:val="clear" w:color="auto" w:fill="FFFFFF"/>
        </w:rPr>
      </w:pPr>
      <w:r w:rsidRPr="006100C6">
        <w:rPr>
          <w:b/>
          <w:sz w:val="24"/>
          <w:szCs w:val="24"/>
          <w:shd w:val="clear" w:color="auto" w:fill="FFFFFF"/>
        </w:rPr>
        <w:t>Динамика это –</w:t>
      </w:r>
    </w:p>
    <w:p w:rsidR="006100C6" w:rsidRPr="006100C6" w:rsidRDefault="006100C6" w:rsidP="006100C6">
      <w:pPr>
        <w:rPr>
          <w:sz w:val="24"/>
          <w:szCs w:val="24"/>
          <w:u w:val="single"/>
          <w:shd w:val="clear" w:color="auto" w:fill="FFFFFF"/>
        </w:rPr>
      </w:pPr>
      <w:r w:rsidRPr="006100C6">
        <w:rPr>
          <w:sz w:val="24"/>
          <w:szCs w:val="24"/>
          <w:u w:val="single"/>
          <w:shd w:val="clear" w:color="auto" w:fill="FFFFFF"/>
        </w:rPr>
        <w:t>1.Громкость/сила звучания;</w:t>
      </w:r>
    </w:p>
    <w:p w:rsidR="006100C6" w:rsidRPr="006100C6" w:rsidRDefault="006100C6" w:rsidP="006100C6">
      <w:pPr>
        <w:rPr>
          <w:sz w:val="24"/>
          <w:szCs w:val="24"/>
          <w:shd w:val="clear" w:color="auto" w:fill="FFFFFF"/>
        </w:rPr>
      </w:pPr>
      <w:r w:rsidRPr="006100C6">
        <w:rPr>
          <w:sz w:val="24"/>
          <w:szCs w:val="24"/>
          <w:shd w:val="clear" w:color="auto" w:fill="FFFFFF"/>
        </w:rPr>
        <w:t>2.Жанр музыки;</w:t>
      </w:r>
    </w:p>
    <w:p w:rsidR="006100C6" w:rsidRPr="006100C6" w:rsidRDefault="006100C6" w:rsidP="006100C6">
      <w:pPr>
        <w:rPr>
          <w:sz w:val="24"/>
          <w:szCs w:val="24"/>
          <w:shd w:val="clear" w:color="auto" w:fill="FFFFFF"/>
        </w:rPr>
      </w:pPr>
      <w:r w:rsidRPr="006100C6">
        <w:rPr>
          <w:sz w:val="24"/>
          <w:szCs w:val="24"/>
          <w:shd w:val="clear" w:color="auto" w:fill="FFFFFF"/>
        </w:rPr>
        <w:t>3.Скорость движения музыки.</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11</w:t>
      </w:r>
    </w:p>
    <w:p w:rsidR="006100C6" w:rsidRPr="006100C6" w:rsidRDefault="006100C6" w:rsidP="006100C6">
      <w:pPr>
        <w:rPr>
          <w:b/>
          <w:sz w:val="24"/>
          <w:szCs w:val="24"/>
        </w:rPr>
      </w:pPr>
      <w:r w:rsidRPr="006100C6">
        <w:rPr>
          <w:b/>
          <w:sz w:val="24"/>
          <w:szCs w:val="24"/>
        </w:rPr>
        <w:t>Песня, звучащая в миноре –</w:t>
      </w:r>
    </w:p>
    <w:p w:rsidR="006100C6" w:rsidRPr="006100C6" w:rsidRDefault="006100C6" w:rsidP="006100C6">
      <w:pPr>
        <w:rPr>
          <w:sz w:val="24"/>
          <w:szCs w:val="24"/>
        </w:rPr>
      </w:pPr>
      <w:r w:rsidRPr="006100C6">
        <w:rPr>
          <w:sz w:val="24"/>
          <w:szCs w:val="24"/>
        </w:rPr>
        <w:t>1.Медленная;</w:t>
      </w:r>
    </w:p>
    <w:p w:rsidR="006100C6" w:rsidRPr="006100C6" w:rsidRDefault="006100C6" w:rsidP="006100C6">
      <w:pPr>
        <w:rPr>
          <w:sz w:val="24"/>
          <w:szCs w:val="24"/>
        </w:rPr>
      </w:pPr>
      <w:r w:rsidRPr="006100C6">
        <w:rPr>
          <w:sz w:val="24"/>
          <w:szCs w:val="24"/>
        </w:rPr>
        <w:t>2.Веселая;</w:t>
      </w:r>
    </w:p>
    <w:p w:rsidR="006100C6" w:rsidRPr="006100C6" w:rsidRDefault="006100C6" w:rsidP="006100C6">
      <w:pPr>
        <w:rPr>
          <w:sz w:val="24"/>
          <w:szCs w:val="24"/>
          <w:u w:val="single"/>
        </w:rPr>
      </w:pPr>
      <w:r w:rsidRPr="006100C6">
        <w:rPr>
          <w:sz w:val="24"/>
          <w:szCs w:val="24"/>
          <w:u w:val="single"/>
        </w:rPr>
        <w:t>3.Грустная.</w:t>
      </w:r>
    </w:p>
    <w:p w:rsidR="006100C6" w:rsidRPr="006100C6" w:rsidRDefault="006100C6" w:rsidP="006100C6">
      <w:pPr>
        <w:rPr>
          <w:sz w:val="24"/>
          <w:szCs w:val="24"/>
          <w:shd w:val="clear" w:color="auto" w:fill="FFFFFF"/>
        </w:rPr>
      </w:pPr>
      <w:r w:rsidRPr="006100C6">
        <w:rPr>
          <w:b/>
          <w:sz w:val="24"/>
          <w:szCs w:val="24"/>
          <w:shd w:val="clear" w:color="auto" w:fill="FFFFFF"/>
        </w:rPr>
        <w:t xml:space="preserve">Вопрос </w:t>
      </w:r>
      <w:r w:rsidRPr="006100C6">
        <w:rPr>
          <w:rFonts w:eastAsia="Segoe UI Symbol"/>
          <w:b/>
          <w:sz w:val="24"/>
          <w:szCs w:val="24"/>
          <w:shd w:val="clear" w:color="auto" w:fill="FFFFFF"/>
        </w:rPr>
        <w:t>№</w:t>
      </w:r>
      <w:r w:rsidRPr="006100C6">
        <w:rPr>
          <w:b/>
          <w:sz w:val="24"/>
          <w:szCs w:val="24"/>
          <w:shd w:val="clear" w:color="auto" w:fill="FFFFFF"/>
        </w:rPr>
        <w:t xml:space="preserve"> 12</w:t>
      </w:r>
    </w:p>
    <w:p w:rsidR="006100C6" w:rsidRPr="006100C6" w:rsidRDefault="006100C6" w:rsidP="006100C6">
      <w:pPr>
        <w:rPr>
          <w:b/>
          <w:sz w:val="24"/>
          <w:szCs w:val="24"/>
        </w:rPr>
      </w:pPr>
      <w:r w:rsidRPr="006100C6">
        <w:rPr>
          <w:b/>
          <w:sz w:val="24"/>
          <w:szCs w:val="24"/>
        </w:rPr>
        <w:t>Мимика (выражение) лица при пении:</w:t>
      </w:r>
    </w:p>
    <w:p w:rsidR="006100C6" w:rsidRPr="006100C6" w:rsidRDefault="006100C6" w:rsidP="006100C6">
      <w:pPr>
        <w:rPr>
          <w:sz w:val="24"/>
          <w:szCs w:val="24"/>
          <w:u w:val="single"/>
        </w:rPr>
      </w:pPr>
      <w:r w:rsidRPr="006100C6">
        <w:rPr>
          <w:sz w:val="24"/>
          <w:szCs w:val="24"/>
          <w:u w:val="single"/>
        </w:rPr>
        <w:t>1.Мышцы лица расслаблены, на лице естественная улыбка и блеск в глазах;</w:t>
      </w:r>
    </w:p>
    <w:p w:rsidR="006100C6" w:rsidRPr="006100C6" w:rsidRDefault="006100C6" w:rsidP="006100C6">
      <w:pPr>
        <w:rPr>
          <w:sz w:val="24"/>
          <w:szCs w:val="24"/>
        </w:rPr>
      </w:pPr>
      <w:r w:rsidRPr="006100C6">
        <w:rPr>
          <w:sz w:val="24"/>
          <w:szCs w:val="24"/>
        </w:rPr>
        <w:t>2.Мышцы лица напряжены, на лице широкая натянутая улыбка;</w:t>
      </w:r>
    </w:p>
    <w:p w:rsidR="006100C6" w:rsidRPr="006100C6" w:rsidRDefault="006100C6" w:rsidP="006100C6">
      <w:pPr>
        <w:spacing w:before="48" w:after="48"/>
        <w:rPr>
          <w:sz w:val="24"/>
          <w:szCs w:val="24"/>
        </w:rPr>
      </w:pPr>
      <w:r w:rsidRPr="006100C6">
        <w:rPr>
          <w:sz w:val="24"/>
          <w:szCs w:val="24"/>
        </w:rPr>
        <w:t>3.Глаза широко раскрыты, мышцы лица напряжены.</w:t>
      </w:r>
    </w:p>
    <w:p w:rsidR="006100C6" w:rsidRPr="006100C6" w:rsidRDefault="006100C6" w:rsidP="006100C6">
      <w:pPr>
        <w:spacing w:before="48" w:after="48"/>
        <w:jc w:val="center"/>
        <w:rPr>
          <w:b/>
          <w:sz w:val="24"/>
          <w:szCs w:val="24"/>
        </w:rPr>
      </w:pPr>
    </w:p>
    <w:p w:rsidR="006100C6" w:rsidRPr="006100C6" w:rsidRDefault="006100C6" w:rsidP="006100C6">
      <w:pPr>
        <w:spacing w:before="48" w:after="48"/>
        <w:jc w:val="center"/>
        <w:rPr>
          <w:b/>
          <w:sz w:val="24"/>
          <w:szCs w:val="24"/>
        </w:rPr>
      </w:pPr>
      <w:r w:rsidRPr="006100C6">
        <w:rPr>
          <w:b/>
          <w:sz w:val="24"/>
          <w:szCs w:val="24"/>
        </w:rPr>
        <w:t>Критерии оценки</w:t>
      </w:r>
    </w:p>
    <w:p w:rsidR="006100C6" w:rsidRPr="006100C6" w:rsidRDefault="006100C6" w:rsidP="006100C6">
      <w:pPr>
        <w:spacing w:before="48" w:after="48"/>
        <w:rPr>
          <w:sz w:val="24"/>
          <w:szCs w:val="24"/>
        </w:rPr>
      </w:pPr>
      <w:r w:rsidRPr="006100C6">
        <w:rPr>
          <w:b/>
          <w:sz w:val="24"/>
          <w:szCs w:val="24"/>
        </w:rPr>
        <w:t>10-12 правильных ответов</w:t>
      </w:r>
      <w:r w:rsidRPr="006100C6">
        <w:rPr>
          <w:sz w:val="24"/>
          <w:szCs w:val="24"/>
        </w:rPr>
        <w:t xml:space="preserve"> – высокий уровень усвоения материала;</w:t>
      </w:r>
    </w:p>
    <w:p w:rsidR="006100C6" w:rsidRPr="006100C6" w:rsidRDefault="006100C6" w:rsidP="006100C6">
      <w:pPr>
        <w:spacing w:before="48" w:after="48"/>
        <w:rPr>
          <w:sz w:val="24"/>
          <w:szCs w:val="24"/>
        </w:rPr>
      </w:pPr>
      <w:r w:rsidRPr="006100C6">
        <w:rPr>
          <w:b/>
          <w:sz w:val="24"/>
          <w:szCs w:val="24"/>
        </w:rPr>
        <w:t>7-9 правильных ответов</w:t>
      </w:r>
      <w:r w:rsidRPr="006100C6">
        <w:rPr>
          <w:sz w:val="24"/>
          <w:szCs w:val="24"/>
        </w:rPr>
        <w:t xml:space="preserve"> –  средний уровень усвоения материала;</w:t>
      </w:r>
    </w:p>
    <w:p w:rsidR="006100C6" w:rsidRPr="006100C6" w:rsidRDefault="006100C6" w:rsidP="006100C6">
      <w:pPr>
        <w:spacing w:before="48" w:after="48"/>
        <w:rPr>
          <w:sz w:val="24"/>
          <w:szCs w:val="24"/>
        </w:rPr>
      </w:pPr>
      <w:r w:rsidRPr="006100C6">
        <w:rPr>
          <w:b/>
          <w:sz w:val="24"/>
          <w:szCs w:val="24"/>
        </w:rPr>
        <w:t>0 – 6 правильных ответов</w:t>
      </w:r>
      <w:r w:rsidRPr="006100C6">
        <w:rPr>
          <w:sz w:val="24"/>
          <w:szCs w:val="24"/>
        </w:rPr>
        <w:t xml:space="preserve"> – низкий уровень усвоения материала.</w:t>
      </w:r>
    </w:p>
    <w:p w:rsidR="006100C6" w:rsidRPr="006100C6" w:rsidRDefault="006100C6" w:rsidP="006100C6">
      <w:pPr>
        <w:spacing w:before="48" w:after="48"/>
        <w:ind w:right="-2"/>
        <w:rPr>
          <w:b/>
          <w:sz w:val="24"/>
          <w:szCs w:val="24"/>
        </w:rPr>
      </w:pPr>
    </w:p>
    <w:p w:rsidR="006100C6" w:rsidRPr="005003FA" w:rsidRDefault="006100C6" w:rsidP="006100C6">
      <w:pPr>
        <w:spacing w:before="48" w:after="48"/>
        <w:ind w:right="-708"/>
        <w:jc w:val="center"/>
        <w:rPr>
          <w:b/>
          <w:sz w:val="24"/>
          <w:szCs w:val="24"/>
        </w:rPr>
      </w:pPr>
      <w:r w:rsidRPr="005003FA">
        <w:rPr>
          <w:b/>
          <w:sz w:val="24"/>
          <w:szCs w:val="24"/>
        </w:rPr>
        <w:t>Аттестация по завершении освоения программы</w:t>
      </w:r>
    </w:p>
    <w:p w:rsidR="006100C6" w:rsidRPr="005003FA" w:rsidRDefault="006100C6" w:rsidP="006100C6">
      <w:pPr>
        <w:spacing w:before="48" w:after="48"/>
        <w:ind w:right="-708"/>
        <w:rPr>
          <w:b/>
          <w:color w:val="000000"/>
          <w:sz w:val="24"/>
          <w:szCs w:val="24"/>
        </w:rPr>
      </w:pPr>
      <w:r w:rsidRPr="005003FA">
        <w:rPr>
          <w:b/>
          <w:sz w:val="24"/>
          <w:szCs w:val="24"/>
        </w:rPr>
        <w:t>Цель</w:t>
      </w:r>
      <w:r w:rsidRPr="005003FA">
        <w:rPr>
          <w:sz w:val="24"/>
          <w:szCs w:val="24"/>
        </w:rPr>
        <w:t>: определение результатов обучения, уровня развития исполнительских навыков, вокального мастерства, сценической культуры, артистизма</w:t>
      </w:r>
      <w:r w:rsidRPr="005003FA">
        <w:rPr>
          <w:b/>
          <w:color w:val="000000"/>
          <w:sz w:val="24"/>
          <w:szCs w:val="24"/>
        </w:rPr>
        <w:t xml:space="preserve"> </w:t>
      </w:r>
    </w:p>
    <w:p w:rsidR="006100C6" w:rsidRPr="005003FA" w:rsidRDefault="006100C6" w:rsidP="006100C6">
      <w:pPr>
        <w:spacing w:before="48" w:after="48"/>
        <w:ind w:right="-708"/>
        <w:rPr>
          <w:color w:val="000000"/>
          <w:sz w:val="24"/>
          <w:szCs w:val="24"/>
        </w:rPr>
      </w:pPr>
      <w:r w:rsidRPr="005003FA">
        <w:rPr>
          <w:b/>
          <w:color w:val="000000"/>
          <w:sz w:val="24"/>
          <w:szCs w:val="24"/>
        </w:rPr>
        <w:t>Задание – концертное выступление.</w:t>
      </w:r>
    </w:p>
    <w:p w:rsidR="006100C6" w:rsidRPr="005003FA" w:rsidRDefault="006100C6" w:rsidP="006100C6">
      <w:pPr>
        <w:spacing w:before="48" w:after="48"/>
        <w:jc w:val="center"/>
        <w:rPr>
          <w:b/>
          <w:sz w:val="24"/>
          <w:szCs w:val="24"/>
        </w:rPr>
      </w:pPr>
      <w:r w:rsidRPr="005003FA">
        <w:rPr>
          <w:b/>
          <w:sz w:val="24"/>
          <w:szCs w:val="24"/>
        </w:rPr>
        <w:t>Критерии оценки</w:t>
      </w:r>
    </w:p>
    <w:p w:rsidR="006100C6" w:rsidRPr="005003FA" w:rsidRDefault="006100C6" w:rsidP="006100C6">
      <w:pPr>
        <w:spacing w:before="48" w:after="48"/>
        <w:rPr>
          <w:b/>
          <w:i/>
          <w:sz w:val="24"/>
          <w:szCs w:val="24"/>
        </w:rPr>
      </w:pPr>
      <w:r w:rsidRPr="005003FA">
        <w:rPr>
          <w:b/>
          <w:i/>
          <w:sz w:val="24"/>
          <w:szCs w:val="24"/>
        </w:rPr>
        <w:t>Высокий уровень</w:t>
      </w:r>
    </w:p>
    <w:p w:rsidR="006100C6" w:rsidRPr="005003FA" w:rsidRDefault="006100C6" w:rsidP="006100C6">
      <w:pPr>
        <w:rPr>
          <w:sz w:val="24"/>
          <w:szCs w:val="24"/>
        </w:rPr>
      </w:pPr>
      <w:r w:rsidRPr="005003FA">
        <w:rPr>
          <w:sz w:val="24"/>
          <w:szCs w:val="24"/>
        </w:rPr>
        <w:lastRenderedPageBreak/>
        <w:t>- Обладает артистизмом, уверенно ведёт себя на сцене;</w:t>
      </w:r>
    </w:p>
    <w:p w:rsidR="006100C6" w:rsidRPr="005003FA" w:rsidRDefault="006100C6" w:rsidP="006100C6">
      <w:pPr>
        <w:rPr>
          <w:sz w:val="24"/>
          <w:szCs w:val="24"/>
        </w:rPr>
      </w:pPr>
      <w:r w:rsidRPr="005003FA">
        <w:rPr>
          <w:sz w:val="24"/>
          <w:szCs w:val="24"/>
        </w:rPr>
        <w:t>- В исполнении присутствует эмоциональная яркость;</w:t>
      </w:r>
    </w:p>
    <w:p w:rsidR="006100C6" w:rsidRPr="005003FA" w:rsidRDefault="006100C6" w:rsidP="006100C6">
      <w:pPr>
        <w:rPr>
          <w:sz w:val="24"/>
          <w:szCs w:val="24"/>
        </w:rPr>
      </w:pPr>
      <w:r w:rsidRPr="005003FA">
        <w:rPr>
          <w:sz w:val="24"/>
          <w:szCs w:val="24"/>
        </w:rPr>
        <w:t>- Держит интонацию и ритм;</w:t>
      </w:r>
    </w:p>
    <w:p w:rsidR="006100C6" w:rsidRPr="005003FA" w:rsidRDefault="006100C6" w:rsidP="006100C6">
      <w:pPr>
        <w:rPr>
          <w:sz w:val="24"/>
          <w:szCs w:val="24"/>
        </w:rPr>
      </w:pPr>
      <w:r w:rsidRPr="005003FA">
        <w:rPr>
          <w:sz w:val="24"/>
          <w:szCs w:val="24"/>
        </w:rPr>
        <w:t>- Хорошо знает текст;</w:t>
      </w:r>
    </w:p>
    <w:p w:rsidR="006100C6" w:rsidRPr="005003FA" w:rsidRDefault="006100C6" w:rsidP="006100C6">
      <w:pPr>
        <w:rPr>
          <w:sz w:val="24"/>
          <w:szCs w:val="24"/>
        </w:rPr>
      </w:pPr>
      <w:r w:rsidRPr="005003FA">
        <w:rPr>
          <w:sz w:val="24"/>
          <w:szCs w:val="24"/>
        </w:rPr>
        <w:t>- Есть навыки сольного выступления;</w:t>
      </w:r>
    </w:p>
    <w:p w:rsidR="006100C6" w:rsidRPr="005003FA" w:rsidRDefault="006100C6" w:rsidP="006100C6">
      <w:pPr>
        <w:rPr>
          <w:sz w:val="24"/>
          <w:szCs w:val="24"/>
        </w:rPr>
      </w:pPr>
      <w:r w:rsidRPr="005003FA">
        <w:rPr>
          <w:sz w:val="24"/>
          <w:szCs w:val="24"/>
        </w:rPr>
        <w:t>- Правильно использует микрофон.</w:t>
      </w:r>
    </w:p>
    <w:p w:rsidR="006100C6" w:rsidRPr="005003FA" w:rsidRDefault="006100C6" w:rsidP="006100C6">
      <w:pPr>
        <w:rPr>
          <w:b/>
          <w:i/>
          <w:sz w:val="24"/>
          <w:szCs w:val="24"/>
        </w:rPr>
      </w:pPr>
      <w:r w:rsidRPr="005003FA">
        <w:rPr>
          <w:b/>
          <w:i/>
          <w:sz w:val="24"/>
          <w:szCs w:val="24"/>
        </w:rPr>
        <w:t>Средний уровень</w:t>
      </w:r>
    </w:p>
    <w:p w:rsidR="006100C6" w:rsidRPr="005003FA" w:rsidRDefault="006100C6" w:rsidP="006100C6">
      <w:pPr>
        <w:rPr>
          <w:sz w:val="24"/>
          <w:szCs w:val="24"/>
        </w:rPr>
      </w:pPr>
      <w:r w:rsidRPr="005003FA">
        <w:rPr>
          <w:sz w:val="24"/>
          <w:szCs w:val="24"/>
        </w:rPr>
        <w:t>- На сцене ведёт себя немного скованно, недостаточно артистично;</w:t>
      </w:r>
    </w:p>
    <w:p w:rsidR="006100C6" w:rsidRPr="005003FA" w:rsidRDefault="006100C6" w:rsidP="006100C6">
      <w:pPr>
        <w:rPr>
          <w:sz w:val="24"/>
          <w:szCs w:val="24"/>
        </w:rPr>
      </w:pPr>
      <w:r w:rsidRPr="005003FA">
        <w:rPr>
          <w:sz w:val="24"/>
          <w:szCs w:val="24"/>
        </w:rPr>
        <w:t>- В исполнении присутствует эмоциональность, но она не ярко выражена;</w:t>
      </w:r>
    </w:p>
    <w:p w:rsidR="006100C6" w:rsidRPr="005003FA" w:rsidRDefault="006100C6" w:rsidP="006100C6">
      <w:pPr>
        <w:rPr>
          <w:sz w:val="24"/>
          <w:szCs w:val="24"/>
        </w:rPr>
      </w:pPr>
      <w:r w:rsidRPr="005003FA">
        <w:rPr>
          <w:sz w:val="24"/>
          <w:szCs w:val="24"/>
        </w:rPr>
        <w:t>- Держит интонацию и ритм в ансамбле, для соло не хватает напора.</w:t>
      </w:r>
    </w:p>
    <w:p w:rsidR="006100C6" w:rsidRPr="005003FA" w:rsidRDefault="006100C6" w:rsidP="006100C6">
      <w:pPr>
        <w:rPr>
          <w:sz w:val="24"/>
          <w:szCs w:val="24"/>
        </w:rPr>
      </w:pPr>
      <w:r w:rsidRPr="005003FA">
        <w:rPr>
          <w:sz w:val="24"/>
          <w:szCs w:val="24"/>
        </w:rPr>
        <w:t>- Достаточно хорошо знает текст;</w:t>
      </w:r>
    </w:p>
    <w:p w:rsidR="006100C6" w:rsidRPr="005003FA" w:rsidRDefault="006100C6" w:rsidP="006100C6">
      <w:pPr>
        <w:rPr>
          <w:sz w:val="24"/>
          <w:szCs w:val="24"/>
        </w:rPr>
      </w:pPr>
      <w:r w:rsidRPr="005003FA">
        <w:rPr>
          <w:sz w:val="24"/>
          <w:szCs w:val="24"/>
        </w:rPr>
        <w:t>- Умеет пользоваться микрофоном, но не всегда это делает.</w:t>
      </w:r>
    </w:p>
    <w:p w:rsidR="006100C6" w:rsidRPr="005003FA" w:rsidRDefault="006100C6" w:rsidP="006100C6">
      <w:pPr>
        <w:rPr>
          <w:b/>
          <w:i/>
          <w:sz w:val="24"/>
          <w:szCs w:val="24"/>
        </w:rPr>
      </w:pPr>
      <w:r w:rsidRPr="005003FA">
        <w:rPr>
          <w:b/>
          <w:i/>
          <w:sz w:val="24"/>
          <w:szCs w:val="24"/>
        </w:rPr>
        <w:t xml:space="preserve">Низкий уровень </w:t>
      </w:r>
    </w:p>
    <w:p w:rsidR="006100C6" w:rsidRPr="005003FA" w:rsidRDefault="006100C6" w:rsidP="006100C6">
      <w:pPr>
        <w:rPr>
          <w:sz w:val="24"/>
          <w:szCs w:val="24"/>
        </w:rPr>
      </w:pPr>
      <w:r w:rsidRPr="005003FA">
        <w:rPr>
          <w:sz w:val="24"/>
          <w:szCs w:val="24"/>
        </w:rPr>
        <w:t>- На сцене ведёт себя скованно, артистизм отсутствует;</w:t>
      </w:r>
    </w:p>
    <w:p w:rsidR="006100C6" w:rsidRPr="005003FA" w:rsidRDefault="006100C6" w:rsidP="006100C6">
      <w:pPr>
        <w:rPr>
          <w:sz w:val="24"/>
          <w:szCs w:val="24"/>
        </w:rPr>
      </w:pPr>
      <w:r w:rsidRPr="005003FA">
        <w:rPr>
          <w:sz w:val="24"/>
          <w:szCs w:val="24"/>
        </w:rPr>
        <w:t>- В исполнении нет эмоциональности;</w:t>
      </w:r>
    </w:p>
    <w:p w:rsidR="006100C6" w:rsidRPr="005003FA" w:rsidRDefault="006100C6" w:rsidP="006100C6">
      <w:pPr>
        <w:rPr>
          <w:sz w:val="24"/>
          <w:szCs w:val="24"/>
        </w:rPr>
      </w:pPr>
      <w:r w:rsidRPr="005003FA">
        <w:rPr>
          <w:sz w:val="24"/>
          <w:szCs w:val="24"/>
        </w:rPr>
        <w:t>- Отстаёт от темпа музыки;</w:t>
      </w:r>
    </w:p>
    <w:p w:rsidR="006100C6" w:rsidRPr="005003FA" w:rsidRDefault="006100C6" w:rsidP="006100C6">
      <w:pPr>
        <w:rPr>
          <w:sz w:val="24"/>
          <w:szCs w:val="24"/>
        </w:rPr>
      </w:pPr>
      <w:r w:rsidRPr="005003FA">
        <w:rPr>
          <w:sz w:val="24"/>
          <w:szCs w:val="24"/>
        </w:rPr>
        <w:t>- Слабая сила звучания голоса, присутствует фальшь в исполнении песни;</w:t>
      </w:r>
    </w:p>
    <w:p w:rsidR="006100C6" w:rsidRPr="005003FA" w:rsidRDefault="006100C6" w:rsidP="006100C6">
      <w:pPr>
        <w:rPr>
          <w:sz w:val="24"/>
          <w:szCs w:val="24"/>
        </w:rPr>
      </w:pPr>
      <w:r w:rsidRPr="005003FA">
        <w:rPr>
          <w:sz w:val="24"/>
          <w:szCs w:val="24"/>
        </w:rPr>
        <w:t>- Плохо знает текст;</w:t>
      </w:r>
    </w:p>
    <w:p w:rsidR="006100C6" w:rsidRPr="005003FA" w:rsidRDefault="006100C6" w:rsidP="006100C6">
      <w:pPr>
        <w:rPr>
          <w:sz w:val="24"/>
          <w:szCs w:val="24"/>
        </w:rPr>
      </w:pPr>
      <w:r w:rsidRPr="005003FA">
        <w:rPr>
          <w:sz w:val="24"/>
          <w:szCs w:val="24"/>
        </w:rPr>
        <w:t>-  Не умеет пользоваться микрофоном.</w:t>
      </w:r>
    </w:p>
    <w:p w:rsidR="006100C6" w:rsidRPr="005003FA" w:rsidRDefault="006100C6" w:rsidP="006100C6">
      <w:pPr>
        <w:spacing w:before="48" w:after="48"/>
        <w:jc w:val="right"/>
        <w:rPr>
          <w:i/>
          <w:color w:val="000000"/>
          <w:sz w:val="24"/>
          <w:szCs w:val="24"/>
        </w:rPr>
      </w:pPr>
    </w:p>
    <w:p w:rsidR="006100C6" w:rsidRPr="005003FA" w:rsidRDefault="006100C6" w:rsidP="006100C6">
      <w:pPr>
        <w:spacing w:before="48" w:after="48"/>
        <w:jc w:val="center"/>
        <w:rPr>
          <w:b/>
          <w:color w:val="000000"/>
          <w:sz w:val="24"/>
          <w:szCs w:val="24"/>
        </w:rPr>
      </w:pPr>
      <w:r w:rsidRPr="005003FA">
        <w:rPr>
          <w:b/>
          <w:color w:val="000000"/>
          <w:sz w:val="24"/>
          <w:szCs w:val="24"/>
        </w:rPr>
        <w:t>Методические материалы</w:t>
      </w:r>
    </w:p>
    <w:p w:rsidR="006100C6" w:rsidRPr="005003FA" w:rsidRDefault="006100C6" w:rsidP="006100C6">
      <w:pPr>
        <w:spacing w:before="48" w:after="48"/>
        <w:jc w:val="center"/>
        <w:rPr>
          <w:b/>
          <w:sz w:val="24"/>
          <w:szCs w:val="24"/>
          <w:shd w:val="clear" w:color="auto" w:fill="FFFFFF"/>
        </w:rPr>
      </w:pPr>
      <w:r w:rsidRPr="005003FA">
        <w:rPr>
          <w:b/>
          <w:sz w:val="24"/>
          <w:szCs w:val="24"/>
          <w:shd w:val="clear" w:color="auto" w:fill="FFFFFF"/>
        </w:rPr>
        <w:t>2 год обучения</w:t>
      </w:r>
    </w:p>
    <w:tbl>
      <w:tblPr>
        <w:tblW w:w="0" w:type="auto"/>
        <w:jc w:val="center"/>
        <w:tblCellMar>
          <w:left w:w="10" w:type="dxa"/>
          <w:right w:w="10" w:type="dxa"/>
        </w:tblCellMar>
        <w:tblLook w:val="04A0"/>
      </w:tblPr>
      <w:tblGrid>
        <w:gridCol w:w="451"/>
        <w:gridCol w:w="1781"/>
        <w:gridCol w:w="1559"/>
        <w:gridCol w:w="1687"/>
        <w:gridCol w:w="1576"/>
        <w:gridCol w:w="1348"/>
        <w:gridCol w:w="1584"/>
      </w:tblGrid>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rFonts w:ascii="Segoe UI Symbol" w:eastAsia="Segoe UI Symbol" w:hAnsi="Segoe UI Symbol" w:cs="Segoe UI Symbol"/>
                <w:b/>
                <w:sz w:val="24"/>
                <w:szCs w:val="24"/>
              </w:rPr>
              <w:t>№</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Раздел или тема программы</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Формы занятий</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Приёмы и методы организации учебно-воспитательного процесса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Дидактический материал</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Техническое оснащение занятий</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vAlign w:val="center"/>
          </w:tcPr>
          <w:p w:rsidR="006100C6" w:rsidRPr="00B915B2" w:rsidRDefault="006100C6" w:rsidP="00F601D2">
            <w:pPr>
              <w:jc w:val="center"/>
              <w:rPr>
                <w:sz w:val="24"/>
                <w:szCs w:val="24"/>
              </w:rPr>
            </w:pPr>
            <w:r w:rsidRPr="00B915B2">
              <w:rPr>
                <w:b/>
                <w:sz w:val="24"/>
                <w:szCs w:val="24"/>
              </w:rPr>
              <w:t>Формы подведения итогов</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1.</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Вводное занятие</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Теоретическое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Наглядный, беседа, лекция</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Портфолио</w:t>
            </w:r>
          </w:p>
          <w:p w:rsidR="006100C6" w:rsidRPr="00B915B2" w:rsidRDefault="006100C6" w:rsidP="00F601D2">
            <w:pPr>
              <w:rPr>
                <w:sz w:val="24"/>
                <w:szCs w:val="24"/>
              </w:rPr>
            </w:pPr>
            <w:r w:rsidRPr="00B915B2">
              <w:rPr>
                <w:sz w:val="24"/>
                <w:szCs w:val="24"/>
              </w:rPr>
              <w:t>детского объединения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Мультимедиа проектор</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 xml:space="preserve">Беседа,  опрос </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2.</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Сольное и ансамблевое пение. Ритмика.</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Теоретическое занятие, 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Наглядный, показ, лекция</w:t>
            </w:r>
          </w:p>
          <w:p w:rsidR="006100C6" w:rsidRPr="00B915B2" w:rsidRDefault="006100C6" w:rsidP="00F601D2">
            <w:pPr>
              <w:rPr>
                <w:sz w:val="24"/>
                <w:szCs w:val="24"/>
              </w:rPr>
            </w:pP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Музыкальные игры,</w:t>
            </w:r>
          </w:p>
          <w:p w:rsidR="006100C6" w:rsidRPr="00B915B2" w:rsidRDefault="006100C6" w:rsidP="00F601D2">
            <w:pPr>
              <w:rPr>
                <w:sz w:val="24"/>
                <w:szCs w:val="24"/>
              </w:rPr>
            </w:pPr>
            <w:r w:rsidRPr="00B915B2">
              <w:rPr>
                <w:sz w:val="24"/>
                <w:szCs w:val="24"/>
              </w:rPr>
              <w:t>игровой реквизит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Фортепиано, ноутбук,</w:t>
            </w:r>
          </w:p>
          <w:p w:rsidR="006100C6" w:rsidRPr="00B915B2" w:rsidRDefault="006100C6" w:rsidP="00F601D2">
            <w:pPr>
              <w:rPr>
                <w:sz w:val="24"/>
                <w:szCs w:val="24"/>
              </w:rPr>
            </w:pPr>
            <w:r w:rsidRPr="00B915B2">
              <w:rPr>
                <w:sz w:val="24"/>
                <w:szCs w:val="24"/>
              </w:rPr>
              <w:t>мультимедиа проектор</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Практическая работа, самоанализ</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3.</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Развитие вокальных навыков</w:t>
            </w:r>
          </w:p>
          <w:p w:rsidR="006100C6" w:rsidRPr="00B915B2" w:rsidRDefault="006100C6" w:rsidP="00F601D2">
            <w:pPr>
              <w:rPr>
                <w:sz w:val="24"/>
                <w:szCs w:val="24"/>
              </w:rPr>
            </w:pP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Наглядный, практический, конкурс, игра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Музыкальные игры,</w:t>
            </w:r>
          </w:p>
          <w:p w:rsidR="006100C6" w:rsidRPr="00B915B2" w:rsidRDefault="006100C6" w:rsidP="00F601D2">
            <w:pPr>
              <w:rPr>
                <w:sz w:val="24"/>
                <w:szCs w:val="24"/>
              </w:rPr>
            </w:pPr>
            <w:r w:rsidRPr="00B915B2">
              <w:rPr>
                <w:sz w:val="24"/>
                <w:szCs w:val="24"/>
              </w:rPr>
              <w:t>игровой реквизит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tabs>
                <w:tab w:val="left" w:pos="870"/>
              </w:tabs>
              <w:rPr>
                <w:sz w:val="24"/>
                <w:szCs w:val="24"/>
              </w:rPr>
            </w:pPr>
            <w:r w:rsidRPr="00B915B2">
              <w:rPr>
                <w:sz w:val="24"/>
                <w:szCs w:val="24"/>
              </w:rPr>
              <w:t>Фортепиано, музыкальный центр</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Практическая самостоятельная работа, тестирование, самоанализ</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4.</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Эстрадное и современное  пение</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 xml:space="preserve">Практическое, индивидуальное и </w:t>
            </w:r>
            <w:r w:rsidRPr="00B915B2">
              <w:rPr>
                <w:sz w:val="24"/>
                <w:szCs w:val="24"/>
              </w:rPr>
              <w:lastRenderedPageBreak/>
              <w:t>групповое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lastRenderedPageBreak/>
              <w:t>Показ, тренировка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Музыкальные игры,</w:t>
            </w:r>
          </w:p>
          <w:p w:rsidR="006100C6" w:rsidRPr="00B915B2" w:rsidRDefault="006100C6" w:rsidP="00F601D2">
            <w:pPr>
              <w:rPr>
                <w:sz w:val="24"/>
                <w:szCs w:val="24"/>
              </w:rPr>
            </w:pPr>
            <w:r w:rsidRPr="00B915B2">
              <w:rPr>
                <w:sz w:val="24"/>
                <w:szCs w:val="24"/>
              </w:rPr>
              <w:t>игровой реквизит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tabs>
                <w:tab w:val="left" w:pos="870"/>
              </w:tabs>
              <w:rPr>
                <w:sz w:val="24"/>
                <w:szCs w:val="24"/>
              </w:rPr>
            </w:pPr>
            <w:r w:rsidRPr="00B915B2">
              <w:rPr>
                <w:sz w:val="24"/>
                <w:szCs w:val="24"/>
              </w:rPr>
              <w:t xml:space="preserve">Фортепиано, музыкальный </w:t>
            </w:r>
            <w:r w:rsidRPr="00B915B2">
              <w:rPr>
                <w:sz w:val="24"/>
                <w:szCs w:val="24"/>
              </w:rPr>
              <w:lastRenderedPageBreak/>
              <w:t xml:space="preserve">центр, </w:t>
            </w:r>
          </w:p>
          <w:p w:rsidR="006100C6" w:rsidRPr="00B915B2" w:rsidRDefault="006100C6" w:rsidP="00F601D2">
            <w:pPr>
              <w:tabs>
                <w:tab w:val="left" w:pos="870"/>
              </w:tabs>
              <w:rPr>
                <w:sz w:val="24"/>
                <w:szCs w:val="24"/>
              </w:rPr>
            </w:pPr>
            <w:r w:rsidRPr="00B915B2">
              <w:rPr>
                <w:sz w:val="24"/>
                <w:szCs w:val="24"/>
              </w:rPr>
              <w:t>микрофон, фонотека</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lastRenderedPageBreak/>
              <w:t>Практическая работа, просмотр, прослушива</w:t>
            </w:r>
            <w:r w:rsidRPr="00B915B2">
              <w:rPr>
                <w:sz w:val="24"/>
                <w:szCs w:val="24"/>
              </w:rPr>
              <w:lastRenderedPageBreak/>
              <w:t>ние</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lastRenderedPageBreak/>
              <w:t>5.</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 xml:space="preserve">Классическое пение </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индивидуальное и групповое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Показ, тренировка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Музыкальные игры,</w:t>
            </w:r>
          </w:p>
          <w:p w:rsidR="006100C6" w:rsidRPr="00B915B2" w:rsidRDefault="006100C6" w:rsidP="00F601D2">
            <w:pPr>
              <w:rPr>
                <w:sz w:val="24"/>
                <w:szCs w:val="24"/>
              </w:rPr>
            </w:pPr>
            <w:r w:rsidRPr="00B915B2">
              <w:rPr>
                <w:sz w:val="24"/>
                <w:szCs w:val="24"/>
              </w:rPr>
              <w:t>игровой реквизит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tabs>
                <w:tab w:val="left" w:pos="870"/>
              </w:tabs>
              <w:rPr>
                <w:sz w:val="24"/>
                <w:szCs w:val="24"/>
              </w:rPr>
            </w:pPr>
            <w:r w:rsidRPr="00B915B2">
              <w:rPr>
                <w:sz w:val="24"/>
                <w:szCs w:val="24"/>
              </w:rPr>
              <w:t xml:space="preserve">Фортепиано, музыкальный центр, </w:t>
            </w:r>
          </w:p>
          <w:p w:rsidR="006100C6" w:rsidRPr="00B915B2" w:rsidRDefault="006100C6" w:rsidP="00F601D2">
            <w:pPr>
              <w:tabs>
                <w:tab w:val="left" w:pos="870"/>
              </w:tabs>
              <w:rPr>
                <w:sz w:val="24"/>
                <w:szCs w:val="24"/>
              </w:rPr>
            </w:pPr>
            <w:r w:rsidRPr="00B915B2">
              <w:rPr>
                <w:sz w:val="24"/>
                <w:szCs w:val="24"/>
              </w:rPr>
              <w:t>микрофон, фонотека</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Практическая работа, просмотр, прослушивание</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6.</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Сценическая культура и звукоусилительное оборудование</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Показ, тренировка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Творческие задания, музыкальные игры</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Ноутбук, микрофон</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Практическая работа, просмотр, самоанализ</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7.</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Постановочно-репетиционная работа</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Показ, тренировка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Творческие задания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Фортепиано, магнитофон, микрофон</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Показ номера, самоанализ</w:t>
            </w:r>
          </w:p>
        </w:tc>
      </w:tr>
      <w:tr w:rsidR="006100C6" w:rsidRPr="00B915B2" w:rsidTr="00F601D2">
        <w:trPr>
          <w:trHeight w:val="1"/>
          <w:jc w:val="center"/>
        </w:trPr>
        <w:tc>
          <w:tcPr>
            <w:tcW w:w="435"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jc w:val="center"/>
              <w:rPr>
                <w:sz w:val="24"/>
                <w:szCs w:val="24"/>
              </w:rPr>
            </w:pPr>
            <w:r w:rsidRPr="00B915B2">
              <w:rPr>
                <w:sz w:val="24"/>
                <w:szCs w:val="24"/>
              </w:rPr>
              <w:t>8.</w:t>
            </w:r>
          </w:p>
        </w:tc>
        <w:tc>
          <w:tcPr>
            <w:tcW w:w="16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 xml:space="preserve">Итоговое занятие </w:t>
            </w:r>
          </w:p>
        </w:tc>
        <w:tc>
          <w:tcPr>
            <w:tcW w:w="1457"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Практическое занятие</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Наглядный</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Творческие задания, художественная работа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Фортепиано, ноутбук, микрофон</w:t>
            </w:r>
          </w:p>
        </w:tc>
        <w:tc>
          <w:tcPr>
            <w:tcW w:w="1479" w:type="dxa"/>
            <w:tcBorders>
              <w:top w:val="single" w:sz="6" w:space="0" w:color="000000"/>
              <w:left w:val="single" w:sz="6" w:space="0" w:color="000000"/>
              <w:bottom w:val="single" w:sz="6" w:space="0" w:color="000000"/>
              <w:right w:val="single" w:sz="6" w:space="0" w:color="000000"/>
            </w:tcBorders>
            <w:shd w:val="clear" w:color="auto" w:fill="FFFFFF"/>
            <w:tcMar>
              <w:left w:w="120" w:type="dxa"/>
              <w:right w:w="120" w:type="dxa"/>
            </w:tcMar>
          </w:tcPr>
          <w:p w:rsidR="006100C6" w:rsidRPr="00B915B2" w:rsidRDefault="006100C6" w:rsidP="00F601D2">
            <w:pPr>
              <w:rPr>
                <w:sz w:val="24"/>
                <w:szCs w:val="24"/>
              </w:rPr>
            </w:pPr>
            <w:r w:rsidRPr="00B915B2">
              <w:rPr>
                <w:sz w:val="24"/>
                <w:szCs w:val="24"/>
              </w:rPr>
              <w:t>Участие в концертной программе</w:t>
            </w:r>
          </w:p>
        </w:tc>
      </w:tr>
    </w:tbl>
    <w:p w:rsidR="006100C6" w:rsidRDefault="006100C6" w:rsidP="006100C6">
      <w:pPr>
        <w:rPr>
          <w:b/>
          <w:bCs/>
          <w:sz w:val="24"/>
          <w:szCs w:val="24"/>
        </w:rPr>
      </w:pPr>
    </w:p>
    <w:p w:rsidR="006100C6" w:rsidRDefault="006100C6" w:rsidP="006100C6">
      <w:pPr>
        <w:rPr>
          <w:b/>
          <w:bCs/>
          <w:sz w:val="24"/>
          <w:szCs w:val="24"/>
        </w:rPr>
      </w:pPr>
    </w:p>
    <w:p w:rsidR="006100C6" w:rsidRPr="009E3996" w:rsidRDefault="006100C6" w:rsidP="006100C6">
      <w:pPr>
        <w:rPr>
          <w:b/>
          <w:sz w:val="24"/>
          <w:szCs w:val="24"/>
        </w:rPr>
      </w:pPr>
      <w:r w:rsidRPr="009E3996">
        <w:rPr>
          <w:b/>
          <w:bCs/>
          <w:sz w:val="24"/>
          <w:szCs w:val="24"/>
        </w:rPr>
        <w:t xml:space="preserve">27. </w:t>
      </w:r>
      <w:r w:rsidRPr="009E3996">
        <w:rPr>
          <w:b/>
          <w:sz w:val="24"/>
          <w:szCs w:val="24"/>
        </w:rPr>
        <w:t>Модифицированная, «Хореография.Конфетти», 7-12 лет, 3 года (Гиниятова Р.М.)</w:t>
      </w:r>
    </w:p>
    <w:p w:rsidR="006100C6" w:rsidRPr="009E3996" w:rsidRDefault="006100C6" w:rsidP="006100C6">
      <w:pPr>
        <w:ind w:firstLine="567"/>
        <w:jc w:val="center"/>
        <w:rPr>
          <w:b/>
          <w:noProof/>
          <w:sz w:val="24"/>
          <w:szCs w:val="24"/>
        </w:rPr>
      </w:pPr>
      <w:r w:rsidRPr="009E3996">
        <w:rPr>
          <w:b/>
          <w:noProof/>
          <w:sz w:val="24"/>
          <w:szCs w:val="24"/>
        </w:rPr>
        <w:t>1 год обучения</w:t>
      </w:r>
    </w:p>
    <w:p w:rsidR="006100C6" w:rsidRPr="009E3996" w:rsidRDefault="006100C6" w:rsidP="006100C6">
      <w:pPr>
        <w:ind w:firstLine="567"/>
        <w:jc w:val="center"/>
        <w:rPr>
          <w:b/>
          <w:sz w:val="24"/>
          <w:szCs w:val="24"/>
        </w:rPr>
      </w:pPr>
      <w:r w:rsidRPr="009E3996">
        <w:rPr>
          <w:b/>
          <w:noProof/>
          <w:sz w:val="24"/>
          <w:szCs w:val="24"/>
        </w:rPr>
        <w:t>Входной контроль</w:t>
      </w:r>
      <w:r w:rsidRPr="009E3996">
        <w:rPr>
          <w:b/>
          <w:sz w:val="24"/>
          <w:szCs w:val="24"/>
        </w:rPr>
        <w:t xml:space="preserve"> </w:t>
      </w:r>
    </w:p>
    <w:p w:rsidR="006100C6" w:rsidRPr="009E3996" w:rsidRDefault="006100C6" w:rsidP="006100C6">
      <w:pPr>
        <w:jc w:val="center"/>
        <w:rPr>
          <w:b/>
          <w:sz w:val="24"/>
          <w:szCs w:val="24"/>
        </w:rPr>
      </w:pPr>
      <w:r w:rsidRPr="009E3996">
        <w:rPr>
          <w:b/>
          <w:sz w:val="24"/>
          <w:szCs w:val="24"/>
        </w:rPr>
        <w:t xml:space="preserve">Тестирование </w:t>
      </w:r>
    </w:p>
    <w:p w:rsidR="006100C6" w:rsidRPr="009E3996" w:rsidRDefault="006100C6" w:rsidP="006100C6">
      <w:pPr>
        <w:spacing w:line="294" w:lineRule="atLeast"/>
        <w:rPr>
          <w:bCs/>
          <w:iCs/>
          <w:sz w:val="24"/>
          <w:szCs w:val="24"/>
        </w:rPr>
      </w:pPr>
      <w:r w:rsidRPr="009E3996">
        <w:rPr>
          <w:sz w:val="24"/>
          <w:szCs w:val="24"/>
        </w:rPr>
        <w:t>Цель проведения: определение общего уровня развития ребёнка.</w:t>
      </w:r>
    </w:p>
    <w:p w:rsidR="006100C6" w:rsidRPr="009E3996" w:rsidRDefault="006100C6" w:rsidP="006100C6">
      <w:pPr>
        <w:ind w:firstLine="567"/>
        <w:jc w:val="center"/>
        <w:rPr>
          <w:b/>
          <w:sz w:val="24"/>
          <w:szCs w:val="24"/>
        </w:rPr>
      </w:pPr>
      <w:r w:rsidRPr="009E3996">
        <w:rPr>
          <w:b/>
          <w:bCs/>
          <w:iCs/>
          <w:sz w:val="24"/>
          <w:szCs w:val="24"/>
        </w:rPr>
        <w:t>Тест «Уровень физических данных»</w:t>
      </w:r>
    </w:p>
    <w:p w:rsidR="006100C6" w:rsidRPr="009E3996" w:rsidRDefault="006100C6" w:rsidP="006100C6">
      <w:pPr>
        <w:ind w:firstLine="567"/>
        <w:rPr>
          <w:sz w:val="24"/>
          <w:szCs w:val="24"/>
        </w:rPr>
      </w:pPr>
      <w:r w:rsidRPr="009E3996">
        <w:rPr>
          <w:sz w:val="24"/>
          <w:szCs w:val="24"/>
        </w:rPr>
        <w:t>-Выворотность ног.</w:t>
      </w:r>
    </w:p>
    <w:p w:rsidR="006100C6" w:rsidRPr="009E3996" w:rsidRDefault="006100C6" w:rsidP="006100C6">
      <w:pPr>
        <w:ind w:firstLine="567"/>
        <w:rPr>
          <w:sz w:val="24"/>
          <w:szCs w:val="24"/>
        </w:rPr>
      </w:pPr>
      <w:r w:rsidRPr="009E3996">
        <w:rPr>
          <w:sz w:val="24"/>
          <w:szCs w:val="24"/>
        </w:rPr>
        <w:t>Поставить ребенка к станку в I позицию. Попросить глубоко присесть, отрывая постепенно пятки так, чтобы бедра как можно больше раскрылись в стороны. Обратить внимание: легко или с трудом он это делает.</w:t>
      </w:r>
    </w:p>
    <w:p w:rsidR="006100C6" w:rsidRPr="009E3996" w:rsidRDefault="006100C6" w:rsidP="006100C6">
      <w:pPr>
        <w:ind w:firstLine="567"/>
        <w:rPr>
          <w:sz w:val="24"/>
          <w:szCs w:val="24"/>
        </w:rPr>
      </w:pPr>
      <w:r w:rsidRPr="009E3996">
        <w:rPr>
          <w:sz w:val="24"/>
          <w:szCs w:val="24"/>
        </w:rPr>
        <w:t>-Подъём стопы.</w:t>
      </w:r>
    </w:p>
    <w:p w:rsidR="006100C6" w:rsidRPr="009E3996" w:rsidRDefault="006100C6" w:rsidP="006100C6">
      <w:pPr>
        <w:ind w:firstLine="567"/>
        <w:rPr>
          <w:sz w:val="24"/>
          <w:szCs w:val="24"/>
        </w:rPr>
      </w:pPr>
      <w:r w:rsidRPr="009E3996">
        <w:rPr>
          <w:sz w:val="24"/>
          <w:szCs w:val="24"/>
        </w:rPr>
        <w:t>Попросить ребенка из I позиции выдвинуть ногу в сторону, колено выпрямить. Осторожными усилиями рук проверить эластичность и гибкость стопы. При наличии подъёма стопа податливо изгибается, образуя в профиль месяцеобразную форму.</w:t>
      </w:r>
    </w:p>
    <w:p w:rsidR="006100C6" w:rsidRPr="009E3996" w:rsidRDefault="006100C6" w:rsidP="006100C6">
      <w:pPr>
        <w:ind w:firstLine="567"/>
        <w:rPr>
          <w:sz w:val="24"/>
          <w:szCs w:val="24"/>
        </w:rPr>
      </w:pPr>
      <w:r w:rsidRPr="009E3996">
        <w:rPr>
          <w:sz w:val="24"/>
          <w:szCs w:val="24"/>
        </w:rPr>
        <w:t>-Гибкость тела.</w:t>
      </w:r>
    </w:p>
    <w:p w:rsidR="006100C6" w:rsidRPr="009E3996" w:rsidRDefault="006100C6" w:rsidP="006100C6">
      <w:pPr>
        <w:ind w:firstLine="567"/>
        <w:rPr>
          <w:sz w:val="24"/>
          <w:szCs w:val="24"/>
        </w:rPr>
      </w:pPr>
      <w:r w:rsidRPr="009E3996">
        <w:rPr>
          <w:sz w:val="24"/>
          <w:szCs w:val="24"/>
        </w:rPr>
        <w:t>Ребенка поставить так, чтобы ноги были вытянуты, стопы сомкнуты, руки разведены в стороны. Ребенок перегибается назад до возможного предела, при этом его обязательно подстраховать, придерживая за руки. При прогибе вперёд ребёнок должен медленно наклонить корпус, сильно вытянув позвоночник, стараясь достать животом, грудью и головой ноги и одновременно обхватить руками щиколотки ног. При хорошей гибкости корпус обычно свободно наклоняется вперед</w:t>
      </w:r>
    </w:p>
    <w:p w:rsidR="006100C6" w:rsidRPr="009E3996" w:rsidRDefault="006100C6" w:rsidP="006100C6">
      <w:pPr>
        <w:ind w:firstLine="567"/>
        <w:rPr>
          <w:sz w:val="24"/>
          <w:szCs w:val="24"/>
        </w:rPr>
      </w:pPr>
      <w:r w:rsidRPr="009E3996">
        <w:rPr>
          <w:sz w:val="24"/>
          <w:szCs w:val="24"/>
        </w:rPr>
        <w:t>-Прыжок.</w:t>
      </w:r>
    </w:p>
    <w:p w:rsidR="006100C6" w:rsidRPr="009E3996" w:rsidRDefault="006100C6" w:rsidP="006100C6">
      <w:pPr>
        <w:ind w:firstLine="567"/>
        <w:rPr>
          <w:sz w:val="24"/>
          <w:szCs w:val="24"/>
        </w:rPr>
      </w:pPr>
      <w:r w:rsidRPr="009E3996">
        <w:rPr>
          <w:sz w:val="24"/>
          <w:szCs w:val="24"/>
        </w:rPr>
        <w:t>Проверяется высота прыжка в свободном положении ног с предварительным коротким приседанием. Прыжки выполняются несколько раз подряд.</w:t>
      </w:r>
    </w:p>
    <w:p w:rsidR="006100C6" w:rsidRPr="009E3996" w:rsidRDefault="006100C6" w:rsidP="006100C6">
      <w:pPr>
        <w:ind w:firstLine="567"/>
        <w:rPr>
          <w:sz w:val="24"/>
          <w:szCs w:val="24"/>
        </w:rPr>
      </w:pPr>
      <w:r w:rsidRPr="009E3996">
        <w:rPr>
          <w:sz w:val="24"/>
          <w:szCs w:val="24"/>
        </w:rPr>
        <w:lastRenderedPageBreak/>
        <w:t>-Координация движений.</w:t>
      </w:r>
    </w:p>
    <w:p w:rsidR="006100C6" w:rsidRPr="009E3996" w:rsidRDefault="006100C6" w:rsidP="006100C6">
      <w:pPr>
        <w:ind w:firstLine="567"/>
        <w:rPr>
          <w:sz w:val="24"/>
          <w:szCs w:val="24"/>
        </w:rPr>
      </w:pPr>
      <w:r w:rsidRPr="009E3996">
        <w:rPr>
          <w:sz w:val="24"/>
          <w:szCs w:val="24"/>
        </w:rPr>
        <w:t>Попросить ребенка повторить несложную комбинацию 2-3 движений.</w:t>
      </w:r>
    </w:p>
    <w:p w:rsidR="006100C6" w:rsidRPr="009E3996" w:rsidRDefault="006100C6" w:rsidP="006100C6">
      <w:pPr>
        <w:ind w:firstLine="567"/>
        <w:rPr>
          <w:b/>
          <w:sz w:val="24"/>
          <w:szCs w:val="24"/>
        </w:rPr>
      </w:pPr>
      <w:r w:rsidRPr="009E3996">
        <w:rPr>
          <w:b/>
          <w:sz w:val="24"/>
          <w:szCs w:val="24"/>
        </w:rPr>
        <w:t xml:space="preserve">Критерии оценивания </w:t>
      </w:r>
      <w:r w:rsidRPr="009E3996">
        <w:rPr>
          <w:sz w:val="24"/>
          <w:szCs w:val="24"/>
        </w:rPr>
        <w:t>(в баллах):</w:t>
      </w:r>
    </w:p>
    <w:p w:rsidR="006100C6" w:rsidRPr="009E3996" w:rsidRDefault="006100C6" w:rsidP="006100C6">
      <w:pPr>
        <w:ind w:firstLine="567"/>
        <w:rPr>
          <w:sz w:val="24"/>
          <w:szCs w:val="24"/>
        </w:rPr>
      </w:pPr>
      <w:r w:rsidRPr="009E3996">
        <w:rPr>
          <w:i/>
          <w:iCs/>
          <w:sz w:val="24"/>
          <w:szCs w:val="24"/>
        </w:rPr>
        <w:t>Оптимальный уровень (3 балла):</w:t>
      </w:r>
    </w:p>
    <w:p w:rsidR="006100C6" w:rsidRPr="009E3996" w:rsidRDefault="006100C6" w:rsidP="006100C6">
      <w:pPr>
        <w:ind w:firstLine="567"/>
        <w:rPr>
          <w:sz w:val="24"/>
          <w:szCs w:val="24"/>
        </w:rPr>
      </w:pPr>
      <w:r w:rsidRPr="009E3996">
        <w:rPr>
          <w:sz w:val="24"/>
          <w:szCs w:val="24"/>
        </w:rPr>
        <w:t>-четко знает названия всех частей тела (позвоночник, кисть, колено, локоть, стопа);</w:t>
      </w:r>
    </w:p>
    <w:p w:rsidR="006100C6" w:rsidRPr="009E3996" w:rsidRDefault="006100C6" w:rsidP="006100C6">
      <w:pPr>
        <w:ind w:firstLine="567"/>
        <w:rPr>
          <w:sz w:val="24"/>
          <w:szCs w:val="24"/>
        </w:rPr>
      </w:pPr>
      <w:r w:rsidRPr="009E3996">
        <w:rPr>
          <w:sz w:val="24"/>
          <w:szCs w:val="24"/>
        </w:rPr>
        <w:t>-имеет природную выворотность ног;</w:t>
      </w:r>
    </w:p>
    <w:p w:rsidR="006100C6" w:rsidRPr="009E3996" w:rsidRDefault="006100C6" w:rsidP="006100C6">
      <w:pPr>
        <w:ind w:firstLine="567"/>
        <w:rPr>
          <w:sz w:val="24"/>
          <w:szCs w:val="24"/>
        </w:rPr>
      </w:pPr>
      <w:r w:rsidRPr="009E3996">
        <w:rPr>
          <w:sz w:val="24"/>
          <w:szCs w:val="24"/>
        </w:rPr>
        <w:t>-подъем стопы податливо изгибается, образуя в профиль месяцеобразную форму;</w:t>
      </w:r>
    </w:p>
    <w:p w:rsidR="006100C6" w:rsidRPr="009E3996" w:rsidRDefault="006100C6" w:rsidP="006100C6">
      <w:pPr>
        <w:ind w:firstLine="567"/>
        <w:rPr>
          <w:sz w:val="24"/>
          <w:szCs w:val="24"/>
        </w:rPr>
      </w:pPr>
      <w:r w:rsidRPr="009E3996">
        <w:rPr>
          <w:sz w:val="24"/>
          <w:szCs w:val="24"/>
        </w:rPr>
        <w:t>-легкий, высокий прыжок с приземлением на полупальцы;</w:t>
      </w:r>
    </w:p>
    <w:p w:rsidR="006100C6" w:rsidRPr="009E3996" w:rsidRDefault="006100C6" w:rsidP="006100C6">
      <w:pPr>
        <w:ind w:firstLine="567"/>
        <w:rPr>
          <w:sz w:val="24"/>
          <w:szCs w:val="24"/>
        </w:rPr>
      </w:pPr>
      <w:r w:rsidRPr="009E3996">
        <w:rPr>
          <w:sz w:val="24"/>
          <w:szCs w:val="24"/>
        </w:rPr>
        <w:t>-безошибочно выполняет упражнения на координацию;</w:t>
      </w:r>
    </w:p>
    <w:p w:rsidR="006100C6" w:rsidRPr="009E3996" w:rsidRDefault="006100C6" w:rsidP="006100C6">
      <w:pPr>
        <w:ind w:firstLine="567"/>
        <w:rPr>
          <w:sz w:val="24"/>
          <w:szCs w:val="24"/>
        </w:rPr>
      </w:pPr>
      <w:r w:rsidRPr="009E3996">
        <w:rPr>
          <w:i/>
          <w:iCs/>
          <w:sz w:val="24"/>
          <w:szCs w:val="24"/>
        </w:rPr>
        <w:t>Хороший уровень (2 балла):</w:t>
      </w:r>
    </w:p>
    <w:p w:rsidR="006100C6" w:rsidRPr="009E3996" w:rsidRDefault="006100C6" w:rsidP="006100C6">
      <w:pPr>
        <w:ind w:firstLine="567"/>
        <w:rPr>
          <w:sz w:val="24"/>
          <w:szCs w:val="24"/>
        </w:rPr>
      </w:pPr>
      <w:r w:rsidRPr="009E3996">
        <w:rPr>
          <w:sz w:val="24"/>
          <w:szCs w:val="24"/>
        </w:rPr>
        <w:t>-знает названия частей тела,</w:t>
      </w:r>
    </w:p>
    <w:p w:rsidR="006100C6" w:rsidRPr="009E3996" w:rsidRDefault="006100C6" w:rsidP="006100C6">
      <w:pPr>
        <w:ind w:firstLine="567"/>
        <w:rPr>
          <w:sz w:val="24"/>
          <w:szCs w:val="24"/>
        </w:rPr>
      </w:pPr>
      <w:r w:rsidRPr="009E3996">
        <w:rPr>
          <w:sz w:val="24"/>
          <w:szCs w:val="24"/>
        </w:rPr>
        <w:t>-легко стоит в 1 полувыворотной позиции;</w:t>
      </w:r>
    </w:p>
    <w:p w:rsidR="006100C6" w:rsidRPr="009E3996" w:rsidRDefault="006100C6" w:rsidP="006100C6">
      <w:pPr>
        <w:ind w:firstLine="567"/>
        <w:rPr>
          <w:sz w:val="24"/>
          <w:szCs w:val="24"/>
        </w:rPr>
      </w:pPr>
      <w:r w:rsidRPr="009E3996">
        <w:rPr>
          <w:sz w:val="24"/>
          <w:szCs w:val="24"/>
        </w:rPr>
        <w:t>-может натянуть стопу;</w:t>
      </w:r>
    </w:p>
    <w:p w:rsidR="006100C6" w:rsidRPr="009E3996" w:rsidRDefault="006100C6" w:rsidP="006100C6">
      <w:pPr>
        <w:ind w:firstLine="567"/>
        <w:rPr>
          <w:sz w:val="24"/>
          <w:szCs w:val="24"/>
        </w:rPr>
      </w:pPr>
      <w:r w:rsidRPr="009E3996">
        <w:rPr>
          <w:sz w:val="24"/>
          <w:szCs w:val="24"/>
        </w:rPr>
        <w:t>-прыжок с приземлением на полупальцы;</w:t>
      </w:r>
    </w:p>
    <w:p w:rsidR="006100C6" w:rsidRPr="009E3996" w:rsidRDefault="006100C6" w:rsidP="006100C6">
      <w:pPr>
        <w:ind w:firstLine="567"/>
        <w:rPr>
          <w:sz w:val="24"/>
          <w:szCs w:val="24"/>
        </w:rPr>
      </w:pPr>
      <w:r w:rsidRPr="009E3996">
        <w:rPr>
          <w:sz w:val="24"/>
          <w:szCs w:val="24"/>
        </w:rPr>
        <w:t>-выполняет упражнение на координацию со второй попытки;</w:t>
      </w:r>
    </w:p>
    <w:p w:rsidR="006100C6" w:rsidRPr="009E3996" w:rsidRDefault="006100C6" w:rsidP="006100C6">
      <w:pPr>
        <w:ind w:firstLine="567"/>
        <w:rPr>
          <w:sz w:val="24"/>
          <w:szCs w:val="24"/>
        </w:rPr>
      </w:pPr>
      <w:r w:rsidRPr="009E3996">
        <w:rPr>
          <w:i/>
          <w:iCs/>
          <w:sz w:val="24"/>
          <w:szCs w:val="24"/>
        </w:rPr>
        <w:t>Допустимый уровень (1 балл):</w:t>
      </w:r>
    </w:p>
    <w:p w:rsidR="006100C6" w:rsidRPr="009E3996" w:rsidRDefault="006100C6" w:rsidP="006100C6">
      <w:pPr>
        <w:ind w:firstLine="567"/>
        <w:rPr>
          <w:sz w:val="24"/>
          <w:szCs w:val="24"/>
        </w:rPr>
      </w:pPr>
      <w:r w:rsidRPr="009E3996">
        <w:rPr>
          <w:sz w:val="24"/>
          <w:szCs w:val="24"/>
        </w:rPr>
        <w:t>-не знает названия частей тела;</w:t>
      </w:r>
    </w:p>
    <w:p w:rsidR="006100C6" w:rsidRPr="009E3996" w:rsidRDefault="006100C6" w:rsidP="006100C6">
      <w:pPr>
        <w:ind w:firstLine="567"/>
        <w:rPr>
          <w:sz w:val="24"/>
          <w:szCs w:val="24"/>
        </w:rPr>
      </w:pPr>
      <w:r w:rsidRPr="009E3996">
        <w:rPr>
          <w:sz w:val="24"/>
          <w:szCs w:val="24"/>
        </w:rPr>
        <w:t>-не до конца выпрямляет («не выключает») колени в 1 полувыворотной позиции;</w:t>
      </w:r>
    </w:p>
    <w:p w:rsidR="006100C6" w:rsidRPr="009E3996" w:rsidRDefault="006100C6" w:rsidP="006100C6">
      <w:pPr>
        <w:ind w:firstLine="567"/>
        <w:rPr>
          <w:sz w:val="24"/>
          <w:szCs w:val="24"/>
        </w:rPr>
      </w:pPr>
      <w:r w:rsidRPr="009E3996">
        <w:rPr>
          <w:sz w:val="24"/>
          <w:szCs w:val="24"/>
        </w:rPr>
        <w:t>-слабая стопа;</w:t>
      </w:r>
    </w:p>
    <w:p w:rsidR="006100C6" w:rsidRPr="009E3996" w:rsidRDefault="006100C6" w:rsidP="006100C6">
      <w:pPr>
        <w:ind w:firstLine="567"/>
        <w:rPr>
          <w:sz w:val="24"/>
          <w:szCs w:val="24"/>
        </w:rPr>
      </w:pPr>
      <w:r w:rsidRPr="009E3996">
        <w:rPr>
          <w:sz w:val="24"/>
          <w:szCs w:val="24"/>
        </w:rPr>
        <w:t>-прыжок низкий с приземлением на всю стопу;</w:t>
      </w:r>
    </w:p>
    <w:p w:rsidR="006100C6" w:rsidRPr="009E3996" w:rsidRDefault="006100C6" w:rsidP="006100C6">
      <w:pPr>
        <w:ind w:firstLine="567"/>
        <w:rPr>
          <w:sz w:val="24"/>
          <w:szCs w:val="24"/>
        </w:rPr>
      </w:pPr>
      <w:r w:rsidRPr="009E3996">
        <w:rPr>
          <w:sz w:val="24"/>
          <w:szCs w:val="24"/>
        </w:rPr>
        <w:t>-выполняет упражнения на координацию после нескольких попыток;</w:t>
      </w:r>
    </w:p>
    <w:p w:rsidR="006100C6" w:rsidRPr="009E3996" w:rsidRDefault="006100C6" w:rsidP="006100C6">
      <w:pPr>
        <w:ind w:firstLine="567"/>
        <w:rPr>
          <w:b/>
          <w:sz w:val="24"/>
          <w:szCs w:val="24"/>
        </w:rPr>
      </w:pPr>
      <w:r w:rsidRPr="009E3996">
        <w:rPr>
          <w:b/>
          <w:sz w:val="24"/>
          <w:szCs w:val="24"/>
        </w:rPr>
        <w:t>Тестирование на выявление уровня метро - ритмических качеств.</w:t>
      </w:r>
    </w:p>
    <w:p w:rsidR="006100C6" w:rsidRPr="005003FA" w:rsidRDefault="006100C6" w:rsidP="006100C6">
      <w:pPr>
        <w:ind w:firstLine="567"/>
        <w:rPr>
          <w:sz w:val="24"/>
          <w:szCs w:val="24"/>
        </w:rPr>
      </w:pPr>
      <w:r w:rsidRPr="005003FA">
        <w:rPr>
          <w:sz w:val="24"/>
          <w:szCs w:val="24"/>
        </w:rPr>
        <w:t>Важным организующим и направляющим фактором в процессе хореографической подготовки, является выявление и развитием метро-ритмических способностей. Одним из показателей, характеризующих уровень музыкальных способностей танцоров, является успешная сдача ими теста.</w:t>
      </w:r>
    </w:p>
    <w:p w:rsidR="006100C6" w:rsidRPr="005003FA" w:rsidRDefault="006100C6" w:rsidP="006100C6">
      <w:pPr>
        <w:shd w:val="clear" w:color="auto" w:fill="FFFFFF"/>
        <w:ind w:firstLine="567"/>
        <w:rPr>
          <w:b/>
          <w:color w:val="000000"/>
          <w:sz w:val="24"/>
          <w:szCs w:val="24"/>
        </w:rPr>
      </w:pPr>
      <w:r w:rsidRPr="005003FA">
        <w:rPr>
          <w:b/>
          <w:bCs/>
          <w:iCs/>
          <w:color w:val="000000"/>
          <w:sz w:val="24"/>
          <w:szCs w:val="24"/>
        </w:rPr>
        <w:t>Тест - игра на изучение чувства ритма.</w:t>
      </w:r>
    </w:p>
    <w:p w:rsidR="006100C6" w:rsidRPr="005003FA" w:rsidRDefault="006100C6" w:rsidP="006100C6">
      <w:pPr>
        <w:shd w:val="clear" w:color="auto" w:fill="FFFFFF"/>
        <w:ind w:firstLine="567"/>
        <w:rPr>
          <w:color w:val="000000"/>
          <w:sz w:val="24"/>
          <w:szCs w:val="24"/>
        </w:rPr>
      </w:pPr>
      <w:r w:rsidRPr="005003FA">
        <w:rPr>
          <w:iCs/>
          <w:color w:val="000000"/>
          <w:sz w:val="24"/>
          <w:szCs w:val="24"/>
        </w:rPr>
        <w:t>"Ладошки"</w:t>
      </w:r>
    </w:p>
    <w:p w:rsidR="006100C6" w:rsidRPr="005003FA" w:rsidRDefault="006100C6" w:rsidP="006100C6">
      <w:pPr>
        <w:shd w:val="clear" w:color="auto" w:fill="FFFFFF"/>
        <w:ind w:firstLine="567"/>
        <w:rPr>
          <w:color w:val="000000"/>
          <w:sz w:val="24"/>
          <w:szCs w:val="24"/>
        </w:rPr>
      </w:pPr>
      <w:r w:rsidRPr="005003FA">
        <w:rPr>
          <w:iCs/>
          <w:color w:val="000000"/>
          <w:sz w:val="24"/>
          <w:szCs w:val="24"/>
        </w:rPr>
        <w:t>Стимулирующий материал</w:t>
      </w:r>
    </w:p>
    <w:p w:rsidR="006100C6" w:rsidRPr="005003FA" w:rsidRDefault="006100C6" w:rsidP="006100C6">
      <w:pPr>
        <w:shd w:val="clear" w:color="auto" w:fill="FFFFFF"/>
        <w:ind w:firstLine="567"/>
        <w:rPr>
          <w:color w:val="000000"/>
          <w:sz w:val="24"/>
          <w:szCs w:val="24"/>
        </w:rPr>
      </w:pPr>
      <w:r w:rsidRPr="005003FA">
        <w:rPr>
          <w:color w:val="000000"/>
          <w:sz w:val="24"/>
          <w:szCs w:val="24"/>
        </w:rPr>
        <w:t>1. Детская песня "Дин-дон"</w:t>
      </w:r>
    </w:p>
    <w:p w:rsidR="006100C6" w:rsidRPr="005003FA" w:rsidRDefault="006100C6" w:rsidP="006100C6">
      <w:pPr>
        <w:shd w:val="clear" w:color="auto" w:fill="FFFFFF"/>
        <w:ind w:firstLine="567"/>
        <w:rPr>
          <w:color w:val="000000"/>
          <w:sz w:val="24"/>
          <w:szCs w:val="24"/>
        </w:rPr>
      </w:pPr>
      <w:r w:rsidRPr="005003FA">
        <w:rPr>
          <w:color w:val="000000"/>
          <w:sz w:val="24"/>
          <w:szCs w:val="24"/>
        </w:rPr>
        <w:t>2. Детская песня "Петушок"</w:t>
      </w:r>
    </w:p>
    <w:p w:rsidR="006100C6" w:rsidRPr="005003FA" w:rsidRDefault="006100C6" w:rsidP="006100C6">
      <w:pPr>
        <w:shd w:val="clear" w:color="auto" w:fill="FFFFFF"/>
        <w:ind w:firstLine="567"/>
        <w:rPr>
          <w:color w:val="000000"/>
          <w:sz w:val="24"/>
          <w:szCs w:val="24"/>
        </w:rPr>
      </w:pPr>
      <w:r w:rsidRPr="005003FA">
        <w:rPr>
          <w:color w:val="000000"/>
          <w:sz w:val="24"/>
          <w:szCs w:val="24"/>
        </w:rPr>
        <w:t>3. М. Красев "Ёлочка"</w:t>
      </w:r>
    </w:p>
    <w:p w:rsidR="006100C6" w:rsidRPr="005003FA" w:rsidRDefault="006100C6" w:rsidP="006100C6">
      <w:pPr>
        <w:shd w:val="clear" w:color="auto" w:fill="FFFFFF"/>
        <w:ind w:firstLine="567"/>
        <w:rPr>
          <w:color w:val="000000"/>
          <w:sz w:val="24"/>
          <w:szCs w:val="24"/>
        </w:rPr>
      </w:pPr>
      <w:r w:rsidRPr="005003FA">
        <w:rPr>
          <w:color w:val="000000"/>
          <w:sz w:val="24"/>
          <w:szCs w:val="24"/>
        </w:rPr>
        <w:t>Педагог предлагает ребёнку спеть песню и одновременно прохлопать в ладоши её метрический рисунок. Затем ребёнку предлагается "спрятать" голос и "спеть" одними ладошками.</w:t>
      </w:r>
    </w:p>
    <w:p w:rsidR="006100C6" w:rsidRPr="005003FA" w:rsidRDefault="006100C6" w:rsidP="006100C6">
      <w:pPr>
        <w:shd w:val="clear" w:color="auto" w:fill="FFFFFF"/>
        <w:ind w:firstLine="567"/>
        <w:rPr>
          <w:b/>
          <w:color w:val="000000"/>
          <w:sz w:val="24"/>
          <w:szCs w:val="24"/>
        </w:rPr>
      </w:pPr>
      <w:r w:rsidRPr="005003FA">
        <w:rPr>
          <w:b/>
          <w:bCs/>
          <w:color w:val="000000"/>
          <w:sz w:val="24"/>
          <w:szCs w:val="24"/>
        </w:rPr>
        <w:t>Критерии оценивания:</w:t>
      </w:r>
    </w:p>
    <w:p w:rsidR="006100C6" w:rsidRPr="005003FA" w:rsidRDefault="006100C6" w:rsidP="006100C6">
      <w:pPr>
        <w:shd w:val="clear" w:color="auto" w:fill="FFFFFF"/>
        <w:ind w:firstLine="567"/>
        <w:rPr>
          <w:color w:val="000000"/>
          <w:sz w:val="24"/>
          <w:szCs w:val="24"/>
        </w:rPr>
      </w:pPr>
      <w:r w:rsidRPr="005003FA">
        <w:rPr>
          <w:bCs/>
          <w:iCs/>
          <w:color w:val="000000"/>
          <w:sz w:val="24"/>
          <w:szCs w:val="24"/>
        </w:rPr>
        <w:t>Высокий</w:t>
      </w:r>
      <w:r w:rsidRPr="005003FA">
        <w:rPr>
          <w:color w:val="000000"/>
          <w:sz w:val="24"/>
          <w:szCs w:val="24"/>
        </w:rPr>
        <w:t> </w:t>
      </w:r>
      <w:r w:rsidRPr="005003FA">
        <w:rPr>
          <w:bCs/>
          <w:iCs/>
          <w:color w:val="000000"/>
          <w:sz w:val="24"/>
          <w:szCs w:val="24"/>
        </w:rPr>
        <w:t>уровень</w:t>
      </w:r>
      <w:r w:rsidRPr="005003FA">
        <w:rPr>
          <w:color w:val="000000"/>
          <w:sz w:val="24"/>
          <w:szCs w:val="24"/>
        </w:rPr>
        <w:t>  - точное, безошибочное воспроизведение метрического рисунка одними ладошками на протяжении всех 8 тактов.</w:t>
      </w:r>
    </w:p>
    <w:p w:rsidR="006100C6" w:rsidRPr="005003FA" w:rsidRDefault="006100C6" w:rsidP="006100C6">
      <w:pPr>
        <w:shd w:val="clear" w:color="auto" w:fill="FFFFFF"/>
        <w:ind w:firstLine="567"/>
        <w:rPr>
          <w:color w:val="000000"/>
          <w:sz w:val="24"/>
          <w:szCs w:val="24"/>
        </w:rPr>
      </w:pPr>
      <w:r w:rsidRPr="005003FA">
        <w:rPr>
          <w:bCs/>
          <w:iCs/>
          <w:color w:val="000000"/>
          <w:sz w:val="24"/>
          <w:szCs w:val="24"/>
        </w:rPr>
        <w:t>Средний</w:t>
      </w:r>
      <w:r w:rsidRPr="005003FA">
        <w:rPr>
          <w:color w:val="000000"/>
          <w:sz w:val="24"/>
          <w:szCs w:val="24"/>
        </w:rPr>
        <w:t> уровень - воспроизведение метра с одним-двумя метрическими нарушениями и с некоторой помощью голоса (пропевание шёпотом).</w:t>
      </w:r>
    </w:p>
    <w:p w:rsidR="006100C6" w:rsidRPr="005003FA" w:rsidRDefault="006100C6" w:rsidP="006100C6">
      <w:pPr>
        <w:shd w:val="clear" w:color="auto" w:fill="FFFFFF"/>
        <w:ind w:firstLine="567"/>
        <w:rPr>
          <w:color w:val="000000"/>
          <w:sz w:val="24"/>
          <w:szCs w:val="24"/>
        </w:rPr>
      </w:pPr>
      <w:r w:rsidRPr="005003FA">
        <w:rPr>
          <w:color w:val="000000"/>
          <w:sz w:val="24"/>
          <w:szCs w:val="24"/>
        </w:rPr>
        <w:t>адекватное метрическое исполнение с пением 4 -5 тактов - </w:t>
      </w:r>
      <w:r w:rsidRPr="005003FA">
        <w:rPr>
          <w:iCs/>
          <w:color w:val="000000"/>
          <w:sz w:val="24"/>
          <w:szCs w:val="24"/>
        </w:rPr>
        <w:t>слабый </w:t>
      </w:r>
      <w:r w:rsidRPr="005003FA">
        <w:rPr>
          <w:color w:val="000000"/>
          <w:sz w:val="24"/>
          <w:szCs w:val="24"/>
        </w:rPr>
        <w:t>уровень</w:t>
      </w:r>
    </w:p>
    <w:p w:rsidR="006100C6" w:rsidRPr="005003FA" w:rsidRDefault="006100C6" w:rsidP="006100C6">
      <w:pPr>
        <w:shd w:val="clear" w:color="auto" w:fill="FFFFFF"/>
        <w:ind w:firstLine="567"/>
        <w:rPr>
          <w:color w:val="000000"/>
          <w:sz w:val="24"/>
          <w:szCs w:val="24"/>
        </w:rPr>
      </w:pPr>
      <w:r w:rsidRPr="005003FA">
        <w:rPr>
          <w:bCs/>
          <w:iCs/>
          <w:color w:val="000000"/>
          <w:sz w:val="24"/>
          <w:szCs w:val="24"/>
        </w:rPr>
        <w:t>Низкий</w:t>
      </w:r>
      <w:r w:rsidRPr="005003FA">
        <w:rPr>
          <w:iCs/>
          <w:color w:val="000000"/>
          <w:sz w:val="24"/>
          <w:szCs w:val="24"/>
        </w:rPr>
        <w:t> </w:t>
      </w:r>
      <w:r w:rsidRPr="005003FA">
        <w:rPr>
          <w:bCs/>
          <w:iCs/>
          <w:color w:val="000000"/>
          <w:sz w:val="24"/>
          <w:szCs w:val="24"/>
        </w:rPr>
        <w:t>уровень</w:t>
      </w:r>
      <w:r w:rsidRPr="005003FA">
        <w:rPr>
          <w:color w:val="000000"/>
          <w:sz w:val="24"/>
          <w:szCs w:val="24"/>
        </w:rPr>
        <w:t> - </w:t>
      </w:r>
      <w:r w:rsidRPr="005003FA">
        <w:rPr>
          <w:bCs/>
          <w:color w:val="000000"/>
          <w:sz w:val="24"/>
          <w:szCs w:val="24"/>
        </w:rPr>
        <w:t>неровное, сбивчивое метрическое исполнение и при помощи голоса.</w:t>
      </w:r>
    </w:p>
    <w:p w:rsidR="006100C6" w:rsidRPr="005003FA" w:rsidRDefault="006100C6" w:rsidP="006100C6">
      <w:pPr>
        <w:shd w:val="clear" w:color="auto" w:fill="FFFFFF"/>
        <w:ind w:firstLine="567"/>
        <w:jc w:val="center"/>
        <w:outlineLvl w:val="3"/>
        <w:rPr>
          <w:b/>
          <w:sz w:val="24"/>
          <w:szCs w:val="24"/>
        </w:rPr>
      </w:pPr>
      <w:r w:rsidRPr="005003FA">
        <w:rPr>
          <w:b/>
          <w:sz w:val="24"/>
          <w:szCs w:val="24"/>
        </w:rPr>
        <w:t>Текущий контроль</w:t>
      </w:r>
    </w:p>
    <w:p w:rsidR="006100C6" w:rsidRPr="005003FA" w:rsidRDefault="006100C6" w:rsidP="006100C6">
      <w:pPr>
        <w:shd w:val="clear" w:color="auto" w:fill="FFFFFF"/>
        <w:jc w:val="center"/>
        <w:outlineLvl w:val="3"/>
        <w:rPr>
          <w:b/>
          <w:bCs/>
          <w:sz w:val="24"/>
          <w:szCs w:val="24"/>
        </w:rPr>
      </w:pPr>
      <w:r w:rsidRPr="005003FA">
        <w:rPr>
          <w:b/>
          <w:sz w:val="24"/>
          <w:szCs w:val="24"/>
        </w:rPr>
        <w:t xml:space="preserve">Открытое занятие </w:t>
      </w:r>
    </w:p>
    <w:p w:rsidR="006100C6" w:rsidRPr="005003FA" w:rsidRDefault="006100C6" w:rsidP="006100C6">
      <w:pPr>
        <w:spacing w:line="294" w:lineRule="atLeast"/>
        <w:rPr>
          <w:bCs/>
          <w:iCs/>
          <w:sz w:val="24"/>
          <w:szCs w:val="24"/>
        </w:rPr>
      </w:pPr>
      <w:r w:rsidRPr="005003FA">
        <w:rPr>
          <w:sz w:val="24"/>
          <w:szCs w:val="24"/>
        </w:rPr>
        <w:t>Цель проведения: закрепление практического материала по изучаемым танцам.</w:t>
      </w:r>
    </w:p>
    <w:p w:rsidR="006100C6" w:rsidRPr="005003FA" w:rsidRDefault="006100C6" w:rsidP="006100C6">
      <w:pPr>
        <w:shd w:val="clear" w:color="auto" w:fill="FFFFFF"/>
        <w:ind w:firstLine="567"/>
        <w:outlineLvl w:val="3"/>
        <w:rPr>
          <w:noProof/>
          <w:sz w:val="24"/>
          <w:szCs w:val="24"/>
        </w:rPr>
      </w:pPr>
      <w:r w:rsidRPr="005003FA">
        <w:rPr>
          <w:sz w:val="24"/>
          <w:szCs w:val="24"/>
        </w:rPr>
        <w:t>Открытое занятие в форме показательных выступлений</w:t>
      </w:r>
      <w:r w:rsidRPr="005003FA">
        <w:rPr>
          <w:noProof/>
          <w:sz w:val="24"/>
          <w:szCs w:val="24"/>
        </w:rPr>
        <w:t>, в котором каждый ребёнок исполняет танцевальный этюд и комплекс упражнений.</w:t>
      </w:r>
    </w:p>
    <w:p w:rsidR="006100C6" w:rsidRPr="005003FA" w:rsidRDefault="006100C6" w:rsidP="006100C6">
      <w:pPr>
        <w:shd w:val="clear" w:color="auto" w:fill="FFFFFF"/>
        <w:ind w:firstLine="567"/>
        <w:outlineLvl w:val="3"/>
        <w:rPr>
          <w:noProof/>
          <w:sz w:val="24"/>
          <w:szCs w:val="24"/>
        </w:rPr>
      </w:pPr>
    </w:p>
    <w:tbl>
      <w:tblPr>
        <w:tblStyle w:val="18"/>
        <w:tblW w:w="10490" w:type="dxa"/>
        <w:tblInd w:w="108" w:type="dxa"/>
        <w:tblLook w:val="04A0"/>
      </w:tblPr>
      <w:tblGrid>
        <w:gridCol w:w="617"/>
        <w:gridCol w:w="7321"/>
        <w:gridCol w:w="851"/>
        <w:gridCol w:w="850"/>
        <w:gridCol w:w="851"/>
      </w:tblGrid>
      <w:tr w:rsidR="006100C6" w:rsidRPr="005003FA" w:rsidTr="00F601D2">
        <w:tc>
          <w:tcPr>
            <w:tcW w:w="617" w:type="dxa"/>
            <w:vMerge w:val="restart"/>
            <w:vAlign w:val="center"/>
          </w:tcPr>
          <w:p w:rsidR="006100C6" w:rsidRPr="005003FA" w:rsidRDefault="006100C6" w:rsidP="00F601D2">
            <w:pPr>
              <w:jc w:val="center"/>
              <w:rPr>
                <w:b/>
                <w:sz w:val="24"/>
                <w:szCs w:val="24"/>
              </w:rPr>
            </w:pPr>
            <w:r w:rsidRPr="005003FA">
              <w:rPr>
                <w:b/>
                <w:sz w:val="24"/>
                <w:szCs w:val="24"/>
              </w:rPr>
              <w:t>№</w:t>
            </w:r>
          </w:p>
          <w:p w:rsidR="006100C6" w:rsidRPr="005003FA" w:rsidRDefault="006100C6" w:rsidP="00F601D2">
            <w:pPr>
              <w:jc w:val="center"/>
              <w:rPr>
                <w:b/>
                <w:sz w:val="24"/>
                <w:szCs w:val="24"/>
              </w:rPr>
            </w:pPr>
            <w:r w:rsidRPr="005003FA">
              <w:rPr>
                <w:b/>
                <w:sz w:val="24"/>
                <w:szCs w:val="24"/>
              </w:rPr>
              <w:t>п\п</w:t>
            </w:r>
          </w:p>
        </w:tc>
        <w:tc>
          <w:tcPr>
            <w:tcW w:w="7321" w:type="dxa"/>
            <w:vMerge w:val="restart"/>
            <w:vAlign w:val="center"/>
          </w:tcPr>
          <w:p w:rsidR="006100C6" w:rsidRPr="005003FA" w:rsidRDefault="006100C6" w:rsidP="00F601D2">
            <w:pPr>
              <w:jc w:val="center"/>
              <w:rPr>
                <w:b/>
                <w:sz w:val="24"/>
                <w:szCs w:val="24"/>
              </w:rPr>
            </w:pPr>
            <w:r w:rsidRPr="005003FA">
              <w:rPr>
                <w:b/>
                <w:noProof/>
                <w:sz w:val="24"/>
                <w:szCs w:val="24"/>
              </w:rPr>
              <w:t>Критерии оценивания</w:t>
            </w:r>
          </w:p>
        </w:tc>
        <w:tc>
          <w:tcPr>
            <w:tcW w:w="2552" w:type="dxa"/>
            <w:gridSpan w:val="3"/>
            <w:vAlign w:val="center"/>
          </w:tcPr>
          <w:p w:rsidR="006100C6" w:rsidRPr="005003FA" w:rsidRDefault="006100C6" w:rsidP="00F601D2">
            <w:pPr>
              <w:jc w:val="center"/>
              <w:rPr>
                <w:b/>
                <w:sz w:val="24"/>
                <w:szCs w:val="24"/>
              </w:rPr>
            </w:pPr>
            <w:r w:rsidRPr="005003FA">
              <w:rPr>
                <w:b/>
                <w:sz w:val="24"/>
                <w:szCs w:val="24"/>
              </w:rPr>
              <w:t>Баллы</w:t>
            </w:r>
          </w:p>
        </w:tc>
      </w:tr>
      <w:tr w:rsidR="006100C6" w:rsidRPr="005003FA" w:rsidTr="00F601D2">
        <w:tc>
          <w:tcPr>
            <w:tcW w:w="617" w:type="dxa"/>
            <w:vMerge/>
            <w:vAlign w:val="center"/>
          </w:tcPr>
          <w:p w:rsidR="006100C6" w:rsidRPr="005003FA" w:rsidRDefault="006100C6" w:rsidP="00F601D2">
            <w:pPr>
              <w:jc w:val="center"/>
              <w:rPr>
                <w:sz w:val="24"/>
                <w:szCs w:val="24"/>
              </w:rPr>
            </w:pPr>
          </w:p>
        </w:tc>
        <w:tc>
          <w:tcPr>
            <w:tcW w:w="7321" w:type="dxa"/>
            <w:vMerge/>
            <w:vAlign w:val="center"/>
          </w:tcPr>
          <w:p w:rsidR="006100C6" w:rsidRPr="005003FA" w:rsidRDefault="006100C6" w:rsidP="00F601D2">
            <w:pPr>
              <w:rPr>
                <w:sz w:val="24"/>
                <w:szCs w:val="24"/>
              </w:rPr>
            </w:pPr>
          </w:p>
        </w:tc>
        <w:tc>
          <w:tcPr>
            <w:tcW w:w="851" w:type="dxa"/>
          </w:tcPr>
          <w:p w:rsidR="006100C6" w:rsidRPr="005003FA" w:rsidRDefault="006100C6" w:rsidP="00F601D2">
            <w:pPr>
              <w:jc w:val="center"/>
              <w:rPr>
                <w:b/>
                <w:sz w:val="24"/>
                <w:szCs w:val="24"/>
              </w:rPr>
            </w:pPr>
            <w:r w:rsidRPr="005003FA">
              <w:rPr>
                <w:b/>
                <w:sz w:val="24"/>
                <w:szCs w:val="24"/>
              </w:rPr>
              <w:t>1</w:t>
            </w:r>
          </w:p>
        </w:tc>
        <w:tc>
          <w:tcPr>
            <w:tcW w:w="850" w:type="dxa"/>
          </w:tcPr>
          <w:p w:rsidR="006100C6" w:rsidRPr="005003FA" w:rsidRDefault="006100C6" w:rsidP="00F601D2">
            <w:pPr>
              <w:jc w:val="center"/>
              <w:rPr>
                <w:b/>
                <w:sz w:val="24"/>
                <w:szCs w:val="24"/>
              </w:rPr>
            </w:pPr>
            <w:r w:rsidRPr="005003FA">
              <w:rPr>
                <w:b/>
                <w:sz w:val="24"/>
                <w:szCs w:val="24"/>
              </w:rPr>
              <w:t>2</w:t>
            </w:r>
          </w:p>
        </w:tc>
        <w:tc>
          <w:tcPr>
            <w:tcW w:w="851" w:type="dxa"/>
          </w:tcPr>
          <w:p w:rsidR="006100C6" w:rsidRPr="005003FA" w:rsidRDefault="006100C6" w:rsidP="00F601D2">
            <w:pPr>
              <w:jc w:val="center"/>
              <w:rPr>
                <w:b/>
                <w:sz w:val="24"/>
                <w:szCs w:val="24"/>
              </w:rPr>
            </w:pPr>
            <w:r w:rsidRPr="005003FA">
              <w:rPr>
                <w:b/>
                <w:sz w:val="24"/>
                <w:szCs w:val="24"/>
              </w:rPr>
              <w:t>3</w:t>
            </w:r>
          </w:p>
        </w:tc>
      </w:tr>
      <w:tr w:rsidR="006100C6" w:rsidRPr="005003FA" w:rsidTr="00F601D2">
        <w:tc>
          <w:tcPr>
            <w:tcW w:w="617" w:type="dxa"/>
            <w:vAlign w:val="center"/>
          </w:tcPr>
          <w:p w:rsidR="006100C6" w:rsidRPr="005003FA" w:rsidRDefault="006100C6" w:rsidP="00F601D2">
            <w:pPr>
              <w:jc w:val="center"/>
              <w:rPr>
                <w:sz w:val="24"/>
                <w:szCs w:val="24"/>
              </w:rPr>
            </w:pPr>
            <w:r w:rsidRPr="005003FA">
              <w:rPr>
                <w:sz w:val="24"/>
                <w:szCs w:val="24"/>
              </w:rPr>
              <w:lastRenderedPageBreak/>
              <w:t>1.</w:t>
            </w:r>
          </w:p>
        </w:tc>
        <w:tc>
          <w:tcPr>
            <w:tcW w:w="7321" w:type="dxa"/>
            <w:vAlign w:val="center"/>
          </w:tcPr>
          <w:p w:rsidR="006100C6" w:rsidRPr="005003FA" w:rsidRDefault="006100C6" w:rsidP="00F601D2">
            <w:pPr>
              <w:rPr>
                <w:sz w:val="24"/>
                <w:szCs w:val="24"/>
              </w:rPr>
            </w:pPr>
            <w:r w:rsidRPr="005003FA">
              <w:rPr>
                <w:sz w:val="24"/>
                <w:szCs w:val="24"/>
              </w:rPr>
              <w:t>Освоил теоретический материал по разделу программы: классический танец</w:t>
            </w:r>
          </w:p>
        </w:tc>
        <w:tc>
          <w:tcPr>
            <w:tcW w:w="851" w:type="dxa"/>
          </w:tcPr>
          <w:p w:rsidR="006100C6" w:rsidRPr="005003FA" w:rsidRDefault="006100C6" w:rsidP="00F601D2">
            <w:pPr>
              <w:jc w:val="center"/>
              <w:rPr>
                <w:sz w:val="24"/>
                <w:szCs w:val="24"/>
              </w:rPr>
            </w:pPr>
          </w:p>
        </w:tc>
        <w:tc>
          <w:tcPr>
            <w:tcW w:w="850" w:type="dxa"/>
          </w:tcPr>
          <w:p w:rsidR="006100C6" w:rsidRPr="005003FA" w:rsidRDefault="006100C6" w:rsidP="00F601D2">
            <w:pPr>
              <w:jc w:val="center"/>
              <w:rPr>
                <w:sz w:val="24"/>
                <w:szCs w:val="24"/>
              </w:rPr>
            </w:pPr>
          </w:p>
        </w:tc>
        <w:tc>
          <w:tcPr>
            <w:tcW w:w="851" w:type="dxa"/>
          </w:tcPr>
          <w:p w:rsidR="006100C6" w:rsidRPr="005003FA" w:rsidRDefault="006100C6" w:rsidP="00F601D2">
            <w:pPr>
              <w:jc w:val="center"/>
              <w:rPr>
                <w:sz w:val="24"/>
                <w:szCs w:val="24"/>
              </w:rPr>
            </w:pPr>
          </w:p>
        </w:tc>
      </w:tr>
      <w:tr w:rsidR="006100C6" w:rsidRPr="005003FA" w:rsidTr="00F601D2">
        <w:tc>
          <w:tcPr>
            <w:tcW w:w="617" w:type="dxa"/>
            <w:vAlign w:val="center"/>
          </w:tcPr>
          <w:p w:rsidR="006100C6" w:rsidRPr="005003FA" w:rsidRDefault="006100C6" w:rsidP="00F601D2">
            <w:pPr>
              <w:jc w:val="center"/>
              <w:rPr>
                <w:sz w:val="24"/>
                <w:szCs w:val="24"/>
              </w:rPr>
            </w:pPr>
            <w:r w:rsidRPr="005003FA">
              <w:rPr>
                <w:sz w:val="24"/>
                <w:szCs w:val="24"/>
              </w:rPr>
              <w:t>2.</w:t>
            </w:r>
          </w:p>
        </w:tc>
        <w:tc>
          <w:tcPr>
            <w:tcW w:w="7321" w:type="dxa"/>
            <w:vAlign w:val="center"/>
          </w:tcPr>
          <w:p w:rsidR="006100C6" w:rsidRPr="005003FA" w:rsidRDefault="006100C6" w:rsidP="00F601D2">
            <w:pPr>
              <w:rPr>
                <w:sz w:val="24"/>
                <w:szCs w:val="24"/>
              </w:rPr>
            </w:pPr>
            <w:r w:rsidRPr="005003FA">
              <w:rPr>
                <w:sz w:val="24"/>
                <w:szCs w:val="24"/>
              </w:rPr>
              <w:t>Освоил практический материал по разделу программы: народная хореография</w:t>
            </w:r>
          </w:p>
        </w:tc>
        <w:tc>
          <w:tcPr>
            <w:tcW w:w="851" w:type="dxa"/>
          </w:tcPr>
          <w:p w:rsidR="006100C6" w:rsidRPr="005003FA" w:rsidRDefault="006100C6" w:rsidP="00F601D2">
            <w:pPr>
              <w:jc w:val="center"/>
              <w:rPr>
                <w:sz w:val="24"/>
                <w:szCs w:val="24"/>
              </w:rPr>
            </w:pPr>
          </w:p>
        </w:tc>
        <w:tc>
          <w:tcPr>
            <w:tcW w:w="850" w:type="dxa"/>
          </w:tcPr>
          <w:p w:rsidR="006100C6" w:rsidRPr="005003FA" w:rsidRDefault="006100C6" w:rsidP="00F601D2">
            <w:pPr>
              <w:jc w:val="center"/>
              <w:rPr>
                <w:sz w:val="24"/>
                <w:szCs w:val="24"/>
              </w:rPr>
            </w:pPr>
          </w:p>
        </w:tc>
        <w:tc>
          <w:tcPr>
            <w:tcW w:w="851" w:type="dxa"/>
          </w:tcPr>
          <w:p w:rsidR="006100C6" w:rsidRPr="005003FA" w:rsidRDefault="006100C6" w:rsidP="00F601D2">
            <w:pPr>
              <w:jc w:val="center"/>
              <w:rPr>
                <w:sz w:val="24"/>
                <w:szCs w:val="24"/>
              </w:rPr>
            </w:pPr>
          </w:p>
        </w:tc>
      </w:tr>
      <w:tr w:rsidR="006100C6" w:rsidRPr="005003FA" w:rsidTr="00F601D2">
        <w:tc>
          <w:tcPr>
            <w:tcW w:w="617" w:type="dxa"/>
            <w:vAlign w:val="center"/>
          </w:tcPr>
          <w:p w:rsidR="006100C6" w:rsidRPr="005003FA" w:rsidRDefault="006100C6" w:rsidP="00F601D2">
            <w:pPr>
              <w:jc w:val="center"/>
              <w:rPr>
                <w:sz w:val="24"/>
                <w:szCs w:val="24"/>
              </w:rPr>
            </w:pPr>
            <w:r w:rsidRPr="005003FA">
              <w:rPr>
                <w:sz w:val="24"/>
                <w:szCs w:val="24"/>
              </w:rPr>
              <w:t>3.</w:t>
            </w:r>
          </w:p>
        </w:tc>
        <w:tc>
          <w:tcPr>
            <w:tcW w:w="7321" w:type="dxa"/>
            <w:vAlign w:val="center"/>
          </w:tcPr>
          <w:p w:rsidR="006100C6" w:rsidRPr="005003FA" w:rsidRDefault="006100C6" w:rsidP="00F601D2">
            <w:pPr>
              <w:rPr>
                <w:sz w:val="24"/>
                <w:szCs w:val="24"/>
              </w:rPr>
            </w:pPr>
            <w:r w:rsidRPr="005003FA">
              <w:rPr>
                <w:sz w:val="24"/>
                <w:szCs w:val="24"/>
              </w:rPr>
              <w:t>Знает отличительные особенности элементов классического и народного танца</w:t>
            </w:r>
          </w:p>
        </w:tc>
        <w:tc>
          <w:tcPr>
            <w:tcW w:w="851" w:type="dxa"/>
          </w:tcPr>
          <w:p w:rsidR="006100C6" w:rsidRPr="005003FA" w:rsidRDefault="006100C6" w:rsidP="00F601D2">
            <w:pPr>
              <w:jc w:val="center"/>
              <w:rPr>
                <w:sz w:val="24"/>
                <w:szCs w:val="24"/>
              </w:rPr>
            </w:pPr>
          </w:p>
        </w:tc>
        <w:tc>
          <w:tcPr>
            <w:tcW w:w="850" w:type="dxa"/>
          </w:tcPr>
          <w:p w:rsidR="006100C6" w:rsidRPr="005003FA" w:rsidRDefault="006100C6" w:rsidP="00F601D2">
            <w:pPr>
              <w:jc w:val="center"/>
              <w:rPr>
                <w:sz w:val="24"/>
                <w:szCs w:val="24"/>
              </w:rPr>
            </w:pPr>
          </w:p>
        </w:tc>
        <w:tc>
          <w:tcPr>
            <w:tcW w:w="851" w:type="dxa"/>
          </w:tcPr>
          <w:p w:rsidR="006100C6" w:rsidRPr="005003FA" w:rsidRDefault="006100C6" w:rsidP="00F601D2">
            <w:pPr>
              <w:jc w:val="center"/>
              <w:rPr>
                <w:sz w:val="24"/>
                <w:szCs w:val="24"/>
              </w:rPr>
            </w:pPr>
          </w:p>
        </w:tc>
      </w:tr>
      <w:tr w:rsidR="006100C6" w:rsidRPr="005003FA" w:rsidTr="00F601D2">
        <w:tc>
          <w:tcPr>
            <w:tcW w:w="617" w:type="dxa"/>
            <w:vAlign w:val="center"/>
          </w:tcPr>
          <w:p w:rsidR="006100C6" w:rsidRPr="005003FA" w:rsidRDefault="006100C6" w:rsidP="00F601D2">
            <w:pPr>
              <w:jc w:val="center"/>
              <w:rPr>
                <w:sz w:val="24"/>
                <w:szCs w:val="24"/>
              </w:rPr>
            </w:pPr>
            <w:r w:rsidRPr="005003FA">
              <w:rPr>
                <w:sz w:val="24"/>
                <w:szCs w:val="24"/>
              </w:rPr>
              <w:t>4.</w:t>
            </w:r>
          </w:p>
        </w:tc>
        <w:tc>
          <w:tcPr>
            <w:tcW w:w="7321" w:type="dxa"/>
            <w:vAlign w:val="center"/>
          </w:tcPr>
          <w:p w:rsidR="006100C6" w:rsidRPr="005003FA" w:rsidRDefault="006100C6" w:rsidP="00F601D2">
            <w:pPr>
              <w:rPr>
                <w:sz w:val="24"/>
                <w:szCs w:val="24"/>
              </w:rPr>
            </w:pPr>
            <w:r w:rsidRPr="005003FA">
              <w:rPr>
                <w:sz w:val="24"/>
                <w:szCs w:val="24"/>
              </w:rPr>
              <w:t>Научился использовать полученные на занятиях знания в практической деятельности</w:t>
            </w:r>
          </w:p>
        </w:tc>
        <w:tc>
          <w:tcPr>
            <w:tcW w:w="851" w:type="dxa"/>
          </w:tcPr>
          <w:p w:rsidR="006100C6" w:rsidRPr="005003FA" w:rsidRDefault="006100C6" w:rsidP="00F601D2">
            <w:pPr>
              <w:jc w:val="center"/>
              <w:rPr>
                <w:sz w:val="24"/>
                <w:szCs w:val="24"/>
              </w:rPr>
            </w:pPr>
          </w:p>
        </w:tc>
        <w:tc>
          <w:tcPr>
            <w:tcW w:w="850" w:type="dxa"/>
          </w:tcPr>
          <w:p w:rsidR="006100C6" w:rsidRPr="005003FA" w:rsidRDefault="006100C6" w:rsidP="00F601D2">
            <w:pPr>
              <w:jc w:val="center"/>
              <w:rPr>
                <w:sz w:val="24"/>
                <w:szCs w:val="24"/>
              </w:rPr>
            </w:pPr>
          </w:p>
        </w:tc>
        <w:tc>
          <w:tcPr>
            <w:tcW w:w="851" w:type="dxa"/>
          </w:tcPr>
          <w:p w:rsidR="006100C6" w:rsidRPr="005003FA" w:rsidRDefault="006100C6" w:rsidP="00F601D2">
            <w:pPr>
              <w:jc w:val="center"/>
              <w:rPr>
                <w:sz w:val="24"/>
                <w:szCs w:val="24"/>
              </w:rPr>
            </w:pPr>
          </w:p>
        </w:tc>
      </w:tr>
      <w:tr w:rsidR="006100C6" w:rsidRPr="005003FA" w:rsidTr="00F601D2">
        <w:tc>
          <w:tcPr>
            <w:tcW w:w="617" w:type="dxa"/>
            <w:vAlign w:val="center"/>
          </w:tcPr>
          <w:p w:rsidR="006100C6" w:rsidRPr="005003FA" w:rsidRDefault="006100C6" w:rsidP="00F601D2">
            <w:pPr>
              <w:jc w:val="center"/>
              <w:rPr>
                <w:sz w:val="24"/>
                <w:szCs w:val="24"/>
              </w:rPr>
            </w:pPr>
            <w:r w:rsidRPr="005003FA">
              <w:rPr>
                <w:sz w:val="24"/>
                <w:szCs w:val="24"/>
              </w:rPr>
              <w:t>5.</w:t>
            </w:r>
          </w:p>
        </w:tc>
        <w:tc>
          <w:tcPr>
            <w:tcW w:w="7321" w:type="dxa"/>
            <w:vAlign w:val="center"/>
          </w:tcPr>
          <w:p w:rsidR="006100C6" w:rsidRPr="005003FA" w:rsidRDefault="006100C6" w:rsidP="00F601D2">
            <w:pPr>
              <w:rPr>
                <w:sz w:val="24"/>
                <w:szCs w:val="24"/>
              </w:rPr>
            </w:pPr>
            <w:r w:rsidRPr="005003FA">
              <w:rPr>
                <w:sz w:val="24"/>
                <w:szCs w:val="24"/>
              </w:rPr>
              <w:t>Научился самостоятельно выполнять творческие задания</w:t>
            </w:r>
          </w:p>
        </w:tc>
        <w:tc>
          <w:tcPr>
            <w:tcW w:w="851" w:type="dxa"/>
          </w:tcPr>
          <w:p w:rsidR="006100C6" w:rsidRPr="005003FA" w:rsidRDefault="006100C6" w:rsidP="00F601D2">
            <w:pPr>
              <w:jc w:val="center"/>
              <w:rPr>
                <w:sz w:val="24"/>
                <w:szCs w:val="24"/>
              </w:rPr>
            </w:pPr>
          </w:p>
        </w:tc>
        <w:tc>
          <w:tcPr>
            <w:tcW w:w="850" w:type="dxa"/>
          </w:tcPr>
          <w:p w:rsidR="006100C6" w:rsidRPr="005003FA" w:rsidRDefault="006100C6" w:rsidP="00F601D2">
            <w:pPr>
              <w:jc w:val="center"/>
              <w:rPr>
                <w:sz w:val="24"/>
                <w:szCs w:val="24"/>
              </w:rPr>
            </w:pPr>
          </w:p>
        </w:tc>
        <w:tc>
          <w:tcPr>
            <w:tcW w:w="851" w:type="dxa"/>
          </w:tcPr>
          <w:p w:rsidR="006100C6" w:rsidRPr="005003FA" w:rsidRDefault="006100C6" w:rsidP="00F601D2">
            <w:pPr>
              <w:jc w:val="center"/>
              <w:rPr>
                <w:sz w:val="24"/>
                <w:szCs w:val="24"/>
              </w:rPr>
            </w:pPr>
          </w:p>
        </w:tc>
      </w:tr>
      <w:tr w:rsidR="006100C6" w:rsidRPr="005003FA" w:rsidTr="00F601D2">
        <w:tc>
          <w:tcPr>
            <w:tcW w:w="617" w:type="dxa"/>
            <w:vAlign w:val="center"/>
          </w:tcPr>
          <w:p w:rsidR="006100C6" w:rsidRPr="005003FA" w:rsidRDefault="006100C6" w:rsidP="00F601D2">
            <w:pPr>
              <w:jc w:val="center"/>
              <w:rPr>
                <w:sz w:val="24"/>
                <w:szCs w:val="24"/>
              </w:rPr>
            </w:pPr>
            <w:r w:rsidRPr="005003FA">
              <w:rPr>
                <w:sz w:val="24"/>
                <w:szCs w:val="24"/>
              </w:rPr>
              <w:t>6.</w:t>
            </w:r>
          </w:p>
        </w:tc>
        <w:tc>
          <w:tcPr>
            <w:tcW w:w="7321" w:type="dxa"/>
            <w:vAlign w:val="center"/>
          </w:tcPr>
          <w:p w:rsidR="006100C6" w:rsidRPr="005003FA" w:rsidRDefault="006100C6" w:rsidP="00F601D2">
            <w:pPr>
              <w:rPr>
                <w:sz w:val="24"/>
                <w:szCs w:val="24"/>
              </w:rPr>
            </w:pPr>
            <w:r w:rsidRPr="005003FA">
              <w:rPr>
                <w:sz w:val="24"/>
                <w:szCs w:val="24"/>
              </w:rPr>
              <w:t>Научился взаимодействовать с детьми в процессе исполнения коллективных танцев</w:t>
            </w:r>
          </w:p>
        </w:tc>
        <w:tc>
          <w:tcPr>
            <w:tcW w:w="851" w:type="dxa"/>
          </w:tcPr>
          <w:p w:rsidR="006100C6" w:rsidRPr="005003FA" w:rsidRDefault="006100C6" w:rsidP="00F601D2">
            <w:pPr>
              <w:jc w:val="center"/>
              <w:rPr>
                <w:sz w:val="24"/>
                <w:szCs w:val="24"/>
              </w:rPr>
            </w:pPr>
          </w:p>
        </w:tc>
        <w:tc>
          <w:tcPr>
            <w:tcW w:w="850" w:type="dxa"/>
          </w:tcPr>
          <w:p w:rsidR="006100C6" w:rsidRPr="005003FA" w:rsidRDefault="006100C6" w:rsidP="00F601D2">
            <w:pPr>
              <w:jc w:val="center"/>
              <w:rPr>
                <w:sz w:val="24"/>
                <w:szCs w:val="24"/>
              </w:rPr>
            </w:pPr>
          </w:p>
        </w:tc>
        <w:tc>
          <w:tcPr>
            <w:tcW w:w="851" w:type="dxa"/>
          </w:tcPr>
          <w:p w:rsidR="006100C6" w:rsidRPr="005003FA" w:rsidRDefault="006100C6" w:rsidP="00F601D2">
            <w:pPr>
              <w:jc w:val="center"/>
              <w:rPr>
                <w:sz w:val="24"/>
                <w:szCs w:val="24"/>
              </w:rPr>
            </w:pPr>
          </w:p>
        </w:tc>
      </w:tr>
      <w:tr w:rsidR="006100C6" w:rsidRPr="005003FA" w:rsidTr="00F601D2">
        <w:tc>
          <w:tcPr>
            <w:tcW w:w="617" w:type="dxa"/>
            <w:vAlign w:val="center"/>
          </w:tcPr>
          <w:p w:rsidR="006100C6" w:rsidRPr="005003FA" w:rsidRDefault="006100C6" w:rsidP="00F601D2">
            <w:pPr>
              <w:jc w:val="center"/>
              <w:rPr>
                <w:sz w:val="24"/>
                <w:szCs w:val="24"/>
              </w:rPr>
            </w:pPr>
            <w:r w:rsidRPr="005003FA">
              <w:rPr>
                <w:sz w:val="24"/>
                <w:szCs w:val="24"/>
              </w:rPr>
              <w:t>7.</w:t>
            </w:r>
          </w:p>
        </w:tc>
        <w:tc>
          <w:tcPr>
            <w:tcW w:w="7321" w:type="dxa"/>
            <w:vAlign w:val="center"/>
          </w:tcPr>
          <w:p w:rsidR="006100C6" w:rsidRPr="005003FA" w:rsidRDefault="006100C6" w:rsidP="00F601D2">
            <w:pPr>
              <w:rPr>
                <w:sz w:val="24"/>
                <w:szCs w:val="24"/>
              </w:rPr>
            </w:pPr>
            <w:r w:rsidRPr="005003FA">
              <w:rPr>
                <w:sz w:val="24"/>
                <w:szCs w:val="24"/>
              </w:rPr>
              <w:t>Научился чувствовать музыкальный ритм, вести музыкальный счет</w:t>
            </w:r>
          </w:p>
        </w:tc>
        <w:tc>
          <w:tcPr>
            <w:tcW w:w="851" w:type="dxa"/>
          </w:tcPr>
          <w:p w:rsidR="006100C6" w:rsidRPr="005003FA" w:rsidRDefault="006100C6" w:rsidP="00F601D2">
            <w:pPr>
              <w:jc w:val="center"/>
              <w:rPr>
                <w:sz w:val="24"/>
                <w:szCs w:val="24"/>
              </w:rPr>
            </w:pPr>
          </w:p>
        </w:tc>
        <w:tc>
          <w:tcPr>
            <w:tcW w:w="850" w:type="dxa"/>
          </w:tcPr>
          <w:p w:rsidR="006100C6" w:rsidRPr="005003FA" w:rsidRDefault="006100C6" w:rsidP="00F601D2">
            <w:pPr>
              <w:jc w:val="center"/>
              <w:rPr>
                <w:sz w:val="24"/>
                <w:szCs w:val="24"/>
              </w:rPr>
            </w:pPr>
          </w:p>
        </w:tc>
        <w:tc>
          <w:tcPr>
            <w:tcW w:w="851" w:type="dxa"/>
          </w:tcPr>
          <w:p w:rsidR="006100C6" w:rsidRPr="005003FA" w:rsidRDefault="006100C6" w:rsidP="00F601D2">
            <w:pPr>
              <w:jc w:val="center"/>
              <w:rPr>
                <w:sz w:val="24"/>
                <w:szCs w:val="24"/>
              </w:rPr>
            </w:pPr>
          </w:p>
        </w:tc>
      </w:tr>
      <w:tr w:rsidR="006100C6" w:rsidRPr="005003FA" w:rsidTr="00F601D2">
        <w:tc>
          <w:tcPr>
            <w:tcW w:w="617" w:type="dxa"/>
            <w:vAlign w:val="center"/>
          </w:tcPr>
          <w:p w:rsidR="006100C6" w:rsidRPr="005003FA" w:rsidRDefault="006100C6" w:rsidP="00F601D2">
            <w:pPr>
              <w:jc w:val="center"/>
              <w:rPr>
                <w:sz w:val="24"/>
                <w:szCs w:val="24"/>
              </w:rPr>
            </w:pPr>
            <w:r w:rsidRPr="005003FA">
              <w:rPr>
                <w:sz w:val="24"/>
                <w:szCs w:val="24"/>
              </w:rPr>
              <w:t>8.</w:t>
            </w:r>
          </w:p>
        </w:tc>
        <w:tc>
          <w:tcPr>
            <w:tcW w:w="7321" w:type="dxa"/>
            <w:vAlign w:val="center"/>
          </w:tcPr>
          <w:p w:rsidR="006100C6" w:rsidRPr="005003FA" w:rsidRDefault="006100C6" w:rsidP="00F601D2">
            <w:pPr>
              <w:rPr>
                <w:sz w:val="24"/>
                <w:szCs w:val="24"/>
              </w:rPr>
            </w:pPr>
            <w:r w:rsidRPr="005003FA">
              <w:rPr>
                <w:sz w:val="24"/>
                <w:szCs w:val="24"/>
              </w:rPr>
              <w:t>Знает последовательность работы на занятиях</w:t>
            </w:r>
          </w:p>
        </w:tc>
        <w:tc>
          <w:tcPr>
            <w:tcW w:w="851" w:type="dxa"/>
          </w:tcPr>
          <w:p w:rsidR="006100C6" w:rsidRPr="005003FA" w:rsidRDefault="006100C6" w:rsidP="00F601D2">
            <w:pPr>
              <w:jc w:val="center"/>
              <w:rPr>
                <w:sz w:val="24"/>
                <w:szCs w:val="24"/>
              </w:rPr>
            </w:pPr>
          </w:p>
        </w:tc>
        <w:tc>
          <w:tcPr>
            <w:tcW w:w="850" w:type="dxa"/>
          </w:tcPr>
          <w:p w:rsidR="006100C6" w:rsidRPr="005003FA" w:rsidRDefault="006100C6" w:rsidP="00F601D2">
            <w:pPr>
              <w:jc w:val="center"/>
              <w:rPr>
                <w:sz w:val="24"/>
                <w:szCs w:val="24"/>
              </w:rPr>
            </w:pPr>
          </w:p>
        </w:tc>
        <w:tc>
          <w:tcPr>
            <w:tcW w:w="851" w:type="dxa"/>
          </w:tcPr>
          <w:p w:rsidR="006100C6" w:rsidRPr="005003FA" w:rsidRDefault="006100C6" w:rsidP="00F601D2">
            <w:pPr>
              <w:jc w:val="center"/>
              <w:rPr>
                <w:sz w:val="24"/>
                <w:szCs w:val="24"/>
              </w:rPr>
            </w:pPr>
          </w:p>
        </w:tc>
      </w:tr>
    </w:tbl>
    <w:p w:rsidR="006100C6" w:rsidRPr="005003FA" w:rsidRDefault="006100C6" w:rsidP="006100C6">
      <w:pPr>
        <w:shd w:val="clear" w:color="auto" w:fill="FFFFFF"/>
        <w:ind w:firstLine="567"/>
        <w:outlineLvl w:val="3"/>
        <w:rPr>
          <w:bCs/>
          <w:sz w:val="24"/>
          <w:szCs w:val="24"/>
        </w:rPr>
      </w:pPr>
    </w:p>
    <w:p w:rsidR="006100C6" w:rsidRPr="005003FA" w:rsidRDefault="006100C6" w:rsidP="006100C6">
      <w:pPr>
        <w:ind w:firstLine="567"/>
        <w:rPr>
          <w:sz w:val="24"/>
          <w:szCs w:val="24"/>
        </w:rPr>
      </w:pPr>
      <w:r w:rsidRPr="005003FA">
        <w:rPr>
          <w:sz w:val="24"/>
          <w:szCs w:val="24"/>
        </w:rPr>
        <w:t>Высокий уровень – 24-20 баллов</w:t>
      </w:r>
    </w:p>
    <w:p w:rsidR="006100C6" w:rsidRPr="005003FA" w:rsidRDefault="006100C6" w:rsidP="006100C6">
      <w:pPr>
        <w:ind w:firstLine="567"/>
        <w:rPr>
          <w:sz w:val="24"/>
          <w:szCs w:val="24"/>
        </w:rPr>
      </w:pPr>
      <w:r w:rsidRPr="005003FA">
        <w:rPr>
          <w:sz w:val="24"/>
          <w:szCs w:val="24"/>
        </w:rPr>
        <w:t>Средний уровень – 19-15 балла</w:t>
      </w:r>
    </w:p>
    <w:p w:rsidR="006100C6" w:rsidRPr="005003FA" w:rsidRDefault="006100C6" w:rsidP="006100C6">
      <w:pPr>
        <w:ind w:firstLine="567"/>
        <w:rPr>
          <w:color w:val="FF0000"/>
          <w:sz w:val="24"/>
          <w:szCs w:val="24"/>
        </w:rPr>
      </w:pPr>
      <w:r w:rsidRPr="005003FA">
        <w:rPr>
          <w:sz w:val="24"/>
          <w:szCs w:val="24"/>
        </w:rPr>
        <w:t>Низкий уровень – ниже 14 баллов</w:t>
      </w:r>
    </w:p>
    <w:p w:rsidR="006100C6" w:rsidRPr="005003FA" w:rsidRDefault="006100C6" w:rsidP="006100C6">
      <w:pPr>
        <w:shd w:val="clear" w:color="auto" w:fill="FFFFFF"/>
        <w:ind w:firstLine="567"/>
        <w:jc w:val="center"/>
        <w:outlineLvl w:val="3"/>
        <w:rPr>
          <w:b/>
          <w:sz w:val="24"/>
          <w:szCs w:val="24"/>
        </w:rPr>
      </w:pPr>
    </w:p>
    <w:p w:rsidR="006100C6" w:rsidRPr="005003FA" w:rsidRDefault="006100C6" w:rsidP="006100C6">
      <w:pPr>
        <w:shd w:val="clear" w:color="auto" w:fill="FFFFFF"/>
        <w:ind w:firstLine="567"/>
        <w:jc w:val="center"/>
        <w:outlineLvl w:val="3"/>
        <w:rPr>
          <w:b/>
          <w:sz w:val="24"/>
          <w:szCs w:val="24"/>
        </w:rPr>
      </w:pPr>
      <w:r w:rsidRPr="005003FA">
        <w:rPr>
          <w:b/>
          <w:sz w:val="24"/>
          <w:szCs w:val="24"/>
        </w:rPr>
        <w:t xml:space="preserve">Аттестация по завершении освоения программы </w:t>
      </w:r>
    </w:p>
    <w:p w:rsidR="006100C6" w:rsidRPr="005003FA" w:rsidRDefault="006100C6" w:rsidP="006100C6">
      <w:pPr>
        <w:shd w:val="clear" w:color="auto" w:fill="FFFFFF"/>
        <w:ind w:firstLine="567"/>
        <w:jc w:val="center"/>
        <w:outlineLvl w:val="3"/>
        <w:rPr>
          <w:b/>
          <w:sz w:val="24"/>
          <w:szCs w:val="24"/>
        </w:rPr>
      </w:pPr>
      <w:r w:rsidRPr="005003FA">
        <w:rPr>
          <w:b/>
          <w:sz w:val="24"/>
          <w:szCs w:val="24"/>
        </w:rPr>
        <w:t>Концертная деятельность</w:t>
      </w:r>
    </w:p>
    <w:p w:rsidR="006100C6" w:rsidRPr="005003FA" w:rsidRDefault="006100C6" w:rsidP="006100C6">
      <w:pPr>
        <w:spacing w:line="294" w:lineRule="atLeast"/>
        <w:ind w:firstLine="567"/>
        <w:rPr>
          <w:bCs/>
          <w:iCs/>
          <w:sz w:val="24"/>
          <w:szCs w:val="24"/>
        </w:rPr>
      </w:pPr>
      <w:r w:rsidRPr="005003FA">
        <w:rPr>
          <w:sz w:val="24"/>
          <w:szCs w:val="24"/>
        </w:rPr>
        <w:t>Цель проведения: выявление соответствия уровня теоретической и практической подготовки детей программным требованиям.</w:t>
      </w:r>
    </w:p>
    <w:p w:rsidR="006100C6" w:rsidRPr="005003FA" w:rsidRDefault="006100C6" w:rsidP="006100C6">
      <w:pPr>
        <w:shd w:val="clear" w:color="auto" w:fill="FFFFFF"/>
        <w:ind w:firstLine="567"/>
        <w:outlineLvl w:val="3"/>
        <w:rPr>
          <w:bCs/>
          <w:sz w:val="24"/>
          <w:szCs w:val="24"/>
        </w:rPr>
      </w:pPr>
      <w:r w:rsidRPr="005003FA">
        <w:rPr>
          <w:sz w:val="24"/>
          <w:szCs w:val="24"/>
        </w:rPr>
        <w:t>Концертная деятельность</w:t>
      </w:r>
      <w:r w:rsidRPr="005003FA">
        <w:rPr>
          <w:noProof/>
          <w:sz w:val="24"/>
          <w:szCs w:val="24"/>
        </w:rPr>
        <w:t xml:space="preserve">, в котором дети исполняют программные танцы. </w:t>
      </w:r>
    </w:p>
    <w:p w:rsidR="006100C6" w:rsidRPr="005003FA" w:rsidRDefault="006100C6" w:rsidP="006100C6">
      <w:pPr>
        <w:ind w:firstLine="426"/>
        <w:rPr>
          <w:b/>
          <w:sz w:val="24"/>
          <w:szCs w:val="24"/>
        </w:rPr>
      </w:pPr>
      <w:r w:rsidRPr="005003FA">
        <w:rPr>
          <w:b/>
          <w:sz w:val="24"/>
          <w:szCs w:val="24"/>
        </w:rPr>
        <w:t>Примерный репертуар:</w:t>
      </w:r>
    </w:p>
    <w:p w:rsidR="006100C6" w:rsidRPr="005003FA" w:rsidRDefault="006100C6" w:rsidP="00D77F0D">
      <w:pPr>
        <w:numPr>
          <w:ilvl w:val="0"/>
          <w:numId w:val="88"/>
        </w:numPr>
        <w:ind w:left="0" w:firstLine="426"/>
        <w:contextualSpacing/>
        <w:jc w:val="left"/>
        <w:rPr>
          <w:sz w:val="24"/>
          <w:szCs w:val="24"/>
        </w:rPr>
      </w:pPr>
      <w:r w:rsidRPr="005003FA">
        <w:rPr>
          <w:sz w:val="24"/>
          <w:szCs w:val="24"/>
        </w:rPr>
        <w:t>«Биик эле»</w:t>
      </w:r>
    </w:p>
    <w:p w:rsidR="006100C6" w:rsidRPr="005003FA" w:rsidRDefault="006100C6" w:rsidP="00D77F0D">
      <w:pPr>
        <w:numPr>
          <w:ilvl w:val="0"/>
          <w:numId w:val="88"/>
        </w:numPr>
        <w:ind w:left="0" w:firstLine="426"/>
        <w:contextualSpacing/>
        <w:jc w:val="left"/>
        <w:rPr>
          <w:sz w:val="24"/>
          <w:szCs w:val="24"/>
        </w:rPr>
      </w:pPr>
      <w:r w:rsidRPr="005003FA">
        <w:rPr>
          <w:sz w:val="24"/>
          <w:szCs w:val="24"/>
        </w:rPr>
        <w:t>Перепляс</w:t>
      </w:r>
    </w:p>
    <w:p w:rsidR="006100C6" w:rsidRPr="005003FA" w:rsidRDefault="006100C6" w:rsidP="00D77F0D">
      <w:pPr>
        <w:numPr>
          <w:ilvl w:val="0"/>
          <w:numId w:val="88"/>
        </w:numPr>
        <w:ind w:left="0" w:firstLine="426"/>
        <w:contextualSpacing/>
        <w:jc w:val="left"/>
        <w:rPr>
          <w:sz w:val="24"/>
          <w:szCs w:val="24"/>
        </w:rPr>
      </w:pPr>
      <w:r w:rsidRPr="005003FA">
        <w:rPr>
          <w:sz w:val="24"/>
          <w:szCs w:val="24"/>
        </w:rPr>
        <w:t>Японский танец «Сакура»</w:t>
      </w:r>
    </w:p>
    <w:p w:rsidR="006100C6" w:rsidRPr="005003FA" w:rsidRDefault="006100C6" w:rsidP="00D77F0D">
      <w:pPr>
        <w:numPr>
          <w:ilvl w:val="0"/>
          <w:numId w:val="88"/>
        </w:numPr>
        <w:ind w:left="0" w:firstLine="426"/>
        <w:contextualSpacing/>
        <w:jc w:val="left"/>
        <w:rPr>
          <w:sz w:val="24"/>
          <w:szCs w:val="24"/>
        </w:rPr>
      </w:pPr>
      <w:r w:rsidRPr="005003FA">
        <w:rPr>
          <w:sz w:val="24"/>
          <w:szCs w:val="24"/>
        </w:rPr>
        <w:t>Малыши-карандаши</w:t>
      </w:r>
    </w:p>
    <w:p w:rsidR="006100C6" w:rsidRPr="005003FA" w:rsidRDefault="006100C6" w:rsidP="00D77F0D">
      <w:pPr>
        <w:numPr>
          <w:ilvl w:val="0"/>
          <w:numId w:val="88"/>
        </w:numPr>
        <w:ind w:left="0" w:firstLine="426"/>
        <w:contextualSpacing/>
        <w:jc w:val="left"/>
        <w:rPr>
          <w:sz w:val="24"/>
          <w:szCs w:val="24"/>
        </w:rPr>
      </w:pPr>
      <w:r w:rsidRPr="005003FA">
        <w:rPr>
          <w:sz w:val="24"/>
          <w:szCs w:val="24"/>
        </w:rPr>
        <w:t>Флешмоб</w:t>
      </w:r>
    </w:p>
    <w:p w:rsidR="006100C6" w:rsidRPr="005003FA" w:rsidRDefault="006100C6" w:rsidP="00D77F0D">
      <w:pPr>
        <w:numPr>
          <w:ilvl w:val="0"/>
          <w:numId w:val="88"/>
        </w:numPr>
        <w:ind w:left="0" w:firstLine="426"/>
        <w:contextualSpacing/>
        <w:jc w:val="left"/>
        <w:rPr>
          <w:sz w:val="24"/>
          <w:szCs w:val="24"/>
        </w:rPr>
      </w:pPr>
      <w:r w:rsidRPr="005003FA">
        <w:rPr>
          <w:sz w:val="24"/>
          <w:szCs w:val="24"/>
        </w:rPr>
        <w:t>«Краски лета»</w:t>
      </w:r>
    </w:p>
    <w:p w:rsidR="006100C6" w:rsidRPr="009E3996" w:rsidRDefault="006100C6" w:rsidP="00D77F0D">
      <w:pPr>
        <w:numPr>
          <w:ilvl w:val="0"/>
          <w:numId w:val="88"/>
        </w:numPr>
        <w:ind w:left="0" w:firstLine="426"/>
        <w:contextualSpacing/>
        <w:jc w:val="left"/>
        <w:rPr>
          <w:sz w:val="24"/>
          <w:szCs w:val="24"/>
        </w:rPr>
      </w:pPr>
      <w:r w:rsidRPr="005003FA">
        <w:rPr>
          <w:sz w:val="24"/>
          <w:szCs w:val="24"/>
        </w:rPr>
        <w:t>«Антошка»</w:t>
      </w:r>
    </w:p>
    <w:p w:rsidR="006100C6" w:rsidRPr="005003FA" w:rsidRDefault="006100C6" w:rsidP="006100C6">
      <w:pPr>
        <w:ind w:firstLine="567"/>
        <w:rPr>
          <w:noProof/>
          <w:sz w:val="24"/>
          <w:szCs w:val="24"/>
        </w:rPr>
      </w:pPr>
      <w:r w:rsidRPr="005003FA">
        <w:rPr>
          <w:b/>
          <w:noProof/>
          <w:sz w:val="24"/>
          <w:szCs w:val="24"/>
        </w:rPr>
        <w:t xml:space="preserve">Критерии оценивания: </w:t>
      </w:r>
      <w:r w:rsidRPr="005003FA">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6100C6" w:rsidRPr="005003FA" w:rsidRDefault="006100C6" w:rsidP="006100C6">
      <w:pPr>
        <w:ind w:firstLine="567"/>
        <w:rPr>
          <w:noProof/>
          <w:sz w:val="24"/>
          <w:szCs w:val="24"/>
        </w:rPr>
      </w:pPr>
      <w:r w:rsidRPr="005003FA">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100C6" w:rsidRPr="005003FA" w:rsidRDefault="006100C6" w:rsidP="006100C6">
      <w:pPr>
        <w:ind w:firstLine="567"/>
        <w:rPr>
          <w:noProof/>
          <w:sz w:val="24"/>
          <w:szCs w:val="24"/>
        </w:rPr>
      </w:pPr>
      <w:r w:rsidRPr="005003FA">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100C6" w:rsidRPr="005003FA" w:rsidRDefault="006100C6" w:rsidP="006100C6">
      <w:pPr>
        <w:ind w:firstLine="567"/>
        <w:rPr>
          <w:noProof/>
          <w:sz w:val="24"/>
          <w:szCs w:val="24"/>
        </w:rPr>
      </w:pPr>
      <w:r w:rsidRPr="005003FA">
        <w:rPr>
          <w:noProof/>
          <w:sz w:val="24"/>
          <w:szCs w:val="24"/>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6100C6" w:rsidRPr="005003FA" w:rsidRDefault="006100C6" w:rsidP="006100C6">
      <w:pPr>
        <w:jc w:val="right"/>
        <w:rPr>
          <w:sz w:val="24"/>
          <w:szCs w:val="24"/>
        </w:rPr>
      </w:pPr>
    </w:p>
    <w:p w:rsidR="006100C6" w:rsidRPr="005003FA" w:rsidRDefault="006100C6" w:rsidP="006100C6">
      <w:pPr>
        <w:ind w:firstLine="567"/>
        <w:jc w:val="center"/>
        <w:rPr>
          <w:b/>
          <w:sz w:val="24"/>
          <w:szCs w:val="24"/>
        </w:rPr>
      </w:pPr>
      <w:r w:rsidRPr="005003FA">
        <w:rPr>
          <w:b/>
          <w:sz w:val="24"/>
          <w:szCs w:val="24"/>
        </w:rPr>
        <w:t>Методические материалы</w:t>
      </w:r>
    </w:p>
    <w:p w:rsidR="006100C6" w:rsidRPr="005003FA" w:rsidRDefault="006100C6" w:rsidP="006100C6">
      <w:pPr>
        <w:ind w:firstLine="567"/>
        <w:rPr>
          <w:bCs/>
          <w:sz w:val="24"/>
          <w:szCs w:val="24"/>
        </w:rPr>
      </w:pPr>
      <w:r w:rsidRPr="005003FA">
        <w:rPr>
          <w:sz w:val="24"/>
          <w:szCs w:val="24"/>
        </w:rPr>
        <w:t>В дополнительной общеобразовательной общеразвивающ</w:t>
      </w:r>
      <w:r>
        <w:rPr>
          <w:sz w:val="24"/>
          <w:szCs w:val="24"/>
        </w:rPr>
        <w:t>ей программе «Хореография. Конфеттии</w:t>
      </w:r>
      <w:r w:rsidRPr="005003FA">
        <w:rPr>
          <w:sz w:val="24"/>
          <w:szCs w:val="24"/>
        </w:rPr>
        <w:t>» активно используется</w:t>
      </w:r>
      <w:r w:rsidRPr="005003FA">
        <w:rPr>
          <w:b/>
          <w:sz w:val="24"/>
          <w:szCs w:val="24"/>
        </w:rPr>
        <w:t xml:space="preserve"> метод совместного творчества педагога и обучающихся.</w:t>
      </w:r>
      <w:r w:rsidRPr="005003FA">
        <w:rPr>
          <w:sz w:val="24"/>
          <w:szCs w:val="24"/>
        </w:rPr>
        <w:t xml:space="preserve"> </w:t>
      </w:r>
      <w:r w:rsidRPr="005003FA">
        <w:rPr>
          <w:color w:val="000000"/>
          <w:sz w:val="24"/>
          <w:szCs w:val="24"/>
        </w:rPr>
        <w:lastRenderedPageBreak/>
        <w:t>Взаимодействие между старшими и младшими учащимися, между учащимися и педагогом, родителями и выпускниками и т.д., такая работа сплачивает коллектив, налаживает коммуникативные связи, а также позволяет решать различные образовательные и воспитательные задачи.</w:t>
      </w:r>
    </w:p>
    <w:p w:rsidR="006100C6" w:rsidRPr="005003FA" w:rsidRDefault="006100C6" w:rsidP="006100C6">
      <w:pPr>
        <w:shd w:val="clear" w:color="auto" w:fill="FFFFFF"/>
        <w:ind w:firstLine="568"/>
        <w:rPr>
          <w:color w:val="000000"/>
          <w:sz w:val="24"/>
          <w:szCs w:val="24"/>
        </w:rPr>
      </w:pPr>
      <w:r w:rsidRPr="005003FA">
        <w:rPr>
          <w:color w:val="000000"/>
          <w:sz w:val="24"/>
          <w:szCs w:val="24"/>
        </w:rPr>
        <w:t>Педагог должен создать условия для формирования навыков взаимодействия. Задачами педагога станет обучение учащихся самостоятельно использовать способы сотрудничества в совместной со сверстниками деятельности, формирование чутья конфликтной ситуации и чувства ответственности за результат общей деятельности.</w:t>
      </w:r>
    </w:p>
    <w:p w:rsidR="006100C6" w:rsidRPr="005003FA" w:rsidRDefault="006100C6" w:rsidP="006100C6">
      <w:pPr>
        <w:shd w:val="clear" w:color="auto" w:fill="FFFFFF"/>
        <w:ind w:firstLine="568"/>
        <w:rPr>
          <w:color w:val="000000"/>
          <w:sz w:val="24"/>
          <w:szCs w:val="24"/>
        </w:rPr>
      </w:pPr>
      <w:r w:rsidRPr="005003FA">
        <w:rPr>
          <w:color w:val="000000"/>
          <w:sz w:val="24"/>
          <w:szCs w:val="24"/>
        </w:rPr>
        <w:t>Для решения поставленных задач необходимо определить учебно-воспитательную задачу понятную для учащихся, результатом которой станет осмысление важности совместной работы. Технология сотрудничества, ориентирована на поиск и приобретении детьми новых навыков, помогает реализовать личные и творческие способности ребенка, учит строить свою деятельность самостоятельно или совместно с другими учащимися в группе, а конкурс предоставит участникам возможность принять активное участие в подготовке и проведении мероприятия, проявить свои личные и творческие способности, научиться строить свою деятельность совместно с другими ребятами, найти, добыть знания, необходимые для выполнения задания, строить отношения друг с другом, взаимодействовать с педагогом, концертмейстером, старшими воспитанниками коллектива, родителями.</w:t>
      </w:r>
    </w:p>
    <w:p w:rsidR="006100C6" w:rsidRPr="005003FA" w:rsidRDefault="006100C6" w:rsidP="006100C6">
      <w:pPr>
        <w:shd w:val="clear" w:color="auto" w:fill="FFFFFF"/>
        <w:ind w:firstLine="426"/>
        <w:rPr>
          <w:color w:val="000000"/>
          <w:sz w:val="24"/>
          <w:szCs w:val="24"/>
        </w:rPr>
      </w:pPr>
      <w:r w:rsidRPr="005003FA">
        <w:rPr>
          <w:color w:val="000000"/>
          <w:sz w:val="24"/>
          <w:szCs w:val="24"/>
        </w:rPr>
        <w:t>Для подготовки к всероссийским и республиканским конкурсам, педагог посредством педагогического наблюдения выявляет и фиксирует уровень понимания правил и норм, умений и навыков сотрудничества в группе. Организация конкурса совместно с детьми – это долгосрочная деятельность, которую можно разбить на несколько этапов в зависимости от возраста учащихся, а также сообразно педагогическим задачам.</w:t>
      </w:r>
    </w:p>
    <w:p w:rsidR="006100C6" w:rsidRPr="005003FA" w:rsidRDefault="006100C6" w:rsidP="006100C6">
      <w:pPr>
        <w:shd w:val="clear" w:color="auto" w:fill="FFFFFF"/>
        <w:ind w:firstLine="426"/>
        <w:rPr>
          <w:color w:val="000000"/>
          <w:sz w:val="24"/>
          <w:szCs w:val="24"/>
        </w:rPr>
      </w:pPr>
      <w:r w:rsidRPr="005003FA">
        <w:rPr>
          <w:b/>
          <w:bCs/>
          <w:color w:val="000000"/>
          <w:sz w:val="24"/>
          <w:szCs w:val="24"/>
        </w:rPr>
        <w:t>I этап</w:t>
      </w:r>
    </w:p>
    <w:p w:rsidR="006100C6" w:rsidRPr="005003FA" w:rsidRDefault="006100C6" w:rsidP="006100C6">
      <w:pPr>
        <w:shd w:val="clear" w:color="auto" w:fill="FFFFFF"/>
        <w:ind w:firstLine="426"/>
        <w:rPr>
          <w:color w:val="000000"/>
          <w:sz w:val="24"/>
          <w:szCs w:val="24"/>
        </w:rPr>
      </w:pPr>
      <w:r w:rsidRPr="005003FA">
        <w:rPr>
          <w:color w:val="000000"/>
          <w:sz w:val="24"/>
          <w:szCs w:val="24"/>
        </w:rPr>
        <w:t>Педагог, демонстрируя личным примером способы сотрудничества, совместно с детьми устанавливает сроки подготовки и проведения конкурса. Задача – настроить детей на активную работу, напомнить о необходимости выполнения ежедневных физических упражнений. Объяснить правила и нормы сотрудничества друг с другом. Проиграть примеры проблемных ситуаций. Договориться с детьми о возможных решениях и выходах. Педагог и учащиеся совместно разрабатывают положение конкурса, утверждают спортивные и акробатические элементы, исходя из разработанных детьми индивидуальных комплексов. В разных возрастных группах задания могут отличаться. Также совместно утверждаются нормы и правила исполнения элементов конкурсной программы. Педагог с помощью воспитанников старшей группы составляет сценарный план конкурса.</w:t>
      </w:r>
    </w:p>
    <w:p w:rsidR="006100C6" w:rsidRPr="005003FA" w:rsidRDefault="006100C6" w:rsidP="006100C6">
      <w:pPr>
        <w:shd w:val="clear" w:color="auto" w:fill="FFFFFF"/>
        <w:ind w:firstLine="426"/>
        <w:rPr>
          <w:color w:val="000000"/>
          <w:sz w:val="24"/>
          <w:szCs w:val="24"/>
        </w:rPr>
      </w:pPr>
      <w:r w:rsidRPr="005003FA">
        <w:rPr>
          <w:b/>
          <w:bCs/>
          <w:color w:val="000000"/>
          <w:sz w:val="24"/>
          <w:szCs w:val="24"/>
        </w:rPr>
        <w:t>II этап</w:t>
      </w:r>
    </w:p>
    <w:p w:rsidR="006100C6" w:rsidRPr="005003FA" w:rsidRDefault="006100C6" w:rsidP="006100C6">
      <w:pPr>
        <w:shd w:val="clear" w:color="auto" w:fill="FFFFFF"/>
        <w:ind w:firstLine="426"/>
        <w:rPr>
          <w:color w:val="000000"/>
          <w:sz w:val="24"/>
          <w:szCs w:val="24"/>
        </w:rPr>
      </w:pPr>
      <w:r w:rsidRPr="005003FA">
        <w:rPr>
          <w:color w:val="000000"/>
          <w:sz w:val="24"/>
          <w:szCs w:val="24"/>
        </w:rPr>
        <w:t>Учащиеся в группах готовят индивидуальные танцевальные номера, отрабатывают их исполнение, подбирают музыкальный материал самостоятельно и с родителями. Договариваются о совместной работе в парах и малых группах. Проводится предварительная жеребьевка среди участников конкурса. Проводится обсуждение в группах, справились ли воспитанники с заданием, какие возникли сложности при выполнении, почему? Как действовать в следующий раз в подобной ситуации?</w:t>
      </w:r>
    </w:p>
    <w:p w:rsidR="006100C6" w:rsidRPr="005003FA" w:rsidRDefault="006100C6" w:rsidP="006100C6">
      <w:pPr>
        <w:shd w:val="clear" w:color="auto" w:fill="FFFFFF"/>
        <w:ind w:firstLine="426"/>
        <w:rPr>
          <w:color w:val="000000"/>
          <w:sz w:val="24"/>
          <w:szCs w:val="24"/>
        </w:rPr>
      </w:pPr>
      <w:r w:rsidRPr="005003FA">
        <w:rPr>
          <w:color w:val="000000"/>
          <w:sz w:val="24"/>
          <w:szCs w:val="24"/>
        </w:rPr>
        <w:t>Помимо этого, педагог проводит поиск компетентного жюри среди коллег, учащихся старшей группы, выпускников коллектива, а также родителей воспитанников. Готовит бланки с таблицами баллов для жюри. Приобретает реквизит для оформления зала, танцевальных номеров, работы жюри, призы для победителей конкурса.</w:t>
      </w:r>
    </w:p>
    <w:p w:rsidR="006100C6" w:rsidRPr="005003FA" w:rsidRDefault="006100C6" w:rsidP="006100C6">
      <w:pPr>
        <w:shd w:val="clear" w:color="auto" w:fill="FFFFFF"/>
        <w:ind w:firstLine="426"/>
        <w:rPr>
          <w:color w:val="000000"/>
          <w:sz w:val="24"/>
          <w:szCs w:val="24"/>
        </w:rPr>
      </w:pPr>
      <w:r w:rsidRPr="005003FA">
        <w:rPr>
          <w:color w:val="000000"/>
          <w:sz w:val="24"/>
          <w:szCs w:val="24"/>
        </w:rPr>
        <w:t>На этом заканчивается подготовительный этап организации конкурса, основная творческая деятельность учащихся, а также формирование умения сотрудничать. Подготовительный этап может занять 2-3 занятия, но может быть разбит на полугодие.</w:t>
      </w:r>
    </w:p>
    <w:p w:rsidR="006100C6" w:rsidRPr="005003FA" w:rsidRDefault="006100C6" w:rsidP="006100C6">
      <w:pPr>
        <w:shd w:val="clear" w:color="auto" w:fill="FFFFFF"/>
        <w:ind w:firstLine="426"/>
        <w:rPr>
          <w:color w:val="000000"/>
          <w:sz w:val="24"/>
          <w:szCs w:val="24"/>
        </w:rPr>
      </w:pPr>
      <w:r w:rsidRPr="005003FA">
        <w:rPr>
          <w:color w:val="000000"/>
          <w:sz w:val="24"/>
          <w:szCs w:val="24"/>
        </w:rPr>
        <w:t xml:space="preserve">Далее начинается следующий этап – Конкурс, реальная ситуация наблюдения, во время которого дети должны проявить и закрепить навык сотрудничества в группах. Во время этого </w:t>
      </w:r>
      <w:r w:rsidRPr="005003FA">
        <w:rPr>
          <w:color w:val="000000"/>
          <w:sz w:val="24"/>
          <w:szCs w:val="24"/>
        </w:rPr>
        <w:lastRenderedPageBreak/>
        <w:t xml:space="preserve">этапа посредством педагогического наблюдения педагог выявляет уровень развития полученного навыка. Основными показателями в данном случае станут желание вступать в контакт, умение организовать общение и знания норм сотрудничества и др. </w:t>
      </w:r>
    </w:p>
    <w:p w:rsidR="006100C6" w:rsidRPr="005003FA" w:rsidRDefault="006100C6" w:rsidP="006100C6">
      <w:pPr>
        <w:shd w:val="clear" w:color="auto" w:fill="FFFFFF"/>
        <w:ind w:firstLine="568"/>
        <w:rPr>
          <w:color w:val="000000"/>
          <w:sz w:val="24"/>
          <w:szCs w:val="24"/>
        </w:rPr>
      </w:pPr>
      <w:r w:rsidRPr="005003FA">
        <w:rPr>
          <w:color w:val="000000"/>
          <w:sz w:val="24"/>
          <w:szCs w:val="24"/>
        </w:rPr>
        <w:t>Технология сотрудничества предоставляет детям возможность учиться самостоятельно выполнять поставленные задачи, рационально проводить свое свободное время, развить свои творческие способности, проявить свои умения в заданиях совместного характера.</w:t>
      </w:r>
    </w:p>
    <w:p w:rsidR="006100C6" w:rsidRPr="005003FA" w:rsidRDefault="006100C6" w:rsidP="006100C6">
      <w:pPr>
        <w:rPr>
          <w:sz w:val="24"/>
          <w:szCs w:val="24"/>
        </w:rPr>
      </w:pPr>
    </w:p>
    <w:p w:rsidR="006100C6" w:rsidRPr="005003FA" w:rsidRDefault="006100C6" w:rsidP="006100C6">
      <w:pPr>
        <w:rPr>
          <w:sz w:val="24"/>
          <w:szCs w:val="24"/>
        </w:rPr>
      </w:pPr>
      <w:r w:rsidRPr="009E3996">
        <w:rPr>
          <w:b/>
          <w:sz w:val="24"/>
          <w:szCs w:val="24"/>
        </w:rPr>
        <w:t>28. Адаптированная дополнительная общеобразовательная программа «Бусинка», 8-18 лет, 2 года (педагог - Нугманова И.М.).</w:t>
      </w:r>
    </w:p>
    <w:p w:rsidR="006100C6" w:rsidRDefault="006100C6" w:rsidP="006100C6">
      <w:pPr>
        <w:spacing w:after="120"/>
        <w:rPr>
          <w:sz w:val="28"/>
          <w:szCs w:val="28"/>
        </w:rPr>
      </w:pPr>
    </w:p>
    <w:p w:rsidR="006100C6" w:rsidRPr="009E3996" w:rsidRDefault="006100C6" w:rsidP="006100C6">
      <w:pPr>
        <w:jc w:val="center"/>
        <w:rPr>
          <w:b/>
          <w:sz w:val="24"/>
          <w:szCs w:val="24"/>
        </w:rPr>
      </w:pPr>
      <w:r w:rsidRPr="009E3996">
        <w:rPr>
          <w:b/>
          <w:sz w:val="24"/>
          <w:szCs w:val="24"/>
        </w:rPr>
        <w:t>3 год обучения</w:t>
      </w:r>
    </w:p>
    <w:p w:rsidR="006100C6" w:rsidRPr="009E3996" w:rsidRDefault="006100C6" w:rsidP="006100C6">
      <w:pPr>
        <w:jc w:val="center"/>
        <w:rPr>
          <w:b/>
          <w:sz w:val="24"/>
          <w:szCs w:val="24"/>
        </w:rPr>
      </w:pPr>
      <w:r w:rsidRPr="009E3996">
        <w:rPr>
          <w:b/>
          <w:sz w:val="24"/>
          <w:szCs w:val="24"/>
        </w:rPr>
        <w:t>Входной контроль</w:t>
      </w:r>
    </w:p>
    <w:p w:rsidR="006100C6" w:rsidRPr="009E3996" w:rsidRDefault="006100C6" w:rsidP="006100C6">
      <w:pPr>
        <w:rPr>
          <w:sz w:val="24"/>
          <w:szCs w:val="24"/>
        </w:rPr>
      </w:pPr>
      <w:r w:rsidRPr="009E3996">
        <w:rPr>
          <w:b/>
          <w:sz w:val="24"/>
          <w:szCs w:val="24"/>
        </w:rPr>
        <w:t>Цель:</w:t>
      </w:r>
      <w:r w:rsidRPr="009E3996">
        <w:rPr>
          <w:sz w:val="24"/>
          <w:szCs w:val="24"/>
        </w:rPr>
        <w:t xml:space="preserve"> выявление уровня входная диагностика практических умений и навыков при работе с бисером и проволокой.</w:t>
      </w:r>
    </w:p>
    <w:p w:rsidR="006100C6" w:rsidRPr="009E3996" w:rsidRDefault="006100C6" w:rsidP="006100C6">
      <w:pPr>
        <w:rPr>
          <w:sz w:val="24"/>
          <w:szCs w:val="24"/>
        </w:rPr>
      </w:pPr>
      <w:r w:rsidRPr="009E3996">
        <w:rPr>
          <w:b/>
          <w:sz w:val="24"/>
          <w:szCs w:val="24"/>
        </w:rPr>
        <w:t>Форма контроля</w:t>
      </w:r>
      <w:r w:rsidRPr="009E3996">
        <w:rPr>
          <w:sz w:val="24"/>
          <w:szCs w:val="24"/>
        </w:rPr>
        <w:t>: тест.</w:t>
      </w:r>
    </w:p>
    <w:p w:rsidR="006100C6" w:rsidRPr="009E3996" w:rsidRDefault="006100C6" w:rsidP="006100C6">
      <w:pPr>
        <w:jc w:val="center"/>
        <w:rPr>
          <w:b/>
          <w:sz w:val="24"/>
          <w:szCs w:val="24"/>
        </w:rPr>
      </w:pPr>
      <w:r w:rsidRPr="009E3996">
        <w:rPr>
          <w:b/>
          <w:noProof/>
          <w:sz w:val="24"/>
          <w:szCs w:val="24"/>
        </w:rPr>
        <w:t xml:space="preserve">Тест </w:t>
      </w:r>
      <w:r w:rsidRPr="009E3996">
        <w:rPr>
          <w:b/>
          <w:sz w:val="24"/>
          <w:szCs w:val="24"/>
        </w:rPr>
        <w:t>«Петелька»</w:t>
      </w:r>
    </w:p>
    <w:p w:rsidR="006100C6" w:rsidRPr="009E3996" w:rsidRDefault="006100C6" w:rsidP="006100C6">
      <w:pPr>
        <w:rPr>
          <w:sz w:val="24"/>
          <w:szCs w:val="24"/>
        </w:rPr>
      </w:pPr>
    </w:p>
    <w:p w:rsidR="006100C6" w:rsidRPr="009E3996" w:rsidRDefault="006100C6" w:rsidP="006100C6">
      <w:pPr>
        <w:rPr>
          <w:sz w:val="24"/>
          <w:szCs w:val="24"/>
        </w:rPr>
      </w:pPr>
      <w:r w:rsidRPr="009E3996">
        <w:rPr>
          <w:i/>
          <w:sz w:val="24"/>
          <w:szCs w:val="24"/>
        </w:rPr>
        <w:t>Задание:</w:t>
      </w:r>
      <w:r w:rsidRPr="009E3996">
        <w:rPr>
          <w:sz w:val="24"/>
          <w:szCs w:val="24"/>
        </w:rPr>
        <w:t xml:space="preserve">  На проволоку длиной 15 см набрать 5 бисерин любого цвета, но средняя бисеринка должна быть зеленого цвета. Распределить бисер на середине проволоки, сложить и закрутить концы проволоки вместе.</w:t>
      </w:r>
    </w:p>
    <w:p w:rsidR="006100C6" w:rsidRPr="009E3996" w:rsidRDefault="006100C6" w:rsidP="006100C6">
      <w:pPr>
        <w:rPr>
          <w:sz w:val="24"/>
          <w:szCs w:val="24"/>
        </w:rPr>
      </w:pPr>
      <w:r w:rsidRPr="009E3996">
        <w:rPr>
          <w:sz w:val="24"/>
          <w:szCs w:val="24"/>
        </w:rPr>
        <w:t>Требования к выполненной работе:</w:t>
      </w:r>
    </w:p>
    <w:p w:rsidR="006100C6" w:rsidRPr="009E3996" w:rsidRDefault="006100C6" w:rsidP="006100C6">
      <w:pPr>
        <w:rPr>
          <w:sz w:val="24"/>
          <w:szCs w:val="24"/>
        </w:rPr>
      </w:pPr>
      <w:r w:rsidRPr="009E3996">
        <w:rPr>
          <w:sz w:val="24"/>
          <w:szCs w:val="24"/>
        </w:rPr>
        <w:t>1. Работа выполнена в соответствии с заданием.</w:t>
      </w:r>
    </w:p>
    <w:p w:rsidR="006100C6" w:rsidRPr="009E3996" w:rsidRDefault="006100C6" w:rsidP="006100C6">
      <w:pPr>
        <w:rPr>
          <w:sz w:val="24"/>
          <w:szCs w:val="24"/>
        </w:rPr>
      </w:pPr>
      <w:r w:rsidRPr="009E3996">
        <w:rPr>
          <w:sz w:val="24"/>
          <w:szCs w:val="24"/>
        </w:rPr>
        <w:t>2. Соблюдение ТБ при выполнении задания.</w:t>
      </w:r>
    </w:p>
    <w:p w:rsidR="006100C6" w:rsidRPr="009E3996" w:rsidRDefault="006100C6" w:rsidP="006100C6">
      <w:pPr>
        <w:rPr>
          <w:sz w:val="24"/>
          <w:szCs w:val="24"/>
        </w:rPr>
      </w:pPr>
      <w:r w:rsidRPr="009E3996">
        <w:rPr>
          <w:sz w:val="24"/>
          <w:szCs w:val="24"/>
        </w:rPr>
        <w:t>3. Правильная организация рабочего места при выполнении задания.</w:t>
      </w:r>
    </w:p>
    <w:p w:rsidR="006100C6" w:rsidRPr="009E3996" w:rsidRDefault="006100C6" w:rsidP="006100C6">
      <w:pPr>
        <w:pStyle w:val="3"/>
        <w:rPr>
          <w:sz w:val="24"/>
          <w:szCs w:val="24"/>
        </w:rPr>
      </w:pPr>
    </w:p>
    <w:p w:rsidR="006100C6" w:rsidRPr="009E3996" w:rsidRDefault="006100C6" w:rsidP="006100C6">
      <w:pPr>
        <w:rPr>
          <w:b/>
          <w:sz w:val="24"/>
          <w:szCs w:val="24"/>
        </w:rPr>
      </w:pPr>
      <w:r w:rsidRPr="009E3996">
        <w:rPr>
          <w:b/>
          <w:sz w:val="24"/>
          <w:szCs w:val="24"/>
        </w:rPr>
        <w:t>Критерии оценивания:</w:t>
      </w:r>
    </w:p>
    <w:p w:rsidR="006100C6" w:rsidRPr="009E3996" w:rsidRDefault="006100C6" w:rsidP="006100C6">
      <w:pPr>
        <w:rPr>
          <w:sz w:val="24"/>
          <w:szCs w:val="24"/>
        </w:rPr>
      </w:pPr>
      <w:r w:rsidRPr="009E3996">
        <w:rPr>
          <w:sz w:val="24"/>
          <w:szCs w:val="24"/>
        </w:rPr>
        <w:t xml:space="preserve">Максимальное количество баллов по заданию – 3 балла. </w:t>
      </w:r>
    </w:p>
    <w:p w:rsidR="006100C6" w:rsidRPr="009E3996" w:rsidRDefault="006100C6" w:rsidP="006100C6">
      <w:pPr>
        <w:rPr>
          <w:sz w:val="24"/>
          <w:szCs w:val="24"/>
        </w:rPr>
      </w:pPr>
      <w:r w:rsidRPr="009E3996">
        <w:rPr>
          <w:sz w:val="24"/>
          <w:szCs w:val="24"/>
        </w:rPr>
        <w:t>3 балла – полностью справился с заданием (работа выполнена самостоятельно, аккуратно, без ошибок);</w:t>
      </w:r>
    </w:p>
    <w:p w:rsidR="006100C6" w:rsidRPr="009E3996" w:rsidRDefault="006100C6" w:rsidP="006100C6">
      <w:pPr>
        <w:rPr>
          <w:sz w:val="24"/>
          <w:szCs w:val="24"/>
        </w:rPr>
      </w:pPr>
      <w:r w:rsidRPr="009E3996">
        <w:rPr>
          <w:sz w:val="24"/>
          <w:szCs w:val="24"/>
        </w:rPr>
        <w:t>2 балла -  частично справился с заданием (работа выполнена аккуратно, имеется небольшой изъян при скручивании проволоки);</w:t>
      </w:r>
    </w:p>
    <w:p w:rsidR="006100C6" w:rsidRPr="009E3996" w:rsidRDefault="006100C6" w:rsidP="006100C6">
      <w:pPr>
        <w:rPr>
          <w:sz w:val="24"/>
          <w:szCs w:val="24"/>
        </w:rPr>
      </w:pPr>
      <w:r w:rsidRPr="009E3996">
        <w:rPr>
          <w:sz w:val="24"/>
          <w:szCs w:val="24"/>
        </w:rPr>
        <w:t>1- балл - не справился с заданием (работа выполнена при помощи педагога, некачественная скрутка проволоки).</w:t>
      </w:r>
    </w:p>
    <w:p w:rsidR="006100C6" w:rsidRPr="009E3996" w:rsidRDefault="006100C6" w:rsidP="006100C6">
      <w:pPr>
        <w:spacing w:after="120"/>
        <w:rPr>
          <w:sz w:val="24"/>
          <w:szCs w:val="24"/>
        </w:rPr>
      </w:pPr>
    </w:p>
    <w:p w:rsidR="006100C6" w:rsidRPr="009E3996" w:rsidRDefault="006100C6" w:rsidP="006100C6">
      <w:pPr>
        <w:jc w:val="center"/>
        <w:rPr>
          <w:b/>
          <w:sz w:val="24"/>
          <w:szCs w:val="24"/>
        </w:rPr>
      </w:pPr>
      <w:r w:rsidRPr="009E3996">
        <w:rPr>
          <w:b/>
          <w:sz w:val="24"/>
          <w:szCs w:val="24"/>
        </w:rPr>
        <w:t>Текущий контроль</w:t>
      </w:r>
    </w:p>
    <w:p w:rsidR="006100C6" w:rsidRPr="009E3996" w:rsidRDefault="006100C6" w:rsidP="006100C6">
      <w:pPr>
        <w:spacing w:after="120"/>
        <w:rPr>
          <w:b/>
          <w:sz w:val="24"/>
          <w:szCs w:val="24"/>
        </w:rPr>
      </w:pPr>
      <w:r w:rsidRPr="009E3996">
        <w:rPr>
          <w:b/>
          <w:sz w:val="24"/>
          <w:szCs w:val="24"/>
        </w:rPr>
        <w:t xml:space="preserve">Цель: </w:t>
      </w:r>
      <w:r w:rsidRPr="009E3996">
        <w:rPr>
          <w:sz w:val="24"/>
          <w:szCs w:val="24"/>
        </w:rPr>
        <w:t xml:space="preserve">оценка </w:t>
      </w:r>
      <w:r w:rsidRPr="009E3996">
        <w:rPr>
          <w:rStyle w:val="230"/>
          <w:b/>
          <w:bCs/>
          <w:sz w:val="24"/>
          <w:szCs w:val="24"/>
        </w:rPr>
        <w:t>технических умений и навыков.</w:t>
      </w:r>
    </w:p>
    <w:p w:rsidR="006100C6" w:rsidRPr="009E3996" w:rsidRDefault="006100C6" w:rsidP="006100C6">
      <w:pPr>
        <w:spacing w:after="120"/>
        <w:rPr>
          <w:sz w:val="24"/>
          <w:szCs w:val="24"/>
        </w:rPr>
      </w:pPr>
      <w:r w:rsidRPr="009E3996">
        <w:rPr>
          <w:b/>
          <w:sz w:val="24"/>
          <w:szCs w:val="24"/>
        </w:rPr>
        <w:t xml:space="preserve">Форма контроля: </w:t>
      </w:r>
      <w:r w:rsidRPr="009E3996">
        <w:rPr>
          <w:sz w:val="24"/>
          <w:szCs w:val="24"/>
        </w:rPr>
        <w:t>выполнение практического задания.</w:t>
      </w:r>
    </w:p>
    <w:p w:rsidR="006100C6" w:rsidRPr="009E3996" w:rsidRDefault="006100C6" w:rsidP="006100C6">
      <w:pPr>
        <w:rPr>
          <w:sz w:val="24"/>
          <w:szCs w:val="24"/>
        </w:rPr>
      </w:pPr>
      <w:r w:rsidRPr="009E3996">
        <w:rPr>
          <w:i/>
          <w:sz w:val="24"/>
          <w:szCs w:val="24"/>
        </w:rPr>
        <w:t>Задание:</w:t>
      </w:r>
      <w:r w:rsidRPr="009E3996">
        <w:rPr>
          <w:sz w:val="24"/>
          <w:szCs w:val="24"/>
        </w:rPr>
        <w:t xml:space="preserve">  выполнение элементов цепочек по схеме (примерная схема).</w:t>
      </w:r>
    </w:p>
    <w:p w:rsidR="006100C6" w:rsidRPr="009E3996" w:rsidRDefault="006100C6" w:rsidP="00D77F0D">
      <w:pPr>
        <w:numPr>
          <w:ilvl w:val="0"/>
          <w:numId w:val="89"/>
        </w:numPr>
        <w:ind w:left="284" w:hanging="284"/>
        <w:rPr>
          <w:sz w:val="24"/>
          <w:szCs w:val="24"/>
        </w:rPr>
      </w:pPr>
      <w:r w:rsidRPr="009E3996">
        <w:rPr>
          <w:sz w:val="24"/>
          <w:szCs w:val="24"/>
        </w:rPr>
        <w:t>Подбери цвета бисера.</w:t>
      </w:r>
    </w:p>
    <w:p w:rsidR="006100C6" w:rsidRPr="009E3996" w:rsidRDefault="006100C6" w:rsidP="00D77F0D">
      <w:pPr>
        <w:numPr>
          <w:ilvl w:val="0"/>
          <w:numId w:val="89"/>
        </w:numPr>
        <w:ind w:left="284" w:hanging="284"/>
        <w:rPr>
          <w:sz w:val="24"/>
          <w:szCs w:val="24"/>
        </w:rPr>
      </w:pPr>
      <w:r w:rsidRPr="009E3996">
        <w:rPr>
          <w:sz w:val="24"/>
          <w:szCs w:val="24"/>
        </w:rPr>
        <w:t xml:space="preserve">Выполни по схеме элемент цепочки. </w:t>
      </w:r>
    </w:p>
    <w:p w:rsidR="006100C6" w:rsidRPr="009E3996" w:rsidRDefault="006100C6" w:rsidP="00D77F0D">
      <w:pPr>
        <w:numPr>
          <w:ilvl w:val="0"/>
          <w:numId w:val="89"/>
        </w:numPr>
        <w:rPr>
          <w:sz w:val="24"/>
          <w:szCs w:val="24"/>
        </w:rPr>
      </w:pPr>
      <w:r w:rsidRPr="009E3996">
        <w:rPr>
          <w:sz w:val="24"/>
          <w:szCs w:val="24"/>
        </w:rPr>
        <w:t>Время выполнения задания 15-20 мин.</w:t>
      </w:r>
    </w:p>
    <w:p w:rsidR="006100C6" w:rsidRPr="009E3996" w:rsidRDefault="006100C6" w:rsidP="006100C6">
      <w:pPr>
        <w:rPr>
          <w:sz w:val="24"/>
          <w:szCs w:val="24"/>
        </w:rPr>
      </w:pPr>
    </w:p>
    <w:p w:rsidR="006100C6" w:rsidRPr="0058285D" w:rsidRDefault="006100C6" w:rsidP="006100C6">
      <w:pPr>
        <w:rPr>
          <w:sz w:val="28"/>
          <w:szCs w:val="28"/>
        </w:rPr>
      </w:pPr>
      <w:r w:rsidRPr="0058285D">
        <w:rPr>
          <w:noProof/>
          <w:sz w:val="28"/>
          <w:szCs w:val="28"/>
        </w:rPr>
        <w:lastRenderedPageBreak/>
        <w:drawing>
          <wp:inline distT="0" distB="0" distL="0" distR="0">
            <wp:extent cx="3676650" cy="1181100"/>
            <wp:effectExtent l="0" t="0" r="0" b="0"/>
            <wp:docPr id="245" name="Рисунок 120" descr="hello_html_md2240b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ello_html_md2240b7.gif"/>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6650" cy="1181100"/>
                    </a:xfrm>
                    <a:prstGeom prst="rect">
                      <a:avLst/>
                    </a:prstGeom>
                    <a:noFill/>
                    <a:ln>
                      <a:noFill/>
                    </a:ln>
                  </pic:spPr>
                </pic:pic>
              </a:graphicData>
            </a:graphic>
          </wp:inline>
        </w:drawing>
      </w:r>
    </w:p>
    <w:p w:rsidR="006100C6" w:rsidRPr="0058285D" w:rsidRDefault="006100C6" w:rsidP="006100C6">
      <w:pPr>
        <w:rPr>
          <w:sz w:val="28"/>
          <w:szCs w:val="28"/>
        </w:rPr>
      </w:pPr>
      <w:r w:rsidRPr="0058285D">
        <w:rPr>
          <w:sz w:val="28"/>
          <w:szCs w:val="28"/>
        </w:rPr>
        <w:br/>
      </w:r>
      <w:r w:rsidRPr="0058285D">
        <w:rPr>
          <w:noProof/>
          <w:sz w:val="28"/>
          <w:szCs w:val="28"/>
        </w:rPr>
        <w:drawing>
          <wp:inline distT="0" distB="0" distL="0" distR="0">
            <wp:extent cx="4295775" cy="1047750"/>
            <wp:effectExtent l="0" t="0" r="9525" b="0"/>
            <wp:docPr id="246" name="Рисунок 119" descr="hello_html_165246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ello_html_1652466c.gif"/>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5775" cy="1047750"/>
                    </a:xfrm>
                    <a:prstGeom prst="rect">
                      <a:avLst/>
                    </a:prstGeom>
                    <a:noFill/>
                    <a:ln>
                      <a:noFill/>
                    </a:ln>
                  </pic:spPr>
                </pic:pic>
              </a:graphicData>
            </a:graphic>
          </wp:inline>
        </w:drawing>
      </w:r>
    </w:p>
    <w:p w:rsidR="006100C6" w:rsidRPr="009E3996" w:rsidRDefault="006100C6" w:rsidP="006100C6">
      <w:pPr>
        <w:rPr>
          <w:b/>
          <w:sz w:val="24"/>
          <w:szCs w:val="24"/>
        </w:rPr>
      </w:pPr>
      <w:r w:rsidRPr="009E3996">
        <w:rPr>
          <w:b/>
          <w:sz w:val="24"/>
          <w:szCs w:val="24"/>
        </w:rPr>
        <w:t>Критерии оценивания:</w:t>
      </w:r>
    </w:p>
    <w:p w:rsidR="006100C6" w:rsidRPr="009E3996" w:rsidRDefault="006100C6" w:rsidP="006100C6">
      <w:pPr>
        <w:rPr>
          <w:sz w:val="24"/>
          <w:szCs w:val="24"/>
        </w:rPr>
      </w:pPr>
      <w:r w:rsidRPr="009E3996">
        <w:rPr>
          <w:sz w:val="24"/>
          <w:szCs w:val="24"/>
        </w:rPr>
        <w:t>Максимальное количество баллов по заданию - 3 балла.</w:t>
      </w:r>
    </w:p>
    <w:p w:rsidR="006100C6" w:rsidRPr="009E3996" w:rsidRDefault="006100C6" w:rsidP="006100C6">
      <w:pPr>
        <w:rPr>
          <w:sz w:val="24"/>
          <w:szCs w:val="24"/>
        </w:rPr>
      </w:pPr>
      <w:r w:rsidRPr="009E3996">
        <w:rPr>
          <w:i/>
          <w:sz w:val="24"/>
          <w:szCs w:val="24"/>
        </w:rPr>
        <w:t>Высокий уровень знаний</w:t>
      </w:r>
      <w:r w:rsidRPr="009E3996">
        <w:rPr>
          <w:sz w:val="24"/>
          <w:szCs w:val="24"/>
        </w:rPr>
        <w:t xml:space="preserve"> - 3 балла </w:t>
      </w:r>
      <w:r w:rsidRPr="009E3996">
        <w:rPr>
          <w:sz w:val="24"/>
          <w:szCs w:val="24"/>
          <w:lang w:eastAsia="en-US"/>
        </w:rPr>
        <w:t xml:space="preserve"> </w:t>
      </w:r>
      <w:r w:rsidRPr="009E3996">
        <w:rPr>
          <w:sz w:val="24"/>
          <w:szCs w:val="24"/>
        </w:rPr>
        <w:t>– подобрано гармоничное сочетание цветов, низание выполнено аккуратно, без ошибок;</w:t>
      </w:r>
    </w:p>
    <w:p w:rsidR="006100C6" w:rsidRPr="009E3996" w:rsidRDefault="006100C6" w:rsidP="006100C6">
      <w:pPr>
        <w:rPr>
          <w:sz w:val="24"/>
          <w:szCs w:val="24"/>
        </w:rPr>
      </w:pPr>
      <w:r w:rsidRPr="009E3996">
        <w:rPr>
          <w:i/>
          <w:sz w:val="24"/>
          <w:szCs w:val="24"/>
        </w:rPr>
        <w:t xml:space="preserve">Средний  уровень умений - </w:t>
      </w:r>
      <w:r w:rsidRPr="009E3996">
        <w:rPr>
          <w:sz w:val="24"/>
          <w:szCs w:val="24"/>
        </w:rPr>
        <w:t>2 балла – подобрано гармоничное сочетание цветов, низание выполнено с ошибкой;</w:t>
      </w:r>
    </w:p>
    <w:p w:rsidR="006100C6" w:rsidRPr="009E3996" w:rsidRDefault="006100C6" w:rsidP="006100C6">
      <w:pPr>
        <w:rPr>
          <w:sz w:val="24"/>
          <w:szCs w:val="24"/>
        </w:rPr>
      </w:pPr>
      <w:r w:rsidRPr="009E3996">
        <w:rPr>
          <w:i/>
          <w:sz w:val="24"/>
          <w:szCs w:val="24"/>
        </w:rPr>
        <w:t>Низкий уровень умений</w:t>
      </w:r>
      <w:r w:rsidRPr="009E3996">
        <w:rPr>
          <w:sz w:val="24"/>
          <w:szCs w:val="24"/>
        </w:rPr>
        <w:t xml:space="preserve"> - 1 балл – подобрано не гармоничное сочетание цветов, низание выполнено с ошибкой.</w:t>
      </w:r>
    </w:p>
    <w:p w:rsidR="006100C6" w:rsidRDefault="006100C6" w:rsidP="006100C6">
      <w:pPr>
        <w:spacing w:after="120"/>
        <w:jc w:val="center"/>
        <w:rPr>
          <w:b/>
          <w:sz w:val="28"/>
          <w:szCs w:val="28"/>
        </w:rPr>
      </w:pPr>
    </w:p>
    <w:p w:rsidR="006100C6" w:rsidRPr="009E3996" w:rsidRDefault="006100C6" w:rsidP="006100C6">
      <w:pPr>
        <w:jc w:val="center"/>
        <w:rPr>
          <w:b/>
          <w:sz w:val="24"/>
          <w:szCs w:val="24"/>
        </w:rPr>
      </w:pPr>
      <w:r w:rsidRPr="009E3996">
        <w:rPr>
          <w:b/>
          <w:sz w:val="24"/>
          <w:szCs w:val="24"/>
        </w:rPr>
        <w:t>Аттестация по завершении освоения программы</w:t>
      </w:r>
    </w:p>
    <w:p w:rsidR="006100C6" w:rsidRPr="009E3996" w:rsidRDefault="006100C6" w:rsidP="006100C6">
      <w:pPr>
        <w:rPr>
          <w:b/>
          <w:sz w:val="24"/>
          <w:szCs w:val="24"/>
        </w:rPr>
      </w:pPr>
      <w:r w:rsidRPr="009E3996">
        <w:rPr>
          <w:b/>
          <w:sz w:val="24"/>
          <w:szCs w:val="24"/>
        </w:rPr>
        <w:t xml:space="preserve"> Цель:</w:t>
      </w:r>
      <w:r w:rsidRPr="009E3996">
        <w:rPr>
          <w:sz w:val="24"/>
          <w:szCs w:val="24"/>
        </w:rPr>
        <w:t xml:space="preserve"> определения результативности освоения программы  «Бусинка».</w:t>
      </w:r>
      <w:r w:rsidRPr="009E3996">
        <w:rPr>
          <w:b/>
          <w:sz w:val="24"/>
          <w:szCs w:val="24"/>
        </w:rPr>
        <w:t xml:space="preserve"> </w:t>
      </w:r>
    </w:p>
    <w:p w:rsidR="006100C6" w:rsidRPr="009E3996" w:rsidRDefault="006100C6" w:rsidP="006100C6">
      <w:pPr>
        <w:spacing w:after="120"/>
        <w:rPr>
          <w:b/>
          <w:sz w:val="24"/>
          <w:szCs w:val="24"/>
        </w:rPr>
      </w:pPr>
      <w:r w:rsidRPr="009E3996">
        <w:rPr>
          <w:b/>
          <w:sz w:val="24"/>
          <w:szCs w:val="24"/>
        </w:rPr>
        <w:t>Форма контроля:</w:t>
      </w:r>
      <w:r w:rsidRPr="009E3996">
        <w:rPr>
          <w:sz w:val="24"/>
          <w:szCs w:val="24"/>
        </w:rPr>
        <w:t xml:space="preserve"> выставка творческих работ (участие на отчетной выставке учреждения).</w:t>
      </w:r>
    </w:p>
    <w:p w:rsidR="006100C6" w:rsidRDefault="006100C6" w:rsidP="006100C6">
      <w:pPr>
        <w:jc w:val="left"/>
        <w:rPr>
          <w:b/>
          <w:sz w:val="24"/>
          <w:szCs w:val="24"/>
        </w:rPr>
      </w:pPr>
      <w:r w:rsidRPr="009E3996">
        <w:rPr>
          <w:b/>
          <w:sz w:val="24"/>
          <w:szCs w:val="24"/>
        </w:rPr>
        <w:t xml:space="preserve">Критерии участия в выставке:                                                                            </w:t>
      </w:r>
    </w:p>
    <w:p w:rsidR="006100C6" w:rsidRPr="009E3996" w:rsidRDefault="006100C6" w:rsidP="006100C6">
      <w:pPr>
        <w:jc w:val="left"/>
        <w:rPr>
          <w:b/>
          <w:sz w:val="24"/>
          <w:szCs w:val="24"/>
        </w:rPr>
      </w:pPr>
      <w:r w:rsidRPr="009E3996">
        <w:rPr>
          <w:b/>
          <w:sz w:val="24"/>
          <w:szCs w:val="24"/>
        </w:rPr>
        <w:t xml:space="preserve"> </w:t>
      </w:r>
      <w:r w:rsidRPr="009E3996">
        <w:rPr>
          <w:i/>
          <w:sz w:val="24"/>
          <w:szCs w:val="24"/>
        </w:rPr>
        <w:t xml:space="preserve">Высокий уровень умений, навыков и способностей: </w:t>
      </w:r>
      <w:r w:rsidRPr="009E3996">
        <w:rPr>
          <w:sz w:val="24"/>
          <w:szCs w:val="24"/>
        </w:rPr>
        <w:t>представил на выставку 2-3 и более работ; выполнял работы  максимально самостоятельно, соблюдал технологическую последовательность, работа выполнена качественно, эстетично</w:t>
      </w:r>
      <w:r w:rsidRPr="009E3996">
        <w:rPr>
          <w:iCs/>
          <w:color w:val="000000"/>
          <w:sz w:val="24"/>
          <w:szCs w:val="24"/>
          <w:shd w:val="clear" w:color="auto" w:fill="FFFFFF"/>
        </w:rPr>
        <w:t>.</w:t>
      </w:r>
    </w:p>
    <w:p w:rsidR="006100C6" w:rsidRDefault="006100C6" w:rsidP="006100C6">
      <w:pPr>
        <w:rPr>
          <w:color w:val="000000"/>
          <w:sz w:val="28"/>
          <w:szCs w:val="28"/>
          <w:shd w:val="clear" w:color="auto" w:fill="FFFFFF"/>
        </w:rPr>
      </w:pPr>
      <w:r w:rsidRPr="009E3996">
        <w:rPr>
          <w:i/>
          <w:sz w:val="24"/>
          <w:szCs w:val="24"/>
        </w:rPr>
        <w:t xml:space="preserve">Средний  уровень умений, навыков и способностей: </w:t>
      </w:r>
      <w:r w:rsidRPr="009E3996">
        <w:rPr>
          <w:sz w:val="24"/>
          <w:szCs w:val="24"/>
        </w:rPr>
        <w:t>представил на выставку 1-2   работы; выполнял работу частично с помощью педагога, соблюдал</w:t>
      </w:r>
      <w:r w:rsidRPr="0086375C">
        <w:rPr>
          <w:sz w:val="28"/>
          <w:szCs w:val="28"/>
        </w:rPr>
        <w:t xml:space="preserve"> технологическую последовательность,</w:t>
      </w:r>
      <w:r>
        <w:rPr>
          <w:sz w:val="28"/>
          <w:szCs w:val="28"/>
        </w:rPr>
        <w:t xml:space="preserve">  работа выполнена  достаточно эстетично с небольшими недостатками</w:t>
      </w:r>
      <w:r>
        <w:rPr>
          <w:color w:val="000000"/>
          <w:sz w:val="28"/>
          <w:szCs w:val="28"/>
          <w:shd w:val="clear" w:color="auto" w:fill="FFFFFF"/>
        </w:rPr>
        <w:t xml:space="preserve">. </w:t>
      </w:r>
      <w:r w:rsidRPr="0086375C">
        <w:rPr>
          <w:color w:val="000000"/>
          <w:sz w:val="28"/>
          <w:szCs w:val="28"/>
          <w:shd w:val="clear" w:color="auto" w:fill="FFFFFF"/>
        </w:rPr>
        <w:t xml:space="preserve"> </w:t>
      </w:r>
    </w:p>
    <w:p w:rsidR="006100C6" w:rsidRPr="009E3996" w:rsidRDefault="006100C6" w:rsidP="006100C6">
      <w:pPr>
        <w:rPr>
          <w:sz w:val="24"/>
          <w:szCs w:val="24"/>
        </w:rPr>
      </w:pPr>
      <w:r w:rsidRPr="009E3996">
        <w:rPr>
          <w:i/>
          <w:sz w:val="24"/>
          <w:szCs w:val="24"/>
        </w:rPr>
        <w:t xml:space="preserve">Низкий  уровень умений, навыков и способностей: </w:t>
      </w:r>
      <w:r w:rsidRPr="009E3996">
        <w:rPr>
          <w:sz w:val="24"/>
          <w:szCs w:val="24"/>
        </w:rPr>
        <w:t>представил на выставку не более  1 работы; выполнял работу с помощью педагога, не всегда соблюдал технологическую последовательность,  работа выполнена  не достаточно аккуратно.</w:t>
      </w:r>
    </w:p>
    <w:p w:rsidR="006100C6" w:rsidRPr="009E3996" w:rsidRDefault="006100C6" w:rsidP="006100C6">
      <w:pPr>
        <w:jc w:val="center"/>
        <w:rPr>
          <w:color w:val="000000"/>
          <w:sz w:val="24"/>
          <w:szCs w:val="24"/>
          <w:shd w:val="clear" w:color="auto" w:fill="FFFFFF"/>
        </w:rPr>
      </w:pPr>
      <w:r w:rsidRPr="009E3996">
        <w:rPr>
          <w:b/>
          <w:sz w:val="24"/>
          <w:szCs w:val="24"/>
        </w:rPr>
        <w:t>Методическое обеспечение</w:t>
      </w:r>
    </w:p>
    <w:p w:rsidR="006100C6" w:rsidRPr="009E3996" w:rsidRDefault="006100C6" w:rsidP="006100C6">
      <w:pPr>
        <w:pStyle w:val="125"/>
        <w:spacing w:before="243"/>
        <w:rPr>
          <w:sz w:val="24"/>
          <w:szCs w:val="24"/>
        </w:rPr>
      </w:pPr>
      <w:r>
        <w:rPr>
          <w:sz w:val="24"/>
          <w:szCs w:val="24"/>
        </w:rPr>
        <w:t xml:space="preserve">                                </w:t>
      </w:r>
      <w:r w:rsidRPr="009E3996">
        <w:rPr>
          <w:sz w:val="24"/>
          <w:szCs w:val="24"/>
        </w:rPr>
        <w:t>Игра</w:t>
      </w:r>
      <w:r w:rsidRPr="009E3996">
        <w:rPr>
          <w:spacing w:val="-3"/>
          <w:sz w:val="24"/>
          <w:szCs w:val="24"/>
        </w:rPr>
        <w:t xml:space="preserve"> </w:t>
      </w:r>
      <w:r w:rsidRPr="009E3996">
        <w:rPr>
          <w:sz w:val="24"/>
          <w:szCs w:val="24"/>
        </w:rPr>
        <w:t>«КРЕСТИКИ-НОЛИКИ»</w:t>
      </w:r>
    </w:p>
    <w:p w:rsidR="006100C6" w:rsidRPr="009E3996" w:rsidRDefault="006100C6" w:rsidP="006100C6">
      <w:pPr>
        <w:pStyle w:val="a6"/>
        <w:spacing w:before="1"/>
        <w:jc w:val="center"/>
        <w:rPr>
          <w:b/>
          <w:sz w:val="24"/>
          <w:szCs w:val="24"/>
        </w:rPr>
      </w:pPr>
    </w:p>
    <w:p w:rsidR="006100C6" w:rsidRPr="009E3996" w:rsidRDefault="006100C6" w:rsidP="006100C6">
      <w:pPr>
        <w:pStyle w:val="a6"/>
        <w:spacing w:before="89"/>
        <w:ind w:left="392" w:right="113" w:firstLine="708"/>
        <w:rPr>
          <w:sz w:val="24"/>
          <w:szCs w:val="24"/>
        </w:rPr>
      </w:pPr>
      <w:r w:rsidRPr="009E3996">
        <w:rPr>
          <w:sz w:val="24"/>
          <w:szCs w:val="24"/>
        </w:rPr>
        <w:t>В каждой из девяти клеток поля вписаны вопросы и задания. Команды тянут</w:t>
      </w:r>
      <w:r w:rsidRPr="009E3996">
        <w:rPr>
          <w:spacing w:val="1"/>
          <w:sz w:val="24"/>
          <w:szCs w:val="24"/>
        </w:rPr>
        <w:t xml:space="preserve"> </w:t>
      </w:r>
      <w:r w:rsidRPr="009E3996">
        <w:rPr>
          <w:sz w:val="24"/>
          <w:szCs w:val="24"/>
        </w:rPr>
        <w:t>жребий,</w:t>
      </w:r>
      <w:r w:rsidRPr="009E3996">
        <w:rPr>
          <w:spacing w:val="-2"/>
          <w:sz w:val="24"/>
          <w:szCs w:val="24"/>
        </w:rPr>
        <w:t xml:space="preserve"> </w:t>
      </w:r>
      <w:r w:rsidRPr="009E3996">
        <w:rPr>
          <w:sz w:val="24"/>
          <w:szCs w:val="24"/>
        </w:rPr>
        <w:t>роль</w:t>
      </w:r>
      <w:r w:rsidRPr="009E3996">
        <w:rPr>
          <w:spacing w:val="-1"/>
          <w:sz w:val="24"/>
          <w:szCs w:val="24"/>
        </w:rPr>
        <w:t xml:space="preserve"> </w:t>
      </w:r>
      <w:r w:rsidRPr="009E3996">
        <w:rPr>
          <w:sz w:val="24"/>
          <w:szCs w:val="24"/>
        </w:rPr>
        <w:t>которого</w:t>
      </w:r>
      <w:r w:rsidRPr="009E3996">
        <w:rPr>
          <w:spacing w:val="-3"/>
          <w:sz w:val="24"/>
          <w:szCs w:val="24"/>
        </w:rPr>
        <w:t xml:space="preserve"> </w:t>
      </w:r>
      <w:r w:rsidRPr="009E3996">
        <w:rPr>
          <w:sz w:val="24"/>
          <w:szCs w:val="24"/>
        </w:rPr>
        <w:t>исполняют</w:t>
      </w:r>
      <w:r w:rsidRPr="009E3996">
        <w:rPr>
          <w:spacing w:val="-2"/>
          <w:sz w:val="24"/>
          <w:szCs w:val="24"/>
        </w:rPr>
        <w:t xml:space="preserve"> </w:t>
      </w:r>
      <w:r w:rsidRPr="009E3996">
        <w:rPr>
          <w:sz w:val="24"/>
          <w:szCs w:val="24"/>
        </w:rPr>
        <w:t>две</w:t>
      </w:r>
      <w:r w:rsidRPr="009E3996">
        <w:rPr>
          <w:spacing w:val="-5"/>
          <w:sz w:val="24"/>
          <w:szCs w:val="24"/>
        </w:rPr>
        <w:t xml:space="preserve"> </w:t>
      </w:r>
      <w:r w:rsidRPr="009E3996">
        <w:rPr>
          <w:sz w:val="24"/>
          <w:szCs w:val="24"/>
        </w:rPr>
        <w:t>карточки со</w:t>
      </w:r>
      <w:r w:rsidRPr="009E3996">
        <w:rPr>
          <w:spacing w:val="-1"/>
          <w:sz w:val="24"/>
          <w:szCs w:val="24"/>
        </w:rPr>
        <w:t xml:space="preserve"> </w:t>
      </w:r>
      <w:r w:rsidRPr="009E3996">
        <w:rPr>
          <w:sz w:val="24"/>
          <w:szCs w:val="24"/>
        </w:rPr>
        <w:t>знаками</w:t>
      </w:r>
      <w:r w:rsidRPr="009E3996">
        <w:rPr>
          <w:spacing w:val="-2"/>
          <w:sz w:val="24"/>
          <w:szCs w:val="24"/>
        </w:rPr>
        <w:t xml:space="preserve"> </w:t>
      </w:r>
      <w:r w:rsidRPr="009E3996">
        <w:rPr>
          <w:sz w:val="24"/>
          <w:szCs w:val="24"/>
        </w:rPr>
        <w:t>«х»</w:t>
      </w:r>
      <w:r w:rsidRPr="009E3996">
        <w:rPr>
          <w:spacing w:val="1"/>
          <w:sz w:val="24"/>
          <w:szCs w:val="24"/>
        </w:rPr>
        <w:t xml:space="preserve"> </w:t>
      </w:r>
      <w:r w:rsidRPr="009E3996">
        <w:rPr>
          <w:sz w:val="24"/>
          <w:szCs w:val="24"/>
        </w:rPr>
        <w:t>и</w:t>
      </w:r>
      <w:r w:rsidRPr="009E3996">
        <w:rPr>
          <w:spacing w:val="-4"/>
          <w:sz w:val="24"/>
          <w:szCs w:val="24"/>
        </w:rPr>
        <w:t xml:space="preserve"> </w:t>
      </w:r>
      <w:r w:rsidRPr="009E3996">
        <w:rPr>
          <w:sz w:val="24"/>
          <w:szCs w:val="24"/>
        </w:rPr>
        <w:t>«о».</w:t>
      </w:r>
    </w:p>
    <w:p w:rsidR="006100C6" w:rsidRPr="009E3996" w:rsidRDefault="006100C6" w:rsidP="006100C6">
      <w:pPr>
        <w:pStyle w:val="a6"/>
        <w:ind w:left="392" w:right="102" w:firstLine="708"/>
        <w:rPr>
          <w:sz w:val="24"/>
          <w:szCs w:val="24"/>
        </w:rPr>
      </w:pPr>
      <w:r w:rsidRPr="009E3996">
        <w:rPr>
          <w:sz w:val="24"/>
          <w:szCs w:val="24"/>
        </w:rPr>
        <w:t>Команда, вытянувшая «х», называется командой крестиков и начинает игру.</w:t>
      </w:r>
      <w:r w:rsidRPr="009E3996">
        <w:rPr>
          <w:spacing w:val="1"/>
          <w:sz w:val="24"/>
          <w:szCs w:val="24"/>
        </w:rPr>
        <w:t xml:space="preserve"> </w:t>
      </w:r>
      <w:r w:rsidRPr="009E3996">
        <w:rPr>
          <w:sz w:val="24"/>
          <w:szCs w:val="24"/>
        </w:rPr>
        <w:t>Выбрав</w:t>
      </w:r>
      <w:r w:rsidRPr="009E3996">
        <w:rPr>
          <w:spacing w:val="38"/>
          <w:sz w:val="24"/>
          <w:szCs w:val="24"/>
        </w:rPr>
        <w:t xml:space="preserve"> </w:t>
      </w:r>
      <w:r w:rsidRPr="009E3996">
        <w:rPr>
          <w:sz w:val="24"/>
          <w:szCs w:val="24"/>
        </w:rPr>
        <w:t>одну</w:t>
      </w:r>
      <w:r w:rsidRPr="009E3996">
        <w:rPr>
          <w:spacing w:val="41"/>
          <w:sz w:val="24"/>
          <w:szCs w:val="24"/>
        </w:rPr>
        <w:t xml:space="preserve"> </w:t>
      </w:r>
      <w:r w:rsidRPr="009E3996">
        <w:rPr>
          <w:sz w:val="24"/>
          <w:szCs w:val="24"/>
        </w:rPr>
        <w:t>из</w:t>
      </w:r>
      <w:r w:rsidRPr="009E3996">
        <w:rPr>
          <w:spacing w:val="40"/>
          <w:sz w:val="24"/>
          <w:szCs w:val="24"/>
        </w:rPr>
        <w:t xml:space="preserve"> </w:t>
      </w:r>
      <w:r w:rsidRPr="009E3996">
        <w:rPr>
          <w:sz w:val="24"/>
          <w:szCs w:val="24"/>
        </w:rPr>
        <w:t>девяти</w:t>
      </w:r>
      <w:r w:rsidRPr="009E3996">
        <w:rPr>
          <w:spacing w:val="41"/>
          <w:sz w:val="24"/>
          <w:szCs w:val="24"/>
        </w:rPr>
        <w:t xml:space="preserve"> </w:t>
      </w:r>
      <w:r w:rsidRPr="009E3996">
        <w:rPr>
          <w:sz w:val="24"/>
          <w:szCs w:val="24"/>
        </w:rPr>
        <w:t>клеток,</w:t>
      </w:r>
      <w:r w:rsidRPr="009E3996">
        <w:rPr>
          <w:spacing w:val="41"/>
          <w:sz w:val="24"/>
          <w:szCs w:val="24"/>
        </w:rPr>
        <w:t xml:space="preserve"> </w:t>
      </w:r>
      <w:r w:rsidRPr="009E3996">
        <w:rPr>
          <w:sz w:val="24"/>
          <w:szCs w:val="24"/>
        </w:rPr>
        <w:t>команда</w:t>
      </w:r>
      <w:r w:rsidRPr="009E3996">
        <w:rPr>
          <w:spacing w:val="40"/>
          <w:sz w:val="24"/>
          <w:szCs w:val="24"/>
        </w:rPr>
        <w:t xml:space="preserve"> </w:t>
      </w:r>
      <w:r w:rsidRPr="009E3996">
        <w:rPr>
          <w:sz w:val="24"/>
          <w:szCs w:val="24"/>
        </w:rPr>
        <w:t>отвечает</w:t>
      </w:r>
      <w:r w:rsidRPr="009E3996">
        <w:rPr>
          <w:spacing w:val="38"/>
          <w:sz w:val="24"/>
          <w:szCs w:val="24"/>
        </w:rPr>
        <w:t xml:space="preserve"> </w:t>
      </w:r>
      <w:r w:rsidRPr="009E3996">
        <w:rPr>
          <w:sz w:val="24"/>
          <w:szCs w:val="24"/>
        </w:rPr>
        <w:t>на</w:t>
      </w:r>
      <w:r w:rsidRPr="009E3996">
        <w:rPr>
          <w:spacing w:val="40"/>
          <w:sz w:val="24"/>
          <w:szCs w:val="24"/>
        </w:rPr>
        <w:t xml:space="preserve"> </w:t>
      </w:r>
      <w:r w:rsidRPr="009E3996">
        <w:rPr>
          <w:sz w:val="24"/>
          <w:szCs w:val="24"/>
        </w:rPr>
        <w:t>вопрос</w:t>
      </w:r>
      <w:r w:rsidRPr="009E3996">
        <w:rPr>
          <w:spacing w:val="47"/>
          <w:sz w:val="24"/>
          <w:szCs w:val="24"/>
        </w:rPr>
        <w:t xml:space="preserve"> </w:t>
      </w:r>
      <w:r w:rsidRPr="009E3996">
        <w:rPr>
          <w:sz w:val="24"/>
          <w:szCs w:val="24"/>
        </w:rPr>
        <w:t>и</w:t>
      </w:r>
      <w:r w:rsidRPr="009E3996">
        <w:rPr>
          <w:spacing w:val="42"/>
          <w:sz w:val="24"/>
          <w:szCs w:val="24"/>
        </w:rPr>
        <w:t xml:space="preserve"> </w:t>
      </w:r>
      <w:r w:rsidRPr="009E3996">
        <w:rPr>
          <w:sz w:val="24"/>
          <w:szCs w:val="24"/>
        </w:rPr>
        <w:t>выполняет</w:t>
      </w:r>
      <w:r w:rsidRPr="009E3996">
        <w:rPr>
          <w:spacing w:val="40"/>
          <w:sz w:val="24"/>
          <w:szCs w:val="24"/>
        </w:rPr>
        <w:t xml:space="preserve"> </w:t>
      </w:r>
      <w:r w:rsidRPr="009E3996">
        <w:rPr>
          <w:sz w:val="24"/>
          <w:szCs w:val="24"/>
        </w:rPr>
        <w:t>задание.</w:t>
      </w:r>
      <w:r w:rsidRPr="009E3996">
        <w:rPr>
          <w:spacing w:val="-68"/>
          <w:sz w:val="24"/>
          <w:szCs w:val="24"/>
        </w:rPr>
        <w:t xml:space="preserve"> </w:t>
      </w:r>
      <w:r w:rsidRPr="009E3996">
        <w:rPr>
          <w:sz w:val="24"/>
          <w:szCs w:val="24"/>
        </w:rPr>
        <w:t>В случае верного ответа команда имеет право поставить свой знак на игровом поле</w:t>
      </w:r>
      <w:r w:rsidRPr="009E3996">
        <w:rPr>
          <w:spacing w:val="1"/>
          <w:sz w:val="24"/>
          <w:szCs w:val="24"/>
        </w:rPr>
        <w:t xml:space="preserve"> </w:t>
      </w:r>
      <w:r w:rsidRPr="009E3996">
        <w:rPr>
          <w:sz w:val="24"/>
          <w:szCs w:val="24"/>
        </w:rPr>
        <w:t>на место только что сыгранного конкурса. Если команда затрудняется с ответом, то</w:t>
      </w:r>
      <w:r w:rsidRPr="009E3996">
        <w:rPr>
          <w:spacing w:val="1"/>
          <w:sz w:val="24"/>
          <w:szCs w:val="24"/>
        </w:rPr>
        <w:t xml:space="preserve"> </w:t>
      </w:r>
      <w:r w:rsidRPr="009E3996">
        <w:rPr>
          <w:sz w:val="24"/>
          <w:szCs w:val="24"/>
        </w:rPr>
        <w:t xml:space="preserve">право </w:t>
      </w:r>
      <w:r w:rsidRPr="009E3996">
        <w:rPr>
          <w:sz w:val="24"/>
          <w:szCs w:val="24"/>
        </w:rPr>
        <w:lastRenderedPageBreak/>
        <w:t>ответа переходит к команде соперников. В игре побеждают те, кому удалось</w:t>
      </w:r>
      <w:r w:rsidRPr="009E3996">
        <w:rPr>
          <w:spacing w:val="1"/>
          <w:sz w:val="24"/>
          <w:szCs w:val="24"/>
        </w:rPr>
        <w:t xml:space="preserve"> </w:t>
      </w:r>
      <w:r w:rsidRPr="009E3996">
        <w:rPr>
          <w:sz w:val="24"/>
          <w:szCs w:val="24"/>
        </w:rPr>
        <w:t>поставить</w:t>
      </w:r>
      <w:r w:rsidRPr="009E3996">
        <w:rPr>
          <w:spacing w:val="-2"/>
          <w:sz w:val="24"/>
          <w:szCs w:val="24"/>
        </w:rPr>
        <w:t xml:space="preserve"> </w:t>
      </w:r>
      <w:r w:rsidRPr="009E3996">
        <w:rPr>
          <w:sz w:val="24"/>
          <w:szCs w:val="24"/>
        </w:rPr>
        <w:t>три</w:t>
      </w:r>
      <w:r w:rsidRPr="009E3996">
        <w:rPr>
          <w:spacing w:val="-1"/>
          <w:sz w:val="24"/>
          <w:szCs w:val="24"/>
        </w:rPr>
        <w:t xml:space="preserve"> </w:t>
      </w:r>
      <w:r w:rsidRPr="009E3996">
        <w:rPr>
          <w:sz w:val="24"/>
          <w:szCs w:val="24"/>
        </w:rPr>
        <w:t>своих</w:t>
      </w:r>
      <w:r w:rsidRPr="009E3996">
        <w:rPr>
          <w:spacing w:val="-2"/>
          <w:sz w:val="24"/>
          <w:szCs w:val="24"/>
        </w:rPr>
        <w:t xml:space="preserve"> </w:t>
      </w:r>
      <w:r w:rsidRPr="009E3996">
        <w:rPr>
          <w:sz w:val="24"/>
          <w:szCs w:val="24"/>
        </w:rPr>
        <w:t>знака в</w:t>
      </w:r>
      <w:r w:rsidRPr="009E3996">
        <w:rPr>
          <w:spacing w:val="-3"/>
          <w:sz w:val="24"/>
          <w:szCs w:val="24"/>
        </w:rPr>
        <w:t xml:space="preserve"> </w:t>
      </w:r>
      <w:r w:rsidRPr="009E3996">
        <w:rPr>
          <w:sz w:val="24"/>
          <w:szCs w:val="24"/>
        </w:rPr>
        <w:t>один</w:t>
      </w:r>
      <w:r w:rsidRPr="009E3996">
        <w:rPr>
          <w:spacing w:val="-4"/>
          <w:sz w:val="24"/>
          <w:szCs w:val="24"/>
        </w:rPr>
        <w:t xml:space="preserve"> </w:t>
      </w:r>
      <w:r w:rsidRPr="009E3996">
        <w:rPr>
          <w:sz w:val="24"/>
          <w:szCs w:val="24"/>
        </w:rPr>
        <w:t>ряд</w:t>
      </w:r>
      <w:r w:rsidRPr="009E3996">
        <w:rPr>
          <w:spacing w:val="-2"/>
          <w:sz w:val="24"/>
          <w:szCs w:val="24"/>
        </w:rPr>
        <w:t xml:space="preserve"> </w:t>
      </w:r>
      <w:r w:rsidRPr="009E3996">
        <w:rPr>
          <w:sz w:val="24"/>
          <w:szCs w:val="24"/>
        </w:rPr>
        <w:t>или</w:t>
      </w:r>
      <w:r w:rsidRPr="009E3996">
        <w:rPr>
          <w:spacing w:val="-1"/>
          <w:sz w:val="24"/>
          <w:szCs w:val="24"/>
        </w:rPr>
        <w:t xml:space="preserve"> </w:t>
      </w:r>
      <w:r w:rsidRPr="009E3996">
        <w:rPr>
          <w:sz w:val="24"/>
          <w:szCs w:val="24"/>
        </w:rPr>
        <w:t>поставить</w:t>
      </w:r>
      <w:r w:rsidRPr="009E3996">
        <w:rPr>
          <w:spacing w:val="-2"/>
          <w:sz w:val="24"/>
          <w:szCs w:val="24"/>
        </w:rPr>
        <w:t xml:space="preserve"> </w:t>
      </w:r>
      <w:r w:rsidRPr="009E3996">
        <w:rPr>
          <w:sz w:val="24"/>
          <w:szCs w:val="24"/>
        </w:rPr>
        <w:t>на поле</w:t>
      </w:r>
      <w:r w:rsidRPr="009E3996">
        <w:rPr>
          <w:spacing w:val="-4"/>
          <w:sz w:val="24"/>
          <w:szCs w:val="24"/>
        </w:rPr>
        <w:t xml:space="preserve"> </w:t>
      </w:r>
      <w:r w:rsidRPr="009E3996">
        <w:rPr>
          <w:sz w:val="24"/>
          <w:szCs w:val="24"/>
        </w:rPr>
        <w:t>пять</w:t>
      </w:r>
      <w:r w:rsidRPr="009E3996">
        <w:rPr>
          <w:spacing w:val="-3"/>
          <w:sz w:val="24"/>
          <w:szCs w:val="24"/>
        </w:rPr>
        <w:t xml:space="preserve"> </w:t>
      </w:r>
      <w:r w:rsidRPr="009E3996">
        <w:rPr>
          <w:sz w:val="24"/>
          <w:szCs w:val="24"/>
        </w:rPr>
        <w:t>своих</w:t>
      </w:r>
      <w:r w:rsidRPr="009E3996">
        <w:rPr>
          <w:spacing w:val="1"/>
          <w:sz w:val="24"/>
          <w:szCs w:val="24"/>
        </w:rPr>
        <w:t xml:space="preserve"> </w:t>
      </w:r>
      <w:r w:rsidRPr="009E3996">
        <w:rPr>
          <w:sz w:val="24"/>
          <w:szCs w:val="24"/>
        </w:rPr>
        <w:t>знаков.</w:t>
      </w:r>
    </w:p>
    <w:p w:rsidR="006100C6" w:rsidRDefault="006100C6" w:rsidP="006100C6">
      <w:pPr>
        <w:pStyle w:val="125"/>
        <w:spacing w:before="239"/>
        <w:ind w:left="3882"/>
        <w:rPr>
          <w:sz w:val="24"/>
          <w:szCs w:val="24"/>
        </w:rPr>
      </w:pPr>
    </w:p>
    <w:p w:rsidR="006100C6" w:rsidRPr="009E3996" w:rsidRDefault="006100C6" w:rsidP="006100C6">
      <w:pPr>
        <w:pStyle w:val="125"/>
        <w:spacing w:before="239"/>
        <w:ind w:left="3882"/>
        <w:rPr>
          <w:sz w:val="24"/>
          <w:szCs w:val="24"/>
        </w:rPr>
      </w:pPr>
      <w:r w:rsidRPr="009E3996">
        <w:rPr>
          <w:sz w:val="24"/>
          <w:szCs w:val="24"/>
        </w:rPr>
        <w:t>Варианты</w:t>
      </w:r>
      <w:r w:rsidRPr="009E3996">
        <w:rPr>
          <w:spacing w:val="-4"/>
          <w:sz w:val="24"/>
          <w:szCs w:val="24"/>
        </w:rPr>
        <w:t xml:space="preserve"> </w:t>
      </w:r>
      <w:r w:rsidRPr="009E3996">
        <w:rPr>
          <w:sz w:val="24"/>
          <w:szCs w:val="24"/>
        </w:rPr>
        <w:t>вопросов</w:t>
      </w:r>
      <w:r w:rsidRPr="009E3996">
        <w:rPr>
          <w:spacing w:val="-3"/>
          <w:sz w:val="24"/>
          <w:szCs w:val="24"/>
        </w:rPr>
        <w:t xml:space="preserve"> </w:t>
      </w:r>
      <w:r w:rsidRPr="009E3996">
        <w:rPr>
          <w:sz w:val="24"/>
          <w:szCs w:val="24"/>
        </w:rPr>
        <w:t>и</w:t>
      </w:r>
      <w:r w:rsidRPr="009E3996">
        <w:rPr>
          <w:spacing w:val="-3"/>
          <w:sz w:val="24"/>
          <w:szCs w:val="24"/>
        </w:rPr>
        <w:t xml:space="preserve"> </w:t>
      </w:r>
      <w:r w:rsidRPr="009E3996">
        <w:rPr>
          <w:sz w:val="24"/>
          <w:szCs w:val="24"/>
        </w:rPr>
        <w:t>заданий:</w:t>
      </w:r>
    </w:p>
    <w:p w:rsidR="006100C6" w:rsidRPr="009E3996" w:rsidRDefault="006100C6" w:rsidP="00D77F0D">
      <w:pPr>
        <w:pStyle w:val="ab"/>
        <w:widowControl w:val="0"/>
        <w:numPr>
          <w:ilvl w:val="0"/>
          <w:numId w:val="90"/>
        </w:numPr>
        <w:tabs>
          <w:tab w:val="left" w:pos="1389"/>
        </w:tabs>
        <w:autoSpaceDE w:val="0"/>
        <w:autoSpaceDN w:val="0"/>
        <w:spacing w:before="121" w:line="322" w:lineRule="exact"/>
        <w:ind w:hanging="289"/>
        <w:contextualSpacing w:val="0"/>
        <w:jc w:val="left"/>
      </w:pPr>
      <w:r w:rsidRPr="009E3996">
        <w:t>Прием</w:t>
      </w:r>
      <w:r w:rsidRPr="009E3996">
        <w:rPr>
          <w:spacing w:val="-4"/>
        </w:rPr>
        <w:t xml:space="preserve"> </w:t>
      </w:r>
      <w:r w:rsidRPr="009E3996">
        <w:t>«пирамидка».</w:t>
      </w:r>
      <w:r w:rsidRPr="009E3996">
        <w:rPr>
          <w:spacing w:val="-3"/>
        </w:rPr>
        <w:t xml:space="preserve"> </w:t>
      </w:r>
      <w:r w:rsidRPr="009E3996">
        <w:t>Выполнить</w:t>
      </w:r>
      <w:r w:rsidRPr="009E3996">
        <w:rPr>
          <w:spacing w:val="-2"/>
        </w:rPr>
        <w:t xml:space="preserve"> </w:t>
      </w:r>
      <w:r w:rsidRPr="009E3996">
        <w:t>образец</w:t>
      </w:r>
      <w:r w:rsidRPr="009E3996">
        <w:rPr>
          <w:spacing w:val="-2"/>
        </w:rPr>
        <w:t xml:space="preserve"> </w:t>
      </w:r>
      <w:r w:rsidRPr="009E3996">
        <w:t>по схеме:</w:t>
      </w:r>
    </w:p>
    <w:p w:rsidR="006100C6" w:rsidRPr="009E3996" w:rsidRDefault="006100C6" w:rsidP="00D77F0D">
      <w:pPr>
        <w:pStyle w:val="ab"/>
        <w:widowControl w:val="0"/>
        <w:numPr>
          <w:ilvl w:val="0"/>
          <w:numId w:val="90"/>
        </w:numPr>
        <w:tabs>
          <w:tab w:val="left" w:pos="1389"/>
          <w:tab w:val="left" w:pos="2896"/>
          <w:tab w:val="left" w:pos="4088"/>
          <w:tab w:val="left" w:pos="5393"/>
          <w:tab w:val="left" w:pos="6486"/>
          <w:tab w:val="left" w:pos="7675"/>
          <w:tab w:val="left" w:pos="8949"/>
        </w:tabs>
        <w:autoSpaceDE w:val="0"/>
        <w:autoSpaceDN w:val="0"/>
        <w:spacing w:line="242" w:lineRule="auto"/>
        <w:ind w:left="392" w:right="110" w:firstLine="708"/>
        <w:contextualSpacing w:val="0"/>
        <w:jc w:val="left"/>
      </w:pPr>
      <w:r w:rsidRPr="009E3996">
        <w:t>Объяснить</w:t>
      </w:r>
      <w:r w:rsidRPr="009E3996">
        <w:tab/>
        <w:t>порядок</w:t>
      </w:r>
      <w:r w:rsidRPr="009E3996">
        <w:tab/>
        <w:t>плетения</w:t>
      </w:r>
      <w:r w:rsidRPr="009E3996">
        <w:tab/>
        <w:t>божьей</w:t>
      </w:r>
      <w:r w:rsidRPr="009E3996">
        <w:tab/>
        <w:t>коровки</w:t>
      </w:r>
      <w:r w:rsidRPr="009E3996">
        <w:tab/>
        <w:t>приемом</w:t>
      </w:r>
      <w:r w:rsidRPr="009E3996">
        <w:tab/>
      </w:r>
      <w:r w:rsidRPr="009E3996">
        <w:rPr>
          <w:spacing w:val="-1"/>
        </w:rPr>
        <w:t>«пирамидка».</w:t>
      </w:r>
      <w:r w:rsidRPr="009E3996">
        <w:rPr>
          <w:spacing w:val="-67"/>
        </w:rPr>
        <w:t xml:space="preserve"> </w:t>
      </w:r>
      <w:r w:rsidRPr="009E3996">
        <w:t>Выполнить</w:t>
      </w:r>
      <w:r w:rsidRPr="009E3996">
        <w:rPr>
          <w:spacing w:val="-2"/>
        </w:rPr>
        <w:t xml:space="preserve"> </w:t>
      </w:r>
      <w:r w:rsidRPr="009E3996">
        <w:t>образец</w:t>
      </w:r>
      <w:r w:rsidRPr="009E3996">
        <w:rPr>
          <w:spacing w:val="-2"/>
        </w:rPr>
        <w:t xml:space="preserve"> </w:t>
      </w:r>
      <w:r w:rsidRPr="009E3996">
        <w:t>по</w:t>
      </w:r>
      <w:r w:rsidRPr="009E3996">
        <w:rPr>
          <w:spacing w:val="1"/>
        </w:rPr>
        <w:t xml:space="preserve"> </w:t>
      </w:r>
      <w:r w:rsidRPr="009E3996">
        <w:t>схеме.</w:t>
      </w:r>
    </w:p>
    <w:p w:rsidR="006100C6" w:rsidRPr="009E3996" w:rsidRDefault="006100C6" w:rsidP="00D77F0D">
      <w:pPr>
        <w:pStyle w:val="ab"/>
        <w:widowControl w:val="0"/>
        <w:numPr>
          <w:ilvl w:val="0"/>
          <w:numId w:val="90"/>
        </w:numPr>
        <w:tabs>
          <w:tab w:val="left" w:pos="1389"/>
        </w:tabs>
        <w:autoSpaceDE w:val="0"/>
        <w:autoSpaceDN w:val="0"/>
        <w:ind w:left="392" w:right="114" w:firstLine="708"/>
        <w:contextualSpacing w:val="0"/>
        <w:jc w:val="left"/>
      </w:pPr>
      <w:r w:rsidRPr="009E3996">
        <w:t>Объяснить</w:t>
      </w:r>
      <w:r w:rsidRPr="009E3996">
        <w:rPr>
          <w:spacing w:val="33"/>
        </w:rPr>
        <w:t xml:space="preserve"> </w:t>
      </w:r>
      <w:r w:rsidRPr="009E3996">
        <w:t>порядок</w:t>
      </w:r>
      <w:r w:rsidRPr="009E3996">
        <w:rPr>
          <w:spacing w:val="32"/>
        </w:rPr>
        <w:t xml:space="preserve"> </w:t>
      </w:r>
      <w:r w:rsidRPr="009E3996">
        <w:t>плетения</w:t>
      </w:r>
      <w:r w:rsidRPr="009E3996">
        <w:rPr>
          <w:spacing w:val="32"/>
        </w:rPr>
        <w:t xml:space="preserve"> </w:t>
      </w:r>
      <w:r w:rsidRPr="009E3996">
        <w:t>бабочки</w:t>
      </w:r>
      <w:r w:rsidRPr="009E3996">
        <w:rPr>
          <w:spacing w:val="32"/>
        </w:rPr>
        <w:t xml:space="preserve"> </w:t>
      </w:r>
      <w:r w:rsidRPr="009E3996">
        <w:t>приемом</w:t>
      </w:r>
      <w:r w:rsidRPr="009E3996">
        <w:rPr>
          <w:spacing w:val="31"/>
        </w:rPr>
        <w:t xml:space="preserve"> </w:t>
      </w:r>
      <w:r w:rsidRPr="009E3996">
        <w:t>«петелька».</w:t>
      </w:r>
      <w:r w:rsidRPr="009E3996">
        <w:rPr>
          <w:spacing w:val="33"/>
        </w:rPr>
        <w:t xml:space="preserve"> </w:t>
      </w:r>
      <w:r w:rsidRPr="009E3996">
        <w:t>Выполнить</w:t>
      </w:r>
      <w:r w:rsidRPr="009E3996">
        <w:rPr>
          <w:spacing w:val="-67"/>
        </w:rPr>
        <w:t xml:space="preserve"> </w:t>
      </w:r>
      <w:r w:rsidRPr="009E3996">
        <w:t>образец</w:t>
      </w:r>
      <w:r w:rsidRPr="009E3996">
        <w:rPr>
          <w:spacing w:val="-1"/>
        </w:rPr>
        <w:t xml:space="preserve"> </w:t>
      </w:r>
      <w:r w:rsidRPr="009E3996">
        <w:t>по</w:t>
      </w:r>
      <w:r w:rsidRPr="009E3996">
        <w:rPr>
          <w:spacing w:val="1"/>
        </w:rPr>
        <w:t xml:space="preserve"> </w:t>
      </w:r>
      <w:r w:rsidRPr="009E3996">
        <w:t>схеме.</w:t>
      </w:r>
    </w:p>
    <w:p w:rsidR="006100C6" w:rsidRPr="009E3996" w:rsidRDefault="006100C6" w:rsidP="00D77F0D">
      <w:pPr>
        <w:pStyle w:val="ab"/>
        <w:widowControl w:val="0"/>
        <w:numPr>
          <w:ilvl w:val="0"/>
          <w:numId w:val="90"/>
        </w:numPr>
        <w:tabs>
          <w:tab w:val="left" w:pos="1389"/>
        </w:tabs>
        <w:autoSpaceDE w:val="0"/>
        <w:autoSpaceDN w:val="0"/>
        <w:ind w:left="392" w:right="112" w:firstLine="708"/>
        <w:contextualSpacing w:val="0"/>
        <w:jc w:val="left"/>
      </w:pPr>
      <w:r w:rsidRPr="009E3996">
        <w:t>Объяснить</w:t>
      </w:r>
      <w:r w:rsidRPr="009E3996">
        <w:rPr>
          <w:spacing w:val="14"/>
        </w:rPr>
        <w:t xml:space="preserve"> </w:t>
      </w:r>
      <w:r w:rsidRPr="009E3996">
        <w:t>порядок</w:t>
      </w:r>
      <w:r w:rsidRPr="009E3996">
        <w:rPr>
          <w:spacing w:val="14"/>
        </w:rPr>
        <w:t xml:space="preserve"> </w:t>
      </w:r>
      <w:r w:rsidRPr="009E3996">
        <w:t>плетения</w:t>
      </w:r>
      <w:r w:rsidRPr="009E3996">
        <w:rPr>
          <w:spacing w:val="16"/>
        </w:rPr>
        <w:t xml:space="preserve"> </w:t>
      </w:r>
      <w:r w:rsidRPr="009E3996">
        <w:t>стрекозы</w:t>
      </w:r>
      <w:r w:rsidRPr="009E3996">
        <w:rPr>
          <w:spacing w:val="16"/>
        </w:rPr>
        <w:t xml:space="preserve"> </w:t>
      </w:r>
      <w:r w:rsidRPr="009E3996">
        <w:t>приемом</w:t>
      </w:r>
      <w:r w:rsidRPr="009E3996">
        <w:rPr>
          <w:spacing w:val="13"/>
        </w:rPr>
        <w:t xml:space="preserve"> </w:t>
      </w:r>
      <w:r w:rsidRPr="009E3996">
        <w:t>«петелька».</w:t>
      </w:r>
      <w:r w:rsidRPr="009E3996">
        <w:rPr>
          <w:spacing w:val="15"/>
        </w:rPr>
        <w:t xml:space="preserve"> </w:t>
      </w:r>
      <w:r w:rsidRPr="009E3996">
        <w:t>Выполнить</w:t>
      </w:r>
      <w:r w:rsidRPr="009E3996">
        <w:rPr>
          <w:spacing w:val="-67"/>
        </w:rPr>
        <w:t xml:space="preserve"> </w:t>
      </w:r>
      <w:r w:rsidRPr="009E3996">
        <w:t>образец</w:t>
      </w:r>
      <w:r w:rsidRPr="009E3996">
        <w:rPr>
          <w:spacing w:val="-1"/>
        </w:rPr>
        <w:t xml:space="preserve"> </w:t>
      </w:r>
      <w:r w:rsidRPr="009E3996">
        <w:t>по</w:t>
      </w:r>
      <w:r w:rsidRPr="009E3996">
        <w:rPr>
          <w:spacing w:val="1"/>
        </w:rPr>
        <w:t xml:space="preserve"> </w:t>
      </w:r>
      <w:r w:rsidRPr="009E3996">
        <w:t>схеме.</w:t>
      </w:r>
    </w:p>
    <w:p w:rsidR="006100C6" w:rsidRPr="009E3996" w:rsidRDefault="006100C6" w:rsidP="00D77F0D">
      <w:pPr>
        <w:pStyle w:val="ab"/>
        <w:widowControl w:val="0"/>
        <w:numPr>
          <w:ilvl w:val="0"/>
          <w:numId w:val="90"/>
        </w:numPr>
        <w:tabs>
          <w:tab w:val="left" w:pos="1389"/>
        </w:tabs>
        <w:autoSpaceDE w:val="0"/>
        <w:autoSpaceDN w:val="0"/>
        <w:ind w:left="392" w:right="115" w:firstLine="708"/>
        <w:contextualSpacing w:val="0"/>
        <w:jc w:val="left"/>
      </w:pPr>
      <w:r w:rsidRPr="009E3996">
        <w:t>Объяснить</w:t>
      </w:r>
      <w:r w:rsidRPr="009E3996">
        <w:rPr>
          <w:spacing w:val="10"/>
        </w:rPr>
        <w:t xml:space="preserve"> </w:t>
      </w:r>
      <w:r w:rsidRPr="009E3996">
        <w:t>плетение</w:t>
      </w:r>
      <w:r w:rsidRPr="009E3996">
        <w:rPr>
          <w:spacing w:val="11"/>
        </w:rPr>
        <w:t xml:space="preserve"> </w:t>
      </w:r>
      <w:r w:rsidRPr="009E3996">
        <w:t>паучка</w:t>
      </w:r>
      <w:r w:rsidRPr="009E3996">
        <w:rPr>
          <w:spacing w:val="9"/>
        </w:rPr>
        <w:t xml:space="preserve"> </w:t>
      </w:r>
      <w:r w:rsidRPr="009E3996">
        <w:t>приемом</w:t>
      </w:r>
      <w:r w:rsidRPr="009E3996">
        <w:rPr>
          <w:spacing w:val="8"/>
        </w:rPr>
        <w:t xml:space="preserve"> </w:t>
      </w:r>
      <w:r w:rsidRPr="009E3996">
        <w:t>«палочка».</w:t>
      </w:r>
      <w:r w:rsidRPr="009E3996">
        <w:rPr>
          <w:spacing w:val="10"/>
        </w:rPr>
        <w:t xml:space="preserve"> </w:t>
      </w:r>
      <w:r w:rsidRPr="009E3996">
        <w:t>Выполнить</w:t>
      </w:r>
      <w:r w:rsidRPr="009E3996">
        <w:rPr>
          <w:spacing w:val="10"/>
        </w:rPr>
        <w:t xml:space="preserve"> </w:t>
      </w:r>
      <w:r w:rsidRPr="009E3996">
        <w:t>образец</w:t>
      </w:r>
      <w:r w:rsidRPr="009E3996">
        <w:rPr>
          <w:spacing w:val="11"/>
        </w:rPr>
        <w:t xml:space="preserve"> </w:t>
      </w:r>
      <w:r w:rsidRPr="009E3996">
        <w:t>по</w:t>
      </w:r>
      <w:r w:rsidRPr="009E3996">
        <w:rPr>
          <w:spacing w:val="-67"/>
        </w:rPr>
        <w:t xml:space="preserve"> </w:t>
      </w:r>
      <w:r w:rsidRPr="009E3996">
        <w:t>схеме.</w:t>
      </w:r>
    </w:p>
    <w:p w:rsidR="006100C6" w:rsidRPr="009E3996" w:rsidRDefault="006100C6" w:rsidP="00D77F0D">
      <w:pPr>
        <w:pStyle w:val="ab"/>
        <w:widowControl w:val="0"/>
        <w:numPr>
          <w:ilvl w:val="0"/>
          <w:numId w:val="90"/>
        </w:numPr>
        <w:tabs>
          <w:tab w:val="left" w:pos="1389"/>
        </w:tabs>
        <w:autoSpaceDE w:val="0"/>
        <w:autoSpaceDN w:val="0"/>
        <w:spacing w:line="322" w:lineRule="exact"/>
        <w:ind w:hanging="289"/>
        <w:contextualSpacing w:val="0"/>
        <w:jc w:val="left"/>
      </w:pPr>
      <w:r w:rsidRPr="009E3996">
        <w:t>Объяснить</w:t>
      </w:r>
      <w:r w:rsidRPr="009E3996">
        <w:rPr>
          <w:spacing w:val="-2"/>
        </w:rPr>
        <w:t xml:space="preserve"> </w:t>
      </w:r>
      <w:r w:rsidRPr="009E3996">
        <w:t>порядок</w:t>
      </w:r>
      <w:r w:rsidRPr="009E3996">
        <w:rPr>
          <w:spacing w:val="-4"/>
        </w:rPr>
        <w:t xml:space="preserve"> </w:t>
      </w:r>
      <w:r w:rsidRPr="009E3996">
        <w:t>плетения</w:t>
      </w:r>
      <w:r w:rsidRPr="009E3996">
        <w:rPr>
          <w:spacing w:val="-1"/>
        </w:rPr>
        <w:t xml:space="preserve"> </w:t>
      </w:r>
      <w:r w:rsidRPr="009E3996">
        <w:t>грибка.</w:t>
      </w:r>
      <w:r w:rsidRPr="009E3996">
        <w:rPr>
          <w:spacing w:val="-2"/>
        </w:rPr>
        <w:t xml:space="preserve"> </w:t>
      </w:r>
      <w:r w:rsidRPr="009E3996">
        <w:t>Выполнить</w:t>
      </w:r>
      <w:r w:rsidRPr="009E3996">
        <w:rPr>
          <w:spacing w:val="-1"/>
        </w:rPr>
        <w:t xml:space="preserve"> </w:t>
      </w:r>
      <w:r w:rsidRPr="009E3996">
        <w:t>образец</w:t>
      </w:r>
      <w:r w:rsidRPr="009E3996">
        <w:rPr>
          <w:spacing w:val="-3"/>
        </w:rPr>
        <w:t xml:space="preserve"> </w:t>
      </w:r>
      <w:r w:rsidRPr="009E3996">
        <w:t>по схеме.</w:t>
      </w:r>
    </w:p>
    <w:p w:rsidR="006100C6" w:rsidRPr="009E3996" w:rsidRDefault="006100C6" w:rsidP="00D77F0D">
      <w:pPr>
        <w:pStyle w:val="ab"/>
        <w:widowControl w:val="0"/>
        <w:numPr>
          <w:ilvl w:val="0"/>
          <w:numId w:val="90"/>
        </w:numPr>
        <w:tabs>
          <w:tab w:val="left" w:pos="1389"/>
        </w:tabs>
        <w:autoSpaceDE w:val="0"/>
        <w:autoSpaceDN w:val="0"/>
        <w:ind w:left="392" w:right="114" w:firstLine="708"/>
        <w:contextualSpacing w:val="0"/>
        <w:jc w:val="left"/>
      </w:pPr>
      <w:r w:rsidRPr="009E3996">
        <w:t>Объяснить</w:t>
      </w:r>
      <w:r w:rsidRPr="009E3996">
        <w:rPr>
          <w:spacing w:val="34"/>
        </w:rPr>
        <w:t xml:space="preserve"> </w:t>
      </w:r>
      <w:r w:rsidRPr="009E3996">
        <w:t>порядок</w:t>
      </w:r>
      <w:r w:rsidRPr="009E3996">
        <w:rPr>
          <w:spacing w:val="33"/>
        </w:rPr>
        <w:t xml:space="preserve"> </w:t>
      </w:r>
      <w:r w:rsidRPr="009E3996">
        <w:t>плетения</w:t>
      </w:r>
      <w:r w:rsidRPr="009E3996">
        <w:rPr>
          <w:spacing w:val="35"/>
        </w:rPr>
        <w:t xml:space="preserve"> </w:t>
      </w:r>
      <w:r w:rsidRPr="009E3996">
        <w:t>ящерицы</w:t>
      </w:r>
      <w:r w:rsidRPr="009E3996">
        <w:rPr>
          <w:spacing w:val="35"/>
        </w:rPr>
        <w:t xml:space="preserve"> </w:t>
      </w:r>
      <w:r w:rsidRPr="009E3996">
        <w:t>приемом</w:t>
      </w:r>
      <w:r w:rsidRPr="009E3996">
        <w:rPr>
          <w:spacing w:val="32"/>
        </w:rPr>
        <w:t xml:space="preserve"> </w:t>
      </w:r>
      <w:r w:rsidRPr="009E3996">
        <w:t>«веточка».</w:t>
      </w:r>
      <w:r w:rsidRPr="009E3996">
        <w:rPr>
          <w:spacing w:val="34"/>
        </w:rPr>
        <w:t xml:space="preserve"> </w:t>
      </w:r>
      <w:r w:rsidRPr="009E3996">
        <w:t>Выполнить</w:t>
      </w:r>
      <w:r w:rsidRPr="009E3996">
        <w:rPr>
          <w:spacing w:val="-67"/>
        </w:rPr>
        <w:t xml:space="preserve"> </w:t>
      </w:r>
      <w:r w:rsidRPr="009E3996">
        <w:t>образец</w:t>
      </w:r>
      <w:r w:rsidRPr="009E3996">
        <w:rPr>
          <w:spacing w:val="-1"/>
        </w:rPr>
        <w:t xml:space="preserve"> </w:t>
      </w:r>
      <w:r w:rsidRPr="009E3996">
        <w:t>по</w:t>
      </w:r>
      <w:r w:rsidRPr="009E3996">
        <w:rPr>
          <w:spacing w:val="1"/>
        </w:rPr>
        <w:t xml:space="preserve"> </w:t>
      </w:r>
      <w:r w:rsidRPr="009E3996">
        <w:t>схеме.</w:t>
      </w:r>
    </w:p>
    <w:p w:rsidR="006100C6" w:rsidRPr="009E3996" w:rsidRDefault="006100C6" w:rsidP="00D77F0D">
      <w:pPr>
        <w:pStyle w:val="ab"/>
        <w:widowControl w:val="0"/>
        <w:numPr>
          <w:ilvl w:val="0"/>
          <w:numId w:val="90"/>
        </w:numPr>
        <w:tabs>
          <w:tab w:val="left" w:pos="1389"/>
        </w:tabs>
        <w:autoSpaceDE w:val="0"/>
        <w:autoSpaceDN w:val="0"/>
        <w:ind w:left="392" w:right="111" w:firstLine="708"/>
        <w:contextualSpacing w:val="0"/>
        <w:jc w:val="left"/>
      </w:pPr>
      <w:r w:rsidRPr="009E3996">
        <w:t>Назвать</w:t>
      </w:r>
      <w:r w:rsidRPr="009E3996">
        <w:rPr>
          <w:spacing w:val="1"/>
        </w:rPr>
        <w:t xml:space="preserve"> </w:t>
      </w:r>
      <w:r w:rsidRPr="009E3996">
        <w:t>приемы,</w:t>
      </w:r>
      <w:r w:rsidRPr="009E3996">
        <w:rPr>
          <w:spacing w:val="-1"/>
        </w:rPr>
        <w:t xml:space="preserve"> </w:t>
      </w:r>
      <w:r w:rsidRPr="009E3996">
        <w:t>применяемые</w:t>
      </w:r>
      <w:r w:rsidRPr="009E3996">
        <w:rPr>
          <w:spacing w:val="2"/>
        </w:rPr>
        <w:t xml:space="preserve"> </w:t>
      </w:r>
      <w:r w:rsidRPr="009E3996">
        <w:t>при</w:t>
      </w:r>
      <w:r w:rsidRPr="009E3996">
        <w:rPr>
          <w:spacing w:val="2"/>
        </w:rPr>
        <w:t xml:space="preserve"> </w:t>
      </w:r>
      <w:r w:rsidRPr="009E3996">
        <w:t>плетении</w:t>
      </w:r>
      <w:r w:rsidRPr="009E3996">
        <w:rPr>
          <w:spacing w:val="3"/>
        </w:rPr>
        <w:t xml:space="preserve"> </w:t>
      </w:r>
      <w:r w:rsidRPr="009E3996">
        <w:t>человечка.</w:t>
      </w:r>
      <w:r w:rsidRPr="009E3996">
        <w:rPr>
          <w:spacing w:val="1"/>
        </w:rPr>
        <w:t xml:space="preserve"> </w:t>
      </w:r>
      <w:r w:rsidRPr="009E3996">
        <w:t>Выполнить</w:t>
      </w:r>
      <w:r w:rsidRPr="009E3996">
        <w:rPr>
          <w:spacing w:val="1"/>
        </w:rPr>
        <w:t xml:space="preserve"> </w:t>
      </w:r>
      <w:r w:rsidRPr="009E3996">
        <w:t>образец</w:t>
      </w:r>
      <w:r w:rsidRPr="009E3996">
        <w:rPr>
          <w:spacing w:val="-67"/>
        </w:rPr>
        <w:t xml:space="preserve"> </w:t>
      </w:r>
      <w:r w:rsidRPr="009E3996">
        <w:t>по схеме.</w:t>
      </w:r>
    </w:p>
    <w:p w:rsidR="006100C6" w:rsidRPr="009E3996" w:rsidRDefault="006100C6" w:rsidP="00D77F0D">
      <w:pPr>
        <w:pStyle w:val="ab"/>
        <w:widowControl w:val="0"/>
        <w:numPr>
          <w:ilvl w:val="0"/>
          <w:numId w:val="90"/>
        </w:numPr>
        <w:tabs>
          <w:tab w:val="left" w:pos="1389"/>
        </w:tabs>
        <w:autoSpaceDE w:val="0"/>
        <w:autoSpaceDN w:val="0"/>
        <w:spacing w:line="242" w:lineRule="auto"/>
        <w:ind w:left="392" w:right="110" w:firstLine="708"/>
        <w:contextualSpacing w:val="0"/>
        <w:jc w:val="left"/>
      </w:pPr>
      <w:r w:rsidRPr="009E3996">
        <w:t>Правила</w:t>
      </w:r>
      <w:r w:rsidRPr="009E3996">
        <w:rPr>
          <w:spacing w:val="27"/>
        </w:rPr>
        <w:t xml:space="preserve"> </w:t>
      </w:r>
      <w:r w:rsidRPr="009E3996">
        <w:t>безопасности</w:t>
      </w:r>
      <w:r w:rsidRPr="009E3996">
        <w:rPr>
          <w:spacing w:val="29"/>
        </w:rPr>
        <w:t xml:space="preserve"> </w:t>
      </w:r>
      <w:r w:rsidRPr="009E3996">
        <w:t>труда</w:t>
      </w:r>
      <w:r w:rsidRPr="009E3996">
        <w:rPr>
          <w:spacing w:val="26"/>
        </w:rPr>
        <w:t xml:space="preserve"> </w:t>
      </w:r>
      <w:r w:rsidRPr="009E3996">
        <w:t>при</w:t>
      </w:r>
      <w:r w:rsidRPr="009E3996">
        <w:rPr>
          <w:spacing w:val="28"/>
        </w:rPr>
        <w:t xml:space="preserve"> </w:t>
      </w:r>
      <w:r w:rsidRPr="009E3996">
        <w:t>работе</w:t>
      </w:r>
      <w:r w:rsidRPr="009E3996">
        <w:rPr>
          <w:spacing w:val="28"/>
        </w:rPr>
        <w:t xml:space="preserve"> </w:t>
      </w:r>
      <w:r w:rsidRPr="009E3996">
        <w:t>с</w:t>
      </w:r>
      <w:r w:rsidRPr="009E3996">
        <w:rPr>
          <w:spacing w:val="34"/>
        </w:rPr>
        <w:t xml:space="preserve"> </w:t>
      </w:r>
      <w:r w:rsidRPr="009E3996">
        <w:t>ножницами</w:t>
      </w:r>
      <w:r w:rsidRPr="009E3996">
        <w:rPr>
          <w:spacing w:val="29"/>
        </w:rPr>
        <w:t xml:space="preserve"> </w:t>
      </w:r>
      <w:r w:rsidRPr="009E3996">
        <w:t>и</w:t>
      </w:r>
      <w:r w:rsidRPr="009E3996">
        <w:rPr>
          <w:spacing w:val="28"/>
        </w:rPr>
        <w:t xml:space="preserve"> </w:t>
      </w:r>
      <w:r w:rsidRPr="009E3996">
        <w:t>иглой.</w:t>
      </w:r>
      <w:r w:rsidRPr="009E3996">
        <w:rPr>
          <w:spacing w:val="27"/>
        </w:rPr>
        <w:t xml:space="preserve"> </w:t>
      </w:r>
      <w:r w:rsidRPr="009E3996">
        <w:t>Выполнить</w:t>
      </w:r>
      <w:r w:rsidRPr="009E3996">
        <w:rPr>
          <w:spacing w:val="-67"/>
        </w:rPr>
        <w:t xml:space="preserve"> </w:t>
      </w:r>
      <w:r w:rsidRPr="009E3996">
        <w:t>образец</w:t>
      </w:r>
      <w:r w:rsidRPr="009E3996">
        <w:rPr>
          <w:spacing w:val="-1"/>
        </w:rPr>
        <w:t xml:space="preserve"> </w:t>
      </w:r>
      <w:r w:rsidRPr="009E3996">
        <w:t>по</w:t>
      </w:r>
      <w:r w:rsidRPr="009E3996">
        <w:rPr>
          <w:spacing w:val="1"/>
        </w:rPr>
        <w:t xml:space="preserve"> </w:t>
      </w:r>
      <w:r w:rsidRPr="009E3996">
        <w:t>схеме.</w:t>
      </w:r>
    </w:p>
    <w:p w:rsidR="006100C6" w:rsidRPr="0090316D" w:rsidRDefault="006100C6" w:rsidP="00C234FB">
      <w:pPr>
        <w:pStyle w:val="125"/>
        <w:spacing w:before="243" w:line="322" w:lineRule="exact"/>
        <w:ind w:left="1463" w:right="330"/>
        <w:rPr>
          <w:sz w:val="24"/>
          <w:szCs w:val="24"/>
        </w:rPr>
      </w:pPr>
      <w:r w:rsidRPr="0090316D">
        <w:rPr>
          <w:sz w:val="24"/>
          <w:szCs w:val="24"/>
        </w:rPr>
        <w:t>Образцы</w:t>
      </w:r>
      <w:r w:rsidRPr="0090316D">
        <w:rPr>
          <w:spacing w:val="-3"/>
          <w:sz w:val="24"/>
          <w:szCs w:val="24"/>
        </w:rPr>
        <w:t xml:space="preserve"> </w:t>
      </w:r>
      <w:r w:rsidRPr="0090316D">
        <w:rPr>
          <w:sz w:val="24"/>
          <w:szCs w:val="24"/>
        </w:rPr>
        <w:t>заданий</w:t>
      </w:r>
      <w:r w:rsidRPr="0090316D">
        <w:rPr>
          <w:spacing w:val="-3"/>
          <w:sz w:val="24"/>
          <w:szCs w:val="24"/>
        </w:rPr>
        <w:t xml:space="preserve"> </w:t>
      </w:r>
      <w:r w:rsidRPr="0090316D">
        <w:rPr>
          <w:sz w:val="24"/>
          <w:szCs w:val="24"/>
        </w:rPr>
        <w:t>на</w:t>
      </w:r>
      <w:r w:rsidRPr="0090316D">
        <w:rPr>
          <w:spacing w:val="-1"/>
          <w:sz w:val="24"/>
          <w:szCs w:val="24"/>
        </w:rPr>
        <w:t xml:space="preserve"> </w:t>
      </w:r>
      <w:r w:rsidRPr="0090316D">
        <w:rPr>
          <w:sz w:val="24"/>
          <w:szCs w:val="24"/>
        </w:rPr>
        <w:t>примере</w:t>
      </w:r>
      <w:r w:rsidRPr="0090316D">
        <w:rPr>
          <w:spacing w:val="-2"/>
          <w:sz w:val="24"/>
          <w:szCs w:val="24"/>
        </w:rPr>
        <w:t xml:space="preserve"> </w:t>
      </w:r>
      <w:r w:rsidRPr="0090316D">
        <w:rPr>
          <w:sz w:val="24"/>
          <w:szCs w:val="24"/>
        </w:rPr>
        <w:t>изучения</w:t>
      </w:r>
      <w:r w:rsidRPr="0090316D">
        <w:rPr>
          <w:spacing w:val="-4"/>
          <w:sz w:val="24"/>
          <w:szCs w:val="24"/>
        </w:rPr>
        <w:t xml:space="preserve"> </w:t>
      </w:r>
      <w:r w:rsidRPr="0090316D">
        <w:rPr>
          <w:sz w:val="24"/>
          <w:szCs w:val="24"/>
        </w:rPr>
        <w:t>темы</w:t>
      </w:r>
    </w:p>
    <w:p w:rsidR="006100C6" w:rsidRPr="0090316D" w:rsidRDefault="006100C6" w:rsidP="006100C6">
      <w:pPr>
        <w:ind w:left="4314" w:right="3180"/>
        <w:jc w:val="center"/>
        <w:rPr>
          <w:b/>
          <w:sz w:val="24"/>
          <w:szCs w:val="24"/>
        </w:rPr>
      </w:pPr>
      <w:r w:rsidRPr="0090316D">
        <w:rPr>
          <w:b/>
          <w:sz w:val="24"/>
          <w:szCs w:val="24"/>
        </w:rPr>
        <w:t>«Прием плетения «соты»</w:t>
      </w:r>
      <w:r w:rsidRPr="0090316D">
        <w:rPr>
          <w:b/>
          <w:spacing w:val="-67"/>
          <w:sz w:val="24"/>
          <w:szCs w:val="24"/>
        </w:rPr>
        <w:t xml:space="preserve"> </w:t>
      </w:r>
      <w:r w:rsidRPr="0090316D">
        <w:rPr>
          <w:b/>
          <w:sz w:val="24"/>
          <w:szCs w:val="24"/>
        </w:rPr>
        <w:t>(2 ступень)</w:t>
      </w:r>
    </w:p>
    <w:p w:rsidR="006100C6" w:rsidRPr="0090316D" w:rsidRDefault="006100C6" w:rsidP="006100C6">
      <w:pPr>
        <w:jc w:val="center"/>
        <w:rPr>
          <w:sz w:val="24"/>
          <w:szCs w:val="24"/>
        </w:rPr>
      </w:pPr>
      <w:r w:rsidRPr="0090316D">
        <w:rPr>
          <w:sz w:val="24"/>
          <w:szCs w:val="24"/>
        </w:rPr>
        <w:t>1 уровень</w:t>
      </w:r>
    </w:p>
    <w:p w:rsidR="006100C6" w:rsidRDefault="004E1055" w:rsidP="006100C6">
      <w:pPr>
        <w:pStyle w:val="a6"/>
        <w:rPr>
          <w:b/>
          <w:sz w:val="30"/>
        </w:rPr>
      </w:pPr>
      <w:r w:rsidRPr="004E1055">
        <w:rPr>
          <w:noProof/>
          <w:szCs w:val="28"/>
        </w:rPr>
        <w:pict>
          <v:group id="Группа 134" o:spid="_x0000_s1321" style="position:absolute;left:0;text-align:left;margin-left:122.25pt;margin-top:12.8pt;width:174pt;height:134.15pt;z-index:251658240;mso-position-horizontal-relative:page" coordorigin="1702,683" coordsize="5701,37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">
            <v:shape id="Picture 3" o:spid="_x0000_s1322" type="#_x0000_t75" style="position:absolute;left:1814;top:1013;width:5331;height:34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">
              <v:imagedata r:id="rId90" o:title=""/>
            </v:shape>
            <v:shape id="AutoShape 4" o:spid="_x0000_s1323" style="position:absolute;left:1702;top:682;width:5701;height:3793;visibility:visible" coordsize="5701,37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" adj="0,,0" path="m5701,10r-10,l5691,3783r-5681,l10,10,,10,,3783r,9l10,3792r5681,l5701,3792r,-9l5701,10xm5701,r-10,l10,,,,,9r10,l5691,9r10,l5701,xe" fillcolor="black" stroked="f">
              <v:stroke joinstyle="round"/>
              <v:formulas/>
              <v:path arrowok="t" o:connecttype="custom" o:connectlocs="5701,693;5691,693;5691,4466;10,4466;10,693;0,693;0,4466;0,4475;10,4475;5691,4475;5691,4475;5701,4475;5701,4466;5701,693;5701,683;5691,683;5691,683;10,683;0,683;0,692;10,692;5691,692;5691,692;5701,692;5701,683" o:connectangles="0,0,0,0,0,0,0,0,0,0,0,0,0,0,0,0,0,0,0,0,0,0,0,0,0"/>
            </v:shape>
            <w10:wrap anchorx="page"/>
          </v:group>
        </w:pict>
      </w:r>
    </w:p>
    <w:p w:rsidR="006100C6" w:rsidRDefault="006100C6" w:rsidP="006100C6">
      <w:pPr>
        <w:pStyle w:val="a6"/>
        <w:rPr>
          <w:b/>
          <w:sz w:val="30"/>
        </w:rPr>
      </w:pPr>
    </w:p>
    <w:p w:rsidR="006100C6" w:rsidRDefault="006100C6" w:rsidP="006100C6">
      <w:pPr>
        <w:pStyle w:val="a6"/>
        <w:spacing w:before="11"/>
        <w:rPr>
          <w:b/>
          <w:sz w:val="44"/>
        </w:rPr>
      </w:pPr>
    </w:p>
    <w:p w:rsidR="006100C6" w:rsidRDefault="006100C6" w:rsidP="006100C6">
      <w:pPr>
        <w:pStyle w:val="a6"/>
        <w:ind w:left="7538" w:right="529" w:firstLine="3"/>
        <w:jc w:val="center"/>
      </w:pPr>
    </w:p>
    <w:p w:rsidR="006100C6" w:rsidRDefault="006100C6" w:rsidP="006100C6">
      <w:pPr>
        <w:pStyle w:val="a6"/>
        <w:ind w:left="7538" w:right="529" w:firstLine="3"/>
        <w:jc w:val="center"/>
      </w:pPr>
    </w:p>
    <w:p w:rsidR="006100C6" w:rsidRDefault="006100C6" w:rsidP="006100C6">
      <w:pPr>
        <w:pStyle w:val="a6"/>
        <w:ind w:left="7538" w:right="529" w:firstLine="3"/>
        <w:jc w:val="center"/>
      </w:pPr>
    </w:p>
    <w:p w:rsidR="006100C6" w:rsidRDefault="006100C6" w:rsidP="006100C6">
      <w:pPr>
        <w:ind w:left="851" w:hanging="851"/>
        <w:rPr>
          <w:sz w:val="28"/>
          <w:szCs w:val="28"/>
        </w:rPr>
      </w:pPr>
    </w:p>
    <w:p w:rsidR="006100C6" w:rsidRDefault="006100C6" w:rsidP="006100C6">
      <w:pPr>
        <w:ind w:left="851" w:hanging="851"/>
        <w:rPr>
          <w:sz w:val="28"/>
          <w:szCs w:val="28"/>
        </w:rPr>
      </w:pPr>
    </w:p>
    <w:p w:rsidR="006100C6" w:rsidRDefault="006100C6" w:rsidP="006100C6">
      <w:pPr>
        <w:ind w:left="851" w:hanging="851"/>
        <w:rPr>
          <w:sz w:val="28"/>
          <w:szCs w:val="28"/>
        </w:rPr>
      </w:pPr>
    </w:p>
    <w:p w:rsidR="006100C6" w:rsidRPr="0090316D" w:rsidRDefault="006100C6" w:rsidP="006100C6">
      <w:pPr>
        <w:ind w:left="851" w:hanging="851"/>
        <w:rPr>
          <w:sz w:val="24"/>
          <w:szCs w:val="24"/>
        </w:rPr>
      </w:pPr>
      <w:r w:rsidRPr="0090316D">
        <w:rPr>
          <w:sz w:val="24"/>
          <w:szCs w:val="24"/>
        </w:rPr>
        <w:t>На карточке – схеме изображается изделие с орнаментом, иногда</w:t>
      </w:r>
    </w:p>
    <w:p w:rsidR="006100C6" w:rsidRPr="0090316D" w:rsidRDefault="006100C6" w:rsidP="006100C6">
      <w:pPr>
        <w:ind w:left="851" w:hanging="851"/>
        <w:rPr>
          <w:sz w:val="24"/>
          <w:szCs w:val="24"/>
        </w:rPr>
      </w:pPr>
      <w:r w:rsidRPr="0090316D">
        <w:rPr>
          <w:sz w:val="24"/>
          <w:szCs w:val="24"/>
        </w:rPr>
        <w:t>указывается направление нити.</w:t>
      </w:r>
    </w:p>
    <w:p w:rsidR="006100C6" w:rsidRPr="0090316D" w:rsidRDefault="006100C6" w:rsidP="006100C6">
      <w:pPr>
        <w:pStyle w:val="a6"/>
        <w:spacing w:before="4"/>
        <w:rPr>
          <w:sz w:val="24"/>
          <w:szCs w:val="24"/>
        </w:rPr>
      </w:pPr>
    </w:p>
    <w:p w:rsidR="006100C6" w:rsidRPr="0090316D" w:rsidRDefault="006100C6" w:rsidP="006100C6">
      <w:pPr>
        <w:jc w:val="center"/>
        <w:rPr>
          <w:b/>
          <w:sz w:val="24"/>
          <w:szCs w:val="24"/>
        </w:rPr>
      </w:pPr>
      <w:r w:rsidRPr="0090316D">
        <w:rPr>
          <w:b/>
          <w:sz w:val="24"/>
          <w:szCs w:val="24"/>
        </w:rPr>
        <w:t>1 уровень</w:t>
      </w:r>
    </w:p>
    <w:p w:rsidR="006100C6" w:rsidRPr="0090316D" w:rsidRDefault="006100C6" w:rsidP="006100C6">
      <w:pPr>
        <w:pStyle w:val="a6"/>
        <w:spacing w:before="120"/>
        <w:ind w:right="108"/>
        <w:rPr>
          <w:sz w:val="24"/>
          <w:szCs w:val="24"/>
        </w:rPr>
      </w:pPr>
      <w:r w:rsidRPr="0090316D">
        <w:rPr>
          <w:sz w:val="24"/>
          <w:szCs w:val="24"/>
        </w:rPr>
        <w:t>Вниманию обучающихся предлагается образец или фотография изделия без</w:t>
      </w:r>
      <w:r w:rsidRPr="0090316D">
        <w:rPr>
          <w:spacing w:val="-67"/>
          <w:sz w:val="24"/>
          <w:szCs w:val="24"/>
        </w:rPr>
        <w:t xml:space="preserve"> </w:t>
      </w:r>
      <w:r w:rsidRPr="0090316D">
        <w:rPr>
          <w:sz w:val="24"/>
          <w:szCs w:val="24"/>
        </w:rPr>
        <w:t>схемы.</w:t>
      </w:r>
      <w:r w:rsidRPr="0090316D">
        <w:rPr>
          <w:spacing w:val="1"/>
          <w:sz w:val="24"/>
          <w:szCs w:val="24"/>
        </w:rPr>
        <w:t xml:space="preserve"> Обу</w:t>
      </w:r>
      <w:r w:rsidRPr="0090316D">
        <w:rPr>
          <w:sz w:val="24"/>
          <w:szCs w:val="24"/>
        </w:rPr>
        <w:t>чающиеся</w:t>
      </w:r>
      <w:r w:rsidRPr="0090316D">
        <w:rPr>
          <w:spacing w:val="1"/>
          <w:sz w:val="24"/>
          <w:szCs w:val="24"/>
        </w:rPr>
        <w:t xml:space="preserve"> </w:t>
      </w:r>
      <w:r w:rsidRPr="0090316D">
        <w:rPr>
          <w:sz w:val="24"/>
          <w:szCs w:val="24"/>
        </w:rPr>
        <w:t>сами</w:t>
      </w:r>
      <w:r w:rsidRPr="0090316D">
        <w:rPr>
          <w:spacing w:val="1"/>
          <w:sz w:val="24"/>
          <w:szCs w:val="24"/>
        </w:rPr>
        <w:t xml:space="preserve"> </w:t>
      </w:r>
      <w:r w:rsidRPr="0090316D">
        <w:rPr>
          <w:sz w:val="24"/>
          <w:szCs w:val="24"/>
        </w:rPr>
        <w:t>должны</w:t>
      </w:r>
      <w:r w:rsidRPr="0090316D">
        <w:rPr>
          <w:spacing w:val="1"/>
          <w:sz w:val="24"/>
          <w:szCs w:val="24"/>
        </w:rPr>
        <w:t xml:space="preserve"> </w:t>
      </w:r>
      <w:r w:rsidRPr="0090316D">
        <w:rPr>
          <w:sz w:val="24"/>
          <w:szCs w:val="24"/>
        </w:rPr>
        <w:t>определить</w:t>
      </w:r>
      <w:r w:rsidRPr="0090316D">
        <w:rPr>
          <w:spacing w:val="1"/>
          <w:sz w:val="24"/>
          <w:szCs w:val="24"/>
        </w:rPr>
        <w:t xml:space="preserve"> </w:t>
      </w:r>
      <w:r w:rsidRPr="0090316D">
        <w:rPr>
          <w:sz w:val="24"/>
          <w:szCs w:val="24"/>
        </w:rPr>
        <w:t>прием</w:t>
      </w:r>
      <w:r w:rsidRPr="0090316D">
        <w:rPr>
          <w:spacing w:val="1"/>
          <w:sz w:val="24"/>
          <w:szCs w:val="24"/>
        </w:rPr>
        <w:t xml:space="preserve"> </w:t>
      </w:r>
      <w:r w:rsidRPr="0090316D">
        <w:rPr>
          <w:sz w:val="24"/>
          <w:szCs w:val="24"/>
        </w:rPr>
        <w:t>и</w:t>
      </w:r>
      <w:r w:rsidRPr="0090316D">
        <w:rPr>
          <w:spacing w:val="1"/>
          <w:sz w:val="24"/>
          <w:szCs w:val="24"/>
        </w:rPr>
        <w:t xml:space="preserve"> </w:t>
      </w:r>
      <w:r w:rsidRPr="0090316D">
        <w:rPr>
          <w:sz w:val="24"/>
          <w:szCs w:val="24"/>
        </w:rPr>
        <w:t>порядок</w:t>
      </w:r>
      <w:r w:rsidRPr="0090316D">
        <w:rPr>
          <w:spacing w:val="1"/>
          <w:sz w:val="24"/>
          <w:szCs w:val="24"/>
        </w:rPr>
        <w:t xml:space="preserve"> </w:t>
      </w:r>
      <w:r w:rsidRPr="0090316D">
        <w:rPr>
          <w:sz w:val="24"/>
          <w:szCs w:val="24"/>
        </w:rPr>
        <w:t>плетения,</w:t>
      </w:r>
      <w:r w:rsidRPr="0090316D">
        <w:rPr>
          <w:spacing w:val="1"/>
          <w:sz w:val="24"/>
          <w:szCs w:val="24"/>
        </w:rPr>
        <w:t xml:space="preserve"> </w:t>
      </w:r>
      <w:r w:rsidRPr="0090316D">
        <w:rPr>
          <w:sz w:val="24"/>
          <w:szCs w:val="24"/>
        </w:rPr>
        <w:t>составить</w:t>
      </w:r>
      <w:r w:rsidRPr="0090316D">
        <w:rPr>
          <w:spacing w:val="-2"/>
          <w:sz w:val="24"/>
          <w:szCs w:val="24"/>
        </w:rPr>
        <w:t xml:space="preserve"> </w:t>
      </w:r>
      <w:r w:rsidRPr="0090316D">
        <w:rPr>
          <w:sz w:val="24"/>
          <w:szCs w:val="24"/>
        </w:rPr>
        <w:t>схему,</w:t>
      </w:r>
      <w:r w:rsidRPr="0090316D">
        <w:rPr>
          <w:spacing w:val="-4"/>
          <w:sz w:val="24"/>
          <w:szCs w:val="24"/>
        </w:rPr>
        <w:t xml:space="preserve"> </w:t>
      </w:r>
      <w:r w:rsidRPr="0090316D">
        <w:rPr>
          <w:sz w:val="24"/>
          <w:szCs w:val="24"/>
        </w:rPr>
        <w:t>подобрать</w:t>
      </w:r>
      <w:r w:rsidRPr="0090316D">
        <w:rPr>
          <w:spacing w:val="-1"/>
          <w:sz w:val="24"/>
          <w:szCs w:val="24"/>
        </w:rPr>
        <w:t xml:space="preserve"> </w:t>
      </w:r>
      <w:r w:rsidRPr="0090316D">
        <w:rPr>
          <w:sz w:val="24"/>
          <w:szCs w:val="24"/>
        </w:rPr>
        <w:t>бисер.</w:t>
      </w:r>
    </w:p>
    <w:p w:rsidR="006100C6" w:rsidRPr="0090316D" w:rsidRDefault="006100C6" w:rsidP="00D77F0D">
      <w:pPr>
        <w:pStyle w:val="125"/>
        <w:numPr>
          <w:ilvl w:val="0"/>
          <w:numId w:val="91"/>
        </w:numPr>
        <w:tabs>
          <w:tab w:val="left" w:pos="5516"/>
        </w:tabs>
        <w:spacing w:before="121"/>
        <w:rPr>
          <w:sz w:val="24"/>
          <w:szCs w:val="24"/>
        </w:rPr>
      </w:pPr>
      <w:r w:rsidRPr="0090316D">
        <w:rPr>
          <w:sz w:val="24"/>
          <w:szCs w:val="24"/>
        </w:rPr>
        <w:t>уровень</w:t>
      </w:r>
    </w:p>
    <w:p w:rsidR="006100C6" w:rsidRPr="0090316D" w:rsidRDefault="006100C6" w:rsidP="006100C6">
      <w:pPr>
        <w:pStyle w:val="a6"/>
        <w:spacing w:before="120" w:line="322" w:lineRule="exact"/>
        <w:ind w:firstLine="708"/>
        <w:rPr>
          <w:sz w:val="24"/>
          <w:szCs w:val="24"/>
        </w:rPr>
      </w:pPr>
      <w:r w:rsidRPr="0090316D">
        <w:rPr>
          <w:sz w:val="24"/>
          <w:szCs w:val="24"/>
        </w:rPr>
        <w:t>Перед</w:t>
      </w:r>
      <w:r w:rsidRPr="0090316D">
        <w:rPr>
          <w:spacing w:val="30"/>
          <w:sz w:val="24"/>
          <w:szCs w:val="24"/>
        </w:rPr>
        <w:t xml:space="preserve"> о</w:t>
      </w:r>
      <w:r w:rsidRPr="0090316D">
        <w:rPr>
          <w:sz w:val="24"/>
          <w:szCs w:val="24"/>
        </w:rPr>
        <w:t>учающимися</w:t>
      </w:r>
      <w:r w:rsidRPr="0090316D">
        <w:rPr>
          <w:spacing w:val="98"/>
          <w:sz w:val="24"/>
          <w:szCs w:val="24"/>
        </w:rPr>
        <w:t xml:space="preserve"> </w:t>
      </w:r>
      <w:r w:rsidRPr="0090316D">
        <w:rPr>
          <w:sz w:val="24"/>
          <w:szCs w:val="24"/>
        </w:rPr>
        <w:t>ставится</w:t>
      </w:r>
      <w:r w:rsidRPr="0090316D">
        <w:rPr>
          <w:spacing w:val="98"/>
          <w:sz w:val="24"/>
          <w:szCs w:val="24"/>
        </w:rPr>
        <w:t xml:space="preserve"> </w:t>
      </w:r>
      <w:r w:rsidRPr="0090316D">
        <w:rPr>
          <w:sz w:val="24"/>
          <w:szCs w:val="24"/>
        </w:rPr>
        <w:t>проблема:</w:t>
      </w:r>
      <w:r w:rsidRPr="0090316D">
        <w:rPr>
          <w:spacing w:val="98"/>
          <w:sz w:val="24"/>
          <w:szCs w:val="24"/>
        </w:rPr>
        <w:t xml:space="preserve"> </w:t>
      </w:r>
      <w:r w:rsidRPr="0090316D">
        <w:rPr>
          <w:sz w:val="24"/>
          <w:szCs w:val="24"/>
        </w:rPr>
        <w:t>создать</w:t>
      </w:r>
      <w:r w:rsidRPr="0090316D">
        <w:rPr>
          <w:spacing w:val="97"/>
          <w:sz w:val="24"/>
          <w:szCs w:val="24"/>
        </w:rPr>
        <w:t xml:space="preserve"> </w:t>
      </w:r>
      <w:r w:rsidRPr="0090316D">
        <w:rPr>
          <w:sz w:val="24"/>
          <w:szCs w:val="24"/>
        </w:rPr>
        <w:t>задуманное</w:t>
      </w:r>
      <w:r w:rsidRPr="0090316D">
        <w:rPr>
          <w:spacing w:val="99"/>
          <w:sz w:val="24"/>
          <w:szCs w:val="24"/>
        </w:rPr>
        <w:t xml:space="preserve"> </w:t>
      </w:r>
      <w:r w:rsidRPr="0090316D">
        <w:rPr>
          <w:sz w:val="24"/>
          <w:szCs w:val="24"/>
        </w:rPr>
        <w:t>изделие.</w:t>
      </w:r>
    </w:p>
    <w:p w:rsidR="006100C6" w:rsidRPr="0090316D" w:rsidRDefault="006100C6" w:rsidP="006100C6">
      <w:pPr>
        <w:pStyle w:val="a6"/>
        <w:rPr>
          <w:sz w:val="24"/>
          <w:szCs w:val="24"/>
        </w:rPr>
      </w:pPr>
      <w:r w:rsidRPr="0090316D">
        <w:rPr>
          <w:sz w:val="24"/>
          <w:szCs w:val="24"/>
        </w:rPr>
        <w:t>Предлагается,</w:t>
      </w:r>
      <w:r w:rsidRPr="0090316D">
        <w:rPr>
          <w:spacing w:val="-6"/>
          <w:sz w:val="24"/>
          <w:szCs w:val="24"/>
        </w:rPr>
        <w:t xml:space="preserve"> </w:t>
      </w:r>
      <w:r w:rsidRPr="0090316D">
        <w:rPr>
          <w:sz w:val="24"/>
          <w:szCs w:val="24"/>
        </w:rPr>
        <w:t>пользуясь</w:t>
      </w:r>
      <w:r w:rsidRPr="0090316D">
        <w:rPr>
          <w:spacing w:val="-4"/>
          <w:sz w:val="24"/>
          <w:szCs w:val="24"/>
        </w:rPr>
        <w:t xml:space="preserve"> </w:t>
      </w:r>
      <w:r w:rsidRPr="0090316D">
        <w:rPr>
          <w:sz w:val="24"/>
          <w:szCs w:val="24"/>
        </w:rPr>
        <w:t>алгоритмом,</w:t>
      </w:r>
      <w:r w:rsidRPr="0090316D">
        <w:rPr>
          <w:spacing w:val="-4"/>
          <w:sz w:val="24"/>
          <w:szCs w:val="24"/>
        </w:rPr>
        <w:t xml:space="preserve"> </w:t>
      </w:r>
      <w:r w:rsidRPr="0090316D">
        <w:rPr>
          <w:sz w:val="24"/>
          <w:szCs w:val="24"/>
        </w:rPr>
        <w:t>решить</w:t>
      </w:r>
      <w:r w:rsidRPr="0090316D">
        <w:rPr>
          <w:spacing w:val="-4"/>
          <w:sz w:val="24"/>
          <w:szCs w:val="24"/>
        </w:rPr>
        <w:t xml:space="preserve"> </w:t>
      </w:r>
      <w:r w:rsidRPr="0090316D">
        <w:rPr>
          <w:sz w:val="24"/>
          <w:szCs w:val="24"/>
        </w:rPr>
        <w:t>эту</w:t>
      </w:r>
      <w:r w:rsidRPr="0090316D">
        <w:rPr>
          <w:spacing w:val="-2"/>
          <w:sz w:val="24"/>
          <w:szCs w:val="24"/>
        </w:rPr>
        <w:t xml:space="preserve"> </w:t>
      </w:r>
      <w:r w:rsidRPr="0090316D">
        <w:rPr>
          <w:sz w:val="24"/>
          <w:szCs w:val="24"/>
        </w:rPr>
        <w:t>проблему.</w:t>
      </w:r>
    </w:p>
    <w:p w:rsidR="006100C6" w:rsidRPr="0090316D" w:rsidRDefault="006100C6" w:rsidP="006100C6">
      <w:pPr>
        <w:rPr>
          <w:sz w:val="24"/>
          <w:szCs w:val="24"/>
        </w:rPr>
      </w:pPr>
      <w:r w:rsidRPr="0090316D">
        <w:rPr>
          <w:sz w:val="24"/>
          <w:szCs w:val="24"/>
        </w:rPr>
        <w:lastRenderedPageBreak/>
        <w:t>Алгоритм создания изделия из бисера:</w:t>
      </w:r>
    </w:p>
    <w:p w:rsidR="006100C6" w:rsidRPr="0090316D" w:rsidRDefault="006100C6" w:rsidP="006100C6">
      <w:pPr>
        <w:rPr>
          <w:sz w:val="24"/>
          <w:szCs w:val="24"/>
        </w:rPr>
      </w:pPr>
      <w:r w:rsidRPr="0090316D">
        <w:rPr>
          <w:sz w:val="24"/>
          <w:szCs w:val="24"/>
        </w:rPr>
        <w:t xml:space="preserve">1 этап: формулировка замысла, создание эскиза изделия; </w:t>
      </w:r>
    </w:p>
    <w:p w:rsidR="006100C6" w:rsidRPr="0090316D" w:rsidRDefault="006100C6" w:rsidP="006100C6">
      <w:pPr>
        <w:rPr>
          <w:sz w:val="24"/>
          <w:szCs w:val="24"/>
        </w:rPr>
      </w:pPr>
      <w:r w:rsidRPr="0090316D">
        <w:rPr>
          <w:sz w:val="24"/>
          <w:szCs w:val="24"/>
        </w:rPr>
        <w:t>2 этап: выбор способа выполнения изделия;</w:t>
      </w:r>
    </w:p>
    <w:p w:rsidR="006100C6" w:rsidRPr="0090316D" w:rsidRDefault="006100C6" w:rsidP="006100C6">
      <w:pPr>
        <w:rPr>
          <w:sz w:val="24"/>
          <w:szCs w:val="24"/>
        </w:rPr>
      </w:pPr>
      <w:r w:rsidRPr="0090316D">
        <w:rPr>
          <w:sz w:val="24"/>
          <w:szCs w:val="24"/>
        </w:rPr>
        <w:t xml:space="preserve">этап: подбор материала по цвету, размеру; </w:t>
      </w:r>
    </w:p>
    <w:p w:rsidR="006100C6" w:rsidRPr="0090316D" w:rsidRDefault="006100C6" w:rsidP="006100C6">
      <w:pPr>
        <w:rPr>
          <w:sz w:val="24"/>
          <w:szCs w:val="24"/>
        </w:rPr>
      </w:pPr>
      <w:r w:rsidRPr="0090316D">
        <w:rPr>
          <w:sz w:val="24"/>
          <w:szCs w:val="24"/>
        </w:rPr>
        <w:t>4 этап: составление схемы (схем) плетения;</w:t>
      </w:r>
    </w:p>
    <w:p w:rsidR="006100C6" w:rsidRPr="0090316D" w:rsidRDefault="006100C6" w:rsidP="006100C6">
      <w:pPr>
        <w:rPr>
          <w:sz w:val="24"/>
          <w:szCs w:val="24"/>
        </w:rPr>
      </w:pPr>
      <w:r w:rsidRPr="0090316D">
        <w:rPr>
          <w:sz w:val="24"/>
          <w:szCs w:val="24"/>
        </w:rPr>
        <w:t xml:space="preserve">5 этап: подготовка инструментов, приспособлений; </w:t>
      </w:r>
    </w:p>
    <w:p w:rsidR="006100C6" w:rsidRPr="0090316D" w:rsidRDefault="006100C6" w:rsidP="006100C6">
      <w:pPr>
        <w:rPr>
          <w:sz w:val="24"/>
          <w:szCs w:val="24"/>
        </w:rPr>
      </w:pPr>
      <w:r w:rsidRPr="0090316D">
        <w:rPr>
          <w:sz w:val="24"/>
          <w:szCs w:val="24"/>
        </w:rPr>
        <w:t>6 этап: выполнение изделия;</w:t>
      </w:r>
    </w:p>
    <w:p w:rsidR="006100C6" w:rsidRDefault="006100C6" w:rsidP="00D77F0D">
      <w:pPr>
        <w:pStyle w:val="ab"/>
        <w:numPr>
          <w:ilvl w:val="1"/>
          <w:numId w:val="32"/>
        </w:numPr>
      </w:pPr>
      <w:r w:rsidRPr="0090316D">
        <w:t>этап: оформление изделия.</w:t>
      </w:r>
    </w:p>
    <w:p w:rsidR="006100C6" w:rsidRPr="0090316D" w:rsidRDefault="006100C6" w:rsidP="006100C6">
      <w:pPr>
        <w:pStyle w:val="ab"/>
        <w:ind w:left="1080"/>
      </w:pPr>
    </w:p>
    <w:p w:rsidR="006100C6" w:rsidRPr="009E3996" w:rsidRDefault="006100C6" w:rsidP="006100C6">
      <w:pPr>
        <w:ind w:left="-168"/>
        <w:rPr>
          <w:sz w:val="24"/>
          <w:szCs w:val="24"/>
        </w:rPr>
      </w:pPr>
      <w:r w:rsidRPr="0090316D">
        <w:rPr>
          <w:b/>
          <w:sz w:val="24"/>
          <w:szCs w:val="24"/>
        </w:rPr>
        <w:t>29.Авторская, «Бисероплетение», 7-15 лет, 3 года (педагог - Нугманова И.М.).</w:t>
      </w:r>
      <w:r w:rsidRPr="009E3996">
        <w:rPr>
          <w:sz w:val="24"/>
          <w:szCs w:val="24"/>
        </w:rPr>
        <w:t xml:space="preserve"> </w:t>
      </w:r>
    </w:p>
    <w:p w:rsidR="006100C6" w:rsidRDefault="006100C6" w:rsidP="006100C6">
      <w:pPr>
        <w:rPr>
          <w:b/>
          <w:sz w:val="28"/>
          <w:szCs w:val="28"/>
        </w:rPr>
      </w:pPr>
    </w:p>
    <w:p w:rsidR="006100C6" w:rsidRPr="0090316D" w:rsidRDefault="006100C6" w:rsidP="006100C6">
      <w:pPr>
        <w:jc w:val="center"/>
        <w:rPr>
          <w:b/>
          <w:sz w:val="24"/>
          <w:szCs w:val="24"/>
        </w:rPr>
      </w:pPr>
      <w:r w:rsidRPr="0090316D">
        <w:rPr>
          <w:b/>
          <w:sz w:val="24"/>
          <w:szCs w:val="24"/>
        </w:rPr>
        <w:t>2 год обучения</w:t>
      </w:r>
    </w:p>
    <w:p w:rsidR="006100C6" w:rsidRPr="0090316D" w:rsidRDefault="006100C6" w:rsidP="006100C6">
      <w:pPr>
        <w:jc w:val="center"/>
        <w:rPr>
          <w:b/>
          <w:sz w:val="24"/>
          <w:szCs w:val="24"/>
        </w:rPr>
      </w:pPr>
      <w:r w:rsidRPr="0090316D">
        <w:rPr>
          <w:b/>
          <w:sz w:val="24"/>
          <w:szCs w:val="24"/>
        </w:rPr>
        <w:t>Входной контроль</w:t>
      </w:r>
    </w:p>
    <w:p w:rsidR="006100C6" w:rsidRPr="0090316D" w:rsidRDefault="006100C6" w:rsidP="006100C6">
      <w:pPr>
        <w:jc w:val="center"/>
        <w:rPr>
          <w:sz w:val="24"/>
          <w:szCs w:val="24"/>
        </w:rPr>
      </w:pPr>
    </w:p>
    <w:p w:rsidR="006100C6" w:rsidRPr="0090316D" w:rsidRDefault="006100C6" w:rsidP="006100C6">
      <w:pPr>
        <w:rPr>
          <w:sz w:val="24"/>
          <w:szCs w:val="24"/>
        </w:rPr>
      </w:pPr>
      <w:r w:rsidRPr="0090316D">
        <w:rPr>
          <w:b/>
          <w:sz w:val="24"/>
          <w:szCs w:val="24"/>
        </w:rPr>
        <w:t>Цель:</w:t>
      </w:r>
      <w:r w:rsidRPr="0090316D">
        <w:rPr>
          <w:sz w:val="24"/>
          <w:szCs w:val="24"/>
        </w:rPr>
        <w:t xml:space="preserve"> выявление знаний   из истории бисероплетения, способов и приёмов  работы в декоративно-прикладном творчестве, техники безопасности и охраны труда.</w:t>
      </w:r>
    </w:p>
    <w:p w:rsidR="006100C6" w:rsidRPr="0090316D" w:rsidRDefault="006100C6" w:rsidP="006100C6">
      <w:pPr>
        <w:pStyle w:val="c9"/>
        <w:spacing w:before="0" w:beforeAutospacing="0" w:after="0" w:afterAutospacing="0"/>
        <w:jc w:val="both"/>
        <w:rPr>
          <w:b/>
        </w:rPr>
      </w:pPr>
      <w:r w:rsidRPr="0090316D">
        <w:rPr>
          <w:b/>
        </w:rPr>
        <w:t>Форма контроля:</w:t>
      </w:r>
      <w:r w:rsidRPr="0090316D">
        <w:t xml:space="preserve"> тестирование.</w:t>
      </w:r>
    </w:p>
    <w:p w:rsidR="006100C6" w:rsidRPr="0090316D" w:rsidRDefault="006100C6" w:rsidP="006100C6">
      <w:pPr>
        <w:pStyle w:val="c9"/>
        <w:spacing w:before="0" w:beforeAutospacing="0" w:after="0" w:afterAutospacing="0"/>
        <w:jc w:val="both"/>
        <w:rPr>
          <w:i/>
        </w:rPr>
      </w:pPr>
      <w:r w:rsidRPr="0090316D">
        <w:rPr>
          <w:rStyle w:val="c2"/>
          <w:i/>
          <w:color w:val="000000"/>
        </w:rPr>
        <w:t xml:space="preserve"> Задание:  подчеркни  правильные ответы</w:t>
      </w:r>
    </w:p>
    <w:p w:rsidR="006100C6" w:rsidRPr="0090316D" w:rsidRDefault="006100C6" w:rsidP="006100C6">
      <w:pPr>
        <w:rPr>
          <w:b/>
          <w:sz w:val="24"/>
          <w:szCs w:val="24"/>
        </w:rPr>
      </w:pPr>
      <w:r w:rsidRPr="0090316D">
        <w:rPr>
          <w:b/>
          <w:sz w:val="24"/>
          <w:szCs w:val="24"/>
        </w:rPr>
        <w:t>1. «Бусра» с арабского языка означает:</w:t>
      </w:r>
    </w:p>
    <w:p w:rsidR="006100C6" w:rsidRPr="0090316D" w:rsidRDefault="006100C6" w:rsidP="006100C6">
      <w:pPr>
        <w:rPr>
          <w:sz w:val="24"/>
          <w:szCs w:val="24"/>
        </w:rPr>
      </w:pPr>
      <w:r w:rsidRPr="0090316D">
        <w:rPr>
          <w:sz w:val="24"/>
          <w:szCs w:val="24"/>
        </w:rPr>
        <w:t xml:space="preserve">     А)  фальшивый жемчуг</w:t>
      </w:r>
    </w:p>
    <w:p w:rsidR="006100C6" w:rsidRPr="0090316D" w:rsidRDefault="006100C6" w:rsidP="006100C6">
      <w:pPr>
        <w:rPr>
          <w:sz w:val="24"/>
          <w:szCs w:val="24"/>
        </w:rPr>
      </w:pPr>
      <w:r w:rsidRPr="0090316D">
        <w:rPr>
          <w:sz w:val="24"/>
          <w:szCs w:val="24"/>
        </w:rPr>
        <w:t xml:space="preserve">     Б)  стекло</w:t>
      </w:r>
    </w:p>
    <w:p w:rsidR="006100C6" w:rsidRPr="0090316D" w:rsidRDefault="006100C6" w:rsidP="006100C6">
      <w:pPr>
        <w:rPr>
          <w:sz w:val="24"/>
          <w:szCs w:val="24"/>
        </w:rPr>
      </w:pPr>
      <w:r w:rsidRPr="0090316D">
        <w:rPr>
          <w:sz w:val="24"/>
          <w:szCs w:val="24"/>
        </w:rPr>
        <w:t xml:space="preserve">     В)  бусы.</w:t>
      </w:r>
    </w:p>
    <w:p w:rsidR="006100C6" w:rsidRPr="0090316D" w:rsidRDefault="006100C6" w:rsidP="006100C6">
      <w:pPr>
        <w:rPr>
          <w:b/>
          <w:sz w:val="24"/>
          <w:szCs w:val="24"/>
        </w:rPr>
      </w:pPr>
      <w:r w:rsidRPr="0090316D">
        <w:rPr>
          <w:sz w:val="24"/>
          <w:szCs w:val="24"/>
        </w:rPr>
        <w:t xml:space="preserve">2 . </w:t>
      </w:r>
      <w:r w:rsidRPr="0090316D">
        <w:rPr>
          <w:b/>
          <w:sz w:val="24"/>
          <w:szCs w:val="24"/>
        </w:rPr>
        <w:t>Родиной бисера является:</w:t>
      </w:r>
    </w:p>
    <w:p w:rsidR="006100C6" w:rsidRPr="0090316D" w:rsidRDefault="006100C6" w:rsidP="006100C6">
      <w:pPr>
        <w:rPr>
          <w:sz w:val="24"/>
          <w:szCs w:val="24"/>
        </w:rPr>
      </w:pPr>
      <w:r w:rsidRPr="0090316D">
        <w:rPr>
          <w:sz w:val="24"/>
          <w:szCs w:val="24"/>
        </w:rPr>
        <w:t xml:space="preserve">     А)  Россия</w:t>
      </w:r>
    </w:p>
    <w:p w:rsidR="006100C6" w:rsidRPr="0090316D" w:rsidRDefault="006100C6" w:rsidP="006100C6">
      <w:pPr>
        <w:rPr>
          <w:sz w:val="24"/>
          <w:szCs w:val="24"/>
        </w:rPr>
      </w:pPr>
      <w:r w:rsidRPr="0090316D">
        <w:rPr>
          <w:sz w:val="24"/>
          <w:szCs w:val="24"/>
        </w:rPr>
        <w:t xml:space="preserve">     Б)  Древний Египет</w:t>
      </w:r>
    </w:p>
    <w:p w:rsidR="006100C6" w:rsidRPr="0090316D" w:rsidRDefault="006100C6" w:rsidP="006100C6">
      <w:pPr>
        <w:rPr>
          <w:sz w:val="24"/>
          <w:szCs w:val="24"/>
        </w:rPr>
      </w:pPr>
      <w:r w:rsidRPr="0090316D">
        <w:rPr>
          <w:sz w:val="24"/>
          <w:szCs w:val="24"/>
        </w:rPr>
        <w:t xml:space="preserve">     В)  Китай.</w:t>
      </w:r>
    </w:p>
    <w:p w:rsidR="006100C6" w:rsidRPr="0090316D" w:rsidRDefault="006100C6" w:rsidP="006100C6">
      <w:pPr>
        <w:rPr>
          <w:sz w:val="24"/>
          <w:szCs w:val="24"/>
        </w:rPr>
      </w:pPr>
      <w:r w:rsidRPr="0090316D">
        <w:rPr>
          <w:sz w:val="24"/>
          <w:szCs w:val="24"/>
        </w:rPr>
        <w:t xml:space="preserve">3.  </w:t>
      </w:r>
      <w:r w:rsidRPr="0090316D">
        <w:rPr>
          <w:b/>
          <w:sz w:val="24"/>
          <w:szCs w:val="24"/>
        </w:rPr>
        <w:t>Центром стеклоделия в Европе является:</w:t>
      </w:r>
      <w:r w:rsidRPr="0090316D">
        <w:rPr>
          <w:sz w:val="24"/>
          <w:szCs w:val="24"/>
        </w:rPr>
        <w:t xml:space="preserve"> </w:t>
      </w:r>
    </w:p>
    <w:p w:rsidR="006100C6" w:rsidRPr="0090316D" w:rsidRDefault="006100C6" w:rsidP="006100C6">
      <w:pPr>
        <w:rPr>
          <w:sz w:val="24"/>
          <w:szCs w:val="24"/>
        </w:rPr>
      </w:pPr>
      <w:r w:rsidRPr="0090316D">
        <w:rPr>
          <w:sz w:val="24"/>
          <w:szCs w:val="24"/>
        </w:rPr>
        <w:t xml:space="preserve">     А)  Германия</w:t>
      </w:r>
    </w:p>
    <w:p w:rsidR="006100C6" w:rsidRPr="0090316D" w:rsidRDefault="006100C6" w:rsidP="006100C6">
      <w:pPr>
        <w:rPr>
          <w:sz w:val="24"/>
          <w:szCs w:val="24"/>
        </w:rPr>
      </w:pPr>
      <w:r w:rsidRPr="0090316D">
        <w:rPr>
          <w:sz w:val="24"/>
          <w:szCs w:val="24"/>
        </w:rPr>
        <w:t xml:space="preserve">     Б)  Испания</w:t>
      </w:r>
    </w:p>
    <w:p w:rsidR="006100C6" w:rsidRPr="0090316D" w:rsidRDefault="006100C6" w:rsidP="006100C6">
      <w:pPr>
        <w:rPr>
          <w:sz w:val="24"/>
          <w:szCs w:val="24"/>
        </w:rPr>
      </w:pPr>
      <w:r w:rsidRPr="0090316D">
        <w:rPr>
          <w:sz w:val="24"/>
          <w:szCs w:val="24"/>
        </w:rPr>
        <w:t xml:space="preserve">     В)  Венеция.</w:t>
      </w:r>
    </w:p>
    <w:p w:rsidR="006100C6" w:rsidRPr="0090316D" w:rsidRDefault="006100C6" w:rsidP="006100C6">
      <w:pPr>
        <w:rPr>
          <w:sz w:val="24"/>
          <w:szCs w:val="24"/>
        </w:rPr>
      </w:pPr>
      <w:r w:rsidRPr="0090316D">
        <w:rPr>
          <w:sz w:val="24"/>
          <w:szCs w:val="24"/>
        </w:rPr>
        <w:t>4</w:t>
      </w:r>
      <w:r w:rsidRPr="0090316D">
        <w:rPr>
          <w:b/>
          <w:sz w:val="24"/>
          <w:szCs w:val="24"/>
        </w:rPr>
        <w:t>. Основным материалом изготовления украшений является:</w:t>
      </w:r>
    </w:p>
    <w:p w:rsidR="006100C6" w:rsidRPr="0090316D" w:rsidRDefault="006100C6" w:rsidP="006100C6">
      <w:pPr>
        <w:rPr>
          <w:sz w:val="24"/>
          <w:szCs w:val="24"/>
        </w:rPr>
      </w:pPr>
      <w:r w:rsidRPr="0090316D">
        <w:rPr>
          <w:sz w:val="24"/>
          <w:szCs w:val="24"/>
        </w:rPr>
        <w:t xml:space="preserve">     А)  бисер</w:t>
      </w:r>
    </w:p>
    <w:p w:rsidR="006100C6" w:rsidRPr="0090316D" w:rsidRDefault="006100C6" w:rsidP="006100C6">
      <w:pPr>
        <w:rPr>
          <w:sz w:val="24"/>
          <w:szCs w:val="24"/>
        </w:rPr>
      </w:pPr>
      <w:r w:rsidRPr="0090316D">
        <w:rPr>
          <w:sz w:val="24"/>
          <w:szCs w:val="24"/>
        </w:rPr>
        <w:t xml:space="preserve">     Б)  цветы</w:t>
      </w:r>
    </w:p>
    <w:p w:rsidR="006100C6" w:rsidRPr="0090316D" w:rsidRDefault="006100C6" w:rsidP="006100C6">
      <w:pPr>
        <w:rPr>
          <w:sz w:val="24"/>
          <w:szCs w:val="24"/>
        </w:rPr>
      </w:pPr>
      <w:r w:rsidRPr="0090316D">
        <w:rPr>
          <w:sz w:val="24"/>
          <w:szCs w:val="24"/>
        </w:rPr>
        <w:t xml:space="preserve">     В)  булыжник.</w:t>
      </w:r>
    </w:p>
    <w:p w:rsidR="006100C6" w:rsidRPr="0090316D" w:rsidRDefault="006100C6" w:rsidP="006100C6">
      <w:pPr>
        <w:rPr>
          <w:sz w:val="24"/>
          <w:szCs w:val="24"/>
        </w:rPr>
      </w:pPr>
      <w:r w:rsidRPr="0090316D">
        <w:rPr>
          <w:sz w:val="24"/>
          <w:szCs w:val="24"/>
        </w:rPr>
        <w:t xml:space="preserve">5. </w:t>
      </w:r>
      <w:r w:rsidRPr="0090316D">
        <w:rPr>
          <w:b/>
          <w:sz w:val="24"/>
          <w:szCs w:val="24"/>
        </w:rPr>
        <w:t>Организовать бисерное производство в России  удалось</w:t>
      </w:r>
    </w:p>
    <w:p w:rsidR="006100C6" w:rsidRPr="0090316D" w:rsidRDefault="006100C6" w:rsidP="006100C6">
      <w:pPr>
        <w:rPr>
          <w:sz w:val="24"/>
          <w:szCs w:val="24"/>
        </w:rPr>
      </w:pPr>
      <w:r w:rsidRPr="0090316D">
        <w:rPr>
          <w:sz w:val="24"/>
          <w:szCs w:val="24"/>
        </w:rPr>
        <w:t xml:space="preserve">     А)  М.Ф.Якунчиковой</w:t>
      </w:r>
    </w:p>
    <w:p w:rsidR="006100C6" w:rsidRPr="0090316D" w:rsidRDefault="006100C6" w:rsidP="006100C6">
      <w:pPr>
        <w:rPr>
          <w:sz w:val="24"/>
          <w:szCs w:val="24"/>
        </w:rPr>
      </w:pPr>
      <w:r w:rsidRPr="0090316D">
        <w:rPr>
          <w:sz w:val="24"/>
          <w:szCs w:val="24"/>
        </w:rPr>
        <w:t xml:space="preserve">     Б)  М.В.Ломоносову</w:t>
      </w:r>
    </w:p>
    <w:p w:rsidR="006100C6" w:rsidRPr="0090316D" w:rsidRDefault="006100C6" w:rsidP="006100C6">
      <w:pPr>
        <w:rPr>
          <w:sz w:val="24"/>
          <w:szCs w:val="24"/>
        </w:rPr>
      </w:pPr>
      <w:r w:rsidRPr="0090316D">
        <w:rPr>
          <w:sz w:val="24"/>
          <w:szCs w:val="24"/>
        </w:rPr>
        <w:t xml:space="preserve">     В)  В.А.Левицкой.</w:t>
      </w:r>
    </w:p>
    <w:p w:rsidR="006100C6" w:rsidRPr="0090316D" w:rsidRDefault="006100C6" w:rsidP="006100C6">
      <w:pPr>
        <w:rPr>
          <w:b/>
          <w:sz w:val="24"/>
          <w:szCs w:val="24"/>
        </w:rPr>
      </w:pPr>
      <w:r w:rsidRPr="0090316D">
        <w:rPr>
          <w:b/>
          <w:sz w:val="24"/>
          <w:szCs w:val="24"/>
        </w:rPr>
        <w:t xml:space="preserve">6. Основными правилами  техники безопасности являются: </w:t>
      </w:r>
    </w:p>
    <w:p w:rsidR="006100C6" w:rsidRPr="0090316D" w:rsidRDefault="006100C6" w:rsidP="006100C6">
      <w:pPr>
        <w:rPr>
          <w:sz w:val="24"/>
          <w:szCs w:val="24"/>
        </w:rPr>
      </w:pPr>
      <w:r w:rsidRPr="0090316D">
        <w:rPr>
          <w:sz w:val="24"/>
          <w:szCs w:val="24"/>
        </w:rPr>
        <w:t xml:space="preserve">     А)  не вкалывать иголки в одежду</w:t>
      </w:r>
    </w:p>
    <w:p w:rsidR="006100C6" w:rsidRPr="0090316D" w:rsidRDefault="006100C6" w:rsidP="006100C6">
      <w:pPr>
        <w:rPr>
          <w:sz w:val="24"/>
          <w:szCs w:val="24"/>
        </w:rPr>
      </w:pPr>
      <w:r w:rsidRPr="0090316D">
        <w:rPr>
          <w:sz w:val="24"/>
          <w:szCs w:val="24"/>
        </w:rPr>
        <w:t xml:space="preserve">     Б)  ни в коем случае не брать иголки в рот</w:t>
      </w:r>
    </w:p>
    <w:p w:rsidR="006100C6" w:rsidRPr="0090316D" w:rsidRDefault="006100C6" w:rsidP="006100C6">
      <w:pPr>
        <w:rPr>
          <w:sz w:val="24"/>
          <w:szCs w:val="24"/>
        </w:rPr>
      </w:pPr>
      <w:r w:rsidRPr="0090316D">
        <w:rPr>
          <w:sz w:val="24"/>
          <w:szCs w:val="24"/>
        </w:rPr>
        <w:t xml:space="preserve">     В)  хранить иголки в определенной месте в специальной коробочке, подушечке</w:t>
      </w:r>
    </w:p>
    <w:p w:rsidR="006100C6" w:rsidRPr="0090316D" w:rsidRDefault="006100C6" w:rsidP="006100C6">
      <w:pPr>
        <w:rPr>
          <w:sz w:val="24"/>
          <w:szCs w:val="24"/>
        </w:rPr>
      </w:pPr>
      <w:r w:rsidRPr="0090316D">
        <w:rPr>
          <w:sz w:val="24"/>
          <w:szCs w:val="24"/>
        </w:rPr>
        <w:t xml:space="preserve">     Г) не держать ножницы лезвием вверх, близко к лицу, не размахивать ими</w:t>
      </w:r>
    </w:p>
    <w:p w:rsidR="006100C6" w:rsidRPr="0090316D" w:rsidRDefault="006100C6" w:rsidP="006100C6">
      <w:pPr>
        <w:rPr>
          <w:sz w:val="24"/>
          <w:szCs w:val="24"/>
        </w:rPr>
      </w:pPr>
      <w:r w:rsidRPr="0090316D">
        <w:rPr>
          <w:sz w:val="24"/>
          <w:szCs w:val="24"/>
        </w:rPr>
        <w:t xml:space="preserve">     Д) все ответы верны.</w:t>
      </w:r>
    </w:p>
    <w:p w:rsidR="006100C6" w:rsidRPr="0090316D" w:rsidRDefault="006100C6" w:rsidP="006100C6">
      <w:pPr>
        <w:rPr>
          <w:b/>
          <w:sz w:val="24"/>
          <w:szCs w:val="24"/>
          <w:lang w:eastAsia="en-US"/>
        </w:rPr>
      </w:pPr>
      <w:r w:rsidRPr="0090316D">
        <w:rPr>
          <w:b/>
          <w:sz w:val="24"/>
          <w:szCs w:val="24"/>
          <w:lang w:eastAsia="en-US"/>
        </w:rPr>
        <w:t>Критерии оценивания:</w:t>
      </w:r>
    </w:p>
    <w:p w:rsidR="006100C6" w:rsidRPr="0090316D" w:rsidRDefault="006100C6" w:rsidP="006100C6">
      <w:pPr>
        <w:rPr>
          <w:b/>
          <w:sz w:val="24"/>
          <w:szCs w:val="24"/>
          <w:lang w:eastAsia="en-US"/>
        </w:rPr>
      </w:pPr>
      <w:r w:rsidRPr="0090316D">
        <w:rPr>
          <w:sz w:val="24"/>
          <w:szCs w:val="24"/>
          <w:lang w:eastAsia="en-US"/>
        </w:rPr>
        <w:t>Максимальное количество баллов по вопросам – 3 балла:</w:t>
      </w:r>
    </w:p>
    <w:p w:rsidR="006100C6" w:rsidRPr="0090316D" w:rsidRDefault="006100C6" w:rsidP="006100C6">
      <w:pPr>
        <w:rPr>
          <w:sz w:val="24"/>
          <w:szCs w:val="24"/>
        </w:rPr>
      </w:pPr>
      <w:r w:rsidRPr="0090316D">
        <w:rPr>
          <w:sz w:val="24"/>
          <w:szCs w:val="24"/>
        </w:rPr>
        <w:t xml:space="preserve">Без ошибок – </w:t>
      </w:r>
      <w:r w:rsidRPr="0090316D">
        <w:rPr>
          <w:sz w:val="24"/>
          <w:szCs w:val="24"/>
          <w:lang w:eastAsia="en-US"/>
        </w:rPr>
        <w:t>3 балла (высокий уровень);</w:t>
      </w:r>
    </w:p>
    <w:p w:rsidR="006100C6" w:rsidRPr="0090316D" w:rsidRDefault="006100C6" w:rsidP="006100C6">
      <w:pPr>
        <w:rPr>
          <w:sz w:val="24"/>
          <w:szCs w:val="24"/>
          <w:lang w:eastAsia="en-US"/>
        </w:rPr>
      </w:pPr>
      <w:r w:rsidRPr="0090316D">
        <w:rPr>
          <w:sz w:val="24"/>
          <w:szCs w:val="24"/>
        </w:rPr>
        <w:t xml:space="preserve">1-2 ошибки – </w:t>
      </w:r>
      <w:r w:rsidRPr="0090316D">
        <w:rPr>
          <w:sz w:val="24"/>
          <w:szCs w:val="24"/>
          <w:lang w:eastAsia="en-US"/>
        </w:rPr>
        <w:t>2 балла (средний уровень);</w:t>
      </w:r>
    </w:p>
    <w:p w:rsidR="006100C6" w:rsidRPr="0090316D" w:rsidRDefault="006100C6" w:rsidP="006100C6">
      <w:pPr>
        <w:rPr>
          <w:sz w:val="24"/>
          <w:szCs w:val="24"/>
          <w:lang w:eastAsia="en-US"/>
        </w:rPr>
      </w:pPr>
      <w:r w:rsidRPr="0090316D">
        <w:rPr>
          <w:sz w:val="24"/>
          <w:szCs w:val="24"/>
        </w:rPr>
        <w:t xml:space="preserve">больше 3 ошибок – </w:t>
      </w:r>
      <w:r w:rsidRPr="0090316D">
        <w:rPr>
          <w:sz w:val="24"/>
          <w:szCs w:val="24"/>
          <w:lang w:eastAsia="en-US"/>
        </w:rPr>
        <w:t>1 балл (низкий уровень).</w:t>
      </w:r>
    </w:p>
    <w:p w:rsidR="006100C6" w:rsidRPr="0090316D" w:rsidRDefault="006100C6" w:rsidP="006100C6">
      <w:pPr>
        <w:rPr>
          <w:b/>
          <w:sz w:val="24"/>
          <w:szCs w:val="24"/>
        </w:rPr>
      </w:pPr>
      <w:r w:rsidRPr="0090316D">
        <w:rPr>
          <w:b/>
          <w:sz w:val="24"/>
          <w:szCs w:val="24"/>
        </w:rPr>
        <w:t>Опрос</w:t>
      </w:r>
    </w:p>
    <w:p w:rsidR="006100C6" w:rsidRPr="0090316D" w:rsidRDefault="006100C6" w:rsidP="00D77F0D">
      <w:pPr>
        <w:numPr>
          <w:ilvl w:val="0"/>
          <w:numId w:val="96"/>
        </w:numPr>
        <w:rPr>
          <w:sz w:val="24"/>
          <w:szCs w:val="24"/>
        </w:rPr>
      </w:pPr>
      <w:r w:rsidRPr="0090316D">
        <w:rPr>
          <w:sz w:val="24"/>
          <w:szCs w:val="24"/>
        </w:rPr>
        <w:lastRenderedPageBreak/>
        <w:t>Надо ли знать количество иголок, взятых для работы? (да)</w:t>
      </w:r>
    </w:p>
    <w:p w:rsidR="006100C6" w:rsidRPr="0090316D" w:rsidRDefault="006100C6" w:rsidP="00D77F0D">
      <w:pPr>
        <w:numPr>
          <w:ilvl w:val="0"/>
          <w:numId w:val="96"/>
        </w:numPr>
        <w:rPr>
          <w:sz w:val="24"/>
          <w:szCs w:val="24"/>
        </w:rPr>
      </w:pPr>
      <w:r w:rsidRPr="0090316D">
        <w:rPr>
          <w:sz w:val="24"/>
          <w:szCs w:val="24"/>
        </w:rPr>
        <w:t>Нужно ли проверить наличие иголок после работы? (да)</w:t>
      </w:r>
    </w:p>
    <w:p w:rsidR="006100C6" w:rsidRPr="0090316D" w:rsidRDefault="006100C6" w:rsidP="00D77F0D">
      <w:pPr>
        <w:numPr>
          <w:ilvl w:val="0"/>
          <w:numId w:val="96"/>
        </w:numPr>
        <w:rPr>
          <w:sz w:val="24"/>
          <w:szCs w:val="24"/>
        </w:rPr>
      </w:pPr>
      <w:r w:rsidRPr="0090316D">
        <w:rPr>
          <w:sz w:val="24"/>
          <w:szCs w:val="24"/>
        </w:rPr>
        <w:t>Можно ли вкалывать иглы в одежду? ( нет)</w:t>
      </w:r>
    </w:p>
    <w:p w:rsidR="006100C6" w:rsidRPr="0090316D" w:rsidRDefault="006100C6" w:rsidP="00D77F0D">
      <w:pPr>
        <w:numPr>
          <w:ilvl w:val="0"/>
          <w:numId w:val="96"/>
        </w:numPr>
        <w:rPr>
          <w:sz w:val="24"/>
          <w:szCs w:val="24"/>
        </w:rPr>
      </w:pPr>
      <w:r w:rsidRPr="0090316D">
        <w:rPr>
          <w:sz w:val="24"/>
          <w:szCs w:val="24"/>
        </w:rPr>
        <w:t>Можно ли класть ножницы с открытыми лезвиями, направленными на себя? (нет).</w:t>
      </w:r>
    </w:p>
    <w:p w:rsidR="006100C6" w:rsidRPr="0090316D" w:rsidRDefault="006100C6" w:rsidP="00D77F0D">
      <w:pPr>
        <w:numPr>
          <w:ilvl w:val="0"/>
          <w:numId w:val="96"/>
        </w:numPr>
        <w:rPr>
          <w:sz w:val="24"/>
          <w:szCs w:val="24"/>
        </w:rPr>
      </w:pPr>
      <w:r w:rsidRPr="0090316D">
        <w:rPr>
          <w:sz w:val="24"/>
          <w:szCs w:val="24"/>
        </w:rPr>
        <w:t>Можно ли передавать ножницы кольцами вперёд с сомкнутыми лезвиями? (да)</w:t>
      </w:r>
    </w:p>
    <w:p w:rsidR="006100C6" w:rsidRPr="0090316D" w:rsidRDefault="006100C6" w:rsidP="00D77F0D">
      <w:pPr>
        <w:numPr>
          <w:ilvl w:val="0"/>
          <w:numId w:val="96"/>
        </w:numPr>
        <w:rPr>
          <w:sz w:val="24"/>
          <w:szCs w:val="24"/>
        </w:rPr>
      </w:pPr>
      <w:r w:rsidRPr="0090316D">
        <w:rPr>
          <w:sz w:val="24"/>
          <w:szCs w:val="24"/>
        </w:rPr>
        <w:t>Можно ли бисер брать в рот? (нет)</w:t>
      </w:r>
    </w:p>
    <w:p w:rsidR="006100C6" w:rsidRPr="0090316D" w:rsidRDefault="006100C6" w:rsidP="00D77F0D">
      <w:pPr>
        <w:numPr>
          <w:ilvl w:val="0"/>
          <w:numId w:val="96"/>
        </w:numPr>
        <w:rPr>
          <w:sz w:val="24"/>
          <w:szCs w:val="24"/>
        </w:rPr>
      </w:pPr>
      <w:r w:rsidRPr="0090316D">
        <w:rPr>
          <w:sz w:val="24"/>
          <w:szCs w:val="24"/>
        </w:rPr>
        <w:t>Следует ли смешивать бисер разного цвета и вида? (нет)</w:t>
      </w:r>
    </w:p>
    <w:p w:rsidR="006100C6" w:rsidRPr="0090316D" w:rsidRDefault="006100C6" w:rsidP="00D77F0D">
      <w:pPr>
        <w:numPr>
          <w:ilvl w:val="0"/>
          <w:numId w:val="96"/>
        </w:numPr>
        <w:rPr>
          <w:sz w:val="24"/>
          <w:szCs w:val="24"/>
        </w:rPr>
      </w:pPr>
      <w:r w:rsidRPr="0090316D">
        <w:rPr>
          <w:sz w:val="24"/>
          <w:szCs w:val="24"/>
        </w:rPr>
        <w:t>Следует ли подбирать одинаковый  по  размеру бисер. Чтобы выдержать форму изделия? (да)</w:t>
      </w:r>
    </w:p>
    <w:p w:rsidR="006100C6" w:rsidRPr="0090316D" w:rsidRDefault="006100C6" w:rsidP="00D77F0D">
      <w:pPr>
        <w:numPr>
          <w:ilvl w:val="0"/>
          <w:numId w:val="96"/>
        </w:numPr>
        <w:rPr>
          <w:sz w:val="24"/>
          <w:szCs w:val="24"/>
        </w:rPr>
      </w:pPr>
      <w:r w:rsidRPr="0090316D">
        <w:rPr>
          <w:sz w:val="24"/>
          <w:szCs w:val="24"/>
        </w:rPr>
        <w:t>Можно ли сплести аккуратную работу, если допускать ошибки и неточности при работе  с бисером? (нет) Почему?</w:t>
      </w:r>
    </w:p>
    <w:p w:rsidR="006100C6" w:rsidRPr="0090316D" w:rsidRDefault="006100C6" w:rsidP="00D77F0D">
      <w:pPr>
        <w:numPr>
          <w:ilvl w:val="0"/>
          <w:numId w:val="96"/>
        </w:numPr>
        <w:rPr>
          <w:sz w:val="24"/>
          <w:szCs w:val="24"/>
        </w:rPr>
      </w:pPr>
      <w:r w:rsidRPr="0090316D">
        <w:rPr>
          <w:sz w:val="24"/>
          <w:szCs w:val="24"/>
        </w:rPr>
        <w:t xml:space="preserve">Нужно ли использовать тканевую салфетку при работе с бисером? ( да) Почему? </w:t>
      </w:r>
    </w:p>
    <w:p w:rsidR="006100C6" w:rsidRPr="0090316D" w:rsidRDefault="006100C6" w:rsidP="006100C6">
      <w:pPr>
        <w:rPr>
          <w:b/>
          <w:sz w:val="24"/>
          <w:szCs w:val="24"/>
          <w:lang w:eastAsia="en-US"/>
        </w:rPr>
      </w:pPr>
      <w:r w:rsidRPr="0090316D">
        <w:rPr>
          <w:b/>
          <w:sz w:val="24"/>
          <w:szCs w:val="24"/>
          <w:lang w:eastAsia="en-US"/>
        </w:rPr>
        <w:t>Критерии оценивания:</w:t>
      </w:r>
    </w:p>
    <w:p w:rsidR="006100C6" w:rsidRPr="0090316D" w:rsidRDefault="006100C6" w:rsidP="006100C6">
      <w:pPr>
        <w:rPr>
          <w:b/>
          <w:sz w:val="24"/>
          <w:szCs w:val="24"/>
          <w:lang w:eastAsia="en-US"/>
        </w:rPr>
      </w:pPr>
      <w:r w:rsidRPr="0090316D">
        <w:rPr>
          <w:sz w:val="24"/>
          <w:szCs w:val="24"/>
          <w:lang w:eastAsia="en-US"/>
        </w:rPr>
        <w:t>Максимальное количество баллов по вопросам – 3 балла:</w:t>
      </w:r>
    </w:p>
    <w:p w:rsidR="006100C6" w:rsidRPr="0090316D" w:rsidRDefault="006100C6" w:rsidP="006100C6">
      <w:pPr>
        <w:rPr>
          <w:sz w:val="24"/>
          <w:szCs w:val="24"/>
        </w:rPr>
      </w:pPr>
      <w:r w:rsidRPr="0090316D">
        <w:rPr>
          <w:i/>
          <w:sz w:val="24"/>
          <w:szCs w:val="24"/>
        </w:rPr>
        <w:t>Высокий уровень знаний</w:t>
      </w:r>
      <w:r w:rsidRPr="0090316D">
        <w:rPr>
          <w:sz w:val="24"/>
          <w:szCs w:val="24"/>
        </w:rPr>
        <w:t xml:space="preserve">: </w:t>
      </w:r>
      <w:r w:rsidRPr="0090316D">
        <w:rPr>
          <w:sz w:val="24"/>
          <w:szCs w:val="24"/>
          <w:lang w:eastAsia="en-US"/>
        </w:rPr>
        <w:t xml:space="preserve">10 - 8  </w:t>
      </w:r>
      <w:r w:rsidRPr="0090316D">
        <w:rPr>
          <w:sz w:val="24"/>
          <w:szCs w:val="24"/>
        </w:rPr>
        <w:t>правильных ответов.</w:t>
      </w:r>
    </w:p>
    <w:p w:rsidR="006100C6" w:rsidRPr="0090316D" w:rsidRDefault="006100C6" w:rsidP="006100C6">
      <w:pPr>
        <w:rPr>
          <w:sz w:val="24"/>
          <w:szCs w:val="24"/>
        </w:rPr>
      </w:pPr>
      <w:r w:rsidRPr="0090316D">
        <w:rPr>
          <w:i/>
          <w:sz w:val="24"/>
          <w:szCs w:val="24"/>
        </w:rPr>
        <w:t>Средний  уровень знаний</w:t>
      </w:r>
      <w:r w:rsidRPr="0090316D">
        <w:rPr>
          <w:sz w:val="24"/>
          <w:szCs w:val="24"/>
        </w:rPr>
        <w:t>:</w:t>
      </w:r>
      <w:r w:rsidRPr="0090316D">
        <w:rPr>
          <w:i/>
          <w:sz w:val="24"/>
          <w:szCs w:val="24"/>
        </w:rPr>
        <w:t xml:space="preserve"> </w:t>
      </w:r>
      <w:r w:rsidRPr="0090316D">
        <w:rPr>
          <w:sz w:val="24"/>
          <w:szCs w:val="24"/>
          <w:lang w:eastAsia="en-US"/>
        </w:rPr>
        <w:t xml:space="preserve">7- 4 </w:t>
      </w:r>
      <w:r w:rsidRPr="0090316D">
        <w:rPr>
          <w:sz w:val="24"/>
          <w:szCs w:val="24"/>
        </w:rPr>
        <w:t>правильных ответов.</w:t>
      </w:r>
    </w:p>
    <w:p w:rsidR="006100C6" w:rsidRPr="0090316D" w:rsidRDefault="006100C6" w:rsidP="006100C6">
      <w:pPr>
        <w:rPr>
          <w:sz w:val="24"/>
          <w:szCs w:val="24"/>
        </w:rPr>
      </w:pPr>
      <w:r w:rsidRPr="0090316D">
        <w:rPr>
          <w:i/>
          <w:sz w:val="24"/>
          <w:szCs w:val="24"/>
        </w:rPr>
        <w:t>Низкий  уровень знаний</w:t>
      </w:r>
      <w:r w:rsidRPr="0090316D">
        <w:rPr>
          <w:sz w:val="24"/>
          <w:szCs w:val="24"/>
        </w:rPr>
        <w:t>:   менее 4 правильных ответов.</w:t>
      </w:r>
    </w:p>
    <w:p w:rsidR="006100C6" w:rsidRPr="0090316D" w:rsidRDefault="006100C6" w:rsidP="006100C6">
      <w:pPr>
        <w:ind w:left="720"/>
        <w:rPr>
          <w:sz w:val="24"/>
          <w:szCs w:val="24"/>
        </w:rPr>
      </w:pPr>
    </w:p>
    <w:p w:rsidR="006100C6" w:rsidRPr="0090316D" w:rsidRDefault="006100C6" w:rsidP="006100C6">
      <w:pPr>
        <w:jc w:val="center"/>
        <w:rPr>
          <w:b/>
          <w:sz w:val="24"/>
          <w:szCs w:val="24"/>
        </w:rPr>
      </w:pPr>
      <w:r w:rsidRPr="0090316D">
        <w:rPr>
          <w:b/>
          <w:sz w:val="24"/>
          <w:szCs w:val="24"/>
        </w:rPr>
        <w:t>Текущий контроль</w:t>
      </w:r>
    </w:p>
    <w:p w:rsidR="006100C6" w:rsidRPr="0090316D" w:rsidRDefault="006100C6" w:rsidP="006100C6">
      <w:pPr>
        <w:rPr>
          <w:sz w:val="24"/>
          <w:szCs w:val="24"/>
        </w:rPr>
      </w:pPr>
      <w:r w:rsidRPr="0090316D">
        <w:rPr>
          <w:b/>
          <w:sz w:val="24"/>
          <w:szCs w:val="24"/>
        </w:rPr>
        <w:t>Цель:</w:t>
      </w:r>
      <w:r w:rsidRPr="0090316D">
        <w:rPr>
          <w:sz w:val="24"/>
          <w:szCs w:val="24"/>
        </w:rPr>
        <w:t xml:space="preserve"> определение уровня практических навыков, знаний работы по схемам.</w:t>
      </w:r>
    </w:p>
    <w:p w:rsidR="006100C6" w:rsidRPr="0090316D" w:rsidRDefault="006100C6" w:rsidP="006100C6">
      <w:pPr>
        <w:rPr>
          <w:b/>
          <w:sz w:val="24"/>
          <w:szCs w:val="24"/>
        </w:rPr>
      </w:pPr>
      <w:r w:rsidRPr="0090316D">
        <w:rPr>
          <w:b/>
          <w:sz w:val="24"/>
          <w:szCs w:val="24"/>
        </w:rPr>
        <w:t>Форма контроля:</w:t>
      </w:r>
      <w:r w:rsidRPr="0090316D">
        <w:rPr>
          <w:sz w:val="24"/>
          <w:szCs w:val="24"/>
        </w:rPr>
        <w:t xml:space="preserve"> выполнение практического задания.</w:t>
      </w:r>
    </w:p>
    <w:p w:rsidR="006100C6" w:rsidRPr="0090316D" w:rsidRDefault="006100C6" w:rsidP="006100C6">
      <w:pPr>
        <w:rPr>
          <w:i/>
          <w:sz w:val="24"/>
          <w:szCs w:val="24"/>
        </w:rPr>
      </w:pPr>
    </w:p>
    <w:p w:rsidR="006100C6" w:rsidRPr="0090316D" w:rsidRDefault="006100C6" w:rsidP="006100C6">
      <w:pPr>
        <w:rPr>
          <w:i/>
          <w:sz w:val="24"/>
          <w:szCs w:val="24"/>
        </w:rPr>
      </w:pPr>
      <w:r w:rsidRPr="0090316D">
        <w:rPr>
          <w:i/>
          <w:sz w:val="24"/>
          <w:szCs w:val="24"/>
        </w:rPr>
        <w:t xml:space="preserve">Задание: </w:t>
      </w:r>
    </w:p>
    <w:p w:rsidR="006100C6" w:rsidRPr="0090316D" w:rsidRDefault="006100C6" w:rsidP="006100C6">
      <w:pPr>
        <w:rPr>
          <w:sz w:val="24"/>
          <w:szCs w:val="24"/>
        </w:rPr>
      </w:pPr>
      <w:r w:rsidRPr="0090316D">
        <w:rPr>
          <w:sz w:val="24"/>
          <w:szCs w:val="24"/>
        </w:rPr>
        <w:t>1. Проверь и  дорисуй недостающие элементы на рисунках.</w:t>
      </w:r>
    </w:p>
    <w:p w:rsidR="006100C6" w:rsidRPr="0090316D" w:rsidRDefault="006100C6" w:rsidP="006100C6">
      <w:pPr>
        <w:rPr>
          <w:sz w:val="24"/>
          <w:szCs w:val="24"/>
        </w:rPr>
      </w:pPr>
      <w:r w:rsidRPr="0090316D">
        <w:rPr>
          <w:sz w:val="24"/>
          <w:szCs w:val="24"/>
        </w:rPr>
        <w:t>2. Проверь, соответствует ли нумерация рисунков последовательности                                                        изготовления цепочки.</w:t>
      </w:r>
    </w:p>
    <w:p w:rsidR="006100C6" w:rsidRPr="0090316D" w:rsidRDefault="006100C6" w:rsidP="006100C6">
      <w:pPr>
        <w:rPr>
          <w:sz w:val="24"/>
          <w:szCs w:val="24"/>
        </w:rPr>
      </w:pPr>
      <w:r w:rsidRPr="0090316D">
        <w:rPr>
          <w:sz w:val="24"/>
          <w:szCs w:val="24"/>
        </w:rPr>
        <w:t>3. Выполни элемент цепочки (варианты цепочек могут быть различными)</w:t>
      </w:r>
    </w:p>
    <w:p w:rsidR="006100C6" w:rsidRPr="0090316D" w:rsidRDefault="004E1055" w:rsidP="006100C6">
      <w:pPr>
        <w:rPr>
          <w:sz w:val="24"/>
          <w:szCs w:val="24"/>
        </w:rPr>
      </w:pPr>
      <w:r>
        <w:rPr>
          <w:noProof/>
          <w:sz w:val="24"/>
          <w:szCs w:val="24"/>
        </w:rPr>
      </w:r>
      <w:r>
        <w:rPr>
          <w:noProof/>
          <w:sz w:val="24"/>
          <w:szCs w:val="24"/>
        </w:rPr>
        <w:pict>
          <v:group id="Группа 153" o:spid="_x0000_s1301" style="width:47.25pt;height:75.75pt;mso-position-horizontal-relative:char;mso-position-vertical-relative:line" coordorigin="27241,38957" coordsize="6953,9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">
            <v:shape id="Полилиния 154" o:spid="_x0000_s1302" style="position:absolute;left:28082;top:40259;width:5112;height:6223;visibility:visible;mso-wrap-style:square;v-text-anchor:middle" coordsize="512607,62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" path="m218693,12772c207807,9143,197354,,186035,1886,173130,4037,165080,17807,153378,23658v-10263,5132,-21771,7257,-32657,10885c106207,45429,91942,56656,77178,67201,66532,74805,53772,79721,44521,88972,25439,108054,18947,129497,11864,154286,7754,168671,4607,183315,978,197829,4607,255886,,315053,11864,372001v6619,31773,35671,55599,43543,87085c59036,473600,59602,489247,66293,502629v4590,9180,16078,13232,21771,21772c97065,537903,96853,558207,109835,567943v18360,13770,44788,11509,65315,21772c232074,618177,202950,607550,262235,622372v14514,-7257,28349,-16073,43543,-21771c368466,577093,332250,605827,392864,567943v37240,-23275,46512,-35626,76200,-65314c476321,480858,485269,459579,490835,437315v13669,-54675,6155,-29350,21772,-76200c508978,335715,507490,309916,501721,284915v-5160,-22361,-16205,-43050,-21771,-65314c476321,205087,476993,188745,469064,176058,458185,158652,444994,139006,425521,132515l360207,110743c335363,85900,337449,75540,294893,99858v-13366,7638,-32658,32657,-32658,32657e" filled="f" strokecolor="#f3f2f2 [1630]" strokeweight="1.5pt">
              <v:stroke joinstyle="miter"/>
              <v:path arrowok="t" o:connecttype="custom" o:connectlocs="218082,12771;185515,1886;152950,23655;120384,34539;76962,67193;44397,88962;11831,154268;975,197806;11831,371958;55252,459033;66108,502571;87818,524340;109528,567877;174661,589647;261502,622300;304924,600532;391767,567877;467754,502571;489464,437264;511175,361073;500319,284882;478609,219576;467754,176038;424332,132500;359201,110730;294069,99846;261502,132500" o:connectangles="0,0,0,0,0,0,0,0,0,0,0,0,0,0,0,0,0,0,0,0,0,0,0,0,0,0,0"/>
            </v:shape>
            <v:group id="Овал 8" o:spid="_x0000_s1303" style="position:absolute;left:28654;top:44624;width:4016;height:3953" coordorigin="28654,44624"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Овал 8" o:spid="_x0000_s1304" type="#_x0000_t75" style="position:absolute;left:28654;top:44624;width:2;height: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">
                <v:imagedata r:id="rId91" o:title=""/>
                <o:lock v:ext="edit" aspectratio="f"/>
              </v:shape>
              <v:shapetype id="_x0000_t202" coordsize="21600,21600" o:spt="202" path="m,l,21600r21600,l21600,xe">
                <v:stroke joinstyle="miter"/>
                <v:path gradientshapeok="t" o:connecttype="rect"/>
              </v:shapetype>
              <v:shape id="Text Box 18" o:spid="_x0000_s1305" type="#_x0000_t202" style="position:absolute;left:28655;top:44625;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" filled="f" stroked="f"/>
            </v:group>
            <v:group id="Овал 9" o:spid="_x0000_s1306" style="position:absolute;left:28654;top:38957;width:4016;height:3905" coordorigin="28654,38957"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Овал 9" o:spid="_x0000_s1307" type="#_x0000_t75" style="position:absolute;left:28654;top:38957;width:2;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">
                <v:imagedata r:id="rId92" o:title=""/>
                <o:lock v:ext="edit" aspectratio="f"/>
              </v:shape>
              <v:shape id="Text Box 21" o:spid="_x0000_s1308" type="#_x0000_t202" style="position:absolute;left:28655;top:38957;width:1;height: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" filled="f" stroked="f"/>
            </v:group>
            <v:group id="Овал 35" o:spid="_x0000_s1309" style="position:absolute;left:27241;top:43164;width:2635;height:2619" coordorigin="27241,43164"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Овал 35" o:spid="_x0000_s1310" type="#_x0000_t75" style="position:absolute;left:27241;top:43164;width:2;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">
                <v:imagedata r:id="rId93" o:title=""/>
                <o:lock v:ext="edit" aspectratio="f"/>
              </v:shape>
              <v:shape id="Text Box 82" o:spid="_x0000_s1311" type="#_x0000_t202" style="position:absolute;left:27242;top:43164;width:0;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" filled="f" stroked="f"/>
            </v:group>
            <v:group id="Овал 36" o:spid="_x0000_s1312" style="position:absolute;left:31511;top:43164;width:2683;height:2619" coordorigin="31511,43164"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Овал 36" o:spid="_x0000_s1313" type="#_x0000_t75" style="position:absolute;left:31511;top:43164;width:2;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">
                <v:imagedata r:id="rId94" o:title=""/>
                <o:lock v:ext="edit" aspectratio="f"/>
              </v:shape>
              <v:shape id="Text Box 85" o:spid="_x0000_s1314" type="#_x0000_t202" style="position:absolute;left:31512;top:43164;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" filled="f" stroked="f"/>
            </v:group>
            <v:group id="Овал 37" o:spid="_x0000_s1315" style="position:absolute;left:31511;top:41021;width:2683;height:2619" coordorigin="31511,41021"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Овал 37" o:spid="_x0000_s1316" type="#_x0000_t75" style="position:absolute;left:31511;top:41021;width:2;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">
                <v:imagedata r:id="rId95" o:title=""/>
                <o:lock v:ext="edit" aspectratio="f"/>
              </v:shape>
              <v:shape id="Text Box 88" o:spid="_x0000_s1317" type="#_x0000_t202" style="position:absolute;left:31512;top:41021;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" filled="f" stroked="f"/>
            </v:group>
            <v:group id="Овал 38" o:spid="_x0000_s1318" style="position:absolute;left:27241;top:41021;width:2635;height:2619" coordorigin="27241,41021"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Овал 38" o:spid="_x0000_s1319" type="#_x0000_t75" style="position:absolute;left:27241;top:41021;width:2;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">
                <v:imagedata r:id="rId96" o:title=""/>
                <o:lock v:ext="edit" aspectratio="f"/>
              </v:shape>
              <v:shape id="Text Box 91" o:spid="_x0000_s1320" type="#_x0000_t202" style="position:absolute;left:27242;top:41021;width:0;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" filled="f" stroked="f"/>
            </v:group>
            <w10:wrap type="none"/>
            <w10:anchorlock/>
          </v:group>
        </w:pict>
      </w:r>
      <w:r w:rsidR="006100C6" w:rsidRPr="0090316D">
        <w:rPr>
          <w:sz w:val="24"/>
          <w:szCs w:val="24"/>
        </w:rPr>
        <w:t xml:space="preserve">           1.                                                            </w:t>
      </w:r>
      <w:r>
        <w:rPr>
          <w:noProof/>
          <w:sz w:val="24"/>
          <w:szCs w:val="24"/>
        </w:rPr>
      </w:r>
      <w:r>
        <w:rPr>
          <w:noProof/>
          <w:sz w:val="24"/>
          <w:szCs w:val="24"/>
        </w:rPr>
        <w:pict>
          <v:group id="Группа 173" o:spid="_x0000_s1270" style="width:97.5pt;height:55.5pt;mso-position-horizontal-relative:char;mso-position-vertical-relative:line" coordorigin="58642,23225" coordsize="14081,11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">
            <v:group id="Овал 6" o:spid="_x0000_s1271" style="position:absolute;left:62245;top:28225;width:4017;height:3969" coordorigin="62245,28225"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Овал 6" o:spid="_x0000_s1272" type="#_x0000_t75" style="position:absolute;left:62245;top:28225;width:3;height: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">
                <v:imagedata r:id="rId97" o:title=""/>
                <o:lock v:ext="edit" aspectratio="f"/>
              </v:shape>
              <v:shape id="Text Box 12" o:spid="_x0000_s1273" type="#_x0000_t202" style="position:absolute;left:62246;top:28226;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" filled="f" stroked="f"/>
            </v:group>
            <v:group id="Овал 7" o:spid="_x0000_s1274" style="position:absolute;left:68707;top:23225;width:4016;height:3968" coordorigin="68707,23225"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Овал 7" o:spid="_x0000_s1275" type="#_x0000_t75" style="position:absolute;left:68707;top:23225;width:2;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">
                <v:imagedata r:id="rId98" o:title=""/>
                <o:lock v:ext="edit" aspectratio="f"/>
              </v:shape>
              <v:shape id="Text Box 15" o:spid="_x0000_s1276" type="#_x0000_t202" style="position:absolute;left:68707;top:23225;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" filled="f" stroked="f"/>
            </v:group>
            <v:group id="Овал 18" o:spid="_x0000_s1277" style="position:absolute;left:58642;top:25304;width:2683;height:2620" coordorigin="58642,25304"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Овал 18" o:spid="_x0000_s1278" type="#_x0000_t75" style="position:absolute;left:58642;top:25304;width:1;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">
                <v:imagedata r:id="rId99" o:title=""/>
                <o:lock v:ext="edit" aspectratio="f"/>
              </v:shape>
              <v:shape id="Text Box 34" o:spid="_x0000_s1279" type="#_x0000_t202" style="position:absolute;left:58642;top:25305;width:1;height: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" filled="f" stroked="f"/>
            </v:group>
            <v:group id="Овал 19" o:spid="_x0000_s1280" style="position:absolute;left:60039;top:26701;width:2746;height:2683" coordorigin="60039,26701"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Овал 19" o:spid="_x0000_s1281" type="#_x0000_t75" style="position:absolute;left:60039;top:26701;width:1;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">
                <v:imagedata r:id="rId100" o:title=""/>
                <o:lock v:ext="edit" aspectratio="f"/>
              </v:shape>
              <v:shape id="Text Box 37" o:spid="_x0000_s1282" type="#_x0000_t202" style="position:absolute;left:60039;top:26702;width:1;height: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" filled="f" stroked="f"/>
            </v:group>
            <v:group id="Овал 20" o:spid="_x0000_s1283" style="position:absolute;left:60833;top:30289;width:2619;height:2635" coordorigin="60833,30289"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Овал 20" o:spid="_x0000_s1284" type="#_x0000_t75" style="position:absolute;left:60833;top:30289;width:1;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">
                <v:imagedata r:id="rId101" o:title=""/>
                <o:lock v:ext="edit" aspectratio="f"/>
              </v:shape>
              <v:shape id="Text Box 40" o:spid="_x0000_s1285" type="#_x0000_t202" style="position:absolute;left:60833;top:30289;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" filled="f" stroked="f"/>
            </v:group>
            <v:group id="Овал 21" o:spid="_x0000_s1286" style="position:absolute;left:60833;top:32432;width:2619;height:2683" coordorigin="60833,32432"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Овал 21" o:spid="_x0000_s1287" type="#_x0000_t75" style="position:absolute;left:60833;top:32432;width:1;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">
                <v:imagedata r:id="rId102" o:title=""/>
                <o:lock v:ext="edit" aspectratio="f"/>
              </v:shape>
              <v:shape id="Text Box 43" o:spid="_x0000_s1288" type="#_x0000_t202" style="position:absolute;left:60833;top:32433;width:1;height: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" filled="f" stroked="f"/>
            </v:group>
            <v:group id="Овал 22" o:spid="_x0000_s1289" style="position:absolute;left:65103;top:32432;width:2683;height:2683" coordorigin="65103,32432"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Овал 22" o:spid="_x0000_s1290" type="#_x0000_t75" style="position:absolute;left:65103;top:32432;width:2;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">
                <v:imagedata r:id="rId103" o:title=""/>
                <o:lock v:ext="edit" aspectratio="f"/>
              </v:shape>
              <v:shape id="Text Box 46" o:spid="_x0000_s1291" type="#_x0000_t202" style="position:absolute;left:65103;top:32433;width:1;height: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" filled="f" stroked="f"/>
            </v:group>
            <v:group id="Овал 23" o:spid="_x0000_s1292" style="position:absolute;left:65103;top:30289;width:2683;height:2635" coordorigin="65103,30289"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Овал 23" o:spid="_x0000_s1293" type="#_x0000_t75" style="position:absolute;left:65103;top:30289;width:2;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">
                <v:imagedata r:id="rId104" o:title=""/>
                <o:lock v:ext="edit" aspectratio="f"/>
              </v:shape>
              <v:shape id="Text Box 49" o:spid="_x0000_s1294" type="#_x0000_t202" style="position:absolute;left:65103;top:30289;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" filled="f" stroked="f"/>
            </v:group>
            <v:group id="Овал 25" o:spid="_x0000_s1295" style="position:absolute;left:67183;top:25304;width:2730;height:2620" coordorigin="67183,25304"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Овал 25" o:spid="_x0000_s1296" type="#_x0000_t75" style="position:absolute;left:67183;top:25304;width:1;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">
                <v:imagedata r:id="rId105" o:title=""/>
                <o:lock v:ext="edit" aspectratio="f"/>
              </v:shape>
              <v:shape id="Text Box 52" o:spid="_x0000_s1297" type="#_x0000_t202" style="position:absolute;left:67183;top:25305;width:1;height: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" filled="f" stroked="f"/>
            </v:group>
            <v:group id="Овал 26" o:spid="_x0000_s1298" style="position:absolute;left:65770;top:26701;width:2683;height:2683" coordorigin="65770,26701"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Овал 26" o:spid="_x0000_s1299" type="#_x0000_t75" style="position:absolute;left:65770;top:26701;width:1;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">
                <v:imagedata r:id="rId106" o:title=""/>
                <o:lock v:ext="edit" aspectratio="f"/>
              </v:shape>
              <v:shape id="Text Box 55" o:spid="_x0000_s1300" type="#_x0000_t202" style="position:absolute;left:65770;top:26702;width:1;height: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" filled="f" stroked="f"/>
            </v:group>
            <w10:wrap type="none"/>
            <w10:anchorlock/>
          </v:group>
        </w:pict>
      </w:r>
      <w:r w:rsidR="006100C6" w:rsidRPr="0090316D">
        <w:rPr>
          <w:sz w:val="24"/>
          <w:szCs w:val="24"/>
        </w:rPr>
        <w:t>2.</w:t>
      </w:r>
    </w:p>
    <w:p w:rsidR="006100C6" w:rsidRPr="0090316D" w:rsidRDefault="006100C6" w:rsidP="006100C6">
      <w:pPr>
        <w:rPr>
          <w:sz w:val="24"/>
          <w:szCs w:val="24"/>
        </w:rPr>
      </w:pPr>
    </w:p>
    <w:p w:rsidR="006100C6" w:rsidRPr="0090316D" w:rsidRDefault="004E1055" w:rsidP="006100C6">
      <w:pPr>
        <w:rPr>
          <w:sz w:val="24"/>
          <w:szCs w:val="24"/>
        </w:rPr>
      </w:pPr>
      <w:r>
        <w:rPr>
          <w:noProof/>
          <w:sz w:val="24"/>
          <w:szCs w:val="24"/>
        </w:rPr>
      </w:r>
      <w:r>
        <w:rPr>
          <w:noProof/>
          <w:sz w:val="24"/>
          <w:szCs w:val="24"/>
        </w:rPr>
        <w:pict>
          <v:group id="Группа 46" o:spid="_x0000_s1250" style="width:147pt;height:58.5pt;mso-position-horizontal-relative:char;mso-position-vertical-relative:line" coordorigin="17637,28082" coordsize="28411,5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">
            <v:shape id="Полилиния 205" o:spid="_x0000_s1251" style="position:absolute;left:17637;top:28082;width:28411;height:3920;visibility:visible;mso-wrap-style:square;v-text-anchor:middle" coordsize="2841171,39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" path="m,32657c3628,43543,8635,54063,10885,65315v5032,25160,-589,53251,10886,76200c33246,164464,58057,177800,76200,195943v7257,7257,16078,13233,21771,21772c105228,228601,110492,241121,119743,250372v9251,9251,22441,13598,32657,21771c160414,278554,163924,293335,174171,293915v184797,10460,370115,7257,555172,10885c865333,338799,752541,314912,1055914,304800r370114,-10885c1455057,297543,1484257,299991,1513114,304800v14758,2460,29158,6776,43543,10886c1567690,318838,1577887,325533,1589314,326572v68755,6250,137886,7257,206829,10885c2016555,392563,1858083,356976,2394857,337457v14951,-544,28873,-7951,43543,-10885c2466275,320997,2508123,318924,2536371,304800v11702,-5851,20955,-15920,32657,-21771c2579291,277897,2591422,277275,2601685,272143v18864,-9432,40927,-26665,54429,-43543c2664287,218384,2672034,207645,2677885,195943v8701,-17402,17121,-59922,21772,-76200c2702809,108710,2720806,92218,2710543,87086v-11702,-5851,-32658,8688,-32658,21771c2677885,120332,2699657,101600,2710543,97972v14514,-10886,28157,-23041,43542,-32657c2767846,56714,2784646,53280,2797628,43543,2814049,31227,2841171,,2841171,e" filled="f" strokecolor="#f3f2f2 [1630]" strokeweight="1.5pt">
              <v:stroke joinstyle="miter"/>
              <v:path arrowok="t" o:connecttype="custom" o:connectlocs="0,32604;10885,65209;21771,141285;76200,195625;97971,217362;119743,249966;152400,271701;174171,293438;729343,304305;1055914,304305;1426028,293438;1513114,304305;1556657,315174;1589314,326042;1796143,336909;2394857,336909;2438400,326042;2536371,304305;2569028,282570;2601685,271701;2656114,228229;2677885,195625;2699657,119549;2710543,86945;2677885,108680;2710543,97813;2754085,65209;2797628,43472;2841171,0" o:connectangles="0,0,0,0,0,0,0,0,0,0,0,0,0,0,0,0,0,0,0,0,0,0,0,0,0,0,0,0,0"/>
            </v:shape>
            <v:group id="Овал 3" o:spid="_x0000_s1252" style="position:absolute;left:26512;top:29627;width:4022;height:3958" coordorigin="26512,29627" coordsize="4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Овал 3" o:spid="_x0000_s1253" type="#_x0000_t75" style="position:absolute;left:26512;top:29627;width:4023;height:39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">
                <v:imagedata r:id="rId107" o:title=""/>
                <o:lock v:ext="edit" aspectratio="f"/>
              </v:shape>
              <v:shape id="Text Box 95" o:spid="_x0000_s1254" type="#_x0000_t202" style="position:absolute;left:27567;top:30420;width:2020;height:20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" filled="f" stroked="f"/>
            </v:group>
            <v:group id="Овал 4" o:spid="_x0000_s1255" style="position:absolute;left:35836;top:29627;width:4022;height:3958" coordorigin="35836,29627" coordsize="4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Овал 4" o:spid="_x0000_s1256" type="#_x0000_t75" style="position:absolute;left:35836;top:29627;width:4023;height:39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">
                <v:imagedata r:id="rId108" o:title=""/>
                <o:lock v:ext="edit" aspectratio="f"/>
              </v:shape>
              <v:shape id="Text Box 98" o:spid="_x0000_s1257" type="#_x0000_t202" style="position:absolute;left:36853;top:30420;width:2021;height:20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" filled="f" stroked="f"/>
            </v:group>
            <v:group id="Овал 14" o:spid="_x0000_s1258" style="position:absolute;left:24379;top:30297;width:2681;height:2619" coordorigin="24379,30297" coordsize="2681,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Овал 14" o:spid="_x0000_s1259" type="#_x0000_t75" style="position:absolute;left:24379;top:30297;width:2682;height:2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">
                <v:imagedata r:id="rId109" o:title=""/>
                <o:lock v:ext="edit" aspectratio="f"/>
              </v:shape>
              <v:shape id="Text Box 101" o:spid="_x0000_s1260" type="#_x0000_t202" style="position:absolute;left:25214;top:30925;width:1011;height:101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" filled="f" stroked="f"/>
            </v:group>
            <v:group id="Овал 15" o:spid="_x0000_s1261" style="position:absolute;left:21515;top:30297;width:2681;height:2619" coordorigin="21515,30297" coordsize="2681,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Овал 15" o:spid="_x0000_s1262" type="#_x0000_t75" style="position:absolute;left:21515;top:30297;width:2682;height:2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">
                <v:imagedata r:id="rId110" o:title=""/>
                <o:lock v:ext="edit" aspectratio="f"/>
              </v:shape>
              <v:shape id="Text Box 104" o:spid="_x0000_s1263" type="#_x0000_t202" style="position:absolute;left:22357;top:30925;width:1010;height:101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" filled="f" stroked="f"/>
            </v:group>
            <v:group id="Овал 16" o:spid="_x0000_s1264" style="position:absolute;left:30107;top:30297;width:2621;height:2619" coordorigin="30107,30297" coordsize="2620,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Овал 16" o:spid="_x0000_s1265" type="#_x0000_t75" style="position:absolute;left:30107;top:30297;width:2621;height:2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">
                <v:imagedata r:id="rId111" o:title=""/>
                <o:lock v:ext="edit" aspectratio="f"/>
              </v:shape>
              <v:shape id="Text Box 107" o:spid="_x0000_s1266" type="#_x0000_t202" style="position:absolute;left:30929;top:30925;width:1011;height:101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" filled="f" stroked="f"/>
            </v:group>
            <v:group id="Овал 17" o:spid="_x0000_s1267" style="position:absolute;left:32972;top:30297;width:2620;height:2619" coordorigin="32972,30297" coordsize="2620,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Овал 17" o:spid="_x0000_s1268" type="#_x0000_t75" style="position:absolute;left:32972;top:30297;width:2621;height:2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">
                <v:imagedata r:id="rId112" o:title=""/>
                <o:lock v:ext="edit" aspectratio="f"/>
              </v:shape>
              <v:shape id="Text Box 110" o:spid="_x0000_s1269" type="#_x0000_t202" style="position:absolute;left:33787;top:30925;width:1010;height:101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" filled="f" stroked="f"/>
            </v:group>
            <w10:wrap type="none"/>
            <w10:anchorlock/>
          </v:group>
        </w:pict>
      </w:r>
      <w:r w:rsidR="006100C6" w:rsidRPr="0090316D">
        <w:rPr>
          <w:sz w:val="24"/>
          <w:szCs w:val="24"/>
        </w:rPr>
        <w:t>3.</w:t>
      </w:r>
    </w:p>
    <w:p w:rsidR="006100C6" w:rsidRPr="0090316D" w:rsidRDefault="006100C6" w:rsidP="006100C6">
      <w:pPr>
        <w:rPr>
          <w:sz w:val="24"/>
          <w:szCs w:val="24"/>
        </w:rPr>
      </w:pPr>
    </w:p>
    <w:p w:rsidR="006100C6" w:rsidRPr="0090316D" w:rsidRDefault="006100C6" w:rsidP="006100C6">
      <w:pPr>
        <w:rPr>
          <w:sz w:val="24"/>
          <w:szCs w:val="24"/>
        </w:rPr>
      </w:pPr>
    </w:p>
    <w:p w:rsidR="006100C6" w:rsidRPr="0090316D" w:rsidRDefault="006100C6" w:rsidP="006100C6">
      <w:pPr>
        <w:rPr>
          <w:sz w:val="24"/>
          <w:szCs w:val="24"/>
        </w:rPr>
      </w:pPr>
      <w:r w:rsidRPr="0090316D">
        <w:rPr>
          <w:sz w:val="24"/>
          <w:szCs w:val="24"/>
        </w:rPr>
        <w:t xml:space="preserve">                                                                                                                   </w:t>
      </w:r>
    </w:p>
    <w:p w:rsidR="006100C6" w:rsidRPr="0090316D" w:rsidRDefault="004E1055" w:rsidP="006100C6">
      <w:pPr>
        <w:rPr>
          <w:sz w:val="24"/>
          <w:szCs w:val="24"/>
        </w:rPr>
      </w:pPr>
      <w:r>
        <w:rPr>
          <w:noProof/>
          <w:sz w:val="24"/>
          <w:szCs w:val="24"/>
        </w:rPr>
      </w:r>
      <w:r>
        <w:rPr>
          <w:noProof/>
          <w:sz w:val="24"/>
          <w:szCs w:val="24"/>
        </w:rPr>
        <w:pict>
          <v:group id="Группа 30753" o:spid="_x0000_s1214" style="width:68.25pt;height:96.75pt;mso-position-horizontal-relative:char;mso-position-vertical-relative:line" coordorigin="57578,41036" coordsize="16335,17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">
            <v:shape id="Полилиния 225" o:spid="_x0000_s1215" style="position:absolute;left:61468;top:50292;width:5445;height:6746;visibility:visible;mso-wrap-style:square;v-text-anchor:middle" coordsize="544260,67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" path="m122714,10886c93861,39739,55055,70006,35629,108857v-5132,10263,-6366,22110,-10886,32657c18351,156429,10229,170543,2972,185057,4693,209148,,320628,24743,370114v5851,11702,14514,21771,21771,32657c53771,431800,47128,468699,68286,489857r43543,43543c148984,644865,111944,566201,155372,620486v8173,10216,11720,24282,21771,32657c189609,663532,206172,667657,220686,674914v43191,-4319,136923,-12144,185057,-21771c416995,650893,427514,645886,438400,642257v67809,-67806,-30364,23872,54429,-32657c505638,601061,514600,587829,525486,576943v14232,-85386,18774,-78672,,-185057c521498,369286,509280,348835,503714,326571l492829,283029v-6775,-60975,-7907,-96939,-21772,-152400c468274,119497,463324,109004,460172,97971v-4110,-14385,296,-33603,-10886,-43542c425029,32867,362200,10886,362200,10886v-14514,3628,-29792,4992,-43543,10885c306632,26925,297702,49394,286000,43543,272618,36852,275114,,275114,e" filled="f" strokecolor="#f3f2f2 [1630]" strokeweight="1.5pt">
              <v:stroke joinstyle="miter"/>
              <v:path arrowok="t" o:connecttype="custom" o:connectlocs="122771,10882;35646,108821;24755,141467;2973,184995;24755,369990;46536,402636;68318,489693;111881,533221;155444,620278;177225,652924;220789,674688;405932,652924;438604,642042;493058,609396;525730,576750;525730,391755;503948,326462;493058,282934;471276,130585;460386,97938;449495,54411;362368,10882;318805,21764;286133,43528;275242,0" o:connectangles="0,0,0,0,0,0,0,0,0,0,0,0,0,0,0,0,0,0,0,0,0,0,0,0,0"/>
            </v:shape>
            <v:shape id="Полилиния 226" o:spid="_x0000_s1216" style="position:absolute;left:57578;top:41036;width:16336;height:10446;visibility:visible;mso-wrap-style:square;v-text-anchor:middle" coordsize="1633317,104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" path="m460,c31869,94230,,43177,54888,87086v8014,6411,14515,14514,21772,21771c80289,119743,81853,131552,87546,141515v29757,52075,44386,51361,97971,87085c196403,235857,205762,246235,218174,250372v10886,3628,21624,7733,32657,10885c400677,304069,494806,277560,697146,283029r65314,21771c773346,308429,784854,310555,795117,315686v53806,26902,28148,16639,76200,32657l914860,391886r32657,32657c951146,439057,958403,453125,958403,468086v,11475,-9000,21339,-10886,32657c942115,533154,939900,566020,936631,598715v-3988,39880,-5217,80066,-10885,119742c924123,729817,917349,739913,914860,751115v-4788,21546,-6098,43768,-10886,65314c901485,827630,896240,838053,893088,849086v-4110,14385,-7951,28873,-10885,43543c877874,914272,879806,937569,871317,957943v-10064,24153,-18720,57039,-43543,65314l762460,1045029v-39914,-3629,-80016,-5589,-119743,-10886c619940,1031106,588903,1019834,566517,1012372,527159,973014,519774,974809,501203,925286v-5253,-14008,-7257,-29029,-10886,-43543c493946,787400,495659,692965,501203,598715v9289,-157913,19738,-16259,,-174172c504831,399143,503974,372684,512088,348343v3246,-9737,15361,-13757,21772,-21771c569671,281809,536488,300296,588288,283029v7257,-7257,12971,-16492,21772,-21772c619899,255354,631243,250372,642717,250372v61792,,123371,7257,185057,10885c901628,310493,874586,286298,914860,326572v39914,-3629,79974,-5915,119743,-10886c1100140,307494,1071567,307584,1121688,293915v28868,-7873,87086,-21772,87086,-21772c1251300,229619,1206678,267749,1263203,239486v44679,-22339,20675,-16540,54428,-43543c1386298,141009,1319487,204973,1372060,152400v7257,-14514,19476,-27479,21771,-43543c1395454,97498,1386243,87191,1382946,76200,1375355,50898,1368431,25400,1361174,v-60510,90767,-32492,29829,185057,21772c1575240,20698,1604288,21772,1633317,21772e" filled="f" strokecolor="#f3f2f2 [1630]" strokeweight="1.5pt">
              <v:stroke joinstyle="miter"/>
              <v:path arrowok="t" o:connecttype="custom" o:connectlocs="460,0;54895,87048;76670,108810;87558,141454;185542,228501;218203,250263;250865,261144;697240,282906;762563,304668;795224,315549;871434,348192;914983,391716;947645,424359;958532,467883;947645,500525;936757,598455;925871,718145;914983,750789;904096,816074;893208,848717;882322,892241;871434,957527;827885,1022812;762563,1044575;642804,1033694;566593,1011932;501271,924884;490383,881360;501271,598455;501271,424359;512157,348192;533932,326430;588367,282906;610142,261144;642804,250263;827885,261144;914983,326430;1034742,315549;1121839,293787;1208937,272025;1263373,239382;1317808,195858;1372245,152334;1394019,108810;1383132,76167;1361357,0;1546439,21763;1633537,21763" o:connectangles="0,0,0,0,0,0,0,0,0,0,0,0,0,0,0,0,0,0,0,0,0,0,0,0,0,0,0,0,0,0,0,0,0,0,0,0,0,0,0,0,0,0,0,0,0,0,0,0"/>
            </v:shape>
            <v:group id="Овал 10" o:spid="_x0000_s1217" style="position:absolute;left:62245;top:42481;width:4017;height:3969" coordorigin="62245,42481"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Овал 10" o:spid="_x0000_s1218" type="#_x0000_t75" style="position:absolute;left:62245;top:42481;width:3;height: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">
                <v:imagedata r:id="rId113" o:title=""/>
                <o:lock v:ext="edit" aspectratio="f"/>
              </v:shape>
              <v:shape id="Text Box 24" o:spid="_x0000_s1219" type="#_x0000_t202" style="position:absolute;left:62246;top:42482;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" filled="f" stroked="f"/>
            </v:group>
            <v:group id="Овал 11" o:spid="_x0000_s1220" style="position:absolute;left:62245;top:48958;width:4017;height:3889" coordorigin="62245,48958"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Овал 11" o:spid="_x0000_s1221" type="#_x0000_t75" style="position:absolute;left:62245;top:48958;width:3;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">
                <v:imagedata r:id="rId114" o:title=""/>
                <o:lock v:ext="edit" aspectratio="f"/>
              </v:shape>
              <v:shape id="Text Box 27" o:spid="_x0000_s1222" type="#_x0000_t202" style="position:absolute;left:62246;top:48958;width:1;height: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" filled="f" stroked="f"/>
            </v:group>
            <v:group id="Овал 12" o:spid="_x0000_s1223" style="position:absolute;left:62245;top:54625;width:4017;height:3953" coordorigin="62245,54625"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Овал 12" o:spid="_x0000_s1224" type="#_x0000_t75" style="position:absolute;left:62245;top:54625;width:3;height: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">
                <v:imagedata r:id="rId115" o:title=""/>
                <o:lock v:ext="edit" aspectratio="f"/>
              </v:shape>
              <v:shape id="Text Box 30" o:spid="_x0000_s1225" type="#_x0000_t202" style="position:absolute;left:62246;top:54626;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" filled="f" stroked="f"/>
            </v:group>
            <v:group id="Овал 27" o:spid="_x0000_s1226" style="position:absolute;left:65103;top:53149;width:2683;height:2635" coordorigin="65103,53149"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Овал 27" o:spid="_x0000_s1227" type="#_x0000_t75" style="position:absolute;left:65103;top:53149;width:2;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">
                <v:imagedata r:id="rId116" o:title=""/>
                <o:lock v:ext="edit" aspectratio="f"/>
              </v:shape>
              <v:shape id="Text Box 58" o:spid="_x0000_s1228" type="#_x0000_t202" style="position:absolute;left:65103;top:53149;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" filled="f" stroked="f"/>
            </v:group>
            <v:group id="Овал 28" o:spid="_x0000_s1229" style="position:absolute;left:65103;top:51022;width:2683;height:2619" coordorigin="65103,51022"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Овал 28" o:spid="_x0000_s1230" type="#_x0000_t75" style="position:absolute;left:65103;top:51022;width:2;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">
                <v:imagedata r:id="rId117" o:title=""/>
                <o:lock v:ext="edit" aspectratio="f"/>
              </v:shape>
              <v:shape id="Text Box 61" o:spid="_x0000_s1231" type="#_x0000_t202" style="position:absolute;left:65103;top:51022;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" filled="f" stroked="f"/>
            </v:group>
            <v:group id="Овал 29" o:spid="_x0000_s1232" style="position:absolute;left:60833;top:53149;width:2619;height:2635" coordorigin="60833,53149"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Овал 29" o:spid="_x0000_s1233" type="#_x0000_t75" style="position:absolute;left:60833;top:53149;width:1;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">
                <v:imagedata r:id="rId118" o:title=""/>
                <o:lock v:ext="edit" aspectratio="f"/>
              </v:shape>
              <v:shape id="Text Box 64" o:spid="_x0000_s1234" type="#_x0000_t202" style="position:absolute;left:60833;top:53149;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" filled="f" stroked="f"/>
            </v:group>
            <v:group id="Овал 30" o:spid="_x0000_s1235" style="position:absolute;left:60833;top:51022;width:2619;height:2619" coordorigin="60833,51022"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Овал 30" o:spid="_x0000_s1236" type="#_x0000_t75" style="position:absolute;left:60833;top:51022;width:1;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">
                <v:imagedata r:id="rId119" o:title=""/>
                <o:lock v:ext="edit" aspectratio="f"/>
              </v:shape>
              <v:shape id="Text Box 67" o:spid="_x0000_s1237" type="#_x0000_t202" style="position:absolute;left:60833;top:51022;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" filled="f" stroked="f"/>
            </v:group>
            <v:group id="Овал 31" o:spid="_x0000_s1238" style="position:absolute;left:65103;top:45291;width:2683;height:2619" coordorigin="65103,45291"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Овал 31" o:spid="_x0000_s1239" type="#_x0000_t75" style="position:absolute;left:65103;top:45291;width:2;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">
                <v:imagedata r:id="rId120" o:title=""/>
                <o:lock v:ext="edit" aspectratio="f"/>
              </v:shape>
              <v:shape id="Text Box 70" o:spid="_x0000_s1240" type="#_x0000_t202" style="position:absolute;left:65103;top:45291;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" filled="f" stroked="f"/>
            </v:group>
            <v:group id="Овал 32" o:spid="_x0000_s1241" style="position:absolute;left:65103;top:47434;width:2683;height:2667" coordorigin="65103,47434"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Овал 32" o:spid="_x0000_s1242" type="#_x0000_t75" style="position:absolute;left:65103;top:47434;width:2;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">
                <v:imagedata r:id="rId121" o:title=""/>
                <o:lock v:ext="edit" aspectratio="f"/>
              </v:shape>
              <v:shape id="Text Box 73" o:spid="_x0000_s1243" type="#_x0000_t202" style="position:absolute;left:65103;top:47434;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" filled="f" stroked="f"/>
            </v:group>
            <v:group id="Овал 33" o:spid="_x0000_s1244" style="position:absolute;left:61563;top:45291;width:2635;height:2619" coordorigin="61563,45291"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Овал 33" o:spid="_x0000_s1245" type="#_x0000_t75" style="position:absolute;left:61563;top:45291;width:1;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">
                <v:imagedata r:id="rId122" o:title=""/>
                <o:lock v:ext="edit" aspectratio="f"/>
              </v:shape>
              <v:shape id="Text Box 76" o:spid="_x0000_s1246" type="#_x0000_t202" style="position:absolute;left:61563;top:45291;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" filled="f" stroked="f"/>
            </v:group>
            <v:group id="Овал 34" o:spid="_x0000_s1247" style="position:absolute;left:61563;top:47434;width:2635;height:2667" coordorigin="61563,47434"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Овал 34" o:spid="_x0000_s1248" type="#_x0000_t75" style="position:absolute;left:61563;top:47434;width:1;height: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">
                <v:imagedata r:id="rId123" o:title=""/>
                <o:lock v:ext="edit" aspectratio="f"/>
              </v:shape>
              <v:shape id="Text Box 79" o:spid="_x0000_s1249" type="#_x0000_t202" style="position:absolute;left:61563;top:47434;width:1;height: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" filled="f" stroked="f"/>
            </v:group>
            <w10:wrap type="none"/>
            <w10:anchorlock/>
          </v:group>
        </w:pict>
      </w:r>
      <w:r w:rsidR="006100C6" w:rsidRPr="0090316D">
        <w:rPr>
          <w:sz w:val="24"/>
          <w:szCs w:val="24"/>
        </w:rPr>
        <w:t>4.</w:t>
      </w:r>
    </w:p>
    <w:p w:rsidR="006100C6" w:rsidRPr="0090316D" w:rsidRDefault="006100C6" w:rsidP="006100C6">
      <w:pPr>
        <w:ind w:left="720"/>
        <w:rPr>
          <w:b/>
          <w:sz w:val="24"/>
          <w:szCs w:val="24"/>
          <w:lang w:eastAsia="en-US"/>
        </w:rPr>
      </w:pPr>
      <w:r w:rsidRPr="0090316D">
        <w:rPr>
          <w:b/>
          <w:sz w:val="24"/>
          <w:szCs w:val="24"/>
          <w:lang w:eastAsia="en-US"/>
        </w:rPr>
        <w:lastRenderedPageBreak/>
        <w:t>Критерии оценивания:</w:t>
      </w:r>
    </w:p>
    <w:p w:rsidR="006100C6" w:rsidRPr="0090316D" w:rsidRDefault="006100C6" w:rsidP="006100C6">
      <w:pPr>
        <w:rPr>
          <w:sz w:val="24"/>
          <w:szCs w:val="24"/>
          <w:lang w:eastAsia="en-US"/>
        </w:rPr>
      </w:pPr>
      <w:r w:rsidRPr="0090316D">
        <w:rPr>
          <w:sz w:val="24"/>
          <w:szCs w:val="24"/>
          <w:lang w:eastAsia="en-US"/>
        </w:rPr>
        <w:t>Максимальное количество баллов по заданию – 3 балла:</w:t>
      </w:r>
    </w:p>
    <w:p w:rsidR="006100C6" w:rsidRPr="0090316D" w:rsidRDefault="006100C6" w:rsidP="006100C6">
      <w:pPr>
        <w:rPr>
          <w:sz w:val="24"/>
          <w:szCs w:val="24"/>
          <w:lang w:eastAsia="en-US"/>
        </w:rPr>
      </w:pPr>
      <w:r w:rsidRPr="0090316D">
        <w:rPr>
          <w:i/>
          <w:sz w:val="24"/>
          <w:szCs w:val="24"/>
        </w:rPr>
        <w:t xml:space="preserve">Высокий уровень умений, знаний -  </w:t>
      </w:r>
      <w:r w:rsidRPr="0090316D">
        <w:rPr>
          <w:sz w:val="24"/>
          <w:szCs w:val="24"/>
          <w:lang w:eastAsia="en-US"/>
        </w:rPr>
        <w:t xml:space="preserve">3 балла – задание выполнено правильно, </w:t>
      </w:r>
      <w:r w:rsidRPr="0090316D">
        <w:rPr>
          <w:sz w:val="24"/>
          <w:szCs w:val="24"/>
        </w:rPr>
        <w:t>нумерация проставлена, верно;</w:t>
      </w:r>
    </w:p>
    <w:p w:rsidR="006100C6" w:rsidRPr="0090316D" w:rsidRDefault="006100C6" w:rsidP="006100C6">
      <w:pPr>
        <w:rPr>
          <w:sz w:val="24"/>
          <w:szCs w:val="24"/>
        </w:rPr>
      </w:pPr>
      <w:r w:rsidRPr="0090316D">
        <w:rPr>
          <w:i/>
          <w:sz w:val="24"/>
          <w:szCs w:val="24"/>
        </w:rPr>
        <w:t xml:space="preserve">Средний  уровень умений, знаний - </w:t>
      </w:r>
      <w:r w:rsidRPr="0090316D">
        <w:rPr>
          <w:sz w:val="24"/>
          <w:szCs w:val="24"/>
        </w:rPr>
        <w:t>2 балла - работа выполнена аккуратно, правильный подбор размера бисера и бусин, имеется небольшой изъян;</w:t>
      </w:r>
    </w:p>
    <w:p w:rsidR="006100C6" w:rsidRPr="0090316D" w:rsidRDefault="006100C6" w:rsidP="006100C6">
      <w:pPr>
        <w:rPr>
          <w:sz w:val="24"/>
          <w:szCs w:val="24"/>
        </w:rPr>
      </w:pPr>
      <w:r w:rsidRPr="0090316D">
        <w:rPr>
          <w:i/>
          <w:sz w:val="24"/>
          <w:szCs w:val="24"/>
        </w:rPr>
        <w:t>Низкий  уровень умений, знаний</w:t>
      </w:r>
      <w:r w:rsidRPr="0090316D">
        <w:rPr>
          <w:sz w:val="24"/>
          <w:szCs w:val="24"/>
        </w:rPr>
        <w:t xml:space="preserve"> - 1 балл - представленная работа выполнена небрежно, произошел сбой в рисунке, не качественно затянута леска</w:t>
      </w:r>
      <w:r w:rsidRPr="0090316D">
        <w:rPr>
          <w:sz w:val="24"/>
          <w:szCs w:val="24"/>
          <w:lang w:eastAsia="en-US"/>
        </w:rPr>
        <w:t>;</w:t>
      </w:r>
    </w:p>
    <w:p w:rsidR="006100C6" w:rsidRPr="0090316D" w:rsidRDefault="006100C6" w:rsidP="006100C6">
      <w:pPr>
        <w:rPr>
          <w:b/>
          <w:sz w:val="24"/>
          <w:szCs w:val="24"/>
        </w:rPr>
      </w:pPr>
    </w:p>
    <w:p w:rsidR="006100C6" w:rsidRPr="0090316D" w:rsidRDefault="006100C6" w:rsidP="006100C6">
      <w:pPr>
        <w:jc w:val="center"/>
        <w:rPr>
          <w:b/>
          <w:sz w:val="24"/>
          <w:szCs w:val="24"/>
        </w:rPr>
      </w:pPr>
      <w:r w:rsidRPr="0090316D">
        <w:rPr>
          <w:b/>
          <w:sz w:val="24"/>
          <w:szCs w:val="24"/>
        </w:rPr>
        <w:t>Тест «Цветоведение»</w:t>
      </w:r>
    </w:p>
    <w:p w:rsidR="006100C6" w:rsidRPr="0090316D" w:rsidRDefault="006100C6" w:rsidP="006100C6">
      <w:pPr>
        <w:jc w:val="center"/>
        <w:rPr>
          <w:b/>
          <w:sz w:val="24"/>
          <w:szCs w:val="24"/>
        </w:rPr>
      </w:pPr>
    </w:p>
    <w:p w:rsidR="006100C6" w:rsidRPr="0090316D" w:rsidRDefault="006100C6" w:rsidP="006100C6">
      <w:pPr>
        <w:rPr>
          <w:sz w:val="24"/>
          <w:szCs w:val="24"/>
        </w:rPr>
      </w:pPr>
      <w:r w:rsidRPr="0090316D">
        <w:rPr>
          <w:b/>
          <w:sz w:val="24"/>
          <w:szCs w:val="24"/>
        </w:rPr>
        <w:t>Цель:</w:t>
      </w:r>
      <w:r w:rsidRPr="0090316D">
        <w:rPr>
          <w:sz w:val="24"/>
          <w:szCs w:val="24"/>
        </w:rPr>
        <w:t xml:space="preserve"> определение уровня знаний по изученному материалу.</w:t>
      </w:r>
    </w:p>
    <w:p w:rsidR="006100C6" w:rsidRPr="0090316D" w:rsidRDefault="006100C6" w:rsidP="006100C6">
      <w:pPr>
        <w:rPr>
          <w:b/>
          <w:sz w:val="24"/>
          <w:szCs w:val="24"/>
        </w:rPr>
      </w:pPr>
      <w:r w:rsidRPr="0090316D">
        <w:rPr>
          <w:b/>
          <w:sz w:val="24"/>
          <w:szCs w:val="24"/>
        </w:rPr>
        <w:t>Форма контроля:</w:t>
      </w:r>
      <w:r w:rsidRPr="0090316D">
        <w:rPr>
          <w:sz w:val="24"/>
          <w:szCs w:val="24"/>
        </w:rPr>
        <w:t xml:space="preserve"> тестирование.</w:t>
      </w:r>
    </w:p>
    <w:p w:rsidR="006100C6" w:rsidRPr="0090316D" w:rsidRDefault="006100C6" w:rsidP="006100C6">
      <w:pPr>
        <w:rPr>
          <w:i/>
          <w:sz w:val="24"/>
          <w:szCs w:val="24"/>
        </w:rPr>
      </w:pPr>
      <w:r w:rsidRPr="0090316D">
        <w:rPr>
          <w:i/>
          <w:sz w:val="24"/>
          <w:szCs w:val="24"/>
        </w:rPr>
        <w:t>1. Подчеркните теплый цвет:</w:t>
      </w:r>
    </w:p>
    <w:p w:rsidR="006100C6" w:rsidRPr="0090316D" w:rsidRDefault="006100C6" w:rsidP="006100C6">
      <w:pPr>
        <w:rPr>
          <w:sz w:val="24"/>
          <w:szCs w:val="24"/>
        </w:rPr>
      </w:pPr>
      <w:r w:rsidRPr="0090316D">
        <w:rPr>
          <w:sz w:val="24"/>
          <w:szCs w:val="24"/>
        </w:rPr>
        <w:t>а) черный;</w:t>
      </w:r>
    </w:p>
    <w:p w:rsidR="006100C6" w:rsidRPr="0090316D" w:rsidRDefault="006100C6" w:rsidP="006100C6">
      <w:pPr>
        <w:rPr>
          <w:sz w:val="24"/>
          <w:szCs w:val="24"/>
        </w:rPr>
      </w:pPr>
      <w:r w:rsidRPr="0090316D">
        <w:rPr>
          <w:sz w:val="24"/>
          <w:szCs w:val="24"/>
        </w:rPr>
        <w:t>б) красный;</w:t>
      </w:r>
    </w:p>
    <w:p w:rsidR="006100C6" w:rsidRPr="0090316D" w:rsidRDefault="006100C6" w:rsidP="006100C6">
      <w:pPr>
        <w:rPr>
          <w:sz w:val="24"/>
          <w:szCs w:val="24"/>
        </w:rPr>
      </w:pPr>
      <w:r w:rsidRPr="0090316D">
        <w:rPr>
          <w:sz w:val="24"/>
          <w:szCs w:val="24"/>
        </w:rPr>
        <w:t>в) синий;</w:t>
      </w:r>
    </w:p>
    <w:p w:rsidR="006100C6" w:rsidRPr="0090316D" w:rsidRDefault="006100C6" w:rsidP="006100C6">
      <w:pPr>
        <w:rPr>
          <w:sz w:val="24"/>
          <w:szCs w:val="24"/>
        </w:rPr>
      </w:pPr>
      <w:r w:rsidRPr="0090316D">
        <w:rPr>
          <w:sz w:val="24"/>
          <w:szCs w:val="24"/>
        </w:rPr>
        <w:t>г) белый.</w:t>
      </w:r>
    </w:p>
    <w:p w:rsidR="006100C6" w:rsidRPr="0090316D" w:rsidRDefault="006100C6" w:rsidP="006100C6">
      <w:pPr>
        <w:rPr>
          <w:sz w:val="24"/>
          <w:szCs w:val="24"/>
        </w:rPr>
      </w:pPr>
      <w:r w:rsidRPr="0090316D">
        <w:rPr>
          <w:sz w:val="24"/>
          <w:szCs w:val="24"/>
        </w:rPr>
        <w:t>Ответ: б</w:t>
      </w:r>
    </w:p>
    <w:p w:rsidR="006100C6" w:rsidRPr="0090316D" w:rsidRDefault="006100C6" w:rsidP="006100C6">
      <w:pPr>
        <w:rPr>
          <w:i/>
          <w:sz w:val="24"/>
          <w:szCs w:val="24"/>
        </w:rPr>
      </w:pPr>
      <w:r w:rsidRPr="0090316D">
        <w:rPr>
          <w:i/>
          <w:sz w:val="24"/>
          <w:szCs w:val="24"/>
        </w:rPr>
        <w:t>2. Определите соответствие указанных цветов и вида сочетания</w:t>
      </w:r>
    </w:p>
    <w:p w:rsidR="006100C6" w:rsidRPr="0090316D" w:rsidRDefault="006100C6" w:rsidP="006100C6">
      <w:pPr>
        <w:rPr>
          <w:sz w:val="24"/>
          <w:szCs w:val="24"/>
        </w:rPr>
      </w:pPr>
      <w:r w:rsidRPr="0090316D">
        <w:rPr>
          <w:sz w:val="24"/>
          <w:szCs w:val="24"/>
        </w:rPr>
        <w:t>цветов, соединив стрелкой:</w:t>
      </w:r>
    </w:p>
    <w:p w:rsidR="006100C6" w:rsidRPr="0090316D" w:rsidRDefault="006100C6" w:rsidP="006100C6">
      <w:pPr>
        <w:rPr>
          <w:sz w:val="24"/>
          <w:szCs w:val="24"/>
        </w:rPr>
      </w:pPr>
      <w:r w:rsidRPr="0090316D">
        <w:rPr>
          <w:sz w:val="24"/>
          <w:szCs w:val="24"/>
        </w:rPr>
        <w:t>Вид сочетания оттенков цвета</w:t>
      </w:r>
    </w:p>
    <w:p w:rsidR="006100C6" w:rsidRPr="0090316D" w:rsidRDefault="006100C6" w:rsidP="006100C6">
      <w:pPr>
        <w:rPr>
          <w:sz w:val="24"/>
          <w:szCs w:val="24"/>
        </w:rPr>
      </w:pPr>
      <w:r w:rsidRPr="0090316D">
        <w:rPr>
          <w:sz w:val="24"/>
          <w:szCs w:val="24"/>
        </w:rPr>
        <w:t>Пример сочетание оттенков цвета</w:t>
      </w:r>
    </w:p>
    <w:p w:rsidR="006100C6" w:rsidRPr="0090316D" w:rsidRDefault="006100C6" w:rsidP="006100C6">
      <w:pPr>
        <w:rPr>
          <w:sz w:val="24"/>
          <w:szCs w:val="24"/>
        </w:rPr>
      </w:pPr>
      <w:r w:rsidRPr="0090316D">
        <w:rPr>
          <w:sz w:val="24"/>
          <w:szCs w:val="24"/>
        </w:rPr>
        <w:t>а) Родственное сочетание цветов</w:t>
      </w:r>
    </w:p>
    <w:p w:rsidR="006100C6" w:rsidRPr="0090316D" w:rsidRDefault="006100C6" w:rsidP="006100C6">
      <w:pPr>
        <w:rPr>
          <w:sz w:val="24"/>
          <w:szCs w:val="24"/>
        </w:rPr>
      </w:pPr>
      <w:r w:rsidRPr="0090316D">
        <w:rPr>
          <w:sz w:val="24"/>
          <w:szCs w:val="24"/>
        </w:rPr>
        <w:t>б) Контрастное сочетание цветов</w:t>
      </w:r>
    </w:p>
    <w:p w:rsidR="006100C6" w:rsidRPr="0090316D" w:rsidRDefault="006100C6" w:rsidP="006100C6">
      <w:pPr>
        <w:rPr>
          <w:sz w:val="24"/>
          <w:szCs w:val="24"/>
        </w:rPr>
      </w:pPr>
      <w:r w:rsidRPr="0090316D">
        <w:rPr>
          <w:sz w:val="24"/>
          <w:szCs w:val="24"/>
        </w:rPr>
        <w:t>в) Однотонное сочетание цветов</w:t>
      </w:r>
    </w:p>
    <w:p w:rsidR="006100C6" w:rsidRPr="0090316D" w:rsidRDefault="006100C6" w:rsidP="006100C6">
      <w:pPr>
        <w:rPr>
          <w:sz w:val="24"/>
          <w:szCs w:val="24"/>
        </w:rPr>
      </w:pPr>
      <w:r w:rsidRPr="0090316D">
        <w:rPr>
          <w:sz w:val="24"/>
          <w:szCs w:val="24"/>
        </w:rPr>
        <w:t xml:space="preserve">1.Темно-красный и светло- фиолетовый </w:t>
      </w:r>
    </w:p>
    <w:p w:rsidR="006100C6" w:rsidRPr="0090316D" w:rsidRDefault="006100C6" w:rsidP="006100C6">
      <w:pPr>
        <w:rPr>
          <w:sz w:val="24"/>
          <w:szCs w:val="24"/>
        </w:rPr>
      </w:pPr>
      <w:r w:rsidRPr="0090316D">
        <w:rPr>
          <w:sz w:val="24"/>
          <w:szCs w:val="24"/>
        </w:rPr>
        <w:t>2. Оранжевый – синий</w:t>
      </w:r>
    </w:p>
    <w:p w:rsidR="006100C6" w:rsidRPr="0090316D" w:rsidRDefault="006100C6" w:rsidP="006100C6">
      <w:pPr>
        <w:rPr>
          <w:sz w:val="24"/>
          <w:szCs w:val="24"/>
        </w:rPr>
      </w:pPr>
      <w:r w:rsidRPr="0090316D">
        <w:rPr>
          <w:sz w:val="24"/>
          <w:szCs w:val="24"/>
        </w:rPr>
        <w:t>3. Красный – зеленый</w:t>
      </w:r>
    </w:p>
    <w:p w:rsidR="006100C6" w:rsidRPr="0090316D" w:rsidRDefault="006100C6" w:rsidP="006100C6">
      <w:pPr>
        <w:rPr>
          <w:sz w:val="24"/>
          <w:szCs w:val="24"/>
        </w:rPr>
      </w:pPr>
      <w:r w:rsidRPr="0090316D">
        <w:rPr>
          <w:sz w:val="24"/>
          <w:szCs w:val="24"/>
        </w:rPr>
        <w:t>4. Светло- зеленый и темно-зеленый</w:t>
      </w:r>
    </w:p>
    <w:p w:rsidR="006100C6" w:rsidRPr="0090316D" w:rsidRDefault="006100C6" w:rsidP="006100C6">
      <w:pPr>
        <w:rPr>
          <w:sz w:val="24"/>
          <w:szCs w:val="24"/>
        </w:rPr>
      </w:pPr>
      <w:r w:rsidRPr="0090316D">
        <w:rPr>
          <w:sz w:val="24"/>
          <w:szCs w:val="24"/>
        </w:rPr>
        <w:t>5. Темно-красный и розовый</w:t>
      </w:r>
    </w:p>
    <w:p w:rsidR="006100C6" w:rsidRPr="0090316D" w:rsidRDefault="006100C6" w:rsidP="006100C6">
      <w:pPr>
        <w:rPr>
          <w:sz w:val="24"/>
          <w:szCs w:val="24"/>
        </w:rPr>
      </w:pPr>
      <w:r w:rsidRPr="0090316D">
        <w:rPr>
          <w:sz w:val="24"/>
          <w:szCs w:val="24"/>
        </w:rPr>
        <w:t>6.Светло-красный и сине- фиолетовый</w:t>
      </w:r>
    </w:p>
    <w:p w:rsidR="006100C6" w:rsidRPr="0090316D" w:rsidRDefault="006100C6" w:rsidP="006100C6">
      <w:pPr>
        <w:rPr>
          <w:sz w:val="24"/>
          <w:szCs w:val="24"/>
        </w:rPr>
      </w:pPr>
      <w:r w:rsidRPr="0090316D">
        <w:rPr>
          <w:sz w:val="24"/>
          <w:szCs w:val="24"/>
        </w:rPr>
        <w:t>7. Темно-желтый и желто-зеленый</w:t>
      </w:r>
    </w:p>
    <w:p w:rsidR="006100C6" w:rsidRPr="0090316D" w:rsidRDefault="006100C6" w:rsidP="006100C6">
      <w:pPr>
        <w:rPr>
          <w:sz w:val="24"/>
          <w:szCs w:val="24"/>
        </w:rPr>
      </w:pPr>
      <w:r w:rsidRPr="0090316D">
        <w:rPr>
          <w:sz w:val="24"/>
          <w:szCs w:val="24"/>
        </w:rPr>
        <w:t>8. Светло-зеленый и темно-красный</w:t>
      </w:r>
    </w:p>
    <w:p w:rsidR="006100C6" w:rsidRPr="0090316D" w:rsidRDefault="006100C6" w:rsidP="006100C6">
      <w:pPr>
        <w:rPr>
          <w:sz w:val="24"/>
          <w:szCs w:val="24"/>
        </w:rPr>
      </w:pPr>
      <w:r w:rsidRPr="0090316D">
        <w:rPr>
          <w:sz w:val="24"/>
          <w:szCs w:val="24"/>
        </w:rPr>
        <w:t xml:space="preserve">9. Фиолетовый и желтый </w:t>
      </w:r>
    </w:p>
    <w:p w:rsidR="006100C6" w:rsidRPr="0090316D" w:rsidRDefault="006100C6" w:rsidP="006100C6">
      <w:pPr>
        <w:rPr>
          <w:sz w:val="24"/>
          <w:szCs w:val="24"/>
        </w:rPr>
      </w:pPr>
      <w:r w:rsidRPr="0090316D">
        <w:rPr>
          <w:sz w:val="24"/>
          <w:szCs w:val="24"/>
        </w:rPr>
        <w:t>10. Желтый и желто-зеленый</w:t>
      </w:r>
    </w:p>
    <w:p w:rsidR="006100C6" w:rsidRPr="0090316D" w:rsidRDefault="006100C6" w:rsidP="006100C6">
      <w:pPr>
        <w:rPr>
          <w:sz w:val="24"/>
          <w:szCs w:val="24"/>
        </w:rPr>
      </w:pPr>
      <w:r w:rsidRPr="0090316D">
        <w:rPr>
          <w:sz w:val="24"/>
          <w:szCs w:val="24"/>
        </w:rPr>
        <w:t>Ответ: а – 5, 7, 10; б – 1, 2, 3; в – 4.</w:t>
      </w:r>
    </w:p>
    <w:p w:rsidR="006100C6" w:rsidRPr="0090316D" w:rsidRDefault="006100C6" w:rsidP="006100C6">
      <w:pPr>
        <w:rPr>
          <w:i/>
          <w:sz w:val="24"/>
          <w:szCs w:val="24"/>
        </w:rPr>
      </w:pPr>
      <w:r w:rsidRPr="0090316D">
        <w:rPr>
          <w:i/>
          <w:sz w:val="24"/>
          <w:szCs w:val="24"/>
        </w:rPr>
        <w:t>3. К хроматическим цветам относятся:</w:t>
      </w:r>
    </w:p>
    <w:p w:rsidR="006100C6" w:rsidRPr="0090316D" w:rsidRDefault="006100C6" w:rsidP="006100C6">
      <w:pPr>
        <w:rPr>
          <w:sz w:val="24"/>
          <w:szCs w:val="24"/>
        </w:rPr>
      </w:pPr>
      <w:r w:rsidRPr="0090316D">
        <w:rPr>
          <w:sz w:val="24"/>
          <w:szCs w:val="24"/>
        </w:rPr>
        <w:t>а) синий;</w:t>
      </w:r>
    </w:p>
    <w:p w:rsidR="006100C6" w:rsidRPr="0090316D" w:rsidRDefault="006100C6" w:rsidP="006100C6">
      <w:pPr>
        <w:rPr>
          <w:sz w:val="24"/>
          <w:szCs w:val="24"/>
        </w:rPr>
      </w:pPr>
      <w:r w:rsidRPr="0090316D">
        <w:rPr>
          <w:sz w:val="24"/>
          <w:szCs w:val="24"/>
        </w:rPr>
        <w:t>б) белый;</w:t>
      </w:r>
    </w:p>
    <w:p w:rsidR="006100C6" w:rsidRPr="0090316D" w:rsidRDefault="006100C6" w:rsidP="006100C6">
      <w:pPr>
        <w:rPr>
          <w:sz w:val="24"/>
          <w:szCs w:val="24"/>
        </w:rPr>
      </w:pPr>
      <w:r w:rsidRPr="0090316D">
        <w:rPr>
          <w:sz w:val="24"/>
          <w:szCs w:val="24"/>
        </w:rPr>
        <w:t>в) серый;</w:t>
      </w:r>
    </w:p>
    <w:p w:rsidR="006100C6" w:rsidRPr="0090316D" w:rsidRDefault="006100C6" w:rsidP="006100C6">
      <w:pPr>
        <w:rPr>
          <w:sz w:val="24"/>
          <w:szCs w:val="24"/>
        </w:rPr>
      </w:pPr>
      <w:r w:rsidRPr="0090316D">
        <w:rPr>
          <w:sz w:val="24"/>
          <w:szCs w:val="24"/>
        </w:rPr>
        <w:t>г) черный.</w:t>
      </w:r>
    </w:p>
    <w:p w:rsidR="006100C6" w:rsidRPr="0090316D" w:rsidRDefault="006100C6" w:rsidP="006100C6">
      <w:pPr>
        <w:rPr>
          <w:sz w:val="24"/>
          <w:szCs w:val="24"/>
        </w:rPr>
      </w:pPr>
      <w:r w:rsidRPr="0090316D">
        <w:rPr>
          <w:sz w:val="24"/>
          <w:szCs w:val="24"/>
        </w:rPr>
        <w:t>Ответ: б), в), г).</w:t>
      </w:r>
    </w:p>
    <w:p w:rsidR="006100C6" w:rsidRPr="0090316D" w:rsidRDefault="006100C6" w:rsidP="006100C6">
      <w:pPr>
        <w:rPr>
          <w:i/>
          <w:sz w:val="24"/>
          <w:szCs w:val="24"/>
        </w:rPr>
      </w:pPr>
      <w:r w:rsidRPr="0090316D">
        <w:rPr>
          <w:i/>
          <w:sz w:val="24"/>
          <w:szCs w:val="24"/>
        </w:rPr>
        <w:t>4. Выберите холодные цвета:</w:t>
      </w:r>
    </w:p>
    <w:p w:rsidR="006100C6" w:rsidRPr="0090316D" w:rsidRDefault="006100C6" w:rsidP="006100C6">
      <w:pPr>
        <w:rPr>
          <w:sz w:val="24"/>
          <w:szCs w:val="24"/>
        </w:rPr>
      </w:pPr>
      <w:r w:rsidRPr="0090316D">
        <w:rPr>
          <w:sz w:val="24"/>
          <w:szCs w:val="24"/>
        </w:rPr>
        <w:t>а) зелѐный; б) фиолетовый; в) красный; г) голубой.</w:t>
      </w:r>
    </w:p>
    <w:p w:rsidR="006100C6" w:rsidRPr="0090316D" w:rsidRDefault="006100C6" w:rsidP="006100C6">
      <w:pPr>
        <w:rPr>
          <w:sz w:val="24"/>
          <w:szCs w:val="24"/>
        </w:rPr>
      </w:pPr>
      <w:r w:rsidRPr="0090316D">
        <w:rPr>
          <w:sz w:val="24"/>
          <w:szCs w:val="24"/>
        </w:rPr>
        <w:t>Ответ: а), б), г).</w:t>
      </w:r>
    </w:p>
    <w:p w:rsidR="006100C6" w:rsidRPr="0090316D" w:rsidRDefault="006100C6" w:rsidP="006100C6">
      <w:pPr>
        <w:rPr>
          <w:b/>
          <w:sz w:val="24"/>
          <w:szCs w:val="24"/>
          <w:lang w:eastAsia="en-US"/>
        </w:rPr>
      </w:pPr>
      <w:r w:rsidRPr="0090316D">
        <w:rPr>
          <w:b/>
          <w:sz w:val="24"/>
          <w:szCs w:val="24"/>
          <w:lang w:eastAsia="en-US"/>
        </w:rPr>
        <w:t>Критерии оценивания:</w:t>
      </w:r>
    </w:p>
    <w:p w:rsidR="006100C6" w:rsidRPr="0090316D" w:rsidRDefault="006100C6" w:rsidP="006100C6">
      <w:pPr>
        <w:rPr>
          <w:b/>
          <w:sz w:val="24"/>
          <w:szCs w:val="24"/>
          <w:lang w:eastAsia="en-US"/>
        </w:rPr>
      </w:pPr>
      <w:r w:rsidRPr="0090316D">
        <w:rPr>
          <w:sz w:val="24"/>
          <w:szCs w:val="24"/>
          <w:lang w:eastAsia="en-US"/>
        </w:rPr>
        <w:t>Максимальное количество баллов по вопросам – 3 балла:</w:t>
      </w:r>
    </w:p>
    <w:p w:rsidR="006100C6" w:rsidRPr="0090316D" w:rsidRDefault="006100C6" w:rsidP="006100C6">
      <w:pPr>
        <w:rPr>
          <w:sz w:val="24"/>
          <w:szCs w:val="24"/>
        </w:rPr>
      </w:pPr>
      <w:r w:rsidRPr="0090316D">
        <w:rPr>
          <w:i/>
          <w:sz w:val="24"/>
          <w:szCs w:val="24"/>
        </w:rPr>
        <w:t>Высокий уровень знаний</w:t>
      </w:r>
      <w:r w:rsidRPr="0090316D">
        <w:rPr>
          <w:sz w:val="24"/>
          <w:szCs w:val="24"/>
        </w:rPr>
        <w:t xml:space="preserve">: без ошибок – </w:t>
      </w:r>
      <w:r w:rsidRPr="0090316D">
        <w:rPr>
          <w:sz w:val="24"/>
          <w:szCs w:val="24"/>
          <w:lang w:eastAsia="en-US"/>
        </w:rPr>
        <w:t>3 балла;</w:t>
      </w:r>
    </w:p>
    <w:p w:rsidR="006100C6" w:rsidRPr="0090316D" w:rsidRDefault="006100C6" w:rsidP="006100C6">
      <w:pPr>
        <w:rPr>
          <w:sz w:val="24"/>
          <w:szCs w:val="24"/>
          <w:lang w:eastAsia="en-US"/>
        </w:rPr>
      </w:pPr>
      <w:r w:rsidRPr="0090316D">
        <w:rPr>
          <w:i/>
          <w:sz w:val="24"/>
          <w:szCs w:val="24"/>
        </w:rPr>
        <w:t>Средний  уровень знаний</w:t>
      </w:r>
      <w:r w:rsidRPr="0090316D">
        <w:rPr>
          <w:sz w:val="24"/>
          <w:szCs w:val="24"/>
        </w:rPr>
        <w:t>:</w:t>
      </w:r>
      <w:r w:rsidRPr="0090316D">
        <w:rPr>
          <w:i/>
          <w:sz w:val="24"/>
          <w:szCs w:val="24"/>
        </w:rPr>
        <w:t xml:space="preserve"> </w:t>
      </w:r>
      <w:r w:rsidRPr="0090316D">
        <w:rPr>
          <w:sz w:val="24"/>
          <w:szCs w:val="24"/>
        </w:rPr>
        <w:t xml:space="preserve">1-2 ошибки – </w:t>
      </w:r>
      <w:r w:rsidRPr="0090316D">
        <w:rPr>
          <w:sz w:val="24"/>
          <w:szCs w:val="24"/>
          <w:lang w:eastAsia="en-US"/>
        </w:rPr>
        <w:t>2 балла;</w:t>
      </w:r>
    </w:p>
    <w:p w:rsidR="006100C6" w:rsidRPr="0090316D" w:rsidRDefault="006100C6" w:rsidP="006100C6">
      <w:pPr>
        <w:rPr>
          <w:sz w:val="24"/>
          <w:szCs w:val="24"/>
          <w:lang w:eastAsia="en-US"/>
        </w:rPr>
      </w:pPr>
      <w:r w:rsidRPr="0090316D">
        <w:rPr>
          <w:i/>
          <w:sz w:val="24"/>
          <w:szCs w:val="24"/>
        </w:rPr>
        <w:lastRenderedPageBreak/>
        <w:t>Низкий  уровень знаний</w:t>
      </w:r>
      <w:r w:rsidRPr="0090316D">
        <w:rPr>
          <w:sz w:val="24"/>
          <w:szCs w:val="24"/>
        </w:rPr>
        <w:t xml:space="preserve">:   больше 3 ошибок – </w:t>
      </w:r>
      <w:r w:rsidRPr="0090316D">
        <w:rPr>
          <w:sz w:val="24"/>
          <w:szCs w:val="24"/>
          <w:lang w:eastAsia="en-US"/>
        </w:rPr>
        <w:t>1 балл.</w:t>
      </w:r>
    </w:p>
    <w:p w:rsidR="006100C6" w:rsidRPr="0090316D" w:rsidRDefault="006100C6" w:rsidP="006100C6">
      <w:pPr>
        <w:jc w:val="center"/>
        <w:rPr>
          <w:b/>
          <w:sz w:val="24"/>
          <w:szCs w:val="24"/>
        </w:rPr>
      </w:pPr>
    </w:p>
    <w:p w:rsidR="006100C6" w:rsidRPr="0090316D" w:rsidRDefault="006100C6" w:rsidP="006100C6">
      <w:pPr>
        <w:jc w:val="center"/>
        <w:rPr>
          <w:b/>
          <w:sz w:val="24"/>
          <w:szCs w:val="24"/>
        </w:rPr>
      </w:pPr>
      <w:r w:rsidRPr="0090316D">
        <w:rPr>
          <w:b/>
          <w:sz w:val="24"/>
          <w:szCs w:val="24"/>
        </w:rPr>
        <w:t>Тест «Этапы изготовления игрушки из бисера»</w:t>
      </w:r>
    </w:p>
    <w:p w:rsidR="006100C6" w:rsidRPr="0090316D" w:rsidRDefault="006100C6" w:rsidP="006100C6">
      <w:pPr>
        <w:rPr>
          <w:b/>
          <w:sz w:val="24"/>
          <w:szCs w:val="24"/>
        </w:rPr>
      </w:pPr>
    </w:p>
    <w:p w:rsidR="006100C6" w:rsidRPr="0090316D" w:rsidRDefault="006100C6" w:rsidP="006100C6">
      <w:pPr>
        <w:rPr>
          <w:sz w:val="24"/>
          <w:szCs w:val="24"/>
        </w:rPr>
      </w:pPr>
      <w:r w:rsidRPr="0090316D">
        <w:rPr>
          <w:b/>
          <w:sz w:val="24"/>
          <w:szCs w:val="24"/>
        </w:rPr>
        <w:t>Цель:</w:t>
      </w:r>
      <w:r w:rsidRPr="0090316D">
        <w:rPr>
          <w:sz w:val="24"/>
          <w:szCs w:val="24"/>
        </w:rPr>
        <w:t xml:space="preserve"> определение уровня знаний по изученному материалу.</w:t>
      </w:r>
    </w:p>
    <w:p w:rsidR="006100C6" w:rsidRPr="0090316D" w:rsidRDefault="006100C6" w:rsidP="006100C6">
      <w:pPr>
        <w:rPr>
          <w:b/>
          <w:sz w:val="24"/>
          <w:szCs w:val="24"/>
        </w:rPr>
      </w:pPr>
      <w:r w:rsidRPr="0090316D">
        <w:rPr>
          <w:b/>
          <w:sz w:val="24"/>
          <w:szCs w:val="24"/>
        </w:rPr>
        <w:t>Форма контроля:</w:t>
      </w:r>
      <w:r w:rsidRPr="0090316D">
        <w:rPr>
          <w:sz w:val="24"/>
          <w:szCs w:val="24"/>
        </w:rPr>
        <w:t xml:space="preserve"> тестирование.</w:t>
      </w:r>
    </w:p>
    <w:p w:rsidR="006100C6" w:rsidRPr="0090316D" w:rsidRDefault="006100C6" w:rsidP="006100C6">
      <w:pPr>
        <w:rPr>
          <w:sz w:val="24"/>
          <w:szCs w:val="24"/>
        </w:rPr>
      </w:pPr>
      <w:r w:rsidRPr="0090316D">
        <w:rPr>
          <w:i/>
          <w:sz w:val="24"/>
          <w:szCs w:val="24"/>
        </w:rPr>
        <w:t>Задание:</w:t>
      </w:r>
      <w:r w:rsidRPr="0090316D">
        <w:rPr>
          <w:sz w:val="24"/>
          <w:szCs w:val="24"/>
        </w:rPr>
        <w:t xml:space="preserve"> расположить номера в соответствии с последовательностью изготовления игрушки из бисера.</w:t>
      </w:r>
    </w:p>
    <w:p w:rsidR="006100C6" w:rsidRPr="0090316D" w:rsidRDefault="006100C6" w:rsidP="006100C6">
      <w:pPr>
        <w:rPr>
          <w:sz w:val="24"/>
          <w:szCs w:val="24"/>
        </w:rPr>
      </w:pPr>
      <w:r w:rsidRPr="0090316D">
        <w:rPr>
          <w:sz w:val="24"/>
          <w:szCs w:val="24"/>
        </w:rPr>
        <w:t>1. Плетение деталей;</w:t>
      </w:r>
    </w:p>
    <w:p w:rsidR="006100C6" w:rsidRPr="0090316D" w:rsidRDefault="006100C6" w:rsidP="006100C6">
      <w:pPr>
        <w:rPr>
          <w:sz w:val="24"/>
          <w:szCs w:val="24"/>
        </w:rPr>
      </w:pPr>
      <w:r w:rsidRPr="0090316D">
        <w:rPr>
          <w:sz w:val="24"/>
          <w:szCs w:val="24"/>
        </w:rPr>
        <w:t>2. Оформление;</w:t>
      </w:r>
    </w:p>
    <w:p w:rsidR="006100C6" w:rsidRPr="0090316D" w:rsidRDefault="006100C6" w:rsidP="006100C6">
      <w:pPr>
        <w:rPr>
          <w:sz w:val="24"/>
          <w:szCs w:val="24"/>
        </w:rPr>
      </w:pPr>
      <w:r w:rsidRPr="0090316D">
        <w:rPr>
          <w:sz w:val="24"/>
          <w:szCs w:val="24"/>
        </w:rPr>
        <w:t>3. Подбор материала;</w:t>
      </w:r>
    </w:p>
    <w:p w:rsidR="006100C6" w:rsidRPr="0090316D" w:rsidRDefault="006100C6" w:rsidP="006100C6">
      <w:pPr>
        <w:rPr>
          <w:sz w:val="24"/>
          <w:szCs w:val="24"/>
        </w:rPr>
      </w:pPr>
      <w:r w:rsidRPr="0090316D">
        <w:rPr>
          <w:sz w:val="24"/>
          <w:szCs w:val="24"/>
        </w:rPr>
        <w:t>4. Сборка изделия;</w:t>
      </w:r>
    </w:p>
    <w:p w:rsidR="006100C6" w:rsidRPr="0090316D" w:rsidRDefault="006100C6" w:rsidP="006100C6">
      <w:pPr>
        <w:rPr>
          <w:sz w:val="24"/>
          <w:szCs w:val="24"/>
        </w:rPr>
      </w:pPr>
      <w:r w:rsidRPr="0090316D">
        <w:rPr>
          <w:sz w:val="24"/>
          <w:szCs w:val="24"/>
        </w:rPr>
        <w:t xml:space="preserve">Ответ: 3,1,4,2. </w:t>
      </w:r>
    </w:p>
    <w:p w:rsidR="006100C6" w:rsidRPr="0090316D" w:rsidRDefault="006100C6" w:rsidP="006100C6">
      <w:pPr>
        <w:rPr>
          <w:b/>
          <w:sz w:val="24"/>
          <w:szCs w:val="24"/>
          <w:lang w:eastAsia="en-US"/>
        </w:rPr>
      </w:pPr>
      <w:r w:rsidRPr="0090316D">
        <w:rPr>
          <w:b/>
          <w:sz w:val="24"/>
          <w:szCs w:val="24"/>
          <w:lang w:eastAsia="en-US"/>
        </w:rPr>
        <w:t>Критерии оценивания:</w:t>
      </w:r>
    </w:p>
    <w:p w:rsidR="006100C6" w:rsidRPr="0090316D" w:rsidRDefault="006100C6" w:rsidP="006100C6">
      <w:pPr>
        <w:rPr>
          <w:b/>
          <w:sz w:val="24"/>
          <w:szCs w:val="24"/>
          <w:lang w:eastAsia="en-US"/>
        </w:rPr>
      </w:pPr>
      <w:r w:rsidRPr="0090316D">
        <w:rPr>
          <w:sz w:val="24"/>
          <w:szCs w:val="24"/>
          <w:lang w:eastAsia="en-US"/>
        </w:rPr>
        <w:t>Максимальное количество баллов по вопросам – 3 балла:</w:t>
      </w:r>
    </w:p>
    <w:p w:rsidR="006100C6" w:rsidRPr="0090316D" w:rsidRDefault="006100C6" w:rsidP="006100C6">
      <w:pPr>
        <w:rPr>
          <w:sz w:val="24"/>
          <w:szCs w:val="24"/>
        </w:rPr>
      </w:pPr>
      <w:r w:rsidRPr="0090316D">
        <w:rPr>
          <w:sz w:val="24"/>
          <w:szCs w:val="24"/>
        </w:rPr>
        <w:t xml:space="preserve">Без ошибок – </w:t>
      </w:r>
      <w:r w:rsidRPr="0090316D">
        <w:rPr>
          <w:sz w:val="24"/>
          <w:szCs w:val="24"/>
          <w:lang w:eastAsia="en-US"/>
        </w:rPr>
        <w:t>3 балла (высокий уровень);</w:t>
      </w:r>
    </w:p>
    <w:p w:rsidR="006100C6" w:rsidRPr="0090316D" w:rsidRDefault="006100C6" w:rsidP="006100C6">
      <w:pPr>
        <w:rPr>
          <w:sz w:val="24"/>
          <w:szCs w:val="24"/>
          <w:lang w:eastAsia="en-US"/>
        </w:rPr>
      </w:pPr>
      <w:r w:rsidRPr="0090316D">
        <w:rPr>
          <w:sz w:val="24"/>
          <w:szCs w:val="24"/>
        </w:rPr>
        <w:t xml:space="preserve">1-2 ошибки – </w:t>
      </w:r>
      <w:r w:rsidRPr="0090316D">
        <w:rPr>
          <w:sz w:val="24"/>
          <w:szCs w:val="24"/>
          <w:lang w:eastAsia="en-US"/>
        </w:rPr>
        <w:t>2 балла (средний уровень);</w:t>
      </w:r>
    </w:p>
    <w:p w:rsidR="006100C6" w:rsidRPr="0090316D" w:rsidRDefault="006100C6" w:rsidP="006100C6">
      <w:pPr>
        <w:rPr>
          <w:sz w:val="24"/>
          <w:szCs w:val="24"/>
          <w:lang w:eastAsia="en-US"/>
        </w:rPr>
      </w:pPr>
      <w:r w:rsidRPr="0090316D">
        <w:rPr>
          <w:sz w:val="24"/>
          <w:szCs w:val="24"/>
        </w:rPr>
        <w:t xml:space="preserve">больше 3 ошибок – </w:t>
      </w:r>
      <w:r w:rsidRPr="0090316D">
        <w:rPr>
          <w:sz w:val="24"/>
          <w:szCs w:val="24"/>
          <w:lang w:eastAsia="en-US"/>
        </w:rPr>
        <w:t>1 балл (низкий уровень).</w:t>
      </w:r>
    </w:p>
    <w:p w:rsidR="006100C6" w:rsidRPr="0090316D" w:rsidRDefault="006100C6" w:rsidP="006100C6">
      <w:pPr>
        <w:jc w:val="center"/>
        <w:rPr>
          <w:sz w:val="24"/>
          <w:szCs w:val="24"/>
        </w:rPr>
      </w:pPr>
    </w:p>
    <w:p w:rsidR="006100C6" w:rsidRPr="0090316D" w:rsidRDefault="006100C6" w:rsidP="006100C6">
      <w:pPr>
        <w:jc w:val="center"/>
        <w:rPr>
          <w:b/>
          <w:sz w:val="24"/>
          <w:szCs w:val="24"/>
        </w:rPr>
      </w:pPr>
      <w:r w:rsidRPr="0090316D">
        <w:rPr>
          <w:b/>
          <w:sz w:val="24"/>
          <w:szCs w:val="24"/>
        </w:rPr>
        <w:t>Тест «Основные понятия бисероплетения»</w:t>
      </w:r>
    </w:p>
    <w:p w:rsidR="006100C6" w:rsidRPr="0090316D" w:rsidRDefault="006100C6" w:rsidP="006100C6">
      <w:pPr>
        <w:rPr>
          <w:b/>
          <w:sz w:val="24"/>
          <w:szCs w:val="24"/>
        </w:rPr>
      </w:pPr>
    </w:p>
    <w:p w:rsidR="006100C6" w:rsidRPr="0090316D" w:rsidRDefault="006100C6" w:rsidP="006100C6">
      <w:pPr>
        <w:rPr>
          <w:sz w:val="24"/>
          <w:szCs w:val="24"/>
        </w:rPr>
      </w:pPr>
      <w:r w:rsidRPr="0090316D">
        <w:rPr>
          <w:b/>
          <w:sz w:val="24"/>
          <w:szCs w:val="24"/>
        </w:rPr>
        <w:t>Цель:</w:t>
      </w:r>
      <w:r w:rsidRPr="0090316D">
        <w:rPr>
          <w:sz w:val="24"/>
          <w:szCs w:val="24"/>
        </w:rPr>
        <w:t xml:space="preserve"> определение уровня знаний по изученному материалу.</w:t>
      </w:r>
    </w:p>
    <w:p w:rsidR="006100C6" w:rsidRPr="0090316D" w:rsidRDefault="006100C6" w:rsidP="006100C6">
      <w:pPr>
        <w:rPr>
          <w:b/>
          <w:sz w:val="24"/>
          <w:szCs w:val="24"/>
        </w:rPr>
      </w:pPr>
      <w:r w:rsidRPr="0090316D">
        <w:rPr>
          <w:b/>
          <w:sz w:val="24"/>
          <w:szCs w:val="24"/>
        </w:rPr>
        <w:t>Форма контроля:</w:t>
      </w:r>
      <w:r w:rsidRPr="0090316D">
        <w:rPr>
          <w:sz w:val="24"/>
          <w:szCs w:val="24"/>
        </w:rPr>
        <w:t xml:space="preserve"> тестирование.</w:t>
      </w:r>
    </w:p>
    <w:p w:rsidR="006100C6" w:rsidRPr="0090316D" w:rsidRDefault="006100C6" w:rsidP="006100C6">
      <w:pPr>
        <w:rPr>
          <w:sz w:val="24"/>
          <w:szCs w:val="24"/>
        </w:rPr>
      </w:pPr>
      <w:r w:rsidRPr="0090316D">
        <w:rPr>
          <w:i/>
          <w:sz w:val="24"/>
          <w:szCs w:val="24"/>
        </w:rPr>
        <w:t>Задание:</w:t>
      </w:r>
      <w:r w:rsidRPr="0090316D">
        <w:rPr>
          <w:sz w:val="24"/>
          <w:szCs w:val="24"/>
        </w:rPr>
        <w:t xml:space="preserve"> выберите правильный ответ </w:t>
      </w:r>
    </w:p>
    <w:p w:rsidR="006100C6" w:rsidRPr="0090316D" w:rsidRDefault="006100C6" w:rsidP="006100C6">
      <w:pPr>
        <w:rPr>
          <w:sz w:val="24"/>
          <w:szCs w:val="24"/>
        </w:rPr>
      </w:pPr>
      <w:r w:rsidRPr="0090316D">
        <w:rPr>
          <w:sz w:val="24"/>
          <w:szCs w:val="24"/>
        </w:rPr>
        <w:t>1. Ряд последовательно набранных на нить бисерин, бусин и т.д. это – …</w:t>
      </w:r>
    </w:p>
    <w:p w:rsidR="006100C6" w:rsidRPr="0090316D" w:rsidRDefault="006100C6" w:rsidP="006100C6">
      <w:pPr>
        <w:rPr>
          <w:sz w:val="24"/>
          <w:szCs w:val="24"/>
        </w:rPr>
      </w:pPr>
      <w:r w:rsidRPr="0090316D">
        <w:rPr>
          <w:sz w:val="24"/>
          <w:szCs w:val="24"/>
        </w:rPr>
        <w:t>2. Нить, на которую набирается бисер, называется….</w:t>
      </w:r>
    </w:p>
    <w:p w:rsidR="006100C6" w:rsidRPr="0090316D" w:rsidRDefault="006100C6" w:rsidP="006100C6">
      <w:pPr>
        <w:rPr>
          <w:sz w:val="24"/>
          <w:szCs w:val="24"/>
        </w:rPr>
      </w:pPr>
      <w:r w:rsidRPr="0090316D">
        <w:rPr>
          <w:sz w:val="24"/>
          <w:szCs w:val="24"/>
        </w:rPr>
        <w:t>3. Бисерина, в которой скрещиваются нити, называется…</w:t>
      </w:r>
    </w:p>
    <w:p w:rsidR="006100C6" w:rsidRPr="0090316D" w:rsidRDefault="006100C6" w:rsidP="006100C6">
      <w:pPr>
        <w:rPr>
          <w:sz w:val="24"/>
          <w:szCs w:val="24"/>
        </w:rPr>
      </w:pPr>
      <w:r w:rsidRPr="0090316D">
        <w:rPr>
          <w:sz w:val="24"/>
          <w:szCs w:val="24"/>
        </w:rPr>
        <w:t>4. Бисерина, в которой нить пропускается не менее двух раз, называется….</w:t>
      </w:r>
    </w:p>
    <w:p w:rsidR="006100C6" w:rsidRPr="0090316D" w:rsidRDefault="006100C6" w:rsidP="006100C6">
      <w:pPr>
        <w:rPr>
          <w:sz w:val="24"/>
          <w:szCs w:val="24"/>
        </w:rPr>
      </w:pPr>
      <w:r w:rsidRPr="0090316D">
        <w:rPr>
          <w:sz w:val="24"/>
          <w:szCs w:val="24"/>
        </w:rPr>
        <w:t>а) соединительная,</w:t>
      </w:r>
    </w:p>
    <w:p w:rsidR="006100C6" w:rsidRPr="0090316D" w:rsidRDefault="006100C6" w:rsidP="006100C6">
      <w:pPr>
        <w:rPr>
          <w:sz w:val="24"/>
          <w:szCs w:val="24"/>
        </w:rPr>
      </w:pPr>
      <w:r w:rsidRPr="0090316D">
        <w:rPr>
          <w:sz w:val="24"/>
          <w:szCs w:val="24"/>
        </w:rPr>
        <w:t>б)  рабочая,</w:t>
      </w:r>
    </w:p>
    <w:p w:rsidR="006100C6" w:rsidRPr="0090316D" w:rsidRDefault="006100C6" w:rsidP="006100C6">
      <w:pPr>
        <w:rPr>
          <w:sz w:val="24"/>
          <w:szCs w:val="24"/>
        </w:rPr>
      </w:pPr>
      <w:r w:rsidRPr="0090316D">
        <w:rPr>
          <w:sz w:val="24"/>
          <w:szCs w:val="24"/>
        </w:rPr>
        <w:t>в) фиксирующая,</w:t>
      </w:r>
    </w:p>
    <w:p w:rsidR="006100C6" w:rsidRPr="0090316D" w:rsidRDefault="006100C6" w:rsidP="006100C6">
      <w:pPr>
        <w:rPr>
          <w:sz w:val="24"/>
          <w:szCs w:val="24"/>
        </w:rPr>
      </w:pPr>
      <w:r w:rsidRPr="0090316D">
        <w:rPr>
          <w:sz w:val="24"/>
          <w:szCs w:val="24"/>
        </w:rPr>
        <w:t>г) набор.</w:t>
      </w:r>
    </w:p>
    <w:p w:rsidR="006100C6" w:rsidRPr="0090316D" w:rsidRDefault="006100C6" w:rsidP="006100C6">
      <w:pPr>
        <w:rPr>
          <w:sz w:val="24"/>
          <w:szCs w:val="24"/>
        </w:rPr>
      </w:pPr>
      <w:r w:rsidRPr="0090316D">
        <w:rPr>
          <w:sz w:val="24"/>
          <w:szCs w:val="24"/>
        </w:rPr>
        <w:t>Ответы: 1 - г; 2 – б; 3 – в; 4 –а.</w:t>
      </w:r>
    </w:p>
    <w:p w:rsidR="006100C6" w:rsidRPr="0090316D" w:rsidRDefault="006100C6" w:rsidP="006100C6">
      <w:pPr>
        <w:rPr>
          <w:b/>
          <w:sz w:val="24"/>
          <w:szCs w:val="24"/>
          <w:lang w:eastAsia="en-US"/>
        </w:rPr>
      </w:pPr>
      <w:r w:rsidRPr="0090316D">
        <w:rPr>
          <w:b/>
          <w:sz w:val="24"/>
          <w:szCs w:val="24"/>
          <w:lang w:eastAsia="en-US"/>
        </w:rPr>
        <w:t>Критерии оценивания:</w:t>
      </w:r>
    </w:p>
    <w:p w:rsidR="006100C6" w:rsidRPr="0090316D" w:rsidRDefault="006100C6" w:rsidP="006100C6">
      <w:pPr>
        <w:rPr>
          <w:b/>
          <w:sz w:val="24"/>
          <w:szCs w:val="24"/>
          <w:lang w:eastAsia="en-US"/>
        </w:rPr>
      </w:pPr>
      <w:r w:rsidRPr="0090316D">
        <w:rPr>
          <w:sz w:val="24"/>
          <w:szCs w:val="24"/>
          <w:lang w:eastAsia="en-US"/>
        </w:rPr>
        <w:t>Максимальное количество баллов по вопросам – 3 балла:</w:t>
      </w:r>
    </w:p>
    <w:p w:rsidR="006100C6" w:rsidRPr="0090316D" w:rsidRDefault="006100C6" w:rsidP="006100C6">
      <w:pPr>
        <w:rPr>
          <w:sz w:val="24"/>
          <w:szCs w:val="24"/>
        </w:rPr>
      </w:pPr>
      <w:r w:rsidRPr="0090316D">
        <w:rPr>
          <w:sz w:val="24"/>
          <w:szCs w:val="24"/>
        </w:rPr>
        <w:t xml:space="preserve">Без ошибок – </w:t>
      </w:r>
      <w:r w:rsidRPr="0090316D">
        <w:rPr>
          <w:sz w:val="24"/>
          <w:szCs w:val="24"/>
          <w:lang w:eastAsia="en-US"/>
        </w:rPr>
        <w:t>3 балла (высокий уровень);</w:t>
      </w:r>
    </w:p>
    <w:p w:rsidR="006100C6" w:rsidRPr="0090316D" w:rsidRDefault="006100C6" w:rsidP="006100C6">
      <w:pPr>
        <w:rPr>
          <w:sz w:val="24"/>
          <w:szCs w:val="24"/>
          <w:lang w:eastAsia="en-US"/>
        </w:rPr>
      </w:pPr>
      <w:r w:rsidRPr="0090316D">
        <w:rPr>
          <w:sz w:val="24"/>
          <w:szCs w:val="24"/>
        </w:rPr>
        <w:t xml:space="preserve">1-2 ошибки – </w:t>
      </w:r>
      <w:r w:rsidRPr="0090316D">
        <w:rPr>
          <w:sz w:val="24"/>
          <w:szCs w:val="24"/>
          <w:lang w:eastAsia="en-US"/>
        </w:rPr>
        <w:t>2 балла (средний уровень);</w:t>
      </w:r>
    </w:p>
    <w:p w:rsidR="006100C6" w:rsidRPr="0090316D" w:rsidRDefault="006100C6" w:rsidP="006100C6">
      <w:pPr>
        <w:rPr>
          <w:sz w:val="24"/>
          <w:szCs w:val="24"/>
          <w:lang w:eastAsia="en-US"/>
        </w:rPr>
      </w:pPr>
      <w:r w:rsidRPr="0090316D">
        <w:rPr>
          <w:sz w:val="24"/>
          <w:szCs w:val="24"/>
        </w:rPr>
        <w:t xml:space="preserve">больше 3 ошибок – </w:t>
      </w:r>
      <w:r w:rsidRPr="0090316D">
        <w:rPr>
          <w:sz w:val="24"/>
          <w:szCs w:val="24"/>
          <w:lang w:eastAsia="en-US"/>
        </w:rPr>
        <w:t>1 балл (низкий уровень).</w:t>
      </w:r>
    </w:p>
    <w:p w:rsidR="006100C6" w:rsidRPr="0090316D" w:rsidRDefault="006100C6" w:rsidP="006100C6">
      <w:pPr>
        <w:rPr>
          <w:b/>
          <w:bCs/>
          <w:sz w:val="24"/>
          <w:szCs w:val="24"/>
        </w:rPr>
      </w:pPr>
      <w:r w:rsidRPr="0090316D">
        <w:rPr>
          <w:sz w:val="24"/>
          <w:szCs w:val="24"/>
        </w:rPr>
        <w:t xml:space="preserve"> </w:t>
      </w:r>
    </w:p>
    <w:p w:rsidR="006100C6" w:rsidRPr="0090316D" w:rsidRDefault="006100C6" w:rsidP="006100C6">
      <w:pPr>
        <w:jc w:val="center"/>
        <w:rPr>
          <w:b/>
          <w:sz w:val="24"/>
          <w:szCs w:val="24"/>
        </w:rPr>
      </w:pPr>
      <w:r w:rsidRPr="0090316D">
        <w:rPr>
          <w:b/>
          <w:sz w:val="24"/>
          <w:szCs w:val="24"/>
        </w:rPr>
        <w:t>Тест  «Приемы плетения»</w:t>
      </w:r>
    </w:p>
    <w:p w:rsidR="006100C6" w:rsidRPr="0090316D" w:rsidRDefault="006100C6" w:rsidP="006100C6">
      <w:pPr>
        <w:rPr>
          <w:sz w:val="24"/>
          <w:szCs w:val="24"/>
        </w:rPr>
      </w:pPr>
      <w:r w:rsidRPr="0090316D">
        <w:rPr>
          <w:b/>
          <w:sz w:val="24"/>
          <w:szCs w:val="24"/>
        </w:rPr>
        <w:t>Цель:</w:t>
      </w:r>
      <w:r w:rsidRPr="0090316D">
        <w:rPr>
          <w:sz w:val="24"/>
          <w:szCs w:val="24"/>
        </w:rPr>
        <w:t xml:space="preserve"> определение уровня знаний по изученному материалу.</w:t>
      </w:r>
    </w:p>
    <w:p w:rsidR="006100C6" w:rsidRPr="0090316D" w:rsidRDefault="006100C6" w:rsidP="006100C6">
      <w:pPr>
        <w:rPr>
          <w:b/>
          <w:sz w:val="24"/>
          <w:szCs w:val="24"/>
        </w:rPr>
      </w:pPr>
      <w:r w:rsidRPr="0090316D">
        <w:rPr>
          <w:b/>
          <w:sz w:val="24"/>
          <w:szCs w:val="24"/>
        </w:rPr>
        <w:t>Форма контроля:</w:t>
      </w:r>
      <w:r w:rsidRPr="0090316D">
        <w:rPr>
          <w:sz w:val="24"/>
          <w:szCs w:val="24"/>
        </w:rPr>
        <w:t xml:space="preserve"> тестирование.</w:t>
      </w:r>
    </w:p>
    <w:p w:rsidR="006100C6" w:rsidRPr="0090316D" w:rsidRDefault="006100C6" w:rsidP="006100C6">
      <w:pPr>
        <w:rPr>
          <w:b/>
          <w:sz w:val="24"/>
          <w:szCs w:val="24"/>
        </w:rPr>
      </w:pPr>
    </w:p>
    <w:p w:rsidR="006100C6" w:rsidRPr="0090316D" w:rsidRDefault="006100C6" w:rsidP="006100C6">
      <w:pPr>
        <w:rPr>
          <w:i/>
          <w:sz w:val="24"/>
          <w:szCs w:val="24"/>
        </w:rPr>
      </w:pPr>
    </w:p>
    <w:p w:rsidR="006100C6" w:rsidRPr="0090316D" w:rsidRDefault="006100C6" w:rsidP="006100C6">
      <w:pPr>
        <w:rPr>
          <w:i/>
          <w:sz w:val="24"/>
          <w:szCs w:val="24"/>
        </w:rPr>
      </w:pPr>
      <w:r w:rsidRPr="0090316D">
        <w:rPr>
          <w:i/>
          <w:sz w:val="24"/>
          <w:szCs w:val="24"/>
        </w:rPr>
        <w:t xml:space="preserve">Задание: </w:t>
      </w:r>
      <w:r w:rsidRPr="0090316D">
        <w:rPr>
          <w:sz w:val="24"/>
          <w:szCs w:val="24"/>
        </w:rPr>
        <w:t>соедините стрелками схему плетения из бисера с названием плетения</w:t>
      </w:r>
    </w:p>
    <w:p w:rsidR="006100C6" w:rsidRPr="0058285D" w:rsidRDefault="006100C6" w:rsidP="006100C6">
      <w:pPr>
        <w:rPr>
          <w:sz w:val="28"/>
          <w:szCs w:val="28"/>
        </w:rPr>
      </w:pPr>
    </w:p>
    <w:p w:rsidR="006100C6" w:rsidRPr="0058285D" w:rsidRDefault="006100C6" w:rsidP="006100C6">
      <w:pPr>
        <w:rPr>
          <w:sz w:val="28"/>
          <w:szCs w:val="28"/>
        </w:rPr>
      </w:pPr>
      <w:r w:rsidRPr="0058285D">
        <w:rPr>
          <w:noProof/>
        </w:rPr>
        <w:lastRenderedPageBreak/>
        <w:drawing>
          <wp:anchor distT="0" distB="0" distL="114300" distR="114300" simplePos="0" relativeHeight="251672576" behindDoc="1" locked="0" layoutInCell="1" allowOverlap="1">
            <wp:simplePos x="0" y="0"/>
            <wp:positionH relativeFrom="column">
              <wp:posOffset>4041140</wp:posOffset>
            </wp:positionH>
            <wp:positionV relativeFrom="paragraph">
              <wp:posOffset>21590</wp:posOffset>
            </wp:positionV>
            <wp:extent cx="1316355" cy="1547495"/>
            <wp:effectExtent l="0" t="0" r="0" b="0"/>
            <wp:wrapTight wrapText="bothSides">
              <wp:wrapPolygon edited="0">
                <wp:start x="0" y="0"/>
                <wp:lineTo x="0" y="21272"/>
                <wp:lineTo x="21256" y="21272"/>
                <wp:lineTo x="21256" y="0"/>
                <wp:lineTo x="0" y="0"/>
              </wp:wrapPolygon>
            </wp:wrapTight>
            <wp:docPr id="247" name="Рисунок 152" descr="hello_html_m6cfeef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ello_html_m6cfeef0e.jpg"/>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6355" cy="1547495"/>
                    </a:xfrm>
                    <a:prstGeom prst="rect">
                      <a:avLst/>
                    </a:prstGeom>
                    <a:noFill/>
                    <a:ln>
                      <a:noFill/>
                    </a:ln>
                  </pic:spPr>
                </pic:pic>
              </a:graphicData>
            </a:graphic>
          </wp:anchor>
        </w:drawing>
      </w:r>
      <w:r w:rsidRPr="0058285D">
        <w:rPr>
          <w:noProof/>
          <w:sz w:val="28"/>
          <w:szCs w:val="28"/>
        </w:rPr>
        <w:drawing>
          <wp:inline distT="0" distB="0" distL="0" distR="0">
            <wp:extent cx="1733550" cy="1571625"/>
            <wp:effectExtent l="0" t="0" r="0" b="9525"/>
            <wp:docPr id="248" name="Рисунок 138" descr="hello_html_76279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ello_html_76279921.jpg"/>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3550" cy="1571625"/>
                    </a:xfrm>
                    <a:prstGeom prst="rect">
                      <a:avLst/>
                    </a:prstGeom>
                    <a:noFill/>
                    <a:ln>
                      <a:noFill/>
                    </a:ln>
                  </pic:spPr>
                </pic:pic>
              </a:graphicData>
            </a:graphic>
          </wp:inline>
        </w:drawing>
      </w:r>
    </w:p>
    <w:p w:rsidR="006100C6" w:rsidRPr="0058285D" w:rsidRDefault="006100C6" w:rsidP="006100C6">
      <w:pPr>
        <w:rPr>
          <w:sz w:val="28"/>
          <w:szCs w:val="28"/>
        </w:rPr>
      </w:pPr>
      <w:r w:rsidRPr="0058285D">
        <w:rPr>
          <w:sz w:val="28"/>
          <w:szCs w:val="28"/>
        </w:rPr>
        <w:t>Плетение дугами                                                Французское плетение</w:t>
      </w:r>
    </w:p>
    <w:p w:rsidR="006100C6" w:rsidRPr="0058285D" w:rsidRDefault="006100C6" w:rsidP="006100C6">
      <w:pPr>
        <w:rPr>
          <w:sz w:val="28"/>
          <w:szCs w:val="28"/>
        </w:rPr>
      </w:pPr>
    </w:p>
    <w:p w:rsidR="006100C6" w:rsidRPr="0058285D" w:rsidRDefault="006100C6" w:rsidP="006100C6">
      <w:pPr>
        <w:rPr>
          <w:sz w:val="28"/>
          <w:szCs w:val="28"/>
        </w:rPr>
      </w:pPr>
    </w:p>
    <w:p w:rsidR="006100C6" w:rsidRPr="0058285D" w:rsidRDefault="006100C6" w:rsidP="006100C6">
      <w:pPr>
        <w:rPr>
          <w:sz w:val="28"/>
          <w:szCs w:val="28"/>
        </w:rPr>
      </w:pPr>
      <w:r w:rsidRPr="0058285D">
        <w:rPr>
          <w:noProof/>
        </w:rPr>
        <w:drawing>
          <wp:anchor distT="0" distB="0" distL="114300" distR="114300" simplePos="0" relativeHeight="251673600" behindDoc="1" locked="0" layoutInCell="1" allowOverlap="1">
            <wp:simplePos x="0" y="0"/>
            <wp:positionH relativeFrom="column">
              <wp:posOffset>4163695</wp:posOffset>
            </wp:positionH>
            <wp:positionV relativeFrom="paragraph">
              <wp:posOffset>45085</wp:posOffset>
            </wp:positionV>
            <wp:extent cx="1577340" cy="1376680"/>
            <wp:effectExtent l="0" t="0" r="3810" b="0"/>
            <wp:wrapTight wrapText="bothSides">
              <wp:wrapPolygon edited="0">
                <wp:start x="0" y="0"/>
                <wp:lineTo x="0" y="21221"/>
                <wp:lineTo x="21391" y="21221"/>
                <wp:lineTo x="21391" y="0"/>
                <wp:lineTo x="0" y="0"/>
              </wp:wrapPolygon>
            </wp:wrapTight>
            <wp:docPr id="249" name="Рисунок 151" descr="hello_html_c8259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ello_html_c82597a.jpg"/>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7340" cy="1376680"/>
                    </a:xfrm>
                    <a:prstGeom prst="rect">
                      <a:avLst/>
                    </a:prstGeom>
                    <a:noFill/>
                    <a:ln>
                      <a:noFill/>
                    </a:ln>
                  </pic:spPr>
                </pic:pic>
              </a:graphicData>
            </a:graphic>
          </wp:anchor>
        </w:drawing>
      </w:r>
    </w:p>
    <w:p w:rsidR="006100C6" w:rsidRPr="0058285D" w:rsidRDefault="006100C6" w:rsidP="006100C6">
      <w:pPr>
        <w:rPr>
          <w:sz w:val="28"/>
          <w:szCs w:val="28"/>
        </w:rPr>
      </w:pPr>
      <w:r w:rsidRPr="0058285D">
        <w:rPr>
          <w:noProof/>
          <w:sz w:val="28"/>
          <w:szCs w:val="28"/>
        </w:rPr>
        <w:drawing>
          <wp:inline distT="0" distB="0" distL="0" distR="0">
            <wp:extent cx="1981200" cy="1266825"/>
            <wp:effectExtent l="0" t="0" r="0" b="9525"/>
            <wp:docPr id="250" name="Рисунок 137" descr="hello_html_m4ed94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ello_html_m4ed94735.jpg"/>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1200" cy="1266825"/>
                    </a:xfrm>
                    <a:prstGeom prst="rect">
                      <a:avLst/>
                    </a:prstGeom>
                    <a:noFill/>
                    <a:ln>
                      <a:noFill/>
                    </a:ln>
                  </pic:spPr>
                </pic:pic>
              </a:graphicData>
            </a:graphic>
          </wp:inline>
        </w:drawing>
      </w:r>
    </w:p>
    <w:p w:rsidR="006100C6" w:rsidRPr="0090316D" w:rsidRDefault="006100C6" w:rsidP="006100C6">
      <w:pPr>
        <w:rPr>
          <w:sz w:val="24"/>
          <w:szCs w:val="24"/>
        </w:rPr>
      </w:pPr>
      <w:r w:rsidRPr="0090316D">
        <w:rPr>
          <w:sz w:val="24"/>
          <w:szCs w:val="24"/>
        </w:rPr>
        <w:t>Параллельное плетение                                            Петельное плетение</w:t>
      </w:r>
    </w:p>
    <w:p w:rsidR="006100C6" w:rsidRPr="0090316D" w:rsidRDefault="006100C6" w:rsidP="006100C6">
      <w:pPr>
        <w:rPr>
          <w:b/>
          <w:sz w:val="24"/>
          <w:szCs w:val="24"/>
          <w:lang w:eastAsia="en-US"/>
        </w:rPr>
      </w:pPr>
      <w:r w:rsidRPr="0090316D">
        <w:rPr>
          <w:b/>
          <w:sz w:val="24"/>
          <w:szCs w:val="24"/>
          <w:lang w:eastAsia="en-US"/>
        </w:rPr>
        <w:t>Критерии оценивания:</w:t>
      </w:r>
    </w:p>
    <w:p w:rsidR="006100C6" w:rsidRPr="0090316D" w:rsidRDefault="006100C6" w:rsidP="006100C6">
      <w:pPr>
        <w:rPr>
          <w:b/>
          <w:sz w:val="24"/>
          <w:szCs w:val="24"/>
          <w:lang w:eastAsia="en-US"/>
        </w:rPr>
      </w:pPr>
      <w:r w:rsidRPr="0090316D">
        <w:rPr>
          <w:sz w:val="24"/>
          <w:szCs w:val="24"/>
          <w:lang w:eastAsia="en-US"/>
        </w:rPr>
        <w:t>Максимальное количество баллов по вопросам – 3 балла:</w:t>
      </w:r>
    </w:p>
    <w:p w:rsidR="006100C6" w:rsidRPr="0090316D" w:rsidRDefault="006100C6" w:rsidP="006100C6">
      <w:pPr>
        <w:rPr>
          <w:sz w:val="24"/>
          <w:szCs w:val="24"/>
        </w:rPr>
      </w:pPr>
      <w:r w:rsidRPr="0090316D">
        <w:rPr>
          <w:sz w:val="24"/>
          <w:szCs w:val="24"/>
        </w:rPr>
        <w:t xml:space="preserve">Без ошибок – </w:t>
      </w:r>
      <w:r w:rsidRPr="0090316D">
        <w:rPr>
          <w:sz w:val="24"/>
          <w:szCs w:val="24"/>
          <w:lang w:eastAsia="en-US"/>
        </w:rPr>
        <w:t>3 балла (высокий уровень);</w:t>
      </w:r>
    </w:p>
    <w:p w:rsidR="006100C6" w:rsidRPr="0090316D" w:rsidRDefault="006100C6" w:rsidP="006100C6">
      <w:pPr>
        <w:rPr>
          <w:sz w:val="24"/>
          <w:szCs w:val="24"/>
          <w:lang w:eastAsia="en-US"/>
        </w:rPr>
      </w:pPr>
      <w:r w:rsidRPr="0090316D">
        <w:rPr>
          <w:sz w:val="24"/>
          <w:szCs w:val="24"/>
        </w:rPr>
        <w:t xml:space="preserve">1-2 ошибки – </w:t>
      </w:r>
      <w:r w:rsidRPr="0090316D">
        <w:rPr>
          <w:sz w:val="24"/>
          <w:szCs w:val="24"/>
          <w:lang w:eastAsia="en-US"/>
        </w:rPr>
        <w:t>2 балла (средний уровень);</w:t>
      </w:r>
    </w:p>
    <w:p w:rsidR="006100C6" w:rsidRPr="0090316D" w:rsidRDefault="006100C6" w:rsidP="006100C6">
      <w:pPr>
        <w:rPr>
          <w:sz w:val="24"/>
          <w:szCs w:val="24"/>
          <w:lang w:eastAsia="en-US"/>
        </w:rPr>
      </w:pPr>
      <w:r w:rsidRPr="0090316D">
        <w:rPr>
          <w:sz w:val="24"/>
          <w:szCs w:val="24"/>
        </w:rPr>
        <w:t xml:space="preserve">больше 3 ошибок – </w:t>
      </w:r>
      <w:r w:rsidRPr="0090316D">
        <w:rPr>
          <w:sz w:val="24"/>
          <w:szCs w:val="24"/>
          <w:lang w:eastAsia="en-US"/>
        </w:rPr>
        <w:t>1 балл (низкий уровень).</w:t>
      </w:r>
    </w:p>
    <w:p w:rsidR="006100C6" w:rsidRPr="0090316D" w:rsidRDefault="006100C6" w:rsidP="006100C6">
      <w:pPr>
        <w:rPr>
          <w:sz w:val="24"/>
          <w:szCs w:val="24"/>
        </w:rPr>
      </w:pPr>
    </w:p>
    <w:p w:rsidR="006100C6" w:rsidRPr="0090316D" w:rsidRDefault="006100C6" w:rsidP="006100C6">
      <w:pPr>
        <w:spacing w:after="120"/>
        <w:jc w:val="center"/>
        <w:rPr>
          <w:b/>
          <w:sz w:val="24"/>
          <w:szCs w:val="24"/>
        </w:rPr>
      </w:pPr>
      <w:r w:rsidRPr="0090316D">
        <w:rPr>
          <w:b/>
          <w:sz w:val="24"/>
          <w:szCs w:val="24"/>
        </w:rPr>
        <w:t>Промежуточная аттестация</w:t>
      </w:r>
    </w:p>
    <w:p w:rsidR="006100C6" w:rsidRPr="0090316D" w:rsidRDefault="006100C6" w:rsidP="006100C6">
      <w:pPr>
        <w:spacing w:after="120"/>
        <w:jc w:val="center"/>
        <w:rPr>
          <w:b/>
          <w:sz w:val="24"/>
          <w:szCs w:val="24"/>
        </w:rPr>
      </w:pPr>
      <w:r w:rsidRPr="0090316D">
        <w:rPr>
          <w:b/>
          <w:sz w:val="24"/>
          <w:szCs w:val="24"/>
        </w:rPr>
        <w:t>Выставка творческих работ «Бисероплетение»</w:t>
      </w:r>
    </w:p>
    <w:p w:rsidR="006100C6" w:rsidRPr="0090316D" w:rsidRDefault="006100C6" w:rsidP="006100C6">
      <w:pPr>
        <w:spacing w:after="120"/>
        <w:rPr>
          <w:sz w:val="24"/>
          <w:szCs w:val="24"/>
        </w:rPr>
      </w:pPr>
      <w:r w:rsidRPr="0090316D">
        <w:rPr>
          <w:b/>
          <w:sz w:val="24"/>
          <w:szCs w:val="24"/>
        </w:rPr>
        <w:t>Цель:</w:t>
      </w:r>
      <w:r w:rsidRPr="0090316D">
        <w:rPr>
          <w:i/>
          <w:sz w:val="24"/>
          <w:szCs w:val="24"/>
        </w:rPr>
        <w:t xml:space="preserve"> </w:t>
      </w:r>
      <w:r w:rsidRPr="0090316D">
        <w:rPr>
          <w:sz w:val="24"/>
          <w:szCs w:val="24"/>
        </w:rPr>
        <w:t>выявить уровень умений обучающихся 2-го</w:t>
      </w:r>
      <w:r w:rsidRPr="0090316D">
        <w:rPr>
          <w:b/>
          <w:sz w:val="24"/>
          <w:szCs w:val="24"/>
        </w:rPr>
        <w:t xml:space="preserve"> </w:t>
      </w:r>
      <w:r w:rsidRPr="0090316D">
        <w:rPr>
          <w:sz w:val="24"/>
          <w:szCs w:val="24"/>
        </w:rPr>
        <w:t>года обучения плести из бисера в соответствии с разделами и предполагаемыми результатами образовательной программы «Бисероплетение».</w:t>
      </w:r>
    </w:p>
    <w:p w:rsidR="006100C6" w:rsidRPr="0090316D" w:rsidRDefault="006100C6" w:rsidP="006100C6">
      <w:pPr>
        <w:spacing w:after="120"/>
        <w:rPr>
          <w:sz w:val="24"/>
          <w:szCs w:val="24"/>
        </w:rPr>
      </w:pPr>
      <w:r w:rsidRPr="0090316D">
        <w:rPr>
          <w:b/>
          <w:sz w:val="24"/>
          <w:szCs w:val="24"/>
        </w:rPr>
        <w:t>Форма контроля:</w:t>
      </w:r>
      <w:r w:rsidRPr="0090316D">
        <w:rPr>
          <w:sz w:val="24"/>
          <w:szCs w:val="24"/>
        </w:rPr>
        <w:t xml:space="preserve"> выставка творческих работ</w:t>
      </w:r>
      <w:r w:rsidRPr="0090316D">
        <w:rPr>
          <w:b/>
          <w:sz w:val="24"/>
          <w:szCs w:val="24"/>
        </w:rPr>
        <w:t xml:space="preserve"> </w:t>
      </w:r>
      <w:r w:rsidRPr="0090316D">
        <w:rPr>
          <w:sz w:val="24"/>
          <w:szCs w:val="24"/>
        </w:rPr>
        <w:t>(участие в отчетной выставке учреждения).</w:t>
      </w:r>
    </w:p>
    <w:p w:rsidR="006100C6" w:rsidRPr="0090316D" w:rsidRDefault="006100C6" w:rsidP="006100C6">
      <w:pPr>
        <w:spacing w:after="120"/>
        <w:rPr>
          <w:b/>
          <w:sz w:val="24"/>
          <w:szCs w:val="24"/>
        </w:rPr>
      </w:pPr>
      <w:r w:rsidRPr="0090316D">
        <w:rPr>
          <w:b/>
          <w:sz w:val="24"/>
          <w:szCs w:val="24"/>
        </w:rPr>
        <w:t>Критерии оценивания:</w:t>
      </w:r>
    </w:p>
    <w:p w:rsidR="006100C6" w:rsidRPr="0090316D" w:rsidRDefault="006100C6" w:rsidP="006100C6">
      <w:pPr>
        <w:spacing w:after="120"/>
        <w:rPr>
          <w:sz w:val="24"/>
          <w:szCs w:val="24"/>
        </w:rPr>
      </w:pPr>
      <w:r w:rsidRPr="0090316D">
        <w:rPr>
          <w:i/>
          <w:sz w:val="24"/>
          <w:szCs w:val="24"/>
        </w:rPr>
        <w:t>Оптимальный уровень:</w:t>
      </w:r>
      <w:r w:rsidRPr="0090316D">
        <w:rPr>
          <w:sz w:val="24"/>
          <w:szCs w:val="24"/>
        </w:rPr>
        <w:t xml:space="preserve"> работа выполнена эстетично, работа изготовлена аккуратно, качественно, проявлено творчество, пропорции соблюдены, цветовое решение выполнено грамотно, материалы использованы в соответствии с композиционным, цветовым решением, работа выполнялась самостоятельно – высокий уровень - 3 балла.</w:t>
      </w:r>
    </w:p>
    <w:p w:rsidR="006100C6" w:rsidRPr="0090316D" w:rsidRDefault="006100C6" w:rsidP="006100C6">
      <w:pPr>
        <w:spacing w:after="120"/>
        <w:rPr>
          <w:sz w:val="24"/>
          <w:szCs w:val="24"/>
        </w:rPr>
      </w:pPr>
      <w:r w:rsidRPr="0090316D">
        <w:rPr>
          <w:i/>
          <w:sz w:val="24"/>
          <w:szCs w:val="24"/>
        </w:rPr>
        <w:t>Удовлетворительный уровень:</w:t>
      </w:r>
      <w:r w:rsidRPr="0090316D">
        <w:rPr>
          <w:sz w:val="24"/>
          <w:szCs w:val="24"/>
        </w:rPr>
        <w:t xml:space="preserve"> работа выполнена эстетично, аккуратно, пропорции соблюдены, цветовое решение выполнено грамотно, материалы использованы в соответствии с композиционным, цветовым решением, работа выполнялась при помощи педагога – средний уровень - 2 балла.</w:t>
      </w:r>
    </w:p>
    <w:p w:rsidR="006100C6" w:rsidRPr="0090316D" w:rsidRDefault="006100C6" w:rsidP="006100C6">
      <w:pPr>
        <w:spacing w:after="120"/>
        <w:rPr>
          <w:sz w:val="24"/>
          <w:szCs w:val="24"/>
        </w:rPr>
      </w:pPr>
      <w:r w:rsidRPr="0090316D">
        <w:rPr>
          <w:i/>
          <w:sz w:val="24"/>
          <w:szCs w:val="24"/>
        </w:rPr>
        <w:t>Неудовлетворительный уровень:</w:t>
      </w:r>
      <w:r w:rsidRPr="0090316D">
        <w:rPr>
          <w:sz w:val="24"/>
          <w:szCs w:val="24"/>
        </w:rPr>
        <w:t xml:space="preserve"> работа выполнена небрежно, пропорции имеют место ошибки в цветовом решении, в передаче пропорций, частей изделия, работа выполнялась при помощи педагога, по шаблону – низкий уровень - 1 балл.</w:t>
      </w:r>
    </w:p>
    <w:p w:rsidR="006100C6" w:rsidRPr="0090316D" w:rsidRDefault="006100C6" w:rsidP="006100C6">
      <w:pPr>
        <w:rPr>
          <w:b/>
          <w:sz w:val="24"/>
          <w:szCs w:val="24"/>
        </w:rPr>
      </w:pPr>
      <w:r w:rsidRPr="0090316D">
        <w:rPr>
          <w:b/>
          <w:sz w:val="24"/>
          <w:szCs w:val="24"/>
        </w:rPr>
        <w:lastRenderedPageBreak/>
        <w:t xml:space="preserve">Критерии участия в выставке:                                                                             </w:t>
      </w:r>
      <w:r w:rsidRPr="0090316D">
        <w:rPr>
          <w:i/>
          <w:sz w:val="24"/>
          <w:szCs w:val="24"/>
        </w:rPr>
        <w:t xml:space="preserve">Высокий уровень умений, навыков и способностей: </w:t>
      </w:r>
      <w:r w:rsidRPr="0090316D">
        <w:rPr>
          <w:sz w:val="24"/>
          <w:szCs w:val="24"/>
        </w:rPr>
        <w:t>представил на выставку 2-3 и более работ; выполнял работы  максимально самостоятельно, соблюдал технологическую последовательность, работа выполнена качественно, эстетично. Присутствует  т</w:t>
      </w:r>
      <w:r w:rsidRPr="0090316D">
        <w:rPr>
          <w:color w:val="000000"/>
          <w:sz w:val="24"/>
          <w:szCs w:val="24"/>
          <w:shd w:val="clear" w:color="auto" w:fill="FFFFFF"/>
        </w:rPr>
        <w:t>ворческий подход при выполнении работы, о</w:t>
      </w:r>
      <w:r w:rsidRPr="0090316D">
        <w:rPr>
          <w:iCs/>
          <w:color w:val="000000"/>
          <w:sz w:val="24"/>
          <w:szCs w:val="24"/>
          <w:shd w:val="clear" w:color="auto" w:fill="FFFFFF"/>
        </w:rPr>
        <w:t>ригинальность.</w:t>
      </w:r>
    </w:p>
    <w:p w:rsidR="006100C6" w:rsidRPr="0090316D" w:rsidRDefault="006100C6" w:rsidP="006100C6">
      <w:pPr>
        <w:rPr>
          <w:color w:val="000000"/>
          <w:sz w:val="24"/>
          <w:szCs w:val="24"/>
        </w:rPr>
      </w:pPr>
    </w:p>
    <w:p w:rsidR="006100C6" w:rsidRPr="0090316D" w:rsidRDefault="006100C6" w:rsidP="006100C6">
      <w:pPr>
        <w:rPr>
          <w:color w:val="000000"/>
          <w:sz w:val="24"/>
          <w:szCs w:val="24"/>
          <w:shd w:val="clear" w:color="auto" w:fill="FFFFFF"/>
        </w:rPr>
      </w:pPr>
      <w:r w:rsidRPr="0090316D">
        <w:rPr>
          <w:i/>
          <w:sz w:val="24"/>
          <w:szCs w:val="24"/>
        </w:rPr>
        <w:t xml:space="preserve">Средний  уровень умений, навыков и способностей: </w:t>
      </w:r>
      <w:r w:rsidRPr="0090316D">
        <w:rPr>
          <w:sz w:val="24"/>
          <w:szCs w:val="24"/>
        </w:rPr>
        <w:t>представил на выставку 1-2   работы; выполнял работу частично с помощью учителя, соблюдал технологическую последовательность,  работа выполнена  достаточно эстетично с небольшими недостатками, с небольшим внесением т</w:t>
      </w:r>
      <w:r w:rsidRPr="0090316D">
        <w:rPr>
          <w:color w:val="000000"/>
          <w:sz w:val="24"/>
          <w:szCs w:val="24"/>
          <w:shd w:val="clear" w:color="auto" w:fill="FFFFFF"/>
        </w:rPr>
        <w:t xml:space="preserve">ворческого подхода.  </w:t>
      </w:r>
    </w:p>
    <w:p w:rsidR="006100C6" w:rsidRPr="0090316D" w:rsidRDefault="006100C6" w:rsidP="006100C6">
      <w:pPr>
        <w:rPr>
          <w:color w:val="000000"/>
          <w:sz w:val="24"/>
          <w:szCs w:val="24"/>
          <w:shd w:val="clear" w:color="auto" w:fill="FFFFFF"/>
        </w:rPr>
      </w:pPr>
    </w:p>
    <w:p w:rsidR="006100C6" w:rsidRPr="0090316D" w:rsidRDefault="006100C6" w:rsidP="006100C6">
      <w:pPr>
        <w:rPr>
          <w:b/>
          <w:sz w:val="24"/>
          <w:szCs w:val="24"/>
        </w:rPr>
      </w:pPr>
      <w:r w:rsidRPr="0090316D">
        <w:rPr>
          <w:i/>
          <w:sz w:val="24"/>
          <w:szCs w:val="24"/>
        </w:rPr>
        <w:t xml:space="preserve">Низкий  уровень умений, навыков и способностей: </w:t>
      </w:r>
      <w:r w:rsidRPr="0090316D">
        <w:rPr>
          <w:sz w:val="24"/>
          <w:szCs w:val="24"/>
        </w:rPr>
        <w:t>представил на выставку не более  1 работы; выполнял работу с помощью учителя, не всегда соблюдал технологическую последовательность,  работа выполнена  не достаточно аккуратно, без  т</w:t>
      </w:r>
      <w:r w:rsidRPr="0090316D">
        <w:rPr>
          <w:color w:val="000000"/>
          <w:sz w:val="24"/>
          <w:szCs w:val="24"/>
          <w:shd w:val="clear" w:color="auto" w:fill="FFFFFF"/>
        </w:rPr>
        <w:t xml:space="preserve">ворческого подхода.  </w:t>
      </w:r>
    </w:p>
    <w:p w:rsidR="006100C6" w:rsidRPr="0090316D" w:rsidRDefault="006100C6" w:rsidP="006100C6">
      <w:pPr>
        <w:spacing w:after="120"/>
        <w:rPr>
          <w:sz w:val="24"/>
          <w:szCs w:val="24"/>
        </w:rPr>
      </w:pPr>
    </w:p>
    <w:p w:rsidR="006100C6" w:rsidRPr="0090316D" w:rsidRDefault="006100C6" w:rsidP="006100C6">
      <w:pPr>
        <w:pStyle w:val="af3"/>
        <w:ind w:firstLine="708"/>
        <w:jc w:val="center"/>
        <w:rPr>
          <w:rFonts w:ascii="Times New Roman" w:hAnsi="Times New Roman"/>
          <w:b/>
          <w:sz w:val="24"/>
          <w:szCs w:val="24"/>
        </w:rPr>
      </w:pPr>
      <w:r w:rsidRPr="0090316D">
        <w:rPr>
          <w:rFonts w:ascii="Times New Roman" w:hAnsi="Times New Roman"/>
          <w:b/>
          <w:sz w:val="24"/>
          <w:szCs w:val="24"/>
        </w:rPr>
        <w:t>Методические материалы</w:t>
      </w:r>
    </w:p>
    <w:p w:rsidR="006100C6" w:rsidRPr="00D42319" w:rsidRDefault="006100C6" w:rsidP="006100C6">
      <w:pPr>
        <w:pStyle w:val="af3"/>
        <w:ind w:firstLine="708"/>
        <w:jc w:val="center"/>
        <w:rPr>
          <w:rFonts w:ascii="Times New Roman" w:hAnsi="Times New Roman"/>
          <w:b/>
          <w:sz w:val="24"/>
          <w:szCs w:val="24"/>
        </w:rPr>
      </w:pPr>
      <w:r w:rsidRPr="0090316D">
        <w:rPr>
          <w:rFonts w:ascii="Times New Roman" w:hAnsi="Times New Roman"/>
          <w:b/>
          <w:sz w:val="24"/>
          <w:szCs w:val="24"/>
        </w:rPr>
        <w:t>ГЛОССАРИЙ по бисероплетению</w:t>
      </w:r>
    </w:p>
    <w:p w:rsidR="006100C6" w:rsidRPr="0090316D" w:rsidRDefault="006100C6" w:rsidP="006100C6">
      <w:pPr>
        <w:pStyle w:val="af"/>
        <w:shd w:val="clear" w:color="auto" w:fill="F9FAFA"/>
        <w:spacing w:before="0" w:beforeAutospacing="0" w:after="240" w:afterAutospacing="0"/>
        <w:ind w:firstLine="708"/>
        <w:rPr>
          <w:color w:val="010101"/>
        </w:rPr>
      </w:pPr>
      <w:r w:rsidRPr="0090316D">
        <w:rPr>
          <w:color w:val="010101"/>
        </w:rPr>
        <w:t>Бисероплетение - это один из популярнейших видов рукоделия. Как всякое рукоделие, бисероплетение обладает своей терминологией - точной и однозначной. Рассматривая схемы или мастер-классы по изготовлению украшений из бисера, мы встречаем определенные термины, которые не всегда нам понятны. В этом словаре собраны самые распространенные термины и слова, встречающиеся в бисероплетении.</w:t>
      </w:r>
    </w:p>
    <w:p w:rsidR="006100C6" w:rsidRPr="0090316D" w:rsidRDefault="006100C6" w:rsidP="006100C6">
      <w:pPr>
        <w:pStyle w:val="af"/>
        <w:shd w:val="clear" w:color="auto" w:fill="F9FAFA"/>
        <w:spacing w:before="0" w:beforeAutospacing="0" w:after="240" w:afterAutospacing="0"/>
        <w:rPr>
          <w:color w:val="010101"/>
        </w:rPr>
      </w:pPr>
      <w:r w:rsidRPr="0090316D">
        <w:rPr>
          <w:color w:val="010101"/>
        </w:rPr>
        <w:t>Цель данного методического материала - толкового словаря - дать в сжатой словесной форме толкование основных терминов по бисерному рукоделию.</w:t>
      </w:r>
    </w:p>
    <w:p w:rsidR="006100C6" w:rsidRPr="00D42319" w:rsidRDefault="006100C6" w:rsidP="006100C6">
      <w:pPr>
        <w:pStyle w:val="af"/>
        <w:shd w:val="clear" w:color="auto" w:fill="F9FAFA"/>
        <w:spacing w:before="0" w:beforeAutospacing="0" w:after="240" w:afterAutospacing="0"/>
        <w:ind w:firstLine="708"/>
        <w:rPr>
          <w:color w:val="010101"/>
        </w:rPr>
      </w:pPr>
      <w:r w:rsidRPr="0090316D">
        <w:rPr>
          <w:color w:val="010101"/>
        </w:rPr>
        <w:t xml:space="preserve">Глоссарий по бисеру – помощник не только для педагога при проведении занятий, но и в первую очередь для детей для лучшего запоминания терминов, обогащения словарного запаса и использования их в своем лексиконе. Узнать исконное значение многих слов и обогатить свой лексикон точными и емкими понятиями вам поможет наш мини-словарь. Этот глоссарий можно использовать на каждом занятии как индивидуально, так и  фронтально, а также, как диагностический инструментарий по теоретическим знаниям обучающихся при проведении текущего контроля в различной форме: игра, устный опрос и др.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8647"/>
      </w:tblGrid>
      <w:tr w:rsidR="006100C6" w:rsidRPr="0090316D" w:rsidTr="00F601D2">
        <w:trPr>
          <w:trHeight w:val="355"/>
        </w:trPr>
        <w:tc>
          <w:tcPr>
            <w:tcW w:w="10456" w:type="dxa"/>
            <w:gridSpan w:val="2"/>
          </w:tcPr>
          <w:p w:rsidR="006100C6" w:rsidRPr="0090316D" w:rsidRDefault="006100C6" w:rsidP="00F601D2">
            <w:pPr>
              <w:ind w:left="720"/>
              <w:jc w:val="center"/>
              <w:rPr>
                <w:b/>
                <w:sz w:val="24"/>
                <w:szCs w:val="24"/>
              </w:rPr>
            </w:pPr>
            <w:r w:rsidRPr="0090316D">
              <w:rPr>
                <w:b/>
                <w:sz w:val="24"/>
                <w:szCs w:val="24"/>
              </w:rPr>
              <w:t>МАТЕРИАЛЫ</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Бисер</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происходит от арабского слова «бусра» или «бусер», т.е. фальшивый </w:t>
            </w:r>
            <w:hyperlink r:id="rId128" w:history="1">
              <w:r w:rsidRPr="0090316D">
                <w:rPr>
                  <w:sz w:val="24"/>
                  <w:szCs w:val="24"/>
                </w:rPr>
                <w:t>жемчуг</w:t>
              </w:r>
            </w:hyperlink>
            <w:r w:rsidRPr="0090316D">
              <w:rPr>
                <w:sz w:val="24"/>
                <w:szCs w:val="24"/>
              </w:rPr>
              <w:t xml:space="preserve"> - маленькие декоративные </w:t>
            </w:r>
            <w:hyperlink r:id="rId129" w:tooltip="объект" w:history="1">
              <w:r w:rsidRPr="0090316D">
                <w:rPr>
                  <w:sz w:val="24"/>
                  <w:szCs w:val="24"/>
                </w:rPr>
                <w:t>объекты</w:t>
              </w:r>
            </w:hyperlink>
            <w:r w:rsidRPr="0090316D">
              <w:rPr>
                <w:sz w:val="24"/>
                <w:szCs w:val="24"/>
              </w:rPr>
              <w:t> (бусинки, цветные зерна из стекла, металла и т. п.) с отверстием для продевания нитки (лески, проволоки), используемые для изготовления украшений, вышивки, мозаики и т.п. Происходит от </w:t>
            </w:r>
            <w:hyperlink r:id="rId130" w:tooltip="древнерусский язык" w:history="1">
              <w:r w:rsidRPr="0090316D">
                <w:rPr>
                  <w:sz w:val="24"/>
                  <w:szCs w:val="24"/>
                </w:rPr>
                <w:t>др.-русск.</w:t>
              </w:r>
            </w:hyperlink>
            <w:r w:rsidRPr="0090316D">
              <w:rPr>
                <w:sz w:val="24"/>
                <w:szCs w:val="24"/>
              </w:rPr>
              <w:t>, </w:t>
            </w:r>
            <w:hyperlink r:id="rId131" w:tooltip="церковнославянский язык" w:history="1">
              <w:r w:rsidRPr="0090316D">
                <w:rPr>
                  <w:sz w:val="24"/>
                  <w:szCs w:val="24"/>
                </w:rPr>
                <w:t>русск.-церк.-слав.</w:t>
              </w:r>
            </w:hyperlink>
            <w:r w:rsidRPr="0090316D">
              <w:rPr>
                <w:sz w:val="24"/>
                <w:szCs w:val="24"/>
              </w:rPr>
              <w:t> </w:t>
            </w:r>
            <w:hyperlink r:id="rId132" w:tooltip="бисьръ (страница не существует)" w:history="1">
              <w:r w:rsidRPr="0090316D">
                <w:rPr>
                  <w:sz w:val="24"/>
                  <w:szCs w:val="24"/>
                </w:rPr>
                <w:t>бисьръ</w:t>
              </w:r>
            </w:hyperlink>
            <w:r w:rsidRPr="0090316D">
              <w:rPr>
                <w:sz w:val="24"/>
                <w:szCs w:val="24"/>
              </w:rPr>
              <w:t>, начиная с Остром., </w:t>
            </w:r>
            <w:hyperlink r:id="rId133" w:tooltip="украинский язык" w:history="1">
              <w:r w:rsidRPr="0090316D">
                <w:rPr>
                  <w:sz w:val="24"/>
                  <w:szCs w:val="24"/>
                </w:rPr>
                <w:t>укр.</w:t>
              </w:r>
            </w:hyperlink>
            <w:r w:rsidRPr="0090316D">
              <w:rPr>
                <w:sz w:val="24"/>
                <w:szCs w:val="24"/>
              </w:rPr>
              <w:t> </w:t>
            </w:r>
            <w:hyperlink r:id="rId134" w:anchor="%D0%A3%D0%BA%D1%80%D0%B0%D0%B8%D0%BD%D1%81%D0%BA%D0%B8%D0%B9" w:tooltip="бисер" w:history="1">
              <w:r w:rsidRPr="0090316D">
                <w:rPr>
                  <w:sz w:val="24"/>
                  <w:szCs w:val="24"/>
                </w:rPr>
                <w:t>би́сер</w:t>
              </w:r>
            </w:hyperlink>
            <w:r w:rsidRPr="0090316D">
              <w:rPr>
                <w:sz w:val="24"/>
                <w:szCs w:val="24"/>
              </w:rPr>
              <w:t>, </w:t>
            </w:r>
            <w:hyperlink r:id="rId135" w:tooltip="старославянский язык" w:history="1">
              <w:r w:rsidRPr="0090316D">
                <w:rPr>
                  <w:sz w:val="24"/>
                  <w:szCs w:val="24"/>
                </w:rPr>
                <w:t>ст.слав.</w:t>
              </w:r>
            </w:hyperlink>
            <w:r w:rsidRPr="0090316D">
              <w:rPr>
                <w:sz w:val="24"/>
                <w:szCs w:val="24"/>
              </w:rPr>
              <w:t> </w:t>
            </w:r>
            <w:hyperlink r:id="rId136" w:tooltip="бисьръ (страница не существует)" w:history="1">
              <w:r w:rsidRPr="0090316D">
                <w:rPr>
                  <w:sz w:val="24"/>
                  <w:szCs w:val="24"/>
                </w:rPr>
                <w:t>бисьръ</w:t>
              </w:r>
            </w:hyperlink>
            <w:r w:rsidRPr="0090316D">
              <w:rPr>
                <w:sz w:val="24"/>
                <w:szCs w:val="24"/>
              </w:rPr>
              <w:t> «</w:t>
            </w:r>
            <w:hyperlink r:id="rId137" w:tooltip="жемчуг" w:history="1">
              <w:r w:rsidRPr="0090316D">
                <w:rPr>
                  <w:sz w:val="24"/>
                  <w:szCs w:val="24"/>
                </w:rPr>
                <w:t>жемчуг</w:t>
              </w:r>
            </w:hyperlink>
            <w:r w:rsidRPr="0090316D">
              <w:rPr>
                <w:sz w:val="24"/>
                <w:szCs w:val="24"/>
              </w:rPr>
              <w:t>»(Супр.,Клоц.), </w:t>
            </w:r>
            <w:hyperlink r:id="rId138" w:tooltip="болгарский язык" w:history="1">
              <w:r w:rsidRPr="0090316D">
                <w:rPr>
                  <w:sz w:val="24"/>
                  <w:szCs w:val="24"/>
                </w:rPr>
                <w:t>болг.</w:t>
              </w:r>
            </w:hyperlink>
            <w:r w:rsidRPr="0090316D">
              <w:rPr>
                <w:sz w:val="24"/>
                <w:szCs w:val="24"/>
              </w:rPr>
              <w:t> </w:t>
            </w:r>
            <w:hyperlink r:id="rId139" w:anchor="%D0%91%D0%BE%D0%BB%D0%B3%D0%B0%D1%80%D1%81%D0%BA%D0%B8%D0%B9" w:tooltip="бисер" w:history="1">
              <w:r w:rsidRPr="0090316D">
                <w:rPr>
                  <w:sz w:val="24"/>
                  <w:szCs w:val="24"/>
                </w:rPr>
                <w:t>би́сер</w:t>
              </w:r>
            </w:hyperlink>
            <w:r w:rsidRPr="0090316D">
              <w:rPr>
                <w:sz w:val="24"/>
                <w:szCs w:val="24"/>
              </w:rPr>
              <w:t>, </w:t>
            </w:r>
            <w:hyperlink r:id="rId140" w:tooltip="сербохорватский язык" w:history="1">
              <w:r w:rsidRPr="0090316D">
                <w:rPr>
                  <w:sz w:val="24"/>
                  <w:szCs w:val="24"/>
                </w:rPr>
                <w:t>сербохорв.</w:t>
              </w:r>
            </w:hyperlink>
            <w:r w:rsidRPr="0090316D">
              <w:rPr>
                <w:sz w:val="24"/>
                <w:szCs w:val="24"/>
              </w:rPr>
              <w:t> </w:t>
            </w:r>
            <w:hyperlink r:id="rId141" w:anchor="%D0%A1%D0%B5%D1%80%D0%B1%D0%BE%D1%85%D0%BE%D1%80%D0%B2%D0%B0%D1%82%D1%81%D0%BA%D0%B8%D0%B9" w:tooltip="бисер" w:history="1">
              <w:r w:rsidRPr="0090316D">
                <w:rPr>
                  <w:sz w:val="24"/>
                  <w:szCs w:val="24"/>
                </w:rPr>
                <w:t>бѝсер</w:t>
              </w:r>
            </w:hyperlink>
            <w:r w:rsidRPr="0090316D">
              <w:rPr>
                <w:sz w:val="24"/>
                <w:szCs w:val="24"/>
              </w:rPr>
              <w:t xml:space="preserve">. В русск. пришло из цслав. Соответствует народн. же́мчуг. Заимств. через тюрк. *büsrä из араб. buser, множ. ч. от bursa «зёрнышко из стекла».  </w:t>
            </w:r>
          </w:p>
        </w:tc>
      </w:tr>
      <w:tr w:rsidR="006100C6" w:rsidRPr="0090316D" w:rsidTr="00F601D2">
        <w:trPr>
          <w:trHeight w:val="971"/>
        </w:trPr>
        <w:tc>
          <w:tcPr>
            <w:tcW w:w="1809" w:type="dxa"/>
          </w:tcPr>
          <w:p w:rsidR="006100C6" w:rsidRPr="0090316D" w:rsidRDefault="006100C6" w:rsidP="00F601D2">
            <w:pPr>
              <w:spacing w:after="120"/>
              <w:rPr>
                <w:bCs/>
                <w:i/>
                <w:sz w:val="24"/>
                <w:szCs w:val="24"/>
              </w:rPr>
            </w:pPr>
            <w:r w:rsidRPr="0090316D">
              <w:rPr>
                <w:b/>
                <w:i/>
                <w:sz w:val="24"/>
                <w:szCs w:val="24"/>
              </w:rPr>
              <w:t>Бусины</w:t>
            </w:r>
          </w:p>
        </w:tc>
        <w:tc>
          <w:tcPr>
            <w:tcW w:w="8647" w:type="dxa"/>
          </w:tcPr>
          <w:p w:rsidR="006100C6" w:rsidRPr="0090316D" w:rsidRDefault="006100C6" w:rsidP="00F601D2">
            <w:pPr>
              <w:rPr>
                <w:sz w:val="24"/>
                <w:szCs w:val="24"/>
              </w:rPr>
            </w:pPr>
            <w:r w:rsidRPr="0090316D">
              <w:rPr>
                <w:sz w:val="24"/>
                <w:szCs w:val="24"/>
              </w:rPr>
              <w:t>бусинки, но намного крупнее бисера, с отверстиями для продевания нити (количество отверстий может быть разное). Материал для бусин разнообразен: стекло, керамика, металл, дерево, кость, натуральные камни, янтарь.</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Блестки</w:t>
            </w:r>
          </w:p>
        </w:tc>
        <w:tc>
          <w:tcPr>
            <w:tcW w:w="8647" w:type="dxa"/>
          </w:tcPr>
          <w:p w:rsidR="006100C6" w:rsidRPr="0090316D" w:rsidRDefault="006100C6" w:rsidP="00F601D2">
            <w:pPr>
              <w:rPr>
                <w:sz w:val="24"/>
                <w:szCs w:val="24"/>
              </w:rPr>
            </w:pPr>
            <w:r w:rsidRPr="0090316D">
              <w:rPr>
                <w:sz w:val="24"/>
                <w:szCs w:val="24"/>
              </w:rPr>
              <w:t>тонкие, круглые и фигурные пластинки из металла, цветного и зеркального стекла, пластмассы диаметром 2 -20 мм.</w:t>
            </w:r>
          </w:p>
        </w:tc>
      </w:tr>
      <w:tr w:rsidR="006100C6" w:rsidRPr="0090316D" w:rsidTr="00F601D2">
        <w:tc>
          <w:tcPr>
            <w:tcW w:w="1809" w:type="dxa"/>
          </w:tcPr>
          <w:p w:rsidR="006100C6" w:rsidRPr="0090316D" w:rsidRDefault="006100C6" w:rsidP="00F601D2">
            <w:pPr>
              <w:spacing w:after="120"/>
              <w:rPr>
                <w:bCs/>
                <w:i/>
                <w:sz w:val="24"/>
                <w:szCs w:val="24"/>
              </w:rPr>
            </w:pPr>
            <w:r w:rsidRPr="0090316D">
              <w:rPr>
                <w:b/>
                <w:bCs/>
                <w:i/>
                <w:sz w:val="24"/>
                <w:szCs w:val="24"/>
              </w:rPr>
              <w:t>Бисерная</w:t>
            </w:r>
            <w:r w:rsidRPr="0090316D">
              <w:rPr>
                <w:i/>
                <w:sz w:val="24"/>
                <w:szCs w:val="24"/>
              </w:rPr>
              <w:t xml:space="preserve"> </w:t>
            </w:r>
            <w:r w:rsidRPr="0090316D">
              <w:rPr>
                <w:b/>
                <w:bCs/>
                <w:i/>
                <w:sz w:val="24"/>
                <w:szCs w:val="24"/>
              </w:rPr>
              <w:t>игла</w:t>
            </w:r>
          </w:p>
        </w:tc>
        <w:tc>
          <w:tcPr>
            <w:tcW w:w="8647" w:type="dxa"/>
          </w:tcPr>
          <w:p w:rsidR="006100C6" w:rsidRPr="0090316D" w:rsidRDefault="006100C6" w:rsidP="00F601D2">
            <w:pPr>
              <w:rPr>
                <w:sz w:val="24"/>
                <w:szCs w:val="24"/>
              </w:rPr>
            </w:pPr>
            <w:r w:rsidRPr="0090316D">
              <w:rPr>
                <w:i/>
                <w:sz w:val="24"/>
                <w:szCs w:val="24"/>
              </w:rPr>
              <w:t xml:space="preserve"> </w:t>
            </w:r>
            <w:r w:rsidRPr="0090316D">
              <w:rPr>
                <w:bCs/>
                <w:sz w:val="24"/>
                <w:szCs w:val="24"/>
              </w:rPr>
              <w:t>это</w:t>
            </w:r>
            <w:r w:rsidRPr="0090316D">
              <w:rPr>
                <w:sz w:val="24"/>
                <w:szCs w:val="24"/>
              </w:rPr>
              <w:t xml:space="preserve"> </w:t>
            </w:r>
            <w:r w:rsidRPr="0090316D">
              <w:rPr>
                <w:bCs/>
                <w:sz w:val="24"/>
                <w:szCs w:val="24"/>
              </w:rPr>
              <w:t>игла</w:t>
            </w:r>
            <w:r w:rsidRPr="0090316D">
              <w:rPr>
                <w:sz w:val="24"/>
                <w:szCs w:val="24"/>
              </w:rPr>
              <w:t xml:space="preserve"> с одинаковой толщиной по всей длине, с продолговатым ушком. Для </w:t>
            </w:r>
            <w:r w:rsidRPr="0090316D">
              <w:rPr>
                <w:sz w:val="24"/>
                <w:szCs w:val="24"/>
              </w:rPr>
              <w:lastRenderedPageBreak/>
              <w:t xml:space="preserve">работы с </w:t>
            </w:r>
            <w:r w:rsidRPr="0090316D">
              <w:rPr>
                <w:bCs/>
                <w:sz w:val="24"/>
                <w:szCs w:val="24"/>
              </w:rPr>
              <w:t>бисером</w:t>
            </w:r>
            <w:r w:rsidRPr="0090316D">
              <w:rPr>
                <w:sz w:val="24"/>
                <w:szCs w:val="24"/>
              </w:rPr>
              <w:t xml:space="preserve"> используют </w:t>
            </w:r>
            <w:r w:rsidRPr="0090316D">
              <w:rPr>
                <w:bCs/>
                <w:sz w:val="24"/>
                <w:szCs w:val="24"/>
              </w:rPr>
              <w:t>иглы</w:t>
            </w:r>
            <w:r w:rsidRPr="0090316D">
              <w:rPr>
                <w:sz w:val="24"/>
                <w:szCs w:val="24"/>
              </w:rPr>
              <w:t xml:space="preserve"> с номерами от 10 до 16, чем больше номер </w:t>
            </w:r>
            <w:r w:rsidRPr="0090316D">
              <w:rPr>
                <w:bCs/>
                <w:sz w:val="24"/>
                <w:szCs w:val="24"/>
              </w:rPr>
              <w:t>иглы</w:t>
            </w:r>
            <w:r w:rsidRPr="0090316D">
              <w:rPr>
                <w:sz w:val="24"/>
                <w:szCs w:val="24"/>
              </w:rPr>
              <w:t xml:space="preserve">, тем она тоньше (для очень мелкого </w:t>
            </w:r>
            <w:r w:rsidRPr="0090316D">
              <w:rPr>
                <w:bCs/>
                <w:sz w:val="24"/>
                <w:szCs w:val="24"/>
              </w:rPr>
              <w:t>бисера</w:t>
            </w:r>
            <w:r w:rsidRPr="0090316D">
              <w:rPr>
                <w:sz w:val="24"/>
                <w:szCs w:val="24"/>
              </w:rPr>
              <w:t>).</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lastRenderedPageBreak/>
              <w:t>Кабошоны</w:t>
            </w:r>
          </w:p>
        </w:tc>
        <w:tc>
          <w:tcPr>
            <w:tcW w:w="8647" w:type="dxa"/>
          </w:tcPr>
          <w:p w:rsidR="006100C6" w:rsidRPr="0090316D" w:rsidRDefault="006100C6" w:rsidP="00F601D2">
            <w:pPr>
              <w:rPr>
                <w:sz w:val="24"/>
                <w:szCs w:val="24"/>
              </w:rPr>
            </w:pPr>
            <w:r w:rsidRPr="0090316D">
              <w:rPr>
                <w:sz w:val="24"/>
                <w:szCs w:val="24"/>
              </w:rPr>
              <w:t>камни любого вида и формы с выпуклой гладкой передней стороной и плоской задней. Оплетаются бисером и крепятся к жгутам как подвески.</w:t>
            </w:r>
          </w:p>
          <w:p w:rsidR="006100C6" w:rsidRPr="0090316D" w:rsidRDefault="006100C6" w:rsidP="00F601D2">
            <w:pPr>
              <w:ind w:firstLine="708"/>
              <w:rPr>
                <w:sz w:val="24"/>
                <w:szCs w:val="24"/>
              </w:rPr>
            </w:pPr>
            <w:r w:rsidRPr="0090316D">
              <w:rPr>
                <w:sz w:val="24"/>
                <w:szCs w:val="24"/>
              </w:rPr>
              <w:t>Кабошон</w:t>
            </w:r>
            <w:r w:rsidRPr="0090316D">
              <w:rPr>
                <w:b/>
                <w:i/>
                <w:sz w:val="24"/>
                <w:szCs w:val="24"/>
              </w:rPr>
              <w:t xml:space="preserve"> </w:t>
            </w:r>
            <w:r w:rsidRPr="0090316D">
              <w:rPr>
                <w:sz w:val="24"/>
                <w:szCs w:val="24"/>
              </w:rPr>
              <w:t>(от </w:t>
            </w:r>
            <w:hyperlink r:id="rId142" w:tooltip="Французский язык" w:history="1">
              <w:r w:rsidRPr="0090316D">
                <w:rPr>
                  <w:sz w:val="24"/>
                  <w:szCs w:val="24"/>
                </w:rPr>
                <w:t>фр.</w:t>
              </w:r>
            </w:hyperlink>
            <w:r w:rsidRPr="0090316D">
              <w:rPr>
                <w:sz w:val="24"/>
                <w:szCs w:val="24"/>
              </w:rPr>
              <w:t> caboche — голова) — способ обработки </w:t>
            </w:r>
            <w:hyperlink r:id="rId143" w:tooltip="Драгоценные камни" w:history="1">
              <w:r w:rsidRPr="0090316D">
                <w:rPr>
                  <w:sz w:val="24"/>
                  <w:szCs w:val="24"/>
                </w:rPr>
                <w:t>драгоценного</w:t>
              </w:r>
            </w:hyperlink>
            <w:r w:rsidRPr="0090316D">
              <w:rPr>
                <w:sz w:val="24"/>
                <w:szCs w:val="24"/>
              </w:rPr>
              <w:t>или полудрагоценного камня, при котором он приобретает гладкую выпуклую отполированную поверхность без граней, в отличие от фасетной </w:t>
            </w:r>
            <w:hyperlink r:id="rId144" w:tooltip="Огранка" w:history="1">
              <w:r w:rsidRPr="0090316D">
                <w:rPr>
                  <w:sz w:val="24"/>
                  <w:szCs w:val="24"/>
                </w:rPr>
                <w:t>огранки</w:t>
              </w:r>
            </w:hyperlink>
            <w:r w:rsidRPr="0090316D">
              <w:rPr>
                <w:sz w:val="24"/>
                <w:szCs w:val="24"/>
              </w:rPr>
              <w:t>; также кабошоном называют обработанный таким образом камень. Обычно отшлифованный кабошон имеет овальную или шаровидную форму, плоский с одной стороны. В более широком значении слова, кабошоном называют шлифовку драгоценных и поделочных камней, в отличие от огранки.</w:t>
            </w:r>
          </w:p>
          <w:p w:rsidR="006100C6" w:rsidRPr="0090316D" w:rsidRDefault="006100C6" w:rsidP="00F601D2">
            <w:pPr>
              <w:ind w:firstLine="708"/>
              <w:rPr>
                <w:sz w:val="24"/>
                <w:szCs w:val="24"/>
              </w:rPr>
            </w:pPr>
            <w:r w:rsidRPr="0090316D">
              <w:rPr>
                <w:sz w:val="24"/>
                <w:szCs w:val="24"/>
              </w:rPr>
              <w:t>В форме кабошона обычно обрабатываются камни, обладающие хорошим </w:t>
            </w:r>
            <w:hyperlink r:id="rId145" w:tooltip="Цвет" w:history="1">
              <w:r w:rsidRPr="0090316D">
                <w:rPr>
                  <w:sz w:val="24"/>
                  <w:szCs w:val="24"/>
                </w:rPr>
                <w:t>цветом</w:t>
              </w:r>
            </w:hyperlink>
            <w:r w:rsidRPr="0090316D">
              <w:rPr>
                <w:sz w:val="24"/>
                <w:szCs w:val="24"/>
              </w:rPr>
              <w:t> или каким-нибудь оптическим эффектом (</w:t>
            </w:r>
            <w:hyperlink r:id="rId146" w:tooltip="Астеризм (в минералогии)" w:history="1">
              <w:r w:rsidRPr="0090316D">
                <w:rPr>
                  <w:sz w:val="24"/>
                  <w:szCs w:val="24"/>
                </w:rPr>
                <w:t>астеризм</w:t>
              </w:r>
            </w:hyperlink>
            <w:r w:rsidRPr="0090316D">
              <w:rPr>
                <w:sz w:val="24"/>
                <w:szCs w:val="24"/>
              </w:rPr>
              <w:t>, </w:t>
            </w:r>
            <w:hyperlink r:id="rId147" w:tooltip="Иризация" w:history="1">
              <w:r w:rsidRPr="0090316D">
                <w:rPr>
                  <w:sz w:val="24"/>
                  <w:szCs w:val="24"/>
                </w:rPr>
                <w:t>иризация</w:t>
              </w:r>
            </w:hyperlink>
            <w:r w:rsidRPr="0090316D">
              <w:rPr>
                <w:sz w:val="24"/>
                <w:szCs w:val="24"/>
              </w:rPr>
              <w:t>), но не имеющие достаточно сильного блеска при огранке из-за невысокого </w:t>
            </w:r>
            <w:hyperlink r:id="rId148" w:tooltip="Показатель преломления" w:history="1">
              <w:r w:rsidRPr="0090316D">
                <w:rPr>
                  <w:sz w:val="24"/>
                  <w:szCs w:val="24"/>
                </w:rPr>
                <w:t>показателя преломления</w:t>
              </w:r>
            </w:hyperlink>
            <w:r w:rsidRPr="0090316D">
              <w:rPr>
                <w:sz w:val="24"/>
                <w:szCs w:val="24"/>
              </w:rPr>
              <w:t> или наличия внутренних дефектов. Мутные и полупрозрачные разновидности также часто шлифуются в виде кабошонов.</w:t>
            </w:r>
          </w:p>
          <w:p w:rsidR="006100C6" w:rsidRPr="0090316D" w:rsidRDefault="006100C6" w:rsidP="00F601D2">
            <w:pPr>
              <w:spacing w:after="120"/>
              <w:rPr>
                <w:bCs/>
                <w:i/>
                <w:sz w:val="24"/>
                <w:szCs w:val="24"/>
              </w:rPr>
            </w:pPr>
            <w:r w:rsidRPr="0090316D">
              <w:rPr>
                <w:sz w:val="24"/>
                <w:szCs w:val="24"/>
              </w:rPr>
              <w:t>Форма огранки кабошонов. Вместе с тем некоторые камни проявляют все свои достоинства именно в виде кабошонов: «звёздчатый </w:t>
            </w:r>
            <w:hyperlink r:id="rId149" w:tooltip="Рубин" w:history="1">
              <w:r w:rsidRPr="0090316D">
                <w:rPr>
                  <w:sz w:val="24"/>
                  <w:szCs w:val="24"/>
                </w:rPr>
                <w:t>рубин</w:t>
              </w:r>
            </w:hyperlink>
            <w:r w:rsidRPr="0090316D">
              <w:rPr>
                <w:sz w:val="24"/>
                <w:szCs w:val="24"/>
              </w:rPr>
              <w:t>», «звёздчатый </w:t>
            </w:r>
            <w:hyperlink r:id="rId150" w:tooltip="Сапфир" w:history="1">
              <w:r w:rsidRPr="0090316D">
                <w:rPr>
                  <w:sz w:val="24"/>
                  <w:szCs w:val="24"/>
                </w:rPr>
                <w:t>сапфир</w:t>
              </w:r>
            </w:hyperlink>
            <w:r w:rsidRPr="0090316D">
              <w:rPr>
                <w:sz w:val="24"/>
                <w:szCs w:val="24"/>
              </w:rPr>
              <w:t xml:space="preserve">», </w:t>
            </w:r>
            <w:hyperlink r:id="rId151" w:tooltip="Хризоберилл" w:history="1">
              <w:r w:rsidRPr="0090316D">
                <w:rPr>
                  <w:sz w:val="24"/>
                  <w:szCs w:val="24"/>
                </w:rPr>
                <w:t>хризоберилл</w:t>
              </w:r>
            </w:hyperlink>
            <w:r w:rsidRPr="0090316D">
              <w:rPr>
                <w:sz w:val="24"/>
                <w:szCs w:val="24"/>
              </w:rPr>
              <w:t> («</w:t>
            </w:r>
            <w:hyperlink r:id="rId152" w:tooltip="Кошачий глаз (камень)" w:history="1">
              <w:r w:rsidRPr="0090316D">
                <w:rPr>
                  <w:sz w:val="24"/>
                  <w:szCs w:val="24"/>
                </w:rPr>
                <w:t>кошачий глаз</w:t>
              </w:r>
            </w:hyperlink>
            <w:r w:rsidRPr="0090316D">
              <w:rPr>
                <w:sz w:val="24"/>
                <w:szCs w:val="24"/>
              </w:rPr>
              <w:t xml:space="preserve">»), </w:t>
            </w:r>
            <w:hyperlink r:id="rId153" w:tooltip="Олигоклаз" w:history="1">
              <w:r w:rsidRPr="0090316D">
                <w:rPr>
                  <w:sz w:val="24"/>
                  <w:szCs w:val="24"/>
                </w:rPr>
                <w:t>олигоклаз</w:t>
              </w:r>
            </w:hyperlink>
            <w:r w:rsidRPr="0090316D">
              <w:rPr>
                <w:sz w:val="24"/>
                <w:szCs w:val="24"/>
              </w:rPr>
              <w:t> («</w:t>
            </w:r>
            <w:hyperlink r:id="rId154" w:tooltip="Лунный камень (минерал)" w:history="1">
              <w:r w:rsidRPr="0090316D">
                <w:rPr>
                  <w:sz w:val="24"/>
                  <w:szCs w:val="24"/>
                </w:rPr>
                <w:t>лунный камень</w:t>
              </w:r>
            </w:hyperlink>
            <w:r w:rsidRPr="0090316D">
              <w:rPr>
                <w:sz w:val="24"/>
                <w:szCs w:val="24"/>
              </w:rPr>
              <w:t>»),</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Канва</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специальная ткань, переплетения нитей которой образуют клетки разной величины, в зависимости от размера и вида материала.</w:t>
            </w:r>
          </w:p>
          <w:p w:rsidR="006100C6" w:rsidRPr="0090316D" w:rsidRDefault="006100C6" w:rsidP="00F601D2">
            <w:pPr>
              <w:pStyle w:val="af"/>
              <w:shd w:val="clear" w:color="auto" w:fill="FFFFFF"/>
              <w:spacing w:before="120" w:beforeAutospacing="0" w:after="120" w:afterAutospacing="0"/>
            </w:pPr>
            <w:r w:rsidRPr="0090316D">
              <w:t>Канва (</w:t>
            </w:r>
            <w:hyperlink r:id="rId155" w:tooltip="Французский язык" w:history="1">
              <w:r w:rsidRPr="0090316D">
                <w:t>фр.</w:t>
              </w:r>
            </w:hyperlink>
            <w:r w:rsidRPr="0090316D">
              <w:t> canevas) — сетчатая хлопчатобумажная (иногда льняная) </w:t>
            </w:r>
            <w:hyperlink r:id="rId156" w:tooltip="Ткань" w:history="1">
              <w:r w:rsidRPr="0090316D">
                <w:t>ткань</w:t>
              </w:r>
            </w:hyperlink>
            <w:r w:rsidRPr="0090316D">
              <w:t>. Применяется как основа или трафарет при </w:t>
            </w:r>
            <w:hyperlink r:id="rId157" w:tooltip="Вышивание" w:history="1">
              <w:r w:rsidRPr="0090316D">
                <w:t>вышивании</w:t>
              </w:r>
            </w:hyperlink>
            <w:r w:rsidRPr="0090316D">
              <w:t>, иногда как прокладочный материал в </w:t>
            </w:r>
            <w:hyperlink r:id="rId158" w:tooltip="Одежда" w:history="1">
              <w:r w:rsidRPr="0090316D">
                <w:t>одежде</w:t>
              </w:r>
            </w:hyperlink>
            <w:r w:rsidRPr="0090316D">
              <w:t>.</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Леска</w:t>
            </w:r>
          </w:p>
        </w:tc>
        <w:tc>
          <w:tcPr>
            <w:tcW w:w="8647" w:type="dxa"/>
          </w:tcPr>
          <w:p w:rsidR="006100C6" w:rsidRPr="0090316D" w:rsidRDefault="006100C6" w:rsidP="00F601D2">
            <w:pPr>
              <w:shd w:val="clear" w:color="auto" w:fill="FFFFFF"/>
              <w:spacing w:after="150"/>
              <w:rPr>
                <w:sz w:val="24"/>
                <w:szCs w:val="24"/>
              </w:rPr>
            </w:pPr>
            <w:r w:rsidRPr="0090316D">
              <w:rPr>
                <w:sz w:val="24"/>
                <w:szCs w:val="24"/>
              </w:rPr>
              <w:t>бывает рыболовной и специализированной для бисероплетения. Леска для бисероплетения адаптирована для творчества, предлагается в размерах подходящих для работы с бисером, может быть прозрачной, черной или цветной. Лучше использовать леску диаметром не менее 0,2-0,25 мм. Изделия, сплетенные на леске более жесткие, чем сплетенные  на нити. Кроме того, их нужно хранить в расправленном виде, т. к. недостаток лески в том, что она способна «запоминать».</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Обруч</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жесткий каркас с застежкой (или без), на который нанизываются бусины, плетеные бусины, бисер и т.п.</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Пайетки</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(от фр. paillette – золотинка, золотая песчинка) – это блёстка в виде плоской чешуйки из какого-либо материала, обычно с отверстием для продевания нитки различной формы (круглые, в виде звездочек, цветочков, бабочек), разных цветов. Используется как элемент украшения одежды, аксессуаров и обуви. блестки.</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Пяльцы</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специальное приспособление для натягивания ткани при вышивании. Они бывают деревянные, металлические и пластмассовые. Форма круглая, квадратная, прямоугольная. Для небольших изделий удобны круглые пяльцы, которые представляют собой два деревянных обруча складывающихся один в один и прижимающихся зажимом. Для вышивки полотен используют прямоугольные пяльцы, представляющие собой деревянную раму. При вышивании их часто крепят на специальных подставках.</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 xml:space="preserve">Мононить </w:t>
            </w:r>
          </w:p>
        </w:tc>
        <w:tc>
          <w:tcPr>
            <w:tcW w:w="8647" w:type="dxa"/>
          </w:tcPr>
          <w:p w:rsidR="006100C6" w:rsidRPr="0090316D" w:rsidRDefault="006100C6" w:rsidP="00F601D2">
            <w:pPr>
              <w:shd w:val="clear" w:color="auto" w:fill="FFFFFF"/>
              <w:rPr>
                <w:sz w:val="24"/>
                <w:szCs w:val="24"/>
              </w:rPr>
            </w:pPr>
            <w:r w:rsidRPr="0090316D">
              <w:rPr>
                <w:sz w:val="24"/>
                <w:szCs w:val="24"/>
              </w:rPr>
              <w:t xml:space="preserve">получила такое название потому, что не разделяется в продольном направлении. Изготавливается для пошива одежды (можно использовать на любой швейной </w:t>
            </w:r>
            <w:r w:rsidRPr="0090316D">
              <w:rPr>
                <w:sz w:val="24"/>
                <w:szCs w:val="24"/>
              </w:rPr>
              <w:lastRenderedPageBreak/>
              <w:t>машинке), но прекрасно подходит для бисероплетения и вышивки бисером. Для изготовления бус мононить не подходит, т.к. она недостаточно прочная.</w:t>
            </w:r>
            <w:r w:rsidRPr="0090316D">
              <w:rPr>
                <w:color w:val="333333"/>
                <w:sz w:val="24"/>
                <w:szCs w:val="24"/>
              </w:rPr>
              <w:br/>
            </w:r>
            <w:r w:rsidRPr="0090316D">
              <w:rPr>
                <w:sz w:val="24"/>
                <w:szCs w:val="24"/>
              </w:rPr>
              <w:t>Различия лески для бисера и мононити:</w:t>
            </w:r>
          </w:p>
          <w:p w:rsidR="006100C6" w:rsidRPr="0090316D" w:rsidRDefault="006100C6" w:rsidP="00F601D2">
            <w:pPr>
              <w:spacing w:after="120"/>
              <w:rPr>
                <w:bCs/>
                <w:i/>
                <w:sz w:val="24"/>
                <w:szCs w:val="24"/>
              </w:rPr>
            </w:pPr>
            <w:r w:rsidRPr="0090316D">
              <w:rPr>
                <w:sz w:val="24"/>
                <w:szCs w:val="24"/>
              </w:rPr>
              <w:t>- Мононить прочнее, в следствии чего, оптимальный для работы с бисером диаметр -0,15-0,2мм, в свою очередь у лески популярны диаметры 0,2-0,3мм. Чем тоньше основание - тем больше проходов можно сделать через каждую бисеринку. Чем тоньше леска или мононить, тем мягче будет ваше готовое изделие. При растягивании леска лопается, а мононить тянется и утончается перед разрывом.</w:t>
            </w:r>
            <w:r w:rsidRPr="0090316D">
              <w:rPr>
                <w:sz w:val="24"/>
                <w:szCs w:val="24"/>
              </w:rPr>
              <w:br/>
              <w:t>Использовать леску и мононить рекомендуется в изделиях с плотным плетением (техники бисеропления: мозаика, ндебеле, сеточка (с небольшим количеством бисерин в петле). Подойдут они для изготовления плетеных жгутов из бисера и бусин на основе сетки, колье-стоечка, объемных игрушек из бисера, для оплетения бисером яиц или шкатулок. Леска и мононить прекрасно подходят для вышивки бисером и паетками. На леске и мононити можно делать однорядные бусы небольшой длины.</w:t>
            </w:r>
            <w:r w:rsidRPr="0090316D">
              <w:rPr>
                <w:sz w:val="24"/>
                <w:szCs w:val="24"/>
              </w:rPr>
              <w:br/>
              <w:t>Леска и мононить не подойдут для изготовления ажурных воротничков на основе сеточки, не подойдут для украшений которые должны быть подвижными и "струящимися", не подойдут для многорядных бисерных низок и многорядных бус (особенно если бусины небольшие). В связи с тем, что леска и мононить легко режутся, они не подойдут для вышивки рубкой и стеклярусом.</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lastRenderedPageBreak/>
              <w:t>Рис</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бисер вытянутой формы.</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Рубка или рубленный бисер</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цилиндрический бисер с обрубленными концами (у китайской рубки края зачастую острые, которые могут перетереть не только нить, но и проволоку; у чешской и японской рубки края сглажены). Именно поэтому, работая с этим видом бисера, нужно быть предельно внимательным и аккуратным.</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Рондель</w:t>
            </w:r>
            <w:r w:rsidRPr="0090316D">
              <w:rPr>
                <w:sz w:val="24"/>
                <w:szCs w:val="24"/>
              </w:rPr>
              <w:t> </w:t>
            </w:r>
          </w:p>
        </w:tc>
        <w:tc>
          <w:tcPr>
            <w:tcW w:w="8647" w:type="dxa"/>
          </w:tcPr>
          <w:p w:rsidR="006100C6" w:rsidRPr="0090316D" w:rsidRDefault="006100C6" w:rsidP="00F601D2">
            <w:pPr>
              <w:shd w:val="clear" w:color="auto" w:fill="FFFFFF"/>
              <w:rPr>
                <w:sz w:val="24"/>
                <w:szCs w:val="24"/>
              </w:rPr>
            </w:pPr>
            <w:r w:rsidRPr="0090316D">
              <w:rPr>
                <w:sz w:val="24"/>
                <w:szCs w:val="24"/>
              </w:rPr>
              <w:t>бусины в виде колечек, могут иметь вогнутую или выпуклую форму, украшены рифлениями, стразами и др.</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Рустикальные бусины</w:t>
            </w:r>
            <w:r w:rsidRPr="0090316D">
              <w:rPr>
                <w:sz w:val="24"/>
                <w:szCs w:val="24"/>
              </w:rPr>
              <w:t> </w:t>
            </w:r>
          </w:p>
        </w:tc>
        <w:tc>
          <w:tcPr>
            <w:tcW w:w="8647" w:type="dxa"/>
          </w:tcPr>
          <w:p w:rsidR="006100C6" w:rsidRPr="0090316D" w:rsidRDefault="006100C6" w:rsidP="00F601D2">
            <w:pPr>
              <w:shd w:val="clear" w:color="auto" w:fill="FFFFFF"/>
              <w:rPr>
                <w:sz w:val="24"/>
                <w:szCs w:val="24"/>
              </w:rPr>
            </w:pPr>
            <w:r w:rsidRPr="0090316D">
              <w:rPr>
                <w:sz w:val="24"/>
                <w:szCs w:val="24"/>
              </w:rPr>
              <w:t>бусы из грубо обработанных камней, имеющие неправильную форму и различные вкрапления.</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Стеклярус</w:t>
            </w:r>
            <w:r w:rsidRPr="0090316D">
              <w:rPr>
                <w:sz w:val="24"/>
                <w:szCs w:val="24"/>
              </w:rPr>
              <w:t> </w:t>
            </w:r>
          </w:p>
        </w:tc>
        <w:tc>
          <w:tcPr>
            <w:tcW w:w="8647" w:type="dxa"/>
          </w:tcPr>
          <w:p w:rsidR="006100C6" w:rsidRPr="0090316D" w:rsidRDefault="006100C6" w:rsidP="00F601D2">
            <w:pPr>
              <w:shd w:val="clear" w:color="auto" w:fill="FFFFFF"/>
              <w:rPr>
                <w:sz w:val="24"/>
                <w:szCs w:val="24"/>
              </w:rPr>
            </w:pPr>
            <w:r w:rsidRPr="0090316D">
              <w:rPr>
                <w:sz w:val="24"/>
                <w:szCs w:val="24"/>
              </w:rPr>
              <w:t>отрезки тонкой стеклянной трубки длиной 3-25 мм, отличается от бисера большей длинной. Бывают гладкими или закрученными.</w:t>
            </w:r>
          </w:p>
          <w:p w:rsidR="006100C6" w:rsidRPr="0090316D" w:rsidRDefault="006100C6" w:rsidP="00F601D2">
            <w:pPr>
              <w:shd w:val="clear" w:color="auto" w:fill="FFFFFF"/>
              <w:rPr>
                <w:sz w:val="24"/>
                <w:szCs w:val="24"/>
              </w:rPr>
            </w:pPr>
            <w:r w:rsidRPr="0090316D">
              <w:rPr>
                <w:sz w:val="24"/>
                <w:szCs w:val="24"/>
              </w:rPr>
              <w:t>Чаще всего стеклярус имеет острые края (хотя есть и стеклярус с оплавленными краями), поэтому для работы необходимо использовать прочные нити в несколько сложений, а по краям стекляруса можно помещать бисеринку (если, конечно, схема изделия позволяет). </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Стразы</w:t>
            </w:r>
            <w:r w:rsidRPr="0090316D">
              <w:rPr>
                <w:sz w:val="24"/>
                <w:szCs w:val="24"/>
              </w:rPr>
              <w:t> </w:t>
            </w:r>
          </w:p>
        </w:tc>
        <w:tc>
          <w:tcPr>
            <w:tcW w:w="8647" w:type="dxa"/>
          </w:tcPr>
          <w:p w:rsidR="006100C6" w:rsidRPr="0090316D" w:rsidRDefault="006100C6" w:rsidP="00F601D2">
            <w:pPr>
              <w:shd w:val="clear" w:color="auto" w:fill="FFFFFF"/>
              <w:rPr>
                <w:color w:val="222222"/>
                <w:sz w:val="24"/>
                <w:szCs w:val="24"/>
                <w:shd w:val="clear" w:color="auto" w:fill="FFFFFF"/>
              </w:rPr>
            </w:pPr>
            <w:r w:rsidRPr="0090316D">
              <w:rPr>
                <w:sz w:val="24"/>
                <w:szCs w:val="24"/>
              </w:rPr>
              <w:t xml:space="preserve"> (от </w:t>
            </w:r>
            <w:hyperlink r:id="rId159" w:tooltip="Немецкий язык" w:history="1">
              <w:r w:rsidRPr="0090316D">
                <w:rPr>
                  <w:sz w:val="24"/>
                  <w:szCs w:val="24"/>
                </w:rPr>
                <w:t>нем.</w:t>
              </w:r>
            </w:hyperlink>
            <w:r w:rsidRPr="0090316D">
              <w:rPr>
                <w:sz w:val="24"/>
                <w:szCs w:val="24"/>
              </w:rPr>
              <w:t> Strass, по имени изобретателя, стекловара и ювелира конца </w:t>
            </w:r>
            <w:hyperlink r:id="rId160" w:tooltip="XVIII век" w:history="1">
              <w:r w:rsidRPr="0090316D">
                <w:rPr>
                  <w:sz w:val="24"/>
                  <w:szCs w:val="24"/>
                </w:rPr>
                <w:t>XVIII века</w:t>
              </w:r>
            </w:hyperlink>
            <w:r w:rsidRPr="0090316D">
              <w:rPr>
                <w:sz w:val="24"/>
                <w:szCs w:val="24"/>
              </w:rPr>
              <w:t> Г. Штрасса) — </w:t>
            </w:r>
            <w:hyperlink r:id="rId161" w:tooltip="Имитация" w:history="1">
              <w:r w:rsidRPr="0090316D">
                <w:rPr>
                  <w:sz w:val="24"/>
                  <w:szCs w:val="24"/>
                </w:rPr>
                <w:t>имитации</w:t>
              </w:r>
            </w:hyperlink>
            <w:hyperlink r:id="rId162" w:tooltip="Драгоценные камни" w:history="1">
              <w:r w:rsidRPr="0090316D">
                <w:rPr>
                  <w:sz w:val="24"/>
                  <w:szCs w:val="24"/>
                </w:rPr>
                <w:t>драгоценных камней</w:t>
              </w:r>
            </w:hyperlink>
            <w:r w:rsidRPr="0090316D">
              <w:rPr>
                <w:sz w:val="24"/>
                <w:szCs w:val="24"/>
              </w:rPr>
              <w:t>, изготовленные из </w:t>
            </w:r>
            <w:hyperlink r:id="rId163" w:tooltip="Свинец" w:history="1">
              <w:r w:rsidRPr="0090316D">
                <w:rPr>
                  <w:sz w:val="24"/>
                  <w:szCs w:val="24"/>
                </w:rPr>
                <w:t>свинцового</w:t>
              </w:r>
            </w:hyperlink>
            <w:r w:rsidRPr="0090316D">
              <w:rPr>
                <w:sz w:val="24"/>
                <w:szCs w:val="24"/>
              </w:rPr>
              <w:t> стекла с высокими </w:t>
            </w:r>
            <w:hyperlink r:id="rId164" w:tooltip="Показатель преломления" w:history="1">
              <w:r w:rsidRPr="0090316D">
                <w:rPr>
                  <w:sz w:val="24"/>
                  <w:szCs w:val="24"/>
                </w:rPr>
                <w:t>показателем преломления</w:t>
              </w:r>
            </w:hyperlink>
            <w:r w:rsidRPr="0090316D">
              <w:rPr>
                <w:sz w:val="24"/>
                <w:szCs w:val="24"/>
              </w:rPr>
              <w:t> и </w:t>
            </w:r>
            <w:hyperlink r:id="rId165" w:tooltip="Дисперсия света" w:history="1">
              <w:r w:rsidRPr="0090316D">
                <w:rPr>
                  <w:sz w:val="24"/>
                  <w:szCs w:val="24"/>
                </w:rPr>
                <w:t>дисперсией</w:t>
              </w:r>
            </w:hyperlink>
            <w:r w:rsidRPr="0090316D">
              <w:rPr>
                <w:sz w:val="24"/>
                <w:szCs w:val="24"/>
              </w:rPr>
              <w:t>.</w:t>
            </w:r>
            <w:r w:rsidRPr="0090316D">
              <w:rPr>
                <w:color w:val="222222"/>
                <w:sz w:val="24"/>
                <w:szCs w:val="24"/>
                <w:shd w:val="clear" w:color="auto" w:fill="FFFFFF"/>
              </w:rPr>
              <w:t xml:space="preserve"> </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Станок</w:t>
            </w:r>
            <w:r w:rsidRPr="0090316D">
              <w:rPr>
                <w:sz w:val="24"/>
                <w:szCs w:val="24"/>
              </w:rPr>
              <w:t> </w:t>
            </w:r>
          </w:p>
        </w:tc>
        <w:tc>
          <w:tcPr>
            <w:tcW w:w="8647" w:type="dxa"/>
          </w:tcPr>
          <w:p w:rsidR="006100C6" w:rsidRPr="0090316D" w:rsidRDefault="006100C6" w:rsidP="00F601D2">
            <w:pPr>
              <w:shd w:val="clear" w:color="auto" w:fill="FFFFFF"/>
              <w:rPr>
                <w:sz w:val="24"/>
                <w:szCs w:val="24"/>
              </w:rPr>
            </w:pPr>
            <w:r w:rsidRPr="0090316D">
              <w:rPr>
                <w:sz w:val="24"/>
                <w:szCs w:val="24"/>
              </w:rPr>
              <w:t>приспособление для изготовления изделий способом тканья.</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Стопперы</w:t>
            </w:r>
            <w:r w:rsidRPr="0090316D">
              <w:rPr>
                <w:sz w:val="24"/>
                <w:szCs w:val="24"/>
              </w:rPr>
              <w:t> </w:t>
            </w:r>
          </w:p>
        </w:tc>
        <w:tc>
          <w:tcPr>
            <w:tcW w:w="8647" w:type="dxa"/>
          </w:tcPr>
          <w:p w:rsidR="006100C6" w:rsidRPr="0090316D" w:rsidRDefault="006100C6" w:rsidP="00F601D2">
            <w:pPr>
              <w:shd w:val="clear" w:color="auto" w:fill="FFFFFF"/>
              <w:rPr>
                <w:b/>
                <w:i/>
                <w:sz w:val="24"/>
                <w:szCs w:val="24"/>
              </w:rPr>
            </w:pPr>
            <w:r w:rsidRPr="0090316D">
              <w:rPr>
                <w:sz w:val="24"/>
                <w:szCs w:val="24"/>
              </w:rPr>
              <w:t>небольшие трубочки (длинной около 2-4 мм), которые одеваются на изделие, зажимаются плоскогубцами и тем самым фиксируя бусину или несколько бусин на одном месте</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Сутаж</w:t>
            </w:r>
            <w:r w:rsidRPr="0090316D">
              <w:rPr>
                <w:sz w:val="24"/>
                <w:szCs w:val="24"/>
              </w:rPr>
              <w:t> </w:t>
            </w:r>
          </w:p>
        </w:tc>
        <w:tc>
          <w:tcPr>
            <w:tcW w:w="8647" w:type="dxa"/>
          </w:tcPr>
          <w:p w:rsidR="006100C6" w:rsidRPr="0090316D" w:rsidRDefault="006100C6" w:rsidP="00F601D2">
            <w:pPr>
              <w:shd w:val="clear" w:color="auto" w:fill="FFFFFF"/>
              <w:rPr>
                <w:sz w:val="24"/>
                <w:szCs w:val="24"/>
              </w:rPr>
            </w:pPr>
            <w:r w:rsidRPr="0090316D">
              <w:rPr>
                <w:sz w:val="24"/>
                <w:szCs w:val="24"/>
              </w:rPr>
              <w:t xml:space="preserve">хлопчатобумажная тесьма, состоящая из двух скрученных жгутов, соединенных вдоль друг с другом, плетеный шелковый шнурок, который используют для отделки одежды, как правило, детской и женской. </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Фарфале</w:t>
            </w:r>
            <w:r w:rsidRPr="0090316D">
              <w:rPr>
                <w:sz w:val="24"/>
                <w:szCs w:val="24"/>
              </w:rPr>
              <w:t> </w:t>
            </w:r>
          </w:p>
        </w:tc>
        <w:tc>
          <w:tcPr>
            <w:tcW w:w="8647" w:type="dxa"/>
          </w:tcPr>
          <w:p w:rsidR="006100C6" w:rsidRPr="0090316D" w:rsidRDefault="006100C6" w:rsidP="00F601D2">
            <w:pPr>
              <w:shd w:val="clear" w:color="auto" w:fill="FFFFFF"/>
              <w:rPr>
                <w:sz w:val="24"/>
                <w:szCs w:val="24"/>
              </w:rPr>
            </w:pPr>
            <w:r w:rsidRPr="0090316D">
              <w:rPr>
                <w:sz w:val="24"/>
                <w:szCs w:val="24"/>
              </w:rPr>
              <w:t>бисер бабочкообразной формы (восьмеркообразной формы или знака бесконечности).</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lastRenderedPageBreak/>
              <w:t>Фермуар</w:t>
            </w:r>
            <w:r w:rsidRPr="0090316D">
              <w:rPr>
                <w:sz w:val="24"/>
                <w:szCs w:val="24"/>
              </w:rPr>
              <w:t> </w:t>
            </w:r>
          </w:p>
        </w:tc>
        <w:tc>
          <w:tcPr>
            <w:tcW w:w="8647" w:type="dxa"/>
          </w:tcPr>
          <w:p w:rsidR="006100C6" w:rsidRPr="0090316D" w:rsidRDefault="006100C6" w:rsidP="00F601D2">
            <w:pPr>
              <w:shd w:val="clear" w:color="auto" w:fill="FFFFFF"/>
              <w:rPr>
                <w:b/>
                <w:i/>
                <w:sz w:val="24"/>
                <w:szCs w:val="24"/>
              </w:rPr>
            </w:pPr>
            <w:r w:rsidRPr="0090316D">
              <w:rPr>
                <w:sz w:val="24"/>
                <w:szCs w:val="24"/>
              </w:rPr>
              <w:t>декоративная застежка ожерелья, иногда крупная, располагающаяся на груди или ближе к плечу. Так называют и короткие обьемные ожерелья по шее с застежкой спереди</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Фурнитура</w:t>
            </w:r>
            <w:r w:rsidRPr="0090316D">
              <w:rPr>
                <w:sz w:val="24"/>
                <w:szCs w:val="24"/>
              </w:rPr>
              <w:t> </w:t>
            </w:r>
          </w:p>
        </w:tc>
        <w:tc>
          <w:tcPr>
            <w:tcW w:w="8647" w:type="dxa"/>
          </w:tcPr>
          <w:p w:rsidR="006100C6" w:rsidRPr="0090316D" w:rsidRDefault="006100C6" w:rsidP="00F601D2">
            <w:pPr>
              <w:shd w:val="clear" w:color="auto" w:fill="FFFFFF"/>
              <w:rPr>
                <w:sz w:val="24"/>
                <w:szCs w:val="24"/>
              </w:rPr>
            </w:pPr>
            <w:r w:rsidRPr="0090316D">
              <w:rPr>
                <w:sz w:val="24"/>
                <w:szCs w:val="24"/>
              </w:rPr>
              <w:t>дополнительные детали для какого-либо вида работы или производства. К фурнитуре относится все: швензы, стопперы, замочки, карабины, гвоздики, обручи, колечки и т.п. Фурнитура может быть из различного материала: пластмассы (редко, но встречается, но крайне не практична), драгоценные металлы (серебро, золото), обычные металлы</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Швенза</w:t>
            </w:r>
            <w:r w:rsidRPr="0090316D">
              <w:rPr>
                <w:sz w:val="24"/>
                <w:szCs w:val="24"/>
              </w:rPr>
              <w:t> </w:t>
            </w:r>
          </w:p>
        </w:tc>
        <w:tc>
          <w:tcPr>
            <w:tcW w:w="8647" w:type="dxa"/>
          </w:tcPr>
          <w:p w:rsidR="006100C6" w:rsidRPr="0090316D" w:rsidRDefault="006100C6" w:rsidP="00F601D2">
            <w:pPr>
              <w:shd w:val="clear" w:color="auto" w:fill="FFFFFF"/>
              <w:rPr>
                <w:sz w:val="24"/>
                <w:szCs w:val="24"/>
              </w:rPr>
            </w:pPr>
            <w:r w:rsidRPr="0090316D">
              <w:rPr>
                <w:sz w:val="24"/>
                <w:szCs w:val="24"/>
              </w:rPr>
              <w:t>крепление для серьги.</w:t>
            </w:r>
          </w:p>
        </w:tc>
      </w:tr>
      <w:tr w:rsidR="006100C6" w:rsidRPr="0090316D" w:rsidTr="00F601D2">
        <w:tc>
          <w:tcPr>
            <w:tcW w:w="10456" w:type="dxa"/>
            <w:gridSpan w:val="2"/>
          </w:tcPr>
          <w:p w:rsidR="006100C6" w:rsidRPr="0090316D" w:rsidRDefault="006100C6" w:rsidP="00F601D2">
            <w:pPr>
              <w:jc w:val="center"/>
              <w:rPr>
                <w:b/>
                <w:sz w:val="24"/>
                <w:szCs w:val="24"/>
              </w:rPr>
            </w:pPr>
            <w:r w:rsidRPr="0090316D">
              <w:rPr>
                <w:b/>
                <w:sz w:val="24"/>
                <w:szCs w:val="24"/>
              </w:rPr>
              <w:t>РАБОТА С БИСЕРОМ</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Жгут</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переплетение снизок (низок) из бисера в определенном порядке или плетение по определенным схемам (в результате чего получается шнуроподобное изделие).</w:t>
            </w:r>
          </w:p>
          <w:p w:rsidR="006100C6" w:rsidRPr="0090316D" w:rsidRDefault="006100C6" w:rsidP="00F601D2">
            <w:pPr>
              <w:shd w:val="clear" w:color="auto" w:fill="FFFFFF"/>
              <w:rPr>
                <w:b/>
                <w:i/>
                <w:sz w:val="24"/>
                <w:szCs w:val="24"/>
              </w:rPr>
            </w:pP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Ключевая</w:t>
            </w:r>
          </w:p>
        </w:tc>
        <w:tc>
          <w:tcPr>
            <w:tcW w:w="8647" w:type="dxa"/>
          </w:tcPr>
          <w:p w:rsidR="006100C6" w:rsidRPr="0090316D" w:rsidRDefault="006100C6" w:rsidP="00F601D2">
            <w:pPr>
              <w:rPr>
                <w:sz w:val="24"/>
                <w:szCs w:val="24"/>
              </w:rPr>
            </w:pPr>
            <w:r w:rsidRPr="0090316D">
              <w:rPr>
                <w:sz w:val="24"/>
                <w:szCs w:val="24"/>
              </w:rPr>
              <w:t>(или соединительная) бусина - бусина, расположенная в центре пересечения двух и более нитей.</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Краевые бусины</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бусины, расположенные по краям от ключевой бусины.</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Крестик</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колечко из четырех бусин.</w:t>
            </w:r>
          </w:p>
          <w:p w:rsidR="006100C6" w:rsidRPr="0090316D" w:rsidRDefault="006100C6" w:rsidP="00F601D2">
            <w:pPr>
              <w:rPr>
                <w:sz w:val="24"/>
                <w:szCs w:val="24"/>
              </w:rPr>
            </w:pP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Калибрование</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отбор бисерин одного размера и формы.</w:t>
            </w:r>
          </w:p>
          <w:p w:rsidR="006100C6" w:rsidRPr="0090316D" w:rsidRDefault="006100C6" w:rsidP="00F601D2">
            <w:pPr>
              <w:rPr>
                <w:sz w:val="24"/>
                <w:szCs w:val="24"/>
              </w:rPr>
            </w:pP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Низание</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вид техники в бисероплетении, который основан на соединении снизок через ключевые бусины.</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Низание столбиком</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нанизывание бисера снизу вверх в виде шнура.</w:t>
            </w:r>
          </w:p>
          <w:p w:rsidR="006100C6" w:rsidRPr="0090316D" w:rsidRDefault="006100C6" w:rsidP="00F601D2">
            <w:pPr>
              <w:rPr>
                <w:sz w:val="24"/>
                <w:szCs w:val="24"/>
              </w:rPr>
            </w:pP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Плетение</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вид техники бисероплетения: соединение бисера и бусин в определенном порядке, обусловленном техникой плетения.</w:t>
            </w:r>
          </w:p>
          <w:p w:rsidR="006100C6" w:rsidRPr="0090316D" w:rsidRDefault="006100C6" w:rsidP="00F601D2">
            <w:pPr>
              <w:rPr>
                <w:sz w:val="24"/>
                <w:szCs w:val="24"/>
              </w:rPr>
            </w:pP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Прямое направление плетения</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плетение (прохождение через бусины) иглой в том же направлении, что и в первый раз.</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Freeform (style</w:t>
            </w:r>
            <w:r w:rsidRPr="0090316D">
              <w:rPr>
                <w:sz w:val="24"/>
                <w:szCs w:val="24"/>
              </w:rPr>
              <w:t>) - </w:t>
            </w:r>
          </w:p>
        </w:tc>
        <w:tc>
          <w:tcPr>
            <w:tcW w:w="8647" w:type="dxa"/>
          </w:tcPr>
          <w:p w:rsidR="006100C6" w:rsidRPr="0090316D" w:rsidRDefault="006100C6" w:rsidP="00F601D2">
            <w:pPr>
              <w:rPr>
                <w:sz w:val="24"/>
                <w:szCs w:val="24"/>
              </w:rPr>
            </w:pPr>
            <w:r w:rsidRPr="0090316D">
              <w:rPr>
                <w:sz w:val="24"/>
                <w:szCs w:val="24"/>
              </w:rPr>
              <w:t>свободное плетение, своего рода «вольный стиль». Мастер использует  в одной работе всевозможные материалы - камни, бусины, бисер, рубку, стеклярус и соединяет их любыми способами, стараясь создать композицию сложной игрой цветовой гаммы.</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Обратное направление плетения</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если игла проходит через бусину второй раз в направлении, противоположном первоначальному (встречном).</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Подвеска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элемент в отделке бисерных изделий.</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Раппорт</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повторяющаяся часть узора (от франц. rapporter- приносить обратно)</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Рабочая нитка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нитка, на которую нанизывают бисер.</w:t>
            </w:r>
          </w:p>
          <w:p w:rsidR="006100C6" w:rsidRPr="0090316D" w:rsidRDefault="006100C6" w:rsidP="00F601D2">
            <w:pPr>
              <w:rPr>
                <w:b/>
                <w:i/>
                <w:sz w:val="24"/>
                <w:szCs w:val="24"/>
              </w:rPr>
            </w:pP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Снизка (низка)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нить с нанизанным на нее бисером.</w:t>
            </w:r>
          </w:p>
          <w:p w:rsidR="006100C6" w:rsidRPr="0090316D" w:rsidRDefault="006100C6" w:rsidP="00F601D2">
            <w:pPr>
              <w:rPr>
                <w:b/>
                <w:i/>
                <w:sz w:val="24"/>
                <w:szCs w:val="24"/>
              </w:rPr>
            </w:pP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Соединительн</w:t>
            </w:r>
            <w:r w:rsidRPr="0090316D">
              <w:rPr>
                <w:b/>
                <w:i/>
                <w:sz w:val="24"/>
                <w:szCs w:val="24"/>
              </w:rPr>
              <w:lastRenderedPageBreak/>
              <w:t>ая бусина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lastRenderedPageBreak/>
              <w:t>см. ключевая бусина.</w:t>
            </w:r>
          </w:p>
          <w:p w:rsidR="006100C6" w:rsidRPr="0090316D" w:rsidRDefault="006100C6" w:rsidP="00F601D2">
            <w:pPr>
              <w:rPr>
                <w:b/>
                <w:i/>
                <w:sz w:val="24"/>
                <w:szCs w:val="24"/>
              </w:rPr>
            </w:pP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lastRenderedPageBreak/>
              <w:t>Стоп</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бусина - вспомогательная бусина, которую закрепляют на нити в начале работы.</w:t>
            </w:r>
          </w:p>
        </w:tc>
      </w:tr>
      <w:tr w:rsidR="006100C6" w:rsidRPr="0090316D" w:rsidTr="00F601D2">
        <w:trPr>
          <w:trHeight w:val="413"/>
        </w:trPr>
        <w:tc>
          <w:tcPr>
            <w:tcW w:w="1809" w:type="dxa"/>
          </w:tcPr>
          <w:p w:rsidR="006100C6" w:rsidRPr="0090316D" w:rsidRDefault="006100C6" w:rsidP="00F601D2">
            <w:pPr>
              <w:spacing w:after="120"/>
              <w:rPr>
                <w:bCs/>
                <w:i/>
                <w:sz w:val="24"/>
                <w:szCs w:val="24"/>
              </w:rPr>
            </w:pPr>
            <w:r w:rsidRPr="0090316D">
              <w:rPr>
                <w:b/>
                <w:i/>
                <w:sz w:val="24"/>
                <w:szCs w:val="24"/>
              </w:rPr>
              <w:t>Связка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бусины, соединяющие ряды.</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Цепочка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узкая полоска, сплетенная из бисера любым методом и способная стать самостоятельным изделием.</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Шнур </w:t>
            </w:r>
          </w:p>
        </w:tc>
        <w:tc>
          <w:tcPr>
            <w:tcW w:w="8647" w:type="dxa"/>
          </w:tcPr>
          <w:p w:rsidR="006100C6" w:rsidRPr="0090316D" w:rsidRDefault="006100C6" w:rsidP="00F601D2">
            <w:pPr>
              <w:rPr>
                <w:sz w:val="24"/>
                <w:szCs w:val="24"/>
              </w:rPr>
            </w:pPr>
            <w:r w:rsidRPr="0090316D">
              <w:rPr>
                <w:sz w:val="24"/>
                <w:szCs w:val="24"/>
              </w:rPr>
              <w:t>круглая плетеная трубочка.</w:t>
            </w:r>
          </w:p>
        </w:tc>
      </w:tr>
      <w:tr w:rsidR="006100C6" w:rsidRPr="0090316D" w:rsidTr="00F601D2">
        <w:tc>
          <w:tcPr>
            <w:tcW w:w="10456" w:type="dxa"/>
            <w:gridSpan w:val="2"/>
          </w:tcPr>
          <w:p w:rsidR="006100C6" w:rsidRPr="0090316D" w:rsidRDefault="006100C6" w:rsidP="00F601D2">
            <w:pPr>
              <w:ind w:left="1080"/>
              <w:jc w:val="center"/>
              <w:rPr>
                <w:b/>
                <w:sz w:val="24"/>
                <w:szCs w:val="24"/>
              </w:rPr>
            </w:pPr>
            <w:r w:rsidRPr="0090316D">
              <w:rPr>
                <w:b/>
                <w:sz w:val="24"/>
                <w:szCs w:val="24"/>
              </w:rPr>
              <w:t>УКРАШЕНИЯ</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Амулетница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украшение в виде кулона - коробочки для хранения амулета, оберега.</w:t>
            </w:r>
          </w:p>
          <w:p w:rsidR="006100C6" w:rsidRPr="0090316D" w:rsidRDefault="006100C6" w:rsidP="00F601D2">
            <w:pPr>
              <w:rPr>
                <w:sz w:val="24"/>
                <w:szCs w:val="24"/>
              </w:rPr>
            </w:pPr>
            <w:r w:rsidRPr="0090316D">
              <w:rPr>
                <w:sz w:val="24"/>
                <w:szCs w:val="24"/>
              </w:rPr>
              <w:t> </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 xml:space="preserve">Близура </w:t>
            </w:r>
          </w:p>
        </w:tc>
        <w:tc>
          <w:tcPr>
            <w:tcW w:w="8647" w:type="dxa"/>
          </w:tcPr>
          <w:p w:rsidR="006100C6" w:rsidRPr="0090316D" w:rsidRDefault="006100C6" w:rsidP="00F601D2">
            <w:pPr>
              <w:rPr>
                <w:b/>
                <w:i/>
                <w:sz w:val="24"/>
                <w:szCs w:val="24"/>
              </w:rPr>
            </w:pPr>
            <w:r w:rsidRPr="0090316D">
              <w:rPr>
                <w:sz w:val="24"/>
                <w:szCs w:val="24"/>
              </w:rPr>
              <w:t>серьга без замка</w:t>
            </w:r>
            <w:r w:rsidRPr="0090316D">
              <w:rPr>
                <w:i/>
                <w:sz w:val="24"/>
                <w:szCs w:val="24"/>
              </w:rPr>
              <w:t>.</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Браслет </w:t>
            </w:r>
          </w:p>
        </w:tc>
        <w:tc>
          <w:tcPr>
            <w:tcW w:w="8647" w:type="dxa"/>
          </w:tcPr>
          <w:p w:rsidR="006100C6" w:rsidRPr="0090316D" w:rsidRDefault="006100C6" w:rsidP="00F601D2">
            <w:pPr>
              <w:rPr>
                <w:sz w:val="24"/>
                <w:szCs w:val="24"/>
              </w:rPr>
            </w:pPr>
            <w:r w:rsidRPr="0090316D">
              <w:rPr>
                <w:sz w:val="24"/>
                <w:szCs w:val="24"/>
              </w:rPr>
              <w:t>украшение для руки. Браслеты подразделяются на жесткие (замкнутые, пружинящие) и мягкие (плетеные ажуром, цепочками).</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Бриолез</w:t>
            </w:r>
            <w:r w:rsidRPr="0090316D">
              <w:rPr>
                <w:sz w:val="24"/>
                <w:szCs w:val="24"/>
              </w:rPr>
              <w:t> (серьги)</w:t>
            </w:r>
          </w:p>
        </w:tc>
        <w:tc>
          <w:tcPr>
            <w:tcW w:w="8647" w:type="dxa"/>
          </w:tcPr>
          <w:p w:rsidR="006100C6" w:rsidRPr="0090316D" w:rsidRDefault="006100C6" w:rsidP="00F601D2">
            <w:pPr>
              <w:rPr>
                <w:sz w:val="24"/>
                <w:szCs w:val="24"/>
              </w:rPr>
            </w:pPr>
            <w:r w:rsidRPr="0090316D">
              <w:rPr>
                <w:sz w:val="24"/>
                <w:szCs w:val="24"/>
              </w:rPr>
              <w:t>серьги, в которых система соединения подвесной части с швензой обеспечивает постоянное вращательное движение серьги во время ношения ее. Это придает изделию особую привлекательность.</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Брошь</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украшение для платья, блузы, костюма. Родоначальник брошей - фибула-застежка древних римлян и греков для фиксации складок плащей.</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Бусы</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шейное украшение, представляет собой нить с разнообразными нанизанными бусинами.</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Гарнитур</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группа украшений (обычно колье, серьги, кольцо), выполненных в едином стиле из одних материалов и объединенных единым художественным замыслом.</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Гривна</w:t>
            </w:r>
          </w:p>
        </w:tc>
        <w:tc>
          <w:tcPr>
            <w:tcW w:w="8647" w:type="dxa"/>
          </w:tcPr>
          <w:p w:rsidR="006100C6" w:rsidRPr="0090316D" w:rsidRDefault="006100C6" w:rsidP="00F601D2">
            <w:pPr>
              <w:rPr>
                <w:sz w:val="24"/>
                <w:szCs w:val="24"/>
              </w:rPr>
            </w:pPr>
            <w:r w:rsidRPr="0090316D">
              <w:rPr>
                <w:sz w:val="24"/>
                <w:szCs w:val="24"/>
              </w:rPr>
              <w:t>женское шейное украшение, выполненное по форме тела, с выраженным декором в центральной части.</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Гердан (гайтан)</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женское нагрудное украшение в виде плетеной ленты произвольной длины и ширины, концы которой соединены. Украшен орнаментом.</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Гайтан</w:t>
            </w:r>
          </w:p>
        </w:tc>
        <w:tc>
          <w:tcPr>
            <w:tcW w:w="8647" w:type="dxa"/>
          </w:tcPr>
          <w:p w:rsidR="006100C6" w:rsidRPr="0090316D" w:rsidRDefault="006100C6" w:rsidP="00F601D2">
            <w:pPr>
              <w:pStyle w:val="af"/>
              <w:shd w:val="clear" w:color="auto" w:fill="FFFFFF"/>
              <w:spacing w:before="120" w:beforeAutospacing="0" w:after="120" w:afterAutospacing="0"/>
            </w:pPr>
            <w:r w:rsidRPr="0090316D">
              <w:rPr>
                <w:color w:val="222222"/>
              </w:rPr>
              <w:t xml:space="preserve"> </w:t>
            </w:r>
            <w:r w:rsidRPr="0090316D">
              <w:t>(из </w:t>
            </w:r>
            <w:hyperlink r:id="rId166" w:tooltip="Греческий язык" w:history="1">
              <w:r w:rsidRPr="0090316D">
                <w:t>греч.</w:t>
              </w:r>
            </w:hyperlink>
            <w:r w:rsidRPr="0090316D">
              <w:t> γαιετανόν от ср.-</w:t>
            </w:r>
            <w:hyperlink r:id="rId167" w:tooltip="Латинский язык" w:history="1">
              <w:r w:rsidRPr="0090316D">
                <w:t>лат.</w:t>
              </w:r>
            </w:hyperlink>
            <w:r w:rsidRPr="0090316D">
              <w:t> gaitanum «пояс»; </w:t>
            </w:r>
            <w:hyperlink r:id="rId168" w:tooltip="Украинский язык" w:history="1">
              <w:r w:rsidRPr="0090316D">
                <w:t>укр.</w:t>
              </w:r>
            </w:hyperlink>
            <w:r w:rsidRPr="0090316D">
              <w:t> гердан) - шнурок, плетёная лента, тесьма, на котором обычно носят нательный крест.В южнорусских губерниях так называлось женское нагрудное или наспинное украшение - полосу ткани шириной до 10 см, украшенную бисером, вышивкой, тканым узором, или длинную, низанную из бисера полосу. В нагрудном гайтане два конца ленты соединялись медальоном, украшенным бисерными подвесками, иконкой, крестом и надевалось на шею. Спускалось они иногда до талии. К тесьме прикреплялся крестик или образок, который спускался на грудь, и полосы тесьмы, украшенные бисером, блестками, ракушками каури, кисточками разноцветного гаруса, которые спускались по спине. Наспинные делались в виде узкой длинную тесьмы красного или чёрного цветов, украшенной бисером. Женщины, как правило, в праздничный день надевали несколько таких нагрудных и наспинных украшений. На Русском Севере гайтаном назывались женские праздничные бусы из жемчуга, а также серебряные цепи с медальоном, крестиком или образком.</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Диадема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 xml:space="preserve"> (от греческого слова diadeo, означающего «обвязать» или «закрепить») - головное украшение в виде венца, как правило из драгоценных металлов и камней. Диадема, не замыкающаяся в кольцо, называется </w:t>
            </w:r>
            <w:hyperlink r:id="rId169" w:tooltip="Тиара (украшение)" w:history="1">
              <w:r w:rsidRPr="0090316D">
                <w:rPr>
                  <w:sz w:val="24"/>
                  <w:szCs w:val="24"/>
                </w:rPr>
                <w:t>тиарой</w:t>
              </w:r>
            </w:hyperlink>
            <w:r w:rsidRPr="0090316D">
              <w:rPr>
                <w:sz w:val="24"/>
                <w:szCs w:val="24"/>
              </w:rPr>
              <w:t>. Крепится на прическе.</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Заколка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украшение, применяемое для крепления галстука, застежки, элементов одежды или просто как декоративный элемент. Состоит из иглы с фиксатором и декоративного элемента.</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lastRenderedPageBreak/>
              <w:t>Запонки</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мужское парное украшение-застежка для манжет сорочки. Часто поверхность запонок украшают монограммой.</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Каст</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оправа для камня в ювелирном изделии.</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Кулон</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шейное украшение, является подвеской на цепочке, ожерелье и др. украшениях.</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Кольцо</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украшение в виде декоративно украшенного ободка для пальца руки.</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Колье </w:t>
            </w:r>
          </w:p>
        </w:tc>
        <w:tc>
          <w:tcPr>
            <w:tcW w:w="8647" w:type="dxa"/>
          </w:tcPr>
          <w:p w:rsidR="006100C6" w:rsidRPr="0090316D" w:rsidRDefault="006100C6" w:rsidP="00F601D2">
            <w:pPr>
              <w:rPr>
                <w:sz w:val="24"/>
                <w:szCs w:val="24"/>
              </w:rPr>
            </w:pPr>
            <w:r w:rsidRPr="0090316D">
              <w:rPr>
                <w:sz w:val="24"/>
                <w:szCs w:val="24"/>
              </w:rPr>
              <w:t>шейное украшение, состоящее из множества элементов и звеньев, соединенных между собой в единое произведение. Может иметь вид обруча с акцентированными в центральной части элементами декора.</w:t>
            </w:r>
          </w:p>
        </w:tc>
      </w:tr>
      <w:tr w:rsidR="006100C6" w:rsidRPr="0090316D" w:rsidTr="00F601D2">
        <w:tc>
          <w:tcPr>
            <w:tcW w:w="1809" w:type="dxa"/>
          </w:tcPr>
          <w:p w:rsidR="006100C6" w:rsidRPr="0090316D" w:rsidRDefault="006100C6" w:rsidP="00F601D2">
            <w:pPr>
              <w:spacing w:after="120"/>
              <w:rPr>
                <w:b/>
                <w:i/>
                <w:sz w:val="24"/>
                <w:szCs w:val="24"/>
              </w:rPr>
            </w:pPr>
            <w:r w:rsidRPr="0090316D">
              <w:rPr>
                <w:b/>
                <w:i/>
                <w:sz w:val="24"/>
                <w:szCs w:val="24"/>
              </w:rPr>
              <w:t>Кластеры</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круглые мотивы, использовались в брошах, пуговицах.</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Ожерелье</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шейное украшение, состоящее из одинаковых повторяющихся элементов. Выполняется в виде многозвенного обруча или цепочки.</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Парюра</w:t>
            </w:r>
            <w:r w:rsidRPr="0090316D">
              <w:rPr>
                <w:sz w:val="24"/>
                <w:szCs w:val="24"/>
              </w:rPr>
              <w:t> </w:t>
            </w:r>
          </w:p>
        </w:tc>
        <w:tc>
          <w:tcPr>
            <w:tcW w:w="8647" w:type="dxa"/>
          </w:tcPr>
          <w:p w:rsidR="006100C6" w:rsidRPr="00D42319" w:rsidRDefault="006100C6" w:rsidP="00F601D2">
            <w:pPr>
              <w:rPr>
                <w:sz w:val="24"/>
                <w:szCs w:val="24"/>
              </w:rPr>
            </w:pPr>
            <w:r w:rsidRPr="0090316D">
              <w:rPr>
                <w:sz w:val="24"/>
                <w:szCs w:val="24"/>
              </w:rPr>
              <w:t>полный гарнитур украшений (колье, браслет, брошь, серьги, перстень, гребень, булавка).</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Полупарюра</w:t>
            </w:r>
            <w:r w:rsidRPr="0090316D">
              <w:rPr>
                <w:sz w:val="24"/>
                <w:szCs w:val="24"/>
              </w:rPr>
              <w:t> </w:t>
            </w:r>
          </w:p>
        </w:tc>
        <w:tc>
          <w:tcPr>
            <w:tcW w:w="8647" w:type="dxa"/>
          </w:tcPr>
          <w:p w:rsidR="006100C6" w:rsidRPr="00D42319" w:rsidRDefault="006100C6" w:rsidP="00F601D2">
            <w:pPr>
              <w:rPr>
                <w:sz w:val="24"/>
                <w:szCs w:val="24"/>
              </w:rPr>
            </w:pPr>
            <w:r w:rsidRPr="0090316D">
              <w:rPr>
                <w:sz w:val="24"/>
                <w:szCs w:val="24"/>
              </w:rPr>
              <w:t>неполный комплект (колье, серьги, брошь).</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Печатка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разновидность кольца с плоской или слегка выпуклой площадкой. Часто украшается монограммой.</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Медальон</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шейное украшение, разновидность кулона. Представляет собой футляр, в который вставляется мелкий предмет (фотография).</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Митенка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украшение для тыльной стороны ладони, крепится на пальце и запястье.</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Монограмма </w:t>
            </w:r>
          </w:p>
        </w:tc>
        <w:tc>
          <w:tcPr>
            <w:tcW w:w="8647" w:type="dxa"/>
          </w:tcPr>
          <w:p w:rsidR="006100C6" w:rsidRPr="0090316D" w:rsidRDefault="006100C6" w:rsidP="00F601D2">
            <w:pPr>
              <w:rPr>
                <w:sz w:val="24"/>
                <w:szCs w:val="24"/>
              </w:rPr>
            </w:pPr>
            <w:r w:rsidRPr="0090316D">
              <w:rPr>
                <w:sz w:val="24"/>
                <w:szCs w:val="24"/>
              </w:rPr>
              <w:t>начальные буквы имени и фамилии, соединенные в виде художественной вязи в единый знак.</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Серьги</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парное изделие головного украшения. Удерживаются в мочках ушей швензами.</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Тиара</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корона.</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Ферроньер</w:t>
            </w:r>
            <w:r w:rsidRPr="0090316D">
              <w:rPr>
                <w:sz w:val="24"/>
                <w:szCs w:val="24"/>
              </w:rPr>
              <w:t> </w:t>
            </w:r>
          </w:p>
        </w:tc>
        <w:tc>
          <w:tcPr>
            <w:tcW w:w="8647" w:type="dxa"/>
          </w:tcPr>
          <w:p w:rsidR="006100C6" w:rsidRPr="0090316D" w:rsidRDefault="006100C6" w:rsidP="00F601D2">
            <w:pPr>
              <w:rPr>
                <w:sz w:val="24"/>
                <w:szCs w:val="24"/>
              </w:rPr>
            </w:pPr>
            <w:r w:rsidRPr="0090316D">
              <w:rPr>
                <w:sz w:val="24"/>
                <w:szCs w:val="24"/>
              </w:rPr>
              <w:t>тонкая цепочка с небольшой подвеской по центру, которую носили надо лбом.</w:t>
            </w:r>
          </w:p>
        </w:tc>
      </w:tr>
      <w:tr w:rsidR="006100C6" w:rsidRPr="0090316D" w:rsidTr="00F601D2">
        <w:tc>
          <w:tcPr>
            <w:tcW w:w="10456" w:type="dxa"/>
            <w:gridSpan w:val="2"/>
          </w:tcPr>
          <w:p w:rsidR="006100C6" w:rsidRPr="0090316D" w:rsidRDefault="006100C6" w:rsidP="00F601D2">
            <w:pPr>
              <w:spacing w:before="100" w:beforeAutospacing="1" w:after="100" w:afterAutospacing="1"/>
              <w:ind w:left="1080"/>
              <w:jc w:val="center"/>
              <w:outlineLvl w:val="1"/>
              <w:rPr>
                <w:b/>
                <w:bCs/>
                <w:sz w:val="24"/>
                <w:szCs w:val="24"/>
              </w:rPr>
            </w:pPr>
            <w:r w:rsidRPr="0090316D">
              <w:rPr>
                <w:b/>
                <w:bCs/>
                <w:sz w:val="24"/>
                <w:szCs w:val="24"/>
              </w:rPr>
              <w:t>ТЕХНИКИ ПЛЕТЕНИЯ</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Монастырское плетение</w:t>
            </w:r>
            <w:r w:rsidRPr="0090316D">
              <w:rPr>
                <w:b/>
                <w:bCs/>
                <w:sz w:val="24"/>
                <w:szCs w:val="24"/>
              </w:rPr>
              <w:t xml:space="preserve"> </w:t>
            </w:r>
            <w:r w:rsidRPr="0090316D">
              <w:rPr>
                <w:sz w:val="24"/>
                <w:szCs w:val="24"/>
              </w:rPr>
              <w:t xml:space="preserve">(крестик) </w:t>
            </w:r>
          </w:p>
        </w:tc>
        <w:tc>
          <w:tcPr>
            <w:tcW w:w="8647" w:type="dxa"/>
          </w:tcPr>
          <w:p w:rsidR="006100C6" w:rsidRPr="0090316D" w:rsidRDefault="006100C6" w:rsidP="00F601D2">
            <w:pPr>
              <w:spacing w:before="100" w:beforeAutospacing="1" w:after="100" w:afterAutospacing="1"/>
              <w:ind w:left="142"/>
              <w:outlineLvl w:val="2"/>
              <w:rPr>
                <w:sz w:val="24"/>
                <w:szCs w:val="24"/>
              </w:rPr>
            </w:pPr>
            <w:r w:rsidRPr="0090316D">
              <w:rPr>
                <w:sz w:val="24"/>
                <w:szCs w:val="24"/>
              </w:rPr>
              <w:t>техника плотного плетения бисером, в которой на каждом отдельно взятом отрезке полотна бисерины, расположенные под углом 90 градусов друг к другу и связанные по 4 штуки, образуют подобие крестов.</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 xml:space="preserve">Мозаичное плетение (пейот) </w:t>
            </w:r>
            <w:r w:rsidRPr="0090316D">
              <w:rPr>
                <w:sz w:val="24"/>
                <w:szCs w:val="24"/>
              </w:rPr>
              <w:t xml:space="preserve"> </w:t>
            </w:r>
          </w:p>
        </w:tc>
        <w:tc>
          <w:tcPr>
            <w:tcW w:w="8647" w:type="dxa"/>
          </w:tcPr>
          <w:p w:rsidR="006100C6" w:rsidRPr="0090316D" w:rsidRDefault="006100C6" w:rsidP="00F601D2">
            <w:pPr>
              <w:spacing w:before="100" w:beforeAutospacing="1" w:after="100" w:afterAutospacing="1"/>
              <w:ind w:left="142"/>
              <w:outlineLvl w:val="2"/>
              <w:rPr>
                <w:sz w:val="24"/>
                <w:szCs w:val="24"/>
              </w:rPr>
            </w:pPr>
            <w:r w:rsidRPr="0090316D">
              <w:rPr>
                <w:sz w:val="24"/>
                <w:szCs w:val="24"/>
              </w:rPr>
              <w:t xml:space="preserve"> (мозаика, пейот – от англ. Peyote) – техника бисероплетения, при которой бисерины, расположенные в шахматном порядке, образуют плотное полотно.</w:t>
            </w:r>
            <w:r w:rsidRPr="0090316D">
              <w:rPr>
                <w:b/>
                <w:bCs/>
                <w:sz w:val="24"/>
                <w:szCs w:val="24"/>
              </w:rPr>
              <w:t xml:space="preserve"> </w:t>
            </w:r>
            <w:r w:rsidRPr="0090316D">
              <w:rPr>
                <w:sz w:val="24"/>
                <w:szCs w:val="24"/>
              </w:rPr>
              <w:t>Одно из наиболее любимых у мастериц. Благодаря своей плотности, изделия и аксессуары, выполненные этим способом, смотрятся очень изысканно. При этом способе важно, чтобы все бисеринки были ровные, одного размера.</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Двойная и тройная мозаика</w:t>
            </w:r>
          </w:p>
        </w:tc>
        <w:tc>
          <w:tcPr>
            <w:tcW w:w="8647" w:type="dxa"/>
          </w:tcPr>
          <w:p w:rsidR="006100C6" w:rsidRPr="0090316D" w:rsidRDefault="006100C6" w:rsidP="00F601D2">
            <w:pPr>
              <w:spacing w:before="100" w:beforeAutospacing="1" w:after="100" w:afterAutospacing="1"/>
              <w:ind w:left="142"/>
              <w:outlineLvl w:val="2"/>
              <w:rPr>
                <w:sz w:val="24"/>
                <w:szCs w:val="24"/>
              </w:rPr>
            </w:pPr>
            <w:r w:rsidRPr="0090316D">
              <w:rPr>
                <w:sz w:val="24"/>
                <w:szCs w:val="24"/>
              </w:rPr>
              <w:t xml:space="preserve"> разновидность мозаичного плетения, где вместо каждой бисерины ряда набирается 2 или 3 бисерины. Это ускоряет плетение полотна в сравнении с классической мозаикой, но усложняет создание схемы.</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Косое мозаичное плетение</w:t>
            </w:r>
            <w:r w:rsidRPr="0090316D">
              <w:rPr>
                <w:sz w:val="24"/>
                <w:szCs w:val="24"/>
              </w:rPr>
              <w:t xml:space="preserve"> </w:t>
            </w:r>
          </w:p>
        </w:tc>
        <w:tc>
          <w:tcPr>
            <w:tcW w:w="8647" w:type="dxa"/>
          </w:tcPr>
          <w:p w:rsidR="006100C6" w:rsidRPr="0090316D" w:rsidRDefault="006100C6" w:rsidP="00F601D2">
            <w:pPr>
              <w:spacing w:before="100" w:beforeAutospacing="1" w:after="100" w:afterAutospacing="1"/>
              <w:ind w:left="142"/>
              <w:outlineLvl w:val="2"/>
              <w:rPr>
                <w:sz w:val="24"/>
                <w:szCs w:val="24"/>
              </w:rPr>
            </w:pPr>
            <w:r w:rsidRPr="0090316D">
              <w:rPr>
                <w:sz w:val="24"/>
                <w:szCs w:val="24"/>
              </w:rPr>
              <w:t>разновидность мозаичного плетения, позволяющая создавать полотно с зазубренными краями, например, бисерные листочки. Такое плетение иногда выполняется на двух нитях/иглах, но в каждой половинке листика плетется одной иглой, как и в обычной мозаике. Косое плетение позволяет использовать любые виды бисера, в том числе и рубку, но при повороте следует использовать круглый бисер, так как рубка может порезать нить.</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 xml:space="preserve">Круговое мозаичное </w:t>
            </w:r>
            <w:r w:rsidRPr="0090316D">
              <w:rPr>
                <w:b/>
                <w:i/>
                <w:sz w:val="24"/>
                <w:szCs w:val="24"/>
              </w:rPr>
              <w:lastRenderedPageBreak/>
              <w:t>плетение</w:t>
            </w:r>
          </w:p>
        </w:tc>
        <w:tc>
          <w:tcPr>
            <w:tcW w:w="8647" w:type="dxa"/>
          </w:tcPr>
          <w:p w:rsidR="006100C6" w:rsidRPr="0090316D" w:rsidRDefault="006100C6" w:rsidP="00F601D2">
            <w:pPr>
              <w:spacing w:before="100" w:beforeAutospacing="1" w:after="100" w:afterAutospacing="1"/>
              <w:ind w:left="142"/>
              <w:outlineLvl w:val="2"/>
              <w:rPr>
                <w:sz w:val="24"/>
                <w:szCs w:val="24"/>
              </w:rPr>
            </w:pPr>
            <w:r w:rsidRPr="0090316D">
              <w:rPr>
                <w:sz w:val="24"/>
                <w:szCs w:val="24"/>
              </w:rPr>
              <w:lastRenderedPageBreak/>
              <w:t>разновидность мозаичного плетения, при котором за счет</w:t>
            </w:r>
            <w:r w:rsidRPr="0090316D">
              <w:rPr>
                <w:b/>
                <w:bCs/>
                <w:sz w:val="24"/>
                <w:szCs w:val="24"/>
              </w:rPr>
              <w:t xml:space="preserve"> </w:t>
            </w:r>
            <w:r w:rsidRPr="0090316D">
              <w:rPr>
                <w:sz w:val="24"/>
                <w:szCs w:val="24"/>
              </w:rPr>
              <w:t>равноудаленных прибавок (между двумя бисеринами предыдущего ряда подплетается не</w:t>
            </w:r>
            <w:r w:rsidRPr="0090316D">
              <w:rPr>
                <w:bCs/>
                <w:sz w:val="24"/>
                <w:szCs w:val="24"/>
              </w:rPr>
              <w:t xml:space="preserve"> 1, а </w:t>
            </w:r>
            <w:r w:rsidRPr="0090316D">
              <w:rPr>
                <w:sz w:val="24"/>
                <w:szCs w:val="24"/>
              </w:rPr>
              <w:t xml:space="preserve">2 </w:t>
            </w:r>
            <w:r w:rsidRPr="0090316D">
              <w:rPr>
                <w:sz w:val="24"/>
                <w:szCs w:val="24"/>
              </w:rPr>
              <w:lastRenderedPageBreak/>
              <w:t>бисерины) полотно приобретает круглую форму. Строго говоря, это не совсем круг, а скорее многоугольник, но с ростом количества граней приближение получается довольно удовлетворительное.</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lastRenderedPageBreak/>
              <w:t>Мозаичное плетение по кругу</w:t>
            </w:r>
          </w:p>
        </w:tc>
        <w:tc>
          <w:tcPr>
            <w:tcW w:w="8647" w:type="dxa"/>
          </w:tcPr>
          <w:p w:rsidR="006100C6" w:rsidRPr="0090316D" w:rsidRDefault="006100C6" w:rsidP="00F601D2">
            <w:pPr>
              <w:spacing w:before="100" w:beforeAutospacing="1" w:after="100" w:afterAutospacing="1"/>
              <w:ind w:left="142"/>
              <w:outlineLvl w:val="2"/>
              <w:rPr>
                <w:sz w:val="24"/>
                <w:szCs w:val="24"/>
              </w:rPr>
            </w:pPr>
            <w:r w:rsidRPr="0090316D">
              <w:rPr>
                <w:sz w:val="24"/>
                <w:szCs w:val="24"/>
              </w:rPr>
              <w:t xml:space="preserve"> (мозаичный шнур/жгут) – разновидность мозаичного плетения, при котором замкнутое в кольцо полотно с приростом длины приобретает форму полой трубочки. Мозаичные шнуры бывают прямые и спиральные. Подробнее на этом останавливаться в этой статье не буду, так как планирую отдельную тему по шнурам.</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Игольчатая техника плетения</w:t>
            </w:r>
          </w:p>
        </w:tc>
        <w:tc>
          <w:tcPr>
            <w:tcW w:w="8647" w:type="dxa"/>
          </w:tcPr>
          <w:p w:rsidR="006100C6" w:rsidRPr="0090316D" w:rsidRDefault="006100C6" w:rsidP="00F601D2">
            <w:pPr>
              <w:spacing w:before="100" w:beforeAutospacing="1" w:after="100" w:afterAutospacing="1"/>
              <w:ind w:left="142"/>
              <w:outlineLvl w:val="2"/>
              <w:rPr>
                <w:b/>
                <w:bCs/>
                <w:sz w:val="24"/>
                <w:szCs w:val="24"/>
              </w:rPr>
            </w:pPr>
            <w:r w:rsidRPr="0090316D">
              <w:rPr>
                <w:sz w:val="24"/>
                <w:szCs w:val="24"/>
              </w:rPr>
              <w:t>это определенный способ соединения бисера между собой, с помощью которого получаются остроконечные детали, например лепестки, бисерные иголки, а также кисточки для штор и подушек.</w:t>
            </w:r>
            <w:r w:rsidRPr="0090316D">
              <w:rPr>
                <w:b/>
                <w:bCs/>
                <w:sz w:val="24"/>
                <w:szCs w:val="24"/>
              </w:rPr>
              <w:t xml:space="preserve"> </w:t>
            </w:r>
            <w:r w:rsidRPr="0090316D">
              <w:rPr>
                <w:sz w:val="24"/>
                <w:szCs w:val="24"/>
              </w:rPr>
              <w:t>Нередко такой способ плетения используют для получения красивые экстравагантных серег. Чтобы освоить эту технику необходимо на небольшой отрезок проволоки набрать например 6 бисерин, придержать рукой крайнюю бисеринку. А конец проволоки продеть через 5 бисерин, затянуть. И так далее.</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Вязание</w:t>
            </w:r>
            <w:r w:rsidRPr="0090316D">
              <w:rPr>
                <w:sz w:val="24"/>
                <w:szCs w:val="24"/>
              </w:rPr>
              <w:t xml:space="preserve"> </w:t>
            </w:r>
          </w:p>
        </w:tc>
        <w:tc>
          <w:tcPr>
            <w:tcW w:w="8647" w:type="dxa"/>
          </w:tcPr>
          <w:p w:rsidR="006100C6" w:rsidRPr="0090316D" w:rsidRDefault="006100C6" w:rsidP="00F601D2">
            <w:pPr>
              <w:spacing w:before="100" w:beforeAutospacing="1" w:after="100" w:afterAutospacing="1"/>
              <w:ind w:left="142"/>
              <w:rPr>
                <w:sz w:val="24"/>
                <w:szCs w:val="24"/>
              </w:rPr>
            </w:pPr>
            <w:r w:rsidRPr="0090316D">
              <w:rPr>
                <w:sz w:val="24"/>
                <w:szCs w:val="24"/>
              </w:rPr>
              <w:t>это плетеное из нитей полотно, получаемое путем различных комбинаций петель.[ Художественное вязание выполняется руками с помощью двух или пяти спиц, крючка и развилки. Вязание из бисера представляет собой способ внедрения бусин и бисера в вязаные изделия. Он предназначен для тех. Кто уже умеет вязать спицами и крючком. Бисеринки нанизывают на нить перед началом вязания. Длина таких нитей может быть разной, но не следует делать их более 1-2м.</w:t>
            </w:r>
          </w:p>
        </w:tc>
      </w:tr>
      <w:tr w:rsidR="006100C6" w:rsidRPr="0090316D" w:rsidTr="00F601D2">
        <w:tc>
          <w:tcPr>
            <w:tcW w:w="1809" w:type="dxa"/>
          </w:tcPr>
          <w:p w:rsidR="006100C6" w:rsidRPr="0090316D" w:rsidRDefault="006100C6" w:rsidP="00F601D2">
            <w:pPr>
              <w:spacing w:after="120"/>
              <w:rPr>
                <w:bCs/>
                <w:i/>
                <w:sz w:val="24"/>
                <w:szCs w:val="24"/>
              </w:rPr>
            </w:pPr>
            <w:r w:rsidRPr="0090316D">
              <w:rPr>
                <w:rStyle w:val="ae"/>
                <w:rFonts w:eastAsia="Arial Unicode MS"/>
                <w:b/>
                <w:sz w:val="24"/>
                <w:szCs w:val="24"/>
              </w:rPr>
              <w:t>Низание</w:t>
            </w:r>
            <w:r w:rsidRPr="0090316D">
              <w:rPr>
                <w:sz w:val="24"/>
                <w:szCs w:val="24"/>
              </w:rPr>
              <w:t xml:space="preserve"> </w:t>
            </w:r>
          </w:p>
        </w:tc>
        <w:tc>
          <w:tcPr>
            <w:tcW w:w="8647" w:type="dxa"/>
          </w:tcPr>
          <w:p w:rsidR="006100C6" w:rsidRPr="0090316D" w:rsidRDefault="006100C6" w:rsidP="00F601D2">
            <w:pPr>
              <w:pStyle w:val="rtejustify"/>
              <w:ind w:left="142"/>
              <w:jc w:val="both"/>
            </w:pPr>
            <w:r w:rsidRPr="0090316D">
              <w:t>технология бисероплетения, при которой бисерины набирают только на один (рабочий) конец нити и только при помощи этого конца нити ведут дальнейшую работу; второй конец нити остаётся свободным и в работе не участвует. К слову, в старину на Руси все техники работы с бисером назывались низанием.</w:t>
            </w:r>
            <w:r>
              <w:t xml:space="preserve"> </w:t>
            </w:r>
            <w:r w:rsidRPr="0090316D">
              <w:t>Существует несколько основных приемов низания в зависимости от способа работы с бисером: продольное, поперечное, угловое, круговое.</w:t>
            </w:r>
          </w:p>
        </w:tc>
      </w:tr>
      <w:tr w:rsidR="006100C6" w:rsidRPr="0090316D" w:rsidTr="00F601D2">
        <w:tc>
          <w:tcPr>
            <w:tcW w:w="1809" w:type="dxa"/>
          </w:tcPr>
          <w:p w:rsidR="006100C6" w:rsidRPr="0090316D" w:rsidRDefault="006100C6" w:rsidP="00F601D2">
            <w:pPr>
              <w:spacing w:after="120"/>
              <w:rPr>
                <w:bCs/>
                <w:i/>
                <w:sz w:val="24"/>
                <w:szCs w:val="24"/>
              </w:rPr>
            </w:pPr>
            <w:r w:rsidRPr="0090316D">
              <w:rPr>
                <w:rStyle w:val="ae"/>
                <w:rFonts w:eastAsia="Arial Unicode MS"/>
                <w:b/>
                <w:sz w:val="24"/>
                <w:szCs w:val="24"/>
              </w:rPr>
              <w:t>Продольное низание</w:t>
            </w:r>
            <w:r w:rsidRPr="0090316D">
              <w:rPr>
                <w:sz w:val="24"/>
                <w:szCs w:val="24"/>
              </w:rPr>
              <w:t xml:space="preserve"> </w:t>
            </w:r>
          </w:p>
        </w:tc>
        <w:tc>
          <w:tcPr>
            <w:tcW w:w="8647" w:type="dxa"/>
          </w:tcPr>
          <w:p w:rsidR="006100C6" w:rsidRPr="0090316D" w:rsidRDefault="006100C6" w:rsidP="00F601D2">
            <w:pPr>
              <w:pStyle w:val="rtejustify"/>
              <w:ind w:left="142"/>
              <w:jc w:val="both"/>
            </w:pPr>
            <w:r w:rsidRPr="0090316D">
              <w:t>низание из бисера осуществляется во всю длину изделия. Выбирается нужная длина, бисер нанизывается на эту длину, а затем изделие плетется в ширину. На этом принципе, например, построена, техника плетения «огалала».</w:t>
            </w:r>
          </w:p>
        </w:tc>
      </w:tr>
      <w:tr w:rsidR="006100C6" w:rsidRPr="0090316D" w:rsidTr="00F601D2">
        <w:tc>
          <w:tcPr>
            <w:tcW w:w="1809" w:type="dxa"/>
          </w:tcPr>
          <w:p w:rsidR="006100C6" w:rsidRPr="0090316D" w:rsidRDefault="006100C6" w:rsidP="00F601D2">
            <w:pPr>
              <w:spacing w:after="120"/>
              <w:rPr>
                <w:bCs/>
                <w:i/>
                <w:sz w:val="24"/>
                <w:szCs w:val="24"/>
              </w:rPr>
            </w:pPr>
            <w:r w:rsidRPr="0090316D">
              <w:rPr>
                <w:rStyle w:val="ae"/>
                <w:rFonts w:eastAsia="Arial Unicode MS"/>
                <w:b/>
                <w:sz w:val="24"/>
                <w:szCs w:val="24"/>
              </w:rPr>
              <w:t>Поперечное низание</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наиболее распространённый вариант плетения бисерных изделий, при котором низание осуществляется в длину при относительно постоянной ширине. Иногда ширина может изменяться на протяжении всей длины изделия путем добавления бисера или сужения полотна. Готовое изделие при поперечном низании имеет обычно вид сетки, состоящей из отдельных ромбов, кругов, квадратиков и пр.</w:t>
            </w:r>
          </w:p>
        </w:tc>
      </w:tr>
      <w:tr w:rsidR="006100C6" w:rsidRPr="0090316D" w:rsidTr="00F601D2">
        <w:tc>
          <w:tcPr>
            <w:tcW w:w="1809" w:type="dxa"/>
          </w:tcPr>
          <w:p w:rsidR="006100C6" w:rsidRPr="0090316D" w:rsidRDefault="006100C6" w:rsidP="00F601D2">
            <w:pPr>
              <w:spacing w:after="120"/>
              <w:rPr>
                <w:bCs/>
                <w:i/>
                <w:sz w:val="24"/>
                <w:szCs w:val="24"/>
              </w:rPr>
            </w:pPr>
            <w:r w:rsidRPr="0090316D">
              <w:rPr>
                <w:rFonts w:eastAsia="Arial Unicode MS"/>
                <w:b/>
                <w:i/>
                <w:sz w:val="24"/>
                <w:szCs w:val="24"/>
              </w:rPr>
              <w:t>Угловое низание</w:t>
            </w:r>
            <w:r w:rsidRPr="0090316D">
              <w:rPr>
                <w:sz w:val="24"/>
                <w:szCs w:val="24"/>
              </w:rPr>
              <w:t xml:space="preserve"> </w:t>
            </w:r>
          </w:p>
        </w:tc>
        <w:tc>
          <w:tcPr>
            <w:tcW w:w="8647" w:type="dxa"/>
          </w:tcPr>
          <w:p w:rsidR="006100C6" w:rsidRPr="0090316D" w:rsidRDefault="006100C6" w:rsidP="00F601D2">
            <w:pPr>
              <w:rPr>
                <w:sz w:val="24"/>
                <w:szCs w:val="24"/>
              </w:rPr>
            </w:pPr>
            <w:r w:rsidRPr="0090316D">
              <w:rPr>
                <w:sz w:val="24"/>
                <w:szCs w:val="24"/>
              </w:rPr>
              <w:t>вид низания, который используется для получения изделий или его бисерных элементов с поворотом в виде уголка. При таком способе низания обычно сначала выполняется одна половина изделия, а затем работа переворачивается и выполняется вторая половина изделия в зеркальном отображении. Чаще всего этот способ низания используется для создания кулонов и колье. По этому принципу строится, например, техника плотного мозаичного уголкового плетения.</w:t>
            </w:r>
          </w:p>
        </w:tc>
      </w:tr>
      <w:tr w:rsidR="006100C6" w:rsidRPr="0090316D" w:rsidTr="00F601D2">
        <w:tc>
          <w:tcPr>
            <w:tcW w:w="1809" w:type="dxa"/>
          </w:tcPr>
          <w:p w:rsidR="006100C6" w:rsidRPr="0090316D" w:rsidRDefault="006100C6" w:rsidP="00F601D2">
            <w:pPr>
              <w:spacing w:after="120"/>
              <w:rPr>
                <w:bCs/>
                <w:i/>
                <w:sz w:val="24"/>
                <w:szCs w:val="24"/>
              </w:rPr>
            </w:pPr>
            <w:r w:rsidRPr="0090316D">
              <w:rPr>
                <w:rFonts w:eastAsia="Arial Unicode MS"/>
                <w:b/>
                <w:i/>
                <w:iCs/>
                <w:sz w:val="24"/>
                <w:szCs w:val="24"/>
              </w:rPr>
              <w:t>Круговое низание</w:t>
            </w:r>
            <w:r w:rsidRPr="0090316D">
              <w:rPr>
                <w:sz w:val="24"/>
                <w:szCs w:val="24"/>
              </w:rPr>
              <w:t xml:space="preserve"> </w:t>
            </w:r>
          </w:p>
        </w:tc>
        <w:tc>
          <w:tcPr>
            <w:tcW w:w="8647" w:type="dxa"/>
          </w:tcPr>
          <w:p w:rsidR="006100C6" w:rsidRPr="0090316D" w:rsidRDefault="006100C6" w:rsidP="00F601D2">
            <w:pPr>
              <w:pStyle w:val="rtejustify"/>
              <w:ind w:left="142"/>
              <w:jc w:val="both"/>
            </w:pPr>
            <w:r w:rsidRPr="0090316D">
              <w:t>элементы изделия нижутся по кругу; в готовом же виде элемент может иметь вид круга, многоугольника, треугольника (в зависимости от используемого способа плетения). В процессе работы над изделием из бисера отдельные элементы, выполненные в технике кругового низания, можно соединять между собой, образуя разные по форме части изделия: ромбы, цветы, большой круг и т.п. На данном принципе строится, например, техника низания многоугольника круглыми рядами.</w:t>
            </w:r>
          </w:p>
        </w:tc>
      </w:tr>
      <w:tr w:rsidR="006100C6" w:rsidRPr="0090316D" w:rsidTr="00F601D2">
        <w:tc>
          <w:tcPr>
            <w:tcW w:w="1809" w:type="dxa"/>
          </w:tcPr>
          <w:p w:rsidR="006100C6" w:rsidRPr="0090316D" w:rsidRDefault="006100C6" w:rsidP="00F601D2">
            <w:pPr>
              <w:spacing w:after="120"/>
              <w:rPr>
                <w:bCs/>
                <w:i/>
                <w:sz w:val="24"/>
                <w:szCs w:val="24"/>
              </w:rPr>
            </w:pPr>
            <w:r w:rsidRPr="0090316D">
              <w:rPr>
                <w:rFonts w:eastAsia="Arial Unicode MS"/>
                <w:b/>
                <w:i/>
                <w:sz w:val="24"/>
                <w:szCs w:val="24"/>
              </w:rPr>
              <w:lastRenderedPageBreak/>
              <w:t>Плетение</w:t>
            </w:r>
            <w:r w:rsidRPr="0090316D">
              <w:rPr>
                <w:sz w:val="24"/>
                <w:szCs w:val="24"/>
              </w:rPr>
              <w:t xml:space="preserve"> </w:t>
            </w:r>
          </w:p>
        </w:tc>
        <w:tc>
          <w:tcPr>
            <w:tcW w:w="8647" w:type="dxa"/>
          </w:tcPr>
          <w:p w:rsidR="006100C6" w:rsidRPr="0090316D" w:rsidRDefault="006100C6" w:rsidP="00F601D2">
            <w:pPr>
              <w:pStyle w:val="rtejustify"/>
              <w:ind w:left="142"/>
              <w:jc w:val="both"/>
            </w:pPr>
            <w:r w:rsidRPr="0090316D">
              <w:t>технология работы с бисером, при которой в работе используются одновременно два рабочих конца нити (или иглы). Рисунок плетения представляет собой нанизывание бисерин на несколько нитей (от 3 до 30 и более) ажурной сеткой. Нити переплетаются под разными углами, создавая рисунок полотна с ячейками разных форм На данной технологии плетения построена, например, техника монастырского плетения.</w:t>
            </w:r>
          </w:p>
        </w:tc>
      </w:tr>
      <w:tr w:rsidR="006100C6" w:rsidRPr="0090316D" w:rsidTr="00F601D2">
        <w:tc>
          <w:tcPr>
            <w:tcW w:w="1809" w:type="dxa"/>
          </w:tcPr>
          <w:p w:rsidR="006100C6" w:rsidRPr="0090316D" w:rsidRDefault="006100C6" w:rsidP="00F601D2">
            <w:pPr>
              <w:spacing w:after="120"/>
              <w:rPr>
                <w:bCs/>
                <w:i/>
                <w:sz w:val="24"/>
                <w:szCs w:val="24"/>
              </w:rPr>
            </w:pPr>
            <w:r w:rsidRPr="0090316D">
              <w:rPr>
                <w:rStyle w:val="ae"/>
                <w:rFonts w:eastAsia="Arial Unicode MS"/>
                <w:b/>
                <w:sz w:val="24"/>
                <w:szCs w:val="24"/>
              </w:rPr>
              <w:t>Бисерное ткачество</w:t>
            </w:r>
            <w:r w:rsidRPr="0090316D">
              <w:rPr>
                <w:sz w:val="24"/>
                <w:szCs w:val="24"/>
              </w:rPr>
              <w:t> </w:t>
            </w:r>
          </w:p>
        </w:tc>
        <w:tc>
          <w:tcPr>
            <w:tcW w:w="8647" w:type="dxa"/>
          </w:tcPr>
          <w:p w:rsidR="006100C6" w:rsidRPr="0090316D" w:rsidRDefault="006100C6" w:rsidP="00F601D2">
            <w:pPr>
              <w:pStyle w:val="rtejustify"/>
              <w:ind w:left="142"/>
              <w:jc w:val="both"/>
            </w:pPr>
            <w:r w:rsidRPr="0090316D">
              <w:t>технология бисероплетения, где применяется специальный станок с натянутыми нитями-основами, вокруг которых и ведётся плетение бисерной иглой. Изделия, выполненные в данной технике, сравнительно однотипны по форме и представляют собой ленты, отличающиеся по ширине, длине, цветовым решения и используемому орнаменту. Существует также аналог ткачества на станке - ручное ткачество.</w:t>
            </w:r>
          </w:p>
        </w:tc>
      </w:tr>
      <w:tr w:rsidR="006100C6" w:rsidRPr="0090316D" w:rsidTr="00F601D2">
        <w:tc>
          <w:tcPr>
            <w:tcW w:w="1809" w:type="dxa"/>
          </w:tcPr>
          <w:p w:rsidR="006100C6" w:rsidRPr="0090316D" w:rsidRDefault="006100C6" w:rsidP="00F601D2">
            <w:pPr>
              <w:spacing w:after="120"/>
              <w:rPr>
                <w:bCs/>
                <w:i/>
                <w:sz w:val="24"/>
                <w:szCs w:val="24"/>
              </w:rPr>
            </w:pPr>
            <w:r w:rsidRPr="0090316D">
              <w:rPr>
                <w:rStyle w:val="ae"/>
                <w:rFonts w:eastAsia="Arial Unicode MS"/>
                <w:b/>
                <w:sz w:val="24"/>
                <w:szCs w:val="24"/>
              </w:rPr>
              <w:t>Ажурное плетение (или сетка)</w:t>
            </w:r>
          </w:p>
        </w:tc>
        <w:tc>
          <w:tcPr>
            <w:tcW w:w="8647" w:type="dxa"/>
          </w:tcPr>
          <w:p w:rsidR="006100C6" w:rsidRPr="0090316D" w:rsidRDefault="006100C6" w:rsidP="00F601D2">
            <w:pPr>
              <w:pStyle w:val="rtejustify"/>
              <w:ind w:left="142"/>
              <w:jc w:val="both"/>
              <w:rPr>
                <w:rStyle w:val="ae"/>
                <w:i w:val="0"/>
                <w:iCs w:val="0"/>
              </w:rPr>
            </w:pPr>
            <w:r w:rsidRPr="0090316D">
              <w:t>подойдет даже самым начинающим рукодельницам, технически оно не сложное, а изделия выглядят очень красивыми - воздушными и изящными. Основано ажурное плетение на технике мозаика, отличие лишь в комбинации числа бисерин.</w:t>
            </w:r>
            <w:r>
              <w:t xml:space="preserve">                                                                                                                 </w:t>
            </w:r>
            <w:r w:rsidRPr="0090316D">
              <w:t>Ажурное полотно можно плести по длине (прямое) и по ширине (поперечное) в зависимости от изделия, например, пояса удобно плести по ширине, регулируя в процессе длину. При соблюдении техники плетения получаются треугольники, ромбы, из которых и формируется рисунок, по ним удобно считать ширину и высоту изделия.</w:t>
            </w:r>
          </w:p>
        </w:tc>
      </w:tr>
      <w:tr w:rsidR="006100C6" w:rsidRPr="0090316D" w:rsidTr="00F601D2">
        <w:tc>
          <w:tcPr>
            <w:tcW w:w="1809" w:type="dxa"/>
          </w:tcPr>
          <w:p w:rsidR="006100C6" w:rsidRPr="0090316D" w:rsidRDefault="006100C6" w:rsidP="00F601D2">
            <w:pPr>
              <w:spacing w:after="120"/>
              <w:rPr>
                <w:bCs/>
                <w:i/>
                <w:sz w:val="24"/>
                <w:szCs w:val="24"/>
              </w:rPr>
            </w:pPr>
            <w:r w:rsidRPr="0090316D">
              <w:rPr>
                <w:rStyle w:val="ae"/>
                <w:rFonts w:eastAsia="Arial Unicode MS"/>
                <w:b/>
                <w:sz w:val="24"/>
                <w:szCs w:val="24"/>
              </w:rPr>
              <w:t>Ручное ткачество</w:t>
            </w:r>
          </w:p>
        </w:tc>
        <w:tc>
          <w:tcPr>
            <w:tcW w:w="8647" w:type="dxa"/>
          </w:tcPr>
          <w:p w:rsidR="006100C6" w:rsidRPr="0090316D" w:rsidRDefault="006100C6" w:rsidP="00F601D2">
            <w:pPr>
              <w:shd w:val="clear" w:color="auto" w:fill="FFFFFF"/>
              <w:spacing w:before="96" w:after="192"/>
              <w:ind w:left="142"/>
              <w:rPr>
                <w:rStyle w:val="ae"/>
                <w:b/>
                <w:bCs/>
                <w:i w:val="0"/>
                <w:sz w:val="24"/>
                <w:szCs w:val="24"/>
              </w:rPr>
            </w:pPr>
            <w:r w:rsidRPr="0090316D">
              <w:rPr>
                <w:rStyle w:val="ae"/>
                <w:rFonts w:eastAsia="Arial Unicode MS"/>
                <w:b/>
                <w:sz w:val="24"/>
                <w:szCs w:val="24"/>
              </w:rPr>
              <w:t>(прямое гобеленовое плетение, тканьё без станка, деревенское плетение)</w:t>
            </w:r>
            <w:r w:rsidRPr="0090316D">
              <w:rPr>
                <w:rStyle w:val="ae"/>
                <w:rFonts w:eastAsia="Arial Unicode MS"/>
                <w:sz w:val="24"/>
                <w:szCs w:val="24"/>
              </w:rPr>
              <w:t xml:space="preserve"> - </w:t>
            </w:r>
            <w:r w:rsidRPr="0090316D">
              <w:rPr>
                <w:iCs/>
                <w:sz w:val="24"/>
                <w:szCs w:val="24"/>
              </w:rPr>
              <w:t>это одна из наиболее древних разновидностей</w:t>
            </w:r>
            <w:r w:rsidRPr="0090316D">
              <w:rPr>
                <w:i/>
                <w:iCs/>
                <w:sz w:val="24"/>
                <w:szCs w:val="24"/>
              </w:rPr>
              <w:t xml:space="preserve"> </w:t>
            </w:r>
            <w:r w:rsidRPr="0090316D">
              <w:rPr>
                <w:iCs/>
                <w:sz w:val="24"/>
                <w:szCs w:val="24"/>
              </w:rPr>
              <w:t>бисероплетения. Её возникновение относится к периоду, когда ещё не был изобретен станок. Своё название техника получила за подобие тканым гобеленам. Техника позволяет создавать плоское и плотное бисерное полотно, бисерины при этом расположены строго одна над другой без смещения, в результате чего возможно создавать сложные рисунки, подобные тем, которые вышивают крестиком.</w:t>
            </w:r>
            <w:r w:rsidRPr="0090316D">
              <w:rPr>
                <w:b/>
                <w:bCs/>
                <w:iCs/>
                <w:sz w:val="24"/>
                <w:szCs w:val="24"/>
              </w:rPr>
              <w:t xml:space="preserve"> </w:t>
            </w:r>
            <w:r w:rsidRPr="0090316D">
              <w:rPr>
                <w:sz w:val="24"/>
                <w:szCs w:val="24"/>
              </w:rPr>
              <w:t>Прямое гобеленовое плетение часто используется при оплетении пасхальных яиц, при создании панно, при оплетке кабошонов.</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Кирпичный стежок</w:t>
            </w:r>
            <w:r w:rsidRPr="0090316D">
              <w:rPr>
                <w:sz w:val="24"/>
                <w:szCs w:val="24"/>
              </w:rPr>
              <w:t xml:space="preserve"> </w:t>
            </w:r>
          </w:p>
        </w:tc>
        <w:tc>
          <w:tcPr>
            <w:tcW w:w="8647" w:type="dxa"/>
          </w:tcPr>
          <w:p w:rsidR="006100C6" w:rsidRPr="0090316D" w:rsidRDefault="006100C6" w:rsidP="00F601D2">
            <w:pPr>
              <w:shd w:val="clear" w:color="auto" w:fill="FFFFFF"/>
              <w:spacing w:before="96" w:after="192"/>
              <w:ind w:left="142"/>
              <w:rPr>
                <w:sz w:val="24"/>
                <w:szCs w:val="24"/>
              </w:rPr>
            </w:pPr>
            <w:r w:rsidRPr="0090316D">
              <w:rPr>
                <w:sz w:val="24"/>
                <w:szCs w:val="24"/>
              </w:rPr>
              <w:t>старинная техника бесероплетения, при котором расположение бисера на полотне похоже на кирпичную кладку — центр бисерины в ряду располагается над промежутком между двумя бисеринами предыдущего ряда. Новый ряд прикрепляется к нити между бисеринами предыдущего ряда</w:t>
            </w:r>
          </w:p>
          <w:p w:rsidR="006100C6" w:rsidRPr="0090316D" w:rsidRDefault="006100C6" w:rsidP="00F601D2">
            <w:pPr>
              <w:ind w:left="142" w:firstLine="566"/>
              <w:rPr>
                <w:sz w:val="24"/>
                <w:szCs w:val="24"/>
              </w:rPr>
            </w:pPr>
            <w:r w:rsidRPr="0090316D">
              <w:rPr>
                <w:sz w:val="24"/>
                <w:szCs w:val="24"/>
              </w:rPr>
              <w:t>Дословный перевод техники «Brick Stitch» с английского - «Кирпичный стежок». Это название закрепилось в русской терминологии потому, что техника получила широкое распростанение благодаря работам современных мастериц из Америки, которые внесли в неё большое разнообразие вариантов.</w:t>
            </w:r>
          </w:p>
          <w:p w:rsidR="006100C6" w:rsidRPr="0090316D" w:rsidRDefault="006100C6" w:rsidP="00F601D2">
            <w:pPr>
              <w:ind w:left="142" w:firstLine="566"/>
              <w:rPr>
                <w:rStyle w:val="ae"/>
                <w:i w:val="0"/>
                <w:iCs w:val="0"/>
                <w:sz w:val="24"/>
                <w:szCs w:val="24"/>
              </w:rPr>
            </w:pPr>
            <w:r w:rsidRPr="0090316D">
              <w:rPr>
                <w:sz w:val="24"/>
                <w:szCs w:val="24"/>
              </w:rPr>
              <w:t>Традиция плетения в технике кирпичного стежка также распространена среди южноамериканских индейцев, африканцев и североамериканских индейцев. Особенно великолепны красочные бисерные воротнички индейского племени Сарагуро из Эквадора. Для ажурных воротничков, которыми так любят украшать себя женщины этого племени, характерны чередования изящных бисерных хитросплетений, среди который можно узнать и технику кирпичного стежка.</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t>Ндебеле (ёлочка)</w:t>
            </w:r>
            <w:r w:rsidRPr="0090316D">
              <w:rPr>
                <w:sz w:val="24"/>
                <w:szCs w:val="24"/>
              </w:rPr>
              <w:t xml:space="preserve"> </w:t>
            </w:r>
          </w:p>
        </w:tc>
        <w:tc>
          <w:tcPr>
            <w:tcW w:w="8647" w:type="dxa"/>
          </w:tcPr>
          <w:p w:rsidR="006100C6" w:rsidRPr="0090316D" w:rsidRDefault="006100C6" w:rsidP="00F601D2">
            <w:pPr>
              <w:ind w:left="142"/>
              <w:rPr>
                <w:sz w:val="24"/>
                <w:szCs w:val="24"/>
              </w:rPr>
            </w:pPr>
            <w:r w:rsidRPr="0090316D">
              <w:rPr>
                <w:sz w:val="24"/>
                <w:szCs w:val="24"/>
              </w:rPr>
              <w:t xml:space="preserve">техника бисероплетения, при которой полотно имеет характерную структуру, напоминающую колосья пшеницы или еловые ветки. Техника замечательна тем, что при относительной быстроте изготовления она отличается широким </w:t>
            </w:r>
            <w:r w:rsidRPr="0090316D">
              <w:rPr>
                <w:sz w:val="24"/>
                <w:szCs w:val="24"/>
              </w:rPr>
              <w:lastRenderedPageBreak/>
              <w:t>спектром применений</w:t>
            </w:r>
          </w:p>
          <w:p w:rsidR="006100C6" w:rsidRPr="0090316D" w:rsidRDefault="006100C6" w:rsidP="00F601D2">
            <w:pPr>
              <w:ind w:left="142" w:firstLine="566"/>
              <w:rPr>
                <w:sz w:val="24"/>
                <w:szCs w:val="24"/>
              </w:rPr>
            </w:pPr>
            <w:r w:rsidRPr="0090316D">
              <w:rPr>
                <w:sz w:val="24"/>
                <w:szCs w:val="24"/>
              </w:rPr>
              <w:t>Эта техника плотного плетения, зародившейся в Африке. Ее название с африканского переводится как «рыбная кость», а народ с таким названием до сих пор проживает в ЮАР. Народ известен своими замечательными росписями на домах, ну и своим особым отношением к бисеру.</w:t>
            </w:r>
          </w:p>
        </w:tc>
      </w:tr>
      <w:tr w:rsidR="006100C6" w:rsidRPr="0090316D" w:rsidTr="00F601D2">
        <w:tc>
          <w:tcPr>
            <w:tcW w:w="1809" w:type="dxa"/>
          </w:tcPr>
          <w:p w:rsidR="006100C6" w:rsidRPr="0090316D" w:rsidRDefault="006100C6" w:rsidP="00F601D2">
            <w:pPr>
              <w:spacing w:after="120"/>
              <w:rPr>
                <w:bCs/>
                <w:i/>
                <w:sz w:val="24"/>
                <w:szCs w:val="24"/>
              </w:rPr>
            </w:pPr>
            <w:r w:rsidRPr="0090316D">
              <w:rPr>
                <w:b/>
                <w:i/>
                <w:sz w:val="24"/>
                <w:szCs w:val="24"/>
              </w:rPr>
              <w:lastRenderedPageBreak/>
              <w:t xml:space="preserve">Фриформ </w:t>
            </w:r>
          </w:p>
        </w:tc>
        <w:tc>
          <w:tcPr>
            <w:tcW w:w="8647" w:type="dxa"/>
          </w:tcPr>
          <w:p w:rsidR="006100C6" w:rsidRPr="0090316D" w:rsidRDefault="006100C6" w:rsidP="00F601D2">
            <w:pPr>
              <w:pStyle w:val="p2"/>
              <w:spacing w:before="0" w:beforeAutospacing="0" w:after="0" w:afterAutospacing="0"/>
              <w:rPr>
                <w:b/>
                <w:i/>
              </w:rPr>
            </w:pPr>
            <w:r w:rsidRPr="0090316D">
              <w:t>переводится как «свободная форма» или «свободная техника» - </w:t>
            </w:r>
            <w:r w:rsidRPr="0090316D">
              <w:br/>
              <w:t xml:space="preserve">это техника плетения на основе мозаики, со смешиванием оттенков бисера, бусин, а так же всевозможных форм и размеров. Создается композиция из неровных фрагментов, без закономерности и ограничений.  </w:t>
            </w:r>
          </w:p>
        </w:tc>
      </w:tr>
    </w:tbl>
    <w:p w:rsidR="006100C6" w:rsidRPr="00D42319" w:rsidRDefault="006100C6" w:rsidP="006100C6">
      <w:pPr>
        <w:shd w:val="clear" w:color="auto" w:fill="FFFFFF"/>
        <w:rPr>
          <w:b/>
          <w:sz w:val="24"/>
          <w:szCs w:val="24"/>
        </w:rPr>
      </w:pPr>
    </w:p>
    <w:p w:rsidR="006100C6" w:rsidRPr="00D42319" w:rsidRDefault="006100C6" w:rsidP="006100C6">
      <w:pPr>
        <w:shd w:val="clear" w:color="auto" w:fill="FFFFFF"/>
        <w:jc w:val="center"/>
        <w:rPr>
          <w:b/>
          <w:bCs/>
          <w:sz w:val="24"/>
          <w:szCs w:val="24"/>
        </w:rPr>
      </w:pPr>
      <w:r w:rsidRPr="00D42319">
        <w:rPr>
          <w:b/>
          <w:bCs/>
          <w:sz w:val="24"/>
          <w:szCs w:val="24"/>
        </w:rPr>
        <w:t xml:space="preserve">ТАБЛИЦА ПРИМЕРНЫХ СОЧЕТАНИЙ ЦВЕТОВ </w:t>
      </w:r>
    </w:p>
    <w:p w:rsidR="006100C6" w:rsidRPr="00D42319" w:rsidRDefault="006100C6" w:rsidP="006100C6">
      <w:pPr>
        <w:shd w:val="clear" w:color="auto" w:fill="FFFFFF"/>
        <w:jc w:val="center"/>
        <w:rPr>
          <w:sz w:val="24"/>
          <w:szCs w:val="24"/>
        </w:rPr>
      </w:pPr>
      <w:r w:rsidRPr="00D42319">
        <w:rPr>
          <w:b/>
          <w:bCs/>
          <w:sz w:val="24"/>
          <w:szCs w:val="24"/>
        </w:rPr>
        <w:t>ПРИ РАБОТЕ С БИСЕРОМ</w:t>
      </w:r>
    </w:p>
    <w:tbl>
      <w:tblPr>
        <w:tblW w:w="9900" w:type="dxa"/>
        <w:tblInd w:w="40" w:type="dxa"/>
        <w:tblLayout w:type="fixed"/>
        <w:tblCellMar>
          <w:left w:w="40" w:type="dxa"/>
          <w:right w:w="40" w:type="dxa"/>
        </w:tblCellMar>
        <w:tblLook w:val="0000"/>
      </w:tblPr>
      <w:tblGrid>
        <w:gridCol w:w="720"/>
        <w:gridCol w:w="2160"/>
        <w:gridCol w:w="7020"/>
      </w:tblGrid>
      <w:tr w:rsidR="006100C6" w:rsidRPr="00D42319" w:rsidTr="00F601D2">
        <w:trPr>
          <w:trHeight w:hRule="exact" w:val="874"/>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jc w:val="center"/>
              <w:rPr>
                <w:b/>
                <w:sz w:val="24"/>
                <w:szCs w:val="24"/>
              </w:rPr>
            </w:pPr>
            <w:r w:rsidRPr="00D42319">
              <w:rPr>
                <w:b/>
                <w:sz w:val="24"/>
                <w:szCs w:val="24"/>
              </w:rPr>
              <w:t>№ п/п</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jc w:val="center"/>
              <w:rPr>
                <w:b/>
                <w:sz w:val="24"/>
                <w:szCs w:val="24"/>
              </w:rPr>
            </w:pPr>
            <w:r w:rsidRPr="00D42319">
              <w:rPr>
                <w:b/>
                <w:sz w:val="24"/>
                <w:szCs w:val="24"/>
              </w:rPr>
              <w:t>Основной цвет и его оттенки</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jc w:val="center"/>
              <w:rPr>
                <w:b/>
                <w:sz w:val="24"/>
                <w:szCs w:val="24"/>
              </w:rPr>
            </w:pPr>
            <w:r w:rsidRPr="00D42319">
              <w:rPr>
                <w:b/>
                <w:sz w:val="24"/>
                <w:szCs w:val="24"/>
              </w:rPr>
              <w:t>Гармонирующие с ним цвета и оттенки</w:t>
            </w:r>
          </w:p>
        </w:tc>
      </w:tr>
      <w:tr w:rsidR="006100C6" w:rsidRPr="00D42319" w:rsidTr="00F601D2">
        <w:trPr>
          <w:trHeight w:hRule="exact" w:val="905"/>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1.</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Красный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Голубовато-зеленый, темно-синий, золотисто-желтый зеленый, черный</w:t>
            </w:r>
          </w:p>
        </w:tc>
      </w:tr>
      <w:tr w:rsidR="006100C6" w:rsidRPr="00D42319" w:rsidTr="00F601D2">
        <w:trPr>
          <w:trHeight w:hRule="exact" w:val="954"/>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2.</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pacing w:val="-4"/>
                <w:sz w:val="24"/>
                <w:szCs w:val="24"/>
              </w:rPr>
              <w:t xml:space="preserve">Киноварно-красный </w:t>
            </w:r>
            <w:r w:rsidRPr="00D42319">
              <w:rPr>
                <w:sz w:val="24"/>
                <w:szCs w:val="24"/>
              </w:rPr>
              <w:t>(огненный)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Голубой, золотисто-желтый, голубовато-зеленый, черный, серый, белый, кремовый</w:t>
            </w:r>
          </w:p>
        </w:tc>
      </w:tr>
      <w:tr w:rsidR="006100C6" w:rsidRPr="00D42319" w:rsidTr="00F601D2">
        <w:trPr>
          <w:trHeight w:hRule="exact" w:val="875"/>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3.</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Оранжевый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Голубой, ультрамарин, коричневый, кремовый, зеленый черный, белый, фиолетовый, желтый</w:t>
            </w:r>
          </w:p>
        </w:tc>
      </w:tr>
      <w:tr w:rsidR="006100C6" w:rsidRPr="00D42319" w:rsidTr="00F601D2">
        <w:trPr>
          <w:trHeight w:hRule="exact" w:val="717"/>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4.</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Коричневый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Желтый, оранжевый, кремовый, желто-зеленый, голубой сини красный, зеленый, сиреневый</w:t>
            </w:r>
          </w:p>
        </w:tc>
      </w:tr>
      <w:tr w:rsidR="006100C6" w:rsidRPr="00D42319" w:rsidTr="00F601D2">
        <w:trPr>
          <w:trHeight w:hRule="exact" w:val="841"/>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Желтый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Сине-фиолетовый, темно-синий, пурпурный, зеленый красный, оранжевый</w:t>
            </w:r>
          </w:p>
        </w:tc>
      </w:tr>
      <w:tr w:rsidR="006100C6" w:rsidRPr="00D42319" w:rsidTr="00F601D2">
        <w:trPr>
          <w:trHeight w:hRule="exact" w:val="712"/>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Желто-зеленый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Ярко-алый, пурпурный, огненный, терракотовый (кирпичный), синий</w:t>
            </w:r>
          </w:p>
        </w:tc>
      </w:tr>
      <w:tr w:rsidR="006100C6" w:rsidRPr="00D42319" w:rsidTr="00F601D2">
        <w:trPr>
          <w:trHeight w:hRule="exact" w:val="707"/>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7.</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Зеленый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Пурпурный, красный, оранжевый, коричневый</w:t>
            </w:r>
          </w:p>
          <w:p w:rsidR="006100C6" w:rsidRPr="00D42319" w:rsidRDefault="006100C6" w:rsidP="00F601D2">
            <w:pPr>
              <w:rPr>
                <w:sz w:val="24"/>
                <w:szCs w:val="24"/>
              </w:rPr>
            </w:pPr>
            <w:r w:rsidRPr="00D42319">
              <w:rPr>
                <w:sz w:val="24"/>
                <w:szCs w:val="24"/>
              </w:rPr>
              <w:t>желтый, желто-зеленый, серый, черный</w:t>
            </w:r>
          </w:p>
        </w:tc>
      </w:tr>
      <w:tr w:rsidR="006100C6" w:rsidRPr="00D42319" w:rsidTr="00F601D2">
        <w:trPr>
          <w:trHeight w:hRule="exact" w:val="1005"/>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8.</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pacing w:val="-3"/>
                <w:sz w:val="24"/>
                <w:szCs w:val="24"/>
              </w:rPr>
              <w:t xml:space="preserve">Голубовато-зеленый </w:t>
            </w:r>
            <w:r w:rsidRPr="00D42319">
              <w:rPr>
                <w:spacing w:val="-4"/>
                <w:sz w:val="24"/>
                <w:szCs w:val="24"/>
              </w:rPr>
              <w:t>(цвет морской волны)</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Кирпичио-красный, киноварно-красный, желто-зеленый, белый, черный, желтый, терракотовый</w:t>
            </w:r>
          </w:p>
        </w:tc>
      </w:tr>
      <w:tr w:rsidR="006100C6" w:rsidRPr="00D42319" w:rsidTr="00F601D2">
        <w:trPr>
          <w:trHeight w:hRule="exact" w:val="897"/>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9.</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Голубой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Киноварно-красный, оранжевый, кирпичный, пурпурный, светло-фиолетовый, ультрамарин, белый, черный</w:t>
            </w:r>
          </w:p>
        </w:tc>
      </w:tr>
      <w:tr w:rsidR="006100C6" w:rsidRPr="00D42319" w:rsidTr="00F601D2">
        <w:trPr>
          <w:trHeight w:hRule="exact" w:val="773"/>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10.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Синий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Бордо, желто-зеленый, красный, желтый, голубой, беж, коричневый</w:t>
            </w:r>
          </w:p>
        </w:tc>
      </w:tr>
      <w:tr w:rsidR="006100C6" w:rsidRPr="00D42319" w:rsidTr="00F601D2">
        <w:trPr>
          <w:trHeight w:hRule="exact" w:val="841"/>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11.</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pacing w:val="-3"/>
                <w:sz w:val="24"/>
                <w:szCs w:val="24"/>
              </w:rPr>
              <w:t xml:space="preserve">Ультрамарин (цвет </w:t>
            </w:r>
            <w:r w:rsidRPr="00D42319">
              <w:rPr>
                <w:sz w:val="24"/>
                <w:szCs w:val="24"/>
              </w:rPr>
              <w:t>синьки)</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Оранжевый, карминно-красный, желто-зеленый золотистый, оранжевый, серый, коричневый</w:t>
            </w:r>
          </w:p>
        </w:tc>
      </w:tr>
      <w:tr w:rsidR="006100C6" w:rsidRPr="00D42319" w:rsidTr="00F601D2">
        <w:trPr>
          <w:trHeight w:hRule="exact" w:val="1043"/>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lastRenderedPageBreak/>
              <w:t>12.</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Фиолетовый</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Желто-зеленый, коричневый, серый, белый, желтый желто-оранжевый, голубовато-зеленый, светло-зеленый</w:t>
            </w:r>
          </w:p>
        </w:tc>
      </w:tr>
      <w:tr w:rsidR="006100C6" w:rsidRPr="00D42319" w:rsidTr="00F601D2">
        <w:trPr>
          <w:trHeight w:hRule="exact" w:val="1467"/>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z w:val="24"/>
                <w:szCs w:val="24"/>
              </w:rPr>
              <w:t>13.</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shd w:val="clear" w:color="auto" w:fill="FFFFFF"/>
              <w:rPr>
                <w:sz w:val="24"/>
                <w:szCs w:val="24"/>
              </w:rPr>
            </w:pPr>
            <w:r w:rsidRPr="00D42319">
              <w:rPr>
                <w:spacing w:val="-2"/>
                <w:sz w:val="24"/>
                <w:szCs w:val="24"/>
              </w:rPr>
              <w:t xml:space="preserve">Пурпурный (красный </w:t>
            </w:r>
            <w:r w:rsidRPr="00D42319">
              <w:rPr>
                <w:spacing w:val="-4"/>
                <w:sz w:val="24"/>
                <w:szCs w:val="24"/>
              </w:rPr>
              <w:t>с фиолетовым оттенком)</w:t>
            </w:r>
          </w:p>
        </w:tc>
        <w:tc>
          <w:tcPr>
            <w:tcW w:w="7020" w:type="dxa"/>
            <w:tcBorders>
              <w:top w:val="single" w:sz="6" w:space="0" w:color="auto"/>
              <w:left w:val="single" w:sz="6" w:space="0" w:color="auto"/>
              <w:bottom w:val="single" w:sz="6" w:space="0" w:color="auto"/>
              <w:right w:val="single" w:sz="6" w:space="0" w:color="auto"/>
            </w:tcBorders>
            <w:shd w:val="clear" w:color="auto" w:fill="FFFFFF"/>
          </w:tcPr>
          <w:p w:rsidR="006100C6" w:rsidRPr="00D42319" w:rsidRDefault="006100C6" w:rsidP="00F601D2">
            <w:pPr>
              <w:rPr>
                <w:sz w:val="24"/>
                <w:szCs w:val="24"/>
              </w:rPr>
            </w:pPr>
            <w:r w:rsidRPr="00D42319">
              <w:rPr>
                <w:sz w:val="24"/>
                <w:szCs w:val="24"/>
              </w:rPr>
              <w:t>Зеленый, голубой, желтый, желто-зеленый, травяной зелени</w:t>
            </w:r>
          </w:p>
        </w:tc>
      </w:tr>
    </w:tbl>
    <w:p w:rsidR="006100C6" w:rsidRPr="00D42319" w:rsidRDefault="006100C6" w:rsidP="006100C6">
      <w:pPr>
        <w:jc w:val="right"/>
        <w:rPr>
          <w:bCs/>
          <w:sz w:val="24"/>
          <w:szCs w:val="24"/>
        </w:rPr>
      </w:pPr>
    </w:p>
    <w:p w:rsidR="006100C6" w:rsidRPr="00D42319" w:rsidRDefault="006100C6" w:rsidP="006100C6">
      <w:pPr>
        <w:ind w:left="709" w:right="2" w:firstLine="708"/>
        <w:rPr>
          <w:sz w:val="24"/>
          <w:szCs w:val="24"/>
        </w:rPr>
      </w:pPr>
    </w:p>
    <w:p w:rsidR="006100C6" w:rsidRPr="00D42319" w:rsidRDefault="006100C6" w:rsidP="006100C6">
      <w:pPr>
        <w:shd w:val="clear" w:color="auto" w:fill="FFFFFF"/>
        <w:jc w:val="center"/>
        <w:rPr>
          <w:sz w:val="24"/>
          <w:szCs w:val="24"/>
        </w:rPr>
      </w:pPr>
      <w:r w:rsidRPr="00D42319">
        <w:rPr>
          <w:b/>
          <w:bCs/>
          <w:sz w:val="24"/>
          <w:szCs w:val="24"/>
        </w:rPr>
        <w:t>УПРАЖНЕНИЯ, СНИМАЮЩИЕ УТОМЛЕНИЕ ГЛАЗ</w:t>
      </w:r>
    </w:p>
    <w:p w:rsidR="006100C6" w:rsidRPr="00D42319" w:rsidRDefault="006100C6" w:rsidP="006100C6">
      <w:pPr>
        <w:shd w:val="clear" w:color="auto" w:fill="FFFFFF"/>
        <w:rPr>
          <w:b/>
          <w:bCs/>
          <w:i/>
          <w:iCs/>
          <w:sz w:val="24"/>
          <w:szCs w:val="24"/>
        </w:rPr>
      </w:pPr>
    </w:p>
    <w:p w:rsidR="006100C6" w:rsidRPr="00D42319" w:rsidRDefault="006100C6" w:rsidP="006100C6">
      <w:pPr>
        <w:shd w:val="clear" w:color="auto" w:fill="FFFFFF"/>
        <w:rPr>
          <w:sz w:val="24"/>
          <w:szCs w:val="24"/>
        </w:rPr>
      </w:pPr>
      <w:r w:rsidRPr="00D42319">
        <w:rPr>
          <w:b/>
          <w:bCs/>
          <w:i/>
          <w:iCs/>
          <w:sz w:val="24"/>
          <w:szCs w:val="24"/>
        </w:rPr>
        <w:t>Комплекс № 1</w:t>
      </w:r>
    </w:p>
    <w:p w:rsidR="006100C6" w:rsidRPr="00D42319" w:rsidRDefault="006100C6" w:rsidP="00D77F0D">
      <w:pPr>
        <w:widowControl w:val="0"/>
        <w:numPr>
          <w:ilvl w:val="0"/>
          <w:numId w:val="92"/>
        </w:numPr>
        <w:shd w:val="clear" w:color="auto" w:fill="FFFFFF"/>
        <w:tabs>
          <w:tab w:val="left" w:pos="542"/>
        </w:tabs>
        <w:autoSpaceDE w:val="0"/>
        <w:autoSpaceDN w:val="0"/>
        <w:adjustRightInd w:val="0"/>
        <w:ind w:firstLine="278"/>
        <w:rPr>
          <w:spacing w:val="-10"/>
          <w:sz w:val="24"/>
          <w:szCs w:val="24"/>
        </w:rPr>
      </w:pPr>
      <w:r w:rsidRPr="00D42319">
        <w:rPr>
          <w:sz w:val="24"/>
          <w:szCs w:val="24"/>
        </w:rPr>
        <w:t xml:space="preserve"> Плотно закрыть и затем широко открыть глаза. Повторить упражнение 5-6 раз с интервалом 30 секунд.</w:t>
      </w:r>
    </w:p>
    <w:p w:rsidR="006100C6" w:rsidRPr="00D42319" w:rsidRDefault="006100C6" w:rsidP="00D77F0D">
      <w:pPr>
        <w:widowControl w:val="0"/>
        <w:numPr>
          <w:ilvl w:val="0"/>
          <w:numId w:val="92"/>
        </w:numPr>
        <w:shd w:val="clear" w:color="auto" w:fill="FFFFFF"/>
        <w:tabs>
          <w:tab w:val="left" w:pos="542"/>
        </w:tabs>
        <w:autoSpaceDE w:val="0"/>
        <w:autoSpaceDN w:val="0"/>
        <w:adjustRightInd w:val="0"/>
        <w:ind w:firstLine="278"/>
        <w:rPr>
          <w:spacing w:val="-4"/>
          <w:sz w:val="24"/>
          <w:szCs w:val="24"/>
        </w:rPr>
      </w:pPr>
      <w:r w:rsidRPr="00D42319">
        <w:rPr>
          <w:sz w:val="24"/>
          <w:szCs w:val="24"/>
        </w:rPr>
        <w:t xml:space="preserve"> Посмотреть вверх, вниз, вправо, влево, не поворачивая го</w:t>
      </w:r>
      <w:r w:rsidRPr="00D42319">
        <w:rPr>
          <w:sz w:val="24"/>
          <w:szCs w:val="24"/>
        </w:rPr>
        <w:softHyphen/>
        <w:t>ловы.</w:t>
      </w:r>
    </w:p>
    <w:p w:rsidR="006100C6" w:rsidRPr="00D42319" w:rsidRDefault="006100C6" w:rsidP="00D77F0D">
      <w:pPr>
        <w:widowControl w:val="0"/>
        <w:numPr>
          <w:ilvl w:val="0"/>
          <w:numId w:val="92"/>
        </w:numPr>
        <w:shd w:val="clear" w:color="auto" w:fill="FFFFFF"/>
        <w:tabs>
          <w:tab w:val="left" w:pos="542"/>
        </w:tabs>
        <w:autoSpaceDE w:val="0"/>
        <w:autoSpaceDN w:val="0"/>
        <w:adjustRightInd w:val="0"/>
        <w:ind w:firstLine="278"/>
        <w:rPr>
          <w:sz w:val="24"/>
          <w:szCs w:val="24"/>
        </w:rPr>
      </w:pPr>
      <w:r w:rsidRPr="00D42319">
        <w:rPr>
          <w:sz w:val="24"/>
          <w:szCs w:val="24"/>
        </w:rPr>
        <w:t xml:space="preserve"> Медленно вращать глазами: вниз, вправо, вверх, влево и в обратную сторону.</w:t>
      </w:r>
    </w:p>
    <w:p w:rsidR="006100C6" w:rsidRPr="00D42319" w:rsidRDefault="006100C6" w:rsidP="006100C6">
      <w:pPr>
        <w:shd w:val="clear" w:color="auto" w:fill="FFFFFF"/>
        <w:ind w:firstLine="283"/>
        <w:rPr>
          <w:sz w:val="24"/>
          <w:szCs w:val="24"/>
        </w:rPr>
      </w:pPr>
      <w:r w:rsidRPr="00D42319">
        <w:rPr>
          <w:sz w:val="24"/>
          <w:szCs w:val="24"/>
        </w:rPr>
        <w:t>Второе и третье упражнения рекомендуется делать не только с открытыми, но и с закрытыми глазами. Выполнять их надо сидя, с интервалом в 1-2 минуты.</w:t>
      </w:r>
    </w:p>
    <w:p w:rsidR="006100C6" w:rsidRPr="00D42319" w:rsidRDefault="006100C6" w:rsidP="006100C6">
      <w:pPr>
        <w:shd w:val="clear" w:color="auto" w:fill="FFFFFF"/>
        <w:rPr>
          <w:b/>
          <w:bCs/>
          <w:i/>
          <w:iCs/>
          <w:sz w:val="24"/>
          <w:szCs w:val="24"/>
        </w:rPr>
      </w:pPr>
    </w:p>
    <w:p w:rsidR="006100C6" w:rsidRPr="00D42319" w:rsidRDefault="006100C6" w:rsidP="006100C6">
      <w:pPr>
        <w:shd w:val="clear" w:color="auto" w:fill="FFFFFF"/>
        <w:rPr>
          <w:b/>
          <w:bCs/>
          <w:i/>
          <w:iCs/>
          <w:sz w:val="24"/>
          <w:szCs w:val="24"/>
        </w:rPr>
      </w:pPr>
      <w:r w:rsidRPr="00D42319">
        <w:rPr>
          <w:b/>
          <w:bCs/>
          <w:i/>
          <w:iCs/>
          <w:sz w:val="24"/>
          <w:szCs w:val="24"/>
        </w:rPr>
        <w:t>Комплекс № 2</w:t>
      </w:r>
    </w:p>
    <w:p w:rsidR="006100C6" w:rsidRPr="00D42319" w:rsidRDefault="006100C6" w:rsidP="00D77F0D">
      <w:pPr>
        <w:widowControl w:val="0"/>
        <w:numPr>
          <w:ilvl w:val="0"/>
          <w:numId w:val="93"/>
        </w:numPr>
        <w:shd w:val="clear" w:color="auto" w:fill="FFFFFF"/>
        <w:tabs>
          <w:tab w:val="left" w:pos="518"/>
        </w:tabs>
        <w:autoSpaceDE w:val="0"/>
        <w:autoSpaceDN w:val="0"/>
        <w:adjustRightInd w:val="0"/>
        <w:ind w:firstLine="274"/>
        <w:rPr>
          <w:spacing w:val="-13"/>
          <w:sz w:val="24"/>
          <w:szCs w:val="24"/>
        </w:rPr>
      </w:pPr>
      <w:r w:rsidRPr="00D42319">
        <w:rPr>
          <w:sz w:val="24"/>
          <w:szCs w:val="24"/>
        </w:rPr>
        <w:t xml:space="preserve"> Стоя, смотрите прямо перед собой 2-3 секунды. Затем вытя</w:t>
      </w:r>
      <w:r w:rsidRPr="00D42319">
        <w:rPr>
          <w:sz w:val="24"/>
          <w:szCs w:val="24"/>
        </w:rPr>
        <w:softHyphen/>
        <w:t>ните вперед правую руку, поднимите указательный палец, пере</w:t>
      </w:r>
      <w:r w:rsidRPr="00D42319">
        <w:rPr>
          <w:sz w:val="24"/>
          <w:szCs w:val="24"/>
        </w:rPr>
        <w:softHyphen/>
        <w:t>ведите взгляд на кончик пальца и смотрите на него 3-5 секунд. Опустите руку. Повторите упражнение 10-12 раз. Тем, кто поль</w:t>
      </w:r>
      <w:r w:rsidRPr="00D42319">
        <w:rPr>
          <w:sz w:val="24"/>
          <w:szCs w:val="24"/>
        </w:rPr>
        <w:softHyphen/>
        <w:t>зуется очками, надо выполнять упражнения, не снимая их.</w:t>
      </w:r>
    </w:p>
    <w:p w:rsidR="006100C6" w:rsidRPr="00D42319" w:rsidRDefault="006100C6" w:rsidP="00D77F0D">
      <w:pPr>
        <w:widowControl w:val="0"/>
        <w:numPr>
          <w:ilvl w:val="0"/>
          <w:numId w:val="93"/>
        </w:numPr>
        <w:shd w:val="clear" w:color="auto" w:fill="FFFFFF"/>
        <w:tabs>
          <w:tab w:val="left" w:pos="518"/>
        </w:tabs>
        <w:autoSpaceDE w:val="0"/>
        <w:autoSpaceDN w:val="0"/>
        <w:adjustRightInd w:val="0"/>
        <w:ind w:firstLine="274"/>
        <w:rPr>
          <w:spacing w:val="-6"/>
          <w:sz w:val="24"/>
          <w:szCs w:val="24"/>
        </w:rPr>
      </w:pPr>
      <w:r w:rsidRPr="00D42319">
        <w:rPr>
          <w:sz w:val="24"/>
          <w:szCs w:val="24"/>
        </w:rPr>
        <w:t xml:space="preserve"> Сидя, тремя пальцами каждой руки слегка нажмите на верх</w:t>
      </w:r>
      <w:r w:rsidRPr="00D42319">
        <w:rPr>
          <w:sz w:val="24"/>
          <w:szCs w:val="24"/>
        </w:rPr>
        <w:softHyphen/>
        <w:t>нее веко, спустя 1-2 секунды уберите пальцы. Повторите упраж</w:t>
      </w:r>
      <w:r w:rsidRPr="00D42319">
        <w:rPr>
          <w:sz w:val="24"/>
          <w:szCs w:val="24"/>
        </w:rPr>
        <w:softHyphen/>
        <w:t>нение 3-4 раза.</w:t>
      </w:r>
    </w:p>
    <w:p w:rsidR="006100C6" w:rsidRPr="00D42319" w:rsidRDefault="006100C6" w:rsidP="006100C6">
      <w:pPr>
        <w:widowControl w:val="0"/>
        <w:shd w:val="clear" w:color="auto" w:fill="FFFFFF"/>
        <w:tabs>
          <w:tab w:val="left" w:pos="518"/>
        </w:tabs>
        <w:autoSpaceDE w:val="0"/>
        <w:autoSpaceDN w:val="0"/>
        <w:adjustRightInd w:val="0"/>
        <w:rPr>
          <w:spacing w:val="-6"/>
          <w:sz w:val="24"/>
          <w:szCs w:val="24"/>
        </w:rPr>
      </w:pPr>
    </w:p>
    <w:p w:rsidR="006100C6" w:rsidRDefault="006100C6" w:rsidP="006100C6">
      <w:pPr>
        <w:shd w:val="clear" w:color="auto" w:fill="FFFFFF"/>
        <w:jc w:val="center"/>
        <w:rPr>
          <w:b/>
          <w:i/>
          <w:sz w:val="24"/>
          <w:szCs w:val="24"/>
        </w:rPr>
      </w:pPr>
      <w:r w:rsidRPr="00D42319">
        <w:rPr>
          <w:b/>
          <w:i/>
          <w:sz w:val="24"/>
          <w:szCs w:val="24"/>
        </w:rPr>
        <w:t>Комплекс № 3</w:t>
      </w:r>
    </w:p>
    <w:p w:rsidR="006100C6" w:rsidRDefault="006100C6" w:rsidP="006100C6">
      <w:pPr>
        <w:shd w:val="clear" w:color="auto" w:fill="FFFFFF"/>
        <w:jc w:val="center"/>
        <w:rPr>
          <w:b/>
          <w:i/>
          <w:sz w:val="24"/>
          <w:szCs w:val="24"/>
        </w:rPr>
      </w:pPr>
    </w:p>
    <w:p w:rsidR="006100C6" w:rsidRPr="00D42319" w:rsidRDefault="006100C6" w:rsidP="006100C6">
      <w:pPr>
        <w:shd w:val="clear" w:color="auto" w:fill="FFFFFF"/>
        <w:rPr>
          <w:sz w:val="24"/>
          <w:szCs w:val="24"/>
        </w:rPr>
      </w:pPr>
      <w:r w:rsidRPr="00D42319">
        <w:rPr>
          <w:i/>
          <w:iCs/>
          <w:sz w:val="24"/>
          <w:szCs w:val="24"/>
        </w:rPr>
        <w:t>Упражнение 1.</w:t>
      </w:r>
    </w:p>
    <w:p w:rsidR="006100C6" w:rsidRPr="00D42319" w:rsidRDefault="006100C6" w:rsidP="00D77F0D">
      <w:pPr>
        <w:widowControl w:val="0"/>
        <w:numPr>
          <w:ilvl w:val="0"/>
          <w:numId w:val="94"/>
        </w:numPr>
        <w:shd w:val="clear" w:color="auto" w:fill="FFFFFF"/>
        <w:tabs>
          <w:tab w:val="left" w:pos="590"/>
        </w:tabs>
        <w:autoSpaceDE w:val="0"/>
        <w:autoSpaceDN w:val="0"/>
        <w:adjustRightInd w:val="0"/>
        <w:ind w:firstLine="288"/>
        <w:rPr>
          <w:spacing w:val="-6"/>
          <w:sz w:val="24"/>
          <w:szCs w:val="24"/>
        </w:rPr>
      </w:pPr>
      <w:r w:rsidRPr="00D42319">
        <w:rPr>
          <w:sz w:val="24"/>
          <w:szCs w:val="24"/>
        </w:rPr>
        <w:t>Закрыть глаза на несколько секунд, сильно на</w:t>
      </w:r>
      <w:r w:rsidRPr="00D42319">
        <w:rPr>
          <w:sz w:val="24"/>
          <w:szCs w:val="24"/>
        </w:rPr>
        <w:softHyphen/>
        <w:t>прягая глазные мышцы — зажмуриться.</w:t>
      </w:r>
    </w:p>
    <w:p w:rsidR="006100C6" w:rsidRPr="00D42319" w:rsidRDefault="006100C6" w:rsidP="00D77F0D">
      <w:pPr>
        <w:widowControl w:val="0"/>
        <w:numPr>
          <w:ilvl w:val="0"/>
          <w:numId w:val="94"/>
        </w:numPr>
        <w:shd w:val="clear" w:color="auto" w:fill="FFFFFF"/>
        <w:tabs>
          <w:tab w:val="left" w:pos="590"/>
        </w:tabs>
        <w:autoSpaceDE w:val="0"/>
        <w:autoSpaceDN w:val="0"/>
        <w:adjustRightInd w:val="0"/>
        <w:rPr>
          <w:spacing w:val="-2"/>
          <w:sz w:val="24"/>
          <w:szCs w:val="24"/>
        </w:rPr>
      </w:pPr>
      <w:r w:rsidRPr="00D42319">
        <w:rPr>
          <w:sz w:val="24"/>
          <w:szCs w:val="24"/>
        </w:rPr>
        <w:t>Раскрыть глаза, расслабляя мышцы глаз.</w:t>
      </w:r>
    </w:p>
    <w:p w:rsidR="006100C6" w:rsidRPr="00D42319" w:rsidRDefault="006100C6" w:rsidP="006100C6">
      <w:pPr>
        <w:shd w:val="clear" w:color="auto" w:fill="FFFFFF"/>
        <w:ind w:firstLine="283"/>
        <w:rPr>
          <w:sz w:val="24"/>
          <w:szCs w:val="24"/>
        </w:rPr>
      </w:pPr>
      <w:r w:rsidRPr="00D42319">
        <w:rPr>
          <w:sz w:val="24"/>
          <w:szCs w:val="24"/>
        </w:rPr>
        <w:t>Во время упражнения сохранять ритмичное дыха</w:t>
      </w:r>
      <w:r w:rsidRPr="00D42319">
        <w:rPr>
          <w:sz w:val="24"/>
          <w:szCs w:val="24"/>
        </w:rPr>
        <w:softHyphen/>
        <w:t>ние. Повторить 4-5 раз.</w:t>
      </w:r>
    </w:p>
    <w:p w:rsidR="006100C6" w:rsidRPr="00D42319" w:rsidRDefault="006100C6" w:rsidP="006100C6">
      <w:pPr>
        <w:shd w:val="clear" w:color="auto" w:fill="FFFFFF"/>
        <w:ind w:firstLine="283"/>
        <w:rPr>
          <w:sz w:val="24"/>
          <w:szCs w:val="24"/>
        </w:rPr>
      </w:pPr>
    </w:p>
    <w:p w:rsidR="006100C6" w:rsidRPr="00D42319" w:rsidRDefault="006100C6" w:rsidP="006100C6">
      <w:pPr>
        <w:shd w:val="clear" w:color="auto" w:fill="FFFFFF"/>
        <w:rPr>
          <w:sz w:val="24"/>
          <w:szCs w:val="24"/>
        </w:rPr>
      </w:pPr>
      <w:r w:rsidRPr="00D42319">
        <w:rPr>
          <w:i/>
          <w:iCs/>
          <w:sz w:val="24"/>
          <w:szCs w:val="24"/>
        </w:rPr>
        <w:t>Упражнение 2.</w:t>
      </w:r>
    </w:p>
    <w:p w:rsidR="006100C6" w:rsidRPr="00D42319" w:rsidRDefault="006100C6" w:rsidP="006100C6">
      <w:pPr>
        <w:shd w:val="clear" w:color="auto" w:fill="FFFFFF"/>
        <w:tabs>
          <w:tab w:val="left" w:pos="557"/>
        </w:tabs>
        <w:ind w:firstLine="288"/>
        <w:rPr>
          <w:sz w:val="24"/>
          <w:szCs w:val="24"/>
        </w:rPr>
      </w:pPr>
      <w:r w:rsidRPr="00D42319">
        <w:rPr>
          <w:spacing w:val="-3"/>
          <w:sz w:val="24"/>
          <w:szCs w:val="24"/>
        </w:rPr>
        <w:t>1.</w:t>
      </w:r>
      <w:r w:rsidRPr="00D42319">
        <w:rPr>
          <w:sz w:val="24"/>
          <w:szCs w:val="24"/>
        </w:rPr>
        <w:tab/>
        <w:t>Посмотреть на переносицу и задержать взор в те</w:t>
      </w:r>
      <w:r w:rsidRPr="00D42319">
        <w:rPr>
          <w:sz w:val="24"/>
          <w:szCs w:val="24"/>
        </w:rPr>
        <w:softHyphen/>
        <w:t>чение трех полных ритмичных циклов дыхания.</w:t>
      </w:r>
    </w:p>
    <w:p w:rsidR="006100C6" w:rsidRPr="00D42319" w:rsidRDefault="006100C6" w:rsidP="006100C6">
      <w:pPr>
        <w:shd w:val="clear" w:color="auto" w:fill="FFFFFF"/>
        <w:ind w:firstLine="288"/>
        <w:rPr>
          <w:sz w:val="24"/>
          <w:szCs w:val="24"/>
        </w:rPr>
      </w:pPr>
      <w:r w:rsidRPr="00D42319">
        <w:rPr>
          <w:sz w:val="24"/>
          <w:szCs w:val="24"/>
        </w:rPr>
        <w:t>Выполняя упражнение, старайтесь не доводить глаза до усталости.</w:t>
      </w:r>
    </w:p>
    <w:p w:rsidR="006100C6" w:rsidRPr="00D42319" w:rsidRDefault="006100C6" w:rsidP="00D77F0D">
      <w:pPr>
        <w:numPr>
          <w:ilvl w:val="0"/>
          <w:numId w:val="94"/>
        </w:numPr>
        <w:shd w:val="clear" w:color="auto" w:fill="FFFFFF"/>
        <w:tabs>
          <w:tab w:val="left" w:pos="557"/>
        </w:tabs>
        <w:ind w:firstLine="288"/>
        <w:rPr>
          <w:sz w:val="24"/>
          <w:szCs w:val="24"/>
        </w:rPr>
      </w:pPr>
      <w:r w:rsidRPr="00D42319">
        <w:rPr>
          <w:sz w:val="24"/>
          <w:szCs w:val="24"/>
        </w:rPr>
        <w:t>Посмотреть вдаль, не сосредоточивая взгляд ни на чем конкретно (4-5 раз).</w:t>
      </w:r>
    </w:p>
    <w:p w:rsidR="006100C6" w:rsidRPr="00D42319" w:rsidRDefault="006100C6" w:rsidP="006100C6">
      <w:pPr>
        <w:shd w:val="clear" w:color="auto" w:fill="FFFFFF"/>
        <w:tabs>
          <w:tab w:val="left" w:pos="557"/>
        </w:tabs>
        <w:rPr>
          <w:sz w:val="24"/>
          <w:szCs w:val="24"/>
        </w:rPr>
      </w:pPr>
    </w:p>
    <w:p w:rsidR="006100C6" w:rsidRPr="00D42319" w:rsidRDefault="006100C6" w:rsidP="006100C6">
      <w:pPr>
        <w:shd w:val="clear" w:color="auto" w:fill="FFFFFF"/>
        <w:rPr>
          <w:sz w:val="24"/>
          <w:szCs w:val="24"/>
        </w:rPr>
      </w:pPr>
      <w:r w:rsidRPr="00D42319">
        <w:rPr>
          <w:i/>
          <w:iCs/>
          <w:sz w:val="24"/>
          <w:szCs w:val="24"/>
        </w:rPr>
        <w:t>Упражнение 3.</w:t>
      </w:r>
    </w:p>
    <w:p w:rsidR="006100C6" w:rsidRPr="00D42319" w:rsidRDefault="006100C6" w:rsidP="00D77F0D">
      <w:pPr>
        <w:widowControl w:val="0"/>
        <w:numPr>
          <w:ilvl w:val="0"/>
          <w:numId w:val="95"/>
        </w:numPr>
        <w:shd w:val="clear" w:color="auto" w:fill="FFFFFF"/>
        <w:tabs>
          <w:tab w:val="left" w:pos="571"/>
        </w:tabs>
        <w:autoSpaceDE w:val="0"/>
        <w:autoSpaceDN w:val="0"/>
        <w:adjustRightInd w:val="0"/>
        <w:ind w:firstLine="293"/>
        <w:rPr>
          <w:spacing w:val="-6"/>
          <w:sz w:val="24"/>
          <w:szCs w:val="24"/>
        </w:rPr>
      </w:pPr>
      <w:r w:rsidRPr="00D42319">
        <w:rPr>
          <w:sz w:val="24"/>
          <w:szCs w:val="24"/>
        </w:rPr>
        <w:t>Не поворачивая голову, посмотреть направо и за</w:t>
      </w:r>
      <w:r w:rsidRPr="00D42319">
        <w:rPr>
          <w:sz w:val="24"/>
          <w:szCs w:val="24"/>
        </w:rPr>
        <w:softHyphen/>
        <w:t>фиксировать взгляд на несколько секунд.</w:t>
      </w:r>
    </w:p>
    <w:p w:rsidR="006100C6" w:rsidRPr="00D42319" w:rsidRDefault="006100C6" w:rsidP="00D77F0D">
      <w:pPr>
        <w:widowControl w:val="0"/>
        <w:numPr>
          <w:ilvl w:val="0"/>
          <w:numId w:val="95"/>
        </w:numPr>
        <w:shd w:val="clear" w:color="auto" w:fill="FFFFFF"/>
        <w:tabs>
          <w:tab w:val="left" w:pos="571"/>
        </w:tabs>
        <w:autoSpaceDE w:val="0"/>
        <w:autoSpaceDN w:val="0"/>
        <w:adjustRightInd w:val="0"/>
        <w:rPr>
          <w:spacing w:val="-2"/>
          <w:sz w:val="24"/>
          <w:szCs w:val="24"/>
        </w:rPr>
      </w:pPr>
      <w:r w:rsidRPr="00D42319">
        <w:rPr>
          <w:sz w:val="24"/>
          <w:szCs w:val="24"/>
        </w:rPr>
        <w:t>Посмотреть прямо вдаль.</w:t>
      </w:r>
    </w:p>
    <w:p w:rsidR="006100C6" w:rsidRPr="00D42319" w:rsidRDefault="006100C6" w:rsidP="006100C6">
      <w:pPr>
        <w:shd w:val="clear" w:color="auto" w:fill="FFFFFF"/>
        <w:ind w:firstLine="274"/>
        <w:rPr>
          <w:sz w:val="24"/>
          <w:szCs w:val="24"/>
        </w:rPr>
      </w:pPr>
      <w:r w:rsidRPr="00D42319">
        <w:rPr>
          <w:sz w:val="24"/>
          <w:szCs w:val="24"/>
        </w:rPr>
        <w:t>Аналогично   проводятся   упражнения   с  фиксацией взгляда влево, вверх, вниз. Повторить 4-5 раз.</w:t>
      </w:r>
    </w:p>
    <w:p w:rsidR="006100C6" w:rsidRPr="00D42319" w:rsidRDefault="006100C6" w:rsidP="006100C6">
      <w:pPr>
        <w:shd w:val="clear" w:color="auto" w:fill="FFFFFF"/>
        <w:rPr>
          <w:sz w:val="24"/>
          <w:szCs w:val="24"/>
        </w:rPr>
      </w:pPr>
      <w:r w:rsidRPr="00D42319">
        <w:rPr>
          <w:i/>
          <w:iCs/>
          <w:sz w:val="24"/>
          <w:szCs w:val="24"/>
        </w:rPr>
        <w:t>Упражнение 4.</w:t>
      </w:r>
    </w:p>
    <w:p w:rsidR="006100C6" w:rsidRPr="00D42319" w:rsidRDefault="006100C6" w:rsidP="006100C6">
      <w:pPr>
        <w:shd w:val="clear" w:color="auto" w:fill="FFFFFF"/>
        <w:ind w:firstLine="293"/>
        <w:rPr>
          <w:sz w:val="24"/>
          <w:szCs w:val="24"/>
        </w:rPr>
      </w:pPr>
      <w:r w:rsidRPr="00D42319">
        <w:rPr>
          <w:sz w:val="24"/>
          <w:szCs w:val="24"/>
        </w:rPr>
        <w:t>Часто открывать и закрывать глаза (моргать) в те</w:t>
      </w:r>
      <w:r w:rsidRPr="00D42319">
        <w:rPr>
          <w:sz w:val="24"/>
          <w:szCs w:val="24"/>
        </w:rPr>
        <w:softHyphen/>
        <w:t xml:space="preserve">чение 20-30 секунд.  </w:t>
      </w:r>
    </w:p>
    <w:p w:rsidR="006100C6" w:rsidRDefault="006100C6" w:rsidP="006100C6">
      <w:pPr>
        <w:shd w:val="clear" w:color="auto" w:fill="FFFFFF"/>
        <w:rPr>
          <w:b/>
          <w:i/>
          <w:sz w:val="24"/>
          <w:szCs w:val="24"/>
        </w:rPr>
      </w:pPr>
    </w:p>
    <w:p w:rsidR="006100C6" w:rsidRDefault="006100C6" w:rsidP="006100C6">
      <w:pPr>
        <w:shd w:val="clear" w:color="auto" w:fill="FFFFFF"/>
        <w:rPr>
          <w:b/>
          <w:i/>
          <w:sz w:val="24"/>
          <w:szCs w:val="24"/>
        </w:rPr>
      </w:pPr>
    </w:p>
    <w:p w:rsidR="006100C6" w:rsidRPr="00D42319" w:rsidRDefault="006100C6" w:rsidP="006100C6">
      <w:pPr>
        <w:rPr>
          <w:sz w:val="24"/>
          <w:szCs w:val="24"/>
        </w:rPr>
      </w:pPr>
      <w:r w:rsidRPr="00D42319">
        <w:rPr>
          <w:b/>
          <w:sz w:val="24"/>
          <w:szCs w:val="24"/>
        </w:rPr>
        <w:t>30.</w:t>
      </w:r>
      <w:r w:rsidRPr="00D42319">
        <w:rPr>
          <w:i/>
          <w:sz w:val="24"/>
          <w:szCs w:val="24"/>
        </w:rPr>
        <w:t xml:space="preserve"> </w:t>
      </w:r>
      <w:r w:rsidRPr="00D42319">
        <w:rPr>
          <w:b/>
          <w:sz w:val="24"/>
          <w:szCs w:val="24"/>
        </w:rPr>
        <w:t>Модифицированная, «Фольклор кряшен», 9-17 лет, 5 лет (педагог – Никитина А.</w:t>
      </w:r>
      <w:r>
        <w:rPr>
          <w:b/>
          <w:sz w:val="24"/>
          <w:szCs w:val="24"/>
        </w:rPr>
        <w:t>Е.</w:t>
      </w:r>
    </w:p>
    <w:p w:rsidR="006100C6" w:rsidRPr="00D42319" w:rsidRDefault="006100C6" w:rsidP="006100C6">
      <w:pPr>
        <w:tabs>
          <w:tab w:val="left" w:pos="709"/>
          <w:tab w:val="left" w:pos="1276"/>
        </w:tabs>
        <w:ind w:left="567"/>
        <w:jc w:val="right"/>
        <w:rPr>
          <w:sz w:val="24"/>
          <w:szCs w:val="24"/>
          <w:lang w:val="tt-RU"/>
        </w:rPr>
      </w:pPr>
    </w:p>
    <w:p w:rsidR="006100C6" w:rsidRPr="00D42319" w:rsidRDefault="006100C6" w:rsidP="006100C6">
      <w:pPr>
        <w:pStyle w:val="ab"/>
        <w:tabs>
          <w:tab w:val="left" w:pos="709"/>
          <w:tab w:val="left" w:pos="1276"/>
        </w:tabs>
        <w:ind w:left="567"/>
        <w:rPr>
          <w:b/>
          <w:color w:val="000000"/>
          <w:lang w:val="tt-RU"/>
        </w:rPr>
      </w:pPr>
      <w:r w:rsidRPr="00D42319">
        <w:rPr>
          <w:b/>
          <w:color w:val="000000"/>
          <w:lang w:val="tt-RU"/>
        </w:rPr>
        <w:t xml:space="preserve">                                                         2нче ел укыту</w:t>
      </w:r>
    </w:p>
    <w:p w:rsidR="006100C6" w:rsidRPr="00D42319" w:rsidRDefault="006100C6" w:rsidP="006100C6">
      <w:pPr>
        <w:pStyle w:val="ab"/>
        <w:tabs>
          <w:tab w:val="left" w:pos="709"/>
          <w:tab w:val="left" w:pos="1276"/>
        </w:tabs>
        <w:ind w:left="567"/>
        <w:jc w:val="center"/>
        <w:rPr>
          <w:b/>
          <w:color w:val="000000"/>
          <w:lang w:val="tt-RU"/>
        </w:rPr>
      </w:pPr>
      <w:bookmarkStart w:id="0" w:name="_Hlk82123220"/>
      <w:r w:rsidRPr="00D42319">
        <w:rPr>
          <w:b/>
          <w:color w:val="000000"/>
          <w:lang w:val="tt-RU"/>
        </w:rPr>
        <w:t>Кереш контроль</w:t>
      </w:r>
    </w:p>
    <w:p w:rsidR="006100C6" w:rsidRPr="00D42319" w:rsidRDefault="006100C6" w:rsidP="006100C6">
      <w:pPr>
        <w:tabs>
          <w:tab w:val="left" w:pos="709"/>
          <w:tab w:val="left" w:pos="1276"/>
        </w:tabs>
        <w:ind w:left="567"/>
        <w:rPr>
          <w:b/>
          <w:sz w:val="24"/>
          <w:szCs w:val="24"/>
          <w:lang w:val="tt-RU"/>
        </w:rPr>
      </w:pPr>
      <w:r w:rsidRPr="00D42319">
        <w:rPr>
          <w:b/>
          <w:color w:val="000000"/>
          <w:sz w:val="24"/>
          <w:szCs w:val="24"/>
          <w:lang w:val="tt-RU"/>
        </w:rPr>
        <w:t>Максат</w:t>
      </w:r>
      <w:r w:rsidRPr="00D42319">
        <w:rPr>
          <w:color w:val="000000"/>
          <w:sz w:val="24"/>
          <w:szCs w:val="24"/>
          <w:lang w:val="tt-RU"/>
        </w:rPr>
        <w:t>: укучыларның үтелгән темалар буенча әзерлек сыйфатын бәяләү, планлаштырылган нәтиҗәләргә ирешү дәрәҗәсен билгеләү</w:t>
      </w:r>
    </w:p>
    <w:p w:rsidR="006100C6" w:rsidRPr="00D42319" w:rsidRDefault="006100C6" w:rsidP="006100C6">
      <w:pPr>
        <w:tabs>
          <w:tab w:val="left" w:pos="709"/>
          <w:tab w:val="left" w:pos="1276"/>
        </w:tabs>
        <w:ind w:left="567"/>
        <w:rPr>
          <w:sz w:val="24"/>
          <w:szCs w:val="24"/>
          <w:lang w:val="tt-RU"/>
        </w:rPr>
      </w:pPr>
      <w:r w:rsidRPr="00D42319">
        <w:rPr>
          <w:b/>
          <w:sz w:val="24"/>
          <w:szCs w:val="24"/>
          <w:lang w:val="tt-RU"/>
        </w:rPr>
        <w:t xml:space="preserve">Контроль формасы: </w:t>
      </w:r>
      <w:r w:rsidRPr="00D42319">
        <w:rPr>
          <w:sz w:val="24"/>
          <w:szCs w:val="24"/>
          <w:lang w:val="tt-RU"/>
        </w:rPr>
        <w:t>тест сорауларына җавап бирү.</w:t>
      </w:r>
    </w:p>
    <w:p w:rsidR="006100C6" w:rsidRPr="00D42319" w:rsidRDefault="006100C6" w:rsidP="006100C6">
      <w:pPr>
        <w:tabs>
          <w:tab w:val="left" w:pos="709"/>
          <w:tab w:val="left" w:pos="1276"/>
        </w:tabs>
        <w:ind w:left="567"/>
        <w:rPr>
          <w:b/>
          <w:sz w:val="24"/>
          <w:szCs w:val="24"/>
          <w:lang w:val="tt-RU"/>
        </w:rPr>
      </w:pPr>
      <w:r w:rsidRPr="00D42319">
        <w:rPr>
          <w:b/>
          <w:sz w:val="24"/>
          <w:szCs w:val="24"/>
          <w:lang w:val="tt-RU"/>
        </w:rPr>
        <w:t>1.Кайсы әйтем шәҗәрәләргә кара әйтелә?</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А) Кем эшләми шул ашамый.</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Б) Уткәнен белмәгәннең киләчәге юк.</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В) Җиде буыныңны бел.</w:t>
      </w:r>
    </w:p>
    <w:p w:rsidR="006100C6" w:rsidRPr="00D42319" w:rsidRDefault="006100C6" w:rsidP="006100C6">
      <w:pPr>
        <w:tabs>
          <w:tab w:val="left" w:pos="709"/>
          <w:tab w:val="left" w:pos="1276"/>
        </w:tabs>
        <w:ind w:left="567"/>
        <w:rPr>
          <w:bCs/>
          <w:color w:val="202122"/>
          <w:sz w:val="24"/>
          <w:szCs w:val="24"/>
          <w:lang w:val="tt-RU"/>
        </w:rPr>
      </w:pPr>
      <w:r w:rsidRPr="00D42319">
        <w:rPr>
          <w:sz w:val="24"/>
          <w:szCs w:val="24"/>
          <w:lang w:val="tt-RU"/>
        </w:rPr>
        <w:t xml:space="preserve">Г) </w:t>
      </w:r>
      <w:r w:rsidRPr="00D42319">
        <w:rPr>
          <w:bCs/>
          <w:color w:val="202122"/>
          <w:sz w:val="24"/>
          <w:szCs w:val="24"/>
          <w:lang w:val="tt-RU"/>
        </w:rPr>
        <w:t>Адәм баласын түгел, аю баласын да биергә өйрәтәләр</w:t>
      </w:r>
    </w:p>
    <w:p w:rsidR="006100C6" w:rsidRPr="00D42319" w:rsidRDefault="006100C6" w:rsidP="006100C6">
      <w:pPr>
        <w:tabs>
          <w:tab w:val="left" w:pos="709"/>
          <w:tab w:val="left" w:pos="1276"/>
        </w:tabs>
        <w:ind w:left="567"/>
        <w:rPr>
          <w:bCs/>
          <w:color w:val="202122"/>
          <w:sz w:val="24"/>
          <w:szCs w:val="24"/>
          <w:lang w:val="tt-RU"/>
        </w:rPr>
      </w:pPr>
      <w:r w:rsidRPr="00D42319">
        <w:rPr>
          <w:bCs/>
          <w:color w:val="202122"/>
          <w:sz w:val="24"/>
          <w:szCs w:val="24"/>
          <w:lang w:val="tt-RU"/>
        </w:rPr>
        <w:t>Д) Акылга йөз яшькә кадәр өйрәнәләр.</w:t>
      </w:r>
    </w:p>
    <w:p w:rsidR="006100C6" w:rsidRPr="00D42319" w:rsidRDefault="006100C6" w:rsidP="006100C6">
      <w:pPr>
        <w:tabs>
          <w:tab w:val="left" w:pos="709"/>
          <w:tab w:val="left" w:pos="1276"/>
        </w:tabs>
        <w:ind w:left="567"/>
        <w:rPr>
          <w:bCs/>
          <w:color w:val="202122"/>
          <w:sz w:val="24"/>
          <w:szCs w:val="24"/>
          <w:lang w:val="tt-RU"/>
        </w:rPr>
      </w:pPr>
      <w:r w:rsidRPr="00D42319">
        <w:rPr>
          <w:bCs/>
          <w:color w:val="202122"/>
          <w:sz w:val="24"/>
          <w:szCs w:val="24"/>
          <w:lang w:val="tt-RU"/>
        </w:rPr>
        <w:t>Е) Бүгенге сабакны белмәсәң, иртәгәге сабакны бигрәк тә белмәссең.</w:t>
      </w:r>
    </w:p>
    <w:p w:rsidR="006100C6" w:rsidRPr="00D42319" w:rsidRDefault="006100C6" w:rsidP="006100C6">
      <w:pPr>
        <w:pStyle w:val="ab"/>
        <w:tabs>
          <w:tab w:val="left" w:pos="709"/>
          <w:tab w:val="left" w:pos="1276"/>
        </w:tabs>
        <w:ind w:left="567"/>
        <w:rPr>
          <w:b/>
          <w:lang w:val="tt-RU"/>
        </w:rPr>
      </w:pPr>
      <w:r w:rsidRPr="00D42319">
        <w:rPr>
          <w:b/>
          <w:lang w:val="tt-RU"/>
        </w:rPr>
        <w:t xml:space="preserve">       2.Шәһәребездә торып иҗат иткән рәссамнар.</w:t>
      </w:r>
    </w:p>
    <w:p w:rsidR="006100C6" w:rsidRPr="00D42319" w:rsidRDefault="006100C6" w:rsidP="006100C6">
      <w:pPr>
        <w:pStyle w:val="ab"/>
        <w:tabs>
          <w:tab w:val="left" w:pos="709"/>
          <w:tab w:val="left" w:pos="1276"/>
        </w:tabs>
        <w:ind w:left="567"/>
        <w:rPr>
          <w:lang w:val="tt-RU"/>
        </w:rPr>
      </w:pPr>
      <w:r w:rsidRPr="00D42319">
        <w:rPr>
          <w:lang w:val="tt-RU"/>
        </w:rPr>
        <w:t xml:space="preserve">     А) Баки Урманче</w:t>
      </w:r>
    </w:p>
    <w:p w:rsidR="006100C6" w:rsidRPr="00D42319" w:rsidRDefault="006100C6" w:rsidP="006100C6">
      <w:pPr>
        <w:pStyle w:val="ab"/>
        <w:tabs>
          <w:tab w:val="left" w:pos="709"/>
          <w:tab w:val="left" w:pos="1276"/>
        </w:tabs>
        <w:ind w:left="567"/>
        <w:rPr>
          <w:lang w:val="tt-RU"/>
        </w:rPr>
      </w:pPr>
      <w:r w:rsidRPr="00D42319">
        <w:rPr>
          <w:lang w:val="tt-RU"/>
        </w:rPr>
        <w:t xml:space="preserve">     Б) Ринат Акимов</w:t>
      </w:r>
    </w:p>
    <w:p w:rsidR="006100C6" w:rsidRPr="00D42319" w:rsidRDefault="006100C6" w:rsidP="006100C6">
      <w:pPr>
        <w:pStyle w:val="ab"/>
        <w:tabs>
          <w:tab w:val="left" w:pos="709"/>
          <w:tab w:val="left" w:pos="1276"/>
        </w:tabs>
        <w:ind w:left="567"/>
        <w:rPr>
          <w:lang w:val="tt-RU"/>
        </w:rPr>
      </w:pPr>
      <w:r w:rsidRPr="00D42319">
        <w:rPr>
          <w:lang w:val="tt-RU"/>
        </w:rPr>
        <w:t xml:space="preserve">     В) Камил Муллашев</w:t>
      </w:r>
    </w:p>
    <w:p w:rsidR="006100C6" w:rsidRPr="00D42319" w:rsidRDefault="006100C6" w:rsidP="006100C6">
      <w:pPr>
        <w:pStyle w:val="ab"/>
        <w:tabs>
          <w:tab w:val="left" w:pos="709"/>
          <w:tab w:val="left" w:pos="1276"/>
        </w:tabs>
        <w:ind w:left="567"/>
        <w:rPr>
          <w:lang w:val="tt-RU"/>
        </w:rPr>
      </w:pPr>
      <w:r w:rsidRPr="00D42319">
        <w:rPr>
          <w:lang w:val="tt-RU"/>
        </w:rPr>
        <w:t xml:space="preserve">     Г) Әхсән Фәтхетдинов</w:t>
      </w:r>
    </w:p>
    <w:p w:rsidR="006100C6" w:rsidRPr="00D42319" w:rsidRDefault="006100C6" w:rsidP="006100C6">
      <w:pPr>
        <w:pStyle w:val="ab"/>
        <w:tabs>
          <w:tab w:val="left" w:pos="709"/>
          <w:tab w:val="left" w:pos="1276"/>
        </w:tabs>
        <w:ind w:left="567"/>
        <w:rPr>
          <w:lang w:val="tt-RU"/>
        </w:rPr>
      </w:pPr>
      <w:r w:rsidRPr="00D42319">
        <w:rPr>
          <w:lang w:val="tt-RU"/>
        </w:rPr>
        <w:t xml:space="preserve">     Д) Анастасия Шамова</w:t>
      </w:r>
    </w:p>
    <w:p w:rsidR="006100C6" w:rsidRPr="00D42319" w:rsidRDefault="006100C6" w:rsidP="006100C6">
      <w:pPr>
        <w:pStyle w:val="ab"/>
        <w:tabs>
          <w:tab w:val="left" w:pos="709"/>
          <w:tab w:val="left" w:pos="1276"/>
        </w:tabs>
        <w:ind w:left="567"/>
        <w:rPr>
          <w:b/>
          <w:lang w:val="tt-RU"/>
        </w:rPr>
      </w:pPr>
      <w:r w:rsidRPr="00D42319">
        <w:rPr>
          <w:b/>
          <w:lang w:val="tt-RU"/>
        </w:rPr>
        <w:t xml:space="preserve">     3.Түбән Кама шәһәрендә кайсы урам тулы орденнар кавалеры исемен йөртә?</w:t>
      </w:r>
    </w:p>
    <w:p w:rsidR="006100C6" w:rsidRPr="00D42319" w:rsidRDefault="006100C6" w:rsidP="006100C6">
      <w:pPr>
        <w:pStyle w:val="ab"/>
        <w:tabs>
          <w:tab w:val="left" w:pos="709"/>
          <w:tab w:val="left" w:pos="1276"/>
        </w:tabs>
        <w:ind w:left="567"/>
        <w:rPr>
          <w:lang w:val="tt-RU"/>
        </w:rPr>
      </w:pPr>
      <w:r w:rsidRPr="00D42319">
        <w:rPr>
          <w:lang w:val="tt-RU"/>
        </w:rPr>
        <w:t xml:space="preserve">     А) Менделеев</w:t>
      </w:r>
    </w:p>
    <w:p w:rsidR="006100C6" w:rsidRPr="00D42319" w:rsidRDefault="006100C6" w:rsidP="006100C6">
      <w:pPr>
        <w:pStyle w:val="ab"/>
        <w:tabs>
          <w:tab w:val="left" w:pos="709"/>
          <w:tab w:val="left" w:pos="1276"/>
        </w:tabs>
        <w:ind w:left="567"/>
        <w:rPr>
          <w:lang w:val="tt-RU"/>
        </w:rPr>
      </w:pPr>
      <w:r w:rsidRPr="00D42319">
        <w:rPr>
          <w:lang w:val="tt-RU"/>
        </w:rPr>
        <w:t xml:space="preserve">      Б) Вахитов</w:t>
      </w:r>
    </w:p>
    <w:p w:rsidR="006100C6" w:rsidRPr="00D42319" w:rsidRDefault="006100C6" w:rsidP="006100C6">
      <w:pPr>
        <w:pStyle w:val="ab"/>
        <w:tabs>
          <w:tab w:val="left" w:pos="709"/>
          <w:tab w:val="left" w:pos="1276"/>
        </w:tabs>
        <w:ind w:left="567"/>
        <w:rPr>
          <w:lang w:val="tt-RU"/>
        </w:rPr>
      </w:pPr>
      <w:r w:rsidRPr="00D42319">
        <w:rPr>
          <w:lang w:val="tt-RU"/>
        </w:rPr>
        <w:t xml:space="preserve">      В) Гайнуллин</w:t>
      </w:r>
    </w:p>
    <w:p w:rsidR="006100C6" w:rsidRPr="00D42319" w:rsidRDefault="006100C6" w:rsidP="006100C6">
      <w:pPr>
        <w:pStyle w:val="ab"/>
        <w:tabs>
          <w:tab w:val="left" w:pos="709"/>
          <w:tab w:val="left" w:pos="1276"/>
        </w:tabs>
        <w:ind w:left="567"/>
        <w:rPr>
          <w:lang w:val="tt-RU"/>
        </w:rPr>
      </w:pPr>
      <w:r w:rsidRPr="00D42319">
        <w:rPr>
          <w:lang w:val="tt-RU"/>
        </w:rPr>
        <w:t xml:space="preserve">      Г) Табиев</w:t>
      </w:r>
    </w:p>
    <w:p w:rsidR="006100C6" w:rsidRPr="00D42319" w:rsidRDefault="006100C6" w:rsidP="006100C6">
      <w:pPr>
        <w:pStyle w:val="ab"/>
        <w:tabs>
          <w:tab w:val="left" w:pos="709"/>
          <w:tab w:val="left" w:pos="1276"/>
        </w:tabs>
        <w:ind w:left="567"/>
        <w:rPr>
          <w:lang w:val="tt-RU"/>
        </w:rPr>
      </w:pPr>
      <w:r w:rsidRPr="00D42319">
        <w:rPr>
          <w:lang w:val="tt-RU"/>
        </w:rPr>
        <w:t xml:space="preserve">      Д) Кайманов</w:t>
      </w:r>
    </w:p>
    <w:p w:rsidR="006100C6" w:rsidRPr="00D42319" w:rsidRDefault="006100C6" w:rsidP="006100C6">
      <w:pPr>
        <w:pStyle w:val="ab"/>
        <w:tabs>
          <w:tab w:val="left" w:pos="709"/>
          <w:tab w:val="left" w:pos="1276"/>
        </w:tabs>
        <w:ind w:left="567"/>
        <w:rPr>
          <w:b/>
          <w:lang w:val="tt-RU"/>
        </w:rPr>
      </w:pPr>
      <w:r w:rsidRPr="00D42319">
        <w:rPr>
          <w:b/>
          <w:lang w:val="tt-RU"/>
        </w:rPr>
        <w:t>4. Кайсы урам Түбән Кама шәһәре урамнары исеменнән төшеп калды?</w:t>
      </w:r>
    </w:p>
    <w:p w:rsidR="006100C6" w:rsidRPr="00D42319" w:rsidRDefault="006100C6" w:rsidP="006100C6">
      <w:pPr>
        <w:pStyle w:val="ab"/>
        <w:tabs>
          <w:tab w:val="left" w:pos="709"/>
          <w:tab w:val="left" w:pos="1276"/>
        </w:tabs>
        <w:ind w:left="567"/>
        <w:rPr>
          <w:lang w:val="tt-RU"/>
        </w:rPr>
      </w:pPr>
      <w:r w:rsidRPr="00D42319">
        <w:rPr>
          <w:lang w:val="tt-RU"/>
        </w:rPr>
        <w:t xml:space="preserve">    А) Чишмәле</w:t>
      </w:r>
    </w:p>
    <w:p w:rsidR="006100C6" w:rsidRPr="00D42319" w:rsidRDefault="006100C6" w:rsidP="006100C6">
      <w:pPr>
        <w:pStyle w:val="ab"/>
        <w:tabs>
          <w:tab w:val="left" w:pos="709"/>
          <w:tab w:val="left" w:pos="1276"/>
        </w:tabs>
        <w:ind w:left="567"/>
        <w:rPr>
          <w:lang w:val="tt-RU"/>
        </w:rPr>
      </w:pPr>
      <w:r w:rsidRPr="00D42319">
        <w:rPr>
          <w:lang w:val="tt-RU"/>
        </w:rPr>
        <w:t xml:space="preserve">    Б) Сөембикә</w:t>
      </w:r>
    </w:p>
    <w:p w:rsidR="006100C6" w:rsidRPr="00D42319" w:rsidRDefault="006100C6" w:rsidP="006100C6">
      <w:pPr>
        <w:pStyle w:val="ab"/>
        <w:tabs>
          <w:tab w:val="left" w:pos="709"/>
          <w:tab w:val="left" w:pos="1276"/>
        </w:tabs>
        <w:ind w:left="567"/>
        <w:rPr>
          <w:lang w:val="tt-RU"/>
        </w:rPr>
      </w:pPr>
      <w:r w:rsidRPr="00D42319">
        <w:rPr>
          <w:lang w:val="tt-RU"/>
        </w:rPr>
        <w:t xml:space="preserve">    В) Тынычлык</w:t>
      </w:r>
    </w:p>
    <w:p w:rsidR="006100C6" w:rsidRPr="00D42319" w:rsidRDefault="006100C6" w:rsidP="006100C6">
      <w:pPr>
        <w:pStyle w:val="ab"/>
        <w:tabs>
          <w:tab w:val="left" w:pos="709"/>
          <w:tab w:val="left" w:pos="1276"/>
        </w:tabs>
        <w:ind w:left="567"/>
        <w:rPr>
          <w:lang w:val="tt-RU"/>
        </w:rPr>
      </w:pPr>
      <w:r w:rsidRPr="00D42319">
        <w:rPr>
          <w:lang w:val="tt-RU"/>
        </w:rPr>
        <w:t xml:space="preserve">    Г) Кояшлы</w:t>
      </w:r>
    </w:p>
    <w:p w:rsidR="006100C6" w:rsidRPr="00D42319" w:rsidRDefault="006100C6" w:rsidP="006100C6">
      <w:pPr>
        <w:pStyle w:val="ab"/>
        <w:tabs>
          <w:tab w:val="left" w:pos="709"/>
          <w:tab w:val="left" w:pos="1276"/>
        </w:tabs>
        <w:ind w:left="567"/>
        <w:rPr>
          <w:lang w:val="tt-RU"/>
        </w:rPr>
      </w:pPr>
      <w:r w:rsidRPr="00D42319">
        <w:rPr>
          <w:lang w:val="tt-RU"/>
        </w:rPr>
        <w:t xml:space="preserve">    Д) Актүбә</w:t>
      </w:r>
    </w:p>
    <w:p w:rsidR="006100C6" w:rsidRPr="00D42319" w:rsidRDefault="006100C6" w:rsidP="006100C6">
      <w:pPr>
        <w:pStyle w:val="ab"/>
        <w:tabs>
          <w:tab w:val="left" w:pos="709"/>
          <w:tab w:val="left" w:pos="1276"/>
        </w:tabs>
        <w:ind w:left="567"/>
        <w:rPr>
          <w:b/>
          <w:lang w:val="tt-RU"/>
        </w:rPr>
      </w:pPr>
      <w:r w:rsidRPr="00D42319">
        <w:rPr>
          <w:b/>
          <w:lang w:val="tt-RU"/>
        </w:rPr>
        <w:t>5. Түбән Кама шәһәренең 1нче мәктәбе кем исемен йөртә?</w:t>
      </w:r>
    </w:p>
    <w:p w:rsidR="006100C6" w:rsidRPr="00D42319" w:rsidRDefault="006100C6" w:rsidP="006100C6">
      <w:pPr>
        <w:pStyle w:val="ab"/>
        <w:tabs>
          <w:tab w:val="left" w:pos="709"/>
          <w:tab w:val="left" w:pos="1276"/>
        </w:tabs>
        <w:ind w:left="567"/>
        <w:rPr>
          <w:lang w:val="tt-RU"/>
        </w:rPr>
      </w:pPr>
      <w:r w:rsidRPr="00D42319">
        <w:rPr>
          <w:b/>
          <w:lang w:val="tt-RU"/>
        </w:rPr>
        <w:t xml:space="preserve">    </w:t>
      </w:r>
      <w:r w:rsidRPr="00D42319">
        <w:rPr>
          <w:lang w:val="tt-RU"/>
        </w:rPr>
        <w:t>А) Максимов</w:t>
      </w:r>
    </w:p>
    <w:p w:rsidR="006100C6" w:rsidRPr="00D42319" w:rsidRDefault="006100C6" w:rsidP="006100C6">
      <w:pPr>
        <w:pStyle w:val="ab"/>
        <w:tabs>
          <w:tab w:val="left" w:pos="709"/>
          <w:tab w:val="left" w:pos="1276"/>
        </w:tabs>
        <w:ind w:left="567"/>
        <w:rPr>
          <w:lang w:val="tt-RU"/>
        </w:rPr>
      </w:pPr>
      <w:r w:rsidRPr="00D42319">
        <w:rPr>
          <w:lang w:val="tt-RU"/>
        </w:rPr>
        <w:t xml:space="preserve">    Б) Урманче</w:t>
      </w:r>
    </w:p>
    <w:p w:rsidR="006100C6" w:rsidRPr="00D42319" w:rsidRDefault="006100C6" w:rsidP="006100C6">
      <w:pPr>
        <w:pStyle w:val="ab"/>
        <w:tabs>
          <w:tab w:val="left" w:pos="709"/>
          <w:tab w:val="left" w:pos="1276"/>
        </w:tabs>
        <w:ind w:left="567"/>
        <w:rPr>
          <w:lang w:val="tt-RU"/>
        </w:rPr>
      </w:pPr>
      <w:r w:rsidRPr="00D42319">
        <w:rPr>
          <w:lang w:val="tt-RU"/>
        </w:rPr>
        <w:t xml:space="preserve">    В)  Тукай</w:t>
      </w:r>
    </w:p>
    <w:p w:rsidR="006100C6" w:rsidRPr="00D42319" w:rsidRDefault="006100C6" w:rsidP="006100C6">
      <w:pPr>
        <w:pStyle w:val="ab"/>
        <w:tabs>
          <w:tab w:val="left" w:pos="709"/>
          <w:tab w:val="left" w:pos="1276"/>
        </w:tabs>
        <w:ind w:left="567"/>
        <w:rPr>
          <w:lang w:val="tt-RU"/>
        </w:rPr>
      </w:pPr>
      <w:r w:rsidRPr="00D42319">
        <w:rPr>
          <w:lang w:val="tt-RU"/>
        </w:rPr>
        <w:t xml:space="preserve">    Г) Җәлил</w:t>
      </w:r>
    </w:p>
    <w:p w:rsidR="006100C6" w:rsidRPr="00D42319" w:rsidRDefault="006100C6" w:rsidP="006100C6">
      <w:pPr>
        <w:pStyle w:val="ab"/>
        <w:tabs>
          <w:tab w:val="left" w:pos="709"/>
          <w:tab w:val="left" w:pos="1276"/>
        </w:tabs>
        <w:ind w:left="567"/>
        <w:rPr>
          <w:lang w:val="tt-RU"/>
        </w:rPr>
      </w:pPr>
      <w:r w:rsidRPr="00D42319">
        <w:rPr>
          <w:lang w:val="tt-RU"/>
        </w:rPr>
        <w:t xml:space="preserve">    Д) Урманче</w:t>
      </w:r>
    </w:p>
    <w:p w:rsidR="006100C6" w:rsidRPr="00D42319" w:rsidRDefault="006100C6" w:rsidP="006100C6">
      <w:pPr>
        <w:tabs>
          <w:tab w:val="left" w:pos="709"/>
          <w:tab w:val="left" w:pos="1276"/>
        </w:tabs>
        <w:ind w:left="567"/>
        <w:rPr>
          <w:b/>
          <w:sz w:val="24"/>
          <w:szCs w:val="24"/>
          <w:lang w:val="tt-RU"/>
        </w:rPr>
      </w:pPr>
      <w:r w:rsidRPr="00D42319">
        <w:rPr>
          <w:b/>
          <w:sz w:val="24"/>
          <w:szCs w:val="24"/>
          <w:lang w:val="tt-RU"/>
        </w:rPr>
        <w:t>6. Музей эшенә кайсы эш керми?</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А) материаллар туплау</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Б) Экспонатлар</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В) музей документлары</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Г) экспонатларны саклау</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Д) экскурсияләр</w:t>
      </w:r>
    </w:p>
    <w:p w:rsidR="006100C6" w:rsidRPr="00D42319" w:rsidRDefault="006100C6" w:rsidP="006100C6">
      <w:pPr>
        <w:tabs>
          <w:tab w:val="left" w:pos="709"/>
          <w:tab w:val="left" w:pos="1276"/>
        </w:tabs>
        <w:ind w:left="567"/>
        <w:rPr>
          <w:b/>
          <w:sz w:val="24"/>
          <w:szCs w:val="24"/>
          <w:lang w:val="tt-RU"/>
        </w:rPr>
      </w:pPr>
      <w:r w:rsidRPr="00D42319">
        <w:rPr>
          <w:b/>
          <w:sz w:val="24"/>
          <w:szCs w:val="24"/>
          <w:lang w:val="tt-RU"/>
        </w:rPr>
        <w:t>7. Кайсы исемнәр керәшен исеме түгел?</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А) Начтук</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Б) Микулай</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В) Сәрбиназ</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lastRenderedPageBreak/>
        <w:t xml:space="preserve">   Г) Ычтапан</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Д) Миннерауза</w:t>
      </w:r>
    </w:p>
    <w:p w:rsidR="006100C6" w:rsidRPr="00D42319" w:rsidRDefault="006100C6" w:rsidP="006100C6">
      <w:pPr>
        <w:tabs>
          <w:tab w:val="left" w:pos="709"/>
          <w:tab w:val="left" w:pos="1276"/>
        </w:tabs>
        <w:ind w:left="567"/>
        <w:rPr>
          <w:b/>
          <w:sz w:val="24"/>
          <w:szCs w:val="24"/>
          <w:lang w:val="tt-RU"/>
        </w:rPr>
      </w:pPr>
      <w:r w:rsidRPr="00D42319">
        <w:rPr>
          <w:b/>
          <w:sz w:val="24"/>
          <w:szCs w:val="24"/>
          <w:lang w:val="tt-RU"/>
        </w:rPr>
        <w:t>8. “Май чабу” бәйрәмендә нәрсә ягалар?</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А) мич</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Б) карачкы</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В) утын</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 xml:space="preserve">   Г) чүп-чар</w:t>
      </w:r>
    </w:p>
    <w:p w:rsidR="006100C6" w:rsidRPr="00DB552B" w:rsidRDefault="006100C6" w:rsidP="006100C6">
      <w:pPr>
        <w:tabs>
          <w:tab w:val="left" w:pos="709"/>
          <w:tab w:val="left" w:pos="1276"/>
        </w:tabs>
        <w:ind w:left="567"/>
        <w:rPr>
          <w:sz w:val="24"/>
          <w:szCs w:val="24"/>
          <w:lang w:val="tt-RU"/>
        </w:rPr>
      </w:pPr>
      <w:r w:rsidRPr="00D42319">
        <w:rPr>
          <w:sz w:val="24"/>
          <w:szCs w:val="24"/>
          <w:lang w:val="tt-RU"/>
        </w:rPr>
        <w:t xml:space="preserve">   Д) мунча</w:t>
      </w:r>
    </w:p>
    <w:p w:rsidR="006100C6" w:rsidRPr="00D42319" w:rsidRDefault="006100C6" w:rsidP="006100C6">
      <w:pPr>
        <w:tabs>
          <w:tab w:val="left" w:pos="709"/>
          <w:tab w:val="left" w:pos="1276"/>
        </w:tabs>
        <w:ind w:left="567"/>
        <w:rPr>
          <w:b/>
          <w:sz w:val="24"/>
          <w:szCs w:val="24"/>
          <w:lang w:val="tt-RU"/>
        </w:rPr>
      </w:pPr>
      <w:r w:rsidRPr="00D42319">
        <w:rPr>
          <w:b/>
          <w:sz w:val="24"/>
          <w:szCs w:val="24"/>
          <w:lang w:val="tt-RU"/>
        </w:rPr>
        <w:t>Дөрес җаваплар:</w:t>
      </w:r>
    </w:p>
    <w:p w:rsidR="006100C6" w:rsidRPr="00D42319" w:rsidRDefault="006100C6" w:rsidP="006100C6">
      <w:pPr>
        <w:tabs>
          <w:tab w:val="left" w:pos="709"/>
          <w:tab w:val="left" w:pos="1276"/>
        </w:tabs>
        <w:ind w:left="567"/>
        <w:rPr>
          <w:b/>
          <w:sz w:val="24"/>
          <w:szCs w:val="24"/>
          <w:lang w:val="tt-RU"/>
        </w:rPr>
      </w:pPr>
      <w:r w:rsidRPr="00D42319">
        <w:rPr>
          <w:sz w:val="24"/>
          <w:szCs w:val="24"/>
          <w:lang w:val="tt-RU"/>
        </w:rPr>
        <w:t>1-б,в; 2- г; 3-в; 4-г; 5-а; 6-барсы да; 7-в, д; 8- б.</w:t>
      </w:r>
      <w:r w:rsidRPr="00D42319">
        <w:rPr>
          <w:b/>
          <w:sz w:val="24"/>
          <w:szCs w:val="24"/>
          <w:lang w:val="tt-RU"/>
        </w:rPr>
        <w:t xml:space="preserve"> </w:t>
      </w:r>
    </w:p>
    <w:p w:rsidR="006100C6" w:rsidRPr="00D42319" w:rsidRDefault="006100C6" w:rsidP="006100C6">
      <w:pPr>
        <w:tabs>
          <w:tab w:val="left" w:pos="709"/>
          <w:tab w:val="left" w:pos="1276"/>
        </w:tabs>
        <w:ind w:left="567"/>
        <w:rPr>
          <w:b/>
          <w:color w:val="000000"/>
          <w:sz w:val="24"/>
          <w:szCs w:val="24"/>
          <w:u w:val="single"/>
          <w:lang w:val="tt-RU"/>
        </w:rPr>
      </w:pPr>
      <w:r w:rsidRPr="00D42319">
        <w:rPr>
          <w:b/>
          <w:color w:val="000000"/>
          <w:sz w:val="24"/>
          <w:szCs w:val="24"/>
          <w:u w:val="single"/>
          <w:lang w:val="tt-RU"/>
        </w:rPr>
        <w:t xml:space="preserve">Бәяләү критерийлары: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1827"/>
      </w:tblGrid>
      <w:tr w:rsidR="006100C6" w:rsidRPr="00D42319" w:rsidTr="00F601D2">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6100C6" w:rsidRPr="00D42319" w:rsidRDefault="006100C6" w:rsidP="00F601D2">
            <w:pPr>
              <w:tabs>
                <w:tab w:val="left" w:pos="709"/>
                <w:tab w:val="left" w:pos="1276"/>
                <w:tab w:val="right" w:pos="2176"/>
              </w:tabs>
              <w:ind w:left="567"/>
              <w:jc w:val="center"/>
              <w:rPr>
                <w:sz w:val="24"/>
                <w:szCs w:val="24"/>
                <w:u w:val="single"/>
                <w:lang w:val="tt-RU"/>
              </w:rPr>
            </w:pPr>
            <w:r w:rsidRPr="00D42319">
              <w:rPr>
                <w:sz w:val="24"/>
                <w:szCs w:val="24"/>
                <w:u w:val="single"/>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6100C6" w:rsidRPr="00D42319" w:rsidRDefault="006100C6" w:rsidP="00F601D2">
            <w:pPr>
              <w:tabs>
                <w:tab w:val="left" w:pos="709"/>
                <w:tab w:val="left" w:pos="1276"/>
              </w:tabs>
              <w:ind w:left="567"/>
              <w:rPr>
                <w:sz w:val="24"/>
                <w:szCs w:val="24"/>
                <w:u w:val="single"/>
                <w:lang w:val="tt-RU"/>
              </w:rPr>
            </w:pPr>
          </w:p>
        </w:tc>
      </w:tr>
      <w:tr w:rsidR="006100C6" w:rsidRPr="00D42319" w:rsidTr="00F601D2">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6100C6" w:rsidRPr="00D42319" w:rsidRDefault="006100C6" w:rsidP="00F601D2">
            <w:pPr>
              <w:tabs>
                <w:tab w:val="left" w:pos="709"/>
                <w:tab w:val="left" w:pos="1276"/>
              </w:tabs>
              <w:ind w:left="567"/>
              <w:rPr>
                <w:sz w:val="24"/>
                <w:szCs w:val="24"/>
                <w:lang w:val="tt-RU"/>
              </w:rPr>
            </w:pPr>
            <w:r w:rsidRPr="00D42319">
              <w:rPr>
                <w:sz w:val="24"/>
                <w:szCs w:val="24"/>
                <w:lang w:val="tt-RU"/>
              </w:rPr>
              <w:t xml:space="preserve">Югары </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6100C6" w:rsidRPr="00D42319" w:rsidRDefault="006100C6" w:rsidP="00F601D2">
            <w:pPr>
              <w:tabs>
                <w:tab w:val="left" w:pos="709"/>
                <w:tab w:val="left" w:pos="1276"/>
              </w:tabs>
              <w:ind w:left="567"/>
              <w:rPr>
                <w:sz w:val="24"/>
                <w:szCs w:val="24"/>
                <w:u w:val="single"/>
                <w:lang w:val="tt-RU"/>
              </w:rPr>
            </w:pPr>
            <w:r w:rsidRPr="00D42319">
              <w:rPr>
                <w:sz w:val="24"/>
                <w:szCs w:val="24"/>
                <w:u w:val="single"/>
                <w:lang w:val="tt-RU"/>
              </w:rPr>
              <w:t>8 балл</w:t>
            </w:r>
          </w:p>
        </w:tc>
      </w:tr>
      <w:tr w:rsidR="006100C6" w:rsidRPr="00D42319" w:rsidTr="00F601D2">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6100C6" w:rsidRPr="00D42319" w:rsidRDefault="006100C6" w:rsidP="00F601D2">
            <w:pPr>
              <w:tabs>
                <w:tab w:val="left" w:pos="709"/>
                <w:tab w:val="left" w:pos="1276"/>
              </w:tabs>
              <w:ind w:left="567"/>
              <w:rPr>
                <w:sz w:val="24"/>
                <w:szCs w:val="24"/>
                <w:lang w:val="tt-RU"/>
              </w:rPr>
            </w:pPr>
            <w:r w:rsidRPr="00D42319">
              <w:rPr>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6100C6" w:rsidRPr="00D42319" w:rsidRDefault="006100C6" w:rsidP="00F601D2">
            <w:pPr>
              <w:tabs>
                <w:tab w:val="left" w:pos="709"/>
                <w:tab w:val="left" w:pos="1276"/>
              </w:tabs>
              <w:ind w:left="567"/>
              <w:rPr>
                <w:sz w:val="24"/>
                <w:szCs w:val="24"/>
                <w:lang w:val="tt-RU"/>
              </w:rPr>
            </w:pPr>
            <w:r w:rsidRPr="00D42319">
              <w:rPr>
                <w:sz w:val="24"/>
                <w:szCs w:val="24"/>
                <w:lang w:val="tt-RU"/>
              </w:rPr>
              <w:t>7- 5</w:t>
            </w:r>
          </w:p>
        </w:tc>
      </w:tr>
      <w:tr w:rsidR="006100C6" w:rsidRPr="00D42319" w:rsidTr="00F601D2">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6100C6" w:rsidRPr="00D42319" w:rsidRDefault="006100C6" w:rsidP="00F601D2">
            <w:pPr>
              <w:tabs>
                <w:tab w:val="left" w:pos="709"/>
                <w:tab w:val="left" w:pos="1276"/>
              </w:tabs>
              <w:ind w:left="567"/>
              <w:rPr>
                <w:sz w:val="24"/>
                <w:szCs w:val="24"/>
                <w:lang w:val="tt-RU"/>
              </w:rPr>
            </w:pPr>
            <w:r w:rsidRPr="00D42319">
              <w:rPr>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6100C6" w:rsidRPr="00D42319" w:rsidRDefault="006100C6" w:rsidP="00F601D2">
            <w:pPr>
              <w:tabs>
                <w:tab w:val="left" w:pos="709"/>
                <w:tab w:val="left" w:pos="1276"/>
              </w:tabs>
              <w:ind w:left="567"/>
              <w:rPr>
                <w:sz w:val="24"/>
                <w:szCs w:val="24"/>
                <w:lang w:val="tt-RU"/>
              </w:rPr>
            </w:pPr>
            <w:r w:rsidRPr="00D42319">
              <w:rPr>
                <w:sz w:val="24"/>
                <w:szCs w:val="24"/>
                <w:lang w:val="tt-RU"/>
              </w:rPr>
              <w:t>4 эзерәк</w:t>
            </w:r>
          </w:p>
        </w:tc>
      </w:tr>
    </w:tbl>
    <w:p w:rsidR="006100C6" w:rsidRPr="00D42319" w:rsidRDefault="006100C6" w:rsidP="006100C6">
      <w:pPr>
        <w:tabs>
          <w:tab w:val="left" w:pos="709"/>
          <w:tab w:val="left" w:pos="1276"/>
        </w:tabs>
        <w:ind w:left="567"/>
        <w:jc w:val="center"/>
        <w:rPr>
          <w:b/>
          <w:color w:val="000000"/>
          <w:sz w:val="24"/>
          <w:szCs w:val="24"/>
          <w:lang w:val="tt-RU"/>
        </w:rPr>
      </w:pPr>
    </w:p>
    <w:p w:rsidR="006100C6" w:rsidRDefault="006100C6" w:rsidP="006100C6">
      <w:pPr>
        <w:tabs>
          <w:tab w:val="left" w:pos="709"/>
          <w:tab w:val="left" w:pos="1276"/>
        </w:tabs>
        <w:ind w:left="567"/>
        <w:jc w:val="center"/>
        <w:rPr>
          <w:b/>
          <w:sz w:val="24"/>
          <w:szCs w:val="24"/>
          <w:lang w:val="tt-RU"/>
        </w:rPr>
      </w:pPr>
    </w:p>
    <w:p w:rsidR="006100C6" w:rsidRPr="00D42319" w:rsidRDefault="006100C6" w:rsidP="006100C6">
      <w:pPr>
        <w:tabs>
          <w:tab w:val="left" w:pos="709"/>
          <w:tab w:val="left" w:pos="1276"/>
        </w:tabs>
        <w:ind w:left="567"/>
        <w:jc w:val="center"/>
        <w:rPr>
          <w:b/>
          <w:sz w:val="24"/>
          <w:szCs w:val="24"/>
          <w:lang w:val="tt-RU"/>
        </w:rPr>
      </w:pPr>
      <w:r w:rsidRPr="00D42319">
        <w:rPr>
          <w:b/>
          <w:sz w:val="24"/>
          <w:szCs w:val="24"/>
          <w:lang w:val="tt-RU"/>
        </w:rPr>
        <w:t>Агымдагы контроль</w:t>
      </w:r>
    </w:p>
    <w:p w:rsidR="006100C6" w:rsidRPr="00D42319" w:rsidRDefault="006100C6" w:rsidP="006100C6">
      <w:pPr>
        <w:tabs>
          <w:tab w:val="left" w:pos="709"/>
          <w:tab w:val="left" w:pos="1276"/>
        </w:tabs>
        <w:ind w:left="567"/>
        <w:rPr>
          <w:color w:val="000000"/>
          <w:sz w:val="24"/>
          <w:szCs w:val="24"/>
          <w:lang w:val="tt-RU"/>
        </w:rPr>
      </w:pPr>
      <w:r w:rsidRPr="00D42319">
        <w:rPr>
          <w:b/>
          <w:color w:val="000000"/>
          <w:sz w:val="24"/>
          <w:szCs w:val="24"/>
          <w:lang w:val="tt-RU"/>
        </w:rPr>
        <w:t>Максат</w:t>
      </w:r>
      <w:r w:rsidRPr="00D42319">
        <w:rPr>
          <w:color w:val="000000"/>
          <w:sz w:val="24"/>
          <w:szCs w:val="24"/>
          <w:lang w:val="tt-RU"/>
        </w:rPr>
        <w:t>: укучыларның үтелгән темалар буенча әзерлек сыйфатын бәяләү, планлаштырылган нәтиҗәләргә ирешү дәрәҗәсен билгеләү</w:t>
      </w:r>
    </w:p>
    <w:p w:rsidR="006100C6" w:rsidRPr="00D42319" w:rsidRDefault="006100C6" w:rsidP="006100C6">
      <w:pPr>
        <w:tabs>
          <w:tab w:val="left" w:pos="709"/>
          <w:tab w:val="left" w:pos="1276"/>
        </w:tabs>
        <w:ind w:left="567"/>
        <w:rPr>
          <w:sz w:val="24"/>
          <w:szCs w:val="24"/>
          <w:lang w:val="tt-RU"/>
        </w:rPr>
      </w:pPr>
      <w:r w:rsidRPr="00D42319">
        <w:rPr>
          <w:b/>
          <w:sz w:val="24"/>
          <w:szCs w:val="24"/>
          <w:lang w:val="tt-RU"/>
        </w:rPr>
        <w:t>Контроль формасы:</w:t>
      </w:r>
      <w:r w:rsidRPr="00D42319">
        <w:rPr>
          <w:sz w:val="24"/>
          <w:szCs w:val="24"/>
          <w:lang w:val="tt-RU"/>
        </w:rPr>
        <w:t xml:space="preserve"> рәсем бәйгесе</w:t>
      </w:r>
    </w:p>
    <w:p w:rsidR="006100C6" w:rsidRPr="00D42319" w:rsidRDefault="006100C6" w:rsidP="006100C6">
      <w:pPr>
        <w:tabs>
          <w:tab w:val="left" w:pos="709"/>
          <w:tab w:val="left" w:pos="1276"/>
        </w:tabs>
        <w:ind w:left="567"/>
        <w:jc w:val="center"/>
        <w:rPr>
          <w:b/>
          <w:sz w:val="24"/>
          <w:szCs w:val="24"/>
          <w:lang w:val="tt-RU"/>
        </w:rPr>
      </w:pPr>
      <w:r w:rsidRPr="00D42319">
        <w:rPr>
          <w:b/>
          <w:sz w:val="24"/>
          <w:szCs w:val="24"/>
          <w:lang w:val="tt-RU"/>
        </w:rPr>
        <w:t>Рәсем бәйгесе</w:t>
      </w:r>
    </w:p>
    <w:p w:rsidR="006100C6" w:rsidRPr="00D42319" w:rsidRDefault="006100C6" w:rsidP="006100C6">
      <w:pPr>
        <w:tabs>
          <w:tab w:val="left" w:pos="709"/>
          <w:tab w:val="left" w:pos="1276"/>
        </w:tabs>
        <w:ind w:left="567"/>
        <w:jc w:val="center"/>
        <w:rPr>
          <w:b/>
          <w:sz w:val="24"/>
          <w:szCs w:val="24"/>
          <w:lang w:val="tt-RU"/>
        </w:rPr>
      </w:pPr>
      <w:r w:rsidRPr="00D42319">
        <w:rPr>
          <w:b/>
          <w:sz w:val="24"/>
          <w:szCs w:val="24"/>
          <w:lang w:val="tt-RU"/>
        </w:rPr>
        <w:t>Тема: “ Шәһәрем тарихы!”</w:t>
      </w:r>
    </w:p>
    <w:p w:rsidR="006100C6" w:rsidRPr="00D42319" w:rsidRDefault="006100C6" w:rsidP="006100C6">
      <w:pPr>
        <w:tabs>
          <w:tab w:val="left" w:pos="709"/>
          <w:tab w:val="left" w:pos="1276"/>
        </w:tabs>
        <w:ind w:left="567"/>
        <w:rPr>
          <w:sz w:val="24"/>
          <w:szCs w:val="24"/>
          <w:lang w:val="tt-RU"/>
        </w:rPr>
      </w:pPr>
      <w:r w:rsidRPr="00D42319">
        <w:rPr>
          <w:sz w:val="24"/>
          <w:szCs w:val="24"/>
          <w:lang w:val="tt-RU"/>
        </w:rPr>
        <w:t>Рәсем бәяләү критерийлары:</w:t>
      </w:r>
    </w:p>
    <w:p w:rsidR="006100C6" w:rsidRPr="00D42319" w:rsidRDefault="006100C6" w:rsidP="006100C6">
      <w:pPr>
        <w:tabs>
          <w:tab w:val="left" w:pos="709"/>
          <w:tab w:val="left" w:pos="1276"/>
        </w:tabs>
        <w:ind w:left="567"/>
        <w:rPr>
          <w:sz w:val="24"/>
          <w:szCs w:val="24"/>
          <w:lang w:val="tt-RU"/>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268"/>
        <w:gridCol w:w="2552"/>
        <w:gridCol w:w="3402"/>
      </w:tblGrid>
      <w:tr w:rsidR="006100C6" w:rsidRPr="00D42319" w:rsidTr="00F601D2">
        <w:trPr>
          <w:trHeight w:val="20"/>
        </w:trPr>
        <w:tc>
          <w:tcPr>
            <w:tcW w:w="2268"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tabs>
                <w:tab w:val="left" w:pos="709"/>
                <w:tab w:val="left" w:pos="1276"/>
              </w:tabs>
              <w:ind w:left="567"/>
              <w:jc w:val="center"/>
              <w:rPr>
                <w:color w:val="000000"/>
                <w:sz w:val="24"/>
                <w:szCs w:val="24"/>
              </w:rPr>
            </w:pPr>
            <w:r w:rsidRPr="00D42319">
              <w:rPr>
                <w:color w:val="000000"/>
                <w:sz w:val="24"/>
                <w:szCs w:val="24"/>
              </w:rPr>
              <w:t>Критерий</w:t>
            </w:r>
          </w:p>
        </w:tc>
        <w:tc>
          <w:tcPr>
            <w:tcW w:w="2268"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tabs>
                <w:tab w:val="left" w:pos="709"/>
                <w:tab w:val="left" w:pos="1276"/>
              </w:tabs>
              <w:ind w:left="567"/>
              <w:jc w:val="center"/>
              <w:rPr>
                <w:color w:val="000000"/>
                <w:sz w:val="24"/>
                <w:szCs w:val="24"/>
              </w:rPr>
            </w:pPr>
            <w:r w:rsidRPr="00D42319">
              <w:rPr>
                <w:color w:val="000000"/>
                <w:sz w:val="24"/>
                <w:szCs w:val="24"/>
              </w:rPr>
              <w:t>Түбән дәрәҗә</w:t>
            </w:r>
          </w:p>
        </w:tc>
        <w:tc>
          <w:tcPr>
            <w:tcW w:w="2552"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tabs>
                <w:tab w:val="left" w:pos="709"/>
                <w:tab w:val="left" w:pos="1276"/>
              </w:tabs>
              <w:ind w:left="567"/>
              <w:jc w:val="center"/>
              <w:rPr>
                <w:color w:val="000000"/>
                <w:sz w:val="24"/>
                <w:szCs w:val="24"/>
              </w:rPr>
            </w:pPr>
            <w:r w:rsidRPr="00D42319">
              <w:rPr>
                <w:color w:val="000000"/>
                <w:sz w:val="24"/>
                <w:szCs w:val="24"/>
              </w:rPr>
              <w:t>Уртача дәрәҗә</w:t>
            </w:r>
          </w:p>
        </w:tc>
        <w:tc>
          <w:tcPr>
            <w:tcW w:w="3402"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tabs>
                <w:tab w:val="left" w:pos="709"/>
                <w:tab w:val="left" w:pos="1276"/>
              </w:tabs>
              <w:ind w:left="567"/>
              <w:jc w:val="center"/>
              <w:rPr>
                <w:color w:val="000000"/>
                <w:sz w:val="24"/>
                <w:szCs w:val="24"/>
              </w:rPr>
            </w:pPr>
            <w:r w:rsidRPr="00D42319">
              <w:rPr>
                <w:color w:val="000000"/>
                <w:sz w:val="24"/>
                <w:szCs w:val="24"/>
              </w:rPr>
              <w:t>Югары дәрәҗә</w:t>
            </w:r>
          </w:p>
        </w:tc>
      </w:tr>
      <w:tr w:rsidR="006100C6" w:rsidRPr="00D42319" w:rsidTr="00F601D2">
        <w:trPr>
          <w:trHeight w:val="20"/>
        </w:trPr>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color w:val="000000"/>
                <w:sz w:val="24"/>
                <w:szCs w:val="24"/>
                <w:lang w:val="tt-RU"/>
              </w:rPr>
            </w:pPr>
            <w:r w:rsidRPr="00D42319">
              <w:rPr>
                <w:color w:val="000000"/>
                <w:sz w:val="24"/>
                <w:szCs w:val="24"/>
                <w:lang w:val="tt-RU"/>
              </w:rPr>
              <w:t xml:space="preserve">Теманы ачу </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r w:rsidRPr="00D42319">
              <w:rPr>
                <w:sz w:val="24"/>
                <w:szCs w:val="24"/>
                <w:lang w:val="tt-RU"/>
              </w:rPr>
              <w:t>Рәсем теманы өлешчә ача, хаталар бар</w:t>
            </w:r>
          </w:p>
        </w:tc>
        <w:tc>
          <w:tcPr>
            <w:tcW w:w="255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375"/>
                <w:tab w:val="left" w:pos="709"/>
                <w:tab w:val="left" w:pos="1276"/>
              </w:tabs>
              <w:rPr>
                <w:color w:val="000000"/>
                <w:sz w:val="24"/>
                <w:szCs w:val="24"/>
                <w:lang w:val="tt-RU"/>
              </w:rPr>
            </w:pPr>
            <w:r w:rsidRPr="00D42319">
              <w:rPr>
                <w:sz w:val="24"/>
                <w:szCs w:val="24"/>
                <w:lang w:val="tt-RU"/>
              </w:rPr>
              <w:t>Рәсем теманы тулысынча ача, ләкин хаталар бар</w:t>
            </w:r>
          </w:p>
        </w:tc>
        <w:tc>
          <w:tcPr>
            <w:tcW w:w="340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Рәсем теманы тулысынча ача</w:t>
            </w:r>
          </w:p>
        </w:tc>
      </w:tr>
      <w:tr w:rsidR="006100C6" w:rsidRPr="009C7113" w:rsidTr="00F601D2">
        <w:trPr>
          <w:trHeight w:val="20"/>
        </w:trPr>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color w:val="000000"/>
                <w:sz w:val="24"/>
                <w:szCs w:val="24"/>
              </w:rPr>
            </w:pPr>
            <w:r w:rsidRPr="00D42319">
              <w:rPr>
                <w:sz w:val="24"/>
                <w:szCs w:val="24"/>
                <w:lang w:val="tt-RU"/>
              </w:rPr>
              <w:t>Рәсемнең атамасы һәм эчтәлегенең ярашуы</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r w:rsidRPr="00D42319">
              <w:rPr>
                <w:sz w:val="24"/>
                <w:szCs w:val="24"/>
                <w:lang w:val="tt-RU"/>
              </w:rPr>
              <w:t>Рәсемнең атамасы   эчтәлегенә   туры килми</w:t>
            </w:r>
          </w:p>
        </w:tc>
        <w:tc>
          <w:tcPr>
            <w:tcW w:w="255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375"/>
                <w:tab w:val="left" w:pos="709"/>
                <w:tab w:val="left" w:pos="1276"/>
              </w:tabs>
              <w:rPr>
                <w:color w:val="000000"/>
                <w:sz w:val="24"/>
                <w:szCs w:val="24"/>
                <w:lang w:val="tt-RU"/>
              </w:rPr>
            </w:pPr>
            <w:r w:rsidRPr="00D42319">
              <w:rPr>
                <w:sz w:val="24"/>
                <w:szCs w:val="24"/>
                <w:lang w:val="tt-RU"/>
              </w:rPr>
              <w:t>Рәсемнең атамасы  эчтәлегенә өлешчә туры килә , хата бар</w:t>
            </w:r>
          </w:p>
        </w:tc>
        <w:tc>
          <w:tcPr>
            <w:tcW w:w="340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r w:rsidRPr="00D42319">
              <w:rPr>
                <w:sz w:val="24"/>
                <w:szCs w:val="24"/>
                <w:lang w:val="tt-RU"/>
              </w:rPr>
              <w:t>Рәсемнең атамасы  эчтәлегенә тулысынча  туры килә</w:t>
            </w:r>
          </w:p>
        </w:tc>
      </w:tr>
      <w:tr w:rsidR="006100C6" w:rsidRPr="009C7113" w:rsidTr="00F601D2">
        <w:trPr>
          <w:trHeight w:val="20"/>
        </w:trPr>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color w:val="000000"/>
                <w:sz w:val="24"/>
                <w:szCs w:val="24"/>
              </w:rPr>
            </w:pPr>
            <w:r w:rsidRPr="00D42319">
              <w:rPr>
                <w:sz w:val="24"/>
                <w:szCs w:val="24"/>
                <w:lang w:val="tt-RU"/>
              </w:rPr>
              <w:t>Табигать халәтен төгәл тапшыру</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r w:rsidRPr="00D42319">
              <w:rPr>
                <w:sz w:val="24"/>
                <w:szCs w:val="24"/>
                <w:lang w:val="tt-RU"/>
              </w:rPr>
              <w:t>Табигать халәте төгәл курсәтелмәгән</w:t>
            </w:r>
          </w:p>
        </w:tc>
        <w:tc>
          <w:tcPr>
            <w:tcW w:w="255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r w:rsidRPr="00D42319">
              <w:rPr>
                <w:sz w:val="24"/>
                <w:szCs w:val="24"/>
                <w:lang w:val="tt-RU"/>
              </w:rPr>
              <w:t>Табигать халәте , уй-фикер өлешчә күрсәтелгән</w:t>
            </w:r>
          </w:p>
        </w:tc>
        <w:tc>
          <w:tcPr>
            <w:tcW w:w="340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r w:rsidRPr="00D42319">
              <w:rPr>
                <w:sz w:val="24"/>
                <w:szCs w:val="24"/>
                <w:lang w:val="tt-RU"/>
              </w:rPr>
              <w:t>Табигать халәте, уй-фикер үзенчәлекле, күзәтүләргә таянып ясалган</w:t>
            </w:r>
          </w:p>
        </w:tc>
      </w:tr>
      <w:tr w:rsidR="006100C6" w:rsidRPr="00D42319" w:rsidTr="00F601D2">
        <w:trPr>
          <w:trHeight w:val="20"/>
        </w:trPr>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375"/>
                <w:tab w:val="left" w:pos="709"/>
                <w:tab w:val="left" w:pos="1276"/>
              </w:tabs>
              <w:rPr>
                <w:color w:val="000000"/>
                <w:sz w:val="24"/>
                <w:szCs w:val="24"/>
              </w:rPr>
            </w:pPr>
            <w:r w:rsidRPr="00D42319">
              <w:rPr>
                <w:sz w:val="24"/>
                <w:szCs w:val="24"/>
                <w:lang w:val="tt-RU"/>
              </w:rPr>
              <w:t>Рәсемне башкару мөстәкыйльлеге</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color w:val="000000"/>
                <w:sz w:val="24"/>
                <w:szCs w:val="24"/>
              </w:rPr>
            </w:pPr>
            <w:r w:rsidRPr="00D42319">
              <w:rPr>
                <w:color w:val="000000"/>
                <w:sz w:val="24"/>
                <w:szCs w:val="24"/>
                <w:lang w:val="tt-RU"/>
              </w:rPr>
              <w:t>Рәсем мөстәкыйль эшләнмәгән</w:t>
            </w:r>
          </w:p>
        </w:tc>
        <w:tc>
          <w:tcPr>
            <w:tcW w:w="255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af3"/>
              <w:tabs>
                <w:tab w:val="left" w:pos="709"/>
                <w:tab w:val="left" w:pos="1276"/>
              </w:tabs>
              <w:rPr>
                <w:rFonts w:ascii="Times New Roman" w:hAnsi="Times New Roman"/>
                <w:sz w:val="24"/>
                <w:szCs w:val="24"/>
                <w:lang w:eastAsia="ru-RU"/>
              </w:rPr>
            </w:pPr>
            <w:r w:rsidRPr="00D42319">
              <w:rPr>
                <w:rFonts w:ascii="Times New Roman" w:eastAsia="Times New Roman" w:hAnsi="Times New Roman"/>
                <w:color w:val="000000"/>
                <w:sz w:val="24"/>
                <w:szCs w:val="24"/>
                <w:lang w:val="tt-RU" w:eastAsia="ru-RU"/>
              </w:rPr>
              <w:t>Рәсем өлешчә мөстәкыйль эшләнгән</w:t>
            </w:r>
          </w:p>
        </w:tc>
        <w:tc>
          <w:tcPr>
            <w:tcW w:w="340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color w:val="000000"/>
                <w:sz w:val="24"/>
                <w:szCs w:val="24"/>
              </w:rPr>
            </w:pPr>
            <w:r w:rsidRPr="00D42319">
              <w:rPr>
                <w:color w:val="000000"/>
                <w:sz w:val="24"/>
                <w:szCs w:val="24"/>
                <w:lang w:val="tt-RU"/>
              </w:rPr>
              <w:t>Рәсем тулысынча мөстәкыйль эшләнгән</w:t>
            </w:r>
          </w:p>
        </w:tc>
      </w:tr>
      <w:tr w:rsidR="006100C6" w:rsidRPr="00D42319" w:rsidTr="00F601D2">
        <w:trPr>
          <w:trHeight w:val="20"/>
        </w:trPr>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375"/>
                <w:tab w:val="left" w:pos="709"/>
                <w:tab w:val="left" w:pos="1276"/>
              </w:tabs>
              <w:rPr>
                <w:color w:val="000000"/>
                <w:sz w:val="24"/>
                <w:szCs w:val="24"/>
              </w:rPr>
            </w:pPr>
            <w:r w:rsidRPr="00D42319">
              <w:rPr>
                <w:color w:val="000000"/>
                <w:sz w:val="24"/>
                <w:szCs w:val="24"/>
              </w:rPr>
              <w:t xml:space="preserve">Рәсем ясау алымнары һәм техникасы </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color w:val="000000"/>
                <w:sz w:val="24"/>
                <w:szCs w:val="24"/>
                <w:lang w:val="tt-RU"/>
              </w:rPr>
            </w:pPr>
            <w:r w:rsidRPr="00D42319">
              <w:rPr>
                <w:color w:val="000000"/>
                <w:sz w:val="24"/>
                <w:szCs w:val="24"/>
              </w:rPr>
              <w:t xml:space="preserve">рәсем ясау алымнары һәм техникасы </w:t>
            </w:r>
            <w:r w:rsidRPr="00D42319">
              <w:rPr>
                <w:color w:val="000000"/>
                <w:sz w:val="24"/>
                <w:szCs w:val="24"/>
                <w:lang w:val="tt-RU"/>
              </w:rPr>
              <w:t xml:space="preserve">өлешчә </w:t>
            </w:r>
            <w:r w:rsidRPr="00D42319">
              <w:rPr>
                <w:color w:val="000000"/>
                <w:sz w:val="24"/>
                <w:szCs w:val="24"/>
              </w:rPr>
              <w:t>дөрес кулланыла</w:t>
            </w:r>
            <w:r w:rsidRPr="00D42319">
              <w:rPr>
                <w:color w:val="000000"/>
                <w:sz w:val="24"/>
                <w:szCs w:val="24"/>
                <w:lang w:val="tt-RU"/>
              </w:rPr>
              <w:t>, җитешсезлекләр, хаталар   бар</w:t>
            </w:r>
          </w:p>
        </w:tc>
        <w:tc>
          <w:tcPr>
            <w:tcW w:w="255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af3"/>
              <w:tabs>
                <w:tab w:val="left" w:pos="709"/>
                <w:tab w:val="left" w:pos="1276"/>
              </w:tabs>
              <w:rPr>
                <w:rFonts w:ascii="Times New Roman" w:hAnsi="Times New Roman"/>
                <w:sz w:val="24"/>
                <w:szCs w:val="24"/>
                <w:lang w:val="tt-RU" w:eastAsia="ru-RU"/>
              </w:rPr>
            </w:pPr>
            <w:r w:rsidRPr="00D42319">
              <w:rPr>
                <w:rFonts w:ascii="Times New Roman" w:hAnsi="Times New Roman"/>
                <w:sz w:val="24"/>
                <w:szCs w:val="24"/>
                <w:lang w:val="tt-RU" w:eastAsia="ru-RU"/>
              </w:rPr>
              <w:t>рәсем ясау алымнары һәм техникасы өлешчә дөрес кулланыла</w:t>
            </w:r>
          </w:p>
        </w:tc>
        <w:tc>
          <w:tcPr>
            <w:tcW w:w="340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color w:val="000000"/>
                <w:sz w:val="24"/>
                <w:szCs w:val="24"/>
              </w:rPr>
            </w:pPr>
            <w:r w:rsidRPr="00D42319">
              <w:rPr>
                <w:color w:val="000000"/>
                <w:sz w:val="24"/>
                <w:szCs w:val="24"/>
              </w:rPr>
              <w:t>рәсем ясау алымнары һәм техникасы дөрес кулланыла</w:t>
            </w:r>
          </w:p>
        </w:tc>
      </w:tr>
      <w:tr w:rsidR="006100C6" w:rsidRPr="009C7113" w:rsidTr="00F601D2">
        <w:trPr>
          <w:trHeight w:val="20"/>
        </w:trPr>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375"/>
                <w:tab w:val="left" w:pos="709"/>
                <w:tab w:val="left" w:pos="1276"/>
              </w:tabs>
              <w:rPr>
                <w:color w:val="000000"/>
                <w:sz w:val="24"/>
                <w:szCs w:val="24"/>
              </w:rPr>
            </w:pPr>
            <w:r w:rsidRPr="00D42319">
              <w:rPr>
                <w:sz w:val="24"/>
                <w:szCs w:val="24"/>
                <w:lang w:val="tt-RU"/>
              </w:rPr>
              <w:t>Төсләрне дөрес сайлау</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color w:val="000000"/>
                <w:sz w:val="24"/>
                <w:szCs w:val="24"/>
                <w:lang w:val="tt-RU"/>
              </w:rPr>
            </w:pPr>
            <w:r w:rsidRPr="00D42319">
              <w:rPr>
                <w:color w:val="000000"/>
                <w:sz w:val="24"/>
                <w:szCs w:val="24"/>
                <w:lang w:val="tt-RU"/>
              </w:rPr>
              <w:t>төсләрне дөрес сайламаган</w:t>
            </w:r>
          </w:p>
        </w:tc>
        <w:tc>
          <w:tcPr>
            <w:tcW w:w="255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af3"/>
              <w:tabs>
                <w:tab w:val="left" w:pos="709"/>
                <w:tab w:val="left" w:pos="1276"/>
              </w:tabs>
              <w:rPr>
                <w:rFonts w:ascii="Times New Roman" w:hAnsi="Times New Roman"/>
                <w:sz w:val="24"/>
                <w:szCs w:val="24"/>
                <w:lang w:val="tt-RU" w:eastAsia="ru-RU"/>
              </w:rPr>
            </w:pPr>
            <w:r w:rsidRPr="00D42319">
              <w:rPr>
                <w:rFonts w:ascii="Times New Roman" w:hAnsi="Times New Roman"/>
                <w:sz w:val="24"/>
                <w:szCs w:val="24"/>
                <w:lang w:val="tt-RU"/>
              </w:rPr>
              <w:t>Төсләрне дөрес сайлаган, ләкин төсләр саны аз</w:t>
            </w:r>
          </w:p>
        </w:tc>
        <w:tc>
          <w:tcPr>
            <w:tcW w:w="340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color w:val="000000"/>
                <w:sz w:val="24"/>
                <w:szCs w:val="24"/>
                <w:lang w:val="tt-RU"/>
              </w:rPr>
            </w:pPr>
            <w:r w:rsidRPr="00D42319">
              <w:rPr>
                <w:sz w:val="24"/>
                <w:szCs w:val="24"/>
                <w:lang w:val="tt-RU"/>
              </w:rPr>
              <w:t>Төсләрне дөрес сайлаган, катлаулы төсләр кулланган</w:t>
            </w:r>
          </w:p>
        </w:tc>
      </w:tr>
    </w:tbl>
    <w:p w:rsidR="006100C6" w:rsidRPr="00D42319" w:rsidRDefault="006100C6" w:rsidP="006100C6">
      <w:pPr>
        <w:tabs>
          <w:tab w:val="left" w:pos="709"/>
          <w:tab w:val="left" w:pos="1276"/>
        </w:tabs>
        <w:ind w:left="567"/>
        <w:rPr>
          <w:sz w:val="24"/>
          <w:szCs w:val="24"/>
          <w:lang w:val="tt-RU"/>
        </w:rPr>
      </w:pPr>
    </w:p>
    <w:p w:rsidR="006100C6" w:rsidRPr="00D42319" w:rsidRDefault="006100C6" w:rsidP="006100C6">
      <w:pPr>
        <w:tabs>
          <w:tab w:val="left" w:pos="709"/>
          <w:tab w:val="left" w:pos="1276"/>
        </w:tabs>
        <w:ind w:left="567"/>
        <w:rPr>
          <w:b/>
          <w:color w:val="000000"/>
          <w:sz w:val="24"/>
          <w:szCs w:val="24"/>
          <w:lang w:val="tt-RU"/>
        </w:rPr>
      </w:pPr>
      <w:r w:rsidRPr="00D42319">
        <w:rPr>
          <w:b/>
          <w:color w:val="000000"/>
          <w:sz w:val="24"/>
          <w:szCs w:val="24"/>
          <w:lang w:val="tt-RU"/>
        </w:rPr>
        <w:t xml:space="preserve">Бәяләү критерийлары: </w:t>
      </w:r>
    </w:p>
    <w:p w:rsidR="006100C6" w:rsidRPr="00D42319" w:rsidRDefault="006100C6" w:rsidP="006100C6">
      <w:pPr>
        <w:tabs>
          <w:tab w:val="left" w:pos="709"/>
          <w:tab w:val="left" w:pos="1276"/>
        </w:tabs>
        <w:ind w:left="567"/>
        <w:rPr>
          <w:color w:val="000000"/>
          <w:sz w:val="24"/>
          <w:szCs w:val="24"/>
          <w:lang w:val="tt-RU"/>
        </w:rPr>
      </w:pPr>
      <w:r w:rsidRPr="00D42319">
        <w:rPr>
          <w:color w:val="000000"/>
          <w:sz w:val="24"/>
          <w:szCs w:val="24"/>
          <w:lang w:val="tt-RU"/>
        </w:rPr>
        <w:t>түбән – 1 балл</w:t>
      </w:r>
    </w:p>
    <w:p w:rsidR="006100C6" w:rsidRPr="00D42319" w:rsidRDefault="006100C6" w:rsidP="006100C6">
      <w:pPr>
        <w:tabs>
          <w:tab w:val="left" w:pos="709"/>
          <w:tab w:val="left" w:pos="1276"/>
        </w:tabs>
        <w:ind w:left="567"/>
        <w:rPr>
          <w:color w:val="000000"/>
          <w:sz w:val="24"/>
          <w:szCs w:val="24"/>
          <w:lang w:val="tt-RU"/>
        </w:rPr>
      </w:pPr>
      <w:r w:rsidRPr="00D42319">
        <w:rPr>
          <w:color w:val="000000"/>
          <w:sz w:val="24"/>
          <w:szCs w:val="24"/>
          <w:lang w:val="tt-RU"/>
        </w:rPr>
        <w:t>уртача – 2 балл</w:t>
      </w:r>
    </w:p>
    <w:p w:rsidR="006100C6" w:rsidRPr="00D42319" w:rsidRDefault="006100C6" w:rsidP="006100C6">
      <w:pPr>
        <w:tabs>
          <w:tab w:val="left" w:pos="709"/>
          <w:tab w:val="left" w:pos="1276"/>
        </w:tabs>
        <w:ind w:left="567"/>
        <w:rPr>
          <w:color w:val="000000"/>
          <w:sz w:val="24"/>
          <w:szCs w:val="24"/>
          <w:lang w:val="tt-RU"/>
        </w:rPr>
      </w:pPr>
      <w:r w:rsidRPr="00D42319">
        <w:rPr>
          <w:color w:val="000000"/>
          <w:sz w:val="24"/>
          <w:szCs w:val="24"/>
          <w:lang w:val="tt-RU"/>
        </w:rPr>
        <w:lastRenderedPageBreak/>
        <w:t>югары – 3 балл</w:t>
      </w:r>
    </w:p>
    <w:p w:rsidR="006100C6" w:rsidRPr="00D42319" w:rsidRDefault="006100C6" w:rsidP="006100C6">
      <w:pPr>
        <w:pStyle w:val="ab"/>
        <w:shd w:val="clear" w:color="auto" w:fill="FFFFFF"/>
        <w:tabs>
          <w:tab w:val="left" w:pos="709"/>
          <w:tab w:val="left" w:pos="1276"/>
        </w:tabs>
        <w:spacing w:line="245" w:lineRule="atLeast"/>
        <w:ind w:left="567"/>
        <w:jc w:val="center"/>
        <w:rPr>
          <w:b/>
          <w:bCs/>
          <w:color w:val="000000"/>
          <w:lang w:val="tt-RU"/>
        </w:rPr>
      </w:pPr>
      <w:bookmarkStart w:id="1" w:name="_Hlk82123283"/>
      <w:r w:rsidRPr="00D42319">
        <w:rPr>
          <w:b/>
          <w:bCs/>
          <w:color w:val="000000"/>
          <w:lang w:val="tt-RU"/>
        </w:rPr>
        <w:t xml:space="preserve">Арадаш контроль </w:t>
      </w:r>
    </w:p>
    <w:p w:rsidR="006100C6" w:rsidRPr="00D42319" w:rsidRDefault="006100C6" w:rsidP="006100C6">
      <w:pPr>
        <w:shd w:val="clear" w:color="auto" w:fill="FFFFFF"/>
        <w:tabs>
          <w:tab w:val="left" w:pos="709"/>
          <w:tab w:val="left" w:pos="1276"/>
        </w:tabs>
        <w:spacing w:line="245" w:lineRule="atLeast"/>
        <w:ind w:left="567"/>
        <w:jc w:val="right"/>
        <w:rPr>
          <w:color w:val="000000"/>
          <w:sz w:val="24"/>
          <w:szCs w:val="24"/>
          <w:lang w:val="tt-RU"/>
        </w:rPr>
      </w:pPr>
    </w:p>
    <w:p w:rsidR="006100C6" w:rsidRPr="00D42319" w:rsidRDefault="006100C6" w:rsidP="006100C6">
      <w:pPr>
        <w:tabs>
          <w:tab w:val="left" w:pos="709"/>
          <w:tab w:val="left" w:pos="1276"/>
        </w:tabs>
        <w:ind w:left="567"/>
        <w:rPr>
          <w:color w:val="000000"/>
          <w:sz w:val="24"/>
          <w:szCs w:val="24"/>
          <w:lang w:val="tt-RU"/>
        </w:rPr>
      </w:pPr>
      <w:r w:rsidRPr="00D42319">
        <w:rPr>
          <w:b/>
          <w:color w:val="000000"/>
          <w:sz w:val="24"/>
          <w:szCs w:val="24"/>
          <w:lang w:val="tt-RU"/>
        </w:rPr>
        <w:t>Максат:</w:t>
      </w:r>
      <w:r w:rsidRPr="00D42319">
        <w:rPr>
          <w:color w:val="000000"/>
          <w:sz w:val="24"/>
          <w:szCs w:val="24"/>
          <w:lang w:val="tt-RU"/>
        </w:rPr>
        <w:t xml:space="preserve"> укучыларның Бөек Ватан сугышы темасы   буенча әзерлек сыйфатын бәяләү, планлаштырылган нәтиҗәләргә ирешү дәрәҗәсен билгеләү.</w:t>
      </w:r>
    </w:p>
    <w:p w:rsidR="006100C6" w:rsidRPr="00D42319" w:rsidRDefault="006100C6" w:rsidP="006100C6">
      <w:pPr>
        <w:tabs>
          <w:tab w:val="left" w:pos="709"/>
          <w:tab w:val="left" w:pos="1276"/>
        </w:tabs>
        <w:ind w:left="567"/>
        <w:rPr>
          <w:sz w:val="24"/>
          <w:szCs w:val="24"/>
          <w:lang w:val="tt-RU"/>
        </w:rPr>
      </w:pPr>
      <w:r w:rsidRPr="00D42319">
        <w:rPr>
          <w:b/>
          <w:sz w:val="24"/>
          <w:szCs w:val="24"/>
          <w:lang w:val="tt-RU"/>
        </w:rPr>
        <w:t xml:space="preserve">Контроль формасы: </w:t>
      </w:r>
      <w:r w:rsidRPr="00D42319">
        <w:rPr>
          <w:sz w:val="24"/>
          <w:szCs w:val="24"/>
          <w:lang w:val="tt-RU"/>
        </w:rPr>
        <w:t>реферат яклау.</w:t>
      </w:r>
    </w:p>
    <w:p w:rsidR="006100C6" w:rsidRPr="00D42319" w:rsidRDefault="006100C6" w:rsidP="006100C6">
      <w:pPr>
        <w:tabs>
          <w:tab w:val="left" w:pos="709"/>
          <w:tab w:val="left" w:pos="1276"/>
        </w:tabs>
        <w:jc w:val="center"/>
        <w:rPr>
          <w:b/>
          <w:sz w:val="24"/>
          <w:szCs w:val="24"/>
          <w:lang w:val="tt-RU"/>
        </w:rPr>
      </w:pPr>
      <w:r w:rsidRPr="00D42319">
        <w:rPr>
          <w:b/>
          <w:sz w:val="24"/>
          <w:szCs w:val="24"/>
          <w:lang w:val="tt-RU"/>
        </w:rPr>
        <w:t>Реферат яклау</w:t>
      </w:r>
    </w:p>
    <w:p w:rsidR="006100C6" w:rsidRPr="00D42319" w:rsidRDefault="006100C6" w:rsidP="006100C6">
      <w:pPr>
        <w:tabs>
          <w:tab w:val="left" w:pos="709"/>
          <w:tab w:val="left" w:pos="1276"/>
        </w:tabs>
        <w:ind w:left="567"/>
        <w:rPr>
          <w:b/>
          <w:sz w:val="24"/>
          <w:szCs w:val="24"/>
          <w:lang w:val="tt-RU"/>
        </w:rPr>
      </w:pPr>
      <w:r w:rsidRPr="00D42319">
        <w:rPr>
          <w:b/>
          <w:sz w:val="24"/>
          <w:szCs w:val="24"/>
          <w:lang w:val="tt-RU"/>
        </w:rPr>
        <w:t>Тема: “Туган ягым батырлары”</w:t>
      </w:r>
    </w:p>
    <w:p w:rsidR="006100C6" w:rsidRPr="00D42319" w:rsidRDefault="006100C6" w:rsidP="006100C6">
      <w:pPr>
        <w:tabs>
          <w:tab w:val="left" w:pos="709"/>
          <w:tab w:val="left" w:pos="1276"/>
        </w:tabs>
        <w:ind w:left="567"/>
        <w:rPr>
          <w:color w:val="000000"/>
          <w:sz w:val="24"/>
          <w:szCs w:val="24"/>
          <w:lang w:val="tt-RU"/>
        </w:rPr>
      </w:pPr>
      <w:r w:rsidRPr="00D42319">
        <w:rPr>
          <w:color w:val="000000"/>
          <w:sz w:val="24"/>
          <w:szCs w:val="24"/>
          <w:lang w:val="tt-RU"/>
        </w:rPr>
        <w:t xml:space="preserve">Рефератны яклау критерийлары: </w:t>
      </w:r>
    </w:p>
    <w:tbl>
      <w:tblPr>
        <w:tblW w:w="988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5"/>
        <w:gridCol w:w="2521"/>
        <w:gridCol w:w="2126"/>
        <w:gridCol w:w="2977"/>
      </w:tblGrid>
      <w:tr w:rsidR="006100C6" w:rsidRPr="00D42319" w:rsidTr="00F601D2">
        <w:trPr>
          <w:trHeight w:val="20"/>
        </w:trPr>
        <w:tc>
          <w:tcPr>
            <w:tcW w:w="2265"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tabs>
                <w:tab w:val="left" w:pos="709"/>
                <w:tab w:val="left" w:pos="1276"/>
              </w:tabs>
              <w:jc w:val="center"/>
              <w:rPr>
                <w:color w:val="000000"/>
                <w:sz w:val="24"/>
                <w:szCs w:val="24"/>
              </w:rPr>
            </w:pPr>
            <w:r w:rsidRPr="00D42319">
              <w:rPr>
                <w:color w:val="000000"/>
                <w:sz w:val="24"/>
                <w:szCs w:val="24"/>
              </w:rPr>
              <w:t>Критерий</w:t>
            </w:r>
          </w:p>
        </w:tc>
        <w:tc>
          <w:tcPr>
            <w:tcW w:w="2521"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tabs>
                <w:tab w:val="left" w:pos="709"/>
                <w:tab w:val="left" w:pos="1276"/>
              </w:tabs>
              <w:jc w:val="center"/>
              <w:rPr>
                <w:color w:val="000000"/>
                <w:sz w:val="24"/>
                <w:szCs w:val="24"/>
              </w:rPr>
            </w:pPr>
            <w:r w:rsidRPr="00D42319">
              <w:rPr>
                <w:color w:val="000000"/>
                <w:sz w:val="24"/>
                <w:szCs w:val="24"/>
              </w:rPr>
              <w:t>Түбән дәрәҗә</w:t>
            </w:r>
          </w:p>
        </w:tc>
        <w:tc>
          <w:tcPr>
            <w:tcW w:w="2126"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tabs>
                <w:tab w:val="left" w:pos="709"/>
                <w:tab w:val="left" w:pos="1276"/>
              </w:tabs>
              <w:jc w:val="center"/>
              <w:rPr>
                <w:color w:val="000000"/>
                <w:sz w:val="24"/>
                <w:szCs w:val="24"/>
              </w:rPr>
            </w:pPr>
            <w:r w:rsidRPr="00D42319">
              <w:rPr>
                <w:color w:val="000000"/>
                <w:sz w:val="24"/>
                <w:szCs w:val="24"/>
              </w:rPr>
              <w:t>Уртача дәрәҗә</w:t>
            </w:r>
          </w:p>
        </w:tc>
        <w:tc>
          <w:tcPr>
            <w:tcW w:w="2977"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tabs>
                <w:tab w:val="left" w:pos="709"/>
                <w:tab w:val="left" w:pos="1276"/>
              </w:tabs>
              <w:jc w:val="center"/>
              <w:rPr>
                <w:color w:val="000000"/>
                <w:sz w:val="24"/>
                <w:szCs w:val="24"/>
              </w:rPr>
            </w:pPr>
            <w:r w:rsidRPr="00D42319">
              <w:rPr>
                <w:color w:val="000000"/>
                <w:sz w:val="24"/>
                <w:szCs w:val="24"/>
              </w:rPr>
              <w:t>Югары дәрәҗә</w:t>
            </w:r>
          </w:p>
        </w:tc>
      </w:tr>
      <w:tr w:rsidR="006100C6" w:rsidRPr="00D42319" w:rsidTr="00F601D2">
        <w:trPr>
          <w:trHeight w:val="20"/>
        </w:trPr>
        <w:tc>
          <w:tcPr>
            <w:tcW w:w="2265"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rPr>
            </w:pPr>
            <w:r w:rsidRPr="00D42319">
              <w:rPr>
                <w:color w:val="000000"/>
                <w:sz w:val="24"/>
                <w:szCs w:val="24"/>
                <w:lang w:val="tt-RU"/>
              </w:rPr>
              <w:t>Реферат темасына туры килү</w:t>
            </w:r>
          </w:p>
        </w:tc>
        <w:tc>
          <w:tcPr>
            <w:tcW w:w="2521"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rPr>
            </w:pPr>
            <w:r w:rsidRPr="00D42319">
              <w:rPr>
                <w:sz w:val="24"/>
                <w:szCs w:val="24"/>
              </w:rPr>
              <w:t xml:space="preserve">өлешчә туры  килә </w:t>
            </w:r>
          </w:p>
        </w:tc>
        <w:tc>
          <w:tcPr>
            <w:tcW w:w="2126"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rPr>
            </w:pPr>
            <w:r w:rsidRPr="00D42319">
              <w:rPr>
                <w:sz w:val="24"/>
                <w:szCs w:val="24"/>
              </w:rPr>
              <w:t>Нигездә  туры килә</w:t>
            </w:r>
          </w:p>
        </w:tc>
        <w:tc>
          <w:tcPr>
            <w:tcW w:w="2977"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rPr>
              <w:t>тулысынча туры кил</w:t>
            </w:r>
            <w:r w:rsidRPr="00D42319">
              <w:rPr>
                <w:sz w:val="24"/>
                <w:szCs w:val="24"/>
                <w:lang w:val="tt-RU"/>
              </w:rPr>
              <w:t>ә</w:t>
            </w:r>
          </w:p>
        </w:tc>
      </w:tr>
      <w:tr w:rsidR="006100C6" w:rsidRPr="00D42319" w:rsidTr="00F601D2">
        <w:trPr>
          <w:trHeight w:val="20"/>
        </w:trPr>
        <w:tc>
          <w:tcPr>
            <w:tcW w:w="2265"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color w:val="000000"/>
                <w:sz w:val="24"/>
                <w:szCs w:val="24"/>
              </w:rPr>
              <w:t>Максат һәм бурычлар кую</w:t>
            </w:r>
            <w:r w:rsidRPr="00D42319">
              <w:rPr>
                <w:color w:val="000000"/>
                <w:sz w:val="24"/>
                <w:szCs w:val="24"/>
                <w:lang w:val="tt-RU"/>
              </w:rPr>
              <w:t xml:space="preserve"> </w:t>
            </w:r>
          </w:p>
        </w:tc>
        <w:tc>
          <w:tcPr>
            <w:tcW w:w="2521"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Максатлар һәм бурычлар нигездә дөрес куелган, ләкин  төгәл формалаштырылмаган</w:t>
            </w:r>
          </w:p>
        </w:tc>
        <w:tc>
          <w:tcPr>
            <w:tcW w:w="2126"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 xml:space="preserve">Максатлар </w:t>
            </w:r>
            <w:r w:rsidRPr="00D42319">
              <w:rPr>
                <w:rStyle w:val="11"/>
                <w:rFonts w:eastAsia="Calibri"/>
                <w:szCs w:val="24"/>
                <w:lang w:val="tt-RU"/>
              </w:rPr>
              <w:t xml:space="preserve">һәм бурычлар </w:t>
            </w:r>
            <w:r w:rsidRPr="00D42319">
              <w:rPr>
                <w:sz w:val="24"/>
                <w:szCs w:val="24"/>
                <w:lang w:val="tt-RU"/>
              </w:rPr>
              <w:t>дөрес куелган, ләкин бик төгәл формалаштырылмаган</w:t>
            </w:r>
          </w:p>
        </w:tc>
        <w:tc>
          <w:tcPr>
            <w:tcW w:w="2977"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Максатлар һәм бурычлар дөрес куелган</w:t>
            </w:r>
          </w:p>
        </w:tc>
      </w:tr>
      <w:tr w:rsidR="006100C6" w:rsidRPr="00D42319" w:rsidTr="00F601D2">
        <w:trPr>
          <w:trHeight w:val="20"/>
        </w:trPr>
        <w:tc>
          <w:tcPr>
            <w:tcW w:w="2265"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color w:val="000000"/>
                <w:sz w:val="24"/>
                <w:szCs w:val="24"/>
                <w:lang w:val="tt-RU"/>
              </w:rPr>
              <w:t xml:space="preserve">Логик элемтә </w:t>
            </w:r>
          </w:p>
        </w:tc>
        <w:tc>
          <w:tcPr>
            <w:tcW w:w="2521"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Логик элемтә төгәл түгел</w:t>
            </w:r>
          </w:p>
        </w:tc>
        <w:tc>
          <w:tcPr>
            <w:tcW w:w="2126"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Логик элемтә төгәл, ләкин өлешчә хаталар бар</w:t>
            </w:r>
          </w:p>
        </w:tc>
        <w:tc>
          <w:tcPr>
            <w:tcW w:w="2977"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Логик элемтә төгәл</w:t>
            </w:r>
          </w:p>
        </w:tc>
      </w:tr>
      <w:tr w:rsidR="006100C6" w:rsidRPr="00D42319" w:rsidTr="00F601D2">
        <w:trPr>
          <w:trHeight w:val="20"/>
        </w:trPr>
        <w:tc>
          <w:tcPr>
            <w:tcW w:w="2265"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color w:val="000000"/>
                <w:sz w:val="24"/>
                <w:szCs w:val="24"/>
                <w:lang w:val="tt-RU"/>
              </w:rPr>
              <w:t xml:space="preserve">Исбатлау </w:t>
            </w:r>
          </w:p>
        </w:tc>
        <w:tc>
          <w:tcPr>
            <w:tcW w:w="2521"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color w:val="000000"/>
                <w:sz w:val="24"/>
                <w:szCs w:val="24"/>
                <w:lang w:val="tt-RU"/>
              </w:rPr>
              <w:t>Тема өлешчә ачылды</w:t>
            </w:r>
          </w:p>
        </w:tc>
        <w:tc>
          <w:tcPr>
            <w:tcW w:w="2126"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af3"/>
              <w:tabs>
                <w:tab w:val="left" w:pos="709"/>
                <w:tab w:val="left" w:pos="1276"/>
              </w:tabs>
              <w:rPr>
                <w:rFonts w:ascii="Times New Roman" w:hAnsi="Times New Roman"/>
                <w:sz w:val="24"/>
                <w:szCs w:val="24"/>
                <w:lang w:val="tt-RU" w:eastAsia="ru-RU"/>
              </w:rPr>
            </w:pPr>
            <w:r w:rsidRPr="00D42319">
              <w:rPr>
                <w:rFonts w:ascii="Times New Roman" w:hAnsi="Times New Roman"/>
                <w:sz w:val="24"/>
                <w:szCs w:val="24"/>
                <w:lang w:val="tt-RU" w:eastAsia="ru-RU"/>
              </w:rPr>
              <w:t>Тема тулысынча ачылды, ләкин хаталар булды</w:t>
            </w:r>
          </w:p>
        </w:tc>
        <w:tc>
          <w:tcPr>
            <w:tcW w:w="2977"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color w:val="000000"/>
                <w:sz w:val="24"/>
                <w:szCs w:val="24"/>
                <w:lang w:val="tt-RU"/>
              </w:rPr>
              <w:t xml:space="preserve">Тема тулысынча ачылды </w:t>
            </w:r>
          </w:p>
        </w:tc>
      </w:tr>
      <w:tr w:rsidR="006100C6" w:rsidRPr="009C7113" w:rsidTr="00F601D2">
        <w:trPr>
          <w:trHeight w:val="20"/>
        </w:trPr>
        <w:tc>
          <w:tcPr>
            <w:tcW w:w="2265"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960"/>
                <w:tab w:val="left" w:pos="1276"/>
              </w:tabs>
              <w:rPr>
                <w:color w:val="000000"/>
                <w:sz w:val="24"/>
                <w:szCs w:val="24"/>
                <w:lang w:val="tt-RU"/>
              </w:rPr>
            </w:pPr>
            <w:r w:rsidRPr="00D42319">
              <w:rPr>
                <w:color w:val="000000"/>
                <w:sz w:val="24"/>
                <w:szCs w:val="24"/>
                <w:lang w:val="tt-RU"/>
              </w:rPr>
              <w:t>Структур тәртипкә салу</w:t>
            </w:r>
          </w:p>
        </w:tc>
        <w:tc>
          <w:tcPr>
            <w:tcW w:w="2521"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sz w:val="24"/>
                <w:szCs w:val="24"/>
                <w:lang w:val="tt-RU"/>
              </w:rPr>
              <w:t>Нигездә эш дөрес эшләнгә, ләкин хаталар бар</w:t>
            </w:r>
          </w:p>
        </w:tc>
        <w:tc>
          <w:tcPr>
            <w:tcW w:w="2126"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af3"/>
              <w:tabs>
                <w:tab w:val="left" w:pos="709"/>
                <w:tab w:val="left" w:pos="1276"/>
              </w:tabs>
              <w:rPr>
                <w:rFonts w:ascii="Times New Roman" w:hAnsi="Times New Roman"/>
                <w:sz w:val="24"/>
                <w:szCs w:val="24"/>
                <w:lang w:val="tt-RU" w:eastAsia="ru-RU"/>
              </w:rPr>
            </w:pPr>
            <w:r w:rsidRPr="00D42319">
              <w:rPr>
                <w:rFonts w:ascii="Times New Roman" w:hAnsi="Times New Roman"/>
                <w:sz w:val="24"/>
                <w:szCs w:val="24"/>
                <w:lang w:val="tt-RU" w:eastAsia="ru-RU"/>
              </w:rPr>
              <w:t>Эш дөрес эшләнгә, ләкин өлешчә хаталар бар</w:t>
            </w:r>
          </w:p>
        </w:tc>
        <w:tc>
          <w:tcPr>
            <w:tcW w:w="2977"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color w:val="000000"/>
                <w:sz w:val="24"/>
                <w:szCs w:val="24"/>
                <w:lang w:val="tt-RU"/>
              </w:rPr>
              <w:t>Эш барлык таләпләргә туры китереп эшләнгән</w:t>
            </w:r>
          </w:p>
        </w:tc>
      </w:tr>
      <w:tr w:rsidR="006100C6" w:rsidRPr="009C7113" w:rsidTr="00F601D2">
        <w:trPr>
          <w:trHeight w:val="20"/>
        </w:trPr>
        <w:tc>
          <w:tcPr>
            <w:tcW w:w="2265"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color w:val="000000"/>
                <w:sz w:val="24"/>
                <w:szCs w:val="24"/>
                <w:lang w:val="tt-RU"/>
              </w:rPr>
              <w:t>Тел ягыннан дөреслек</w:t>
            </w:r>
          </w:p>
        </w:tc>
        <w:tc>
          <w:tcPr>
            <w:tcW w:w="2521"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color w:val="000000"/>
                <w:sz w:val="24"/>
                <w:szCs w:val="24"/>
                <w:lang w:val="tt-RU"/>
              </w:rPr>
              <w:t>Текстны укый, материалны начар белә, сөйләм телендә хаталар җибәрә</w:t>
            </w:r>
          </w:p>
        </w:tc>
        <w:tc>
          <w:tcPr>
            <w:tcW w:w="2126"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af3"/>
              <w:tabs>
                <w:tab w:val="left" w:pos="709"/>
                <w:tab w:val="left" w:pos="1276"/>
              </w:tabs>
              <w:rPr>
                <w:rFonts w:ascii="Times New Roman" w:hAnsi="Times New Roman"/>
                <w:sz w:val="24"/>
                <w:szCs w:val="24"/>
                <w:lang w:val="tt-RU" w:eastAsia="ru-RU"/>
              </w:rPr>
            </w:pPr>
            <w:r w:rsidRPr="00D42319">
              <w:rPr>
                <w:rFonts w:ascii="Times New Roman" w:eastAsia="Times New Roman" w:hAnsi="Times New Roman"/>
                <w:color w:val="000000"/>
                <w:sz w:val="24"/>
                <w:szCs w:val="24"/>
                <w:lang w:val="tt-RU" w:eastAsia="ru-RU"/>
              </w:rPr>
              <w:t>Эзлекле һәм аңлаешлы итеп  сөйли, ләкин өлешчә хаталр ясый</w:t>
            </w:r>
          </w:p>
        </w:tc>
        <w:tc>
          <w:tcPr>
            <w:tcW w:w="2977"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color w:val="000000"/>
                <w:sz w:val="24"/>
                <w:szCs w:val="24"/>
                <w:lang w:val="tt-RU"/>
              </w:rPr>
            </w:pPr>
            <w:r w:rsidRPr="00D42319">
              <w:rPr>
                <w:color w:val="000000"/>
                <w:sz w:val="24"/>
                <w:szCs w:val="24"/>
                <w:lang w:val="tt-RU"/>
              </w:rPr>
              <w:t>Эзлекле һәм аңлаешлы итеп  сөйли, тел байлыгы көчле</w:t>
            </w:r>
          </w:p>
        </w:tc>
      </w:tr>
    </w:tbl>
    <w:p w:rsidR="006100C6" w:rsidRPr="00D42319" w:rsidRDefault="006100C6" w:rsidP="006100C6">
      <w:pPr>
        <w:tabs>
          <w:tab w:val="left" w:pos="709"/>
          <w:tab w:val="left" w:pos="1276"/>
          <w:tab w:val="left" w:pos="4170"/>
        </w:tabs>
        <w:ind w:left="567"/>
        <w:rPr>
          <w:color w:val="000000"/>
          <w:sz w:val="24"/>
          <w:szCs w:val="24"/>
          <w:lang w:val="tt-RU"/>
        </w:rPr>
      </w:pPr>
    </w:p>
    <w:p w:rsidR="006100C6" w:rsidRPr="00D42319" w:rsidRDefault="006100C6" w:rsidP="006100C6">
      <w:pPr>
        <w:tabs>
          <w:tab w:val="left" w:pos="709"/>
          <w:tab w:val="left" w:pos="1276"/>
        </w:tabs>
        <w:ind w:left="567"/>
        <w:rPr>
          <w:b/>
          <w:color w:val="000000"/>
          <w:sz w:val="24"/>
          <w:szCs w:val="24"/>
          <w:lang w:val="tt-RU"/>
        </w:rPr>
      </w:pPr>
      <w:r w:rsidRPr="00D42319">
        <w:rPr>
          <w:b/>
          <w:color w:val="000000"/>
          <w:sz w:val="24"/>
          <w:szCs w:val="24"/>
          <w:lang w:val="tt-RU"/>
        </w:rPr>
        <w:t xml:space="preserve">Бәяләү критерийлары: </w:t>
      </w:r>
    </w:p>
    <w:p w:rsidR="006100C6" w:rsidRPr="00D42319" w:rsidRDefault="006100C6" w:rsidP="006100C6">
      <w:pPr>
        <w:tabs>
          <w:tab w:val="left" w:pos="709"/>
          <w:tab w:val="left" w:pos="1276"/>
        </w:tabs>
        <w:ind w:left="567"/>
        <w:rPr>
          <w:color w:val="000000"/>
          <w:sz w:val="24"/>
          <w:szCs w:val="24"/>
          <w:lang w:val="tt-RU"/>
        </w:rPr>
      </w:pPr>
      <w:r w:rsidRPr="00D42319">
        <w:rPr>
          <w:color w:val="000000"/>
          <w:sz w:val="24"/>
          <w:szCs w:val="24"/>
          <w:lang w:val="tt-RU"/>
        </w:rPr>
        <w:t>түбән – 1 балл</w:t>
      </w:r>
    </w:p>
    <w:p w:rsidR="006100C6" w:rsidRPr="00D42319" w:rsidRDefault="006100C6" w:rsidP="006100C6">
      <w:pPr>
        <w:tabs>
          <w:tab w:val="left" w:pos="709"/>
          <w:tab w:val="left" w:pos="1276"/>
        </w:tabs>
        <w:ind w:left="567"/>
        <w:rPr>
          <w:color w:val="000000"/>
          <w:sz w:val="24"/>
          <w:szCs w:val="24"/>
          <w:lang w:val="tt-RU"/>
        </w:rPr>
      </w:pPr>
      <w:r w:rsidRPr="00D42319">
        <w:rPr>
          <w:color w:val="000000"/>
          <w:sz w:val="24"/>
          <w:szCs w:val="24"/>
          <w:lang w:val="tt-RU"/>
        </w:rPr>
        <w:t>уртача – 2 балл</w:t>
      </w:r>
    </w:p>
    <w:p w:rsidR="006100C6" w:rsidRPr="00D42319" w:rsidRDefault="006100C6" w:rsidP="006100C6">
      <w:pPr>
        <w:tabs>
          <w:tab w:val="left" w:pos="709"/>
          <w:tab w:val="left" w:pos="1276"/>
        </w:tabs>
        <w:ind w:left="567"/>
        <w:rPr>
          <w:color w:val="000000"/>
          <w:sz w:val="24"/>
          <w:szCs w:val="24"/>
          <w:lang w:val="tt-RU"/>
        </w:rPr>
      </w:pPr>
      <w:r w:rsidRPr="00D42319">
        <w:rPr>
          <w:color w:val="000000"/>
          <w:sz w:val="24"/>
          <w:szCs w:val="24"/>
          <w:lang w:val="tt-RU"/>
        </w:rPr>
        <w:t>югары – 3 балл</w:t>
      </w:r>
    </w:p>
    <w:bookmarkEnd w:id="1"/>
    <w:p w:rsidR="006100C6" w:rsidRPr="00D42319" w:rsidRDefault="006100C6" w:rsidP="006100C6">
      <w:pPr>
        <w:tabs>
          <w:tab w:val="left" w:pos="709"/>
          <w:tab w:val="left" w:pos="1276"/>
        </w:tabs>
        <w:ind w:left="567"/>
        <w:jc w:val="center"/>
        <w:rPr>
          <w:b/>
          <w:color w:val="000000"/>
          <w:sz w:val="24"/>
          <w:szCs w:val="24"/>
          <w:lang w:val="tt-RU"/>
        </w:rPr>
      </w:pPr>
    </w:p>
    <w:bookmarkEnd w:id="0"/>
    <w:p w:rsidR="006100C6" w:rsidRPr="00D42319" w:rsidRDefault="006100C6" w:rsidP="006100C6">
      <w:pPr>
        <w:tabs>
          <w:tab w:val="left" w:pos="709"/>
          <w:tab w:val="left" w:pos="1276"/>
        </w:tabs>
        <w:ind w:left="567"/>
        <w:jc w:val="center"/>
        <w:rPr>
          <w:b/>
          <w:sz w:val="24"/>
          <w:szCs w:val="24"/>
          <w:lang w:val="tt-RU"/>
        </w:rPr>
      </w:pPr>
      <w:r w:rsidRPr="00D42319">
        <w:rPr>
          <w:b/>
          <w:sz w:val="24"/>
          <w:szCs w:val="24"/>
          <w:lang w:val="tt-RU"/>
        </w:rPr>
        <w:t>Методик материаллар</w:t>
      </w:r>
    </w:p>
    <w:p w:rsidR="006100C6" w:rsidRPr="00D42319" w:rsidRDefault="006100C6" w:rsidP="006100C6">
      <w:pPr>
        <w:tabs>
          <w:tab w:val="left" w:pos="709"/>
          <w:tab w:val="left" w:pos="1276"/>
        </w:tabs>
        <w:rPr>
          <w:color w:val="000000"/>
          <w:sz w:val="24"/>
          <w:szCs w:val="24"/>
          <w:shd w:val="clear" w:color="auto" w:fill="FFFFFF"/>
          <w:lang w:val="tt-RU"/>
        </w:rPr>
      </w:pPr>
      <w:bookmarkStart w:id="2" w:name="_Hlk82123319"/>
    </w:p>
    <w:p w:rsidR="006100C6" w:rsidRPr="00D42319" w:rsidRDefault="006100C6" w:rsidP="006100C6">
      <w:pPr>
        <w:tabs>
          <w:tab w:val="left" w:pos="709"/>
          <w:tab w:val="left" w:pos="1276"/>
        </w:tabs>
        <w:ind w:left="567"/>
        <w:rPr>
          <w:color w:val="000000"/>
          <w:sz w:val="24"/>
          <w:szCs w:val="24"/>
          <w:shd w:val="clear" w:color="auto" w:fill="FFFFFF"/>
          <w:lang w:val="tt-RU"/>
        </w:rPr>
      </w:pPr>
      <w:r w:rsidRPr="00D42319">
        <w:rPr>
          <w:color w:val="000000"/>
          <w:sz w:val="24"/>
          <w:szCs w:val="24"/>
          <w:shd w:val="clear" w:color="auto" w:fill="FFFFFF"/>
          <w:lang w:val="tt-RU"/>
        </w:rPr>
        <w:t>2нче ел укыту</w:t>
      </w:r>
    </w:p>
    <w:tbl>
      <w:tblPr>
        <w:tblStyle w:val="af5"/>
        <w:tblW w:w="10774" w:type="dxa"/>
        <w:tblInd w:w="-34" w:type="dxa"/>
        <w:tblLayout w:type="fixed"/>
        <w:tblLook w:val="04A0"/>
      </w:tblPr>
      <w:tblGrid>
        <w:gridCol w:w="709"/>
        <w:gridCol w:w="2268"/>
        <w:gridCol w:w="1560"/>
        <w:gridCol w:w="1842"/>
        <w:gridCol w:w="1418"/>
        <w:gridCol w:w="1843"/>
        <w:gridCol w:w="1134"/>
      </w:tblGrid>
      <w:tr w:rsidR="00C234FB" w:rsidRPr="00D42319" w:rsidTr="00C234FB">
        <w:tc>
          <w:tcPr>
            <w:tcW w:w="709"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pStyle w:val="4"/>
              <w:tabs>
                <w:tab w:val="left" w:pos="709"/>
                <w:tab w:val="left" w:pos="1276"/>
              </w:tabs>
              <w:outlineLvl w:val="3"/>
              <w:rPr>
                <w:b/>
                <w:color w:val="auto"/>
                <w:sz w:val="24"/>
                <w:szCs w:val="24"/>
                <w:lang w:val="tt-RU"/>
              </w:rPr>
            </w:pPr>
            <w:r w:rsidRPr="00D42319">
              <w:rPr>
                <w:color w:val="auto"/>
                <w:sz w:val="24"/>
                <w:szCs w:val="24"/>
                <w:lang w:val="tt-RU"/>
              </w:rPr>
              <w:t>№п/п</w:t>
            </w:r>
          </w:p>
        </w:tc>
        <w:tc>
          <w:tcPr>
            <w:tcW w:w="2268"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Бүлек</w:t>
            </w:r>
          </w:p>
        </w:tc>
        <w:tc>
          <w:tcPr>
            <w:tcW w:w="1560"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Шөгыль формалары</w:t>
            </w:r>
          </w:p>
        </w:tc>
        <w:tc>
          <w:tcPr>
            <w:tcW w:w="1842"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У</w:t>
            </w:r>
            <w:r w:rsidRPr="00D42319">
              <w:rPr>
                <w:color w:val="auto"/>
                <w:sz w:val="24"/>
                <w:szCs w:val="24"/>
              </w:rPr>
              <w:t>кыту-тәрбия процессын оештыру алымнары</w:t>
            </w:r>
            <w:r w:rsidRPr="00D42319">
              <w:rPr>
                <w:color w:val="auto"/>
                <w:sz w:val="24"/>
                <w:szCs w:val="24"/>
                <w:lang w:val="tt-RU"/>
              </w:rPr>
              <w:t xml:space="preserve"> һәм методлары</w:t>
            </w:r>
          </w:p>
        </w:tc>
        <w:tc>
          <w:tcPr>
            <w:tcW w:w="1418"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Күрсәтмәлелек</w:t>
            </w:r>
          </w:p>
        </w:tc>
        <w:tc>
          <w:tcPr>
            <w:tcW w:w="1843"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Т</w:t>
            </w:r>
            <w:r w:rsidRPr="00D42319">
              <w:rPr>
                <w:color w:val="auto"/>
                <w:sz w:val="24"/>
                <w:szCs w:val="24"/>
              </w:rPr>
              <w:t>ехник җиһазлау</w:t>
            </w:r>
          </w:p>
        </w:tc>
        <w:tc>
          <w:tcPr>
            <w:tcW w:w="1134" w:type="dxa"/>
            <w:tcBorders>
              <w:top w:val="single" w:sz="4" w:space="0" w:color="auto"/>
              <w:left w:val="single" w:sz="4" w:space="0" w:color="auto"/>
              <w:bottom w:val="single" w:sz="4" w:space="0" w:color="auto"/>
              <w:right w:val="single" w:sz="4" w:space="0" w:color="auto"/>
            </w:tcBorders>
            <w:hideMark/>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rPr>
              <w:t>Нәтиҗә ясау формалары</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1</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r w:rsidRPr="00D42319">
              <w:rPr>
                <w:sz w:val="24"/>
                <w:szCs w:val="24"/>
                <w:lang w:val="tt-RU"/>
              </w:rPr>
              <w:t>Кереш дәрес. Юл йөрү  кагыйдәләре буенча әңгәмә.</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фикер алышу</w:t>
            </w:r>
          </w:p>
          <w:p w:rsidR="006100C6" w:rsidRPr="00D42319" w:rsidRDefault="006100C6" w:rsidP="00F601D2">
            <w:pPr>
              <w:tabs>
                <w:tab w:val="left" w:pos="709"/>
                <w:tab w:val="left" w:pos="1276"/>
              </w:tabs>
              <w:rPr>
                <w:sz w:val="24"/>
                <w:szCs w:val="24"/>
                <w:lang w:val="tt-RU"/>
              </w:rPr>
            </w:pP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сөйләм, күрсәтмә -лелек,</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таблицалар</w:t>
            </w:r>
          </w:p>
          <w:p w:rsidR="006100C6" w:rsidRPr="00D42319" w:rsidRDefault="006100C6" w:rsidP="00F601D2">
            <w:pPr>
              <w:pStyle w:val="4"/>
              <w:tabs>
                <w:tab w:val="left" w:pos="709"/>
                <w:tab w:val="left" w:pos="1276"/>
              </w:tabs>
              <w:jc w:val="center"/>
              <w:outlineLvl w:val="3"/>
              <w:rPr>
                <w:b/>
                <w:i/>
                <w:color w:val="auto"/>
                <w:sz w:val="24"/>
                <w:szCs w:val="24"/>
              </w:rPr>
            </w:pPr>
            <w:r w:rsidRPr="00D42319">
              <w:rPr>
                <w:color w:val="auto"/>
                <w:sz w:val="24"/>
                <w:szCs w:val="24"/>
                <w:lang w:val="tt-RU"/>
              </w:rPr>
              <w:t>дидактик карточкалар</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rPr>
            </w:pPr>
            <w:r w:rsidRPr="00D42319">
              <w:rPr>
                <w:color w:val="auto"/>
                <w:sz w:val="24"/>
                <w:szCs w:val="24"/>
                <w:lang w:val="tt-RU"/>
              </w:rPr>
              <w:t>комп</w:t>
            </w:r>
            <w:r w:rsidRPr="00D42319">
              <w:rPr>
                <w:color w:val="auto"/>
                <w:sz w:val="24"/>
                <w:szCs w:val="24"/>
              </w:rPr>
              <w:t>ьютер, интерактив такта</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 xml:space="preserve">кереш дәрес, </w:t>
            </w:r>
            <w:r w:rsidRPr="00D42319">
              <w:rPr>
                <w:sz w:val="24"/>
                <w:szCs w:val="24"/>
                <w:lang w:val="tt-RU"/>
              </w:rPr>
              <w:lastRenderedPageBreak/>
              <w:t>сорашу</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2</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rPr>
              <w:t>Минем гаиләм</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катнаш дәрес, лекция, практик дәрес,</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телдән әңгәмә, видеоматериаллар, иллюстрацияләр күрсәтү, күзәтү, практик эшләр </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биремнәр белән карточкалар белән эшләү</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lang w:val="tt-RU"/>
              </w:rPr>
              <w:t>комп</w:t>
            </w:r>
            <w:r w:rsidRPr="00D42319">
              <w:rPr>
                <w:sz w:val="24"/>
                <w:szCs w:val="24"/>
              </w:rPr>
              <w:t>ьютер</w:t>
            </w:r>
            <w:r w:rsidRPr="00D42319">
              <w:rPr>
                <w:sz w:val="24"/>
                <w:szCs w:val="24"/>
                <w:lang w:val="tt-RU"/>
              </w:rPr>
              <w:t>, магнитафон</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мөстәкыйль эш</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3</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lang w:val="tt-RU"/>
              </w:rPr>
              <w:t>Безнең мәктәп</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 xml:space="preserve">дискуссияләр, , иҗади очрашу, концерт, репетиция </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практик эш.</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Фоторәсемнәр,</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r w:rsidRPr="00D42319">
              <w:rPr>
                <w:color w:val="auto"/>
                <w:sz w:val="24"/>
                <w:szCs w:val="24"/>
                <w:lang w:val="tt-RU"/>
              </w:rPr>
              <w:t>, магнитафон</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bCs/>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bCs/>
                <w:sz w:val="24"/>
                <w:szCs w:val="24"/>
                <w:lang w:val="tt-RU"/>
              </w:rPr>
              <w:t>эшлекле уен</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4</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lang w:val="tt-RU"/>
              </w:rPr>
              <w:t>Туган ягым табигате</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практик дәрес, сәяхәт, экскурсия </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телдән  әңгәмә, текстны , йолаларны анализлау</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эш дәфтәрләре,  иҗади биремнәр, фоторәсемнәр, </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bCs/>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bCs/>
                <w:sz w:val="24"/>
                <w:szCs w:val="24"/>
                <w:lang w:val="tt-RU"/>
              </w:rPr>
              <w:t>карточкалар белән эш</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5</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lang w:val="tt-RU"/>
              </w:rPr>
              <w:t>Туган ягым җәнлекләре</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традицион дәрес, лекция, практик дәрес, ,экскурсия</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күзәтү, күрсәтү, практик күнегүләр </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фоторәсемнәр, эш дәфтәрләре,  иҗади биремнәр,</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bCs/>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bCs/>
                <w:sz w:val="24"/>
                <w:szCs w:val="24"/>
                <w:lang w:val="tt-RU"/>
              </w:rPr>
              <w:t>карточкалар белән эш</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6</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lang w:val="tt-RU"/>
              </w:rPr>
              <w:t>Микрорайонның күренекле кешеләре</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иҗади очрашу, концерт, репетиция</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күзәтү, күрсәтү, практик күнегүләр</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карточкалар, тестлар, рәсем-фотолар, презентация-лар</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аралашу</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7</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i/>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lang w:val="tt-RU"/>
              </w:rPr>
              <w:t>Шәһәрем тарихы</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катнаш дәрес, лекция, практик дәрес</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телдән  әңгәмә, текстны , йолаларны анализлау</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эш дәфтәрләре, фоторәсемнәр </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рәсем бәйгесе</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8</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lang w:val="tt-RU"/>
              </w:rPr>
              <w:t>Тарих эзләре буйлап</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традицион дәрес, лекция, практик дәрес, экскурсия</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 практик эшләр </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эш дәфтәрләре, фоторәсемнәр, тест бланклары</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bCs/>
                <w:sz w:val="24"/>
                <w:szCs w:val="24"/>
                <w:lang w:val="tt-RU"/>
              </w:rPr>
            </w:pPr>
          </w:p>
          <w:p w:rsidR="006100C6" w:rsidRPr="00D42319" w:rsidRDefault="006100C6" w:rsidP="00F601D2">
            <w:pPr>
              <w:tabs>
                <w:tab w:val="left" w:pos="709"/>
                <w:tab w:val="left" w:pos="1276"/>
              </w:tabs>
              <w:jc w:val="center"/>
              <w:rPr>
                <w:bCs/>
                <w:sz w:val="24"/>
                <w:szCs w:val="24"/>
                <w:lang w:val="tt-RU"/>
              </w:rPr>
            </w:pPr>
            <w:r w:rsidRPr="00D42319">
              <w:rPr>
                <w:bCs/>
                <w:sz w:val="24"/>
                <w:szCs w:val="24"/>
                <w:lang w:val="tt-RU"/>
              </w:rPr>
              <w:t>тест</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9</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r w:rsidRPr="00D42319">
              <w:rPr>
                <w:sz w:val="24"/>
                <w:szCs w:val="24"/>
                <w:lang w:val="tt-RU"/>
              </w:rPr>
              <w:t>Татарстан минем республикам</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традицион дәрес, лекция, практик дәрес</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сөйләм, күрсәтмә -лелек, фикер алышу, видеоматериаллар күрсәтү</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мультмедийный материаллар, видеоязмалар</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bCs/>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bCs/>
                <w:sz w:val="24"/>
                <w:szCs w:val="24"/>
                <w:lang w:val="tt-RU"/>
              </w:rPr>
              <w:t>аралашу</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10</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lang w:val="tt-RU"/>
              </w:rPr>
              <w:t>Спорт-сәламәтлек нигезе</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традицион дәрес, лекция, практик дәрес, уен ярыш </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телдән әңгәмә, күзәтү, практик эшләр </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иҗади биремнәр, инструкцион карта, таблицалар, </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bCs/>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bCs/>
                <w:sz w:val="24"/>
                <w:szCs w:val="24"/>
                <w:lang w:val="tt-RU"/>
              </w:rPr>
              <w:t>эшлекле уен</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11</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p>
          <w:p w:rsidR="006100C6" w:rsidRPr="00D42319" w:rsidRDefault="006100C6" w:rsidP="00F601D2">
            <w:pPr>
              <w:tabs>
                <w:tab w:val="left" w:pos="709"/>
                <w:tab w:val="left" w:pos="1276"/>
              </w:tabs>
              <w:rPr>
                <w:sz w:val="24"/>
                <w:szCs w:val="24"/>
                <w:lang w:val="tt-RU"/>
              </w:rPr>
            </w:pPr>
            <w:r w:rsidRPr="00D42319">
              <w:rPr>
                <w:sz w:val="24"/>
                <w:szCs w:val="24"/>
                <w:lang w:val="tt-RU"/>
              </w:rPr>
              <w:t>Бөек Җиңү</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Реферат язу </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сөйләм, фикер алышу, видеоматериаллар күрсәтү</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диагностик һәм иҗади биремнәр бланклары,  фоторәсемнәр </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реферат язу</w:t>
            </w:r>
          </w:p>
        </w:tc>
      </w:tr>
      <w:tr w:rsidR="00C234FB" w:rsidRPr="00D42319" w:rsidTr="00C234FB">
        <w:tc>
          <w:tcPr>
            <w:tcW w:w="709"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r w:rsidRPr="00D42319">
              <w:rPr>
                <w:sz w:val="24"/>
                <w:szCs w:val="24"/>
                <w:lang w:val="tt-RU"/>
              </w:rPr>
              <w:t>12</w:t>
            </w:r>
          </w:p>
        </w:tc>
        <w:tc>
          <w:tcPr>
            <w:tcW w:w="226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rPr>
                <w:sz w:val="24"/>
                <w:szCs w:val="24"/>
                <w:lang w:val="tt-RU"/>
              </w:rPr>
            </w:pPr>
            <w:r w:rsidRPr="00D42319">
              <w:rPr>
                <w:sz w:val="24"/>
                <w:szCs w:val="24"/>
                <w:lang w:val="tt-RU"/>
              </w:rPr>
              <w:t>Йомгаклау</w:t>
            </w:r>
          </w:p>
        </w:tc>
        <w:tc>
          <w:tcPr>
            <w:tcW w:w="1560"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435"/>
                <w:tab w:val="left" w:pos="709"/>
                <w:tab w:val="left" w:pos="1276"/>
              </w:tabs>
              <w:outlineLvl w:val="3"/>
              <w:rPr>
                <w:b/>
                <w:i/>
                <w:color w:val="auto"/>
                <w:sz w:val="24"/>
                <w:szCs w:val="24"/>
                <w:lang w:val="tt-RU"/>
              </w:rPr>
            </w:pPr>
            <w:r w:rsidRPr="00D42319">
              <w:rPr>
                <w:color w:val="auto"/>
                <w:sz w:val="24"/>
                <w:szCs w:val="24"/>
                <w:lang w:val="tt-RU"/>
              </w:rPr>
              <w:t>Сөйләм, күрсәтмә -лелек, фикер алышу, шәхси эш</w:t>
            </w:r>
          </w:p>
        </w:tc>
        <w:tc>
          <w:tcPr>
            <w:tcW w:w="1842"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Тестлар, карточкалар, памяткалар</w:t>
            </w:r>
          </w:p>
        </w:tc>
        <w:tc>
          <w:tcPr>
            <w:tcW w:w="1418"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000000"/>
                <w:sz w:val="24"/>
                <w:szCs w:val="24"/>
                <w:lang w:val="tt-RU"/>
              </w:rPr>
              <w:t xml:space="preserve">диагностик һәм иҗади биремнәр бланклары,  фоторәсемнәр </w:t>
            </w:r>
          </w:p>
        </w:tc>
        <w:tc>
          <w:tcPr>
            <w:tcW w:w="1843"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pStyle w:val="4"/>
              <w:tabs>
                <w:tab w:val="left" w:pos="709"/>
                <w:tab w:val="left" w:pos="1276"/>
              </w:tabs>
              <w:jc w:val="center"/>
              <w:outlineLvl w:val="3"/>
              <w:rPr>
                <w:b/>
                <w:i/>
                <w:color w:val="auto"/>
                <w:sz w:val="24"/>
                <w:szCs w:val="24"/>
                <w:lang w:val="tt-RU"/>
              </w:rPr>
            </w:pPr>
            <w:r w:rsidRPr="00D42319">
              <w:rPr>
                <w:color w:val="auto"/>
                <w:sz w:val="24"/>
                <w:szCs w:val="24"/>
                <w:lang w:val="tt-RU"/>
              </w:rPr>
              <w:t>комп</w:t>
            </w:r>
            <w:r w:rsidRPr="00D42319">
              <w:rPr>
                <w:color w:val="auto"/>
                <w:sz w:val="24"/>
                <w:szCs w:val="24"/>
              </w:rPr>
              <w:t>ьютер</w:t>
            </w:r>
          </w:p>
        </w:tc>
        <w:tc>
          <w:tcPr>
            <w:tcW w:w="1134" w:type="dxa"/>
            <w:tcBorders>
              <w:top w:val="single" w:sz="4" w:space="0" w:color="auto"/>
              <w:left w:val="single" w:sz="4" w:space="0" w:color="auto"/>
              <w:bottom w:val="single" w:sz="4" w:space="0" w:color="auto"/>
              <w:right w:val="single" w:sz="4" w:space="0" w:color="auto"/>
            </w:tcBorders>
          </w:tcPr>
          <w:p w:rsidR="006100C6" w:rsidRPr="00D42319" w:rsidRDefault="006100C6" w:rsidP="00F601D2">
            <w:pPr>
              <w:tabs>
                <w:tab w:val="left" w:pos="709"/>
                <w:tab w:val="left" w:pos="1276"/>
              </w:tabs>
              <w:jc w:val="center"/>
              <w:rPr>
                <w:sz w:val="24"/>
                <w:szCs w:val="24"/>
                <w:lang w:val="tt-RU"/>
              </w:rPr>
            </w:pPr>
          </w:p>
          <w:p w:rsidR="006100C6" w:rsidRPr="00D42319" w:rsidRDefault="006100C6" w:rsidP="00F601D2">
            <w:pPr>
              <w:tabs>
                <w:tab w:val="left" w:pos="709"/>
                <w:tab w:val="left" w:pos="1276"/>
              </w:tabs>
              <w:jc w:val="center"/>
              <w:rPr>
                <w:sz w:val="24"/>
                <w:szCs w:val="24"/>
                <w:lang w:val="tt-RU"/>
              </w:rPr>
            </w:pPr>
            <w:r w:rsidRPr="00D42319">
              <w:rPr>
                <w:sz w:val="24"/>
                <w:szCs w:val="24"/>
                <w:lang w:val="tt-RU"/>
              </w:rPr>
              <w:t>иҗади эш</w:t>
            </w:r>
          </w:p>
        </w:tc>
      </w:tr>
      <w:bookmarkEnd w:id="2"/>
    </w:tbl>
    <w:p w:rsidR="006100C6" w:rsidRPr="00D42319" w:rsidRDefault="006100C6" w:rsidP="006100C6">
      <w:pPr>
        <w:tabs>
          <w:tab w:val="left" w:pos="709"/>
          <w:tab w:val="left" w:pos="1276"/>
        </w:tabs>
        <w:ind w:left="567"/>
        <w:rPr>
          <w:color w:val="000000"/>
          <w:sz w:val="24"/>
          <w:szCs w:val="24"/>
          <w:shd w:val="clear" w:color="auto" w:fill="FFFFFF"/>
          <w:lang w:val="tt-RU"/>
        </w:rPr>
      </w:pPr>
    </w:p>
    <w:p w:rsidR="006100C6" w:rsidRPr="00AD1FF8" w:rsidRDefault="006100C6" w:rsidP="006100C6">
      <w:pPr>
        <w:ind w:left="-168"/>
        <w:rPr>
          <w:sz w:val="28"/>
          <w:szCs w:val="28"/>
          <w:lang w:val="tt-RU"/>
        </w:rPr>
      </w:pPr>
    </w:p>
    <w:p w:rsidR="006100C6" w:rsidRPr="00DB552B" w:rsidRDefault="006100C6" w:rsidP="006100C6">
      <w:pPr>
        <w:rPr>
          <w:sz w:val="24"/>
          <w:szCs w:val="24"/>
        </w:rPr>
      </w:pPr>
      <w:r w:rsidRPr="00DB552B">
        <w:rPr>
          <w:b/>
          <w:sz w:val="24"/>
          <w:szCs w:val="24"/>
        </w:rPr>
        <w:t>31. Модифицированная, «Детство», 8-10 лет, 3 года (педагог – Габдуллина Г.Б.).</w:t>
      </w:r>
      <w:r w:rsidRPr="00DB552B">
        <w:rPr>
          <w:sz w:val="24"/>
          <w:szCs w:val="24"/>
        </w:rPr>
        <w:t xml:space="preserve"> </w:t>
      </w:r>
    </w:p>
    <w:p w:rsidR="006100C6" w:rsidRPr="00DB552B" w:rsidRDefault="006100C6" w:rsidP="00E249D7">
      <w:pPr>
        <w:spacing w:beforeLines="20" w:afterLines="20"/>
        <w:jc w:val="center"/>
        <w:rPr>
          <w:i/>
          <w:color w:val="000000"/>
          <w:sz w:val="24"/>
          <w:szCs w:val="24"/>
        </w:rPr>
      </w:pPr>
      <w:r w:rsidRPr="00DB552B">
        <w:rPr>
          <w:b/>
          <w:color w:val="000000"/>
          <w:sz w:val="24"/>
          <w:szCs w:val="24"/>
        </w:rPr>
        <w:t>3 год обучения</w:t>
      </w:r>
      <w:r w:rsidRPr="00DB552B">
        <w:rPr>
          <w:i/>
          <w:color w:val="000000"/>
          <w:sz w:val="24"/>
          <w:szCs w:val="24"/>
        </w:rPr>
        <w:t>.</w:t>
      </w:r>
    </w:p>
    <w:p w:rsidR="006100C6" w:rsidRPr="00DB552B" w:rsidRDefault="006100C6" w:rsidP="00E249D7">
      <w:pPr>
        <w:spacing w:beforeLines="20" w:afterLines="20"/>
        <w:jc w:val="center"/>
        <w:rPr>
          <w:b/>
          <w:color w:val="000000"/>
          <w:sz w:val="24"/>
          <w:szCs w:val="24"/>
        </w:rPr>
      </w:pPr>
      <w:r w:rsidRPr="00DB552B">
        <w:rPr>
          <w:b/>
          <w:color w:val="000000"/>
          <w:sz w:val="24"/>
          <w:szCs w:val="24"/>
        </w:rPr>
        <w:lastRenderedPageBreak/>
        <w:t xml:space="preserve">Входной контроль </w:t>
      </w:r>
    </w:p>
    <w:p w:rsidR="006100C6" w:rsidRPr="00DB552B" w:rsidRDefault="006100C6" w:rsidP="00E249D7">
      <w:pPr>
        <w:spacing w:beforeLines="20" w:afterLines="20"/>
        <w:rPr>
          <w:sz w:val="24"/>
          <w:szCs w:val="24"/>
        </w:rPr>
      </w:pPr>
      <w:r w:rsidRPr="00DB552B">
        <w:rPr>
          <w:b/>
          <w:sz w:val="24"/>
          <w:szCs w:val="24"/>
        </w:rPr>
        <w:t>Цель:</w:t>
      </w:r>
      <w:r w:rsidRPr="00DB552B">
        <w:rPr>
          <w:sz w:val="24"/>
          <w:szCs w:val="24"/>
        </w:rPr>
        <w:t xml:space="preserve"> определение уровня знаний.</w:t>
      </w:r>
    </w:p>
    <w:p w:rsidR="006100C6" w:rsidRPr="00DB552B" w:rsidRDefault="006100C6" w:rsidP="00E249D7">
      <w:pPr>
        <w:spacing w:beforeLines="20" w:afterLines="20"/>
        <w:rPr>
          <w:b/>
          <w:sz w:val="24"/>
          <w:szCs w:val="24"/>
        </w:rPr>
      </w:pPr>
      <w:r w:rsidRPr="00DB552B">
        <w:rPr>
          <w:b/>
          <w:sz w:val="24"/>
          <w:szCs w:val="24"/>
        </w:rPr>
        <w:t xml:space="preserve">Задание - устный опрос по темам, изученным в 1 и 2 годы обучения.  </w:t>
      </w:r>
    </w:p>
    <w:p w:rsidR="006100C6" w:rsidRPr="00DB552B" w:rsidRDefault="006100C6" w:rsidP="00E249D7">
      <w:pPr>
        <w:spacing w:beforeLines="20" w:afterLines="20"/>
        <w:jc w:val="center"/>
        <w:rPr>
          <w:b/>
          <w:sz w:val="24"/>
          <w:szCs w:val="24"/>
        </w:rPr>
      </w:pPr>
      <w:r w:rsidRPr="00DB552B">
        <w:rPr>
          <w:b/>
          <w:sz w:val="24"/>
          <w:szCs w:val="24"/>
        </w:rPr>
        <w:t>Вопросы:</w:t>
      </w:r>
    </w:p>
    <w:p w:rsidR="006100C6" w:rsidRPr="00C234FB" w:rsidRDefault="006100C6" w:rsidP="00E249D7">
      <w:pPr>
        <w:pStyle w:val="ab"/>
        <w:numPr>
          <w:ilvl w:val="0"/>
          <w:numId w:val="97"/>
        </w:numPr>
        <w:spacing w:beforeLines="20" w:afterLines="20"/>
        <w:rPr>
          <w:i/>
        </w:rPr>
      </w:pPr>
      <w:r w:rsidRPr="00C234FB">
        <w:t xml:space="preserve">Что такое тоника? </w:t>
      </w:r>
      <w:r w:rsidRPr="00C234FB">
        <w:rPr>
          <w:i/>
        </w:rPr>
        <w:t>(Основная ступень лада)</w:t>
      </w:r>
    </w:p>
    <w:p w:rsidR="006100C6" w:rsidRPr="00C234FB" w:rsidRDefault="006100C6" w:rsidP="00E249D7">
      <w:pPr>
        <w:pStyle w:val="ab"/>
        <w:numPr>
          <w:ilvl w:val="0"/>
          <w:numId w:val="97"/>
        </w:numPr>
        <w:spacing w:beforeLines="20" w:afterLines="20"/>
        <w:rPr>
          <w:i/>
        </w:rPr>
      </w:pPr>
      <w:r w:rsidRPr="00C234FB">
        <w:t xml:space="preserve">Что такое гамма? </w:t>
      </w:r>
      <w:r w:rsidRPr="00C234FB">
        <w:rPr>
          <w:i/>
        </w:rPr>
        <w:t>(Звукоряд из семи звуков)</w:t>
      </w:r>
    </w:p>
    <w:p w:rsidR="006100C6" w:rsidRPr="00C234FB" w:rsidRDefault="006100C6" w:rsidP="00E249D7">
      <w:pPr>
        <w:pStyle w:val="ab"/>
        <w:numPr>
          <w:ilvl w:val="0"/>
          <w:numId w:val="97"/>
        </w:numPr>
        <w:spacing w:beforeLines="20" w:afterLines="20"/>
        <w:rPr>
          <w:i/>
        </w:rPr>
      </w:pPr>
      <w:r w:rsidRPr="00C234FB">
        <w:t xml:space="preserve">Что такое звукоряд? </w:t>
      </w:r>
      <w:r w:rsidRPr="00C234FB">
        <w:rPr>
          <w:i/>
        </w:rPr>
        <w:t>( Это гамма)</w:t>
      </w:r>
    </w:p>
    <w:p w:rsidR="006100C6" w:rsidRPr="00C234FB" w:rsidRDefault="006100C6" w:rsidP="00E249D7">
      <w:pPr>
        <w:pStyle w:val="ab"/>
        <w:numPr>
          <w:ilvl w:val="0"/>
          <w:numId w:val="97"/>
        </w:numPr>
        <w:spacing w:beforeLines="20" w:afterLines="20"/>
        <w:rPr>
          <w:i/>
        </w:rPr>
      </w:pPr>
      <w:r w:rsidRPr="00C234FB">
        <w:t>Что такое интервал? (</w:t>
      </w:r>
      <w:r w:rsidRPr="00C234FB">
        <w:rPr>
          <w:i/>
        </w:rPr>
        <w:t>Два звука, звучащих вместе)</w:t>
      </w:r>
    </w:p>
    <w:p w:rsidR="006100C6" w:rsidRPr="00C234FB" w:rsidRDefault="006100C6" w:rsidP="00E249D7">
      <w:pPr>
        <w:pStyle w:val="ab"/>
        <w:numPr>
          <w:ilvl w:val="0"/>
          <w:numId w:val="97"/>
        </w:numPr>
        <w:spacing w:beforeLines="20" w:afterLines="20"/>
        <w:rPr>
          <w:i/>
        </w:rPr>
      </w:pPr>
      <w:r w:rsidRPr="00C234FB">
        <w:t xml:space="preserve">Что такое секунда, прима? </w:t>
      </w:r>
      <w:r w:rsidRPr="00C234FB">
        <w:rPr>
          <w:i/>
        </w:rPr>
        <w:t>(Это интервалы)</w:t>
      </w:r>
    </w:p>
    <w:p w:rsidR="006100C6" w:rsidRPr="00C234FB" w:rsidRDefault="006100C6" w:rsidP="00E249D7">
      <w:pPr>
        <w:pStyle w:val="ab"/>
        <w:numPr>
          <w:ilvl w:val="0"/>
          <w:numId w:val="97"/>
        </w:numPr>
        <w:spacing w:beforeLines="20" w:afterLines="20"/>
        <w:rPr>
          <w:i/>
        </w:rPr>
      </w:pPr>
      <w:r w:rsidRPr="00C234FB">
        <w:t xml:space="preserve">Сколько линеек в нотном стане? </w:t>
      </w:r>
      <w:r w:rsidRPr="00C234FB">
        <w:rPr>
          <w:i/>
        </w:rPr>
        <w:t>(Пять)</w:t>
      </w:r>
    </w:p>
    <w:p w:rsidR="006100C6" w:rsidRPr="00C234FB" w:rsidRDefault="006100C6" w:rsidP="00E249D7">
      <w:pPr>
        <w:pStyle w:val="ab"/>
        <w:numPr>
          <w:ilvl w:val="0"/>
          <w:numId w:val="97"/>
        </w:numPr>
        <w:spacing w:beforeLines="20" w:afterLines="20"/>
        <w:rPr>
          <w:i/>
        </w:rPr>
      </w:pPr>
      <w:r w:rsidRPr="00C234FB">
        <w:t xml:space="preserve"> Творчество каких композиторов мы изучили? </w:t>
      </w:r>
      <w:r w:rsidRPr="00C234FB">
        <w:rPr>
          <w:i/>
        </w:rPr>
        <w:t xml:space="preserve">(П.И.Чайковского, </w:t>
      </w:r>
    </w:p>
    <w:p w:rsidR="006100C6" w:rsidRPr="00C234FB" w:rsidRDefault="006100C6" w:rsidP="00E249D7">
      <w:pPr>
        <w:pStyle w:val="ab"/>
        <w:spacing w:beforeLines="20" w:afterLines="20"/>
        <w:rPr>
          <w:i/>
        </w:rPr>
      </w:pPr>
      <w:r w:rsidRPr="00C234FB">
        <w:rPr>
          <w:i/>
        </w:rPr>
        <w:t>С. Прокофьева)</w:t>
      </w:r>
    </w:p>
    <w:p w:rsidR="006100C6" w:rsidRPr="00C234FB" w:rsidRDefault="006100C6" w:rsidP="00E249D7">
      <w:pPr>
        <w:pStyle w:val="ab"/>
        <w:numPr>
          <w:ilvl w:val="0"/>
          <w:numId w:val="97"/>
        </w:numPr>
        <w:spacing w:beforeLines="20" w:afterLines="20"/>
        <w:rPr>
          <w:i/>
        </w:rPr>
      </w:pPr>
      <w:r w:rsidRPr="00C234FB">
        <w:t xml:space="preserve">Какие произведения написал С. Прокофьев? </w:t>
      </w:r>
      <w:r w:rsidRPr="00C234FB">
        <w:rPr>
          <w:i/>
        </w:rPr>
        <w:t>(Симфоническая сказка «Петя и волк»)</w:t>
      </w:r>
    </w:p>
    <w:p w:rsidR="006100C6" w:rsidRPr="00C234FB" w:rsidRDefault="006100C6" w:rsidP="00E249D7">
      <w:pPr>
        <w:pStyle w:val="ab"/>
        <w:numPr>
          <w:ilvl w:val="0"/>
          <w:numId w:val="97"/>
        </w:numPr>
        <w:spacing w:beforeLines="20" w:afterLines="20"/>
        <w:rPr>
          <w:i/>
        </w:rPr>
      </w:pPr>
      <w:r w:rsidRPr="00C234FB">
        <w:t xml:space="preserve">Какие произведения написал П.И. Чайковский? </w:t>
      </w:r>
      <w:r w:rsidRPr="00C234FB">
        <w:rPr>
          <w:i/>
        </w:rPr>
        <w:t>(Балет «Лебединое озеро», «Щелкунчик»)</w:t>
      </w:r>
    </w:p>
    <w:p w:rsidR="006100C6" w:rsidRPr="00C234FB" w:rsidRDefault="006100C6" w:rsidP="00E249D7">
      <w:pPr>
        <w:pStyle w:val="ab"/>
        <w:numPr>
          <w:ilvl w:val="0"/>
          <w:numId w:val="97"/>
        </w:numPr>
        <w:spacing w:beforeLines="20" w:afterLines="20"/>
        <w:rPr>
          <w:i/>
        </w:rPr>
      </w:pPr>
      <w:r w:rsidRPr="00C234FB">
        <w:t xml:space="preserve">«Щелкунчик» - это балет или опера? </w:t>
      </w:r>
      <w:r w:rsidRPr="00C234FB">
        <w:rPr>
          <w:i/>
        </w:rPr>
        <w:t>(Балет)</w:t>
      </w:r>
    </w:p>
    <w:p w:rsidR="006100C6" w:rsidRPr="00C234FB" w:rsidRDefault="006100C6" w:rsidP="00E249D7">
      <w:pPr>
        <w:pStyle w:val="ab"/>
        <w:numPr>
          <w:ilvl w:val="0"/>
          <w:numId w:val="97"/>
        </w:numPr>
        <w:spacing w:beforeLines="20" w:afterLines="20"/>
        <w:rPr>
          <w:i/>
        </w:rPr>
      </w:pPr>
      <w:r w:rsidRPr="00C234FB">
        <w:t>Какие инструменты принадлежат духовой группе? (</w:t>
      </w:r>
      <w:r w:rsidRPr="00C234FB">
        <w:rPr>
          <w:i/>
        </w:rPr>
        <w:t>флейта, волторна, труба, гобой, кларнет,  саксофон)</w:t>
      </w:r>
    </w:p>
    <w:p w:rsidR="006100C6" w:rsidRPr="00C234FB" w:rsidRDefault="006100C6" w:rsidP="00E249D7">
      <w:pPr>
        <w:pStyle w:val="ab"/>
        <w:numPr>
          <w:ilvl w:val="0"/>
          <w:numId w:val="97"/>
        </w:numPr>
        <w:spacing w:beforeLines="20" w:afterLines="20"/>
        <w:rPr>
          <w:i/>
        </w:rPr>
      </w:pPr>
      <w:r w:rsidRPr="00C234FB">
        <w:t xml:space="preserve">Какие инструменты принадлежат струнно-смычковой группе? </w:t>
      </w:r>
      <w:r w:rsidRPr="00C234FB">
        <w:rPr>
          <w:i/>
        </w:rPr>
        <w:t>(скрипка, виолончель)</w:t>
      </w:r>
    </w:p>
    <w:p w:rsidR="006100C6" w:rsidRPr="00DB552B" w:rsidRDefault="006100C6" w:rsidP="00E249D7">
      <w:pPr>
        <w:spacing w:beforeLines="20" w:afterLines="20"/>
        <w:jc w:val="center"/>
        <w:rPr>
          <w:b/>
          <w:sz w:val="24"/>
          <w:szCs w:val="24"/>
        </w:rPr>
      </w:pPr>
      <w:r w:rsidRPr="00DB552B">
        <w:rPr>
          <w:b/>
          <w:sz w:val="24"/>
          <w:szCs w:val="24"/>
        </w:rPr>
        <w:t>Критерии оценки</w:t>
      </w:r>
    </w:p>
    <w:p w:rsidR="006100C6" w:rsidRPr="00DB552B" w:rsidRDefault="006100C6" w:rsidP="00E249D7">
      <w:pPr>
        <w:spacing w:beforeLines="20" w:afterLines="20"/>
        <w:rPr>
          <w:sz w:val="24"/>
          <w:szCs w:val="24"/>
        </w:rPr>
      </w:pPr>
      <w:r w:rsidRPr="00DB552B">
        <w:rPr>
          <w:b/>
          <w:i/>
          <w:sz w:val="24"/>
          <w:szCs w:val="24"/>
        </w:rPr>
        <w:t>Высокий уровень -</w:t>
      </w:r>
      <w:r w:rsidRPr="00DB552B">
        <w:rPr>
          <w:sz w:val="24"/>
          <w:szCs w:val="24"/>
        </w:rPr>
        <w:t xml:space="preserve"> легко отвечает на заданный вопрос, не теряется, отвечает на большинство вопросов, часто поднимает руку.</w:t>
      </w:r>
    </w:p>
    <w:p w:rsidR="006100C6" w:rsidRPr="00DB552B" w:rsidRDefault="006100C6" w:rsidP="00E249D7">
      <w:pPr>
        <w:spacing w:beforeLines="20" w:afterLines="20"/>
        <w:rPr>
          <w:sz w:val="24"/>
          <w:szCs w:val="24"/>
        </w:rPr>
      </w:pPr>
      <w:r w:rsidRPr="00DB552B">
        <w:rPr>
          <w:b/>
          <w:i/>
          <w:sz w:val="24"/>
          <w:szCs w:val="24"/>
        </w:rPr>
        <w:t>Средний уровень</w:t>
      </w:r>
      <w:r w:rsidRPr="00DB552B">
        <w:rPr>
          <w:i/>
          <w:sz w:val="24"/>
          <w:szCs w:val="24"/>
        </w:rPr>
        <w:t xml:space="preserve"> - </w:t>
      </w:r>
      <w:r w:rsidRPr="00DB552B">
        <w:rPr>
          <w:sz w:val="24"/>
          <w:szCs w:val="24"/>
        </w:rPr>
        <w:t>знает ответ на выборочные вопросы, немного зажат, но есть потенциал, редко поднимает руку.</w:t>
      </w:r>
    </w:p>
    <w:p w:rsidR="006100C6" w:rsidRPr="00DB552B" w:rsidRDefault="006100C6" w:rsidP="00E249D7">
      <w:pPr>
        <w:spacing w:beforeLines="20" w:afterLines="20"/>
        <w:rPr>
          <w:sz w:val="24"/>
          <w:szCs w:val="24"/>
        </w:rPr>
      </w:pPr>
      <w:r w:rsidRPr="00DB552B">
        <w:rPr>
          <w:b/>
          <w:i/>
          <w:sz w:val="24"/>
          <w:szCs w:val="24"/>
        </w:rPr>
        <w:t>Низкий уровень</w:t>
      </w:r>
      <w:r w:rsidRPr="00DB552B">
        <w:rPr>
          <w:i/>
          <w:sz w:val="24"/>
          <w:szCs w:val="24"/>
        </w:rPr>
        <w:t xml:space="preserve"> - </w:t>
      </w:r>
      <w:r w:rsidRPr="00DB552B">
        <w:rPr>
          <w:sz w:val="24"/>
          <w:szCs w:val="24"/>
        </w:rPr>
        <w:t>отвечает неверно на большинство вопросов,  стесняется поднять рук</w:t>
      </w:r>
    </w:p>
    <w:p w:rsidR="006100C6" w:rsidRPr="00DB552B" w:rsidRDefault="006100C6" w:rsidP="00E249D7">
      <w:pPr>
        <w:spacing w:beforeLines="20" w:afterLines="20"/>
        <w:jc w:val="center"/>
        <w:rPr>
          <w:b/>
          <w:sz w:val="24"/>
          <w:szCs w:val="24"/>
        </w:rPr>
      </w:pPr>
      <w:r w:rsidRPr="00DB552B">
        <w:rPr>
          <w:b/>
          <w:sz w:val="24"/>
          <w:szCs w:val="24"/>
        </w:rPr>
        <w:t xml:space="preserve">Текущий контроль </w:t>
      </w:r>
    </w:p>
    <w:p w:rsidR="006100C6" w:rsidRPr="00DB552B" w:rsidRDefault="006100C6" w:rsidP="00E249D7">
      <w:pPr>
        <w:spacing w:beforeLines="20" w:afterLines="20"/>
        <w:rPr>
          <w:b/>
          <w:sz w:val="24"/>
          <w:szCs w:val="24"/>
        </w:rPr>
      </w:pPr>
      <w:r w:rsidRPr="00DB552B">
        <w:rPr>
          <w:b/>
          <w:sz w:val="24"/>
          <w:szCs w:val="24"/>
        </w:rPr>
        <w:t xml:space="preserve">Цель: </w:t>
      </w:r>
      <w:r w:rsidRPr="00DB552B">
        <w:rPr>
          <w:sz w:val="24"/>
          <w:szCs w:val="24"/>
        </w:rPr>
        <w:t>определение степени усвоения учащимися учебного материала. Определение готовности воспитанников к восприятию нового материала. Выявление учащихся,  отстающих и опережающих обучение.</w:t>
      </w:r>
    </w:p>
    <w:p w:rsidR="006100C6" w:rsidRPr="00DB552B" w:rsidRDefault="006100C6" w:rsidP="00E249D7">
      <w:pPr>
        <w:spacing w:beforeLines="20" w:afterLines="20"/>
        <w:rPr>
          <w:b/>
          <w:sz w:val="24"/>
          <w:szCs w:val="24"/>
        </w:rPr>
      </w:pPr>
      <w:r w:rsidRPr="00DB552B">
        <w:rPr>
          <w:b/>
          <w:sz w:val="24"/>
          <w:szCs w:val="24"/>
        </w:rPr>
        <w:t>Задание -  тестирование  (без вариантов ответов).</w:t>
      </w:r>
    </w:p>
    <w:p w:rsidR="006100C6" w:rsidRPr="00C234FB" w:rsidRDefault="006100C6" w:rsidP="00E249D7">
      <w:pPr>
        <w:spacing w:beforeLines="20" w:afterLines="20"/>
        <w:jc w:val="center"/>
        <w:rPr>
          <w:b/>
          <w:sz w:val="24"/>
          <w:szCs w:val="24"/>
        </w:rPr>
      </w:pPr>
      <w:r w:rsidRPr="00C234FB">
        <w:rPr>
          <w:b/>
          <w:sz w:val="24"/>
          <w:szCs w:val="24"/>
        </w:rPr>
        <w:t>Тест</w:t>
      </w:r>
    </w:p>
    <w:p w:rsidR="006100C6" w:rsidRPr="00C234FB" w:rsidRDefault="006100C6" w:rsidP="00E249D7">
      <w:pPr>
        <w:spacing w:beforeLines="20" w:afterLines="20"/>
        <w:rPr>
          <w:i/>
          <w:sz w:val="24"/>
          <w:szCs w:val="24"/>
        </w:rPr>
      </w:pPr>
      <w:r w:rsidRPr="00C234FB">
        <w:rPr>
          <w:sz w:val="24"/>
          <w:szCs w:val="24"/>
        </w:rPr>
        <w:t xml:space="preserve">1. Назови тонику гаммы до-мажор. </w:t>
      </w:r>
      <w:r w:rsidRPr="00C234FB">
        <w:rPr>
          <w:i/>
          <w:sz w:val="24"/>
          <w:szCs w:val="24"/>
        </w:rPr>
        <w:t>(До)</w:t>
      </w:r>
    </w:p>
    <w:p w:rsidR="006100C6" w:rsidRPr="00C234FB" w:rsidRDefault="006100C6" w:rsidP="00E249D7">
      <w:pPr>
        <w:spacing w:beforeLines="20" w:afterLines="20"/>
        <w:rPr>
          <w:i/>
          <w:sz w:val="24"/>
          <w:szCs w:val="24"/>
        </w:rPr>
      </w:pPr>
      <w:r w:rsidRPr="00C234FB">
        <w:rPr>
          <w:sz w:val="24"/>
          <w:szCs w:val="24"/>
        </w:rPr>
        <w:t xml:space="preserve">2. Назови тонику гаммы соль-мажор. </w:t>
      </w:r>
      <w:r w:rsidRPr="00C234FB">
        <w:rPr>
          <w:i/>
          <w:sz w:val="24"/>
          <w:szCs w:val="24"/>
        </w:rPr>
        <w:t>(Соль)</w:t>
      </w:r>
    </w:p>
    <w:p w:rsidR="006100C6" w:rsidRPr="00C234FB" w:rsidRDefault="006100C6" w:rsidP="00E249D7">
      <w:pPr>
        <w:spacing w:beforeLines="20" w:afterLines="20"/>
        <w:rPr>
          <w:i/>
          <w:sz w:val="24"/>
          <w:szCs w:val="24"/>
        </w:rPr>
      </w:pPr>
      <w:r w:rsidRPr="00C234FB">
        <w:rPr>
          <w:sz w:val="24"/>
          <w:szCs w:val="24"/>
        </w:rPr>
        <w:t xml:space="preserve">3. Назови трезвучие гаммы до-мажор. </w:t>
      </w:r>
      <w:r w:rsidRPr="00C234FB">
        <w:rPr>
          <w:i/>
          <w:sz w:val="24"/>
          <w:szCs w:val="24"/>
        </w:rPr>
        <w:t>(До, ми, соль)</w:t>
      </w:r>
    </w:p>
    <w:p w:rsidR="006100C6" w:rsidRPr="00C234FB" w:rsidRDefault="006100C6" w:rsidP="00E249D7">
      <w:pPr>
        <w:spacing w:beforeLines="20" w:afterLines="20"/>
        <w:rPr>
          <w:i/>
          <w:sz w:val="24"/>
          <w:szCs w:val="24"/>
        </w:rPr>
      </w:pPr>
      <w:r w:rsidRPr="00C234FB">
        <w:rPr>
          <w:sz w:val="24"/>
          <w:szCs w:val="24"/>
        </w:rPr>
        <w:t xml:space="preserve">4. Назови трезвучие гаммы соль-мажор. </w:t>
      </w:r>
      <w:r w:rsidRPr="00C234FB">
        <w:rPr>
          <w:i/>
          <w:sz w:val="24"/>
          <w:szCs w:val="24"/>
        </w:rPr>
        <w:t>(Соль, си, ре)</w:t>
      </w:r>
    </w:p>
    <w:p w:rsidR="006100C6" w:rsidRPr="00C234FB" w:rsidRDefault="006100C6" w:rsidP="00E249D7">
      <w:pPr>
        <w:spacing w:beforeLines="20" w:afterLines="20"/>
        <w:rPr>
          <w:i/>
          <w:sz w:val="24"/>
          <w:szCs w:val="24"/>
        </w:rPr>
      </w:pPr>
      <w:r w:rsidRPr="00C234FB">
        <w:rPr>
          <w:sz w:val="24"/>
          <w:szCs w:val="24"/>
        </w:rPr>
        <w:t xml:space="preserve">5. Назови третью ступень гаммы до-мажор. </w:t>
      </w:r>
      <w:r w:rsidRPr="00C234FB">
        <w:rPr>
          <w:i/>
          <w:sz w:val="24"/>
          <w:szCs w:val="24"/>
        </w:rPr>
        <w:t>(Ми)</w:t>
      </w:r>
    </w:p>
    <w:p w:rsidR="006100C6" w:rsidRPr="00C234FB" w:rsidRDefault="006100C6" w:rsidP="00E249D7">
      <w:pPr>
        <w:spacing w:beforeLines="20" w:afterLines="20"/>
        <w:rPr>
          <w:i/>
          <w:sz w:val="24"/>
          <w:szCs w:val="24"/>
        </w:rPr>
      </w:pPr>
      <w:r w:rsidRPr="00C234FB">
        <w:rPr>
          <w:sz w:val="24"/>
          <w:szCs w:val="24"/>
        </w:rPr>
        <w:t xml:space="preserve">6. Назови пятую ступень гаммы соль-мажор. </w:t>
      </w:r>
      <w:r w:rsidRPr="00C234FB">
        <w:rPr>
          <w:i/>
          <w:sz w:val="24"/>
          <w:szCs w:val="24"/>
        </w:rPr>
        <w:t>(Ре)</w:t>
      </w:r>
    </w:p>
    <w:p w:rsidR="006100C6" w:rsidRPr="00C234FB" w:rsidRDefault="006100C6" w:rsidP="00E249D7">
      <w:pPr>
        <w:spacing w:beforeLines="20" w:afterLines="20"/>
        <w:rPr>
          <w:i/>
          <w:sz w:val="24"/>
          <w:szCs w:val="24"/>
        </w:rPr>
      </w:pPr>
      <w:r w:rsidRPr="00C234FB">
        <w:rPr>
          <w:sz w:val="24"/>
          <w:szCs w:val="24"/>
        </w:rPr>
        <w:t xml:space="preserve">7. Что такое звукоряд? </w:t>
      </w:r>
      <w:r w:rsidRPr="00C234FB">
        <w:rPr>
          <w:i/>
          <w:sz w:val="24"/>
          <w:szCs w:val="24"/>
        </w:rPr>
        <w:t>(Гамма из семи звуков)</w:t>
      </w:r>
    </w:p>
    <w:p w:rsidR="006100C6" w:rsidRPr="00C234FB" w:rsidRDefault="006100C6" w:rsidP="00E249D7">
      <w:pPr>
        <w:spacing w:beforeLines="20" w:afterLines="20"/>
        <w:rPr>
          <w:i/>
          <w:sz w:val="24"/>
          <w:szCs w:val="24"/>
        </w:rPr>
      </w:pPr>
      <w:r w:rsidRPr="00C234FB">
        <w:rPr>
          <w:sz w:val="24"/>
          <w:szCs w:val="24"/>
        </w:rPr>
        <w:t xml:space="preserve">8. Что стоит во главе нотного стана? </w:t>
      </w:r>
      <w:r w:rsidRPr="00C234FB">
        <w:rPr>
          <w:i/>
          <w:sz w:val="24"/>
          <w:szCs w:val="24"/>
        </w:rPr>
        <w:t>(Скрипичный ключ)</w:t>
      </w:r>
    </w:p>
    <w:p w:rsidR="006100C6" w:rsidRPr="00C234FB" w:rsidRDefault="006100C6" w:rsidP="00E249D7">
      <w:pPr>
        <w:spacing w:beforeLines="20" w:afterLines="20"/>
        <w:rPr>
          <w:i/>
          <w:sz w:val="24"/>
          <w:szCs w:val="24"/>
        </w:rPr>
      </w:pPr>
      <w:r w:rsidRPr="00C234FB">
        <w:rPr>
          <w:sz w:val="24"/>
          <w:szCs w:val="24"/>
        </w:rPr>
        <w:t xml:space="preserve">9. Что такое интервал? </w:t>
      </w:r>
      <w:r w:rsidRPr="00C234FB">
        <w:rPr>
          <w:i/>
          <w:sz w:val="24"/>
          <w:szCs w:val="24"/>
        </w:rPr>
        <w:t>(Два звука, звучащих вместе)</w:t>
      </w:r>
    </w:p>
    <w:p w:rsidR="006100C6" w:rsidRPr="00C234FB" w:rsidRDefault="006100C6" w:rsidP="00E249D7">
      <w:pPr>
        <w:spacing w:beforeLines="20" w:afterLines="20"/>
        <w:rPr>
          <w:i/>
          <w:sz w:val="24"/>
          <w:szCs w:val="24"/>
        </w:rPr>
      </w:pPr>
      <w:r w:rsidRPr="00C234FB">
        <w:rPr>
          <w:sz w:val="24"/>
          <w:szCs w:val="24"/>
        </w:rPr>
        <w:t xml:space="preserve">10. Что такое терция? </w:t>
      </w:r>
      <w:r w:rsidRPr="00C234FB">
        <w:rPr>
          <w:i/>
          <w:sz w:val="24"/>
          <w:szCs w:val="24"/>
        </w:rPr>
        <w:t>(Интервал)</w:t>
      </w:r>
    </w:p>
    <w:p w:rsidR="006100C6" w:rsidRPr="00C234FB" w:rsidRDefault="006100C6" w:rsidP="00E249D7">
      <w:pPr>
        <w:spacing w:beforeLines="20" w:afterLines="20"/>
        <w:rPr>
          <w:i/>
          <w:sz w:val="24"/>
          <w:szCs w:val="24"/>
        </w:rPr>
      </w:pPr>
      <w:r w:rsidRPr="00C234FB">
        <w:rPr>
          <w:sz w:val="24"/>
          <w:szCs w:val="24"/>
        </w:rPr>
        <w:t xml:space="preserve">11. Что такое секунда? </w:t>
      </w:r>
      <w:r w:rsidRPr="00C234FB">
        <w:rPr>
          <w:i/>
          <w:sz w:val="24"/>
          <w:szCs w:val="24"/>
        </w:rPr>
        <w:t>(Интервал)</w:t>
      </w:r>
    </w:p>
    <w:p w:rsidR="006100C6" w:rsidRPr="00C234FB" w:rsidRDefault="006100C6" w:rsidP="00E249D7">
      <w:pPr>
        <w:spacing w:beforeLines="20" w:afterLines="20"/>
        <w:rPr>
          <w:i/>
          <w:sz w:val="24"/>
          <w:szCs w:val="24"/>
        </w:rPr>
      </w:pPr>
      <w:r w:rsidRPr="00C234FB">
        <w:rPr>
          <w:sz w:val="24"/>
          <w:szCs w:val="24"/>
        </w:rPr>
        <w:t xml:space="preserve">12. Сколько линеек в нотном стане? </w:t>
      </w:r>
      <w:r w:rsidRPr="00C234FB">
        <w:rPr>
          <w:i/>
          <w:sz w:val="24"/>
          <w:szCs w:val="24"/>
        </w:rPr>
        <w:t>(Пять)</w:t>
      </w:r>
    </w:p>
    <w:p w:rsidR="006100C6" w:rsidRPr="00C234FB" w:rsidRDefault="006100C6" w:rsidP="00E249D7">
      <w:pPr>
        <w:spacing w:beforeLines="20" w:afterLines="20"/>
        <w:rPr>
          <w:i/>
          <w:sz w:val="24"/>
          <w:szCs w:val="24"/>
        </w:rPr>
      </w:pPr>
      <w:r w:rsidRPr="00C234FB">
        <w:rPr>
          <w:sz w:val="24"/>
          <w:szCs w:val="24"/>
        </w:rPr>
        <w:t xml:space="preserve">13. Назови знаки альтерации. </w:t>
      </w:r>
      <w:r w:rsidRPr="00C234FB">
        <w:rPr>
          <w:i/>
          <w:sz w:val="24"/>
          <w:szCs w:val="24"/>
        </w:rPr>
        <w:t>(Диез, бемоль)</w:t>
      </w:r>
    </w:p>
    <w:p w:rsidR="006100C6" w:rsidRPr="00C234FB" w:rsidRDefault="006100C6" w:rsidP="00E249D7">
      <w:pPr>
        <w:spacing w:beforeLines="20" w:afterLines="20"/>
        <w:rPr>
          <w:i/>
          <w:sz w:val="24"/>
          <w:szCs w:val="24"/>
        </w:rPr>
      </w:pPr>
      <w:r w:rsidRPr="00C234FB">
        <w:rPr>
          <w:sz w:val="24"/>
          <w:szCs w:val="24"/>
        </w:rPr>
        <w:t xml:space="preserve">14. Что делает диез и бемоль. </w:t>
      </w:r>
      <w:r w:rsidRPr="00C234FB">
        <w:rPr>
          <w:i/>
          <w:sz w:val="24"/>
          <w:szCs w:val="24"/>
        </w:rPr>
        <w:t>(Диез – повышает звук, бемоль- понижает звук)</w:t>
      </w:r>
    </w:p>
    <w:p w:rsidR="006100C6" w:rsidRPr="00DB552B" w:rsidRDefault="006100C6" w:rsidP="00E249D7">
      <w:pPr>
        <w:spacing w:beforeLines="20" w:afterLines="20"/>
        <w:jc w:val="center"/>
        <w:rPr>
          <w:b/>
          <w:sz w:val="24"/>
          <w:szCs w:val="24"/>
        </w:rPr>
      </w:pPr>
      <w:r w:rsidRPr="00DB552B">
        <w:rPr>
          <w:b/>
          <w:sz w:val="24"/>
          <w:szCs w:val="24"/>
        </w:rPr>
        <w:lastRenderedPageBreak/>
        <w:t>Критерии оценки</w:t>
      </w:r>
    </w:p>
    <w:p w:rsidR="006100C6" w:rsidRPr="00DB552B" w:rsidRDefault="006100C6" w:rsidP="00E249D7">
      <w:pPr>
        <w:spacing w:beforeLines="20" w:afterLines="20"/>
        <w:rPr>
          <w:sz w:val="24"/>
          <w:szCs w:val="24"/>
        </w:rPr>
      </w:pPr>
      <w:r w:rsidRPr="00DB552B">
        <w:rPr>
          <w:b/>
          <w:i/>
          <w:sz w:val="24"/>
          <w:szCs w:val="24"/>
        </w:rPr>
        <w:t>Высокий уровень</w:t>
      </w:r>
      <w:r w:rsidRPr="00DB552B">
        <w:rPr>
          <w:i/>
          <w:sz w:val="24"/>
          <w:szCs w:val="24"/>
        </w:rPr>
        <w:t xml:space="preserve"> - </w:t>
      </w:r>
      <w:r w:rsidRPr="00DB552B">
        <w:rPr>
          <w:sz w:val="24"/>
          <w:szCs w:val="24"/>
        </w:rPr>
        <w:t>ответил верно на 12-14 вопросов;</w:t>
      </w:r>
    </w:p>
    <w:p w:rsidR="006100C6" w:rsidRPr="00DB552B" w:rsidRDefault="006100C6" w:rsidP="00E249D7">
      <w:pPr>
        <w:spacing w:beforeLines="20" w:afterLines="20"/>
        <w:rPr>
          <w:sz w:val="24"/>
          <w:szCs w:val="24"/>
        </w:rPr>
      </w:pPr>
      <w:r w:rsidRPr="00DB552B">
        <w:rPr>
          <w:b/>
          <w:i/>
          <w:sz w:val="24"/>
          <w:szCs w:val="24"/>
        </w:rPr>
        <w:t>Средний уровень</w:t>
      </w:r>
      <w:r w:rsidRPr="00DB552B">
        <w:rPr>
          <w:i/>
          <w:sz w:val="24"/>
          <w:szCs w:val="24"/>
        </w:rPr>
        <w:t xml:space="preserve"> - </w:t>
      </w:r>
      <w:r w:rsidRPr="00DB552B">
        <w:rPr>
          <w:sz w:val="24"/>
          <w:szCs w:val="24"/>
        </w:rPr>
        <w:t>ответил верно на 6-11 вопросов;</w:t>
      </w:r>
    </w:p>
    <w:p w:rsidR="006100C6" w:rsidRPr="00DB552B" w:rsidRDefault="006100C6" w:rsidP="00E249D7">
      <w:pPr>
        <w:spacing w:beforeLines="20" w:afterLines="20"/>
        <w:rPr>
          <w:sz w:val="24"/>
          <w:szCs w:val="24"/>
        </w:rPr>
      </w:pPr>
      <w:r w:rsidRPr="00DB552B">
        <w:rPr>
          <w:b/>
          <w:i/>
          <w:sz w:val="24"/>
          <w:szCs w:val="24"/>
        </w:rPr>
        <w:t>Низкий уровень</w:t>
      </w:r>
      <w:r w:rsidRPr="00DB552B">
        <w:rPr>
          <w:i/>
          <w:sz w:val="24"/>
          <w:szCs w:val="24"/>
        </w:rPr>
        <w:t xml:space="preserve"> - </w:t>
      </w:r>
      <w:r w:rsidRPr="00DB552B">
        <w:rPr>
          <w:sz w:val="24"/>
          <w:szCs w:val="24"/>
        </w:rPr>
        <w:t>ответил  верно на 0-5 вопросов.</w:t>
      </w:r>
    </w:p>
    <w:p w:rsidR="006100C6" w:rsidRPr="00DB552B" w:rsidRDefault="006100C6" w:rsidP="00E249D7">
      <w:pPr>
        <w:spacing w:beforeLines="20" w:afterLines="20"/>
        <w:jc w:val="center"/>
        <w:rPr>
          <w:b/>
          <w:sz w:val="24"/>
          <w:szCs w:val="24"/>
        </w:rPr>
      </w:pPr>
    </w:p>
    <w:p w:rsidR="006100C6" w:rsidRPr="00DB552B" w:rsidRDefault="006100C6" w:rsidP="00E249D7">
      <w:pPr>
        <w:spacing w:beforeLines="20" w:afterLines="20"/>
        <w:jc w:val="center"/>
        <w:rPr>
          <w:b/>
          <w:sz w:val="24"/>
          <w:szCs w:val="24"/>
        </w:rPr>
      </w:pPr>
      <w:r w:rsidRPr="00DB552B">
        <w:rPr>
          <w:b/>
          <w:sz w:val="24"/>
          <w:szCs w:val="24"/>
        </w:rPr>
        <w:t>Аттестация по завершении освоения программы</w:t>
      </w:r>
    </w:p>
    <w:p w:rsidR="006100C6" w:rsidRPr="00DB552B" w:rsidRDefault="006100C6" w:rsidP="00E249D7">
      <w:pPr>
        <w:spacing w:beforeLines="20" w:afterLines="20"/>
        <w:rPr>
          <w:b/>
          <w:sz w:val="24"/>
          <w:szCs w:val="24"/>
        </w:rPr>
      </w:pPr>
      <w:r w:rsidRPr="00DB552B">
        <w:rPr>
          <w:b/>
          <w:sz w:val="24"/>
          <w:szCs w:val="24"/>
        </w:rPr>
        <w:t xml:space="preserve">Цель: </w:t>
      </w:r>
      <w:r w:rsidRPr="00DB552B">
        <w:rPr>
          <w:sz w:val="24"/>
          <w:szCs w:val="24"/>
        </w:rPr>
        <w:t>определение уровня развития воспитанников, их творческих способностей. Определение результатов обучения,  уровня развития исполнительских навыков, вокального мастерства, сценической культуры, артистизма.</w:t>
      </w:r>
    </w:p>
    <w:p w:rsidR="006100C6" w:rsidRPr="00DB552B" w:rsidRDefault="006100C6" w:rsidP="00E249D7">
      <w:pPr>
        <w:spacing w:beforeLines="20" w:afterLines="20"/>
        <w:rPr>
          <w:b/>
          <w:sz w:val="24"/>
          <w:szCs w:val="24"/>
        </w:rPr>
      </w:pPr>
      <w:r w:rsidRPr="00DB552B">
        <w:rPr>
          <w:b/>
          <w:sz w:val="24"/>
          <w:szCs w:val="24"/>
        </w:rPr>
        <w:t>Задание - отчётное концертное выступление.</w:t>
      </w:r>
    </w:p>
    <w:p w:rsidR="006100C6" w:rsidRPr="00DB552B" w:rsidRDefault="006100C6" w:rsidP="00E249D7">
      <w:pPr>
        <w:spacing w:beforeLines="20" w:afterLines="20"/>
        <w:jc w:val="center"/>
        <w:rPr>
          <w:b/>
          <w:sz w:val="24"/>
          <w:szCs w:val="24"/>
        </w:rPr>
      </w:pPr>
      <w:r w:rsidRPr="00DB552B">
        <w:rPr>
          <w:b/>
          <w:sz w:val="24"/>
          <w:szCs w:val="24"/>
        </w:rPr>
        <w:t>Критерии оценки</w:t>
      </w:r>
    </w:p>
    <w:p w:rsidR="006100C6" w:rsidRPr="00DB552B" w:rsidRDefault="006100C6" w:rsidP="00E249D7">
      <w:pPr>
        <w:spacing w:beforeLines="20" w:afterLines="20"/>
        <w:rPr>
          <w:b/>
          <w:i/>
          <w:sz w:val="24"/>
          <w:szCs w:val="24"/>
        </w:rPr>
      </w:pPr>
      <w:r w:rsidRPr="00DB552B">
        <w:rPr>
          <w:b/>
          <w:i/>
          <w:sz w:val="24"/>
          <w:szCs w:val="24"/>
        </w:rPr>
        <w:t>Высокий уровень</w:t>
      </w:r>
    </w:p>
    <w:p w:rsidR="006100C6" w:rsidRPr="00DB552B" w:rsidRDefault="006100C6" w:rsidP="00E249D7">
      <w:pPr>
        <w:spacing w:beforeLines="20" w:afterLines="20"/>
        <w:rPr>
          <w:sz w:val="24"/>
          <w:szCs w:val="24"/>
        </w:rPr>
      </w:pPr>
      <w:r w:rsidRPr="00DB552B">
        <w:rPr>
          <w:sz w:val="24"/>
          <w:szCs w:val="24"/>
        </w:rPr>
        <w:t>- Обладает артистизмом, уверенно ведёт себя на сцене, обладает культурой  выступления на сцене;</w:t>
      </w:r>
    </w:p>
    <w:p w:rsidR="006100C6" w:rsidRPr="00DB552B" w:rsidRDefault="006100C6" w:rsidP="00E249D7">
      <w:pPr>
        <w:spacing w:beforeLines="20" w:afterLines="20"/>
        <w:rPr>
          <w:color w:val="00B0F0"/>
          <w:sz w:val="24"/>
          <w:szCs w:val="24"/>
        </w:rPr>
      </w:pPr>
      <w:r w:rsidRPr="00DB552B">
        <w:rPr>
          <w:sz w:val="24"/>
          <w:szCs w:val="24"/>
        </w:rPr>
        <w:t>- В исполнении присутствует эмоциональная яркость, оригинальность, самобытность;</w:t>
      </w:r>
    </w:p>
    <w:p w:rsidR="006100C6" w:rsidRPr="00DB552B" w:rsidRDefault="006100C6" w:rsidP="00E249D7">
      <w:pPr>
        <w:spacing w:beforeLines="20" w:afterLines="20"/>
        <w:rPr>
          <w:sz w:val="24"/>
          <w:szCs w:val="24"/>
        </w:rPr>
      </w:pPr>
      <w:r w:rsidRPr="00DB552B">
        <w:rPr>
          <w:sz w:val="24"/>
          <w:szCs w:val="24"/>
        </w:rPr>
        <w:t>- Держит интонацию и ритм, хорошее качество звучания голоса;</w:t>
      </w:r>
    </w:p>
    <w:p w:rsidR="006100C6" w:rsidRPr="00DB552B" w:rsidRDefault="006100C6" w:rsidP="00E249D7">
      <w:pPr>
        <w:spacing w:beforeLines="20" w:afterLines="20"/>
        <w:rPr>
          <w:sz w:val="24"/>
          <w:szCs w:val="24"/>
        </w:rPr>
      </w:pPr>
      <w:r w:rsidRPr="00DB552B">
        <w:rPr>
          <w:sz w:val="24"/>
          <w:szCs w:val="24"/>
        </w:rPr>
        <w:t>- Исполнение соответствует жанровой принадлежности произведения;</w:t>
      </w:r>
    </w:p>
    <w:p w:rsidR="006100C6" w:rsidRPr="00DB552B" w:rsidRDefault="006100C6" w:rsidP="00E249D7">
      <w:pPr>
        <w:spacing w:beforeLines="20" w:afterLines="20"/>
        <w:rPr>
          <w:sz w:val="24"/>
          <w:szCs w:val="24"/>
        </w:rPr>
      </w:pPr>
      <w:r w:rsidRPr="00DB552B">
        <w:rPr>
          <w:sz w:val="24"/>
          <w:szCs w:val="24"/>
        </w:rPr>
        <w:t>- Хорошо знает текст;</w:t>
      </w:r>
    </w:p>
    <w:p w:rsidR="006100C6" w:rsidRPr="00DB552B" w:rsidRDefault="006100C6" w:rsidP="00E249D7">
      <w:pPr>
        <w:spacing w:beforeLines="20" w:afterLines="20"/>
        <w:rPr>
          <w:sz w:val="24"/>
          <w:szCs w:val="24"/>
        </w:rPr>
      </w:pPr>
      <w:r w:rsidRPr="00DB552B">
        <w:rPr>
          <w:sz w:val="24"/>
          <w:szCs w:val="24"/>
        </w:rPr>
        <w:t>- Уверенно выступает сольно;</w:t>
      </w:r>
    </w:p>
    <w:p w:rsidR="006100C6" w:rsidRPr="00DB552B" w:rsidRDefault="006100C6" w:rsidP="00E249D7">
      <w:pPr>
        <w:spacing w:beforeLines="20" w:afterLines="20"/>
        <w:rPr>
          <w:sz w:val="24"/>
          <w:szCs w:val="24"/>
        </w:rPr>
      </w:pPr>
      <w:r w:rsidRPr="00DB552B">
        <w:rPr>
          <w:sz w:val="24"/>
          <w:szCs w:val="24"/>
        </w:rPr>
        <w:t>- Правильно  использует микрофон.</w:t>
      </w:r>
    </w:p>
    <w:p w:rsidR="006100C6" w:rsidRPr="00DB552B" w:rsidRDefault="006100C6" w:rsidP="00E249D7">
      <w:pPr>
        <w:spacing w:beforeLines="20" w:afterLines="20"/>
        <w:rPr>
          <w:b/>
          <w:i/>
          <w:sz w:val="24"/>
          <w:szCs w:val="24"/>
        </w:rPr>
      </w:pPr>
      <w:r w:rsidRPr="00DB552B">
        <w:rPr>
          <w:b/>
          <w:i/>
          <w:sz w:val="24"/>
          <w:szCs w:val="24"/>
        </w:rPr>
        <w:t>Средний  уровень</w:t>
      </w:r>
    </w:p>
    <w:p w:rsidR="006100C6" w:rsidRPr="00DB552B" w:rsidRDefault="006100C6" w:rsidP="00E249D7">
      <w:pPr>
        <w:spacing w:beforeLines="20" w:afterLines="20"/>
        <w:rPr>
          <w:sz w:val="24"/>
          <w:szCs w:val="24"/>
        </w:rPr>
      </w:pPr>
      <w:r w:rsidRPr="00DB552B">
        <w:rPr>
          <w:sz w:val="24"/>
          <w:szCs w:val="24"/>
        </w:rPr>
        <w:t>- Обладает определённым артистизмом на сцене, не теряется на фоне других;</w:t>
      </w:r>
    </w:p>
    <w:p w:rsidR="006100C6" w:rsidRPr="00DB552B" w:rsidRDefault="006100C6" w:rsidP="00E249D7">
      <w:pPr>
        <w:spacing w:beforeLines="20" w:afterLines="20"/>
        <w:rPr>
          <w:sz w:val="24"/>
          <w:szCs w:val="24"/>
        </w:rPr>
      </w:pPr>
      <w:r w:rsidRPr="00DB552B">
        <w:rPr>
          <w:sz w:val="24"/>
          <w:szCs w:val="24"/>
        </w:rPr>
        <w:t>- В исполнении присутствуют эмоциональность,  оригинальность, но  они не ярко выражены;</w:t>
      </w:r>
    </w:p>
    <w:p w:rsidR="006100C6" w:rsidRPr="00DB552B" w:rsidRDefault="006100C6" w:rsidP="00E249D7">
      <w:pPr>
        <w:spacing w:beforeLines="20" w:afterLines="20"/>
        <w:rPr>
          <w:sz w:val="24"/>
          <w:szCs w:val="24"/>
        </w:rPr>
      </w:pPr>
      <w:r w:rsidRPr="00DB552B">
        <w:rPr>
          <w:sz w:val="24"/>
          <w:szCs w:val="24"/>
        </w:rPr>
        <w:t>- Держит интонацию и ритм  в ансамбле, хорошо поёт в коллективе, для соло не хватает умений и навыков;</w:t>
      </w:r>
    </w:p>
    <w:p w:rsidR="006100C6" w:rsidRPr="00DB552B" w:rsidRDefault="006100C6" w:rsidP="00E249D7">
      <w:pPr>
        <w:spacing w:beforeLines="20" w:afterLines="20"/>
        <w:rPr>
          <w:sz w:val="24"/>
          <w:szCs w:val="24"/>
        </w:rPr>
      </w:pPr>
      <w:r w:rsidRPr="00DB552B">
        <w:rPr>
          <w:sz w:val="24"/>
          <w:szCs w:val="24"/>
        </w:rPr>
        <w:t>- Хорошее тембровое звучание голоса;</w:t>
      </w:r>
    </w:p>
    <w:p w:rsidR="006100C6" w:rsidRPr="00DB552B" w:rsidRDefault="006100C6" w:rsidP="00E249D7">
      <w:pPr>
        <w:spacing w:beforeLines="20" w:afterLines="20"/>
        <w:rPr>
          <w:sz w:val="24"/>
          <w:szCs w:val="24"/>
        </w:rPr>
      </w:pPr>
      <w:r w:rsidRPr="00DB552B">
        <w:rPr>
          <w:sz w:val="24"/>
          <w:szCs w:val="24"/>
        </w:rPr>
        <w:t>- Исполнение соответствует жанровому стилю;</w:t>
      </w:r>
    </w:p>
    <w:p w:rsidR="006100C6" w:rsidRPr="00DB552B" w:rsidRDefault="006100C6" w:rsidP="00E249D7">
      <w:pPr>
        <w:spacing w:beforeLines="20" w:afterLines="20"/>
        <w:rPr>
          <w:sz w:val="24"/>
          <w:szCs w:val="24"/>
        </w:rPr>
      </w:pPr>
      <w:r w:rsidRPr="00DB552B">
        <w:rPr>
          <w:sz w:val="24"/>
          <w:szCs w:val="24"/>
        </w:rPr>
        <w:t>- Достаточно хорошо знает текст;</w:t>
      </w:r>
    </w:p>
    <w:p w:rsidR="006100C6" w:rsidRPr="00DB552B" w:rsidRDefault="006100C6" w:rsidP="00E249D7">
      <w:pPr>
        <w:spacing w:beforeLines="20" w:afterLines="20"/>
        <w:rPr>
          <w:sz w:val="24"/>
          <w:szCs w:val="24"/>
        </w:rPr>
      </w:pPr>
      <w:r w:rsidRPr="00DB552B">
        <w:rPr>
          <w:sz w:val="24"/>
          <w:szCs w:val="24"/>
        </w:rPr>
        <w:t>- Умеет пользоваться микрофоном, но не всегда это делает.</w:t>
      </w:r>
    </w:p>
    <w:p w:rsidR="006100C6" w:rsidRPr="00DB552B" w:rsidRDefault="006100C6" w:rsidP="00E249D7">
      <w:pPr>
        <w:spacing w:beforeLines="20" w:afterLines="20"/>
        <w:rPr>
          <w:b/>
          <w:i/>
          <w:sz w:val="24"/>
          <w:szCs w:val="24"/>
        </w:rPr>
      </w:pPr>
      <w:r w:rsidRPr="00DB552B">
        <w:rPr>
          <w:b/>
          <w:i/>
          <w:sz w:val="24"/>
          <w:szCs w:val="24"/>
        </w:rPr>
        <w:t>Низкий  уровень</w:t>
      </w:r>
    </w:p>
    <w:p w:rsidR="006100C6" w:rsidRPr="00DB552B" w:rsidRDefault="006100C6" w:rsidP="00E249D7">
      <w:pPr>
        <w:spacing w:beforeLines="20" w:afterLines="20"/>
        <w:rPr>
          <w:sz w:val="24"/>
          <w:szCs w:val="24"/>
        </w:rPr>
      </w:pPr>
      <w:r w:rsidRPr="00DB552B">
        <w:rPr>
          <w:sz w:val="24"/>
          <w:szCs w:val="24"/>
        </w:rPr>
        <w:t>- На сцене ведёт себя  немного скованно, артистизм отсутствует, знает не все правила поведения на сцене;</w:t>
      </w:r>
    </w:p>
    <w:p w:rsidR="006100C6" w:rsidRPr="00DB552B" w:rsidRDefault="006100C6" w:rsidP="00E249D7">
      <w:pPr>
        <w:spacing w:beforeLines="20" w:afterLines="20"/>
        <w:rPr>
          <w:sz w:val="24"/>
          <w:szCs w:val="24"/>
        </w:rPr>
      </w:pPr>
      <w:r w:rsidRPr="00DB552B">
        <w:rPr>
          <w:sz w:val="24"/>
          <w:szCs w:val="24"/>
        </w:rPr>
        <w:t>- В исполнении мало эмоциональности, самобытности;</w:t>
      </w:r>
    </w:p>
    <w:p w:rsidR="006100C6" w:rsidRPr="00DB552B" w:rsidRDefault="006100C6" w:rsidP="00E249D7">
      <w:pPr>
        <w:spacing w:beforeLines="20" w:afterLines="20"/>
        <w:rPr>
          <w:sz w:val="24"/>
          <w:szCs w:val="24"/>
        </w:rPr>
      </w:pPr>
      <w:r w:rsidRPr="00DB552B">
        <w:rPr>
          <w:sz w:val="24"/>
          <w:szCs w:val="24"/>
        </w:rPr>
        <w:t>- Отстаёт от темпа музыки;</w:t>
      </w:r>
    </w:p>
    <w:p w:rsidR="006100C6" w:rsidRPr="00DB552B" w:rsidRDefault="006100C6" w:rsidP="00E249D7">
      <w:pPr>
        <w:spacing w:beforeLines="20" w:afterLines="20"/>
        <w:rPr>
          <w:sz w:val="24"/>
          <w:szCs w:val="24"/>
        </w:rPr>
      </w:pPr>
      <w:r w:rsidRPr="00DB552B">
        <w:rPr>
          <w:sz w:val="24"/>
          <w:szCs w:val="24"/>
        </w:rPr>
        <w:t>- Слабая сила звучания голоса, присутствует фальшь в исполнении песни;</w:t>
      </w:r>
    </w:p>
    <w:p w:rsidR="006100C6" w:rsidRPr="00DB552B" w:rsidRDefault="006100C6" w:rsidP="00E249D7">
      <w:pPr>
        <w:spacing w:beforeLines="20" w:afterLines="20"/>
        <w:rPr>
          <w:sz w:val="24"/>
          <w:szCs w:val="24"/>
        </w:rPr>
      </w:pPr>
      <w:r w:rsidRPr="00DB552B">
        <w:rPr>
          <w:sz w:val="24"/>
          <w:szCs w:val="24"/>
        </w:rPr>
        <w:t>- Исполнение  не в полной мере соответствует жанровой принадлежности;</w:t>
      </w:r>
    </w:p>
    <w:p w:rsidR="006100C6" w:rsidRPr="00DB552B" w:rsidRDefault="006100C6" w:rsidP="00E249D7">
      <w:pPr>
        <w:spacing w:beforeLines="20" w:afterLines="20"/>
        <w:rPr>
          <w:sz w:val="24"/>
          <w:szCs w:val="24"/>
        </w:rPr>
      </w:pPr>
      <w:r w:rsidRPr="00DB552B">
        <w:rPr>
          <w:sz w:val="24"/>
          <w:szCs w:val="24"/>
        </w:rPr>
        <w:t>- Недостаточно хорошо знает текст;</w:t>
      </w:r>
    </w:p>
    <w:p w:rsidR="006100C6" w:rsidRPr="00DB552B" w:rsidRDefault="006100C6" w:rsidP="00E249D7">
      <w:pPr>
        <w:spacing w:beforeLines="20" w:afterLines="20"/>
        <w:rPr>
          <w:sz w:val="24"/>
          <w:szCs w:val="24"/>
        </w:rPr>
      </w:pPr>
      <w:r w:rsidRPr="00DB552B">
        <w:rPr>
          <w:sz w:val="24"/>
          <w:szCs w:val="24"/>
        </w:rPr>
        <w:t>-  Не до конца правильно пользуется микрофоном  (забывает включать, держит слишком далеко или слишком близко к губам).</w:t>
      </w:r>
    </w:p>
    <w:p w:rsidR="006100C6" w:rsidRPr="00DB552B" w:rsidRDefault="006100C6" w:rsidP="00E249D7">
      <w:pPr>
        <w:spacing w:beforeLines="20" w:afterLines="20"/>
        <w:jc w:val="center"/>
        <w:rPr>
          <w:b/>
          <w:sz w:val="24"/>
          <w:szCs w:val="24"/>
        </w:rPr>
      </w:pPr>
      <w:r w:rsidRPr="00DB552B">
        <w:rPr>
          <w:b/>
          <w:sz w:val="24"/>
          <w:szCs w:val="24"/>
          <w:shd w:val="clear" w:color="auto" w:fill="FFFFFF"/>
        </w:rPr>
        <w:t>Методические материалы</w:t>
      </w:r>
    </w:p>
    <w:p w:rsidR="006100C6" w:rsidRPr="00DB552B" w:rsidRDefault="006100C6" w:rsidP="00E249D7">
      <w:pPr>
        <w:pStyle w:val="210"/>
        <w:shd w:val="clear" w:color="auto" w:fill="auto"/>
        <w:spacing w:beforeLines="20" w:afterLines="20" w:line="240" w:lineRule="auto"/>
        <w:ind w:firstLine="0"/>
        <w:jc w:val="center"/>
        <w:rPr>
          <w:rFonts w:ascii="Times New Roman" w:hAnsi="Times New Roman" w:cs="Times New Roman"/>
          <w:b w:val="0"/>
          <w:sz w:val="24"/>
          <w:szCs w:val="24"/>
        </w:rPr>
      </w:pPr>
      <w:r w:rsidRPr="00DB552B">
        <w:rPr>
          <w:rStyle w:val="230"/>
          <w:bCs/>
          <w:sz w:val="24"/>
          <w:szCs w:val="24"/>
        </w:rPr>
        <w:t>Диагностика результативности и качества освоения программы. Педагогичес</w:t>
      </w:r>
      <w:r w:rsidRPr="00DB552B">
        <w:rPr>
          <w:rStyle w:val="222"/>
          <w:sz w:val="24"/>
          <w:szCs w:val="24"/>
        </w:rPr>
        <w:t>кий</w:t>
      </w:r>
      <w:r w:rsidRPr="00DB552B">
        <w:rPr>
          <w:rStyle w:val="230"/>
          <w:bCs/>
          <w:sz w:val="24"/>
          <w:szCs w:val="24"/>
        </w:rPr>
        <w:t xml:space="preserve"> мониторинг</w:t>
      </w:r>
    </w:p>
    <w:p w:rsidR="006100C6" w:rsidRPr="00DB552B" w:rsidRDefault="006100C6" w:rsidP="00E249D7">
      <w:pPr>
        <w:pStyle w:val="210"/>
        <w:shd w:val="clear" w:color="auto" w:fill="auto"/>
        <w:spacing w:beforeLines="20" w:afterLines="20" w:line="240" w:lineRule="auto"/>
        <w:ind w:firstLine="708"/>
        <w:rPr>
          <w:rFonts w:ascii="Times New Roman" w:hAnsi="Times New Roman" w:cs="Times New Roman"/>
          <w:b w:val="0"/>
          <w:sz w:val="24"/>
          <w:szCs w:val="24"/>
        </w:rPr>
      </w:pPr>
      <w:r w:rsidRPr="00DB552B">
        <w:rPr>
          <w:rStyle w:val="230"/>
          <w:b w:val="0"/>
          <w:bCs/>
          <w:sz w:val="24"/>
          <w:szCs w:val="24"/>
        </w:rPr>
        <w:t xml:space="preserve">Для успешной реализации программы предлагается непрерывное и систематическое отслеживание результатов деятельности обучающегося. </w:t>
      </w:r>
    </w:p>
    <w:p w:rsidR="006100C6" w:rsidRPr="00DB552B" w:rsidRDefault="006100C6" w:rsidP="00E249D7">
      <w:pPr>
        <w:pStyle w:val="211"/>
        <w:shd w:val="clear" w:color="auto" w:fill="auto"/>
        <w:spacing w:beforeLines="20" w:afterLines="20" w:line="240" w:lineRule="auto"/>
        <w:jc w:val="both"/>
        <w:rPr>
          <w:rFonts w:ascii="Times New Roman" w:hAnsi="Times New Roman" w:cs="Times New Roman"/>
          <w:b w:val="0"/>
          <w:sz w:val="24"/>
          <w:szCs w:val="24"/>
        </w:rPr>
      </w:pPr>
      <w:r w:rsidRPr="00DB552B">
        <w:rPr>
          <w:rStyle w:val="220"/>
          <w:rFonts w:ascii="Times New Roman" w:hAnsi="Times New Roman" w:cs="Times New Roman"/>
          <w:sz w:val="24"/>
          <w:szCs w:val="24"/>
        </w:rPr>
        <w:lastRenderedPageBreak/>
        <w:t>Показатели критериев определяются уровнем: высокий, средний, низкий.</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21"/>
          <w:b w:val="0"/>
          <w:sz w:val="24"/>
          <w:szCs w:val="24"/>
        </w:rPr>
        <w:t>Высокий:</w:t>
      </w:r>
      <w:r w:rsidRPr="00DB552B">
        <w:rPr>
          <w:rStyle w:val="230"/>
          <w:b w:val="0"/>
          <w:bCs/>
          <w:sz w:val="24"/>
          <w:szCs w:val="24"/>
        </w:rPr>
        <w:t xml:space="preserve"> имеет правильные вокальные умения и навыки, умеет правильно петь гласные и согласные, чисто интонировать в определённом диапазоне, владеть знаниями теории.</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21"/>
          <w:b w:val="0"/>
          <w:sz w:val="24"/>
          <w:szCs w:val="24"/>
        </w:rPr>
        <w:t>Средний:</w:t>
      </w:r>
      <w:r w:rsidRPr="00DB552B">
        <w:rPr>
          <w:rStyle w:val="230"/>
          <w:b w:val="0"/>
          <w:bCs/>
          <w:sz w:val="24"/>
          <w:szCs w:val="24"/>
        </w:rPr>
        <w:t xml:space="preserve"> имеет отдельные вокальные умения и навыки, умеет правильно петь гласные и согласные, чисто интонировать в определённом диапазоне, частично владеть знаниями теории.</w:t>
      </w:r>
    </w:p>
    <w:p w:rsidR="006100C6" w:rsidRPr="00DB552B" w:rsidRDefault="006100C6" w:rsidP="00E249D7">
      <w:pPr>
        <w:pStyle w:val="210"/>
        <w:shd w:val="clear" w:color="auto" w:fill="auto"/>
        <w:spacing w:beforeLines="20" w:afterLines="20" w:line="240" w:lineRule="auto"/>
        <w:ind w:firstLine="0"/>
        <w:rPr>
          <w:rStyle w:val="230"/>
          <w:b w:val="0"/>
          <w:bCs/>
          <w:sz w:val="24"/>
          <w:szCs w:val="24"/>
        </w:rPr>
      </w:pPr>
      <w:r w:rsidRPr="00DB552B">
        <w:rPr>
          <w:rStyle w:val="212"/>
          <w:b w:val="0"/>
          <w:sz w:val="24"/>
          <w:szCs w:val="24"/>
        </w:rPr>
        <w:t>Низкий:</w:t>
      </w:r>
      <w:r w:rsidRPr="00DB552B">
        <w:rPr>
          <w:rStyle w:val="231"/>
          <w:b w:val="0"/>
          <w:sz w:val="24"/>
          <w:szCs w:val="24"/>
        </w:rPr>
        <w:t xml:space="preserve"> </w:t>
      </w:r>
      <w:r w:rsidRPr="00DB552B">
        <w:rPr>
          <w:rStyle w:val="230"/>
          <w:b w:val="0"/>
          <w:bCs/>
          <w:sz w:val="24"/>
          <w:szCs w:val="24"/>
        </w:rPr>
        <w:t>имеет слабые вокальные навыки, не правильно поёт гласные и согласные, отсутствует умение петь чисто интонационно в пределах определённого диапазона, не владеет знаниями теории.</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i/>
          <w:sz w:val="24"/>
          <w:szCs w:val="24"/>
        </w:rPr>
      </w:pPr>
      <w:r w:rsidRPr="00DB552B">
        <w:rPr>
          <w:rStyle w:val="130"/>
          <w:rFonts w:ascii="Times New Roman" w:hAnsi="Times New Roman" w:cs="Times New Roman"/>
          <w:sz w:val="24"/>
          <w:szCs w:val="24"/>
        </w:rPr>
        <w:t xml:space="preserve"> </w:t>
      </w:r>
      <w:r w:rsidRPr="00DB552B">
        <w:rPr>
          <w:rStyle w:val="130"/>
          <w:rFonts w:ascii="Times New Roman" w:hAnsi="Times New Roman" w:cs="Times New Roman"/>
          <w:i/>
          <w:sz w:val="24"/>
          <w:szCs w:val="24"/>
        </w:rPr>
        <w:t>Глубина и широта знаний по предмету:</w:t>
      </w:r>
    </w:p>
    <w:p w:rsidR="006100C6" w:rsidRPr="00DB552B" w:rsidRDefault="006100C6" w:rsidP="00E249D7">
      <w:pPr>
        <w:pStyle w:val="210"/>
        <w:shd w:val="clear" w:color="auto" w:fill="auto"/>
        <w:tabs>
          <w:tab w:val="left" w:pos="1431"/>
        </w:tabs>
        <w:spacing w:beforeLines="20" w:afterLines="20" w:line="240" w:lineRule="auto"/>
        <w:ind w:firstLine="0"/>
        <w:rPr>
          <w:rFonts w:ascii="Times New Roman" w:hAnsi="Times New Roman" w:cs="Times New Roman"/>
          <w:b w:val="0"/>
          <w:sz w:val="24"/>
          <w:szCs w:val="24"/>
        </w:rPr>
      </w:pPr>
      <w:r w:rsidRPr="00DB552B">
        <w:rPr>
          <w:rStyle w:val="212"/>
          <w:b w:val="0"/>
          <w:sz w:val="24"/>
          <w:szCs w:val="24"/>
        </w:rPr>
        <w:t>Высокий:</w:t>
      </w:r>
      <w:r w:rsidRPr="00DB552B">
        <w:rPr>
          <w:rStyle w:val="231"/>
          <w:b w:val="0"/>
          <w:sz w:val="24"/>
          <w:szCs w:val="24"/>
        </w:rPr>
        <w:tab/>
      </w:r>
      <w:r w:rsidRPr="00DB552B">
        <w:rPr>
          <w:rStyle w:val="230"/>
          <w:b w:val="0"/>
          <w:bCs/>
          <w:sz w:val="24"/>
          <w:szCs w:val="24"/>
        </w:rPr>
        <w:t>имеет широкий кругозор знаний по программе, владеет</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30"/>
          <w:b w:val="0"/>
          <w:bCs/>
          <w:sz w:val="24"/>
          <w:szCs w:val="24"/>
        </w:rPr>
        <w:t>необходимыми понятиями, терминами, использует дополнительный материал.</w:t>
      </w:r>
    </w:p>
    <w:p w:rsidR="006100C6" w:rsidRPr="00DB552B" w:rsidRDefault="006100C6" w:rsidP="00E249D7">
      <w:pPr>
        <w:pStyle w:val="210"/>
        <w:shd w:val="clear" w:color="auto" w:fill="auto"/>
        <w:tabs>
          <w:tab w:val="left" w:pos="1431"/>
        </w:tabs>
        <w:spacing w:beforeLines="20" w:afterLines="20" w:line="240" w:lineRule="auto"/>
        <w:ind w:firstLine="0"/>
        <w:rPr>
          <w:rFonts w:ascii="Times New Roman" w:hAnsi="Times New Roman" w:cs="Times New Roman"/>
          <w:b w:val="0"/>
          <w:sz w:val="24"/>
          <w:szCs w:val="24"/>
        </w:rPr>
      </w:pPr>
      <w:r w:rsidRPr="00DB552B">
        <w:rPr>
          <w:rStyle w:val="212"/>
          <w:b w:val="0"/>
          <w:sz w:val="24"/>
          <w:szCs w:val="24"/>
        </w:rPr>
        <w:t>Средний:</w:t>
      </w:r>
      <w:r w:rsidRPr="00DB552B">
        <w:rPr>
          <w:rStyle w:val="231"/>
          <w:b w:val="0"/>
          <w:sz w:val="24"/>
          <w:szCs w:val="24"/>
        </w:rPr>
        <w:tab/>
      </w:r>
      <w:r w:rsidRPr="00DB552B">
        <w:rPr>
          <w:rStyle w:val="230"/>
          <w:b w:val="0"/>
          <w:bCs/>
          <w:sz w:val="24"/>
          <w:szCs w:val="24"/>
        </w:rPr>
        <w:t>имеет неполные знания по содержанию курса, оперирует</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30"/>
          <w:b w:val="0"/>
          <w:bCs/>
          <w:sz w:val="24"/>
          <w:szCs w:val="24"/>
        </w:rPr>
        <w:t>специальными терминами, не использует дополнительную литературу.</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12"/>
          <w:b w:val="0"/>
          <w:sz w:val="24"/>
          <w:szCs w:val="24"/>
        </w:rPr>
        <w:t>Низкий:</w:t>
      </w:r>
      <w:r w:rsidRPr="00DB552B">
        <w:rPr>
          <w:rStyle w:val="231"/>
          <w:b w:val="0"/>
          <w:sz w:val="24"/>
          <w:szCs w:val="24"/>
        </w:rPr>
        <w:t xml:space="preserve"> </w:t>
      </w:r>
      <w:r w:rsidRPr="00DB552B">
        <w:rPr>
          <w:rStyle w:val="230"/>
          <w:b w:val="0"/>
          <w:bCs/>
          <w:sz w:val="24"/>
          <w:szCs w:val="24"/>
        </w:rPr>
        <w:t>недостаточны знания по содержанию программы, знает отдельные определения.</w:t>
      </w:r>
    </w:p>
    <w:p w:rsidR="006100C6" w:rsidRPr="00DB552B" w:rsidRDefault="006100C6" w:rsidP="00E249D7">
      <w:pPr>
        <w:pStyle w:val="110"/>
        <w:keepNext/>
        <w:keepLines/>
        <w:shd w:val="clear" w:color="auto" w:fill="auto"/>
        <w:tabs>
          <w:tab w:val="left" w:pos="739"/>
        </w:tabs>
        <w:spacing w:beforeLines="20" w:afterLines="20" w:line="240" w:lineRule="auto"/>
        <w:ind w:firstLine="0"/>
        <w:jc w:val="both"/>
        <w:rPr>
          <w:rFonts w:ascii="Times New Roman" w:hAnsi="Times New Roman" w:cs="Times New Roman"/>
          <w:b w:val="0"/>
          <w:i/>
          <w:sz w:val="24"/>
          <w:szCs w:val="24"/>
        </w:rPr>
      </w:pPr>
      <w:r w:rsidRPr="00DB552B">
        <w:rPr>
          <w:rStyle w:val="130"/>
          <w:rFonts w:ascii="Times New Roman" w:hAnsi="Times New Roman" w:cs="Times New Roman"/>
          <w:i/>
          <w:sz w:val="24"/>
          <w:szCs w:val="24"/>
        </w:rPr>
        <w:t>Позиция активности в обучении и устойчивого интереса к деятельности:</w:t>
      </w:r>
    </w:p>
    <w:p w:rsidR="006100C6" w:rsidRPr="00DB552B" w:rsidRDefault="006100C6" w:rsidP="00E249D7">
      <w:pPr>
        <w:pStyle w:val="210"/>
        <w:shd w:val="clear" w:color="auto" w:fill="auto"/>
        <w:tabs>
          <w:tab w:val="left" w:pos="1431"/>
        </w:tabs>
        <w:spacing w:beforeLines="20" w:afterLines="20" w:line="240" w:lineRule="auto"/>
        <w:ind w:firstLine="0"/>
        <w:rPr>
          <w:rFonts w:ascii="Times New Roman" w:hAnsi="Times New Roman" w:cs="Times New Roman"/>
          <w:b w:val="0"/>
          <w:sz w:val="24"/>
          <w:szCs w:val="24"/>
        </w:rPr>
      </w:pPr>
      <w:r w:rsidRPr="00DB552B">
        <w:rPr>
          <w:rStyle w:val="212"/>
          <w:b w:val="0"/>
          <w:sz w:val="24"/>
          <w:szCs w:val="24"/>
        </w:rPr>
        <w:t>Высокий:</w:t>
      </w:r>
      <w:r w:rsidRPr="00DB552B">
        <w:rPr>
          <w:rStyle w:val="231"/>
          <w:b w:val="0"/>
          <w:sz w:val="24"/>
          <w:szCs w:val="24"/>
        </w:rPr>
        <w:tab/>
      </w:r>
      <w:r w:rsidRPr="00DB552B">
        <w:rPr>
          <w:rStyle w:val="230"/>
          <w:b w:val="0"/>
          <w:bCs/>
          <w:sz w:val="24"/>
          <w:szCs w:val="24"/>
        </w:rPr>
        <w:t>проявляет активный интерес к пению, стремится к</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30"/>
          <w:b w:val="0"/>
          <w:bCs/>
          <w:sz w:val="24"/>
          <w:szCs w:val="24"/>
        </w:rPr>
        <w:t>самостоятельной творческой активности, занимается дома, оказывает помощь другим, активно участвует в мероприятиях.</w:t>
      </w:r>
    </w:p>
    <w:p w:rsidR="006100C6" w:rsidRPr="00DB552B" w:rsidRDefault="006100C6" w:rsidP="00E249D7">
      <w:pPr>
        <w:pStyle w:val="210"/>
        <w:shd w:val="clear" w:color="auto" w:fill="auto"/>
        <w:spacing w:beforeLines="20" w:afterLines="20" w:line="240" w:lineRule="auto"/>
        <w:ind w:firstLine="0"/>
        <w:rPr>
          <w:rStyle w:val="230"/>
          <w:b w:val="0"/>
          <w:bCs/>
          <w:sz w:val="24"/>
          <w:szCs w:val="24"/>
        </w:rPr>
      </w:pPr>
      <w:r w:rsidRPr="00DB552B">
        <w:rPr>
          <w:rStyle w:val="212"/>
          <w:b w:val="0"/>
          <w:sz w:val="24"/>
          <w:szCs w:val="24"/>
        </w:rPr>
        <w:t>Средний:</w:t>
      </w:r>
      <w:r w:rsidRPr="00DB552B">
        <w:rPr>
          <w:rStyle w:val="231"/>
          <w:b w:val="0"/>
          <w:sz w:val="24"/>
          <w:szCs w:val="24"/>
        </w:rPr>
        <w:t xml:space="preserve"> </w:t>
      </w:r>
      <w:r w:rsidRPr="00DB552B">
        <w:rPr>
          <w:rStyle w:val="230"/>
          <w:b w:val="0"/>
          <w:bCs/>
          <w:sz w:val="24"/>
          <w:szCs w:val="24"/>
        </w:rPr>
        <w:t xml:space="preserve">проявляет интерес к пению, настойчив в достижении цели, проявляет активность на определенных этапах работы, участвует </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30"/>
          <w:b w:val="0"/>
          <w:bCs/>
          <w:sz w:val="24"/>
          <w:szCs w:val="24"/>
        </w:rPr>
        <w:t>в мероприятиях.</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12"/>
          <w:b w:val="0"/>
          <w:sz w:val="24"/>
          <w:szCs w:val="24"/>
        </w:rPr>
        <w:t>Низкий:</w:t>
      </w:r>
      <w:r w:rsidRPr="00DB552B">
        <w:rPr>
          <w:rStyle w:val="231"/>
          <w:b w:val="0"/>
          <w:sz w:val="24"/>
          <w:szCs w:val="24"/>
        </w:rPr>
        <w:t xml:space="preserve"> </w:t>
      </w:r>
      <w:r w:rsidRPr="00DB552B">
        <w:rPr>
          <w:rStyle w:val="230"/>
          <w:b w:val="0"/>
          <w:bCs/>
          <w:sz w:val="24"/>
          <w:szCs w:val="24"/>
        </w:rPr>
        <w:t>не активен, выполняет работы только по конкретным заданиям педагога, редко участвует в мероприятия.</w:t>
      </w:r>
    </w:p>
    <w:p w:rsidR="006100C6" w:rsidRPr="00DB552B" w:rsidRDefault="006100C6" w:rsidP="00E249D7">
      <w:pPr>
        <w:pStyle w:val="110"/>
        <w:keepNext/>
        <w:keepLines/>
        <w:shd w:val="clear" w:color="auto" w:fill="auto"/>
        <w:tabs>
          <w:tab w:val="left" w:pos="739"/>
        </w:tabs>
        <w:spacing w:beforeLines="20" w:afterLines="20" w:line="240" w:lineRule="auto"/>
        <w:ind w:firstLine="0"/>
        <w:jc w:val="both"/>
        <w:rPr>
          <w:rFonts w:ascii="Times New Roman" w:hAnsi="Times New Roman" w:cs="Times New Roman"/>
          <w:b w:val="0"/>
          <w:i/>
          <w:sz w:val="24"/>
          <w:szCs w:val="24"/>
        </w:rPr>
      </w:pPr>
      <w:r w:rsidRPr="00DB552B">
        <w:rPr>
          <w:rStyle w:val="130"/>
          <w:rFonts w:ascii="Times New Roman" w:hAnsi="Times New Roman" w:cs="Times New Roman"/>
          <w:i/>
          <w:sz w:val="24"/>
          <w:szCs w:val="24"/>
        </w:rPr>
        <w:t>Разнообразие творческих достижений:</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12"/>
          <w:b w:val="0"/>
          <w:sz w:val="24"/>
          <w:szCs w:val="24"/>
        </w:rPr>
        <w:t>Высокий:</w:t>
      </w:r>
      <w:r w:rsidRPr="00DB552B">
        <w:rPr>
          <w:rStyle w:val="231"/>
          <w:b w:val="0"/>
          <w:sz w:val="24"/>
          <w:szCs w:val="24"/>
        </w:rPr>
        <w:t xml:space="preserve"> </w:t>
      </w:r>
      <w:r w:rsidRPr="00DB552B">
        <w:rPr>
          <w:rStyle w:val="230"/>
          <w:b w:val="0"/>
          <w:bCs/>
          <w:sz w:val="24"/>
          <w:szCs w:val="24"/>
        </w:rPr>
        <w:t>постоянно принимает участие в выставках, конкурсах, соревнованиях любого масштаба.</w:t>
      </w:r>
    </w:p>
    <w:p w:rsidR="006100C6" w:rsidRPr="00DB552B" w:rsidRDefault="006100C6" w:rsidP="00E249D7">
      <w:pPr>
        <w:pStyle w:val="210"/>
        <w:shd w:val="clear" w:color="auto" w:fill="auto"/>
        <w:tabs>
          <w:tab w:val="left" w:pos="1431"/>
        </w:tabs>
        <w:spacing w:beforeLines="20" w:afterLines="20" w:line="240" w:lineRule="auto"/>
        <w:ind w:firstLine="0"/>
        <w:rPr>
          <w:rFonts w:ascii="Times New Roman" w:hAnsi="Times New Roman" w:cs="Times New Roman"/>
          <w:b w:val="0"/>
          <w:sz w:val="24"/>
          <w:szCs w:val="24"/>
        </w:rPr>
      </w:pPr>
      <w:r w:rsidRPr="00DB552B">
        <w:rPr>
          <w:rStyle w:val="212"/>
          <w:b w:val="0"/>
          <w:sz w:val="24"/>
          <w:szCs w:val="24"/>
        </w:rPr>
        <w:t>Средний:</w:t>
      </w:r>
      <w:r w:rsidRPr="00DB552B">
        <w:rPr>
          <w:rStyle w:val="231"/>
          <w:b w:val="0"/>
          <w:sz w:val="24"/>
          <w:szCs w:val="24"/>
        </w:rPr>
        <w:tab/>
      </w:r>
      <w:r w:rsidRPr="00DB552B">
        <w:rPr>
          <w:rStyle w:val="230"/>
          <w:b w:val="0"/>
          <w:bCs/>
          <w:sz w:val="24"/>
          <w:szCs w:val="24"/>
        </w:rPr>
        <w:t>участвует в выставках, соревнованиях внутри объединения,</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30"/>
          <w:b w:val="0"/>
          <w:bCs/>
          <w:sz w:val="24"/>
          <w:szCs w:val="24"/>
        </w:rPr>
        <w:t>учреждения.</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12"/>
          <w:b w:val="0"/>
          <w:sz w:val="24"/>
          <w:szCs w:val="24"/>
        </w:rPr>
        <w:t>Низкий:</w:t>
      </w:r>
      <w:r w:rsidRPr="00DB552B">
        <w:rPr>
          <w:rStyle w:val="231"/>
          <w:b w:val="0"/>
          <w:sz w:val="24"/>
          <w:szCs w:val="24"/>
        </w:rPr>
        <w:t xml:space="preserve"> </w:t>
      </w:r>
      <w:r w:rsidRPr="00DB552B">
        <w:rPr>
          <w:rStyle w:val="230"/>
          <w:b w:val="0"/>
          <w:bCs/>
          <w:sz w:val="24"/>
          <w:szCs w:val="24"/>
        </w:rPr>
        <w:t>редко участвует в концертах, только в мероприятиях объединения.</w:t>
      </w:r>
    </w:p>
    <w:p w:rsidR="006100C6" w:rsidRPr="00DB552B" w:rsidRDefault="006100C6" w:rsidP="00E249D7">
      <w:pPr>
        <w:pStyle w:val="110"/>
        <w:keepNext/>
        <w:keepLines/>
        <w:shd w:val="clear" w:color="auto" w:fill="auto"/>
        <w:tabs>
          <w:tab w:val="left" w:pos="739"/>
        </w:tabs>
        <w:spacing w:beforeLines="20" w:afterLines="20" w:line="240" w:lineRule="auto"/>
        <w:ind w:firstLine="0"/>
        <w:jc w:val="both"/>
        <w:rPr>
          <w:rFonts w:ascii="Times New Roman" w:hAnsi="Times New Roman" w:cs="Times New Roman"/>
          <w:b w:val="0"/>
          <w:i/>
          <w:sz w:val="24"/>
          <w:szCs w:val="24"/>
        </w:rPr>
      </w:pPr>
      <w:r w:rsidRPr="00DB552B">
        <w:rPr>
          <w:rStyle w:val="130"/>
          <w:rFonts w:ascii="Times New Roman" w:hAnsi="Times New Roman" w:cs="Times New Roman"/>
          <w:i/>
          <w:sz w:val="24"/>
          <w:szCs w:val="24"/>
        </w:rPr>
        <w:t>Развитие общих познавательных способностей:</w:t>
      </w:r>
    </w:p>
    <w:p w:rsidR="006100C6" w:rsidRPr="00DB552B" w:rsidRDefault="006100C6" w:rsidP="00E249D7">
      <w:pPr>
        <w:pStyle w:val="210"/>
        <w:shd w:val="clear" w:color="auto" w:fill="auto"/>
        <w:spacing w:beforeLines="20" w:afterLines="20" w:line="240" w:lineRule="auto"/>
        <w:ind w:firstLine="0"/>
        <w:rPr>
          <w:rStyle w:val="230"/>
          <w:b w:val="0"/>
          <w:bCs/>
          <w:sz w:val="24"/>
          <w:szCs w:val="24"/>
        </w:rPr>
      </w:pPr>
      <w:r w:rsidRPr="00DB552B">
        <w:rPr>
          <w:rStyle w:val="212"/>
          <w:b w:val="0"/>
          <w:sz w:val="24"/>
          <w:szCs w:val="24"/>
        </w:rPr>
        <w:t>Высокий:</w:t>
      </w:r>
      <w:r w:rsidRPr="00DB552B">
        <w:rPr>
          <w:rStyle w:val="231"/>
          <w:b w:val="0"/>
          <w:sz w:val="24"/>
          <w:szCs w:val="24"/>
        </w:rPr>
        <w:t xml:space="preserve"> </w:t>
      </w:r>
      <w:r w:rsidRPr="00DB552B">
        <w:rPr>
          <w:rStyle w:val="230"/>
          <w:b w:val="0"/>
          <w:bCs/>
          <w:sz w:val="24"/>
          <w:szCs w:val="24"/>
        </w:rPr>
        <w:t>обладает творческим воображением, четко отвечает на поставленные вопросы, умение читать ноты, устойчивое внимание, быстро запоминает тексты песен</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12"/>
          <w:b w:val="0"/>
          <w:sz w:val="24"/>
          <w:szCs w:val="24"/>
        </w:rPr>
        <w:t>Средний:</w:t>
      </w:r>
      <w:r w:rsidRPr="00DB552B">
        <w:rPr>
          <w:rStyle w:val="231"/>
          <w:b w:val="0"/>
          <w:sz w:val="24"/>
          <w:szCs w:val="24"/>
        </w:rPr>
        <w:t xml:space="preserve"> </w:t>
      </w:r>
      <w:r w:rsidRPr="00DB552B">
        <w:rPr>
          <w:rStyle w:val="230"/>
          <w:b w:val="0"/>
          <w:bCs/>
          <w:sz w:val="24"/>
          <w:szCs w:val="24"/>
        </w:rPr>
        <w:t>воображение с элементами творчества, зная</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30"/>
          <w:b w:val="0"/>
          <w:bCs/>
          <w:sz w:val="24"/>
          <w:szCs w:val="24"/>
        </w:rPr>
        <w:t>ответ на вопрос не может оформить мысль, не всегда может сконцентрировать внимание, долго запоминает тексты песен.</w:t>
      </w:r>
    </w:p>
    <w:p w:rsidR="006100C6" w:rsidRPr="00B11DE5" w:rsidRDefault="006100C6" w:rsidP="00E249D7">
      <w:pPr>
        <w:pStyle w:val="210"/>
        <w:shd w:val="clear" w:color="auto" w:fill="auto"/>
        <w:spacing w:beforeLines="20" w:afterLines="20" w:line="240" w:lineRule="auto"/>
        <w:ind w:firstLine="0"/>
        <w:rPr>
          <w:rStyle w:val="230"/>
          <w:b w:val="0"/>
          <w:color w:val="auto"/>
          <w:sz w:val="24"/>
          <w:szCs w:val="24"/>
          <w:shd w:val="clear" w:color="auto" w:fill="auto"/>
        </w:rPr>
      </w:pPr>
      <w:r w:rsidRPr="00DB552B">
        <w:rPr>
          <w:rStyle w:val="212"/>
          <w:b w:val="0"/>
          <w:sz w:val="24"/>
          <w:szCs w:val="24"/>
        </w:rPr>
        <w:t xml:space="preserve">Низкий: </w:t>
      </w:r>
      <w:r w:rsidRPr="00DB552B">
        <w:rPr>
          <w:rStyle w:val="230"/>
          <w:b w:val="0"/>
          <w:bCs/>
          <w:sz w:val="24"/>
          <w:szCs w:val="24"/>
        </w:rPr>
        <w:t>слабое воображение, не может запомнить тексты песен.</w:t>
      </w:r>
    </w:p>
    <w:p w:rsidR="006100C6" w:rsidRPr="00B11DE5" w:rsidRDefault="006100C6" w:rsidP="00E249D7">
      <w:pPr>
        <w:pStyle w:val="210"/>
        <w:shd w:val="clear" w:color="auto" w:fill="auto"/>
        <w:spacing w:beforeLines="20" w:afterLines="20" w:line="240" w:lineRule="auto"/>
        <w:ind w:left="720" w:firstLine="0"/>
        <w:jc w:val="center"/>
        <w:rPr>
          <w:rFonts w:ascii="Times New Roman" w:hAnsi="Times New Roman" w:cs="Times New Roman"/>
          <w:i/>
          <w:sz w:val="24"/>
          <w:szCs w:val="24"/>
        </w:rPr>
      </w:pPr>
      <w:r w:rsidRPr="00B11DE5">
        <w:rPr>
          <w:rStyle w:val="230"/>
          <w:bCs/>
          <w:sz w:val="24"/>
          <w:szCs w:val="24"/>
        </w:rPr>
        <w:t>Мониторинг эффективности воспитательных воздействий</w:t>
      </w:r>
    </w:p>
    <w:p w:rsidR="006100C6" w:rsidRPr="00DB552B" w:rsidRDefault="006100C6" w:rsidP="00E249D7">
      <w:pPr>
        <w:pStyle w:val="110"/>
        <w:keepNext/>
        <w:keepLines/>
        <w:shd w:val="clear" w:color="auto" w:fill="auto"/>
        <w:tabs>
          <w:tab w:val="left" w:pos="823"/>
        </w:tabs>
        <w:spacing w:beforeLines="20" w:afterLines="20" w:line="240" w:lineRule="auto"/>
        <w:ind w:firstLine="0"/>
        <w:jc w:val="both"/>
        <w:rPr>
          <w:rFonts w:ascii="Times New Roman" w:hAnsi="Times New Roman" w:cs="Times New Roman"/>
          <w:b w:val="0"/>
          <w:i/>
          <w:sz w:val="24"/>
          <w:szCs w:val="24"/>
        </w:rPr>
      </w:pPr>
      <w:bookmarkStart w:id="3" w:name="bookmark102"/>
      <w:r w:rsidRPr="00DB552B">
        <w:rPr>
          <w:rStyle w:val="130"/>
          <w:rFonts w:ascii="Times New Roman" w:hAnsi="Times New Roman" w:cs="Times New Roman"/>
          <w:i/>
          <w:sz w:val="24"/>
          <w:szCs w:val="24"/>
        </w:rPr>
        <w:t>Культура поведения ребенка</w:t>
      </w:r>
      <w:bookmarkEnd w:id="3"/>
      <w:r w:rsidRPr="00DB552B">
        <w:rPr>
          <w:rStyle w:val="130"/>
          <w:rFonts w:ascii="Times New Roman" w:hAnsi="Times New Roman" w:cs="Times New Roman"/>
          <w:i/>
          <w:sz w:val="24"/>
          <w:szCs w:val="24"/>
        </w:rPr>
        <w:t>:</w:t>
      </w:r>
    </w:p>
    <w:p w:rsidR="006100C6" w:rsidRPr="00DB552B" w:rsidRDefault="006100C6" w:rsidP="00E249D7">
      <w:pPr>
        <w:pStyle w:val="210"/>
        <w:shd w:val="clear" w:color="auto" w:fill="auto"/>
        <w:spacing w:beforeLines="20" w:afterLines="20" w:line="240" w:lineRule="auto"/>
        <w:ind w:firstLine="0"/>
        <w:rPr>
          <w:rStyle w:val="230"/>
          <w:b w:val="0"/>
          <w:bCs/>
          <w:sz w:val="24"/>
          <w:szCs w:val="24"/>
        </w:rPr>
      </w:pPr>
      <w:r w:rsidRPr="00DB552B">
        <w:rPr>
          <w:rStyle w:val="212"/>
          <w:b w:val="0"/>
          <w:sz w:val="24"/>
          <w:szCs w:val="24"/>
        </w:rPr>
        <w:t>Высокий:</w:t>
      </w:r>
      <w:r w:rsidRPr="00DB552B">
        <w:rPr>
          <w:rStyle w:val="231"/>
          <w:b w:val="0"/>
          <w:sz w:val="24"/>
          <w:szCs w:val="24"/>
        </w:rPr>
        <w:t xml:space="preserve"> </w:t>
      </w:r>
      <w:r w:rsidRPr="00DB552B">
        <w:rPr>
          <w:rStyle w:val="230"/>
          <w:b w:val="0"/>
          <w:bCs/>
          <w:sz w:val="24"/>
          <w:szCs w:val="24"/>
        </w:rPr>
        <w:t>имеет моральные суждения о нравственности, соблюдает нормы поведения, имеет нравственные качества (доброта, уважение, дисциплина).</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12"/>
          <w:b w:val="0"/>
          <w:sz w:val="24"/>
          <w:szCs w:val="24"/>
        </w:rPr>
        <w:t>Средний:</w:t>
      </w:r>
      <w:r w:rsidRPr="00DB552B">
        <w:rPr>
          <w:rStyle w:val="231"/>
          <w:b w:val="0"/>
          <w:sz w:val="24"/>
          <w:szCs w:val="24"/>
        </w:rPr>
        <w:t xml:space="preserve"> </w:t>
      </w:r>
      <w:r w:rsidRPr="00DB552B">
        <w:rPr>
          <w:rStyle w:val="230"/>
          <w:b w:val="0"/>
          <w:bCs/>
          <w:sz w:val="24"/>
          <w:szCs w:val="24"/>
        </w:rPr>
        <w:t>имеет моральные суждения о нравственности, обладает нормами поведения, но не всегда их соблюдает.</w:t>
      </w:r>
    </w:p>
    <w:p w:rsidR="006100C6" w:rsidRPr="00DB552B" w:rsidRDefault="006100C6" w:rsidP="00E249D7">
      <w:pPr>
        <w:pStyle w:val="210"/>
        <w:shd w:val="clear" w:color="auto" w:fill="auto"/>
        <w:spacing w:beforeLines="20" w:afterLines="20" w:line="240" w:lineRule="auto"/>
        <w:ind w:firstLine="0"/>
        <w:rPr>
          <w:rStyle w:val="230"/>
          <w:b w:val="0"/>
          <w:bCs/>
          <w:sz w:val="24"/>
          <w:szCs w:val="24"/>
        </w:rPr>
      </w:pPr>
      <w:r w:rsidRPr="00DB552B">
        <w:rPr>
          <w:rStyle w:val="212"/>
          <w:b w:val="0"/>
          <w:sz w:val="24"/>
          <w:szCs w:val="24"/>
        </w:rPr>
        <w:t>Низкий:</w:t>
      </w:r>
      <w:r w:rsidRPr="00DB552B">
        <w:rPr>
          <w:rStyle w:val="231"/>
          <w:b w:val="0"/>
          <w:sz w:val="24"/>
          <w:szCs w:val="24"/>
        </w:rPr>
        <w:t xml:space="preserve"> </w:t>
      </w:r>
      <w:r w:rsidRPr="00DB552B">
        <w:rPr>
          <w:rStyle w:val="230"/>
          <w:b w:val="0"/>
          <w:bCs/>
          <w:sz w:val="24"/>
          <w:szCs w:val="24"/>
        </w:rPr>
        <w:t>моральные суждения о нравственности расходятся с общепринятыми нормами, нормы поведения соблюдает редко.</w:t>
      </w:r>
      <w:bookmarkStart w:id="4" w:name="bookmark103"/>
      <w:r w:rsidRPr="00DB552B">
        <w:rPr>
          <w:rStyle w:val="230"/>
          <w:b w:val="0"/>
          <w:bCs/>
          <w:sz w:val="24"/>
          <w:szCs w:val="24"/>
        </w:rPr>
        <w:t xml:space="preserve"> </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i/>
          <w:sz w:val="24"/>
          <w:szCs w:val="24"/>
        </w:rPr>
      </w:pPr>
      <w:r w:rsidRPr="00DB552B">
        <w:rPr>
          <w:rStyle w:val="130"/>
          <w:rFonts w:ascii="Times New Roman" w:hAnsi="Times New Roman" w:cs="Times New Roman"/>
          <w:i/>
          <w:sz w:val="24"/>
          <w:szCs w:val="24"/>
        </w:rPr>
        <w:lastRenderedPageBreak/>
        <w:t>Характер отношений в коллективе</w:t>
      </w:r>
      <w:bookmarkEnd w:id="4"/>
      <w:r w:rsidRPr="00DB552B">
        <w:rPr>
          <w:rStyle w:val="130"/>
          <w:rFonts w:ascii="Times New Roman" w:hAnsi="Times New Roman" w:cs="Times New Roman"/>
          <w:i/>
          <w:sz w:val="24"/>
          <w:szCs w:val="24"/>
        </w:rPr>
        <w:t>:</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12"/>
          <w:b w:val="0"/>
          <w:sz w:val="24"/>
          <w:szCs w:val="24"/>
        </w:rPr>
        <w:t>Высокий:</w:t>
      </w:r>
      <w:r w:rsidRPr="00DB552B">
        <w:rPr>
          <w:rStyle w:val="231"/>
          <w:b w:val="0"/>
          <w:sz w:val="24"/>
          <w:szCs w:val="24"/>
        </w:rPr>
        <w:t xml:space="preserve"> </w:t>
      </w:r>
      <w:r w:rsidRPr="00DB552B">
        <w:rPr>
          <w:rStyle w:val="230"/>
          <w:b w:val="0"/>
          <w:bCs/>
          <w:sz w:val="24"/>
          <w:szCs w:val="24"/>
        </w:rPr>
        <w:t>высокая коммуникативная культура, активно участвует в делах коллектива.</w:t>
      </w:r>
    </w:p>
    <w:p w:rsidR="006100C6" w:rsidRPr="00DB552B" w:rsidRDefault="006100C6" w:rsidP="00E249D7">
      <w:pPr>
        <w:pStyle w:val="210"/>
        <w:shd w:val="clear" w:color="auto" w:fill="auto"/>
        <w:spacing w:beforeLines="20" w:afterLines="20" w:line="240" w:lineRule="auto"/>
        <w:ind w:firstLine="0"/>
        <w:rPr>
          <w:rFonts w:ascii="Times New Roman" w:hAnsi="Times New Roman" w:cs="Times New Roman"/>
          <w:b w:val="0"/>
          <w:sz w:val="24"/>
          <w:szCs w:val="24"/>
        </w:rPr>
      </w:pPr>
      <w:r w:rsidRPr="00DB552B">
        <w:rPr>
          <w:rStyle w:val="212"/>
          <w:b w:val="0"/>
          <w:sz w:val="24"/>
          <w:szCs w:val="24"/>
        </w:rPr>
        <w:t>Средний:</w:t>
      </w:r>
      <w:r w:rsidRPr="00DB552B">
        <w:rPr>
          <w:rStyle w:val="231"/>
          <w:b w:val="0"/>
          <w:sz w:val="24"/>
          <w:szCs w:val="24"/>
        </w:rPr>
        <w:t xml:space="preserve"> </w:t>
      </w:r>
      <w:r w:rsidRPr="00DB552B">
        <w:rPr>
          <w:rStyle w:val="230"/>
          <w:b w:val="0"/>
          <w:bCs/>
          <w:sz w:val="24"/>
          <w:szCs w:val="24"/>
        </w:rPr>
        <w:t>имеет коммуникативные качества, но стесняется принимать участие в делах коллектива.</w:t>
      </w:r>
    </w:p>
    <w:p w:rsidR="006100C6" w:rsidRPr="00B11DE5" w:rsidRDefault="006100C6" w:rsidP="00E249D7">
      <w:pPr>
        <w:pStyle w:val="210"/>
        <w:shd w:val="clear" w:color="auto" w:fill="auto"/>
        <w:spacing w:beforeLines="20" w:afterLines="20" w:line="240" w:lineRule="auto"/>
        <w:ind w:firstLine="0"/>
        <w:rPr>
          <w:rFonts w:ascii="Times New Roman" w:hAnsi="Times New Roman" w:cs="Times New Roman"/>
          <w:b w:val="0"/>
          <w:i/>
          <w:sz w:val="24"/>
          <w:szCs w:val="24"/>
          <w:shd w:val="clear" w:color="auto" w:fill="FFFFFF"/>
        </w:rPr>
      </w:pPr>
      <w:r w:rsidRPr="00DB552B">
        <w:rPr>
          <w:rStyle w:val="212"/>
          <w:b w:val="0"/>
          <w:sz w:val="24"/>
          <w:szCs w:val="24"/>
        </w:rPr>
        <w:t>Низкий:</w:t>
      </w:r>
      <w:r w:rsidRPr="00DB552B">
        <w:rPr>
          <w:rStyle w:val="231"/>
          <w:b w:val="0"/>
          <w:sz w:val="24"/>
          <w:szCs w:val="24"/>
        </w:rPr>
        <w:t xml:space="preserve"> </w:t>
      </w:r>
      <w:r w:rsidRPr="00DB552B">
        <w:rPr>
          <w:rStyle w:val="230"/>
          <w:b w:val="0"/>
          <w:bCs/>
          <w:sz w:val="24"/>
          <w:szCs w:val="24"/>
        </w:rPr>
        <w:t>низкий уровень коммуникативных качеств, отсутствует желание общаться в коллективе.</w:t>
      </w:r>
      <w:r w:rsidRPr="00DB552B">
        <w:rPr>
          <w:rStyle w:val="230"/>
          <w:b w:val="0"/>
          <w:bCs/>
          <w:sz w:val="24"/>
          <w:szCs w:val="24"/>
        </w:rPr>
        <w:tab/>
      </w:r>
    </w:p>
    <w:p w:rsidR="006100C6" w:rsidRDefault="006100C6" w:rsidP="00E249D7">
      <w:pPr>
        <w:shd w:val="clear" w:color="auto" w:fill="FFFFFF"/>
        <w:spacing w:beforeLines="20" w:afterLines="20"/>
        <w:jc w:val="center"/>
        <w:rPr>
          <w:b/>
          <w:bCs/>
          <w:color w:val="000000"/>
          <w:sz w:val="24"/>
          <w:szCs w:val="24"/>
        </w:rPr>
      </w:pPr>
      <w:r w:rsidRPr="00DB552B">
        <w:rPr>
          <w:b/>
          <w:bCs/>
          <w:color w:val="000000"/>
          <w:sz w:val="24"/>
          <w:szCs w:val="24"/>
        </w:rPr>
        <w:t xml:space="preserve">Методическое обеспечение </w:t>
      </w:r>
    </w:p>
    <w:p w:rsidR="006100C6" w:rsidRPr="00DB552B" w:rsidRDefault="006100C6" w:rsidP="00E249D7">
      <w:pPr>
        <w:shd w:val="clear" w:color="auto" w:fill="FFFFFF"/>
        <w:spacing w:beforeLines="20" w:afterLines="20"/>
        <w:jc w:val="center"/>
        <w:rPr>
          <w:b/>
          <w:color w:val="000000"/>
          <w:sz w:val="24"/>
          <w:szCs w:val="24"/>
        </w:rPr>
      </w:pPr>
      <w:r w:rsidRPr="00DB552B">
        <w:rPr>
          <w:b/>
          <w:color w:val="000000"/>
          <w:sz w:val="24"/>
          <w:szCs w:val="24"/>
        </w:rPr>
        <w:t>3 год обучения</w:t>
      </w:r>
    </w:p>
    <w:p w:rsidR="006100C6" w:rsidRPr="00DB552B" w:rsidRDefault="006100C6" w:rsidP="00E249D7">
      <w:pPr>
        <w:shd w:val="clear" w:color="auto" w:fill="FFFFFF"/>
        <w:spacing w:beforeLines="20" w:afterLines="20"/>
        <w:jc w:val="center"/>
        <w:rPr>
          <w:color w:val="000000"/>
          <w:sz w:val="24"/>
          <w:szCs w:val="24"/>
        </w:rPr>
      </w:pPr>
    </w:p>
    <w:tbl>
      <w:tblPr>
        <w:tblW w:w="0" w:type="auto"/>
        <w:jc w:val="center"/>
        <w:tblInd w:w="-322" w:type="dxa"/>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443"/>
        <w:gridCol w:w="1718"/>
        <w:gridCol w:w="1506"/>
        <w:gridCol w:w="1786"/>
        <w:gridCol w:w="1668"/>
        <w:gridCol w:w="1395"/>
        <w:gridCol w:w="1792"/>
      </w:tblGrid>
      <w:tr w:rsidR="006100C6" w:rsidRPr="00DB552B" w:rsidTr="00F601D2">
        <w:trPr>
          <w:jc w:val="center"/>
        </w:trPr>
        <w:tc>
          <w:tcPr>
            <w:tcW w:w="4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DB552B" w:rsidRDefault="006100C6" w:rsidP="00E249D7">
            <w:pPr>
              <w:spacing w:beforeLines="20" w:afterLines="20"/>
              <w:jc w:val="center"/>
              <w:rPr>
                <w:b/>
                <w:color w:val="000000"/>
                <w:sz w:val="24"/>
                <w:szCs w:val="24"/>
              </w:rPr>
            </w:pPr>
            <w:r w:rsidRPr="00DB552B">
              <w:rPr>
                <w:b/>
                <w:color w:val="000000"/>
                <w:sz w:val="24"/>
                <w:szCs w:val="24"/>
              </w:rPr>
              <w:t>№</w:t>
            </w:r>
          </w:p>
        </w:tc>
        <w:tc>
          <w:tcPr>
            <w:tcW w:w="1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DB552B" w:rsidRDefault="006100C6" w:rsidP="00E249D7">
            <w:pPr>
              <w:spacing w:beforeLines="20" w:afterLines="20"/>
              <w:jc w:val="center"/>
              <w:rPr>
                <w:b/>
                <w:color w:val="000000"/>
                <w:sz w:val="24"/>
                <w:szCs w:val="24"/>
              </w:rPr>
            </w:pPr>
            <w:r w:rsidRPr="00DB552B">
              <w:rPr>
                <w:b/>
                <w:color w:val="000000"/>
                <w:sz w:val="24"/>
                <w:szCs w:val="24"/>
              </w:rPr>
              <w:t>Раздел или тема программы</w:t>
            </w:r>
          </w:p>
        </w:tc>
        <w:tc>
          <w:tcPr>
            <w:tcW w:w="144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DB552B" w:rsidRDefault="006100C6" w:rsidP="00E249D7">
            <w:pPr>
              <w:spacing w:beforeLines="20" w:afterLines="20"/>
              <w:jc w:val="center"/>
              <w:rPr>
                <w:b/>
                <w:color w:val="000000"/>
                <w:sz w:val="24"/>
                <w:szCs w:val="24"/>
              </w:rPr>
            </w:pPr>
            <w:r w:rsidRPr="00DB552B">
              <w:rPr>
                <w:b/>
                <w:color w:val="000000"/>
                <w:sz w:val="24"/>
                <w:szCs w:val="24"/>
              </w:rPr>
              <w:t>Формы занятий</w:t>
            </w:r>
          </w:p>
        </w:tc>
        <w:tc>
          <w:tcPr>
            <w:tcW w:w="17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DB552B" w:rsidRDefault="006100C6" w:rsidP="00E249D7">
            <w:pPr>
              <w:spacing w:beforeLines="20" w:afterLines="20"/>
              <w:jc w:val="center"/>
              <w:rPr>
                <w:b/>
                <w:color w:val="000000"/>
                <w:sz w:val="24"/>
                <w:szCs w:val="24"/>
              </w:rPr>
            </w:pPr>
            <w:r w:rsidRPr="00DB552B">
              <w:rPr>
                <w:b/>
                <w:color w:val="000000"/>
                <w:sz w:val="24"/>
                <w:szCs w:val="24"/>
              </w:rPr>
              <w:t>Приёмы и методы организации учебно-воспитательного процесса</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DB552B" w:rsidRDefault="006100C6" w:rsidP="00E249D7">
            <w:pPr>
              <w:spacing w:beforeLines="20" w:afterLines="20"/>
              <w:jc w:val="center"/>
              <w:rPr>
                <w:b/>
                <w:color w:val="000000"/>
                <w:sz w:val="24"/>
                <w:szCs w:val="24"/>
              </w:rPr>
            </w:pPr>
            <w:r w:rsidRPr="00DB552B">
              <w:rPr>
                <w:b/>
                <w:color w:val="000000"/>
                <w:sz w:val="24"/>
                <w:szCs w:val="24"/>
              </w:rPr>
              <w:t>Дидактический материал</w:t>
            </w:r>
          </w:p>
        </w:tc>
        <w:tc>
          <w:tcPr>
            <w:tcW w:w="13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DB552B" w:rsidRDefault="006100C6" w:rsidP="00E249D7">
            <w:pPr>
              <w:spacing w:beforeLines="20" w:afterLines="20"/>
              <w:jc w:val="center"/>
              <w:rPr>
                <w:b/>
                <w:color w:val="000000"/>
                <w:sz w:val="24"/>
                <w:szCs w:val="24"/>
              </w:rPr>
            </w:pPr>
            <w:r w:rsidRPr="00DB552B">
              <w:rPr>
                <w:b/>
                <w:color w:val="000000"/>
                <w:sz w:val="24"/>
                <w:szCs w:val="24"/>
              </w:rPr>
              <w:t>Техническое оснащение занятий</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DB552B" w:rsidRDefault="006100C6" w:rsidP="00E249D7">
            <w:pPr>
              <w:spacing w:beforeLines="20" w:afterLines="20"/>
              <w:jc w:val="center"/>
              <w:rPr>
                <w:b/>
                <w:color w:val="000000"/>
                <w:sz w:val="24"/>
                <w:szCs w:val="24"/>
              </w:rPr>
            </w:pPr>
            <w:r w:rsidRPr="00DB552B">
              <w:rPr>
                <w:b/>
                <w:color w:val="000000"/>
                <w:sz w:val="24"/>
                <w:szCs w:val="24"/>
              </w:rPr>
              <w:t>Формы подведения итогов</w:t>
            </w:r>
          </w:p>
        </w:tc>
      </w:tr>
      <w:tr w:rsidR="006100C6" w:rsidRPr="00DB552B" w:rsidTr="00F601D2">
        <w:trPr>
          <w:jc w:val="center"/>
        </w:trPr>
        <w:tc>
          <w:tcPr>
            <w:tcW w:w="4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jc w:val="center"/>
              <w:rPr>
                <w:color w:val="000000"/>
                <w:sz w:val="24"/>
                <w:szCs w:val="24"/>
              </w:rPr>
            </w:pPr>
            <w:r w:rsidRPr="00DB552B">
              <w:rPr>
                <w:color w:val="000000"/>
                <w:sz w:val="24"/>
                <w:szCs w:val="24"/>
              </w:rPr>
              <w:t>1.</w:t>
            </w:r>
          </w:p>
        </w:tc>
        <w:tc>
          <w:tcPr>
            <w:tcW w:w="1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Вводное занятие. Вводный инструктаж.</w:t>
            </w:r>
          </w:p>
          <w:p w:rsidR="006100C6" w:rsidRPr="00DB552B" w:rsidRDefault="006100C6" w:rsidP="00E249D7">
            <w:pPr>
              <w:spacing w:beforeLines="20" w:afterLines="20"/>
              <w:rPr>
                <w:color w:val="000000"/>
                <w:sz w:val="24"/>
                <w:szCs w:val="24"/>
              </w:rPr>
            </w:pPr>
          </w:p>
          <w:p w:rsidR="006100C6" w:rsidRPr="00DB552B" w:rsidRDefault="006100C6" w:rsidP="00E249D7">
            <w:pPr>
              <w:spacing w:beforeLines="20" w:afterLines="20"/>
              <w:rPr>
                <w:color w:val="000000"/>
                <w:sz w:val="24"/>
                <w:szCs w:val="24"/>
              </w:rPr>
            </w:pPr>
          </w:p>
        </w:tc>
        <w:tc>
          <w:tcPr>
            <w:tcW w:w="144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Теоретическое занятие</w:t>
            </w:r>
          </w:p>
        </w:tc>
        <w:tc>
          <w:tcPr>
            <w:tcW w:w="17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iCs/>
                <w:color w:val="000000"/>
                <w:sz w:val="24"/>
                <w:szCs w:val="24"/>
              </w:rPr>
            </w:pPr>
            <w:r w:rsidRPr="00DB552B">
              <w:rPr>
                <w:color w:val="000000"/>
                <w:sz w:val="24"/>
                <w:szCs w:val="24"/>
              </w:rPr>
              <w:t> </w:t>
            </w:r>
            <w:r w:rsidRPr="00DB552B">
              <w:rPr>
                <w:iCs/>
                <w:color w:val="000000"/>
                <w:sz w:val="24"/>
                <w:szCs w:val="24"/>
              </w:rPr>
              <w:t>Наглядный</w:t>
            </w:r>
          </w:p>
          <w:p w:rsidR="006100C6" w:rsidRPr="00DB552B" w:rsidRDefault="006100C6" w:rsidP="00E249D7">
            <w:pPr>
              <w:spacing w:beforeLines="20" w:afterLines="20"/>
              <w:rPr>
                <w:color w:val="000000"/>
                <w:sz w:val="24"/>
                <w:szCs w:val="24"/>
              </w:rPr>
            </w:pP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333333"/>
                <w:sz w:val="24"/>
                <w:szCs w:val="24"/>
              </w:rPr>
            </w:pPr>
            <w:r w:rsidRPr="00DB552B">
              <w:rPr>
                <w:color w:val="333333"/>
                <w:sz w:val="24"/>
                <w:szCs w:val="24"/>
              </w:rPr>
              <w:t>Опросник</w:t>
            </w:r>
          </w:p>
        </w:tc>
        <w:tc>
          <w:tcPr>
            <w:tcW w:w="13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Ноутбук,</w:t>
            </w:r>
          </w:p>
          <w:p w:rsidR="006100C6" w:rsidRPr="00DB552B" w:rsidRDefault="006100C6" w:rsidP="00E249D7">
            <w:pPr>
              <w:spacing w:beforeLines="20" w:afterLines="20"/>
              <w:rPr>
                <w:color w:val="000000"/>
                <w:sz w:val="24"/>
                <w:szCs w:val="24"/>
              </w:rPr>
            </w:pPr>
            <w:r w:rsidRPr="00DB552B">
              <w:rPr>
                <w:color w:val="000000"/>
                <w:sz w:val="24"/>
                <w:szCs w:val="24"/>
              </w:rPr>
              <w:t>фортепиано</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Устный опрос</w:t>
            </w:r>
          </w:p>
        </w:tc>
      </w:tr>
      <w:tr w:rsidR="006100C6" w:rsidRPr="00DB552B" w:rsidTr="00F601D2">
        <w:trPr>
          <w:jc w:val="center"/>
        </w:trPr>
        <w:tc>
          <w:tcPr>
            <w:tcW w:w="4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jc w:val="center"/>
              <w:rPr>
                <w:color w:val="000000"/>
                <w:sz w:val="24"/>
                <w:szCs w:val="24"/>
              </w:rPr>
            </w:pPr>
            <w:r w:rsidRPr="00DB552B">
              <w:rPr>
                <w:color w:val="000000"/>
                <w:sz w:val="24"/>
                <w:szCs w:val="24"/>
              </w:rPr>
              <w:t>2.</w:t>
            </w:r>
          </w:p>
        </w:tc>
        <w:tc>
          <w:tcPr>
            <w:tcW w:w="1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Развитие вокальных навыков</w:t>
            </w:r>
          </w:p>
        </w:tc>
        <w:tc>
          <w:tcPr>
            <w:tcW w:w="144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Практическое занятие</w:t>
            </w:r>
          </w:p>
        </w:tc>
        <w:tc>
          <w:tcPr>
            <w:tcW w:w="17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Наглядный</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Вопросник, тест</w:t>
            </w:r>
          </w:p>
        </w:tc>
        <w:tc>
          <w:tcPr>
            <w:tcW w:w="13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Фортепиано, ноутбук</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Индивидуальный опрос, тестирование</w:t>
            </w:r>
          </w:p>
        </w:tc>
      </w:tr>
      <w:tr w:rsidR="006100C6" w:rsidRPr="00DB552B" w:rsidTr="00F601D2">
        <w:trPr>
          <w:jc w:val="center"/>
        </w:trPr>
        <w:tc>
          <w:tcPr>
            <w:tcW w:w="4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jc w:val="center"/>
              <w:rPr>
                <w:color w:val="000000"/>
                <w:sz w:val="24"/>
                <w:szCs w:val="24"/>
              </w:rPr>
            </w:pPr>
            <w:r w:rsidRPr="00DB552B">
              <w:rPr>
                <w:color w:val="000000"/>
                <w:sz w:val="24"/>
                <w:szCs w:val="24"/>
              </w:rPr>
              <w:t>3.</w:t>
            </w:r>
          </w:p>
        </w:tc>
        <w:tc>
          <w:tcPr>
            <w:tcW w:w="1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Вокальная работа над песней</w:t>
            </w:r>
          </w:p>
        </w:tc>
        <w:tc>
          <w:tcPr>
            <w:tcW w:w="144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Практическое занятие</w:t>
            </w:r>
          </w:p>
        </w:tc>
        <w:tc>
          <w:tcPr>
            <w:tcW w:w="17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Наглядный</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Опросник</w:t>
            </w:r>
          </w:p>
        </w:tc>
        <w:tc>
          <w:tcPr>
            <w:tcW w:w="13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tabs>
                <w:tab w:val="left" w:pos="870"/>
              </w:tabs>
              <w:spacing w:beforeLines="20" w:afterLines="20"/>
              <w:rPr>
                <w:color w:val="000000"/>
                <w:sz w:val="24"/>
                <w:szCs w:val="24"/>
              </w:rPr>
            </w:pPr>
            <w:r w:rsidRPr="00DB552B">
              <w:rPr>
                <w:color w:val="000000"/>
                <w:sz w:val="24"/>
                <w:szCs w:val="24"/>
              </w:rPr>
              <w:t>Фортепиано, ноутбук</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DB552B" w:rsidRDefault="006100C6" w:rsidP="00E249D7">
            <w:pPr>
              <w:spacing w:beforeLines="20" w:afterLines="20"/>
              <w:rPr>
                <w:color w:val="000000"/>
                <w:sz w:val="24"/>
                <w:szCs w:val="24"/>
              </w:rPr>
            </w:pPr>
            <w:r w:rsidRPr="00DB552B">
              <w:rPr>
                <w:color w:val="000000"/>
                <w:sz w:val="24"/>
                <w:szCs w:val="24"/>
              </w:rPr>
              <w:t> Индивидуальный и групповой опрос</w:t>
            </w:r>
          </w:p>
          <w:p w:rsidR="006100C6" w:rsidRPr="00DB552B" w:rsidRDefault="006100C6" w:rsidP="00E249D7">
            <w:pPr>
              <w:spacing w:beforeLines="20" w:afterLines="20"/>
              <w:rPr>
                <w:color w:val="000000"/>
                <w:sz w:val="24"/>
                <w:szCs w:val="24"/>
              </w:rPr>
            </w:pPr>
            <w:r w:rsidRPr="00DB552B">
              <w:rPr>
                <w:color w:val="000000"/>
                <w:sz w:val="24"/>
                <w:szCs w:val="24"/>
              </w:rPr>
              <w:t> </w:t>
            </w:r>
          </w:p>
        </w:tc>
      </w:tr>
      <w:tr w:rsidR="006100C6" w:rsidRPr="00DB552B" w:rsidTr="00F601D2">
        <w:trPr>
          <w:jc w:val="center"/>
        </w:trPr>
        <w:tc>
          <w:tcPr>
            <w:tcW w:w="4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jc w:val="center"/>
              <w:rPr>
                <w:color w:val="000000"/>
                <w:sz w:val="24"/>
                <w:szCs w:val="24"/>
              </w:rPr>
            </w:pPr>
            <w:r w:rsidRPr="00DB552B">
              <w:rPr>
                <w:color w:val="000000"/>
                <w:sz w:val="24"/>
                <w:szCs w:val="24"/>
              </w:rPr>
              <w:t>4.</w:t>
            </w:r>
          </w:p>
        </w:tc>
        <w:tc>
          <w:tcPr>
            <w:tcW w:w="1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Расширение музыкального кругозора</w:t>
            </w:r>
          </w:p>
        </w:tc>
        <w:tc>
          <w:tcPr>
            <w:tcW w:w="144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Практическое занятие</w:t>
            </w:r>
          </w:p>
        </w:tc>
        <w:tc>
          <w:tcPr>
            <w:tcW w:w="17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Наглядный</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Опросник,</w:t>
            </w:r>
          </w:p>
          <w:p w:rsidR="006100C6" w:rsidRPr="00DB552B" w:rsidRDefault="006100C6" w:rsidP="00E249D7">
            <w:pPr>
              <w:spacing w:beforeLines="20" w:afterLines="20"/>
              <w:rPr>
                <w:color w:val="000000"/>
                <w:sz w:val="24"/>
                <w:szCs w:val="24"/>
              </w:rPr>
            </w:pPr>
            <w:r w:rsidRPr="00DB552B">
              <w:rPr>
                <w:color w:val="000000"/>
                <w:sz w:val="24"/>
                <w:szCs w:val="24"/>
              </w:rPr>
              <w:t>тест</w:t>
            </w:r>
          </w:p>
        </w:tc>
        <w:tc>
          <w:tcPr>
            <w:tcW w:w="13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Фортепиано, ноутбук</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Индивидуальный опрос, тестирование</w:t>
            </w:r>
          </w:p>
        </w:tc>
      </w:tr>
      <w:tr w:rsidR="006100C6" w:rsidRPr="00DB552B" w:rsidTr="00F601D2">
        <w:trPr>
          <w:jc w:val="center"/>
        </w:trPr>
        <w:tc>
          <w:tcPr>
            <w:tcW w:w="4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jc w:val="center"/>
              <w:rPr>
                <w:color w:val="000000"/>
                <w:sz w:val="24"/>
                <w:szCs w:val="24"/>
              </w:rPr>
            </w:pPr>
            <w:r w:rsidRPr="00DB552B">
              <w:rPr>
                <w:color w:val="000000"/>
                <w:sz w:val="24"/>
                <w:szCs w:val="24"/>
              </w:rPr>
              <w:t>5.</w:t>
            </w:r>
          </w:p>
        </w:tc>
        <w:tc>
          <w:tcPr>
            <w:tcW w:w="1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Развитие артистизма</w:t>
            </w:r>
          </w:p>
        </w:tc>
        <w:tc>
          <w:tcPr>
            <w:tcW w:w="144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Практическое занятие</w:t>
            </w:r>
          </w:p>
        </w:tc>
        <w:tc>
          <w:tcPr>
            <w:tcW w:w="17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Наглядный</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Творческие задания</w:t>
            </w:r>
          </w:p>
        </w:tc>
        <w:tc>
          <w:tcPr>
            <w:tcW w:w="13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Фортепиано, ноутбук, микрофон</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Творческая работа</w:t>
            </w:r>
          </w:p>
        </w:tc>
      </w:tr>
      <w:tr w:rsidR="006100C6" w:rsidRPr="00DB552B" w:rsidTr="00F601D2">
        <w:trPr>
          <w:jc w:val="center"/>
        </w:trPr>
        <w:tc>
          <w:tcPr>
            <w:tcW w:w="4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jc w:val="center"/>
              <w:rPr>
                <w:color w:val="000000"/>
                <w:sz w:val="24"/>
                <w:szCs w:val="24"/>
              </w:rPr>
            </w:pPr>
            <w:r w:rsidRPr="00DB552B">
              <w:rPr>
                <w:color w:val="000000"/>
                <w:sz w:val="24"/>
                <w:szCs w:val="24"/>
              </w:rPr>
              <w:t>6.</w:t>
            </w:r>
          </w:p>
        </w:tc>
        <w:tc>
          <w:tcPr>
            <w:tcW w:w="1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Концертная деятельность</w:t>
            </w:r>
          </w:p>
        </w:tc>
        <w:tc>
          <w:tcPr>
            <w:tcW w:w="144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Практическое занятие</w:t>
            </w:r>
          </w:p>
        </w:tc>
        <w:tc>
          <w:tcPr>
            <w:tcW w:w="17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Наглядный</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Творческие задания</w:t>
            </w:r>
          </w:p>
        </w:tc>
        <w:tc>
          <w:tcPr>
            <w:tcW w:w="13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Фортепиано, ноутбук</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Участие в мероприятиях</w:t>
            </w:r>
          </w:p>
        </w:tc>
      </w:tr>
      <w:tr w:rsidR="006100C6" w:rsidRPr="00DB552B" w:rsidTr="00F601D2">
        <w:trPr>
          <w:jc w:val="center"/>
        </w:trPr>
        <w:tc>
          <w:tcPr>
            <w:tcW w:w="4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jc w:val="center"/>
              <w:rPr>
                <w:color w:val="000000"/>
                <w:sz w:val="24"/>
                <w:szCs w:val="24"/>
              </w:rPr>
            </w:pPr>
            <w:r w:rsidRPr="00DB552B">
              <w:rPr>
                <w:color w:val="000000"/>
                <w:sz w:val="24"/>
                <w:szCs w:val="24"/>
              </w:rPr>
              <w:t>7.</w:t>
            </w:r>
          </w:p>
        </w:tc>
        <w:tc>
          <w:tcPr>
            <w:tcW w:w="1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 xml:space="preserve">Итоговое </w:t>
            </w:r>
            <w:r w:rsidRPr="00DB552B">
              <w:rPr>
                <w:color w:val="000000"/>
                <w:sz w:val="24"/>
                <w:szCs w:val="24"/>
              </w:rPr>
              <w:lastRenderedPageBreak/>
              <w:t xml:space="preserve">занятие </w:t>
            </w:r>
          </w:p>
        </w:tc>
        <w:tc>
          <w:tcPr>
            <w:tcW w:w="144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lastRenderedPageBreak/>
              <w:t>Практическ</w:t>
            </w:r>
            <w:r w:rsidRPr="00DB552B">
              <w:rPr>
                <w:color w:val="000000"/>
                <w:sz w:val="24"/>
                <w:szCs w:val="24"/>
              </w:rPr>
              <w:lastRenderedPageBreak/>
              <w:t>ое занятие</w:t>
            </w:r>
          </w:p>
        </w:tc>
        <w:tc>
          <w:tcPr>
            <w:tcW w:w="17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lastRenderedPageBreak/>
              <w:t>Наглядный</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 xml:space="preserve">Творческие </w:t>
            </w:r>
            <w:r w:rsidRPr="00DB552B">
              <w:rPr>
                <w:color w:val="000000"/>
                <w:sz w:val="24"/>
                <w:szCs w:val="24"/>
              </w:rPr>
              <w:lastRenderedPageBreak/>
              <w:t>задания</w:t>
            </w:r>
          </w:p>
        </w:tc>
        <w:tc>
          <w:tcPr>
            <w:tcW w:w="13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lastRenderedPageBreak/>
              <w:t>Фортепиан</w:t>
            </w:r>
            <w:r w:rsidRPr="00DB552B">
              <w:rPr>
                <w:color w:val="000000"/>
                <w:sz w:val="24"/>
                <w:szCs w:val="24"/>
              </w:rPr>
              <w:lastRenderedPageBreak/>
              <w:t>о, ноутбук, микрофон</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lastRenderedPageBreak/>
              <w:t xml:space="preserve">Отчётное </w:t>
            </w:r>
            <w:r w:rsidRPr="00DB552B">
              <w:rPr>
                <w:color w:val="000000"/>
                <w:sz w:val="24"/>
                <w:szCs w:val="24"/>
              </w:rPr>
              <w:lastRenderedPageBreak/>
              <w:t>концертное выступление.</w:t>
            </w:r>
          </w:p>
        </w:tc>
      </w:tr>
      <w:tr w:rsidR="006100C6" w:rsidRPr="00DB552B" w:rsidTr="00F601D2">
        <w:trPr>
          <w:jc w:val="center"/>
        </w:trPr>
        <w:tc>
          <w:tcPr>
            <w:tcW w:w="4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jc w:val="center"/>
              <w:rPr>
                <w:color w:val="000000"/>
                <w:sz w:val="24"/>
                <w:szCs w:val="24"/>
              </w:rPr>
            </w:pPr>
            <w:r w:rsidRPr="00DB552B">
              <w:rPr>
                <w:color w:val="000000"/>
                <w:sz w:val="24"/>
                <w:szCs w:val="24"/>
              </w:rPr>
              <w:lastRenderedPageBreak/>
              <w:t>8.</w:t>
            </w:r>
          </w:p>
        </w:tc>
        <w:tc>
          <w:tcPr>
            <w:tcW w:w="1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Тематический образовательный модуль «Дорожная безопасность»</w:t>
            </w:r>
          </w:p>
        </w:tc>
        <w:tc>
          <w:tcPr>
            <w:tcW w:w="144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Практическое занятие</w:t>
            </w:r>
          </w:p>
        </w:tc>
        <w:tc>
          <w:tcPr>
            <w:tcW w:w="17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Наглядный</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Иллюстрации</w:t>
            </w:r>
          </w:p>
        </w:tc>
        <w:tc>
          <w:tcPr>
            <w:tcW w:w="133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Ноутбук</w:t>
            </w:r>
          </w:p>
        </w:tc>
        <w:tc>
          <w:tcPr>
            <w:tcW w:w="171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6100C6" w:rsidRPr="00DB552B" w:rsidRDefault="006100C6" w:rsidP="00E249D7">
            <w:pPr>
              <w:spacing w:beforeLines="20" w:afterLines="20"/>
              <w:rPr>
                <w:color w:val="000000"/>
                <w:sz w:val="24"/>
                <w:szCs w:val="24"/>
              </w:rPr>
            </w:pPr>
            <w:r w:rsidRPr="00DB552B">
              <w:rPr>
                <w:color w:val="000000"/>
                <w:sz w:val="24"/>
                <w:szCs w:val="24"/>
              </w:rPr>
              <w:t>Индивидуальный опрос</w:t>
            </w:r>
          </w:p>
        </w:tc>
      </w:tr>
    </w:tbl>
    <w:p w:rsidR="006100C6" w:rsidRPr="00DB552B" w:rsidRDefault="006100C6" w:rsidP="006100C6">
      <w:pPr>
        <w:pStyle w:val="af3"/>
        <w:jc w:val="center"/>
        <w:rPr>
          <w:sz w:val="24"/>
          <w:szCs w:val="24"/>
          <w:highlight w:val="yellow"/>
        </w:rPr>
      </w:pPr>
    </w:p>
    <w:p w:rsidR="00C234FB" w:rsidRDefault="00C234FB" w:rsidP="006100C6">
      <w:pPr>
        <w:pStyle w:val="af3"/>
        <w:jc w:val="left"/>
        <w:rPr>
          <w:rFonts w:ascii="Times New Roman" w:hAnsi="Times New Roman"/>
          <w:b/>
          <w:sz w:val="24"/>
          <w:szCs w:val="24"/>
        </w:rPr>
      </w:pPr>
    </w:p>
    <w:p w:rsidR="00C234FB" w:rsidRDefault="00C234FB" w:rsidP="006100C6">
      <w:pPr>
        <w:pStyle w:val="af3"/>
        <w:jc w:val="left"/>
        <w:rPr>
          <w:rFonts w:ascii="Times New Roman" w:hAnsi="Times New Roman"/>
          <w:b/>
          <w:sz w:val="24"/>
          <w:szCs w:val="24"/>
        </w:rPr>
      </w:pPr>
    </w:p>
    <w:p w:rsidR="006100C6" w:rsidRPr="00B11DE5" w:rsidRDefault="006100C6" w:rsidP="006100C6">
      <w:pPr>
        <w:pStyle w:val="af3"/>
        <w:jc w:val="left"/>
        <w:rPr>
          <w:rFonts w:ascii="Times New Roman" w:hAnsi="Times New Roman"/>
          <w:b/>
          <w:sz w:val="24"/>
          <w:szCs w:val="24"/>
        </w:rPr>
      </w:pPr>
      <w:r w:rsidRPr="00B11DE5">
        <w:rPr>
          <w:rFonts w:ascii="Times New Roman" w:hAnsi="Times New Roman"/>
          <w:b/>
          <w:sz w:val="24"/>
          <w:szCs w:val="24"/>
        </w:rPr>
        <w:t xml:space="preserve">32.Модифицированная, «Кудесники», 7-11 лет, 2 года (педагог – Чугайнова М.В.). </w:t>
      </w:r>
    </w:p>
    <w:p w:rsidR="006100C6" w:rsidRPr="00B11DE5" w:rsidRDefault="006100C6" w:rsidP="006100C6">
      <w:pPr>
        <w:pStyle w:val="af3"/>
        <w:jc w:val="center"/>
        <w:rPr>
          <w:rFonts w:ascii="Times New Roman" w:hAnsi="Times New Roman"/>
          <w:b/>
          <w:sz w:val="24"/>
          <w:szCs w:val="24"/>
        </w:rPr>
      </w:pPr>
      <w:r w:rsidRPr="00B11DE5">
        <w:rPr>
          <w:rFonts w:ascii="Times New Roman" w:hAnsi="Times New Roman"/>
          <w:b/>
          <w:sz w:val="24"/>
          <w:szCs w:val="24"/>
        </w:rPr>
        <w:t>2 год обучения</w:t>
      </w:r>
    </w:p>
    <w:p w:rsidR="006100C6" w:rsidRPr="00B11DE5" w:rsidRDefault="006100C6" w:rsidP="006100C6">
      <w:pPr>
        <w:jc w:val="center"/>
        <w:rPr>
          <w:b/>
          <w:sz w:val="24"/>
          <w:szCs w:val="24"/>
        </w:rPr>
      </w:pPr>
      <w:r w:rsidRPr="00B11DE5">
        <w:rPr>
          <w:b/>
          <w:sz w:val="24"/>
          <w:szCs w:val="24"/>
        </w:rPr>
        <w:t>Входной контроль</w:t>
      </w:r>
    </w:p>
    <w:p w:rsidR="006100C6" w:rsidRPr="00B11DE5" w:rsidRDefault="006100C6" w:rsidP="006100C6">
      <w:pPr>
        <w:rPr>
          <w:sz w:val="24"/>
          <w:szCs w:val="24"/>
        </w:rPr>
      </w:pPr>
      <w:r w:rsidRPr="00B11DE5">
        <w:rPr>
          <w:b/>
          <w:sz w:val="24"/>
          <w:szCs w:val="24"/>
        </w:rPr>
        <w:t>Цель:</w:t>
      </w:r>
      <w:r w:rsidRPr="00B11DE5">
        <w:rPr>
          <w:sz w:val="24"/>
          <w:szCs w:val="24"/>
        </w:rPr>
        <w:t xml:space="preserve"> выявление знания   основной терминологии, способов и приёмов  работы в декоративно-прикладном творчестве, техники безопасности и охраны труда, ПДД.</w:t>
      </w:r>
    </w:p>
    <w:p w:rsidR="006100C6" w:rsidRPr="00B11DE5" w:rsidRDefault="006100C6" w:rsidP="006100C6">
      <w:pPr>
        <w:rPr>
          <w:sz w:val="24"/>
          <w:szCs w:val="24"/>
        </w:rPr>
      </w:pPr>
      <w:r w:rsidRPr="00B11DE5">
        <w:rPr>
          <w:b/>
          <w:sz w:val="24"/>
          <w:szCs w:val="24"/>
        </w:rPr>
        <w:t xml:space="preserve"> Форма контроля:</w:t>
      </w:r>
      <w:r w:rsidRPr="00B11DE5">
        <w:rPr>
          <w:sz w:val="24"/>
          <w:szCs w:val="24"/>
        </w:rPr>
        <w:t xml:space="preserve"> тестирование по терминологии декоративно-прикладного творчества, техники безопасности и охраны труда, ПДД.</w:t>
      </w:r>
    </w:p>
    <w:p w:rsidR="006100C6" w:rsidRPr="00B11DE5" w:rsidRDefault="006100C6" w:rsidP="006100C6">
      <w:pPr>
        <w:rPr>
          <w:sz w:val="24"/>
          <w:szCs w:val="24"/>
        </w:rPr>
      </w:pPr>
    </w:p>
    <w:p w:rsidR="006100C6" w:rsidRPr="00B11DE5" w:rsidRDefault="006100C6" w:rsidP="006100C6">
      <w:pPr>
        <w:jc w:val="center"/>
        <w:rPr>
          <w:b/>
          <w:color w:val="000000"/>
          <w:sz w:val="24"/>
          <w:szCs w:val="24"/>
        </w:rPr>
      </w:pPr>
      <w:r w:rsidRPr="00B11DE5">
        <w:rPr>
          <w:b/>
          <w:sz w:val="24"/>
          <w:szCs w:val="24"/>
        </w:rPr>
        <w:t xml:space="preserve">Тест </w:t>
      </w:r>
      <w:r w:rsidRPr="00B11DE5">
        <w:rPr>
          <w:b/>
          <w:color w:val="000000"/>
          <w:sz w:val="24"/>
          <w:szCs w:val="24"/>
        </w:rPr>
        <w:t>(с ответами)</w:t>
      </w:r>
    </w:p>
    <w:p w:rsidR="006100C6" w:rsidRPr="00B11DE5" w:rsidRDefault="006100C6" w:rsidP="006100C6">
      <w:pPr>
        <w:rPr>
          <w:sz w:val="24"/>
          <w:szCs w:val="24"/>
        </w:rPr>
      </w:pPr>
      <w:r w:rsidRPr="00B11DE5">
        <w:rPr>
          <w:sz w:val="24"/>
          <w:szCs w:val="24"/>
        </w:rPr>
        <w:t>1.В какой цветовой группе перечислены основные цвета:</w:t>
      </w:r>
    </w:p>
    <w:p w:rsidR="006100C6" w:rsidRPr="00B11DE5" w:rsidRDefault="006100C6" w:rsidP="006100C6">
      <w:pPr>
        <w:rPr>
          <w:sz w:val="24"/>
          <w:szCs w:val="24"/>
        </w:rPr>
      </w:pPr>
      <w:r w:rsidRPr="00B11DE5">
        <w:rPr>
          <w:sz w:val="24"/>
          <w:szCs w:val="24"/>
        </w:rPr>
        <w:t>а) синий, оранжевый, бежевый</w:t>
      </w:r>
      <w:r w:rsidRPr="00B11DE5">
        <w:rPr>
          <w:sz w:val="24"/>
          <w:szCs w:val="24"/>
        </w:rPr>
        <w:tab/>
        <w:t xml:space="preserve">в) оранжевый, фиолетовый, голубой </w:t>
      </w:r>
    </w:p>
    <w:p w:rsidR="006100C6" w:rsidRPr="00B11DE5" w:rsidRDefault="006100C6" w:rsidP="006100C6">
      <w:pPr>
        <w:rPr>
          <w:sz w:val="24"/>
          <w:szCs w:val="24"/>
        </w:rPr>
      </w:pPr>
      <w:r w:rsidRPr="00B11DE5">
        <w:rPr>
          <w:sz w:val="24"/>
          <w:szCs w:val="24"/>
        </w:rPr>
        <w:t xml:space="preserve">б) </w:t>
      </w:r>
      <w:r w:rsidRPr="00B11DE5">
        <w:rPr>
          <w:b/>
          <w:sz w:val="24"/>
          <w:szCs w:val="24"/>
        </w:rPr>
        <w:t>синий, красный, жёлтый</w:t>
      </w:r>
      <w:r w:rsidRPr="00B11DE5">
        <w:rPr>
          <w:sz w:val="24"/>
          <w:szCs w:val="24"/>
        </w:rPr>
        <w:tab/>
        <w:t xml:space="preserve">          г) белый, черный, красный</w:t>
      </w:r>
    </w:p>
    <w:p w:rsidR="006100C6" w:rsidRPr="00B11DE5" w:rsidRDefault="006100C6" w:rsidP="006100C6">
      <w:pPr>
        <w:rPr>
          <w:sz w:val="24"/>
          <w:szCs w:val="24"/>
        </w:rPr>
      </w:pPr>
    </w:p>
    <w:p w:rsidR="006100C6" w:rsidRPr="00B11DE5" w:rsidRDefault="006100C6" w:rsidP="006100C6">
      <w:pPr>
        <w:rPr>
          <w:sz w:val="24"/>
          <w:szCs w:val="24"/>
        </w:rPr>
      </w:pPr>
      <w:r w:rsidRPr="00B11DE5">
        <w:rPr>
          <w:sz w:val="24"/>
          <w:szCs w:val="24"/>
        </w:rPr>
        <w:t>2.В какой цветовой группе перечислены контрастные цвета:</w:t>
      </w:r>
    </w:p>
    <w:p w:rsidR="006100C6" w:rsidRPr="00B11DE5" w:rsidRDefault="006100C6" w:rsidP="006100C6">
      <w:pPr>
        <w:rPr>
          <w:sz w:val="24"/>
          <w:szCs w:val="24"/>
        </w:rPr>
      </w:pPr>
      <w:r w:rsidRPr="00B11DE5">
        <w:rPr>
          <w:sz w:val="24"/>
          <w:szCs w:val="24"/>
        </w:rPr>
        <w:t xml:space="preserve">а) </w:t>
      </w:r>
      <w:r w:rsidRPr="00B11DE5">
        <w:rPr>
          <w:b/>
          <w:color w:val="000000"/>
          <w:sz w:val="24"/>
          <w:szCs w:val="24"/>
        </w:rPr>
        <w:t>синий, оранжевый</w:t>
      </w:r>
      <w:r w:rsidRPr="00B11DE5">
        <w:rPr>
          <w:sz w:val="24"/>
          <w:szCs w:val="24"/>
        </w:rPr>
        <w:tab/>
        <w:t>в) оранжевый, фиолетовый</w:t>
      </w:r>
    </w:p>
    <w:p w:rsidR="006100C6" w:rsidRPr="00B11DE5" w:rsidRDefault="006100C6" w:rsidP="006100C6">
      <w:pPr>
        <w:rPr>
          <w:sz w:val="24"/>
          <w:szCs w:val="24"/>
        </w:rPr>
      </w:pPr>
      <w:r w:rsidRPr="00B11DE5">
        <w:rPr>
          <w:sz w:val="24"/>
          <w:szCs w:val="24"/>
        </w:rPr>
        <w:t>б) красный, жёлтый</w:t>
      </w:r>
      <w:r w:rsidRPr="00B11DE5">
        <w:rPr>
          <w:sz w:val="24"/>
          <w:szCs w:val="24"/>
        </w:rPr>
        <w:tab/>
        <w:t xml:space="preserve">г) черный, красн </w:t>
      </w:r>
    </w:p>
    <w:p w:rsidR="006100C6" w:rsidRPr="00B11DE5" w:rsidRDefault="006100C6" w:rsidP="006100C6">
      <w:pPr>
        <w:rPr>
          <w:sz w:val="24"/>
          <w:szCs w:val="24"/>
        </w:rPr>
      </w:pPr>
    </w:p>
    <w:p w:rsidR="006100C6" w:rsidRPr="00B11DE5" w:rsidRDefault="006100C6" w:rsidP="006100C6">
      <w:pPr>
        <w:rPr>
          <w:sz w:val="24"/>
          <w:szCs w:val="24"/>
        </w:rPr>
      </w:pPr>
      <w:r w:rsidRPr="00B11DE5">
        <w:rPr>
          <w:sz w:val="24"/>
          <w:szCs w:val="24"/>
        </w:rPr>
        <w:t>3.В какой цветовой группе перечислены родственные цвета:</w:t>
      </w:r>
    </w:p>
    <w:p w:rsidR="006100C6" w:rsidRPr="00B11DE5" w:rsidRDefault="006100C6" w:rsidP="006100C6">
      <w:pPr>
        <w:rPr>
          <w:sz w:val="24"/>
          <w:szCs w:val="24"/>
        </w:rPr>
      </w:pPr>
      <w:r w:rsidRPr="00B11DE5">
        <w:rPr>
          <w:sz w:val="24"/>
          <w:szCs w:val="24"/>
        </w:rPr>
        <w:t xml:space="preserve">а) синий, оранжевый, фиолетовый    </w:t>
      </w:r>
      <w:r w:rsidRPr="00B11DE5">
        <w:rPr>
          <w:b/>
          <w:sz w:val="24"/>
          <w:szCs w:val="24"/>
        </w:rPr>
        <w:t>в) оранжевый, красный, жёлтый</w:t>
      </w:r>
    </w:p>
    <w:p w:rsidR="006100C6" w:rsidRPr="00B11DE5" w:rsidRDefault="006100C6" w:rsidP="006100C6">
      <w:pPr>
        <w:rPr>
          <w:b/>
          <w:sz w:val="24"/>
          <w:szCs w:val="24"/>
        </w:rPr>
      </w:pPr>
      <w:r w:rsidRPr="00B11DE5">
        <w:rPr>
          <w:sz w:val="24"/>
          <w:szCs w:val="24"/>
        </w:rPr>
        <w:t xml:space="preserve"> б) синий, черный, красный    </w:t>
      </w:r>
      <w:r w:rsidRPr="00B11DE5">
        <w:rPr>
          <w:sz w:val="24"/>
          <w:szCs w:val="24"/>
        </w:rPr>
        <w:tab/>
        <w:t xml:space="preserve">  г) белый, фиолетовый, зеленый</w:t>
      </w:r>
    </w:p>
    <w:p w:rsidR="006100C6" w:rsidRPr="00B11DE5" w:rsidRDefault="006100C6" w:rsidP="006100C6">
      <w:pPr>
        <w:rPr>
          <w:sz w:val="24"/>
          <w:szCs w:val="24"/>
        </w:rPr>
      </w:pPr>
    </w:p>
    <w:p w:rsidR="006100C6" w:rsidRPr="00B11DE5" w:rsidRDefault="006100C6" w:rsidP="006100C6">
      <w:pPr>
        <w:rPr>
          <w:sz w:val="24"/>
          <w:szCs w:val="24"/>
        </w:rPr>
      </w:pPr>
      <w:r w:rsidRPr="00B11DE5">
        <w:rPr>
          <w:sz w:val="24"/>
          <w:szCs w:val="24"/>
        </w:rPr>
        <w:t xml:space="preserve">4.Какой цвет образуется, если смешать синий и красный цвета: </w:t>
      </w:r>
    </w:p>
    <w:p w:rsidR="006100C6" w:rsidRPr="00B11DE5" w:rsidRDefault="006100C6" w:rsidP="006100C6">
      <w:pPr>
        <w:rPr>
          <w:sz w:val="24"/>
          <w:szCs w:val="24"/>
        </w:rPr>
      </w:pPr>
      <w:r w:rsidRPr="00B11DE5">
        <w:rPr>
          <w:sz w:val="24"/>
          <w:szCs w:val="24"/>
        </w:rPr>
        <w:t>а) оранжевый</w:t>
      </w:r>
      <w:r w:rsidRPr="00B11DE5">
        <w:rPr>
          <w:sz w:val="24"/>
          <w:szCs w:val="24"/>
        </w:rPr>
        <w:tab/>
        <w:t>в) жёлтый</w:t>
      </w:r>
    </w:p>
    <w:p w:rsidR="006100C6" w:rsidRPr="00B11DE5" w:rsidRDefault="006100C6" w:rsidP="006100C6">
      <w:pPr>
        <w:rPr>
          <w:sz w:val="24"/>
          <w:szCs w:val="24"/>
        </w:rPr>
      </w:pPr>
      <w:r w:rsidRPr="00B11DE5">
        <w:rPr>
          <w:b/>
          <w:sz w:val="24"/>
          <w:szCs w:val="24"/>
        </w:rPr>
        <w:t>б) фиолетовый</w:t>
      </w:r>
      <w:r w:rsidRPr="00B11DE5">
        <w:rPr>
          <w:sz w:val="24"/>
          <w:szCs w:val="24"/>
        </w:rPr>
        <w:tab/>
        <w:t>г) зеленый</w:t>
      </w:r>
    </w:p>
    <w:p w:rsidR="006100C6" w:rsidRPr="00B11DE5" w:rsidRDefault="006100C6" w:rsidP="006100C6">
      <w:pPr>
        <w:rPr>
          <w:sz w:val="24"/>
          <w:szCs w:val="24"/>
        </w:rPr>
      </w:pPr>
    </w:p>
    <w:p w:rsidR="006100C6" w:rsidRPr="00B11DE5" w:rsidRDefault="006100C6" w:rsidP="006100C6">
      <w:pPr>
        <w:rPr>
          <w:sz w:val="24"/>
          <w:szCs w:val="24"/>
        </w:rPr>
      </w:pPr>
      <w:r w:rsidRPr="00B11DE5">
        <w:rPr>
          <w:sz w:val="24"/>
          <w:szCs w:val="24"/>
        </w:rPr>
        <w:t xml:space="preserve">5.Какой цвет образуется, если смешать жёлтый и красный цвета: </w:t>
      </w:r>
    </w:p>
    <w:p w:rsidR="006100C6" w:rsidRPr="00B11DE5" w:rsidRDefault="006100C6" w:rsidP="006100C6">
      <w:pPr>
        <w:rPr>
          <w:b/>
          <w:sz w:val="24"/>
          <w:szCs w:val="24"/>
        </w:rPr>
      </w:pPr>
      <w:r w:rsidRPr="00B11DE5">
        <w:rPr>
          <w:sz w:val="24"/>
          <w:szCs w:val="24"/>
        </w:rPr>
        <w:t>а) фиолетовый</w:t>
      </w:r>
      <w:r w:rsidRPr="00B11DE5">
        <w:rPr>
          <w:sz w:val="24"/>
          <w:szCs w:val="24"/>
        </w:rPr>
        <w:tab/>
      </w:r>
      <w:r w:rsidRPr="00B11DE5">
        <w:rPr>
          <w:b/>
          <w:sz w:val="24"/>
          <w:szCs w:val="24"/>
        </w:rPr>
        <w:t>в) оранжевый</w:t>
      </w:r>
    </w:p>
    <w:p w:rsidR="006100C6" w:rsidRPr="00B11DE5" w:rsidRDefault="006100C6" w:rsidP="006100C6">
      <w:pPr>
        <w:rPr>
          <w:sz w:val="24"/>
          <w:szCs w:val="24"/>
        </w:rPr>
      </w:pPr>
      <w:r w:rsidRPr="00B11DE5">
        <w:rPr>
          <w:sz w:val="24"/>
          <w:szCs w:val="24"/>
        </w:rPr>
        <w:t>б) синий</w:t>
      </w:r>
      <w:r w:rsidRPr="00B11DE5">
        <w:rPr>
          <w:sz w:val="24"/>
          <w:szCs w:val="24"/>
        </w:rPr>
        <w:tab/>
        <w:t xml:space="preserve">          г) зеленый</w:t>
      </w:r>
    </w:p>
    <w:p w:rsidR="006100C6" w:rsidRPr="00B11DE5" w:rsidRDefault="006100C6" w:rsidP="006100C6">
      <w:pPr>
        <w:rPr>
          <w:sz w:val="24"/>
          <w:szCs w:val="24"/>
        </w:rPr>
      </w:pPr>
    </w:p>
    <w:p w:rsidR="006100C6" w:rsidRPr="00B11DE5" w:rsidRDefault="006100C6" w:rsidP="006100C6">
      <w:pPr>
        <w:rPr>
          <w:sz w:val="24"/>
          <w:szCs w:val="24"/>
        </w:rPr>
      </w:pPr>
      <w:r w:rsidRPr="00B11DE5">
        <w:rPr>
          <w:sz w:val="24"/>
          <w:szCs w:val="24"/>
        </w:rPr>
        <w:t>6.Инструмент, на котором художник смешивает краски в процессе работы называется: а) пластик</w:t>
      </w:r>
      <w:r w:rsidRPr="00B11DE5">
        <w:rPr>
          <w:sz w:val="24"/>
          <w:szCs w:val="24"/>
        </w:rPr>
        <w:tab/>
        <w:t>в) планшет</w:t>
      </w:r>
    </w:p>
    <w:p w:rsidR="006100C6" w:rsidRPr="00B11DE5" w:rsidRDefault="006100C6" w:rsidP="006100C6">
      <w:pPr>
        <w:rPr>
          <w:sz w:val="24"/>
          <w:szCs w:val="24"/>
        </w:rPr>
      </w:pPr>
      <w:r w:rsidRPr="00B11DE5">
        <w:rPr>
          <w:b/>
          <w:sz w:val="24"/>
          <w:szCs w:val="24"/>
        </w:rPr>
        <w:t xml:space="preserve">                    б) палитра</w:t>
      </w:r>
      <w:r w:rsidRPr="00B11DE5">
        <w:rPr>
          <w:sz w:val="24"/>
          <w:szCs w:val="24"/>
        </w:rPr>
        <w:tab/>
        <w:t>г) панно</w:t>
      </w:r>
    </w:p>
    <w:p w:rsidR="006100C6" w:rsidRPr="00B11DE5" w:rsidRDefault="006100C6" w:rsidP="006100C6">
      <w:pPr>
        <w:rPr>
          <w:sz w:val="24"/>
          <w:szCs w:val="24"/>
        </w:rPr>
      </w:pPr>
    </w:p>
    <w:p w:rsidR="006100C6" w:rsidRPr="00B11DE5" w:rsidRDefault="006100C6" w:rsidP="006100C6">
      <w:pPr>
        <w:rPr>
          <w:sz w:val="24"/>
          <w:szCs w:val="24"/>
        </w:rPr>
      </w:pPr>
      <w:r w:rsidRPr="00B11DE5">
        <w:rPr>
          <w:sz w:val="24"/>
          <w:szCs w:val="24"/>
        </w:rPr>
        <w:t>7.Краски, которые необходимо при работе обильно разводить водой называются: а) гуашь</w:t>
      </w:r>
      <w:r w:rsidRPr="00B11DE5">
        <w:rPr>
          <w:sz w:val="24"/>
          <w:szCs w:val="24"/>
        </w:rPr>
        <w:tab/>
        <w:t>в) темпера</w:t>
      </w:r>
    </w:p>
    <w:p w:rsidR="006100C6" w:rsidRPr="00B11DE5" w:rsidRDefault="006100C6" w:rsidP="006100C6">
      <w:pPr>
        <w:rPr>
          <w:sz w:val="24"/>
          <w:szCs w:val="24"/>
        </w:rPr>
      </w:pPr>
      <w:r w:rsidRPr="00B11DE5">
        <w:rPr>
          <w:sz w:val="24"/>
          <w:szCs w:val="24"/>
        </w:rPr>
        <w:t xml:space="preserve">б) </w:t>
      </w:r>
      <w:r w:rsidRPr="00B11DE5">
        <w:rPr>
          <w:b/>
          <w:sz w:val="24"/>
          <w:szCs w:val="24"/>
        </w:rPr>
        <w:t>акварель</w:t>
      </w:r>
      <w:r w:rsidRPr="00B11DE5">
        <w:rPr>
          <w:sz w:val="24"/>
          <w:szCs w:val="24"/>
        </w:rPr>
        <w:tab/>
        <w:t>г) пастель</w:t>
      </w:r>
    </w:p>
    <w:p w:rsidR="006100C6" w:rsidRPr="00B11DE5" w:rsidRDefault="006100C6" w:rsidP="006100C6">
      <w:pPr>
        <w:rPr>
          <w:sz w:val="24"/>
          <w:szCs w:val="24"/>
        </w:rPr>
      </w:pPr>
    </w:p>
    <w:p w:rsidR="006100C6" w:rsidRPr="00B11DE5" w:rsidRDefault="006100C6" w:rsidP="006100C6">
      <w:pPr>
        <w:rPr>
          <w:sz w:val="24"/>
          <w:szCs w:val="24"/>
        </w:rPr>
      </w:pPr>
      <w:r w:rsidRPr="00B11DE5">
        <w:rPr>
          <w:sz w:val="24"/>
          <w:szCs w:val="24"/>
        </w:rPr>
        <w:lastRenderedPageBreak/>
        <w:t>8.Густые, пастозные краски, которые дают при работе матовый непрозрачный цвет называются:</w:t>
      </w:r>
    </w:p>
    <w:p w:rsidR="006100C6" w:rsidRPr="00B11DE5" w:rsidRDefault="006100C6" w:rsidP="006100C6">
      <w:pPr>
        <w:rPr>
          <w:sz w:val="24"/>
          <w:szCs w:val="24"/>
        </w:rPr>
      </w:pPr>
      <w:r w:rsidRPr="00B11DE5">
        <w:rPr>
          <w:sz w:val="24"/>
          <w:szCs w:val="24"/>
        </w:rPr>
        <w:t>а) гуашь</w:t>
      </w:r>
      <w:r w:rsidRPr="00B11DE5">
        <w:rPr>
          <w:sz w:val="24"/>
          <w:szCs w:val="24"/>
        </w:rPr>
        <w:tab/>
      </w:r>
      <w:r w:rsidRPr="00B11DE5">
        <w:rPr>
          <w:b/>
          <w:sz w:val="24"/>
          <w:szCs w:val="24"/>
        </w:rPr>
        <w:t>в) акрил</w:t>
      </w:r>
    </w:p>
    <w:p w:rsidR="006100C6" w:rsidRPr="00B11DE5" w:rsidRDefault="006100C6" w:rsidP="006100C6">
      <w:pPr>
        <w:rPr>
          <w:sz w:val="24"/>
          <w:szCs w:val="24"/>
        </w:rPr>
      </w:pPr>
      <w:r w:rsidRPr="00B11DE5">
        <w:rPr>
          <w:sz w:val="24"/>
          <w:szCs w:val="24"/>
        </w:rPr>
        <w:t xml:space="preserve">б) акварель </w:t>
      </w:r>
      <w:r w:rsidRPr="00B11DE5">
        <w:rPr>
          <w:sz w:val="24"/>
          <w:szCs w:val="24"/>
        </w:rPr>
        <w:tab/>
        <w:t>г) тушь</w:t>
      </w:r>
    </w:p>
    <w:p w:rsidR="006100C6" w:rsidRPr="00B11DE5" w:rsidRDefault="006100C6" w:rsidP="006100C6">
      <w:pPr>
        <w:rPr>
          <w:sz w:val="24"/>
          <w:szCs w:val="24"/>
        </w:rPr>
      </w:pPr>
    </w:p>
    <w:p w:rsidR="006100C6" w:rsidRPr="00B11DE5" w:rsidRDefault="006100C6" w:rsidP="006100C6">
      <w:pPr>
        <w:rPr>
          <w:sz w:val="24"/>
          <w:szCs w:val="24"/>
        </w:rPr>
      </w:pPr>
      <w:r w:rsidRPr="00B11DE5">
        <w:rPr>
          <w:sz w:val="24"/>
          <w:szCs w:val="24"/>
        </w:rPr>
        <w:t>9.Назови трёх волшебных Братьев – мастеров:</w:t>
      </w:r>
    </w:p>
    <w:p w:rsidR="006100C6" w:rsidRPr="00B11DE5" w:rsidRDefault="006100C6" w:rsidP="006100C6">
      <w:pPr>
        <w:rPr>
          <w:sz w:val="24"/>
          <w:szCs w:val="24"/>
        </w:rPr>
      </w:pPr>
      <w:r w:rsidRPr="00B11DE5">
        <w:rPr>
          <w:sz w:val="24"/>
          <w:szCs w:val="24"/>
        </w:rPr>
        <w:t>а) мастер терпение, мастер аккуратность, мастер талант</w:t>
      </w:r>
    </w:p>
    <w:p w:rsidR="006100C6" w:rsidRPr="00B11DE5" w:rsidRDefault="006100C6" w:rsidP="006100C6">
      <w:pPr>
        <w:rPr>
          <w:b/>
          <w:sz w:val="24"/>
          <w:szCs w:val="24"/>
        </w:rPr>
      </w:pPr>
      <w:r w:rsidRPr="00B11DE5">
        <w:rPr>
          <w:b/>
          <w:sz w:val="24"/>
          <w:szCs w:val="24"/>
        </w:rPr>
        <w:t>б) мастер изображения, мастер постройки, мастер украшения</w:t>
      </w:r>
    </w:p>
    <w:p w:rsidR="006100C6" w:rsidRPr="00B11DE5" w:rsidRDefault="006100C6" w:rsidP="006100C6">
      <w:pPr>
        <w:rPr>
          <w:sz w:val="24"/>
          <w:szCs w:val="24"/>
        </w:rPr>
      </w:pPr>
      <w:r w:rsidRPr="00B11DE5">
        <w:rPr>
          <w:sz w:val="24"/>
          <w:szCs w:val="24"/>
        </w:rPr>
        <w:t>в) мастер изображения, мастер постройки, обувных дел мастер</w:t>
      </w:r>
    </w:p>
    <w:p w:rsidR="006100C6" w:rsidRPr="00B11DE5" w:rsidRDefault="006100C6" w:rsidP="006100C6">
      <w:pPr>
        <w:rPr>
          <w:sz w:val="24"/>
          <w:szCs w:val="24"/>
        </w:rPr>
      </w:pPr>
      <w:r w:rsidRPr="00B11DE5">
        <w:rPr>
          <w:sz w:val="24"/>
          <w:szCs w:val="24"/>
        </w:rPr>
        <w:t xml:space="preserve"> д) мастер рисования, мастер раскрашивания, мастер штриховки</w:t>
      </w:r>
    </w:p>
    <w:p w:rsidR="006100C6" w:rsidRPr="00B11DE5" w:rsidRDefault="006100C6" w:rsidP="006100C6">
      <w:pPr>
        <w:rPr>
          <w:sz w:val="24"/>
          <w:szCs w:val="24"/>
        </w:rPr>
      </w:pPr>
    </w:p>
    <w:p w:rsidR="006100C6" w:rsidRPr="00B11DE5" w:rsidRDefault="006100C6" w:rsidP="006100C6">
      <w:pPr>
        <w:rPr>
          <w:sz w:val="24"/>
          <w:szCs w:val="24"/>
        </w:rPr>
      </w:pPr>
      <w:r w:rsidRPr="00B11DE5">
        <w:rPr>
          <w:sz w:val="24"/>
          <w:szCs w:val="24"/>
        </w:rPr>
        <w:t>10.Что такое цветовой круг?</w:t>
      </w:r>
    </w:p>
    <w:p w:rsidR="006100C6" w:rsidRPr="00B11DE5" w:rsidRDefault="006100C6" w:rsidP="006100C6">
      <w:pPr>
        <w:rPr>
          <w:sz w:val="24"/>
          <w:szCs w:val="24"/>
        </w:rPr>
      </w:pPr>
      <w:r w:rsidRPr="00B11DE5">
        <w:rPr>
          <w:sz w:val="24"/>
          <w:szCs w:val="24"/>
        </w:rPr>
        <w:t>а) краски лежащие по кругу</w:t>
      </w:r>
      <w:r w:rsidRPr="00B11DE5">
        <w:rPr>
          <w:sz w:val="24"/>
          <w:szCs w:val="24"/>
        </w:rPr>
        <w:tab/>
        <w:t>в) смешение красок</w:t>
      </w:r>
    </w:p>
    <w:p w:rsidR="006100C6" w:rsidRPr="00B11DE5" w:rsidRDefault="006100C6" w:rsidP="006100C6">
      <w:pPr>
        <w:rPr>
          <w:b/>
          <w:sz w:val="24"/>
          <w:szCs w:val="24"/>
        </w:rPr>
      </w:pPr>
      <w:r w:rsidRPr="00B11DE5">
        <w:rPr>
          <w:sz w:val="24"/>
          <w:szCs w:val="24"/>
        </w:rPr>
        <w:t>б) размещение кисточек</w:t>
      </w:r>
      <w:r w:rsidRPr="00B11DE5">
        <w:rPr>
          <w:sz w:val="24"/>
          <w:szCs w:val="24"/>
        </w:rPr>
        <w:tab/>
      </w:r>
      <w:r w:rsidRPr="00B11DE5">
        <w:rPr>
          <w:b/>
          <w:sz w:val="24"/>
          <w:szCs w:val="24"/>
        </w:rPr>
        <w:t>г) расположение цветов по порядку</w:t>
      </w:r>
    </w:p>
    <w:p w:rsidR="006100C6" w:rsidRPr="00B11DE5" w:rsidRDefault="006100C6" w:rsidP="006100C6">
      <w:pPr>
        <w:jc w:val="center"/>
        <w:rPr>
          <w:b/>
          <w:color w:val="FF0000"/>
          <w:sz w:val="24"/>
          <w:szCs w:val="24"/>
        </w:rPr>
      </w:pPr>
    </w:p>
    <w:p w:rsidR="006100C6" w:rsidRPr="00B11DE5" w:rsidRDefault="006100C6" w:rsidP="006100C6">
      <w:pPr>
        <w:rPr>
          <w:b/>
          <w:sz w:val="24"/>
          <w:szCs w:val="24"/>
        </w:rPr>
      </w:pPr>
      <w:r w:rsidRPr="00B11DE5">
        <w:rPr>
          <w:b/>
          <w:sz w:val="24"/>
          <w:szCs w:val="24"/>
        </w:rPr>
        <w:t xml:space="preserve">Критерии оценивания: </w:t>
      </w:r>
    </w:p>
    <w:p w:rsidR="006100C6" w:rsidRPr="00B11DE5" w:rsidRDefault="006100C6" w:rsidP="006100C6">
      <w:pPr>
        <w:rPr>
          <w:sz w:val="24"/>
          <w:szCs w:val="24"/>
        </w:rPr>
      </w:pPr>
      <w:r w:rsidRPr="00B11DE5">
        <w:rPr>
          <w:i/>
          <w:sz w:val="24"/>
          <w:szCs w:val="24"/>
        </w:rPr>
        <w:t>Высокий уровень знаний</w:t>
      </w:r>
      <w:r w:rsidRPr="00B11DE5">
        <w:rPr>
          <w:sz w:val="24"/>
          <w:szCs w:val="24"/>
        </w:rPr>
        <w:t>: 11-15 правильных ответов.</w:t>
      </w:r>
    </w:p>
    <w:p w:rsidR="006100C6" w:rsidRPr="00B11DE5" w:rsidRDefault="006100C6" w:rsidP="006100C6">
      <w:pPr>
        <w:rPr>
          <w:sz w:val="24"/>
          <w:szCs w:val="24"/>
        </w:rPr>
      </w:pPr>
    </w:p>
    <w:p w:rsidR="006100C6" w:rsidRPr="00B11DE5" w:rsidRDefault="006100C6" w:rsidP="006100C6">
      <w:pPr>
        <w:rPr>
          <w:sz w:val="24"/>
          <w:szCs w:val="24"/>
        </w:rPr>
      </w:pPr>
      <w:r w:rsidRPr="00B11DE5">
        <w:rPr>
          <w:i/>
          <w:sz w:val="24"/>
          <w:szCs w:val="24"/>
        </w:rPr>
        <w:t>Средний  уровень знаний</w:t>
      </w:r>
      <w:r w:rsidRPr="00B11DE5">
        <w:rPr>
          <w:sz w:val="24"/>
          <w:szCs w:val="24"/>
        </w:rPr>
        <w:t>:</w:t>
      </w:r>
      <w:r w:rsidRPr="00B11DE5">
        <w:rPr>
          <w:i/>
          <w:sz w:val="24"/>
          <w:szCs w:val="24"/>
        </w:rPr>
        <w:t xml:space="preserve"> </w:t>
      </w:r>
      <w:r w:rsidRPr="00B11DE5">
        <w:rPr>
          <w:sz w:val="24"/>
          <w:szCs w:val="24"/>
        </w:rPr>
        <w:t>8-10 правильных ответов.</w:t>
      </w:r>
    </w:p>
    <w:p w:rsidR="006100C6" w:rsidRPr="00B11DE5" w:rsidRDefault="006100C6" w:rsidP="006100C6">
      <w:pPr>
        <w:rPr>
          <w:sz w:val="24"/>
          <w:szCs w:val="24"/>
        </w:rPr>
      </w:pPr>
    </w:p>
    <w:p w:rsidR="006100C6" w:rsidRPr="00B11DE5" w:rsidRDefault="006100C6" w:rsidP="006100C6">
      <w:pPr>
        <w:rPr>
          <w:sz w:val="24"/>
          <w:szCs w:val="24"/>
        </w:rPr>
      </w:pPr>
      <w:r w:rsidRPr="00B11DE5">
        <w:rPr>
          <w:i/>
          <w:sz w:val="24"/>
          <w:szCs w:val="24"/>
        </w:rPr>
        <w:t>Низкий  уровень знаний</w:t>
      </w:r>
      <w:r w:rsidRPr="00B11DE5">
        <w:rPr>
          <w:sz w:val="24"/>
          <w:szCs w:val="24"/>
        </w:rPr>
        <w:t>:   менее 8 правильных ответов</w:t>
      </w:r>
    </w:p>
    <w:p w:rsidR="006100C6" w:rsidRPr="00B11DE5" w:rsidRDefault="006100C6" w:rsidP="006100C6">
      <w:pPr>
        <w:rPr>
          <w:b/>
          <w:color w:val="FF0000"/>
          <w:sz w:val="24"/>
          <w:szCs w:val="24"/>
        </w:rPr>
      </w:pPr>
    </w:p>
    <w:p w:rsidR="006100C6" w:rsidRPr="00B11DE5" w:rsidRDefault="006100C6" w:rsidP="006100C6">
      <w:pPr>
        <w:jc w:val="center"/>
        <w:rPr>
          <w:b/>
          <w:sz w:val="24"/>
          <w:szCs w:val="24"/>
        </w:rPr>
      </w:pPr>
      <w:r w:rsidRPr="00B11DE5">
        <w:rPr>
          <w:b/>
          <w:sz w:val="24"/>
          <w:szCs w:val="24"/>
        </w:rPr>
        <w:t xml:space="preserve"> Текущий контроль</w:t>
      </w:r>
    </w:p>
    <w:p w:rsidR="006100C6" w:rsidRPr="00B11DE5" w:rsidRDefault="006100C6" w:rsidP="006100C6">
      <w:pPr>
        <w:rPr>
          <w:sz w:val="24"/>
          <w:szCs w:val="24"/>
        </w:rPr>
      </w:pPr>
      <w:r w:rsidRPr="00B11DE5">
        <w:rPr>
          <w:b/>
          <w:sz w:val="24"/>
          <w:szCs w:val="24"/>
        </w:rPr>
        <w:t>Цель:</w:t>
      </w:r>
      <w:r w:rsidRPr="00B11DE5">
        <w:rPr>
          <w:sz w:val="24"/>
          <w:szCs w:val="24"/>
        </w:rPr>
        <w:t xml:space="preserve"> определение уровня знаний по изученному материалу.</w:t>
      </w:r>
    </w:p>
    <w:p w:rsidR="006100C6" w:rsidRPr="00B11DE5" w:rsidRDefault="006100C6" w:rsidP="006100C6">
      <w:pPr>
        <w:rPr>
          <w:sz w:val="24"/>
          <w:szCs w:val="24"/>
        </w:rPr>
      </w:pPr>
      <w:r w:rsidRPr="00B11DE5">
        <w:rPr>
          <w:b/>
          <w:sz w:val="24"/>
          <w:szCs w:val="24"/>
        </w:rPr>
        <w:t xml:space="preserve"> Форма контроля:</w:t>
      </w:r>
      <w:r w:rsidRPr="00B11DE5">
        <w:rPr>
          <w:sz w:val="24"/>
          <w:szCs w:val="24"/>
        </w:rPr>
        <w:t xml:space="preserve"> устный опрос по темам  «Работа с разными материалами. Фигурное вырезание»</w:t>
      </w:r>
    </w:p>
    <w:p w:rsidR="006100C6" w:rsidRPr="00B11DE5" w:rsidRDefault="006100C6" w:rsidP="006100C6">
      <w:pPr>
        <w:jc w:val="center"/>
        <w:rPr>
          <w:b/>
          <w:color w:val="000000"/>
          <w:sz w:val="24"/>
          <w:szCs w:val="24"/>
        </w:rPr>
      </w:pPr>
      <w:r w:rsidRPr="00B11DE5">
        <w:rPr>
          <w:b/>
          <w:color w:val="000000"/>
          <w:sz w:val="24"/>
          <w:szCs w:val="24"/>
        </w:rPr>
        <w:t>Опрос (с ответами)</w:t>
      </w:r>
    </w:p>
    <w:p w:rsidR="006100C6" w:rsidRPr="00B11DE5" w:rsidRDefault="006100C6" w:rsidP="006100C6">
      <w:pPr>
        <w:rPr>
          <w:sz w:val="24"/>
          <w:szCs w:val="24"/>
        </w:rPr>
      </w:pPr>
      <w:r w:rsidRPr="00B11DE5">
        <w:rPr>
          <w:sz w:val="24"/>
          <w:szCs w:val="24"/>
        </w:rPr>
        <w:t xml:space="preserve"> 1. Вид искусства, в котором красота служит для украшения быта человека:</w:t>
      </w:r>
    </w:p>
    <w:p w:rsidR="006100C6" w:rsidRPr="00B11DE5" w:rsidRDefault="006100C6" w:rsidP="006100C6">
      <w:pPr>
        <w:rPr>
          <w:sz w:val="24"/>
          <w:szCs w:val="24"/>
        </w:rPr>
      </w:pPr>
      <w:r w:rsidRPr="00B11DE5">
        <w:rPr>
          <w:sz w:val="24"/>
          <w:szCs w:val="24"/>
        </w:rPr>
        <w:t xml:space="preserve">  а) Пейзаж</w:t>
      </w:r>
    </w:p>
    <w:p w:rsidR="006100C6" w:rsidRPr="00B11DE5" w:rsidRDefault="006100C6" w:rsidP="006100C6">
      <w:pPr>
        <w:rPr>
          <w:sz w:val="24"/>
          <w:szCs w:val="24"/>
        </w:rPr>
      </w:pPr>
      <w:r w:rsidRPr="00B11DE5">
        <w:rPr>
          <w:sz w:val="24"/>
          <w:szCs w:val="24"/>
        </w:rPr>
        <w:t xml:space="preserve">  б) Картина</w:t>
      </w:r>
    </w:p>
    <w:p w:rsidR="006100C6" w:rsidRPr="00B11DE5" w:rsidRDefault="006100C6" w:rsidP="006100C6">
      <w:pPr>
        <w:rPr>
          <w:b/>
          <w:sz w:val="24"/>
          <w:szCs w:val="24"/>
        </w:rPr>
      </w:pPr>
      <w:r w:rsidRPr="00B11DE5">
        <w:rPr>
          <w:sz w:val="24"/>
          <w:szCs w:val="24"/>
        </w:rPr>
        <w:t xml:space="preserve">  в</w:t>
      </w:r>
      <w:r w:rsidRPr="00B11DE5">
        <w:rPr>
          <w:b/>
          <w:sz w:val="24"/>
          <w:szCs w:val="24"/>
        </w:rPr>
        <w:t>) ДПИ</w:t>
      </w:r>
    </w:p>
    <w:p w:rsidR="006100C6" w:rsidRPr="00B11DE5" w:rsidRDefault="006100C6" w:rsidP="006100C6">
      <w:pPr>
        <w:rPr>
          <w:sz w:val="24"/>
          <w:szCs w:val="24"/>
        </w:rPr>
      </w:pPr>
      <w:r w:rsidRPr="00B11DE5">
        <w:rPr>
          <w:sz w:val="24"/>
          <w:szCs w:val="24"/>
        </w:rPr>
        <w:t xml:space="preserve">  г) Краски</w:t>
      </w:r>
    </w:p>
    <w:p w:rsidR="006100C6" w:rsidRPr="00B11DE5" w:rsidRDefault="006100C6" w:rsidP="006100C6">
      <w:pPr>
        <w:rPr>
          <w:sz w:val="24"/>
          <w:szCs w:val="24"/>
        </w:rPr>
      </w:pPr>
      <w:r w:rsidRPr="00B11DE5">
        <w:rPr>
          <w:sz w:val="24"/>
          <w:szCs w:val="24"/>
        </w:rPr>
        <w:t>Какое изображение не относится к числу символов-оберегов:</w:t>
      </w:r>
    </w:p>
    <w:p w:rsidR="006100C6" w:rsidRPr="00B11DE5" w:rsidRDefault="006100C6" w:rsidP="006100C6">
      <w:pPr>
        <w:rPr>
          <w:sz w:val="24"/>
          <w:szCs w:val="24"/>
        </w:rPr>
      </w:pPr>
      <w:r w:rsidRPr="00B11DE5">
        <w:rPr>
          <w:sz w:val="24"/>
          <w:szCs w:val="24"/>
        </w:rPr>
        <w:t xml:space="preserve">  а) солнце</w:t>
      </w:r>
    </w:p>
    <w:p w:rsidR="006100C6" w:rsidRPr="00B11DE5" w:rsidRDefault="006100C6" w:rsidP="006100C6">
      <w:pPr>
        <w:rPr>
          <w:sz w:val="24"/>
          <w:szCs w:val="24"/>
        </w:rPr>
      </w:pPr>
      <w:r w:rsidRPr="00B11DE5">
        <w:rPr>
          <w:sz w:val="24"/>
          <w:szCs w:val="24"/>
        </w:rPr>
        <w:t xml:space="preserve">  б) вода</w:t>
      </w:r>
    </w:p>
    <w:p w:rsidR="006100C6" w:rsidRPr="00B11DE5" w:rsidRDefault="006100C6" w:rsidP="006100C6">
      <w:pPr>
        <w:rPr>
          <w:sz w:val="24"/>
          <w:szCs w:val="24"/>
        </w:rPr>
      </w:pPr>
      <w:r w:rsidRPr="00B11DE5">
        <w:rPr>
          <w:sz w:val="24"/>
          <w:szCs w:val="24"/>
        </w:rPr>
        <w:t xml:space="preserve">  в) </w:t>
      </w:r>
      <w:r w:rsidRPr="00B11DE5">
        <w:rPr>
          <w:b/>
          <w:sz w:val="24"/>
          <w:szCs w:val="24"/>
        </w:rPr>
        <w:t>гром</w:t>
      </w:r>
    </w:p>
    <w:p w:rsidR="006100C6" w:rsidRPr="00B11DE5" w:rsidRDefault="006100C6" w:rsidP="006100C6">
      <w:pPr>
        <w:rPr>
          <w:sz w:val="24"/>
          <w:szCs w:val="24"/>
        </w:rPr>
      </w:pPr>
      <w:r w:rsidRPr="00B11DE5">
        <w:rPr>
          <w:sz w:val="24"/>
          <w:szCs w:val="24"/>
        </w:rPr>
        <w:t>3. Бисер – это...</w:t>
      </w:r>
    </w:p>
    <w:p w:rsidR="006100C6" w:rsidRPr="00B11DE5" w:rsidRDefault="006100C6" w:rsidP="006100C6">
      <w:pPr>
        <w:rPr>
          <w:b/>
          <w:sz w:val="24"/>
          <w:szCs w:val="24"/>
        </w:rPr>
      </w:pPr>
      <w:r w:rsidRPr="00B11DE5">
        <w:rPr>
          <w:sz w:val="24"/>
          <w:szCs w:val="24"/>
        </w:rPr>
        <w:t xml:space="preserve">  а) </w:t>
      </w:r>
      <w:r w:rsidRPr="00B11DE5">
        <w:rPr>
          <w:b/>
          <w:sz w:val="24"/>
          <w:szCs w:val="24"/>
        </w:rPr>
        <w:t>мелкие многоцветные бусинки со сквозным отверстием;</w:t>
      </w:r>
    </w:p>
    <w:p w:rsidR="006100C6" w:rsidRPr="00B11DE5" w:rsidRDefault="006100C6" w:rsidP="006100C6">
      <w:pPr>
        <w:rPr>
          <w:sz w:val="24"/>
          <w:szCs w:val="24"/>
        </w:rPr>
      </w:pPr>
      <w:r w:rsidRPr="00B11DE5">
        <w:rPr>
          <w:sz w:val="24"/>
          <w:szCs w:val="24"/>
        </w:rPr>
        <w:t xml:space="preserve">  б) шарики с отверстием разной формы;</w:t>
      </w:r>
    </w:p>
    <w:p w:rsidR="006100C6" w:rsidRPr="00B11DE5" w:rsidRDefault="006100C6" w:rsidP="006100C6">
      <w:pPr>
        <w:rPr>
          <w:sz w:val="24"/>
          <w:szCs w:val="24"/>
        </w:rPr>
      </w:pPr>
      <w:r w:rsidRPr="00B11DE5">
        <w:rPr>
          <w:sz w:val="24"/>
          <w:szCs w:val="24"/>
        </w:rPr>
        <w:t xml:space="preserve">  в) круглые или граненые шарики.</w:t>
      </w:r>
    </w:p>
    <w:p w:rsidR="006100C6" w:rsidRPr="00B11DE5" w:rsidRDefault="006100C6" w:rsidP="006100C6">
      <w:pPr>
        <w:rPr>
          <w:sz w:val="24"/>
          <w:szCs w:val="24"/>
        </w:rPr>
      </w:pPr>
      <w:r w:rsidRPr="00B11DE5">
        <w:rPr>
          <w:sz w:val="24"/>
          <w:szCs w:val="24"/>
        </w:rPr>
        <w:t>4. Орнамент - это...</w:t>
      </w:r>
    </w:p>
    <w:p w:rsidR="006100C6" w:rsidRPr="00B11DE5" w:rsidRDefault="006100C6" w:rsidP="006100C6">
      <w:pPr>
        <w:rPr>
          <w:b/>
          <w:sz w:val="24"/>
          <w:szCs w:val="24"/>
        </w:rPr>
      </w:pPr>
      <w:r w:rsidRPr="00B11DE5">
        <w:rPr>
          <w:sz w:val="24"/>
          <w:szCs w:val="24"/>
        </w:rPr>
        <w:t xml:space="preserve">  а) </w:t>
      </w:r>
      <w:r w:rsidRPr="00B11DE5">
        <w:rPr>
          <w:b/>
          <w:sz w:val="24"/>
          <w:szCs w:val="24"/>
        </w:rPr>
        <w:t>узор, в котором повторяются одинаковый рисунок;</w:t>
      </w:r>
    </w:p>
    <w:p w:rsidR="006100C6" w:rsidRPr="00B11DE5" w:rsidRDefault="006100C6" w:rsidP="006100C6">
      <w:pPr>
        <w:rPr>
          <w:sz w:val="24"/>
          <w:szCs w:val="24"/>
        </w:rPr>
      </w:pPr>
      <w:r w:rsidRPr="00B11DE5">
        <w:rPr>
          <w:sz w:val="24"/>
          <w:szCs w:val="24"/>
        </w:rPr>
        <w:t xml:space="preserve">  б) узор из различных фигур;</w:t>
      </w:r>
    </w:p>
    <w:p w:rsidR="006100C6" w:rsidRPr="00B11DE5" w:rsidRDefault="006100C6" w:rsidP="006100C6">
      <w:pPr>
        <w:rPr>
          <w:sz w:val="24"/>
          <w:szCs w:val="24"/>
        </w:rPr>
      </w:pPr>
      <w:r w:rsidRPr="00B11DE5">
        <w:rPr>
          <w:sz w:val="24"/>
          <w:szCs w:val="24"/>
        </w:rPr>
        <w:t xml:space="preserve">  в) схема для плетения.</w:t>
      </w:r>
    </w:p>
    <w:p w:rsidR="006100C6" w:rsidRPr="00B11DE5" w:rsidRDefault="006100C6" w:rsidP="006100C6">
      <w:pPr>
        <w:rPr>
          <w:sz w:val="24"/>
          <w:szCs w:val="24"/>
        </w:rPr>
      </w:pPr>
      <w:r w:rsidRPr="00B11DE5">
        <w:rPr>
          <w:sz w:val="24"/>
          <w:szCs w:val="24"/>
        </w:rPr>
        <w:t>5.Композиция это...</w:t>
      </w:r>
    </w:p>
    <w:p w:rsidR="006100C6" w:rsidRPr="00B11DE5" w:rsidRDefault="006100C6" w:rsidP="006100C6">
      <w:pPr>
        <w:rPr>
          <w:b/>
          <w:sz w:val="24"/>
          <w:szCs w:val="24"/>
        </w:rPr>
      </w:pPr>
      <w:r w:rsidRPr="00B11DE5">
        <w:rPr>
          <w:sz w:val="24"/>
          <w:szCs w:val="24"/>
        </w:rPr>
        <w:t xml:space="preserve">  а) </w:t>
      </w:r>
      <w:r w:rsidRPr="00B11DE5">
        <w:rPr>
          <w:b/>
          <w:sz w:val="24"/>
          <w:szCs w:val="24"/>
        </w:rPr>
        <w:t>правильное расположение предметов на листе;</w:t>
      </w:r>
    </w:p>
    <w:p w:rsidR="006100C6" w:rsidRPr="00B11DE5" w:rsidRDefault="006100C6" w:rsidP="006100C6">
      <w:pPr>
        <w:rPr>
          <w:sz w:val="24"/>
          <w:szCs w:val="24"/>
        </w:rPr>
      </w:pPr>
      <w:r w:rsidRPr="00B11DE5">
        <w:rPr>
          <w:sz w:val="24"/>
          <w:szCs w:val="24"/>
        </w:rPr>
        <w:t xml:space="preserve">  б) пейзаж;</w:t>
      </w:r>
    </w:p>
    <w:p w:rsidR="006100C6" w:rsidRPr="00B11DE5" w:rsidRDefault="006100C6" w:rsidP="006100C6">
      <w:pPr>
        <w:rPr>
          <w:sz w:val="24"/>
          <w:szCs w:val="24"/>
        </w:rPr>
      </w:pPr>
      <w:r w:rsidRPr="00B11DE5">
        <w:rPr>
          <w:sz w:val="24"/>
          <w:szCs w:val="24"/>
        </w:rPr>
        <w:t xml:space="preserve">  в) натюрморт.</w:t>
      </w:r>
    </w:p>
    <w:p w:rsidR="006100C6" w:rsidRPr="00B11DE5" w:rsidRDefault="006100C6" w:rsidP="006100C6">
      <w:pPr>
        <w:rPr>
          <w:sz w:val="24"/>
          <w:szCs w:val="24"/>
        </w:rPr>
      </w:pPr>
      <w:r w:rsidRPr="00B11DE5">
        <w:rPr>
          <w:sz w:val="24"/>
          <w:szCs w:val="24"/>
        </w:rPr>
        <w:t> 6. Как называется техника плетения на проволоке?</w:t>
      </w:r>
    </w:p>
    <w:p w:rsidR="006100C6" w:rsidRPr="00B11DE5" w:rsidRDefault="006100C6" w:rsidP="006100C6">
      <w:pPr>
        <w:rPr>
          <w:sz w:val="24"/>
          <w:szCs w:val="24"/>
        </w:rPr>
      </w:pPr>
      <w:r w:rsidRPr="00B11DE5">
        <w:rPr>
          <w:sz w:val="24"/>
          <w:szCs w:val="24"/>
        </w:rPr>
        <w:t xml:space="preserve">   а) перпендикулярная;</w:t>
      </w:r>
    </w:p>
    <w:p w:rsidR="006100C6" w:rsidRPr="00B11DE5" w:rsidRDefault="006100C6" w:rsidP="006100C6">
      <w:pPr>
        <w:rPr>
          <w:sz w:val="24"/>
          <w:szCs w:val="24"/>
        </w:rPr>
      </w:pPr>
      <w:r w:rsidRPr="00B11DE5">
        <w:rPr>
          <w:sz w:val="24"/>
          <w:szCs w:val="24"/>
        </w:rPr>
        <w:lastRenderedPageBreak/>
        <w:t xml:space="preserve">   б) вертикальная;</w:t>
      </w:r>
    </w:p>
    <w:p w:rsidR="006100C6" w:rsidRPr="00B11DE5" w:rsidRDefault="006100C6" w:rsidP="006100C6">
      <w:pPr>
        <w:rPr>
          <w:b/>
          <w:sz w:val="24"/>
          <w:szCs w:val="24"/>
        </w:rPr>
      </w:pPr>
      <w:r w:rsidRPr="00B11DE5">
        <w:rPr>
          <w:sz w:val="24"/>
          <w:szCs w:val="24"/>
        </w:rPr>
        <w:t xml:space="preserve">   в) </w:t>
      </w:r>
      <w:r w:rsidRPr="00B11DE5">
        <w:rPr>
          <w:b/>
          <w:sz w:val="24"/>
          <w:szCs w:val="24"/>
        </w:rPr>
        <w:t>параллельная.</w:t>
      </w:r>
    </w:p>
    <w:p w:rsidR="006100C6" w:rsidRPr="00B11DE5" w:rsidRDefault="006100C6" w:rsidP="006100C6">
      <w:pPr>
        <w:rPr>
          <w:sz w:val="24"/>
          <w:szCs w:val="24"/>
        </w:rPr>
      </w:pPr>
      <w:r w:rsidRPr="00B11DE5">
        <w:rPr>
          <w:sz w:val="24"/>
          <w:szCs w:val="24"/>
        </w:rPr>
        <w:t>7. Аппликация из цветной бумаги:</w:t>
      </w:r>
    </w:p>
    <w:p w:rsidR="006100C6" w:rsidRPr="00B11DE5" w:rsidRDefault="006100C6" w:rsidP="006100C6">
      <w:pPr>
        <w:rPr>
          <w:b/>
          <w:sz w:val="24"/>
          <w:szCs w:val="24"/>
        </w:rPr>
      </w:pPr>
      <w:r w:rsidRPr="00B11DE5">
        <w:rPr>
          <w:sz w:val="24"/>
          <w:szCs w:val="24"/>
        </w:rPr>
        <w:t xml:space="preserve">    а) </w:t>
      </w:r>
      <w:r w:rsidRPr="00B11DE5">
        <w:rPr>
          <w:b/>
          <w:sz w:val="24"/>
          <w:szCs w:val="24"/>
        </w:rPr>
        <w:t>детали склеиваются;</w:t>
      </w:r>
    </w:p>
    <w:p w:rsidR="006100C6" w:rsidRPr="00B11DE5" w:rsidRDefault="006100C6" w:rsidP="006100C6">
      <w:pPr>
        <w:rPr>
          <w:sz w:val="24"/>
          <w:szCs w:val="24"/>
        </w:rPr>
      </w:pPr>
      <w:r w:rsidRPr="00B11DE5">
        <w:rPr>
          <w:sz w:val="24"/>
          <w:szCs w:val="24"/>
        </w:rPr>
        <w:t xml:space="preserve">    б) детали сшиваются;</w:t>
      </w:r>
    </w:p>
    <w:p w:rsidR="006100C6" w:rsidRPr="00B11DE5" w:rsidRDefault="006100C6" w:rsidP="006100C6">
      <w:pPr>
        <w:rPr>
          <w:sz w:val="24"/>
          <w:szCs w:val="24"/>
        </w:rPr>
      </w:pPr>
      <w:r w:rsidRPr="00B11DE5">
        <w:rPr>
          <w:sz w:val="24"/>
          <w:szCs w:val="24"/>
        </w:rPr>
        <w:t xml:space="preserve">     в) детали сколачиваются гвоздями.</w:t>
      </w:r>
    </w:p>
    <w:p w:rsidR="006100C6" w:rsidRPr="00B11DE5" w:rsidRDefault="006100C6" w:rsidP="006100C6">
      <w:pPr>
        <w:rPr>
          <w:sz w:val="24"/>
          <w:szCs w:val="24"/>
        </w:rPr>
      </w:pPr>
      <w:r w:rsidRPr="00B11DE5">
        <w:rPr>
          <w:sz w:val="24"/>
          <w:szCs w:val="24"/>
        </w:rPr>
        <w:t>8.  Оригами – это …</w:t>
      </w:r>
    </w:p>
    <w:p w:rsidR="006100C6" w:rsidRPr="00B11DE5" w:rsidRDefault="006100C6" w:rsidP="006100C6">
      <w:pPr>
        <w:rPr>
          <w:sz w:val="24"/>
          <w:szCs w:val="24"/>
        </w:rPr>
      </w:pPr>
      <w:r w:rsidRPr="00B11DE5">
        <w:rPr>
          <w:sz w:val="24"/>
          <w:szCs w:val="24"/>
        </w:rPr>
        <w:t>    а) блюдо японской кухни;</w:t>
      </w:r>
    </w:p>
    <w:p w:rsidR="006100C6" w:rsidRPr="00B11DE5" w:rsidRDefault="006100C6" w:rsidP="006100C6">
      <w:pPr>
        <w:rPr>
          <w:sz w:val="24"/>
          <w:szCs w:val="24"/>
        </w:rPr>
      </w:pPr>
      <w:r w:rsidRPr="00B11DE5">
        <w:rPr>
          <w:sz w:val="24"/>
          <w:szCs w:val="24"/>
        </w:rPr>
        <w:t xml:space="preserve">    б) </w:t>
      </w:r>
      <w:r w:rsidRPr="00B11DE5">
        <w:rPr>
          <w:b/>
          <w:sz w:val="24"/>
          <w:szCs w:val="24"/>
        </w:rPr>
        <w:t>техника складывания из бумаги;</w:t>
      </w:r>
    </w:p>
    <w:p w:rsidR="006100C6" w:rsidRPr="00B11DE5" w:rsidRDefault="006100C6" w:rsidP="006100C6">
      <w:pPr>
        <w:rPr>
          <w:sz w:val="24"/>
          <w:szCs w:val="24"/>
        </w:rPr>
      </w:pPr>
      <w:r w:rsidRPr="00B11DE5">
        <w:rPr>
          <w:sz w:val="24"/>
          <w:szCs w:val="24"/>
        </w:rPr>
        <w:t>    в) японский национальный костюм.</w:t>
      </w:r>
    </w:p>
    <w:p w:rsidR="006100C6" w:rsidRPr="00B11DE5" w:rsidRDefault="006100C6" w:rsidP="006100C6">
      <w:pPr>
        <w:rPr>
          <w:sz w:val="24"/>
          <w:szCs w:val="24"/>
        </w:rPr>
      </w:pPr>
      <w:r w:rsidRPr="00B11DE5">
        <w:rPr>
          <w:sz w:val="24"/>
          <w:szCs w:val="24"/>
        </w:rPr>
        <w:t>9. Как правильно передавать ножницы?</w:t>
      </w:r>
      <w:r w:rsidRPr="00B11DE5">
        <w:rPr>
          <w:sz w:val="24"/>
          <w:szCs w:val="24"/>
        </w:rPr>
        <w:br/>
        <w:t xml:space="preserve">    а) </w:t>
      </w:r>
      <w:r w:rsidRPr="00B11DE5">
        <w:rPr>
          <w:b/>
          <w:sz w:val="24"/>
          <w:szCs w:val="24"/>
        </w:rPr>
        <w:t>кольцами вперед</w:t>
      </w:r>
      <w:r w:rsidRPr="00B11DE5">
        <w:rPr>
          <w:sz w:val="24"/>
          <w:szCs w:val="24"/>
        </w:rPr>
        <w:t>                 </w:t>
      </w:r>
    </w:p>
    <w:p w:rsidR="006100C6" w:rsidRPr="00B11DE5" w:rsidRDefault="006100C6" w:rsidP="006100C6">
      <w:pPr>
        <w:rPr>
          <w:sz w:val="24"/>
          <w:szCs w:val="24"/>
        </w:rPr>
      </w:pPr>
      <w:r w:rsidRPr="00B11DE5">
        <w:rPr>
          <w:sz w:val="24"/>
          <w:szCs w:val="24"/>
        </w:rPr>
        <w:t xml:space="preserve">    б) кольцами к себе</w:t>
      </w:r>
    </w:p>
    <w:p w:rsidR="006100C6" w:rsidRPr="00B11DE5" w:rsidRDefault="006100C6" w:rsidP="006100C6">
      <w:pPr>
        <w:rPr>
          <w:sz w:val="24"/>
          <w:szCs w:val="24"/>
        </w:rPr>
      </w:pPr>
      <w:r w:rsidRPr="00B11DE5">
        <w:rPr>
          <w:sz w:val="24"/>
          <w:szCs w:val="24"/>
        </w:rPr>
        <w:t>10. Материал для нанизывани  я бисера, придающий изделию любую форму:</w:t>
      </w:r>
    </w:p>
    <w:p w:rsidR="006100C6" w:rsidRPr="00B11DE5" w:rsidRDefault="006100C6" w:rsidP="006100C6">
      <w:pPr>
        <w:rPr>
          <w:sz w:val="24"/>
          <w:szCs w:val="24"/>
        </w:rPr>
      </w:pPr>
      <w:r w:rsidRPr="00B11DE5">
        <w:rPr>
          <w:sz w:val="24"/>
          <w:szCs w:val="24"/>
        </w:rPr>
        <w:t xml:space="preserve">   а) веревка;</w:t>
      </w:r>
    </w:p>
    <w:p w:rsidR="006100C6" w:rsidRPr="00B11DE5" w:rsidRDefault="006100C6" w:rsidP="006100C6">
      <w:pPr>
        <w:rPr>
          <w:sz w:val="24"/>
          <w:szCs w:val="24"/>
        </w:rPr>
      </w:pPr>
      <w:r w:rsidRPr="00B11DE5">
        <w:rPr>
          <w:sz w:val="24"/>
          <w:szCs w:val="24"/>
        </w:rPr>
        <w:t xml:space="preserve">  б) нитки мулине;</w:t>
      </w:r>
    </w:p>
    <w:p w:rsidR="006100C6" w:rsidRPr="00B11DE5" w:rsidRDefault="006100C6" w:rsidP="006100C6">
      <w:pPr>
        <w:rPr>
          <w:b/>
          <w:sz w:val="24"/>
          <w:szCs w:val="24"/>
        </w:rPr>
      </w:pPr>
      <w:r w:rsidRPr="00B11DE5">
        <w:rPr>
          <w:sz w:val="24"/>
          <w:szCs w:val="24"/>
        </w:rPr>
        <w:t xml:space="preserve">   в) </w:t>
      </w:r>
      <w:r w:rsidRPr="00B11DE5">
        <w:rPr>
          <w:b/>
          <w:sz w:val="24"/>
          <w:szCs w:val="24"/>
        </w:rPr>
        <w:t>проволока.</w:t>
      </w:r>
    </w:p>
    <w:p w:rsidR="006100C6" w:rsidRPr="00B11DE5" w:rsidRDefault="006100C6" w:rsidP="006100C6">
      <w:pPr>
        <w:rPr>
          <w:b/>
          <w:sz w:val="24"/>
          <w:szCs w:val="24"/>
        </w:rPr>
      </w:pPr>
    </w:p>
    <w:p w:rsidR="006100C6" w:rsidRPr="00B11DE5" w:rsidRDefault="006100C6" w:rsidP="006100C6">
      <w:pPr>
        <w:rPr>
          <w:b/>
          <w:sz w:val="24"/>
          <w:szCs w:val="24"/>
        </w:rPr>
      </w:pPr>
      <w:r w:rsidRPr="00B11DE5">
        <w:rPr>
          <w:b/>
          <w:sz w:val="24"/>
          <w:szCs w:val="24"/>
        </w:rPr>
        <w:t xml:space="preserve">Критерии оценивания: </w:t>
      </w:r>
    </w:p>
    <w:p w:rsidR="006100C6" w:rsidRPr="00B11DE5" w:rsidRDefault="006100C6" w:rsidP="006100C6">
      <w:pPr>
        <w:widowControl w:val="0"/>
        <w:autoSpaceDE w:val="0"/>
        <w:autoSpaceDN w:val="0"/>
        <w:ind w:left="512" w:right="3472"/>
        <w:rPr>
          <w:color w:val="111115"/>
          <w:sz w:val="24"/>
          <w:szCs w:val="24"/>
          <w:lang w:eastAsia="en-US"/>
        </w:rPr>
      </w:pPr>
      <w:r w:rsidRPr="00B11DE5">
        <w:rPr>
          <w:color w:val="111115"/>
          <w:sz w:val="24"/>
          <w:szCs w:val="24"/>
          <w:lang w:eastAsia="en-US"/>
        </w:rPr>
        <w:t>Высокий (3 балла) – имеет хорошие знания,умения и навыки.</w:t>
      </w:r>
    </w:p>
    <w:p w:rsidR="006100C6" w:rsidRPr="00B11DE5" w:rsidRDefault="006100C6" w:rsidP="006100C6">
      <w:pPr>
        <w:widowControl w:val="0"/>
        <w:autoSpaceDE w:val="0"/>
        <w:autoSpaceDN w:val="0"/>
        <w:ind w:left="512" w:right="3472"/>
        <w:rPr>
          <w:color w:val="111115"/>
          <w:spacing w:val="-67"/>
          <w:sz w:val="24"/>
          <w:szCs w:val="24"/>
          <w:lang w:eastAsia="en-US"/>
        </w:rPr>
      </w:pPr>
      <w:r w:rsidRPr="00B11DE5">
        <w:rPr>
          <w:color w:val="111115"/>
          <w:spacing w:val="1"/>
          <w:sz w:val="24"/>
          <w:szCs w:val="24"/>
          <w:lang w:eastAsia="en-US"/>
        </w:rPr>
        <w:t xml:space="preserve"> </w:t>
      </w:r>
      <w:r w:rsidRPr="00B11DE5">
        <w:rPr>
          <w:color w:val="111115"/>
          <w:sz w:val="24"/>
          <w:szCs w:val="24"/>
          <w:lang w:eastAsia="en-US"/>
        </w:rPr>
        <w:t>Средний</w:t>
      </w:r>
      <w:r w:rsidRPr="00B11DE5">
        <w:rPr>
          <w:color w:val="111115"/>
          <w:spacing w:val="-2"/>
          <w:sz w:val="24"/>
          <w:szCs w:val="24"/>
          <w:lang w:eastAsia="en-US"/>
        </w:rPr>
        <w:t xml:space="preserve"> </w:t>
      </w:r>
      <w:r w:rsidRPr="00B11DE5">
        <w:rPr>
          <w:color w:val="111115"/>
          <w:sz w:val="24"/>
          <w:szCs w:val="24"/>
          <w:lang w:eastAsia="en-US"/>
        </w:rPr>
        <w:t>(2</w:t>
      </w:r>
      <w:r w:rsidRPr="00B11DE5">
        <w:rPr>
          <w:color w:val="111115"/>
          <w:spacing w:val="-1"/>
          <w:sz w:val="24"/>
          <w:szCs w:val="24"/>
          <w:lang w:eastAsia="en-US"/>
        </w:rPr>
        <w:t xml:space="preserve"> </w:t>
      </w:r>
      <w:r w:rsidRPr="00B11DE5">
        <w:rPr>
          <w:color w:val="111115"/>
          <w:sz w:val="24"/>
          <w:szCs w:val="24"/>
          <w:lang w:eastAsia="en-US"/>
        </w:rPr>
        <w:t>балла)</w:t>
      </w:r>
      <w:r w:rsidRPr="00B11DE5">
        <w:rPr>
          <w:color w:val="111115"/>
          <w:spacing w:val="-1"/>
          <w:sz w:val="24"/>
          <w:szCs w:val="24"/>
          <w:lang w:eastAsia="en-US"/>
        </w:rPr>
        <w:t xml:space="preserve"> </w:t>
      </w:r>
      <w:r w:rsidRPr="00B11DE5">
        <w:rPr>
          <w:color w:val="111115"/>
          <w:sz w:val="24"/>
          <w:szCs w:val="24"/>
          <w:lang w:eastAsia="en-US"/>
        </w:rPr>
        <w:t>–</w:t>
      </w:r>
      <w:r w:rsidRPr="00B11DE5">
        <w:rPr>
          <w:color w:val="111115"/>
          <w:spacing w:val="-2"/>
          <w:sz w:val="24"/>
          <w:szCs w:val="24"/>
          <w:lang w:eastAsia="en-US"/>
        </w:rPr>
        <w:t xml:space="preserve"> </w:t>
      </w:r>
      <w:r w:rsidRPr="00B11DE5">
        <w:rPr>
          <w:color w:val="111115"/>
          <w:sz w:val="24"/>
          <w:szCs w:val="24"/>
          <w:lang w:eastAsia="en-US"/>
        </w:rPr>
        <w:t>имеет</w:t>
      </w:r>
      <w:r w:rsidRPr="00B11DE5">
        <w:rPr>
          <w:color w:val="111115"/>
          <w:spacing w:val="-3"/>
          <w:sz w:val="24"/>
          <w:szCs w:val="24"/>
          <w:lang w:eastAsia="en-US"/>
        </w:rPr>
        <w:t xml:space="preserve"> </w:t>
      </w:r>
      <w:r w:rsidRPr="00B11DE5">
        <w:rPr>
          <w:color w:val="111115"/>
          <w:sz w:val="24"/>
          <w:szCs w:val="24"/>
          <w:lang w:eastAsia="en-US"/>
        </w:rPr>
        <w:t>отдельные</w:t>
      </w:r>
      <w:r w:rsidRPr="00B11DE5">
        <w:rPr>
          <w:color w:val="111115"/>
          <w:spacing w:val="-1"/>
          <w:sz w:val="24"/>
          <w:szCs w:val="24"/>
          <w:lang w:eastAsia="en-US"/>
        </w:rPr>
        <w:t xml:space="preserve"> </w:t>
      </w:r>
      <w:r w:rsidRPr="00B11DE5">
        <w:rPr>
          <w:color w:val="111115"/>
          <w:sz w:val="24"/>
          <w:szCs w:val="24"/>
          <w:lang w:eastAsia="en-US"/>
        </w:rPr>
        <w:t>знания,</w:t>
      </w:r>
      <w:r w:rsidRPr="00B11DE5">
        <w:rPr>
          <w:color w:val="111115"/>
          <w:spacing w:val="-2"/>
          <w:sz w:val="24"/>
          <w:szCs w:val="24"/>
          <w:lang w:eastAsia="en-US"/>
        </w:rPr>
        <w:t xml:space="preserve"> </w:t>
      </w:r>
      <w:r w:rsidRPr="00B11DE5">
        <w:rPr>
          <w:color w:val="111115"/>
          <w:sz w:val="24"/>
          <w:szCs w:val="24"/>
          <w:lang w:eastAsia="en-US"/>
        </w:rPr>
        <w:t>умения</w:t>
      </w:r>
      <w:r w:rsidRPr="00B11DE5">
        <w:rPr>
          <w:color w:val="111115"/>
          <w:spacing w:val="-1"/>
          <w:sz w:val="24"/>
          <w:szCs w:val="24"/>
          <w:lang w:eastAsia="en-US"/>
        </w:rPr>
        <w:t xml:space="preserve"> </w:t>
      </w:r>
      <w:r w:rsidRPr="00B11DE5">
        <w:rPr>
          <w:color w:val="111115"/>
          <w:sz w:val="24"/>
          <w:szCs w:val="24"/>
          <w:lang w:eastAsia="en-US"/>
        </w:rPr>
        <w:t>и</w:t>
      </w:r>
      <w:r w:rsidRPr="00B11DE5">
        <w:rPr>
          <w:color w:val="111115"/>
          <w:spacing w:val="-2"/>
          <w:sz w:val="24"/>
          <w:szCs w:val="24"/>
          <w:lang w:eastAsia="en-US"/>
        </w:rPr>
        <w:t xml:space="preserve"> </w:t>
      </w:r>
      <w:r w:rsidRPr="00B11DE5">
        <w:rPr>
          <w:color w:val="111115"/>
          <w:sz w:val="24"/>
          <w:szCs w:val="24"/>
          <w:lang w:eastAsia="en-US"/>
        </w:rPr>
        <w:t>навыки</w:t>
      </w:r>
      <w:r w:rsidRPr="00B11DE5">
        <w:rPr>
          <w:color w:val="111115"/>
          <w:spacing w:val="-67"/>
          <w:sz w:val="24"/>
          <w:szCs w:val="24"/>
          <w:lang w:eastAsia="en-US"/>
        </w:rPr>
        <w:t xml:space="preserve"> </w:t>
      </w:r>
    </w:p>
    <w:p w:rsidR="006100C6" w:rsidRPr="00B11DE5" w:rsidRDefault="006100C6" w:rsidP="006100C6">
      <w:pPr>
        <w:widowControl w:val="0"/>
        <w:autoSpaceDE w:val="0"/>
        <w:autoSpaceDN w:val="0"/>
        <w:ind w:left="512" w:right="3472"/>
        <w:rPr>
          <w:color w:val="111115"/>
          <w:sz w:val="24"/>
          <w:szCs w:val="24"/>
          <w:lang w:eastAsia="en-US"/>
        </w:rPr>
      </w:pPr>
      <w:r w:rsidRPr="00B11DE5">
        <w:rPr>
          <w:color w:val="111115"/>
          <w:sz w:val="24"/>
          <w:szCs w:val="24"/>
          <w:lang w:eastAsia="en-US"/>
        </w:rPr>
        <w:t>Низкий</w:t>
      </w:r>
      <w:r w:rsidRPr="00B11DE5">
        <w:rPr>
          <w:color w:val="111115"/>
          <w:spacing w:val="-2"/>
          <w:sz w:val="24"/>
          <w:szCs w:val="24"/>
          <w:lang w:eastAsia="en-US"/>
        </w:rPr>
        <w:t xml:space="preserve"> </w:t>
      </w:r>
      <w:r w:rsidRPr="00B11DE5">
        <w:rPr>
          <w:color w:val="111115"/>
          <w:sz w:val="24"/>
          <w:szCs w:val="24"/>
          <w:lang w:eastAsia="en-US"/>
        </w:rPr>
        <w:t>(1балл)</w:t>
      </w:r>
      <w:r w:rsidRPr="00B11DE5">
        <w:rPr>
          <w:color w:val="111115"/>
          <w:spacing w:val="-1"/>
          <w:sz w:val="24"/>
          <w:szCs w:val="24"/>
          <w:lang w:eastAsia="en-US"/>
        </w:rPr>
        <w:t xml:space="preserve"> </w:t>
      </w:r>
      <w:r w:rsidRPr="00B11DE5">
        <w:rPr>
          <w:color w:val="111115"/>
          <w:sz w:val="24"/>
          <w:szCs w:val="24"/>
          <w:lang w:eastAsia="en-US"/>
        </w:rPr>
        <w:t>–</w:t>
      </w:r>
      <w:r w:rsidRPr="00B11DE5">
        <w:rPr>
          <w:color w:val="111115"/>
          <w:spacing w:val="-1"/>
          <w:sz w:val="24"/>
          <w:szCs w:val="24"/>
          <w:lang w:eastAsia="en-US"/>
        </w:rPr>
        <w:t xml:space="preserve"> </w:t>
      </w:r>
      <w:r w:rsidRPr="00B11DE5">
        <w:rPr>
          <w:color w:val="111115"/>
          <w:sz w:val="24"/>
          <w:szCs w:val="24"/>
          <w:lang w:eastAsia="en-US"/>
        </w:rPr>
        <w:t>имеет</w:t>
      </w:r>
      <w:r w:rsidRPr="00B11DE5">
        <w:rPr>
          <w:color w:val="111115"/>
          <w:spacing w:val="-3"/>
          <w:sz w:val="24"/>
          <w:szCs w:val="24"/>
          <w:lang w:eastAsia="en-US"/>
        </w:rPr>
        <w:t xml:space="preserve"> </w:t>
      </w:r>
      <w:r w:rsidRPr="00B11DE5">
        <w:rPr>
          <w:color w:val="111115"/>
          <w:sz w:val="24"/>
          <w:szCs w:val="24"/>
          <w:lang w:eastAsia="en-US"/>
        </w:rPr>
        <w:t>слабые</w:t>
      </w:r>
      <w:r w:rsidRPr="00B11DE5">
        <w:rPr>
          <w:color w:val="111115"/>
          <w:spacing w:val="-1"/>
          <w:sz w:val="24"/>
          <w:szCs w:val="24"/>
          <w:lang w:eastAsia="en-US"/>
        </w:rPr>
        <w:t xml:space="preserve"> </w:t>
      </w:r>
      <w:r w:rsidRPr="00B11DE5">
        <w:rPr>
          <w:color w:val="111115"/>
          <w:sz w:val="24"/>
          <w:szCs w:val="24"/>
          <w:lang w:eastAsia="en-US"/>
        </w:rPr>
        <w:t>знания,</w:t>
      </w:r>
      <w:r w:rsidRPr="00B11DE5">
        <w:rPr>
          <w:color w:val="111115"/>
          <w:spacing w:val="-1"/>
          <w:sz w:val="24"/>
          <w:szCs w:val="24"/>
          <w:lang w:eastAsia="en-US"/>
        </w:rPr>
        <w:t xml:space="preserve"> </w:t>
      </w:r>
      <w:r w:rsidRPr="00B11DE5">
        <w:rPr>
          <w:color w:val="111115"/>
          <w:sz w:val="24"/>
          <w:szCs w:val="24"/>
          <w:lang w:eastAsia="en-US"/>
        </w:rPr>
        <w:t>умения</w:t>
      </w:r>
      <w:r w:rsidRPr="00B11DE5">
        <w:rPr>
          <w:color w:val="111115"/>
          <w:spacing w:val="-1"/>
          <w:sz w:val="24"/>
          <w:szCs w:val="24"/>
          <w:lang w:eastAsia="en-US"/>
        </w:rPr>
        <w:t xml:space="preserve"> </w:t>
      </w:r>
      <w:r w:rsidRPr="00B11DE5">
        <w:rPr>
          <w:color w:val="111115"/>
          <w:sz w:val="24"/>
          <w:szCs w:val="24"/>
          <w:lang w:eastAsia="en-US"/>
        </w:rPr>
        <w:t>и</w:t>
      </w:r>
      <w:r w:rsidRPr="00B11DE5">
        <w:rPr>
          <w:color w:val="111115"/>
          <w:spacing w:val="-3"/>
          <w:sz w:val="24"/>
          <w:szCs w:val="24"/>
          <w:lang w:eastAsia="en-US"/>
        </w:rPr>
        <w:t xml:space="preserve"> </w:t>
      </w:r>
      <w:r w:rsidRPr="00B11DE5">
        <w:rPr>
          <w:color w:val="111115"/>
          <w:sz w:val="24"/>
          <w:szCs w:val="24"/>
          <w:lang w:eastAsia="en-US"/>
        </w:rPr>
        <w:t>навыки.</w:t>
      </w:r>
    </w:p>
    <w:p w:rsidR="006100C6" w:rsidRPr="00B11DE5" w:rsidRDefault="006100C6" w:rsidP="006100C6">
      <w:pPr>
        <w:widowControl w:val="0"/>
        <w:autoSpaceDE w:val="0"/>
        <w:autoSpaceDN w:val="0"/>
        <w:ind w:left="512" w:right="3472"/>
        <w:rPr>
          <w:sz w:val="24"/>
          <w:szCs w:val="24"/>
          <w:lang w:eastAsia="en-US"/>
        </w:rPr>
      </w:pPr>
    </w:p>
    <w:p w:rsidR="006100C6" w:rsidRPr="00B11DE5" w:rsidRDefault="006100C6" w:rsidP="006100C6">
      <w:pPr>
        <w:jc w:val="center"/>
        <w:rPr>
          <w:b/>
          <w:sz w:val="24"/>
          <w:szCs w:val="24"/>
        </w:rPr>
      </w:pPr>
      <w:r w:rsidRPr="00B11DE5">
        <w:rPr>
          <w:b/>
          <w:sz w:val="24"/>
          <w:szCs w:val="24"/>
        </w:rPr>
        <w:t>Аттестация по завершении освоения программы</w:t>
      </w:r>
    </w:p>
    <w:p w:rsidR="006100C6" w:rsidRPr="00B11DE5" w:rsidRDefault="006100C6" w:rsidP="006100C6">
      <w:pPr>
        <w:jc w:val="center"/>
        <w:rPr>
          <w:b/>
          <w:sz w:val="24"/>
          <w:szCs w:val="24"/>
        </w:rPr>
      </w:pPr>
      <w:r w:rsidRPr="00B11DE5">
        <w:rPr>
          <w:b/>
          <w:sz w:val="24"/>
          <w:szCs w:val="24"/>
        </w:rPr>
        <w:t>Цель:</w:t>
      </w:r>
      <w:r w:rsidRPr="00B11DE5">
        <w:rPr>
          <w:sz w:val="24"/>
          <w:szCs w:val="24"/>
        </w:rPr>
        <w:t xml:space="preserve"> определения результативности освоения программы  «Кудесники».</w:t>
      </w:r>
      <w:r w:rsidRPr="00B11DE5">
        <w:rPr>
          <w:b/>
          <w:sz w:val="24"/>
          <w:szCs w:val="24"/>
        </w:rPr>
        <w:t xml:space="preserve"> </w:t>
      </w:r>
    </w:p>
    <w:p w:rsidR="006100C6" w:rsidRPr="00B11DE5" w:rsidRDefault="006100C6" w:rsidP="006100C6">
      <w:pPr>
        <w:rPr>
          <w:sz w:val="24"/>
          <w:szCs w:val="24"/>
        </w:rPr>
      </w:pPr>
      <w:r w:rsidRPr="00B11DE5">
        <w:rPr>
          <w:b/>
          <w:sz w:val="24"/>
          <w:szCs w:val="24"/>
        </w:rPr>
        <w:t>Форма контроля:</w:t>
      </w:r>
      <w:r w:rsidRPr="00B11DE5">
        <w:rPr>
          <w:sz w:val="24"/>
          <w:szCs w:val="24"/>
        </w:rPr>
        <w:t xml:space="preserve"> участие в итоговой выставке  «Красота своими руками», защита проекта (изделия).</w:t>
      </w:r>
    </w:p>
    <w:p w:rsidR="006100C6" w:rsidRPr="00B11DE5" w:rsidRDefault="006100C6" w:rsidP="006100C6">
      <w:pPr>
        <w:rPr>
          <w:b/>
          <w:sz w:val="24"/>
          <w:szCs w:val="24"/>
        </w:rPr>
      </w:pPr>
      <w:r w:rsidRPr="00B11DE5">
        <w:rPr>
          <w:b/>
          <w:sz w:val="24"/>
          <w:szCs w:val="24"/>
        </w:rPr>
        <w:t xml:space="preserve">Критерии участия в выставке:                                                                     </w:t>
      </w:r>
    </w:p>
    <w:p w:rsidR="006100C6" w:rsidRPr="00B11DE5" w:rsidRDefault="006100C6" w:rsidP="006100C6">
      <w:pPr>
        <w:rPr>
          <w:b/>
          <w:sz w:val="24"/>
          <w:szCs w:val="24"/>
        </w:rPr>
      </w:pPr>
      <w:r w:rsidRPr="00B11DE5">
        <w:rPr>
          <w:i/>
          <w:sz w:val="24"/>
          <w:szCs w:val="24"/>
        </w:rPr>
        <w:t xml:space="preserve">Высокий уровень умений, навыков и способностей: </w:t>
      </w:r>
      <w:r w:rsidRPr="00B11DE5">
        <w:rPr>
          <w:sz w:val="24"/>
          <w:szCs w:val="24"/>
        </w:rPr>
        <w:t>представил на выставку 2-3 и более работ; выполнял работы  максимально самостоятельно, соблюдал технологическую последовательность, работа выполнена качественно, эстетично. Присутствует  т</w:t>
      </w:r>
      <w:r w:rsidRPr="00B11DE5">
        <w:rPr>
          <w:color w:val="000000"/>
          <w:sz w:val="24"/>
          <w:szCs w:val="24"/>
          <w:shd w:val="clear" w:color="auto" w:fill="FFFFFF"/>
        </w:rPr>
        <w:t>ворческий подход при выполнении работы, о</w:t>
      </w:r>
      <w:r w:rsidRPr="00B11DE5">
        <w:rPr>
          <w:iCs/>
          <w:color w:val="000000"/>
          <w:sz w:val="24"/>
          <w:szCs w:val="24"/>
          <w:shd w:val="clear" w:color="auto" w:fill="FFFFFF"/>
        </w:rPr>
        <w:t>ригинальность.</w:t>
      </w:r>
    </w:p>
    <w:p w:rsidR="006100C6" w:rsidRPr="00B11DE5" w:rsidRDefault="006100C6" w:rsidP="006100C6">
      <w:pPr>
        <w:rPr>
          <w:color w:val="000000"/>
          <w:sz w:val="24"/>
          <w:szCs w:val="24"/>
          <w:shd w:val="clear" w:color="auto" w:fill="FFFFFF"/>
        </w:rPr>
      </w:pPr>
      <w:r w:rsidRPr="00B11DE5">
        <w:rPr>
          <w:i/>
          <w:sz w:val="24"/>
          <w:szCs w:val="24"/>
        </w:rPr>
        <w:t xml:space="preserve">Средний  уровень умений, навыков и способностей: </w:t>
      </w:r>
      <w:r w:rsidRPr="00B11DE5">
        <w:rPr>
          <w:sz w:val="24"/>
          <w:szCs w:val="24"/>
        </w:rPr>
        <w:t>представил на выставку 1-2   работы; выполнял работу частично с помощью учителя, соблюдал технологическую последовательность,  работа выполнена  достаточно эстетично с небольшими недостатками, с небольшим внесением т</w:t>
      </w:r>
      <w:r w:rsidRPr="00B11DE5">
        <w:rPr>
          <w:color w:val="000000"/>
          <w:sz w:val="24"/>
          <w:szCs w:val="24"/>
          <w:shd w:val="clear" w:color="auto" w:fill="FFFFFF"/>
        </w:rPr>
        <w:t xml:space="preserve">ворческого подхода.  </w:t>
      </w:r>
    </w:p>
    <w:p w:rsidR="006100C6" w:rsidRPr="00B11DE5" w:rsidRDefault="006100C6" w:rsidP="006100C6">
      <w:pPr>
        <w:rPr>
          <w:color w:val="000000"/>
          <w:sz w:val="24"/>
          <w:szCs w:val="24"/>
          <w:shd w:val="clear" w:color="auto" w:fill="FFFFFF"/>
        </w:rPr>
      </w:pPr>
      <w:r w:rsidRPr="00B11DE5">
        <w:rPr>
          <w:i/>
          <w:sz w:val="24"/>
          <w:szCs w:val="24"/>
        </w:rPr>
        <w:t xml:space="preserve">Низкий  уровень умений, навыков и способностей: </w:t>
      </w:r>
      <w:r w:rsidRPr="00B11DE5">
        <w:rPr>
          <w:sz w:val="24"/>
          <w:szCs w:val="24"/>
        </w:rPr>
        <w:t>представил на выставку не более  1 работы; выполнял работу с помощью учителя, не всегда соблюдал технологическую последовательность,  работа выполнена  не достаточно аккуратно, без  т</w:t>
      </w:r>
      <w:r w:rsidRPr="00B11DE5">
        <w:rPr>
          <w:color w:val="000000"/>
          <w:sz w:val="24"/>
          <w:szCs w:val="24"/>
          <w:shd w:val="clear" w:color="auto" w:fill="FFFFFF"/>
        </w:rPr>
        <w:t xml:space="preserve">ворческого подхода.  </w:t>
      </w:r>
    </w:p>
    <w:p w:rsidR="006100C6" w:rsidRPr="00B11DE5" w:rsidRDefault="006100C6" w:rsidP="006100C6">
      <w:pPr>
        <w:rPr>
          <w:color w:val="000000"/>
          <w:sz w:val="24"/>
          <w:szCs w:val="24"/>
          <w:shd w:val="clear" w:color="auto" w:fill="FFFFFF"/>
        </w:rPr>
      </w:pPr>
    </w:p>
    <w:p w:rsidR="006100C6" w:rsidRPr="00B11DE5" w:rsidRDefault="006100C6" w:rsidP="006100C6">
      <w:pPr>
        <w:jc w:val="center"/>
        <w:rPr>
          <w:b/>
          <w:sz w:val="24"/>
          <w:szCs w:val="24"/>
        </w:rPr>
      </w:pPr>
      <w:r w:rsidRPr="00B11DE5">
        <w:rPr>
          <w:b/>
          <w:sz w:val="24"/>
          <w:szCs w:val="24"/>
        </w:rPr>
        <w:t>Критерии оценивания  защиты проекта (изделия)   </w:t>
      </w:r>
    </w:p>
    <w:tbl>
      <w:tblPr>
        <w:tblW w:w="10490" w:type="dxa"/>
        <w:tblInd w:w="-235" w:type="dxa"/>
        <w:tblBorders>
          <w:top w:val="outset" w:sz="6" w:space="0" w:color="auto"/>
          <w:left w:val="outset" w:sz="6" w:space="0" w:color="auto"/>
          <w:bottom w:val="outset" w:sz="6" w:space="0" w:color="auto"/>
          <w:right w:val="outset" w:sz="6" w:space="0" w:color="auto"/>
        </w:tblBorders>
        <w:shd w:val="clear" w:color="auto" w:fill="F4F4F4"/>
        <w:tblCellMar>
          <w:left w:w="0" w:type="dxa"/>
          <w:right w:w="0" w:type="dxa"/>
        </w:tblCellMar>
        <w:tblLook w:val="04A0"/>
      </w:tblPr>
      <w:tblGrid>
        <w:gridCol w:w="993"/>
        <w:gridCol w:w="709"/>
        <w:gridCol w:w="2977"/>
        <w:gridCol w:w="5811"/>
      </w:tblGrid>
      <w:tr w:rsidR="006100C6" w:rsidRPr="00B11DE5" w:rsidTr="00C234FB">
        <w:trPr>
          <w:trHeight w:val="469"/>
        </w:trPr>
        <w:tc>
          <w:tcPr>
            <w:tcW w:w="1702" w:type="dxa"/>
            <w:gridSpan w:val="2"/>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ind w:left="659" w:hanging="566"/>
              <w:jc w:val="center"/>
              <w:rPr>
                <w:b/>
                <w:sz w:val="24"/>
                <w:szCs w:val="24"/>
              </w:rPr>
            </w:pPr>
            <w:r w:rsidRPr="00B11DE5">
              <w:rPr>
                <w:b/>
                <w:sz w:val="24"/>
                <w:szCs w:val="24"/>
              </w:rPr>
              <w:t>№</w:t>
            </w:r>
          </w:p>
          <w:p w:rsidR="006100C6" w:rsidRPr="00B11DE5" w:rsidRDefault="006100C6" w:rsidP="00F601D2">
            <w:pPr>
              <w:jc w:val="center"/>
              <w:rPr>
                <w:b/>
                <w:sz w:val="24"/>
                <w:szCs w:val="24"/>
              </w:rPr>
            </w:pPr>
            <w:r w:rsidRPr="00B11DE5">
              <w:rPr>
                <w:b/>
                <w:sz w:val="24"/>
                <w:szCs w:val="24"/>
              </w:rPr>
              <w:t> п/п</w:t>
            </w:r>
          </w:p>
        </w:tc>
        <w:tc>
          <w:tcPr>
            <w:tcW w:w="2977"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Критерий</w:t>
            </w:r>
          </w:p>
        </w:tc>
        <w:tc>
          <w:tcPr>
            <w:tcW w:w="581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Баллы</w:t>
            </w:r>
          </w:p>
          <w:p w:rsidR="006100C6" w:rsidRPr="00B11DE5" w:rsidRDefault="006100C6" w:rsidP="00F601D2">
            <w:pPr>
              <w:jc w:val="center"/>
              <w:rPr>
                <w:b/>
                <w:sz w:val="24"/>
                <w:szCs w:val="24"/>
              </w:rPr>
            </w:pPr>
            <w:r w:rsidRPr="00B11DE5">
              <w:rPr>
                <w:b/>
                <w:sz w:val="24"/>
                <w:szCs w:val="24"/>
              </w:rPr>
              <w:t>(от 0 до 3)</w:t>
            </w:r>
          </w:p>
        </w:tc>
      </w:tr>
      <w:tr w:rsidR="006100C6" w:rsidRPr="00B11DE5" w:rsidTr="00C234FB">
        <w:trPr>
          <w:trHeight w:val="421"/>
        </w:trPr>
        <w:tc>
          <w:tcPr>
            <w:tcW w:w="10490" w:type="dxa"/>
            <w:gridSpan w:val="4"/>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Оценка представленной работы: (тема)</w:t>
            </w:r>
          </w:p>
        </w:tc>
      </w:tr>
      <w:tr w:rsidR="006100C6" w:rsidRPr="00B11DE5" w:rsidTr="00C234FB">
        <w:trPr>
          <w:trHeight w:val="421"/>
        </w:trPr>
        <w:tc>
          <w:tcPr>
            <w:tcW w:w="99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1.</w:t>
            </w:r>
          </w:p>
        </w:tc>
        <w:tc>
          <w:tcPr>
            <w:tcW w:w="3686" w:type="dxa"/>
            <w:gridSpan w:val="2"/>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Обоснование выбора темы.</w:t>
            </w:r>
          </w:p>
          <w:p w:rsidR="006100C6" w:rsidRPr="00B11DE5" w:rsidRDefault="006100C6" w:rsidP="00F601D2">
            <w:pPr>
              <w:jc w:val="center"/>
              <w:rPr>
                <w:b/>
                <w:sz w:val="24"/>
                <w:szCs w:val="24"/>
              </w:rPr>
            </w:pPr>
            <w:r w:rsidRPr="00B11DE5">
              <w:rPr>
                <w:b/>
                <w:sz w:val="24"/>
                <w:szCs w:val="24"/>
              </w:rPr>
              <w:lastRenderedPageBreak/>
              <w:t>Соответствие содержания сформулированной теме, поставленным целям и задачам</w:t>
            </w:r>
          </w:p>
        </w:tc>
        <w:tc>
          <w:tcPr>
            <w:tcW w:w="581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sz w:val="24"/>
                <w:szCs w:val="24"/>
              </w:rPr>
            </w:pPr>
            <w:r w:rsidRPr="00B11DE5">
              <w:rPr>
                <w:sz w:val="24"/>
                <w:szCs w:val="24"/>
              </w:rPr>
              <w:lastRenderedPageBreak/>
              <w:t xml:space="preserve">1– не было обоснования темы, цель сформулирована </w:t>
            </w:r>
            <w:r w:rsidRPr="00B11DE5">
              <w:rPr>
                <w:sz w:val="24"/>
                <w:szCs w:val="24"/>
              </w:rPr>
              <w:lastRenderedPageBreak/>
              <w:t>нечетко, тема раскрыта не полностью</w:t>
            </w:r>
          </w:p>
          <w:p w:rsidR="006100C6" w:rsidRPr="00B11DE5" w:rsidRDefault="006100C6" w:rsidP="00F601D2">
            <w:pPr>
              <w:jc w:val="center"/>
              <w:rPr>
                <w:sz w:val="24"/>
                <w:szCs w:val="24"/>
              </w:rPr>
            </w:pPr>
            <w:r w:rsidRPr="00B11DE5">
              <w:rPr>
                <w:sz w:val="24"/>
                <w:szCs w:val="24"/>
              </w:rPr>
              <w:t>2– был обоснован выбор темы цель сформулирована нечетко, тема раскрыта не полностью</w:t>
            </w:r>
          </w:p>
          <w:p w:rsidR="006100C6" w:rsidRPr="00B11DE5" w:rsidRDefault="006100C6" w:rsidP="00F601D2">
            <w:pPr>
              <w:jc w:val="center"/>
              <w:rPr>
                <w:b/>
                <w:sz w:val="24"/>
                <w:szCs w:val="24"/>
              </w:rPr>
            </w:pPr>
            <w:r w:rsidRPr="00B11DE5">
              <w:rPr>
                <w:sz w:val="24"/>
                <w:szCs w:val="24"/>
              </w:rPr>
              <w:t>3-было обоснование выбора темы, цель сформулирована в соответствии с темой, тема раскрыта полностью</w:t>
            </w:r>
          </w:p>
        </w:tc>
      </w:tr>
      <w:tr w:rsidR="006100C6" w:rsidRPr="00B11DE5" w:rsidTr="00C234FB">
        <w:trPr>
          <w:trHeight w:val="421"/>
        </w:trPr>
        <w:tc>
          <w:tcPr>
            <w:tcW w:w="99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lastRenderedPageBreak/>
              <w:t>2.</w:t>
            </w:r>
          </w:p>
        </w:tc>
        <w:tc>
          <w:tcPr>
            <w:tcW w:w="3686" w:type="dxa"/>
            <w:gridSpan w:val="2"/>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Рефлексия</w:t>
            </w:r>
          </w:p>
          <w:p w:rsidR="006100C6" w:rsidRPr="00B11DE5" w:rsidRDefault="006100C6" w:rsidP="00F601D2">
            <w:pPr>
              <w:jc w:val="center"/>
              <w:rPr>
                <w:b/>
                <w:sz w:val="24"/>
                <w:szCs w:val="24"/>
              </w:rPr>
            </w:pPr>
            <w:r w:rsidRPr="00B11DE5">
              <w:rPr>
                <w:b/>
                <w:sz w:val="24"/>
                <w:szCs w:val="24"/>
              </w:rPr>
              <w:t>Владение рефлексией; социальное и прикладное значение полученных результатов (для чего?, чему научились?), выводы</w:t>
            </w:r>
          </w:p>
        </w:tc>
        <w:tc>
          <w:tcPr>
            <w:tcW w:w="581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sz w:val="24"/>
                <w:szCs w:val="24"/>
              </w:rPr>
            </w:pPr>
            <w:r w:rsidRPr="00B11DE5">
              <w:rPr>
                <w:sz w:val="24"/>
                <w:szCs w:val="24"/>
              </w:rPr>
              <w:t>0 – нет выводов</w:t>
            </w:r>
          </w:p>
          <w:p w:rsidR="006100C6" w:rsidRPr="00B11DE5" w:rsidRDefault="006100C6" w:rsidP="00F601D2">
            <w:pPr>
              <w:jc w:val="center"/>
              <w:rPr>
                <w:sz w:val="24"/>
                <w:szCs w:val="24"/>
              </w:rPr>
            </w:pPr>
            <w:r w:rsidRPr="00B11DE5">
              <w:rPr>
                <w:sz w:val="24"/>
                <w:szCs w:val="24"/>
              </w:rPr>
              <w:t>1 – выводы по работе представлены неполно</w:t>
            </w:r>
          </w:p>
          <w:p w:rsidR="006100C6" w:rsidRPr="00B11DE5" w:rsidRDefault="006100C6" w:rsidP="00F601D2">
            <w:pPr>
              <w:jc w:val="center"/>
              <w:rPr>
                <w:b/>
                <w:sz w:val="24"/>
                <w:szCs w:val="24"/>
              </w:rPr>
            </w:pPr>
            <w:r w:rsidRPr="00B11DE5">
              <w:rPr>
                <w:sz w:val="24"/>
                <w:szCs w:val="24"/>
              </w:rPr>
              <w:t>2 – выводы полностью соответствуют теме и цели работы</w:t>
            </w:r>
          </w:p>
        </w:tc>
      </w:tr>
      <w:tr w:rsidR="006100C6" w:rsidRPr="00B11DE5" w:rsidTr="00C234FB">
        <w:trPr>
          <w:trHeight w:val="421"/>
        </w:trPr>
        <w:tc>
          <w:tcPr>
            <w:tcW w:w="10490" w:type="dxa"/>
            <w:gridSpan w:val="4"/>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Оценка выступления участников:</w:t>
            </w:r>
          </w:p>
        </w:tc>
      </w:tr>
      <w:tr w:rsidR="006100C6" w:rsidRPr="00B11DE5" w:rsidTr="00C234FB">
        <w:trPr>
          <w:trHeight w:val="421"/>
        </w:trPr>
        <w:tc>
          <w:tcPr>
            <w:tcW w:w="99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3.</w:t>
            </w:r>
          </w:p>
        </w:tc>
        <w:tc>
          <w:tcPr>
            <w:tcW w:w="3686" w:type="dxa"/>
            <w:gridSpan w:val="2"/>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Качество публичного выступления, владение материалом</w:t>
            </w:r>
          </w:p>
        </w:tc>
        <w:tc>
          <w:tcPr>
            <w:tcW w:w="581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sz w:val="24"/>
                <w:szCs w:val="24"/>
              </w:rPr>
            </w:pPr>
            <w:r w:rsidRPr="00B11DE5">
              <w:rPr>
                <w:sz w:val="24"/>
                <w:szCs w:val="24"/>
              </w:rPr>
              <w:t>1-участник читает текст</w:t>
            </w:r>
          </w:p>
          <w:p w:rsidR="006100C6" w:rsidRPr="00B11DE5" w:rsidRDefault="006100C6" w:rsidP="00F601D2">
            <w:pPr>
              <w:jc w:val="center"/>
              <w:rPr>
                <w:sz w:val="24"/>
                <w:szCs w:val="24"/>
              </w:rPr>
            </w:pPr>
            <w:r w:rsidRPr="00B11DE5">
              <w:rPr>
                <w:sz w:val="24"/>
                <w:szCs w:val="24"/>
              </w:rPr>
              <w:t>2-участник допускает речевые и грамматические ошибки</w:t>
            </w:r>
          </w:p>
          <w:p w:rsidR="006100C6" w:rsidRPr="00B11DE5" w:rsidRDefault="006100C6" w:rsidP="00F601D2">
            <w:pPr>
              <w:jc w:val="center"/>
              <w:rPr>
                <w:sz w:val="24"/>
                <w:szCs w:val="24"/>
              </w:rPr>
            </w:pPr>
            <w:r w:rsidRPr="00B11DE5">
              <w:rPr>
                <w:sz w:val="24"/>
                <w:szCs w:val="24"/>
              </w:rPr>
              <w:t>3-речь участника грамотная и безошибочная, хорошо владеет материалом</w:t>
            </w:r>
          </w:p>
        </w:tc>
      </w:tr>
      <w:tr w:rsidR="006100C6" w:rsidRPr="00B11DE5" w:rsidTr="00C234FB">
        <w:trPr>
          <w:trHeight w:val="421"/>
        </w:trPr>
        <w:tc>
          <w:tcPr>
            <w:tcW w:w="99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4.</w:t>
            </w:r>
          </w:p>
        </w:tc>
        <w:tc>
          <w:tcPr>
            <w:tcW w:w="3686" w:type="dxa"/>
            <w:gridSpan w:val="2"/>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Качество представления продукта проекта. (Уровень организации и проведения презентации: устного сообщения, письменного отчёта, поделки, реферата, макета, иллюстрированного  альбома, компьютерной  презентации, карты, газеты, постановки, спектакля, экскурсии, игры. Обеспечение объектами наглядности, творческий подход в подготовке наглядности)</w:t>
            </w:r>
          </w:p>
        </w:tc>
        <w:tc>
          <w:tcPr>
            <w:tcW w:w="581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sz w:val="24"/>
                <w:szCs w:val="24"/>
              </w:rPr>
            </w:pPr>
            <w:r w:rsidRPr="00B11DE5">
              <w:rPr>
                <w:sz w:val="24"/>
                <w:szCs w:val="24"/>
              </w:rPr>
              <w:t>1 – участники представляют продукт</w:t>
            </w:r>
          </w:p>
          <w:p w:rsidR="006100C6" w:rsidRPr="00B11DE5" w:rsidRDefault="006100C6" w:rsidP="00F601D2">
            <w:pPr>
              <w:jc w:val="center"/>
              <w:rPr>
                <w:sz w:val="24"/>
                <w:szCs w:val="24"/>
              </w:rPr>
            </w:pPr>
            <w:r w:rsidRPr="00B11DE5">
              <w:rPr>
                <w:sz w:val="24"/>
                <w:szCs w:val="24"/>
              </w:rPr>
              <w:t>2- оригинальность представления продукта</w:t>
            </w:r>
          </w:p>
          <w:p w:rsidR="006100C6" w:rsidRPr="00B11DE5" w:rsidRDefault="006100C6" w:rsidP="00F601D2">
            <w:pPr>
              <w:jc w:val="center"/>
              <w:rPr>
                <w:sz w:val="24"/>
                <w:szCs w:val="24"/>
              </w:rPr>
            </w:pPr>
            <w:r w:rsidRPr="00B11DE5">
              <w:rPr>
                <w:sz w:val="24"/>
                <w:szCs w:val="24"/>
              </w:rPr>
              <w:t>3 –оригинальность представления и качество выполнения продукта</w:t>
            </w:r>
          </w:p>
        </w:tc>
      </w:tr>
      <w:tr w:rsidR="006100C6" w:rsidRPr="00B11DE5" w:rsidTr="00C234FB">
        <w:trPr>
          <w:trHeight w:val="421"/>
        </w:trPr>
        <w:tc>
          <w:tcPr>
            <w:tcW w:w="99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5.</w:t>
            </w:r>
          </w:p>
        </w:tc>
        <w:tc>
          <w:tcPr>
            <w:tcW w:w="3686" w:type="dxa"/>
            <w:gridSpan w:val="2"/>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Умение вести дискуссию, корректно защищать свои идеи, эрудиция докладчика</w:t>
            </w:r>
          </w:p>
        </w:tc>
        <w:tc>
          <w:tcPr>
            <w:tcW w:w="581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sz w:val="24"/>
                <w:szCs w:val="24"/>
              </w:rPr>
            </w:pPr>
            <w:r w:rsidRPr="00B11DE5">
              <w:rPr>
                <w:sz w:val="24"/>
                <w:szCs w:val="24"/>
              </w:rPr>
              <w:t>1-не умеет вести дискуссию, слабо владеет материалом</w:t>
            </w:r>
          </w:p>
          <w:p w:rsidR="006100C6" w:rsidRPr="00B11DE5" w:rsidRDefault="006100C6" w:rsidP="00F601D2">
            <w:pPr>
              <w:jc w:val="center"/>
              <w:rPr>
                <w:sz w:val="24"/>
                <w:szCs w:val="24"/>
              </w:rPr>
            </w:pPr>
            <w:r w:rsidRPr="00B11DE5">
              <w:rPr>
                <w:sz w:val="24"/>
                <w:szCs w:val="24"/>
              </w:rPr>
              <w:t>2-участник испытывает затруднения в умении отвечать на вопросы комиссии и слушателей</w:t>
            </w:r>
          </w:p>
          <w:p w:rsidR="006100C6" w:rsidRPr="00B11DE5" w:rsidRDefault="006100C6" w:rsidP="00F601D2">
            <w:pPr>
              <w:jc w:val="center"/>
              <w:rPr>
                <w:sz w:val="24"/>
                <w:szCs w:val="24"/>
              </w:rPr>
            </w:pPr>
            <w:r w:rsidRPr="00B11DE5">
              <w:rPr>
                <w:sz w:val="24"/>
                <w:szCs w:val="24"/>
              </w:rPr>
              <w:t>3-участник умеет вести дискуссию. Доказательно и корректно защищает свои идеи</w:t>
            </w:r>
          </w:p>
        </w:tc>
      </w:tr>
      <w:tr w:rsidR="006100C6" w:rsidRPr="00B11DE5" w:rsidTr="00C234FB">
        <w:trPr>
          <w:trHeight w:val="421"/>
        </w:trPr>
        <w:tc>
          <w:tcPr>
            <w:tcW w:w="99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6.</w:t>
            </w:r>
          </w:p>
        </w:tc>
        <w:tc>
          <w:tcPr>
            <w:tcW w:w="3686" w:type="dxa"/>
            <w:gridSpan w:val="2"/>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Дополнительные баллы (креативность -  новые оригинальные идеи и пути решения, с помощью которых авторы внесли нечто новое в контекст , особое мнение эксперта)</w:t>
            </w:r>
          </w:p>
        </w:tc>
        <w:tc>
          <w:tcPr>
            <w:tcW w:w="581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sz w:val="24"/>
                <w:szCs w:val="24"/>
              </w:rPr>
            </w:pPr>
            <w:r w:rsidRPr="00B11DE5">
              <w:rPr>
                <w:sz w:val="24"/>
                <w:szCs w:val="24"/>
              </w:rPr>
              <w:t>0-3</w:t>
            </w:r>
          </w:p>
        </w:tc>
      </w:tr>
      <w:tr w:rsidR="006100C6" w:rsidRPr="00B11DE5" w:rsidTr="00C234FB">
        <w:trPr>
          <w:trHeight w:val="453"/>
        </w:trPr>
        <w:tc>
          <w:tcPr>
            <w:tcW w:w="993"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 </w:t>
            </w:r>
          </w:p>
        </w:tc>
        <w:tc>
          <w:tcPr>
            <w:tcW w:w="3686" w:type="dxa"/>
            <w:gridSpan w:val="2"/>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ИТОГО</w:t>
            </w:r>
          </w:p>
        </w:tc>
        <w:tc>
          <w:tcPr>
            <w:tcW w:w="5811"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100C6" w:rsidRPr="00B11DE5" w:rsidRDefault="006100C6" w:rsidP="00F601D2">
            <w:pPr>
              <w:jc w:val="center"/>
              <w:rPr>
                <w:b/>
                <w:sz w:val="24"/>
                <w:szCs w:val="24"/>
              </w:rPr>
            </w:pPr>
            <w:r w:rsidRPr="00B11DE5">
              <w:rPr>
                <w:b/>
                <w:sz w:val="24"/>
                <w:szCs w:val="24"/>
              </w:rPr>
              <w:t> </w:t>
            </w:r>
          </w:p>
        </w:tc>
      </w:tr>
    </w:tbl>
    <w:p w:rsidR="006100C6" w:rsidRPr="00B11DE5" w:rsidRDefault="006100C6" w:rsidP="006100C6">
      <w:pPr>
        <w:rPr>
          <w:sz w:val="24"/>
          <w:szCs w:val="24"/>
        </w:rPr>
      </w:pPr>
      <w:r w:rsidRPr="00B11DE5">
        <w:rPr>
          <w:i/>
          <w:sz w:val="24"/>
          <w:szCs w:val="24"/>
        </w:rPr>
        <w:t>Высокий уровень проектных умений</w:t>
      </w:r>
      <w:r w:rsidRPr="00B11DE5">
        <w:rPr>
          <w:b/>
          <w:sz w:val="24"/>
          <w:szCs w:val="24"/>
        </w:rPr>
        <w:t xml:space="preserve">: </w:t>
      </w:r>
      <w:r w:rsidRPr="00B11DE5">
        <w:rPr>
          <w:sz w:val="24"/>
          <w:szCs w:val="24"/>
        </w:rPr>
        <w:t>13-17 баллов;</w:t>
      </w:r>
    </w:p>
    <w:p w:rsidR="006100C6" w:rsidRPr="00B11DE5" w:rsidRDefault="006100C6" w:rsidP="006100C6">
      <w:pPr>
        <w:rPr>
          <w:sz w:val="24"/>
          <w:szCs w:val="24"/>
        </w:rPr>
      </w:pPr>
      <w:r w:rsidRPr="00B11DE5">
        <w:rPr>
          <w:i/>
          <w:sz w:val="24"/>
          <w:szCs w:val="24"/>
        </w:rPr>
        <w:t>Средний уровень проектных умений</w:t>
      </w:r>
      <w:r w:rsidRPr="00B11DE5">
        <w:rPr>
          <w:b/>
          <w:sz w:val="24"/>
          <w:szCs w:val="24"/>
        </w:rPr>
        <w:t xml:space="preserve">: </w:t>
      </w:r>
      <w:r w:rsidRPr="00B11DE5">
        <w:rPr>
          <w:sz w:val="24"/>
          <w:szCs w:val="24"/>
        </w:rPr>
        <w:t>10-12 баллов;</w:t>
      </w:r>
    </w:p>
    <w:p w:rsidR="006100C6" w:rsidRPr="00B11DE5" w:rsidRDefault="006100C6" w:rsidP="006100C6">
      <w:pPr>
        <w:rPr>
          <w:sz w:val="24"/>
          <w:szCs w:val="24"/>
        </w:rPr>
      </w:pPr>
      <w:r w:rsidRPr="00B11DE5">
        <w:rPr>
          <w:i/>
          <w:sz w:val="24"/>
          <w:szCs w:val="24"/>
        </w:rPr>
        <w:lastRenderedPageBreak/>
        <w:t>Низкий уровень проектных умений:</w:t>
      </w:r>
      <w:r w:rsidRPr="00B11DE5">
        <w:rPr>
          <w:b/>
          <w:sz w:val="24"/>
          <w:szCs w:val="24"/>
        </w:rPr>
        <w:t xml:space="preserve"> </w:t>
      </w:r>
      <w:r w:rsidRPr="00B11DE5">
        <w:rPr>
          <w:sz w:val="24"/>
          <w:szCs w:val="24"/>
        </w:rPr>
        <w:t>0-9  баллов.</w:t>
      </w:r>
    </w:p>
    <w:p w:rsidR="006100C6" w:rsidRPr="00C234FB" w:rsidRDefault="006100C6" w:rsidP="006100C6">
      <w:pPr>
        <w:pStyle w:val="af3"/>
        <w:ind w:firstLine="708"/>
        <w:jc w:val="center"/>
        <w:rPr>
          <w:rFonts w:ascii="Times New Roman" w:hAnsi="Times New Roman"/>
          <w:b/>
          <w:sz w:val="24"/>
          <w:szCs w:val="24"/>
        </w:rPr>
      </w:pPr>
      <w:r w:rsidRPr="00C234FB">
        <w:rPr>
          <w:rFonts w:ascii="Times New Roman" w:hAnsi="Times New Roman"/>
          <w:b/>
          <w:sz w:val="24"/>
          <w:szCs w:val="24"/>
        </w:rPr>
        <w:t>Методические материалы</w:t>
      </w:r>
    </w:p>
    <w:p w:rsidR="006100C6" w:rsidRPr="00C234FB" w:rsidRDefault="006100C6" w:rsidP="006100C6">
      <w:pPr>
        <w:pStyle w:val="af3"/>
        <w:ind w:firstLine="708"/>
        <w:rPr>
          <w:rFonts w:ascii="Times New Roman" w:hAnsi="Times New Roman"/>
          <w:b/>
          <w:sz w:val="24"/>
          <w:szCs w:val="24"/>
        </w:rPr>
      </w:pPr>
      <w:r w:rsidRPr="00C234FB">
        <w:rPr>
          <w:rFonts w:ascii="Times New Roman" w:hAnsi="Times New Roman"/>
          <w:sz w:val="24"/>
          <w:szCs w:val="24"/>
        </w:rPr>
        <w:t xml:space="preserve">В дополнительной общеобразовательной общеразвивающей программе «Кудесники» активно используется метод </w:t>
      </w:r>
      <w:r w:rsidRPr="00C234FB">
        <w:rPr>
          <w:rFonts w:ascii="Times New Roman" w:hAnsi="Times New Roman"/>
          <w:b/>
          <w:sz w:val="24"/>
          <w:szCs w:val="24"/>
        </w:rPr>
        <w:t xml:space="preserve">проектной деятельности обучающихся. </w:t>
      </w:r>
    </w:p>
    <w:p w:rsidR="006100C6" w:rsidRPr="00C234FB" w:rsidRDefault="006100C6" w:rsidP="006100C6">
      <w:pPr>
        <w:shd w:val="clear" w:color="auto" w:fill="FFFFFF"/>
        <w:ind w:firstLine="708"/>
        <w:rPr>
          <w:sz w:val="24"/>
          <w:szCs w:val="24"/>
        </w:rPr>
      </w:pPr>
      <w:r w:rsidRPr="00C234FB">
        <w:rPr>
          <w:sz w:val="24"/>
          <w:szCs w:val="24"/>
        </w:rPr>
        <w:t xml:space="preserve">Проектная технология в дополнительном образовании  - это передовая технология успешно решающая учебные и воспитательные задачи. Слово «проект» происходит от латинского projectus — брошенный вперёд, а проектирование это процесс создания проекта. Метод проектов способствует тому что учащиеся активно проявляют себя в системе общественных отношений и формирует в ребенке социально активную позицию. Проектная деятельность обучающихся позволяет приобрести навыки планирования и организации собственной деятельности, развить индивидуальные способности. Проектная технология максимально развивает коммуникативность, умение решать проблемы, учит ответственности, не бояться трудностей. </w:t>
      </w:r>
    </w:p>
    <w:p w:rsidR="006100C6" w:rsidRPr="00C234FB" w:rsidRDefault="006100C6" w:rsidP="006100C6">
      <w:pPr>
        <w:shd w:val="clear" w:color="auto" w:fill="FFFFFF"/>
        <w:rPr>
          <w:bCs/>
          <w:sz w:val="24"/>
          <w:szCs w:val="24"/>
        </w:rPr>
      </w:pPr>
      <w:r w:rsidRPr="00C234FB">
        <w:rPr>
          <w:sz w:val="24"/>
          <w:szCs w:val="24"/>
        </w:rPr>
        <w:t>       </w:t>
      </w:r>
      <w:r w:rsidRPr="00C234FB">
        <w:rPr>
          <w:b/>
          <w:bCs/>
          <w:sz w:val="24"/>
          <w:szCs w:val="24"/>
        </w:rPr>
        <w:t> Основной задачей</w:t>
      </w:r>
      <w:r w:rsidRPr="00C234FB">
        <w:rPr>
          <w:sz w:val="24"/>
          <w:szCs w:val="24"/>
        </w:rPr>
        <w:t> обучения по методу проектов является исследование детьми вместе с педагогом окружающей жизни. Все, что ребята делают, они должны делать сами (один, с группой,  с педагогом, с другими людьми): спланировать, выполнить, проанализировать, оценить и, естественно, понимать, зачем они это сделали.</w:t>
      </w:r>
    </w:p>
    <w:p w:rsidR="006100C6" w:rsidRPr="00C234FB" w:rsidRDefault="006100C6" w:rsidP="006100C6">
      <w:pPr>
        <w:shd w:val="clear" w:color="auto" w:fill="FFFFFF"/>
        <w:rPr>
          <w:sz w:val="24"/>
          <w:szCs w:val="24"/>
        </w:rPr>
      </w:pPr>
      <w:r w:rsidRPr="00C234FB">
        <w:rPr>
          <w:sz w:val="24"/>
          <w:szCs w:val="24"/>
        </w:rPr>
        <w:t xml:space="preserve">        </w:t>
      </w:r>
      <w:r w:rsidRPr="00C234FB">
        <w:rPr>
          <w:b/>
          <w:sz w:val="24"/>
          <w:szCs w:val="24"/>
        </w:rPr>
        <w:t xml:space="preserve">Проект </w:t>
      </w:r>
      <w:r w:rsidRPr="00C234FB">
        <w:rPr>
          <w:sz w:val="24"/>
          <w:szCs w:val="24"/>
        </w:rPr>
        <w:t>- это совокупность определенных действий, документов, предварительных текстов, замысел для создания реального объекта, предмета, создания разного рода теоретического продукта. Это всегда творческая деятельность.</w:t>
      </w:r>
      <w:r w:rsidRPr="00C234FB">
        <w:rPr>
          <w:sz w:val="24"/>
          <w:szCs w:val="24"/>
        </w:rPr>
        <w:br/>
        <w:t>          Программа в методе проектов строится как серия взаимосвязанных моментов, вытекающих из тех или иных задач. Ребята должны научиться строить свою деятельность совместно с другими ребятами, найти, добыть знания, необходимые для выполнения того или иного проекта, таким образом, разрешая свои жизненные задачи, строя отношения друг с другом, познавая жизнь, ребята получают необходимые для этой жизни знания, причем самостоятельно, или совместно с другими в группе, концентрируясь на живом и жизненном материале, учась разбираться путем проб в реалиях жизни.         Метод проектов всегда ориентирован на самостоятельную деятельность обучающихся - индивидуальную, парную, групповую, которую учащиеся выполняют в течение определенного отрезка времени. Этот подход органично сочетается с групповым подходом к обучению.</w:t>
      </w:r>
      <w:r w:rsidRPr="00C234FB">
        <w:rPr>
          <w:sz w:val="24"/>
          <w:szCs w:val="24"/>
        </w:rPr>
        <w:br/>
        <w:t xml:space="preserve">         Метод проектов всегда предполагает решение какой-то проблемы, предусматривающей, с одной стороны, использование разнообразных методов, с другой интегрирование знаний, умений из различных областей науки, техники, технологии, творческих областей. </w:t>
      </w:r>
    </w:p>
    <w:p w:rsidR="006100C6" w:rsidRPr="00C234FB" w:rsidRDefault="006100C6" w:rsidP="006100C6">
      <w:pPr>
        <w:shd w:val="clear" w:color="auto" w:fill="FFFFFF"/>
        <w:ind w:firstLine="708"/>
        <w:rPr>
          <w:b/>
          <w:bCs/>
          <w:sz w:val="24"/>
          <w:szCs w:val="24"/>
        </w:rPr>
      </w:pPr>
      <w:r w:rsidRPr="00C234FB">
        <w:rPr>
          <w:sz w:val="24"/>
          <w:szCs w:val="24"/>
        </w:rPr>
        <w:t>Работа по методу проектов предполагает не только наличие и осознание какой-то проблемы, но и процесс ее раскрытия, решения, что включает четкое планирование действий, наличие замысла или гипотезы решения этой проблемы, четкое распределение ролей (если имеется в виду групповая работа), т.е. заданий для каждого участника при условии тесного взаимодействия.</w:t>
      </w:r>
      <w:r w:rsidRPr="00C234FB">
        <w:rPr>
          <w:sz w:val="24"/>
          <w:szCs w:val="24"/>
        </w:rPr>
        <w:br/>
      </w:r>
      <w:r w:rsidRPr="00C234FB">
        <w:rPr>
          <w:sz w:val="24"/>
          <w:szCs w:val="24"/>
        </w:rPr>
        <w:br/>
      </w:r>
      <w:r w:rsidRPr="00C234FB">
        <w:rPr>
          <w:b/>
          <w:bCs/>
          <w:sz w:val="24"/>
          <w:szCs w:val="24"/>
        </w:rPr>
        <w:t>                   Основные требования к использованию метода проектов</w:t>
      </w:r>
      <w:r w:rsidRPr="00C234FB">
        <w:rPr>
          <w:sz w:val="24"/>
          <w:szCs w:val="24"/>
        </w:rPr>
        <w:br/>
        <w:t>1.</w:t>
      </w:r>
      <w:r w:rsidRPr="00C234FB">
        <w:rPr>
          <w:b/>
          <w:bCs/>
          <w:sz w:val="24"/>
          <w:szCs w:val="24"/>
        </w:rPr>
        <w:t>Наличие значимой в  творческом плане задачи</w:t>
      </w:r>
      <w:r w:rsidRPr="00C234FB">
        <w:rPr>
          <w:i/>
          <w:iCs/>
          <w:sz w:val="24"/>
          <w:szCs w:val="24"/>
        </w:rPr>
        <w:t>, </w:t>
      </w:r>
      <w:r w:rsidRPr="00C234FB">
        <w:rPr>
          <w:sz w:val="24"/>
          <w:szCs w:val="24"/>
        </w:rPr>
        <w:t>требующей интегрированного знания, исследовательского поиска для ее решения</w:t>
      </w:r>
      <w:r w:rsidRPr="00C234FB">
        <w:rPr>
          <w:sz w:val="24"/>
          <w:szCs w:val="24"/>
        </w:rPr>
        <w:br/>
        <w:t>2.</w:t>
      </w:r>
      <w:r w:rsidRPr="00C234FB">
        <w:rPr>
          <w:b/>
          <w:bCs/>
          <w:sz w:val="24"/>
          <w:szCs w:val="24"/>
        </w:rPr>
        <w:t>Практическая, теоретическая, познавательная значимость предполагаемых результатов</w:t>
      </w:r>
      <w:r w:rsidRPr="00C234FB">
        <w:rPr>
          <w:sz w:val="24"/>
          <w:szCs w:val="24"/>
        </w:rPr>
        <w:t> (например, выступление перед группой по материалу свой работы; совместное творчество нескольких обучающихся, сценарий праздничного мероприятия и т. д);</w:t>
      </w:r>
      <w:r w:rsidRPr="00C234FB">
        <w:rPr>
          <w:sz w:val="24"/>
          <w:szCs w:val="24"/>
        </w:rPr>
        <w:br/>
        <w:t>3.</w:t>
      </w:r>
      <w:r w:rsidRPr="00C234FB">
        <w:rPr>
          <w:b/>
          <w:bCs/>
          <w:sz w:val="24"/>
          <w:szCs w:val="24"/>
        </w:rPr>
        <w:t>Самостоятельная</w:t>
      </w:r>
      <w:r w:rsidRPr="00C234FB">
        <w:rPr>
          <w:sz w:val="24"/>
          <w:szCs w:val="24"/>
        </w:rPr>
        <w:t> (индивидуальная, парная, групповая) деятельность обучающихся.</w:t>
      </w:r>
      <w:r w:rsidRPr="00C234FB">
        <w:rPr>
          <w:sz w:val="24"/>
          <w:szCs w:val="24"/>
        </w:rPr>
        <w:br/>
        <w:t>4.</w:t>
      </w:r>
      <w:r w:rsidRPr="00C234FB">
        <w:rPr>
          <w:b/>
          <w:bCs/>
          <w:sz w:val="24"/>
          <w:szCs w:val="24"/>
        </w:rPr>
        <w:t>Определение конечных целей совместных</w:t>
      </w:r>
      <w:r w:rsidRPr="00C234FB">
        <w:rPr>
          <w:sz w:val="24"/>
          <w:szCs w:val="24"/>
        </w:rPr>
        <w:t>/индивидуальных проектов;</w:t>
      </w:r>
      <w:r w:rsidRPr="00C234FB">
        <w:rPr>
          <w:sz w:val="24"/>
          <w:szCs w:val="24"/>
        </w:rPr>
        <w:br/>
        <w:t>5.</w:t>
      </w:r>
      <w:r w:rsidRPr="00C234FB">
        <w:rPr>
          <w:b/>
          <w:bCs/>
          <w:sz w:val="24"/>
          <w:szCs w:val="24"/>
        </w:rPr>
        <w:t>Определение базовых знаний</w:t>
      </w:r>
      <w:r w:rsidRPr="00C234FB">
        <w:rPr>
          <w:sz w:val="24"/>
          <w:szCs w:val="24"/>
        </w:rPr>
        <w:t> из различных областей, необходимых для работы над проектом.</w:t>
      </w:r>
      <w:r w:rsidRPr="00C234FB">
        <w:rPr>
          <w:sz w:val="24"/>
          <w:szCs w:val="24"/>
        </w:rPr>
        <w:br/>
        <w:t>6.</w:t>
      </w:r>
      <w:r w:rsidRPr="00C234FB">
        <w:rPr>
          <w:b/>
          <w:bCs/>
          <w:sz w:val="24"/>
          <w:szCs w:val="24"/>
        </w:rPr>
        <w:t>Структурирование содержательной части проекта</w:t>
      </w:r>
      <w:r w:rsidRPr="00C234FB">
        <w:rPr>
          <w:sz w:val="24"/>
          <w:szCs w:val="24"/>
        </w:rPr>
        <w:t> (с указанием поэтапных результатов).</w:t>
      </w:r>
      <w:r w:rsidRPr="00C234FB">
        <w:rPr>
          <w:sz w:val="24"/>
          <w:szCs w:val="24"/>
        </w:rPr>
        <w:br/>
      </w:r>
      <w:r w:rsidRPr="00C234FB">
        <w:rPr>
          <w:sz w:val="24"/>
          <w:szCs w:val="24"/>
        </w:rPr>
        <w:lastRenderedPageBreak/>
        <w:t>7.</w:t>
      </w:r>
      <w:r w:rsidRPr="00C234FB">
        <w:rPr>
          <w:b/>
          <w:bCs/>
          <w:sz w:val="24"/>
          <w:szCs w:val="24"/>
        </w:rPr>
        <w:t>Использование исследовательских методов:</w:t>
      </w:r>
      <w:r w:rsidRPr="00C234FB">
        <w:rPr>
          <w:sz w:val="24"/>
          <w:szCs w:val="24"/>
        </w:rPr>
        <w:br/>
        <w:t>• определение проблемы, вытекающих из нее задач исследования;</w:t>
      </w:r>
      <w:r w:rsidRPr="00C234FB">
        <w:rPr>
          <w:sz w:val="24"/>
          <w:szCs w:val="24"/>
        </w:rPr>
        <w:br/>
        <w:t>• выдвижение гипотезы их решения, обсуждение методов исследования;</w:t>
      </w:r>
      <w:r w:rsidRPr="00C234FB">
        <w:rPr>
          <w:sz w:val="24"/>
          <w:szCs w:val="24"/>
        </w:rPr>
        <w:br/>
        <w:t>• оформление конечных результатов;</w:t>
      </w:r>
      <w:r w:rsidRPr="00C234FB">
        <w:rPr>
          <w:sz w:val="24"/>
          <w:szCs w:val="24"/>
        </w:rPr>
        <w:br/>
        <w:t>• анализ полученных данных;</w:t>
      </w:r>
      <w:r w:rsidRPr="00C234FB">
        <w:rPr>
          <w:sz w:val="24"/>
          <w:szCs w:val="24"/>
        </w:rPr>
        <w:br/>
        <w:t>• подведение итогов, корректировка, выводы (использование в ходе совместного исследования метода "мозговой атаки", "круглого стола", статистических методов, творческих отчетов, просмотров, т.д.).</w:t>
      </w:r>
      <w:r w:rsidRPr="00C234FB">
        <w:rPr>
          <w:sz w:val="24"/>
          <w:szCs w:val="24"/>
        </w:rPr>
        <w:br/>
      </w:r>
    </w:p>
    <w:p w:rsidR="006100C6" w:rsidRPr="00C234FB" w:rsidRDefault="006100C6" w:rsidP="006100C6">
      <w:pPr>
        <w:shd w:val="clear" w:color="auto" w:fill="FFFFFF"/>
        <w:ind w:firstLine="708"/>
        <w:rPr>
          <w:sz w:val="24"/>
          <w:szCs w:val="24"/>
        </w:rPr>
      </w:pPr>
      <w:r w:rsidRPr="00C234FB">
        <w:rPr>
          <w:b/>
          <w:bCs/>
          <w:sz w:val="24"/>
          <w:szCs w:val="24"/>
        </w:rPr>
        <w:t>Этапы выполнения проекта</w:t>
      </w:r>
    </w:p>
    <w:p w:rsidR="006100C6" w:rsidRPr="00C234FB" w:rsidRDefault="006100C6" w:rsidP="006100C6">
      <w:pPr>
        <w:shd w:val="clear" w:color="auto" w:fill="FFFFFF"/>
        <w:rPr>
          <w:sz w:val="24"/>
          <w:szCs w:val="24"/>
        </w:rPr>
      </w:pPr>
      <w:r w:rsidRPr="00C234FB">
        <w:rPr>
          <w:b/>
          <w:sz w:val="24"/>
          <w:szCs w:val="24"/>
        </w:rPr>
        <w:t>1 этап.</w:t>
      </w:r>
      <w:r w:rsidRPr="00C234FB">
        <w:rPr>
          <w:sz w:val="24"/>
          <w:szCs w:val="24"/>
        </w:rPr>
        <w:t xml:space="preserve"> Определение темы, уточнение целей проекта. </w:t>
      </w:r>
      <w:r w:rsidRPr="00C234FB">
        <w:rPr>
          <w:i/>
          <w:iCs/>
          <w:sz w:val="24"/>
          <w:szCs w:val="24"/>
        </w:rPr>
        <w:t>Обучающиеся</w:t>
      </w:r>
      <w:r w:rsidRPr="00C234FB">
        <w:rPr>
          <w:sz w:val="24"/>
          <w:szCs w:val="24"/>
        </w:rPr>
        <w:t> уточняют информацию, обсуждают задание.  </w:t>
      </w:r>
      <w:r w:rsidRPr="00C234FB">
        <w:rPr>
          <w:i/>
          <w:iCs/>
          <w:sz w:val="24"/>
          <w:szCs w:val="24"/>
        </w:rPr>
        <w:t>Педагог</w:t>
      </w:r>
      <w:r w:rsidRPr="00C234FB">
        <w:rPr>
          <w:sz w:val="24"/>
          <w:szCs w:val="24"/>
        </w:rPr>
        <w:t> мотивирует обучающихся, объясняет цели проекта, наблюдает.</w:t>
      </w:r>
      <w:r w:rsidRPr="00C234FB">
        <w:rPr>
          <w:sz w:val="24"/>
          <w:szCs w:val="24"/>
        </w:rPr>
        <w:br/>
      </w:r>
      <w:r w:rsidRPr="00C234FB">
        <w:rPr>
          <w:b/>
          <w:sz w:val="24"/>
          <w:szCs w:val="24"/>
        </w:rPr>
        <w:t>2 этап.</w:t>
      </w:r>
      <w:r w:rsidRPr="00C234FB">
        <w:rPr>
          <w:sz w:val="24"/>
          <w:szCs w:val="24"/>
        </w:rPr>
        <w:t xml:space="preserve">  Анализ проблемы, определение источников информации, постановка задач и выбор критериев оценки результатов, распределение ролей в команде. </w:t>
      </w:r>
      <w:r w:rsidRPr="00C234FB">
        <w:rPr>
          <w:i/>
          <w:iCs/>
          <w:sz w:val="24"/>
          <w:szCs w:val="24"/>
        </w:rPr>
        <w:t>Обучающиеся  ф</w:t>
      </w:r>
      <w:r w:rsidRPr="00C234FB">
        <w:rPr>
          <w:sz w:val="24"/>
          <w:szCs w:val="24"/>
        </w:rPr>
        <w:t>ормируют задачи, уточняют информацию (источники), выбирают и обосновывают свои критерии успеха. </w:t>
      </w:r>
      <w:r w:rsidRPr="00C234FB">
        <w:rPr>
          <w:i/>
          <w:iCs/>
          <w:sz w:val="24"/>
          <w:szCs w:val="24"/>
        </w:rPr>
        <w:t>Педагог</w:t>
      </w:r>
      <w:r w:rsidRPr="00C234FB">
        <w:rPr>
          <w:sz w:val="24"/>
          <w:szCs w:val="24"/>
        </w:rPr>
        <w:t>  помогает в анализе и синтезе, наблюдает.</w:t>
      </w:r>
      <w:r w:rsidRPr="00C234FB">
        <w:rPr>
          <w:sz w:val="24"/>
          <w:szCs w:val="24"/>
        </w:rPr>
        <w:br/>
      </w:r>
      <w:r w:rsidRPr="00C234FB">
        <w:rPr>
          <w:b/>
          <w:sz w:val="24"/>
          <w:szCs w:val="24"/>
        </w:rPr>
        <w:t>3 этап.</w:t>
      </w:r>
      <w:r w:rsidRPr="00C234FB">
        <w:rPr>
          <w:sz w:val="24"/>
          <w:szCs w:val="24"/>
        </w:rPr>
        <w:t xml:space="preserve">  Выполнение проекта. </w:t>
      </w:r>
      <w:r w:rsidRPr="00C234FB">
        <w:rPr>
          <w:i/>
          <w:iCs/>
          <w:sz w:val="24"/>
          <w:szCs w:val="24"/>
        </w:rPr>
        <w:t>Обучающиеся  </w:t>
      </w:r>
      <w:r w:rsidRPr="00C234FB">
        <w:rPr>
          <w:sz w:val="24"/>
          <w:szCs w:val="24"/>
        </w:rPr>
        <w:t>выполняют исследование и работают над проектом, оформляют проект. Педагог наблюдает, советует.</w:t>
      </w:r>
      <w:r w:rsidRPr="00C234FB">
        <w:rPr>
          <w:sz w:val="24"/>
          <w:szCs w:val="24"/>
        </w:rPr>
        <w:br/>
      </w:r>
      <w:r w:rsidRPr="00C234FB">
        <w:rPr>
          <w:b/>
          <w:sz w:val="24"/>
          <w:szCs w:val="24"/>
        </w:rPr>
        <w:t>4 этап.</w:t>
      </w:r>
      <w:r w:rsidRPr="00C234FB">
        <w:rPr>
          <w:sz w:val="24"/>
          <w:szCs w:val="24"/>
        </w:rPr>
        <w:t xml:space="preserve">  Анализ выполнения проекта, достигнутых результатов (успехов и неудач) и причин этого, анализ достижения поставленной цели. </w:t>
      </w:r>
      <w:r w:rsidRPr="00C234FB">
        <w:rPr>
          <w:i/>
          <w:iCs/>
          <w:sz w:val="24"/>
          <w:szCs w:val="24"/>
        </w:rPr>
        <w:t>Обучающиеся </w:t>
      </w:r>
      <w:r w:rsidRPr="00C234FB">
        <w:rPr>
          <w:sz w:val="24"/>
          <w:szCs w:val="24"/>
        </w:rPr>
        <w:t>участвуют в коллективном самоанализе проекта и самооценке. </w:t>
      </w:r>
      <w:r w:rsidRPr="00C234FB">
        <w:rPr>
          <w:i/>
          <w:iCs/>
          <w:sz w:val="24"/>
          <w:szCs w:val="24"/>
        </w:rPr>
        <w:t>Педагог </w:t>
      </w:r>
      <w:r w:rsidRPr="00C234FB">
        <w:rPr>
          <w:sz w:val="24"/>
          <w:szCs w:val="24"/>
        </w:rPr>
        <w:t>наблюдает, направляет процесс анализа.</w:t>
      </w:r>
      <w:r w:rsidRPr="00C234FB">
        <w:rPr>
          <w:sz w:val="24"/>
          <w:szCs w:val="24"/>
        </w:rPr>
        <w:br/>
      </w:r>
      <w:r w:rsidRPr="00C234FB">
        <w:rPr>
          <w:b/>
          <w:sz w:val="24"/>
          <w:szCs w:val="24"/>
        </w:rPr>
        <w:t>5 этап.</w:t>
      </w:r>
      <w:r w:rsidRPr="00C234FB">
        <w:rPr>
          <w:sz w:val="24"/>
          <w:szCs w:val="24"/>
        </w:rPr>
        <w:t xml:space="preserve"> Защита проекта. Подготовка доклада, обоснование процесса проектирования, объяснение полученных результатов, коллективная защита проекта, оценка, применение результатов на практике. </w:t>
      </w:r>
      <w:r w:rsidRPr="00C234FB">
        <w:rPr>
          <w:i/>
          <w:iCs/>
          <w:sz w:val="24"/>
          <w:szCs w:val="24"/>
        </w:rPr>
        <w:t>Обучающиеся</w:t>
      </w:r>
      <w:r w:rsidRPr="00C234FB">
        <w:rPr>
          <w:sz w:val="24"/>
          <w:szCs w:val="24"/>
        </w:rPr>
        <w:t>  защищают проект, участвуют в коллективной оценке результатов проекта. </w:t>
      </w:r>
      <w:r w:rsidRPr="00C234FB">
        <w:rPr>
          <w:i/>
          <w:iCs/>
          <w:sz w:val="24"/>
          <w:szCs w:val="24"/>
        </w:rPr>
        <w:t>Педагог</w:t>
      </w:r>
      <w:r w:rsidRPr="00C234FB">
        <w:rPr>
          <w:sz w:val="24"/>
          <w:szCs w:val="24"/>
        </w:rPr>
        <w:t>  участвует в коллективном анализе и оценке результатов проекта</w:t>
      </w:r>
    </w:p>
    <w:p w:rsidR="006100C6" w:rsidRPr="00B11DE5" w:rsidRDefault="006100C6" w:rsidP="006100C6">
      <w:pPr>
        <w:shd w:val="clear" w:color="auto" w:fill="FFFFFF"/>
        <w:rPr>
          <w:color w:val="FF0000"/>
          <w:sz w:val="26"/>
          <w:szCs w:val="26"/>
        </w:rPr>
      </w:pPr>
    </w:p>
    <w:p w:rsidR="006100C6" w:rsidRPr="00B11DE5" w:rsidRDefault="006100C6" w:rsidP="006100C6">
      <w:pPr>
        <w:pStyle w:val="af3"/>
        <w:jc w:val="left"/>
        <w:rPr>
          <w:rFonts w:ascii="Times New Roman" w:hAnsi="Times New Roman"/>
          <w:sz w:val="24"/>
          <w:szCs w:val="24"/>
        </w:rPr>
      </w:pPr>
      <w:r w:rsidRPr="00B11DE5">
        <w:rPr>
          <w:rFonts w:ascii="Times New Roman" w:hAnsi="Times New Roman"/>
          <w:b/>
          <w:sz w:val="24"/>
          <w:szCs w:val="24"/>
        </w:rPr>
        <w:t>33.Модифицированная «</w:t>
      </w:r>
      <w:r w:rsidRPr="00B11DE5">
        <w:rPr>
          <w:rFonts w:ascii="Times New Roman" w:hAnsi="Times New Roman"/>
          <w:b/>
          <w:sz w:val="24"/>
          <w:szCs w:val="24"/>
          <w:lang w:eastAsia="ar-SA"/>
        </w:rPr>
        <w:t>Хореография. Грация</w:t>
      </w:r>
      <w:r w:rsidRPr="00B11DE5">
        <w:rPr>
          <w:rFonts w:ascii="Times New Roman" w:hAnsi="Times New Roman"/>
          <w:b/>
          <w:sz w:val="24"/>
          <w:szCs w:val="24"/>
        </w:rPr>
        <w:t>», 5-14лет, 3 года (педагог – Галимуллина А.В.</w:t>
      </w:r>
      <w:r w:rsidRPr="00B11DE5">
        <w:rPr>
          <w:rFonts w:ascii="Times New Roman" w:hAnsi="Times New Roman"/>
          <w:sz w:val="24"/>
          <w:szCs w:val="24"/>
        </w:rPr>
        <w:t xml:space="preserve"> </w:t>
      </w:r>
    </w:p>
    <w:p w:rsidR="006100C6" w:rsidRPr="00B11DE5" w:rsidRDefault="006100C6" w:rsidP="006100C6">
      <w:pPr>
        <w:pStyle w:val="af3"/>
        <w:jc w:val="center"/>
        <w:rPr>
          <w:rFonts w:ascii="Times New Roman" w:hAnsi="Times New Roman"/>
          <w:b/>
          <w:sz w:val="24"/>
          <w:szCs w:val="24"/>
        </w:rPr>
      </w:pPr>
      <w:r w:rsidRPr="00B11DE5">
        <w:rPr>
          <w:rFonts w:ascii="Times New Roman" w:hAnsi="Times New Roman"/>
          <w:b/>
          <w:sz w:val="24"/>
          <w:szCs w:val="24"/>
        </w:rPr>
        <w:t>1 год обучения</w:t>
      </w:r>
    </w:p>
    <w:p w:rsidR="006100C6" w:rsidRPr="00B11DE5" w:rsidRDefault="006100C6" w:rsidP="006100C6">
      <w:pPr>
        <w:jc w:val="center"/>
        <w:rPr>
          <w:b/>
          <w:sz w:val="24"/>
          <w:szCs w:val="24"/>
        </w:rPr>
      </w:pPr>
      <w:r w:rsidRPr="00B11DE5">
        <w:rPr>
          <w:b/>
          <w:sz w:val="24"/>
          <w:szCs w:val="24"/>
        </w:rPr>
        <w:t>Входной контроль</w:t>
      </w:r>
    </w:p>
    <w:p w:rsidR="006100C6" w:rsidRPr="00B11DE5" w:rsidRDefault="006100C6" w:rsidP="006100C6">
      <w:pPr>
        <w:jc w:val="center"/>
        <w:rPr>
          <w:b/>
          <w:sz w:val="24"/>
          <w:szCs w:val="24"/>
        </w:rPr>
      </w:pPr>
      <w:r w:rsidRPr="00B11DE5">
        <w:rPr>
          <w:b/>
          <w:sz w:val="24"/>
          <w:szCs w:val="24"/>
        </w:rPr>
        <w:t xml:space="preserve">Тестирование </w:t>
      </w:r>
    </w:p>
    <w:p w:rsidR="006100C6" w:rsidRPr="00B11DE5" w:rsidRDefault="006100C6" w:rsidP="006100C6">
      <w:pPr>
        <w:spacing w:line="294" w:lineRule="atLeast"/>
        <w:rPr>
          <w:bCs/>
          <w:iCs/>
          <w:sz w:val="24"/>
          <w:szCs w:val="24"/>
        </w:rPr>
      </w:pPr>
      <w:r w:rsidRPr="00B11DE5">
        <w:rPr>
          <w:sz w:val="24"/>
          <w:szCs w:val="24"/>
        </w:rPr>
        <w:t>Цель проведения: определение общего уровня развития ребёнка.</w:t>
      </w:r>
    </w:p>
    <w:p w:rsidR="006100C6" w:rsidRPr="00B11DE5" w:rsidRDefault="006100C6" w:rsidP="006100C6">
      <w:pPr>
        <w:rPr>
          <w:b/>
          <w:sz w:val="24"/>
          <w:szCs w:val="24"/>
        </w:rPr>
      </w:pPr>
      <w:r w:rsidRPr="00B11DE5">
        <w:rPr>
          <w:b/>
          <w:sz w:val="24"/>
          <w:szCs w:val="24"/>
        </w:rPr>
        <w:t xml:space="preserve">Координация. </w:t>
      </w:r>
    </w:p>
    <w:p w:rsidR="006100C6" w:rsidRPr="00B11DE5" w:rsidRDefault="006100C6" w:rsidP="006100C6">
      <w:pPr>
        <w:rPr>
          <w:sz w:val="24"/>
          <w:szCs w:val="24"/>
        </w:rPr>
      </w:pPr>
      <w:r w:rsidRPr="00B11DE5">
        <w:rPr>
          <w:sz w:val="24"/>
          <w:szCs w:val="24"/>
        </w:rPr>
        <w:t>Ребёнку предлагается простое упражнение на координацию – 16 прыжков с соединением ног и синхронным опусканием рук вниз, затем соединить ноги, руки раскрыть в стороны.</w:t>
      </w:r>
    </w:p>
    <w:p w:rsidR="006100C6" w:rsidRPr="00B11DE5" w:rsidRDefault="006100C6" w:rsidP="006100C6">
      <w:pPr>
        <w:rPr>
          <w:b/>
          <w:sz w:val="24"/>
          <w:szCs w:val="24"/>
        </w:rPr>
      </w:pPr>
      <w:r w:rsidRPr="00B11DE5">
        <w:rPr>
          <w:b/>
          <w:sz w:val="24"/>
          <w:szCs w:val="24"/>
        </w:rPr>
        <w:t xml:space="preserve">Музыкальность. </w:t>
      </w:r>
    </w:p>
    <w:p w:rsidR="006100C6" w:rsidRPr="00B11DE5" w:rsidRDefault="006100C6" w:rsidP="006100C6">
      <w:pPr>
        <w:rPr>
          <w:sz w:val="24"/>
          <w:szCs w:val="24"/>
        </w:rPr>
      </w:pPr>
      <w:r w:rsidRPr="00B11DE5">
        <w:rPr>
          <w:sz w:val="24"/>
          <w:szCs w:val="24"/>
        </w:rPr>
        <w:t>Ребёнок должен пройти по кругу под музыку марша, не сбиваясь с ноги, точно в такт музыки. Оценка «удовлетворительно» - ребёнок не может пройти в такт музыки. Оценка «хорошо» - ребёнок иногда сбивается с ноги во время упражнения.</w:t>
      </w:r>
    </w:p>
    <w:p w:rsidR="006100C6" w:rsidRPr="00B11DE5" w:rsidRDefault="006100C6" w:rsidP="006100C6">
      <w:pPr>
        <w:rPr>
          <w:sz w:val="24"/>
          <w:szCs w:val="24"/>
        </w:rPr>
      </w:pPr>
      <w:r w:rsidRPr="00B11DE5">
        <w:rPr>
          <w:b/>
          <w:sz w:val="24"/>
          <w:szCs w:val="24"/>
        </w:rPr>
        <w:t>Гибкость.</w:t>
      </w:r>
      <w:r w:rsidRPr="00B11DE5">
        <w:rPr>
          <w:sz w:val="24"/>
          <w:szCs w:val="24"/>
        </w:rPr>
        <w:t xml:space="preserve"> Ребёнок должен согнуться как можно сильнее вперёд и перегнуться назад, не сгибая колен.</w:t>
      </w:r>
    </w:p>
    <w:p w:rsidR="006100C6" w:rsidRPr="00B11DE5" w:rsidRDefault="006100C6" w:rsidP="006100C6">
      <w:pPr>
        <w:tabs>
          <w:tab w:val="left" w:pos="4050"/>
        </w:tabs>
        <w:rPr>
          <w:b/>
          <w:sz w:val="24"/>
          <w:szCs w:val="24"/>
        </w:rPr>
      </w:pPr>
      <w:r w:rsidRPr="00B11DE5">
        <w:rPr>
          <w:b/>
          <w:sz w:val="24"/>
          <w:szCs w:val="24"/>
        </w:rPr>
        <w:t xml:space="preserve">Растяжка. </w:t>
      </w:r>
      <w:r w:rsidRPr="00B11DE5">
        <w:rPr>
          <w:b/>
          <w:sz w:val="24"/>
          <w:szCs w:val="24"/>
        </w:rPr>
        <w:tab/>
      </w:r>
    </w:p>
    <w:p w:rsidR="006100C6" w:rsidRPr="00B11DE5" w:rsidRDefault="006100C6" w:rsidP="006100C6">
      <w:pPr>
        <w:rPr>
          <w:sz w:val="24"/>
          <w:szCs w:val="24"/>
        </w:rPr>
      </w:pPr>
      <w:r w:rsidRPr="00B11DE5">
        <w:rPr>
          <w:sz w:val="24"/>
          <w:szCs w:val="24"/>
        </w:rPr>
        <w:t>Ребёнок должен как можно сильнее растянуться на продольный и поперечный шпагаты. У станка проверяется уровень поднятия ноги (шаг) вперёд, в сторону, назад. Оценка «удовлетворительно» - ребёнок не достаёт до пола около полуметра, у станка не может поднять и подержать ногу на 45 градусов.</w:t>
      </w:r>
    </w:p>
    <w:p w:rsidR="006100C6" w:rsidRPr="00B11DE5" w:rsidRDefault="006100C6" w:rsidP="006100C6">
      <w:pPr>
        <w:rPr>
          <w:b/>
          <w:sz w:val="24"/>
          <w:szCs w:val="24"/>
        </w:rPr>
      </w:pPr>
      <w:r w:rsidRPr="00B11DE5">
        <w:rPr>
          <w:b/>
          <w:sz w:val="24"/>
          <w:szCs w:val="24"/>
        </w:rPr>
        <w:t>Прыжок.</w:t>
      </w:r>
    </w:p>
    <w:p w:rsidR="006100C6" w:rsidRPr="00B11DE5" w:rsidRDefault="006100C6" w:rsidP="006100C6">
      <w:pPr>
        <w:rPr>
          <w:sz w:val="24"/>
          <w:szCs w:val="24"/>
        </w:rPr>
      </w:pPr>
      <w:r w:rsidRPr="00B11DE5">
        <w:rPr>
          <w:sz w:val="24"/>
          <w:szCs w:val="24"/>
        </w:rPr>
        <w:lastRenderedPageBreak/>
        <w:t xml:space="preserve"> Ребёнок должен сделать 16 прыжков как можно выше. Оценка «удовлетворительно» - ребёнок отрывается от пола на 5 сантиметров. Оценка «хорошо» - ребёнок отрывается от пола 10 сантиметров.</w:t>
      </w:r>
    </w:p>
    <w:p w:rsidR="006100C6" w:rsidRPr="00B11DE5" w:rsidRDefault="006100C6" w:rsidP="006100C6">
      <w:pPr>
        <w:rPr>
          <w:b/>
          <w:sz w:val="24"/>
          <w:szCs w:val="24"/>
        </w:rPr>
      </w:pPr>
      <w:r w:rsidRPr="00B11DE5">
        <w:rPr>
          <w:b/>
          <w:sz w:val="24"/>
          <w:szCs w:val="24"/>
        </w:rPr>
        <w:t xml:space="preserve">Память. </w:t>
      </w:r>
    </w:p>
    <w:p w:rsidR="006100C6" w:rsidRPr="00B11DE5" w:rsidRDefault="006100C6" w:rsidP="006100C6">
      <w:pPr>
        <w:rPr>
          <w:sz w:val="24"/>
          <w:szCs w:val="24"/>
        </w:rPr>
      </w:pPr>
      <w:r w:rsidRPr="00B11DE5">
        <w:rPr>
          <w:sz w:val="24"/>
          <w:szCs w:val="24"/>
        </w:rPr>
        <w:t>Ребёнку предлагается простое упражнение, которое он должен запомнить и повторить: 4 шага на месте, 4 хлопка.</w:t>
      </w:r>
    </w:p>
    <w:p w:rsidR="006100C6" w:rsidRPr="00B11DE5" w:rsidRDefault="006100C6" w:rsidP="006100C6">
      <w:pPr>
        <w:ind w:firstLine="567"/>
        <w:rPr>
          <w:b/>
          <w:sz w:val="24"/>
          <w:szCs w:val="24"/>
        </w:rPr>
      </w:pPr>
      <w:r w:rsidRPr="00B11DE5">
        <w:rPr>
          <w:b/>
          <w:sz w:val="24"/>
          <w:szCs w:val="24"/>
        </w:rPr>
        <w:t xml:space="preserve">Критерии оценивания </w:t>
      </w:r>
      <w:r w:rsidRPr="00B11DE5">
        <w:rPr>
          <w:sz w:val="24"/>
          <w:szCs w:val="24"/>
        </w:rPr>
        <w:t>(в баллах):</w:t>
      </w:r>
    </w:p>
    <w:p w:rsidR="006100C6" w:rsidRPr="00B11DE5" w:rsidRDefault="006100C6" w:rsidP="006100C6">
      <w:pPr>
        <w:pStyle w:val="af"/>
        <w:spacing w:before="0" w:beforeAutospacing="0" w:after="0" w:afterAutospacing="0"/>
        <w:rPr>
          <w:b/>
        </w:rPr>
      </w:pPr>
      <w:r w:rsidRPr="00B11DE5">
        <w:rPr>
          <w:b/>
        </w:rPr>
        <w:t xml:space="preserve">       </w:t>
      </w:r>
      <w:r w:rsidRPr="00B11DE5">
        <w:rPr>
          <w:i/>
          <w:iCs/>
          <w:color w:val="000000"/>
        </w:rPr>
        <w:t>Высокий уровень (3 балла):</w:t>
      </w:r>
    </w:p>
    <w:p w:rsidR="006100C6" w:rsidRPr="00B11DE5" w:rsidRDefault="006100C6" w:rsidP="006100C6">
      <w:pPr>
        <w:rPr>
          <w:sz w:val="24"/>
          <w:szCs w:val="24"/>
        </w:rPr>
      </w:pPr>
      <w:r w:rsidRPr="00B11DE5">
        <w:rPr>
          <w:sz w:val="24"/>
          <w:szCs w:val="24"/>
        </w:rPr>
        <w:t>-ребёнок хорошо координирует ноги и руки во время всего упражнения;</w:t>
      </w:r>
    </w:p>
    <w:p w:rsidR="006100C6" w:rsidRPr="00B11DE5" w:rsidRDefault="006100C6" w:rsidP="006100C6">
      <w:pPr>
        <w:rPr>
          <w:sz w:val="24"/>
          <w:szCs w:val="24"/>
        </w:rPr>
      </w:pPr>
      <w:r w:rsidRPr="00B11DE5">
        <w:rPr>
          <w:sz w:val="24"/>
          <w:szCs w:val="24"/>
        </w:rPr>
        <w:t>- ребёнок не сбивается с ноги во время всего упражнения;</w:t>
      </w:r>
    </w:p>
    <w:p w:rsidR="006100C6" w:rsidRPr="00B11DE5" w:rsidRDefault="006100C6" w:rsidP="006100C6">
      <w:pPr>
        <w:rPr>
          <w:sz w:val="24"/>
          <w:szCs w:val="24"/>
        </w:rPr>
      </w:pPr>
      <w:r w:rsidRPr="00B11DE5">
        <w:rPr>
          <w:sz w:val="24"/>
          <w:szCs w:val="24"/>
        </w:rPr>
        <w:t>- ребёнок достаёт ладонями до пола, гнётся назад на 90 градусов;</w:t>
      </w:r>
    </w:p>
    <w:p w:rsidR="006100C6" w:rsidRPr="00B11DE5" w:rsidRDefault="006100C6" w:rsidP="006100C6">
      <w:pPr>
        <w:rPr>
          <w:sz w:val="24"/>
          <w:szCs w:val="24"/>
        </w:rPr>
      </w:pPr>
      <w:r w:rsidRPr="00B11DE5">
        <w:rPr>
          <w:sz w:val="24"/>
          <w:szCs w:val="24"/>
        </w:rPr>
        <w:t>- ребёнок свободно растягивается на шпагат, у станка поднимает и держит ногу на уровне более 90 градусов;</w:t>
      </w:r>
    </w:p>
    <w:p w:rsidR="006100C6" w:rsidRPr="00B11DE5" w:rsidRDefault="006100C6" w:rsidP="006100C6">
      <w:pPr>
        <w:rPr>
          <w:sz w:val="24"/>
          <w:szCs w:val="24"/>
        </w:rPr>
      </w:pPr>
      <w:r w:rsidRPr="00B11DE5">
        <w:rPr>
          <w:sz w:val="24"/>
          <w:szCs w:val="24"/>
        </w:rPr>
        <w:t>- ребёнок отрывается от пола на 20 –30 сантиметров;</w:t>
      </w:r>
    </w:p>
    <w:p w:rsidR="006100C6" w:rsidRPr="00B11DE5" w:rsidRDefault="006100C6" w:rsidP="006100C6">
      <w:pPr>
        <w:rPr>
          <w:sz w:val="24"/>
          <w:szCs w:val="24"/>
        </w:rPr>
      </w:pPr>
      <w:r w:rsidRPr="00B11DE5">
        <w:rPr>
          <w:sz w:val="24"/>
          <w:szCs w:val="24"/>
        </w:rPr>
        <w:t xml:space="preserve">- ребёнок запоминает и повторяет упражнение с первого раза. </w:t>
      </w:r>
    </w:p>
    <w:p w:rsidR="006100C6" w:rsidRPr="00B11DE5" w:rsidRDefault="006100C6" w:rsidP="006100C6">
      <w:pPr>
        <w:pStyle w:val="af"/>
        <w:spacing w:before="0" w:beforeAutospacing="0" w:after="0" w:afterAutospacing="0"/>
        <w:ind w:firstLine="567"/>
        <w:rPr>
          <w:color w:val="000000"/>
        </w:rPr>
      </w:pPr>
      <w:r w:rsidRPr="00B11DE5">
        <w:rPr>
          <w:i/>
          <w:iCs/>
          <w:color w:val="000000"/>
        </w:rPr>
        <w:t>Средний уровень (2 балла):</w:t>
      </w:r>
    </w:p>
    <w:p w:rsidR="006100C6" w:rsidRPr="00B11DE5" w:rsidRDefault="006100C6" w:rsidP="006100C6">
      <w:pPr>
        <w:rPr>
          <w:sz w:val="24"/>
          <w:szCs w:val="24"/>
        </w:rPr>
      </w:pPr>
      <w:r w:rsidRPr="00B11DE5">
        <w:rPr>
          <w:sz w:val="24"/>
          <w:szCs w:val="24"/>
        </w:rPr>
        <w:t>- ребёнок координирует руки и ноги на первых 8 прыжках;</w:t>
      </w:r>
    </w:p>
    <w:p w:rsidR="006100C6" w:rsidRPr="00B11DE5" w:rsidRDefault="006100C6" w:rsidP="006100C6">
      <w:pPr>
        <w:rPr>
          <w:sz w:val="24"/>
          <w:szCs w:val="24"/>
        </w:rPr>
      </w:pPr>
      <w:r w:rsidRPr="00B11DE5">
        <w:rPr>
          <w:sz w:val="24"/>
          <w:szCs w:val="24"/>
        </w:rPr>
        <w:t>- ребёнок иногда сбивается с ноги во время упражнения;</w:t>
      </w:r>
    </w:p>
    <w:p w:rsidR="006100C6" w:rsidRPr="00B11DE5" w:rsidRDefault="006100C6" w:rsidP="006100C6">
      <w:pPr>
        <w:rPr>
          <w:sz w:val="24"/>
          <w:szCs w:val="24"/>
        </w:rPr>
      </w:pPr>
      <w:r w:rsidRPr="00B11DE5">
        <w:rPr>
          <w:sz w:val="24"/>
          <w:szCs w:val="24"/>
        </w:rPr>
        <w:t>- ребёнок достаёт пальцами до пола, гнётся назад на 45 градусов;</w:t>
      </w:r>
    </w:p>
    <w:p w:rsidR="006100C6" w:rsidRPr="00B11DE5" w:rsidRDefault="006100C6" w:rsidP="006100C6">
      <w:pPr>
        <w:rPr>
          <w:sz w:val="24"/>
          <w:szCs w:val="24"/>
        </w:rPr>
      </w:pPr>
      <w:r w:rsidRPr="00B11DE5">
        <w:rPr>
          <w:sz w:val="24"/>
          <w:szCs w:val="24"/>
        </w:rPr>
        <w:t>- ребёнок не достаёт до пола 10 сантиметров, у станка поднимает и держит ногу на 90 градусов;</w:t>
      </w:r>
    </w:p>
    <w:p w:rsidR="006100C6" w:rsidRPr="00B11DE5" w:rsidRDefault="006100C6" w:rsidP="006100C6">
      <w:pPr>
        <w:rPr>
          <w:sz w:val="24"/>
          <w:szCs w:val="24"/>
        </w:rPr>
      </w:pPr>
      <w:r w:rsidRPr="00B11DE5">
        <w:rPr>
          <w:sz w:val="24"/>
          <w:szCs w:val="24"/>
        </w:rPr>
        <w:t>- ребёнок отрывается от пола 10 сантиметров;</w:t>
      </w:r>
    </w:p>
    <w:p w:rsidR="006100C6" w:rsidRPr="00B11DE5" w:rsidRDefault="006100C6" w:rsidP="006100C6">
      <w:pPr>
        <w:rPr>
          <w:sz w:val="24"/>
          <w:szCs w:val="24"/>
        </w:rPr>
      </w:pPr>
      <w:r w:rsidRPr="00B11DE5">
        <w:rPr>
          <w:sz w:val="24"/>
          <w:szCs w:val="24"/>
        </w:rPr>
        <w:t>- ребёнок запоминает и повторяет упражнение со второго раза</w:t>
      </w:r>
    </w:p>
    <w:p w:rsidR="006100C6" w:rsidRPr="00B11DE5" w:rsidRDefault="006100C6" w:rsidP="006100C6">
      <w:pPr>
        <w:pStyle w:val="af"/>
        <w:spacing w:before="0" w:beforeAutospacing="0" w:after="0" w:afterAutospacing="0"/>
        <w:rPr>
          <w:color w:val="000000"/>
        </w:rPr>
      </w:pPr>
      <w:r w:rsidRPr="00B11DE5">
        <w:rPr>
          <w:i/>
          <w:iCs/>
          <w:color w:val="000000"/>
        </w:rPr>
        <w:t>Низкий уровень (1 балл):</w:t>
      </w:r>
    </w:p>
    <w:p w:rsidR="006100C6" w:rsidRPr="00B11DE5" w:rsidRDefault="006100C6" w:rsidP="006100C6">
      <w:pPr>
        <w:rPr>
          <w:sz w:val="24"/>
          <w:szCs w:val="24"/>
        </w:rPr>
      </w:pPr>
      <w:r w:rsidRPr="00B11DE5">
        <w:rPr>
          <w:b/>
          <w:sz w:val="24"/>
          <w:szCs w:val="24"/>
        </w:rPr>
        <w:t xml:space="preserve">- </w:t>
      </w:r>
      <w:r w:rsidRPr="00B11DE5">
        <w:rPr>
          <w:sz w:val="24"/>
          <w:szCs w:val="24"/>
        </w:rPr>
        <w:t>ребёнок не может скоординировать ноги и руки во время всего упражнения;</w:t>
      </w:r>
    </w:p>
    <w:p w:rsidR="006100C6" w:rsidRPr="00B11DE5" w:rsidRDefault="006100C6" w:rsidP="006100C6">
      <w:pPr>
        <w:rPr>
          <w:sz w:val="24"/>
          <w:szCs w:val="24"/>
        </w:rPr>
      </w:pPr>
      <w:r w:rsidRPr="00B11DE5">
        <w:rPr>
          <w:sz w:val="24"/>
          <w:szCs w:val="24"/>
        </w:rPr>
        <w:t>- ребёнок не может пройти в такт музык;</w:t>
      </w:r>
    </w:p>
    <w:p w:rsidR="006100C6" w:rsidRPr="00B11DE5" w:rsidRDefault="006100C6" w:rsidP="006100C6">
      <w:pPr>
        <w:rPr>
          <w:sz w:val="24"/>
          <w:szCs w:val="24"/>
        </w:rPr>
      </w:pPr>
      <w:r w:rsidRPr="00B11DE5">
        <w:rPr>
          <w:sz w:val="24"/>
          <w:szCs w:val="24"/>
        </w:rPr>
        <w:t>- ребёнок не может достать пальцами до пола, гнётся назад на 25 градусов;</w:t>
      </w:r>
    </w:p>
    <w:p w:rsidR="006100C6" w:rsidRPr="00B11DE5" w:rsidRDefault="006100C6" w:rsidP="006100C6">
      <w:pPr>
        <w:rPr>
          <w:sz w:val="24"/>
          <w:szCs w:val="24"/>
        </w:rPr>
      </w:pPr>
      <w:r w:rsidRPr="00B11DE5">
        <w:rPr>
          <w:sz w:val="24"/>
          <w:szCs w:val="24"/>
        </w:rPr>
        <w:t>- ребёнок не достаёт до пола около полуметра, у станка не может поднять и подержать ногу на 45 градусов;</w:t>
      </w:r>
    </w:p>
    <w:p w:rsidR="006100C6" w:rsidRPr="00B11DE5" w:rsidRDefault="006100C6" w:rsidP="006100C6">
      <w:pPr>
        <w:rPr>
          <w:sz w:val="24"/>
          <w:szCs w:val="24"/>
        </w:rPr>
      </w:pPr>
      <w:r w:rsidRPr="00B11DE5">
        <w:rPr>
          <w:b/>
          <w:sz w:val="24"/>
          <w:szCs w:val="24"/>
        </w:rPr>
        <w:t xml:space="preserve">- </w:t>
      </w:r>
      <w:r w:rsidRPr="00B11DE5">
        <w:rPr>
          <w:sz w:val="24"/>
          <w:szCs w:val="24"/>
        </w:rPr>
        <w:t>ребёнок отрывается от пола на 5 сантиметров;</w:t>
      </w:r>
    </w:p>
    <w:p w:rsidR="006100C6" w:rsidRPr="00B11DE5" w:rsidRDefault="006100C6" w:rsidP="006100C6">
      <w:pPr>
        <w:rPr>
          <w:sz w:val="24"/>
          <w:szCs w:val="24"/>
        </w:rPr>
      </w:pPr>
      <w:r w:rsidRPr="00B11DE5">
        <w:rPr>
          <w:sz w:val="24"/>
          <w:szCs w:val="24"/>
        </w:rPr>
        <w:t>- ребёнок не может запомнить и повторить упражнение с третьего раза.</w:t>
      </w:r>
    </w:p>
    <w:p w:rsidR="006100C6" w:rsidRPr="00B11DE5" w:rsidRDefault="006100C6" w:rsidP="006100C6">
      <w:pPr>
        <w:rPr>
          <w:sz w:val="24"/>
          <w:szCs w:val="24"/>
        </w:rPr>
      </w:pPr>
    </w:p>
    <w:p w:rsidR="006100C6" w:rsidRPr="00B11DE5" w:rsidRDefault="006100C6" w:rsidP="006100C6">
      <w:pPr>
        <w:shd w:val="clear" w:color="auto" w:fill="FFFFFF"/>
        <w:jc w:val="center"/>
        <w:outlineLvl w:val="3"/>
        <w:rPr>
          <w:b/>
          <w:sz w:val="24"/>
          <w:szCs w:val="24"/>
        </w:rPr>
      </w:pPr>
      <w:r w:rsidRPr="00B11DE5">
        <w:rPr>
          <w:b/>
          <w:sz w:val="24"/>
          <w:szCs w:val="24"/>
        </w:rPr>
        <w:t>Текущий контроль</w:t>
      </w:r>
    </w:p>
    <w:p w:rsidR="006100C6" w:rsidRPr="00B11DE5" w:rsidRDefault="006100C6" w:rsidP="006100C6">
      <w:pPr>
        <w:shd w:val="clear" w:color="auto" w:fill="FFFFFF"/>
        <w:jc w:val="center"/>
        <w:outlineLvl w:val="3"/>
        <w:rPr>
          <w:b/>
          <w:bCs/>
          <w:sz w:val="24"/>
          <w:szCs w:val="24"/>
        </w:rPr>
      </w:pPr>
      <w:r w:rsidRPr="00B11DE5">
        <w:rPr>
          <w:b/>
          <w:sz w:val="24"/>
          <w:szCs w:val="24"/>
        </w:rPr>
        <w:t xml:space="preserve">Открытое занятие </w:t>
      </w:r>
    </w:p>
    <w:p w:rsidR="006100C6" w:rsidRPr="00B11DE5" w:rsidRDefault="006100C6" w:rsidP="006100C6">
      <w:pPr>
        <w:spacing w:line="294" w:lineRule="atLeast"/>
        <w:rPr>
          <w:bCs/>
          <w:iCs/>
          <w:sz w:val="24"/>
          <w:szCs w:val="24"/>
        </w:rPr>
      </w:pPr>
      <w:r w:rsidRPr="00B11DE5">
        <w:rPr>
          <w:sz w:val="24"/>
          <w:szCs w:val="24"/>
        </w:rPr>
        <w:t>Цель проведения: закрепление практического материала по изучаемым танцам.</w:t>
      </w:r>
    </w:p>
    <w:p w:rsidR="006100C6" w:rsidRPr="00B11DE5" w:rsidRDefault="006100C6" w:rsidP="006100C6">
      <w:pPr>
        <w:shd w:val="clear" w:color="auto" w:fill="FFFFFF"/>
        <w:ind w:firstLine="567"/>
        <w:outlineLvl w:val="3"/>
        <w:rPr>
          <w:noProof/>
          <w:sz w:val="24"/>
          <w:szCs w:val="24"/>
        </w:rPr>
      </w:pPr>
      <w:r w:rsidRPr="00B11DE5">
        <w:rPr>
          <w:sz w:val="24"/>
          <w:szCs w:val="24"/>
        </w:rPr>
        <w:t>Открытое занятие в форме показательных выступлений</w:t>
      </w:r>
      <w:r w:rsidRPr="00B11DE5">
        <w:rPr>
          <w:noProof/>
          <w:sz w:val="24"/>
          <w:szCs w:val="24"/>
        </w:rPr>
        <w:t>, в котором каждый ребёнок исполняет комплекс упражнений.</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7229"/>
        <w:gridCol w:w="709"/>
        <w:gridCol w:w="708"/>
        <w:gridCol w:w="993"/>
      </w:tblGrid>
      <w:tr w:rsidR="006100C6" w:rsidRPr="00B11DE5" w:rsidTr="00C234FB">
        <w:tc>
          <w:tcPr>
            <w:tcW w:w="851" w:type="dxa"/>
            <w:vMerge w:val="restart"/>
            <w:vAlign w:val="center"/>
          </w:tcPr>
          <w:p w:rsidR="006100C6" w:rsidRPr="00B11DE5" w:rsidRDefault="006100C6" w:rsidP="00F601D2">
            <w:pPr>
              <w:jc w:val="center"/>
              <w:rPr>
                <w:b/>
                <w:sz w:val="24"/>
                <w:szCs w:val="24"/>
              </w:rPr>
            </w:pPr>
            <w:r w:rsidRPr="00B11DE5">
              <w:rPr>
                <w:b/>
                <w:sz w:val="24"/>
                <w:szCs w:val="24"/>
              </w:rPr>
              <w:t>№</w:t>
            </w:r>
          </w:p>
          <w:p w:rsidR="006100C6" w:rsidRPr="00B11DE5" w:rsidRDefault="006100C6" w:rsidP="00F601D2">
            <w:pPr>
              <w:jc w:val="center"/>
              <w:rPr>
                <w:b/>
                <w:sz w:val="24"/>
                <w:szCs w:val="24"/>
              </w:rPr>
            </w:pPr>
            <w:r w:rsidRPr="00B11DE5">
              <w:rPr>
                <w:b/>
                <w:sz w:val="24"/>
                <w:szCs w:val="24"/>
              </w:rPr>
              <w:t>п\п</w:t>
            </w:r>
          </w:p>
        </w:tc>
        <w:tc>
          <w:tcPr>
            <w:tcW w:w="7229" w:type="dxa"/>
            <w:vMerge w:val="restart"/>
            <w:vAlign w:val="center"/>
          </w:tcPr>
          <w:p w:rsidR="006100C6" w:rsidRPr="00B11DE5" w:rsidRDefault="006100C6" w:rsidP="00F601D2">
            <w:pPr>
              <w:jc w:val="center"/>
              <w:rPr>
                <w:b/>
                <w:sz w:val="24"/>
                <w:szCs w:val="24"/>
              </w:rPr>
            </w:pPr>
            <w:r w:rsidRPr="00B11DE5">
              <w:rPr>
                <w:b/>
                <w:noProof/>
                <w:sz w:val="24"/>
                <w:szCs w:val="24"/>
              </w:rPr>
              <w:t>Критерии оценивания</w:t>
            </w:r>
          </w:p>
        </w:tc>
        <w:tc>
          <w:tcPr>
            <w:tcW w:w="2410" w:type="dxa"/>
            <w:gridSpan w:val="3"/>
            <w:vAlign w:val="center"/>
          </w:tcPr>
          <w:p w:rsidR="006100C6" w:rsidRPr="00B11DE5" w:rsidRDefault="006100C6" w:rsidP="00F601D2">
            <w:pPr>
              <w:jc w:val="center"/>
              <w:rPr>
                <w:b/>
                <w:sz w:val="24"/>
                <w:szCs w:val="24"/>
              </w:rPr>
            </w:pPr>
            <w:r w:rsidRPr="00B11DE5">
              <w:rPr>
                <w:b/>
                <w:sz w:val="24"/>
                <w:szCs w:val="24"/>
              </w:rPr>
              <w:t>Баллы</w:t>
            </w:r>
          </w:p>
        </w:tc>
      </w:tr>
      <w:tr w:rsidR="006100C6" w:rsidRPr="00B11DE5" w:rsidTr="00C234FB">
        <w:tc>
          <w:tcPr>
            <w:tcW w:w="851" w:type="dxa"/>
            <w:vMerge/>
            <w:vAlign w:val="center"/>
          </w:tcPr>
          <w:p w:rsidR="006100C6" w:rsidRPr="00B11DE5" w:rsidRDefault="006100C6" w:rsidP="00F601D2">
            <w:pPr>
              <w:jc w:val="center"/>
              <w:rPr>
                <w:sz w:val="24"/>
                <w:szCs w:val="24"/>
              </w:rPr>
            </w:pPr>
          </w:p>
        </w:tc>
        <w:tc>
          <w:tcPr>
            <w:tcW w:w="7229" w:type="dxa"/>
            <w:vMerge/>
            <w:vAlign w:val="center"/>
          </w:tcPr>
          <w:p w:rsidR="006100C6" w:rsidRPr="00B11DE5" w:rsidRDefault="006100C6" w:rsidP="00F601D2">
            <w:pPr>
              <w:rPr>
                <w:sz w:val="24"/>
                <w:szCs w:val="24"/>
              </w:rPr>
            </w:pPr>
          </w:p>
        </w:tc>
        <w:tc>
          <w:tcPr>
            <w:tcW w:w="709" w:type="dxa"/>
          </w:tcPr>
          <w:p w:rsidR="006100C6" w:rsidRPr="00B11DE5" w:rsidRDefault="006100C6" w:rsidP="00F601D2">
            <w:pPr>
              <w:jc w:val="center"/>
              <w:rPr>
                <w:b/>
                <w:sz w:val="24"/>
                <w:szCs w:val="24"/>
              </w:rPr>
            </w:pPr>
            <w:r w:rsidRPr="00B11DE5">
              <w:rPr>
                <w:b/>
                <w:sz w:val="24"/>
                <w:szCs w:val="24"/>
              </w:rPr>
              <w:t>1</w:t>
            </w:r>
          </w:p>
        </w:tc>
        <w:tc>
          <w:tcPr>
            <w:tcW w:w="708" w:type="dxa"/>
          </w:tcPr>
          <w:p w:rsidR="006100C6" w:rsidRPr="00B11DE5" w:rsidRDefault="006100C6" w:rsidP="00F601D2">
            <w:pPr>
              <w:jc w:val="center"/>
              <w:rPr>
                <w:b/>
                <w:sz w:val="24"/>
                <w:szCs w:val="24"/>
              </w:rPr>
            </w:pPr>
            <w:r w:rsidRPr="00B11DE5">
              <w:rPr>
                <w:b/>
                <w:sz w:val="24"/>
                <w:szCs w:val="24"/>
              </w:rPr>
              <w:t>2</w:t>
            </w:r>
          </w:p>
        </w:tc>
        <w:tc>
          <w:tcPr>
            <w:tcW w:w="993" w:type="dxa"/>
          </w:tcPr>
          <w:p w:rsidR="006100C6" w:rsidRPr="00B11DE5" w:rsidRDefault="006100C6" w:rsidP="00F601D2">
            <w:pPr>
              <w:jc w:val="center"/>
              <w:rPr>
                <w:b/>
                <w:sz w:val="24"/>
                <w:szCs w:val="24"/>
              </w:rPr>
            </w:pPr>
            <w:r w:rsidRPr="00B11DE5">
              <w:rPr>
                <w:b/>
                <w:sz w:val="24"/>
                <w:szCs w:val="24"/>
              </w:rPr>
              <w:t>3</w:t>
            </w: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1.</w:t>
            </w:r>
          </w:p>
        </w:tc>
        <w:tc>
          <w:tcPr>
            <w:tcW w:w="7229" w:type="dxa"/>
            <w:vAlign w:val="center"/>
          </w:tcPr>
          <w:p w:rsidR="006100C6" w:rsidRPr="00B11DE5" w:rsidRDefault="006100C6" w:rsidP="00F601D2">
            <w:pPr>
              <w:rPr>
                <w:sz w:val="24"/>
                <w:szCs w:val="24"/>
              </w:rPr>
            </w:pPr>
            <w:r w:rsidRPr="00B11DE5">
              <w:rPr>
                <w:sz w:val="24"/>
                <w:szCs w:val="24"/>
              </w:rPr>
              <w:t>Освоил теоретический материал по разделу программы: элементы  классического танца</w:t>
            </w:r>
          </w:p>
        </w:tc>
        <w:tc>
          <w:tcPr>
            <w:tcW w:w="709"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2.</w:t>
            </w:r>
          </w:p>
        </w:tc>
        <w:tc>
          <w:tcPr>
            <w:tcW w:w="7229" w:type="dxa"/>
            <w:vAlign w:val="center"/>
          </w:tcPr>
          <w:p w:rsidR="006100C6" w:rsidRPr="00B11DE5" w:rsidRDefault="006100C6" w:rsidP="00F601D2">
            <w:pPr>
              <w:rPr>
                <w:sz w:val="24"/>
                <w:szCs w:val="24"/>
              </w:rPr>
            </w:pPr>
            <w:r w:rsidRPr="00B11DE5">
              <w:rPr>
                <w:sz w:val="24"/>
                <w:szCs w:val="24"/>
              </w:rPr>
              <w:t xml:space="preserve">Освоил практический материал по разделу программы: элементы народного танца </w:t>
            </w:r>
          </w:p>
        </w:tc>
        <w:tc>
          <w:tcPr>
            <w:tcW w:w="709"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3.</w:t>
            </w:r>
          </w:p>
        </w:tc>
        <w:tc>
          <w:tcPr>
            <w:tcW w:w="7229" w:type="dxa"/>
            <w:vAlign w:val="center"/>
          </w:tcPr>
          <w:p w:rsidR="006100C6" w:rsidRPr="00B11DE5" w:rsidRDefault="006100C6" w:rsidP="00F601D2">
            <w:pPr>
              <w:rPr>
                <w:sz w:val="24"/>
                <w:szCs w:val="24"/>
              </w:rPr>
            </w:pPr>
            <w:r w:rsidRPr="00B11DE5">
              <w:rPr>
                <w:sz w:val="24"/>
                <w:szCs w:val="24"/>
              </w:rPr>
              <w:t>Знает отличительные особенности элементов классического и народного танца</w:t>
            </w:r>
          </w:p>
        </w:tc>
        <w:tc>
          <w:tcPr>
            <w:tcW w:w="709"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4.</w:t>
            </w:r>
          </w:p>
        </w:tc>
        <w:tc>
          <w:tcPr>
            <w:tcW w:w="7229" w:type="dxa"/>
            <w:vAlign w:val="center"/>
          </w:tcPr>
          <w:p w:rsidR="006100C6" w:rsidRPr="00B11DE5" w:rsidRDefault="006100C6" w:rsidP="00F601D2">
            <w:pPr>
              <w:rPr>
                <w:sz w:val="24"/>
                <w:szCs w:val="24"/>
              </w:rPr>
            </w:pPr>
            <w:r w:rsidRPr="00B11DE5">
              <w:rPr>
                <w:sz w:val="24"/>
                <w:szCs w:val="24"/>
              </w:rPr>
              <w:t>Научился использовать полученные на занятиях знания в практической деятельности</w:t>
            </w:r>
          </w:p>
        </w:tc>
        <w:tc>
          <w:tcPr>
            <w:tcW w:w="709"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5.</w:t>
            </w:r>
          </w:p>
        </w:tc>
        <w:tc>
          <w:tcPr>
            <w:tcW w:w="7229" w:type="dxa"/>
            <w:vAlign w:val="center"/>
          </w:tcPr>
          <w:p w:rsidR="006100C6" w:rsidRPr="00B11DE5" w:rsidRDefault="006100C6" w:rsidP="00F601D2">
            <w:pPr>
              <w:rPr>
                <w:sz w:val="24"/>
                <w:szCs w:val="24"/>
              </w:rPr>
            </w:pPr>
            <w:r w:rsidRPr="00B11DE5">
              <w:rPr>
                <w:sz w:val="24"/>
                <w:szCs w:val="24"/>
              </w:rPr>
              <w:t>Научился самостоятельно выполнять творческие задания</w:t>
            </w:r>
          </w:p>
        </w:tc>
        <w:tc>
          <w:tcPr>
            <w:tcW w:w="709"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6.</w:t>
            </w:r>
          </w:p>
        </w:tc>
        <w:tc>
          <w:tcPr>
            <w:tcW w:w="7229" w:type="dxa"/>
            <w:vAlign w:val="center"/>
          </w:tcPr>
          <w:p w:rsidR="006100C6" w:rsidRPr="00B11DE5" w:rsidRDefault="006100C6" w:rsidP="00F601D2">
            <w:pPr>
              <w:rPr>
                <w:sz w:val="24"/>
                <w:szCs w:val="24"/>
              </w:rPr>
            </w:pPr>
            <w:r w:rsidRPr="00B11DE5">
              <w:rPr>
                <w:sz w:val="24"/>
                <w:szCs w:val="24"/>
              </w:rPr>
              <w:t>Научился взаимодействовать с детьми в процессе исполнения коллективных танцев</w:t>
            </w:r>
          </w:p>
        </w:tc>
        <w:tc>
          <w:tcPr>
            <w:tcW w:w="709"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lastRenderedPageBreak/>
              <w:t>7.</w:t>
            </w:r>
          </w:p>
        </w:tc>
        <w:tc>
          <w:tcPr>
            <w:tcW w:w="7229" w:type="dxa"/>
            <w:vAlign w:val="center"/>
          </w:tcPr>
          <w:p w:rsidR="006100C6" w:rsidRPr="00B11DE5" w:rsidRDefault="006100C6" w:rsidP="00F601D2">
            <w:pPr>
              <w:rPr>
                <w:sz w:val="24"/>
                <w:szCs w:val="24"/>
              </w:rPr>
            </w:pPr>
            <w:r w:rsidRPr="00B11DE5">
              <w:rPr>
                <w:sz w:val="24"/>
                <w:szCs w:val="24"/>
              </w:rPr>
              <w:t>Научился чувствовать музыкальный ритм, вести музыкальный счет</w:t>
            </w:r>
          </w:p>
        </w:tc>
        <w:tc>
          <w:tcPr>
            <w:tcW w:w="709"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8.</w:t>
            </w:r>
          </w:p>
        </w:tc>
        <w:tc>
          <w:tcPr>
            <w:tcW w:w="7229" w:type="dxa"/>
            <w:vAlign w:val="center"/>
          </w:tcPr>
          <w:p w:rsidR="006100C6" w:rsidRPr="00B11DE5" w:rsidRDefault="006100C6" w:rsidP="00F601D2">
            <w:pPr>
              <w:rPr>
                <w:sz w:val="24"/>
                <w:szCs w:val="24"/>
              </w:rPr>
            </w:pPr>
            <w:r w:rsidRPr="00B11DE5">
              <w:rPr>
                <w:sz w:val="24"/>
                <w:szCs w:val="24"/>
              </w:rPr>
              <w:t>Знает последовательность работы на занятиях</w:t>
            </w:r>
          </w:p>
        </w:tc>
        <w:tc>
          <w:tcPr>
            <w:tcW w:w="709"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bl>
    <w:p w:rsidR="006100C6" w:rsidRPr="00B11DE5" w:rsidRDefault="006100C6" w:rsidP="006100C6">
      <w:pPr>
        <w:shd w:val="clear" w:color="auto" w:fill="FFFFFF"/>
        <w:ind w:firstLine="567"/>
        <w:outlineLvl w:val="3"/>
        <w:rPr>
          <w:bCs/>
          <w:sz w:val="24"/>
          <w:szCs w:val="24"/>
        </w:rPr>
      </w:pPr>
    </w:p>
    <w:p w:rsidR="006100C6" w:rsidRPr="00B11DE5" w:rsidRDefault="006100C6" w:rsidP="006100C6">
      <w:pPr>
        <w:ind w:firstLine="567"/>
        <w:rPr>
          <w:sz w:val="24"/>
          <w:szCs w:val="24"/>
        </w:rPr>
      </w:pPr>
      <w:r w:rsidRPr="00B11DE5">
        <w:rPr>
          <w:sz w:val="24"/>
          <w:szCs w:val="24"/>
        </w:rPr>
        <w:t>Высокий уровень – 19-24 баллов</w:t>
      </w:r>
    </w:p>
    <w:p w:rsidR="006100C6" w:rsidRPr="00B11DE5" w:rsidRDefault="006100C6" w:rsidP="006100C6">
      <w:pPr>
        <w:ind w:firstLine="567"/>
        <w:rPr>
          <w:sz w:val="24"/>
          <w:szCs w:val="24"/>
        </w:rPr>
      </w:pPr>
      <w:r w:rsidRPr="00B11DE5">
        <w:rPr>
          <w:sz w:val="24"/>
          <w:szCs w:val="24"/>
        </w:rPr>
        <w:t>Средний уровень – 14-18 баллов</w:t>
      </w:r>
    </w:p>
    <w:p w:rsidR="006100C6" w:rsidRPr="00B11DE5" w:rsidRDefault="006100C6" w:rsidP="006100C6">
      <w:pPr>
        <w:ind w:firstLine="567"/>
        <w:rPr>
          <w:color w:val="FF0000"/>
          <w:sz w:val="24"/>
          <w:szCs w:val="24"/>
        </w:rPr>
      </w:pPr>
      <w:r w:rsidRPr="00B11DE5">
        <w:rPr>
          <w:sz w:val="24"/>
          <w:szCs w:val="24"/>
        </w:rPr>
        <w:t>Низкий уровень – ниже 13 баллов</w:t>
      </w:r>
    </w:p>
    <w:p w:rsidR="006100C6" w:rsidRPr="00B11DE5" w:rsidRDefault="006100C6" w:rsidP="006100C6">
      <w:pPr>
        <w:shd w:val="clear" w:color="auto" w:fill="FFFFFF"/>
        <w:ind w:firstLine="567"/>
        <w:jc w:val="center"/>
        <w:outlineLvl w:val="3"/>
        <w:rPr>
          <w:b/>
          <w:sz w:val="24"/>
          <w:szCs w:val="24"/>
        </w:rPr>
      </w:pPr>
    </w:p>
    <w:p w:rsidR="006100C6" w:rsidRPr="00B11DE5" w:rsidRDefault="006100C6" w:rsidP="006100C6">
      <w:pPr>
        <w:shd w:val="clear" w:color="auto" w:fill="FFFFFF"/>
        <w:ind w:firstLine="567"/>
        <w:jc w:val="center"/>
        <w:outlineLvl w:val="3"/>
        <w:rPr>
          <w:b/>
          <w:sz w:val="24"/>
          <w:szCs w:val="24"/>
        </w:rPr>
      </w:pPr>
      <w:r w:rsidRPr="00B11DE5">
        <w:rPr>
          <w:b/>
          <w:sz w:val="24"/>
          <w:szCs w:val="24"/>
        </w:rPr>
        <w:t xml:space="preserve">Промежуточная аттестация </w:t>
      </w:r>
    </w:p>
    <w:p w:rsidR="006100C6" w:rsidRPr="00B11DE5" w:rsidRDefault="006100C6" w:rsidP="006100C6">
      <w:pPr>
        <w:shd w:val="clear" w:color="auto" w:fill="FFFFFF"/>
        <w:ind w:firstLine="567"/>
        <w:jc w:val="center"/>
        <w:outlineLvl w:val="3"/>
        <w:rPr>
          <w:b/>
          <w:sz w:val="24"/>
          <w:szCs w:val="24"/>
        </w:rPr>
      </w:pPr>
      <w:r w:rsidRPr="00B11DE5">
        <w:rPr>
          <w:b/>
          <w:sz w:val="24"/>
          <w:szCs w:val="24"/>
        </w:rPr>
        <w:t>Контрольные выступления</w:t>
      </w:r>
    </w:p>
    <w:p w:rsidR="006100C6" w:rsidRPr="00B11DE5" w:rsidRDefault="006100C6" w:rsidP="006100C6">
      <w:pPr>
        <w:shd w:val="clear" w:color="auto" w:fill="FFFFFF"/>
        <w:ind w:firstLine="709"/>
        <w:outlineLvl w:val="3"/>
        <w:rPr>
          <w:noProof/>
          <w:sz w:val="24"/>
          <w:szCs w:val="24"/>
        </w:rPr>
      </w:pPr>
      <w:r w:rsidRPr="00B11DE5">
        <w:rPr>
          <w:sz w:val="24"/>
          <w:szCs w:val="24"/>
        </w:rPr>
        <w:t>Контрольные выступления проводится как открытое занятие,</w:t>
      </w:r>
      <w:r w:rsidRPr="00B11DE5">
        <w:rPr>
          <w:noProof/>
          <w:sz w:val="24"/>
          <w:szCs w:val="24"/>
        </w:rPr>
        <w:t xml:space="preserve"> на котором каждый ребёнок исполняет танцевальный этюд или комплекс упражнений.</w:t>
      </w:r>
    </w:p>
    <w:p w:rsidR="006100C6" w:rsidRPr="00B11DE5" w:rsidRDefault="006100C6" w:rsidP="006100C6">
      <w:pPr>
        <w:spacing w:line="294" w:lineRule="atLeast"/>
        <w:ind w:firstLine="567"/>
        <w:rPr>
          <w:sz w:val="24"/>
          <w:szCs w:val="24"/>
        </w:rPr>
      </w:pPr>
      <w:r w:rsidRPr="00B11DE5">
        <w:rPr>
          <w:sz w:val="24"/>
          <w:szCs w:val="24"/>
        </w:rPr>
        <w:t>Цель проведения: выявление соответствия уровня теоретической и практической подготовки детей программным требованиям.</w:t>
      </w:r>
    </w:p>
    <w:p w:rsidR="006100C6" w:rsidRPr="00B11DE5" w:rsidRDefault="006100C6" w:rsidP="006100C6">
      <w:pPr>
        <w:ind w:firstLine="709"/>
        <w:rPr>
          <w:sz w:val="24"/>
          <w:szCs w:val="24"/>
        </w:rPr>
      </w:pPr>
      <w:r w:rsidRPr="00B11DE5">
        <w:rPr>
          <w:sz w:val="24"/>
          <w:szCs w:val="24"/>
        </w:rPr>
        <w:t>Высокий уровень – 3 балла</w:t>
      </w:r>
    </w:p>
    <w:p w:rsidR="006100C6" w:rsidRPr="00B11DE5" w:rsidRDefault="006100C6" w:rsidP="006100C6">
      <w:pPr>
        <w:ind w:firstLine="709"/>
        <w:rPr>
          <w:sz w:val="24"/>
          <w:szCs w:val="24"/>
        </w:rPr>
      </w:pPr>
      <w:r w:rsidRPr="00B11DE5">
        <w:rPr>
          <w:sz w:val="24"/>
          <w:szCs w:val="24"/>
        </w:rPr>
        <w:t>Средний уровень – 2 балла</w:t>
      </w:r>
    </w:p>
    <w:p w:rsidR="006100C6" w:rsidRPr="00B11DE5" w:rsidRDefault="006100C6" w:rsidP="006100C6">
      <w:pPr>
        <w:ind w:firstLine="709"/>
        <w:rPr>
          <w:sz w:val="24"/>
          <w:szCs w:val="24"/>
        </w:rPr>
      </w:pPr>
      <w:r w:rsidRPr="00B11DE5">
        <w:rPr>
          <w:sz w:val="24"/>
          <w:szCs w:val="24"/>
        </w:rPr>
        <w:t>Низкий уровень – 1 балл</w:t>
      </w:r>
    </w:p>
    <w:p w:rsidR="006100C6" w:rsidRPr="00B11DE5" w:rsidRDefault="006100C6" w:rsidP="006100C6">
      <w:pPr>
        <w:ind w:firstLine="709"/>
        <w:rPr>
          <w:sz w:val="24"/>
          <w:szCs w:val="24"/>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7087"/>
        <w:gridCol w:w="851"/>
        <w:gridCol w:w="708"/>
        <w:gridCol w:w="993"/>
      </w:tblGrid>
      <w:tr w:rsidR="006100C6" w:rsidRPr="00B11DE5" w:rsidTr="00C234FB">
        <w:tc>
          <w:tcPr>
            <w:tcW w:w="851" w:type="dxa"/>
            <w:vMerge w:val="restart"/>
            <w:vAlign w:val="center"/>
          </w:tcPr>
          <w:p w:rsidR="006100C6" w:rsidRPr="00B11DE5" w:rsidRDefault="006100C6" w:rsidP="00F601D2">
            <w:pPr>
              <w:jc w:val="center"/>
              <w:rPr>
                <w:b/>
                <w:sz w:val="24"/>
                <w:szCs w:val="24"/>
              </w:rPr>
            </w:pPr>
            <w:r w:rsidRPr="00B11DE5">
              <w:rPr>
                <w:b/>
                <w:sz w:val="24"/>
                <w:szCs w:val="24"/>
              </w:rPr>
              <w:t>№</w:t>
            </w:r>
          </w:p>
          <w:p w:rsidR="006100C6" w:rsidRPr="00B11DE5" w:rsidRDefault="006100C6" w:rsidP="00F601D2">
            <w:pPr>
              <w:jc w:val="center"/>
              <w:rPr>
                <w:b/>
                <w:sz w:val="24"/>
                <w:szCs w:val="24"/>
              </w:rPr>
            </w:pPr>
            <w:r w:rsidRPr="00B11DE5">
              <w:rPr>
                <w:b/>
                <w:sz w:val="24"/>
                <w:szCs w:val="24"/>
              </w:rPr>
              <w:t>п\п</w:t>
            </w:r>
          </w:p>
        </w:tc>
        <w:tc>
          <w:tcPr>
            <w:tcW w:w="7087" w:type="dxa"/>
            <w:vMerge w:val="restart"/>
            <w:vAlign w:val="center"/>
          </w:tcPr>
          <w:p w:rsidR="006100C6" w:rsidRPr="00B11DE5" w:rsidRDefault="006100C6" w:rsidP="00F601D2">
            <w:pPr>
              <w:jc w:val="center"/>
              <w:rPr>
                <w:b/>
                <w:sz w:val="24"/>
                <w:szCs w:val="24"/>
              </w:rPr>
            </w:pPr>
            <w:r w:rsidRPr="00B11DE5">
              <w:rPr>
                <w:b/>
                <w:sz w:val="24"/>
                <w:szCs w:val="24"/>
              </w:rPr>
              <w:t xml:space="preserve">Показатели </w:t>
            </w:r>
          </w:p>
        </w:tc>
        <w:tc>
          <w:tcPr>
            <w:tcW w:w="2552" w:type="dxa"/>
            <w:gridSpan w:val="3"/>
            <w:vAlign w:val="center"/>
          </w:tcPr>
          <w:p w:rsidR="006100C6" w:rsidRPr="00B11DE5" w:rsidRDefault="006100C6" w:rsidP="00F601D2">
            <w:pPr>
              <w:jc w:val="center"/>
              <w:rPr>
                <w:b/>
                <w:sz w:val="24"/>
                <w:szCs w:val="24"/>
              </w:rPr>
            </w:pPr>
            <w:r w:rsidRPr="00B11DE5">
              <w:rPr>
                <w:b/>
                <w:sz w:val="24"/>
                <w:szCs w:val="24"/>
              </w:rPr>
              <w:t>Баллы</w:t>
            </w:r>
          </w:p>
        </w:tc>
      </w:tr>
      <w:tr w:rsidR="006100C6" w:rsidRPr="00B11DE5" w:rsidTr="00C234FB">
        <w:tc>
          <w:tcPr>
            <w:tcW w:w="851" w:type="dxa"/>
            <w:vMerge/>
            <w:vAlign w:val="center"/>
          </w:tcPr>
          <w:p w:rsidR="006100C6" w:rsidRPr="00B11DE5" w:rsidRDefault="006100C6" w:rsidP="00F601D2">
            <w:pPr>
              <w:jc w:val="center"/>
              <w:rPr>
                <w:sz w:val="24"/>
                <w:szCs w:val="24"/>
              </w:rPr>
            </w:pPr>
          </w:p>
        </w:tc>
        <w:tc>
          <w:tcPr>
            <w:tcW w:w="7087" w:type="dxa"/>
            <w:vMerge/>
            <w:vAlign w:val="center"/>
          </w:tcPr>
          <w:p w:rsidR="006100C6" w:rsidRPr="00B11DE5" w:rsidRDefault="006100C6" w:rsidP="00F601D2">
            <w:pPr>
              <w:rPr>
                <w:sz w:val="24"/>
                <w:szCs w:val="24"/>
              </w:rPr>
            </w:pPr>
          </w:p>
        </w:tc>
        <w:tc>
          <w:tcPr>
            <w:tcW w:w="851" w:type="dxa"/>
          </w:tcPr>
          <w:p w:rsidR="006100C6" w:rsidRPr="00B11DE5" w:rsidRDefault="006100C6" w:rsidP="00F601D2">
            <w:pPr>
              <w:jc w:val="center"/>
              <w:rPr>
                <w:b/>
                <w:sz w:val="24"/>
                <w:szCs w:val="24"/>
              </w:rPr>
            </w:pPr>
            <w:r w:rsidRPr="00B11DE5">
              <w:rPr>
                <w:b/>
                <w:sz w:val="24"/>
                <w:szCs w:val="24"/>
              </w:rPr>
              <w:t>1</w:t>
            </w:r>
          </w:p>
        </w:tc>
        <w:tc>
          <w:tcPr>
            <w:tcW w:w="708" w:type="dxa"/>
          </w:tcPr>
          <w:p w:rsidR="006100C6" w:rsidRPr="00B11DE5" w:rsidRDefault="006100C6" w:rsidP="00F601D2">
            <w:pPr>
              <w:jc w:val="center"/>
              <w:rPr>
                <w:b/>
                <w:sz w:val="24"/>
                <w:szCs w:val="24"/>
              </w:rPr>
            </w:pPr>
            <w:r w:rsidRPr="00B11DE5">
              <w:rPr>
                <w:b/>
                <w:sz w:val="24"/>
                <w:szCs w:val="24"/>
              </w:rPr>
              <w:t>2</w:t>
            </w:r>
          </w:p>
        </w:tc>
        <w:tc>
          <w:tcPr>
            <w:tcW w:w="993" w:type="dxa"/>
          </w:tcPr>
          <w:p w:rsidR="006100C6" w:rsidRPr="00B11DE5" w:rsidRDefault="006100C6" w:rsidP="00F601D2">
            <w:pPr>
              <w:jc w:val="center"/>
              <w:rPr>
                <w:b/>
                <w:sz w:val="24"/>
                <w:szCs w:val="24"/>
              </w:rPr>
            </w:pPr>
            <w:r w:rsidRPr="00B11DE5">
              <w:rPr>
                <w:b/>
                <w:sz w:val="24"/>
                <w:szCs w:val="24"/>
              </w:rPr>
              <w:t>3</w:t>
            </w: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1.</w:t>
            </w:r>
          </w:p>
        </w:tc>
        <w:tc>
          <w:tcPr>
            <w:tcW w:w="7087" w:type="dxa"/>
            <w:vAlign w:val="center"/>
          </w:tcPr>
          <w:p w:rsidR="006100C6" w:rsidRPr="00B11DE5" w:rsidRDefault="006100C6" w:rsidP="00F601D2">
            <w:pPr>
              <w:rPr>
                <w:sz w:val="24"/>
                <w:szCs w:val="24"/>
              </w:rPr>
            </w:pPr>
            <w:r w:rsidRPr="00B11DE5">
              <w:rPr>
                <w:sz w:val="24"/>
                <w:szCs w:val="24"/>
              </w:rPr>
              <w:t>Освоил теоретический материал по разделу программы: элементы классического танца</w:t>
            </w:r>
          </w:p>
        </w:tc>
        <w:tc>
          <w:tcPr>
            <w:tcW w:w="851"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2.</w:t>
            </w:r>
          </w:p>
        </w:tc>
        <w:tc>
          <w:tcPr>
            <w:tcW w:w="7087" w:type="dxa"/>
            <w:vAlign w:val="center"/>
          </w:tcPr>
          <w:p w:rsidR="006100C6" w:rsidRPr="00B11DE5" w:rsidRDefault="006100C6" w:rsidP="00F601D2">
            <w:pPr>
              <w:rPr>
                <w:sz w:val="24"/>
                <w:szCs w:val="24"/>
              </w:rPr>
            </w:pPr>
            <w:r w:rsidRPr="00B11DE5">
              <w:rPr>
                <w:sz w:val="24"/>
                <w:szCs w:val="24"/>
              </w:rPr>
              <w:t>Освоил практический материал по разделу программы: элементы классического танца</w:t>
            </w:r>
          </w:p>
        </w:tc>
        <w:tc>
          <w:tcPr>
            <w:tcW w:w="851"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3.</w:t>
            </w:r>
          </w:p>
        </w:tc>
        <w:tc>
          <w:tcPr>
            <w:tcW w:w="7087" w:type="dxa"/>
            <w:vAlign w:val="center"/>
          </w:tcPr>
          <w:p w:rsidR="006100C6" w:rsidRPr="00B11DE5" w:rsidRDefault="006100C6" w:rsidP="00F601D2">
            <w:pPr>
              <w:rPr>
                <w:sz w:val="24"/>
                <w:szCs w:val="24"/>
              </w:rPr>
            </w:pPr>
            <w:r w:rsidRPr="00B11DE5">
              <w:rPr>
                <w:sz w:val="24"/>
                <w:szCs w:val="24"/>
              </w:rPr>
              <w:t>Научился использовать полученные на занятиях знания в практической деятельности</w:t>
            </w:r>
          </w:p>
        </w:tc>
        <w:tc>
          <w:tcPr>
            <w:tcW w:w="851"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4.</w:t>
            </w:r>
          </w:p>
        </w:tc>
        <w:tc>
          <w:tcPr>
            <w:tcW w:w="7087" w:type="dxa"/>
            <w:vAlign w:val="center"/>
          </w:tcPr>
          <w:p w:rsidR="006100C6" w:rsidRPr="00B11DE5" w:rsidRDefault="006100C6" w:rsidP="00F601D2">
            <w:pPr>
              <w:rPr>
                <w:sz w:val="24"/>
                <w:szCs w:val="24"/>
              </w:rPr>
            </w:pPr>
            <w:r w:rsidRPr="00B11DE5">
              <w:rPr>
                <w:sz w:val="24"/>
                <w:szCs w:val="24"/>
              </w:rPr>
              <w:t>Научился самостоятельно выполнять творческие задания</w:t>
            </w:r>
          </w:p>
        </w:tc>
        <w:tc>
          <w:tcPr>
            <w:tcW w:w="851"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5.</w:t>
            </w:r>
          </w:p>
        </w:tc>
        <w:tc>
          <w:tcPr>
            <w:tcW w:w="7087" w:type="dxa"/>
            <w:vAlign w:val="center"/>
          </w:tcPr>
          <w:p w:rsidR="006100C6" w:rsidRPr="00B11DE5" w:rsidRDefault="006100C6" w:rsidP="00F601D2">
            <w:pPr>
              <w:rPr>
                <w:sz w:val="24"/>
                <w:szCs w:val="24"/>
              </w:rPr>
            </w:pPr>
            <w:r w:rsidRPr="00B11DE5">
              <w:rPr>
                <w:sz w:val="24"/>
                <w:szCs w:val="24"/>
              </w:rPr>
              <w:t>Научился взаимодействовать с детьми в процессе исполнения коллективных танцев</w:t>
            </w:r>
          </w:p>
        </w:tc>
        <w:tc>
          <w:tcPr>
            <w:tcW w:w="851"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6.</w:t>
            </w:r>
          </w:p>
        </w:tc>
        <w:tc>
          <w:tcPr>
            <w:tcW w:w="7087" w:type="dxa"/>
            <w:vAlign w:val="center"/>
          </w:tcPr>
          <w:p w:rsidR="006100C6" w:rsidRPr="00B11DE5" w:rsidRDefault="006100C6" w:rsidP="00F601D2">
            <w:pPr>
              <w:rPr>
                <w:sz w:val="24"/>
                <w:szCs w:val="24"/>
              </w:rPr>
            </w:pPr>
            <w:r w:rsidRPr="00B11DE5">
              <w:rPr>
                <w:sz w:val="24"/>
                <w:szCs w:val="24"/>
              </w:rPr>
              <w:t>Научился чувствовать музыкальный ритм, вести музыкальный счет</w:t>
            </w:r>
          </w:p>
        </w:tc>
        <w:tc>
          <w:tcPr>
            <w:tcW w:w="851"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7.</w:t>
            </w:r>
          </w:p>
        </w:tc>
        <w:tc>
          <w:tcPr>
            <w:tcW w:w="7087" w:type="dxa"/>
            <w:vAlign w:val="center"/>
          </w:tcPr>
          <w:p w:rsidR="006100C6" w:rsidRPr="00B11DE5" w:rsidRDefault="006100C6" w:rsidP="00F601D2">
            <w:pPr>
              <w:rPr>
                <w:sz w:val="24"/>
                <w:szCs w:val="24"/>
              </w:rPr>
            </w:pPr>
            <w:r w:rsidRPr="00B11DE5">
              <w:rPr>
                <w:sz w:val="24"/>
                <w:szCs w:val="24"/>
              </w:rPr>
              <w:t>Освоил теоретический материал по разделу: партерная гимнастика с элементами акробатики</w:t>
            </w:r>
          </w:p>
        </w:tc>
        <w:tc>
          <w:tcPr>
            <w:tcW w:w="851"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8.</w:t>
            </w:r>
          </w:p>
        </w:tc>
        <w:tc>
          <w:tcPr>
            <w:tcW w:w="7087" w:type="dxa"/>
            <w:vAlign w:val="center"/>
          </w:tcPr>
          <w:p w:rsidR="006100C6" w:rsidRPr="00B11DE5" w:rsidRDefault="006100C6" w:rsidP="00F601D2">
            <w:pPr>
              <w:rPr>
                <w:sz w:val="24"/>
                <w:szCs w:val="24"/>
              </w:rPr>
            </w:pPr>
            <w:r w:rsidRPr="00B11DE5">
              <w:rPr>
                <w:sz w:val="24"/>
                <w:szCs w:val="24"/>
              </w:rPr>
              <w:t>Освоил практический материал по разделу: партерная гимнастика с элементами акробатики</w:t>
            </w:r>
          </w:p>
        </w:tc>
        <w:tc>
          <w:tcPr>
            <w:tcW w:w="851"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r w:rsidR="006100C6" w:rsidRPr="00B11DE5" w:rsidTr="00C234FB">
        <w:tc>
          <w:tcPr>
            <w:tcW w:w="851" w:type="dxa"/>
            <w:vAlign w:val="center"/>
          </w:tcPr>
          <w:p w:rsidR="006100C6" w:rsidRPr="00B11DE5" w:rsidRDefault="006100C6" w:rsidP="00F601D2">
            <w:pPr>
              <w:jc w:val="center"/>
              <w:rPr>
                <w:sz w:val="24"/>
                <w:szCs w:val="24"/>
              </w:rPr>
            </w:pPr>
            <w:r w:rsidRPr="00B11DE5">
              <w:rPr>
                <w:sz w:val="24"/>
                <w:szCs w:val="24"/>
              </w:rPr>
              <w:t>9.</w:t>
            </w:r>
          </w:p>
        </w:tc>
        <w:tc>
          <w:tcPr>
            <w:tcW w:w="7087" w:type="dxa"/>
            <w:vAlign w:val="center"/>
          </w:tcPr>
          <w:p w:rsidR="006100C6" w:rsidRPr="00B11DE5" w:rsidRDefault="006100C6" w:rsidP="00F601D2">
            <w:pPr>
              <w:rPr>
                <w:sz w:val="24"/>
                <w:szCs w:val="24"/>
              </w:rPr>
            </w:pPr>
            <w:r w:rsidRPr="00B11DE5">
              <w:rPr>
                <w:sz w:val="24"/>
                <w:szCs w:val="24"/>
              </w:rPr>
              <w:t>Знает последовательность работы на занятиях</w:t>
            </w:r>
          </w:p>
        </w:tc>
        <w:tc>
          <w:tcPr>
            <w:tcW w:w="851" w:type="dxa"/>
          </w:tcPr>
          <w:p w:rsidR="006100C6" w:rsidRPr="00B11DE5" w:rsidRDefault="006100C6" w:rsidP="00F601D2">
            <w:pPr>
              <w:jc w:val="center"/>
              <w:rPr>
                <w:sz w:val="24"/>
                <w:szCs w:val="24"/>
              </w:rPr>
            </w:pPr>
          </w:p>
        </w:tc>
        <w:tc>
          <w:tcPr>
            <w:tcW w:w="708" w:type="dxa"/>
          </w:tcPr>
          <w:p w:rsidR="006100C6" w:rsidRPr="00B11DE5" w:rsidRDefault="006100C6" w:rsidP="00F601D2">
            <w:pPr>
              <w:jc w:val="center"/>
              <w:rPr>
                <w:sz w:val="24"/>
                <w:szCs w:val="24"/>
              </w:rPr>
            </w:pPr>
          </w:p>
        </w:tc>
        <w:tc>
          <w:tcPr>
            <w:tcW w:w="993" w:type="dxa"/>
          </w:tcPr>
          <w:p w:rsidR="006100C6" w:rsidRPr="00B11DE5" w:rsidRDefault="006100C6" w:rsidP="00F601D2">
            <w:pPr>
              <w:jc w:val="center"/>
              <w:rPr>
                <w:sz w:val="24"/>
                <w:szCs w:val="24"/>
              </w:rPr>
            </w:pPr>
          </w:p>
        </w:tc>
      </w:tr>
    </w:tbl>
    <w:p w:rsidR="006100C6" w:rsidRPr="00B11DE5" w:rsidRDefault="006100C6" w:rsidP="006100C6">
      <w:pPr>
        <w:spacing w:line="294" w:lineRule="atLeast"/>
        <w:ind w:firstLine="567"/>
        <w:rPr>
          <w:bCs/>
          <w:iCs/>
          <w:sz w:val="24"/>
          <w:szCs w:val="24"/>
        </w:rPr>
      </w:pPr>
    </w:p>
    <w:p w:rsidR="006100C6" w:rsidRPr="00B11DE5" w:rsidRDefault="006100C6" w:rsidP="006100C6">
      <w:pPr>
        <w:ind w:firstLine="567"/>
        <w:rPr>
          <w:noProof/>
          <w:sz w:val="24"/>
          <w:szCs w:val="24"/>
        </w:rPr>
      </w:pPr>
      <w:r w:rsidRPr="00B11DE5">
        <w:rPr>
          <w:b/>
          <w:noProof/>
          <w:sz w:val="24"/>
          <w:szCs w:val="24"/>
        </w:rPr>
        <w:t xml:space="preserve">Критерии оценивания: </w:t>
      </w:r>
      <w:r w:rsidRPr="00B11DE5">
        <w:rPr>
          <w:noProof/>
          <w:sz w:val="24"/>
          <w:szCs w:val="24"/>
        </w:rPr>
        <w:t>освоение детьми содержания образования, детские практические и творческие достижения, характер отношений в коллективе, где:</w:t>
      </w:r>
    </w:p>
    <w:p w:rsidR="006100C6" w:rsidRPr="00B11DE5" w:rsidRDefault="006100C6" w:rsidP="006100C6">
      <w:pPr>
        <w:ind w:firstLine="567"/>
        <w:rPr>
          <w:noProof/>
          <w:sz w:val="24"/>
          <w:szCs w:val="24"/>
        </w:rPr>
      </w:pPr>
      <w:r w:rsidRPr="00B11DE5">
        <w:rPr>
          <w:noProof/>
          <w:sz w:val="24"/>
          <w:szCs w:val="24"/>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6100C6" w:rsidRPr="00B11DE5" w:rsidRDefault="006100C6" w:rsidP="006100C6">
      <w:pPr>
        <w:ind w:firstLine="567"/>
        <w:rPr>
          <w:noProof/>
          <w:sz w:val="24"/>
          <w:szCs w:val="24"/>
        </w:rPr>
      </w:pPr>
      <w:r w:rsidRPr="00B11DE5">
        <w:rPr>
          <w:noProof/>
          <w:sz w:val="24"/>
          <w:szCs w:val="24"/>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6100C6" w:rsidRPr="00B11DE5" w:rsidRDefault="006100C6" w:rsidP="006100C6">
      <w:pPr>
        <w:ind w:firstLine="567"/>
        <w:rPr>
          <w:noProof/>
          <w:sz w:val="24"/>
          <w:szCs w:val="24"/>
        </w:rPr>
      </w:pPr>
      <w:r w:rsidRPr="00B11DE5">
        <w:rPr>
          <w:noProof/>
          <w:sz w:val="24"/>
          <w:szCs w:val="24"/>
        </w:rPr>
        <w:lastRenderedPageBreak/>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C234FB" w:rsidRDefault="00C234FB" w:rsidP="006100C6">
      <w:pPr>
        <w:jc w:val="center"/>
        <w:rPr>
          <w:b/>
          <w:sz w:val="24"/>
          <w:szCs w:val="24"/>
        </w:rPr>
      </w:pPr>
    </w:p>
    <w:p w:rsidR="006100C6" w:rsidRPr="00B11DE5" w:rsidRDefault="006100C6" w:rsidP="006100C6">
      <w:pPr>
        <w:jc w:val="center"/>
        <w:rPr>
          <w:b/>
          <w:sz w:val="24"/>
          <w:szCs w:val="24"/>
        </w:rPr>
      </w:pPr>
      <w:r w:rsidRPr="00B11DE5">
        <w:rPr>
          <w:b/>
          <w:sz w:val="24"/>
          <w:szCs w:val="24"/>
        </w:rPr>
        <w:t>Методические материалы</w:t>
      </w:r>
    </w:p>
    <w:p w:rsidR="006100C6" w:rsidRPr="00B11DE5" w:rsidRDefault="006100C6" w:rsidP="006100C6">
      <w:pPr>
        <w:jc w:val="center"/>
        <w:rPr>
          <w:b/>
          <w:sz w:val="24"/>
          <w:szCs w:val="24"/>
        </w:rPr>
      </w:pPr>
    </w:p>
    <w:p w:rsidR="006100C6" w:rsidRPr="00B11DE5" w:rsidRDefault="006100C6" w:rsidP="006100C6">
      <w:pPr>
        <w:jc w:val="center"/>
        <w:rPr>
          <w:b/>
          <w:sz w:val="24"/>
          <w:szCs w:val="24"/>
        </w:rPr>
      </w:pPr>
      <w:r w:rsidRPr="00B11DE5">
        <w:rPr>
          <w:b/>
          <w:sz w:val="24"/>
          <w:szCs w:val="24"/>
        </w:rPr>
        <w:t>Словарь терминов, употребляемых в хореографии</w:t>
      </w:r>
    </w:p>
    <w:p w:rsidR="006100C6" w:rsidRPr="00B11DE5" w:rsidRDefault="006100C6" w:rsidP="006100C6">
      <w:pPr>
        <w:rPr>
          <w:sz w:val="24"/>
          <w:szCs w:val="24"/>
        </w:rPr>
      </w:pPr>
      <w:r w:rsidRPr="00B11DE5">
        <w:rPr>
          <w:b/>
          <w:sz w:val="24"/>
          <w:szCs w:val="24"/>
        </w:rPr>
        <w:t>Arabesque [арабеск]</w:t>
      </w:r>
      <w:r w:rsidRPr="00B11DE5">
        <w:rPr>
          <w:sz w:val="24"/>
          <w:szCs w:val="24"/>
        </w:rPr>
        <w:t xml:space="preserve"> - поза классического танца, при которой нога отводится назад носком в пол или на 90°, положение торса, рук и го</w:t>
      </w:r>
      <w:r w:rsidRPr="00B11DE5">
        <w:rPr>
          <w:sz w:val="24"/>
          <w:szCs w:val="24"/>
        </w:rPr>
        <w:softHyphen/>
        <w:t>ловы зависит от формы арабеска.</w:t>
      </w:r>
    </w:p>
    <w:p w:rsidR="006100C6" w:rsidRPr="00B11DE5" w:rsidRDefault="006100C6" w:rsidP="006100C6">
      <w:pPr>
        <w:rPr>
          <w:sz w:val="24"/>
          <w:szCs w:val="24"/>
        </w:rPr>
      </w:pPr>
      <w:r w:rsidRPr="00B11DE5">
        <w:rPr>
          <w:b/>
          <w:sz w:val="24"/>
          <w:szCs w:val="24"/>
        </w:rPr>
        <w:t>Attitude [аттитюд]</w:t>
      </w:r>
      <w:r w:rsidRPr="00B11DE5">
        <w:rPr>
          <w:sz w:val="24"/>
          <w:szCs w:val="24"/>
        </w:rPr>
        <w:t xml:space="preserve"> - положение ноги, находящейся в воздухе и немного согнутой в колене.</w:t>
      </w:r>
    </w:p>
    <w:p w:rsidR="006100C6" w:rsidRPr="00B11DE5" w:rsidRDefault="006100C6" w:rsidP="006100C6">
      <w:pPr>
        <w:rPr>
          <w:sz w:val="24"/>
          <w:szCs w:val="24"/>
        </w:rPr>
      </w:pPr>
      <w:r w:rsidRPr="00B11DE5">
        <w:rPr>
          <w:b/>
          <w:sz w:val="24"/>
          <w:szCs w:val="24"/>
        </w:rPr>
        <w:t>Balance [баланса]</w:t>
      </w:r>
      <w:r w:rsidRPr="00B11DE5">
        <w:rPr>
          <w:sz w:val="24"/>
          <w:szCs w:val="24"/>
        </w:rPr>
        <w:t xml:space="preserve"> - движение, в котором переступания с ноги на ногу, чередующимся demi-рlиe подъемом на полупальцы, сопровож</w:t>
      </w:r>
      <w:r w:rsidRPr="00B11DE5">
        <w:rPr>
          <w:sz w:val="24"/>
          <w:szCs w:val="24"/>
        </w:rPr>
        <w:softHyphen/>
        <w:t>даются наклонами корпуса, головы и рук из стороны в сторону, что создает впечатление мерного покачивания.</w:t>
      </w:r>
    </w:p>
    <w:p w:rsidR="006100C6" w:rsidRPr="00B11DE5" w:rsidRDefault="006100C6" w:rsidP="006100C6">
      <w:pPr>
        <w:rPr>
          <w:sz w:val="24"/>
          <w:szCs w:val="24"/>
        </w:rPr>
      </w:pPr>
      <w:r w:rsidRPr="00B11DE5">
        <w:rPr>
          <w:b/>
          <w:sz w:val="24"/>
          <w:szCs w:val="24"/>
        </w:rPr>
        <w:t>Battement [батман]</w:t>
      </w:r>
      <w:r w:rsidRPr="00B11DE5">
        <w:rPr>
          <w:sz w:val="24"/>
          <w:szCs w:val="24"/>
        </w:rPr>
        <w:t xml:space="preserve"> - положение работающей ноги.</w:t>
      </w:r>
    </w:p>
    <w:p w:rsidR="006100C6" w:rsidRPr="00B11DE5" w:rsidRDefault="006100C6" w:rsidP="006100C6">
      <w:pPr>
        <w:rPr>
          <w:sz w:val="24"/>
          <w:szCs w:val="24"/>
        </w:rPr>
      </w:pPr>
      <w:r w:rsidRPr="00B11DE5">
        <w:rPr>
          <w:b/>
          <w:sz w:val="24"/>
          <w:szCs w:val="24"/>
        </w:rPr>
        <w:t>Battement developpe [батман девлопэ]</w:t>
      </w:r>
      <w:r w:rsidRPr="00B11DE5">
        <w:rPr>
          <w:sz w:val="24"/>
          <w:szCs w:val="24"/>
        </w:rPr>
        <w:t xml:space="preserve"> - выставление через поло</w:t>
      </w:r>
      <w:r w:rsidRPr="00B11DE5">
        <w:rPr>
          <w:sz w:val="24"/>
          <w:szCs w:val="24"/>
        </w:rPr>
        <w:softHyphen/>
        <w:t>жение «passe» ноги вперед, назад или в сторону на 90°.</w:t>
      </w:r>
    </w:p>
    <w:p w:rsidR="006100C6" w:rsidRPr="00B11DE5" w:rsidRDefault="006100C6" w:rsidP="006100C6">
      <w:pPr>
        <w:rPr>
          <w:sz w:val="24"/>
          <w:szCs w:val="24"/>
        </w:rPr>
      </w:pPr>
      <w:r w:rsidRPr="00B11DE5">
        <w:rPr>
          <w:b/>
          <w:sz w:val="24"/>
          <w:szCs w:val="24"/>
        </w:rPr>
        <w:t>Battement fondu [батман фондю]</w:t>
      </w:r>
      <w:r w:rsidRPr="00B11DE5">
        <w:rPr>
          <w:sz w:val="24"/>
          <w:szCs w:val="24"/>
        </w:rPr>
        <w:t xml:space="preserve"> - одновременное сгибание ног, в конце которого рабочая нога приходит в положение sur le cou-de-pied спереди и сзади опорной ноги, а затем следует одновременное вы</w:t>
      </w:r>
      <w:r w:rsidRPr="00B11DE5">
        <w:rPr>
          <w:sz w:val="24"/>
          <w:szCs w:val="24"/>
        </w:rPr>
        <w:softHyphen/>
        <w:t>прямление коленей, и рабочая нога выводится вперед, в сторону, назад.</w:t>
      </w:r>
    </w:p>
    <w:p w:rsidR="006100C6" w:rsidRPr="00B11DE5" w:rsidRDefault="006100C6" w:rsidP="006100C6">
      <w:pPr>
        <w:rPr>
          <w:sz w:val="24"/>
          <w:szCs w:val="24"/>
        </w:rPr>
      </w:pPr>
      <w:r w:rsidRPr="00B11DE5">
        <w:rPr>
          <w:b/>
          <w:sz w:val="24"/>
          <w:szCs w:val="24"/>
        </w:rPr>
        <w:t>Battement fгоррe [батман фраппе]</w:t>
      </w:r>
      <w:r w:rsidRPr="00B11DE5">
        <w:rPr>
          <w:sz w:val="24"/>
          <w:szCs w:val="24"/>
        </w:rPr>
        <w:t xml:space="preserve"> - движение, состоящее из быст</w:t>
      </w:r>
      <w:r w:rsidRPr="00B11DE5">
        <w:rPr>
          <w:sz w:val="24"/>
          <w:szCs w:val="24"/>
        </w:rPr>
        <w:softHyphen/>
        <w:t>рого, энергичного сгибания и разгибания ноги, стопа приводится в положение sur le cou-de-pied в момент сгибания и открывается носком в пол или на высоту 45° в момент разгибания вперед, в сторону или назад.</w:t>
      </w:r>
    </w:p>
    <w:p w:rsidR="006100C6" w:rsidRPr="00B11DE5" w:rsidRDefault="006100C6" w:rsidP="006100C6">
      <w:pPr>
        <w:rPr>
          <w:sz w:val="24"/>
          <w:szCs w:val="24"/>
        </w:rPr>
      </w:pPr>
      <w:r w:rsidRPr="00B11DE5">
        <w:rPr>
          <w:b/>
          <w:sz w:val="24"/>
          <w:szCs w:val="24"/>
        </w:rPr>
        <w:t>Battement tendu [батман тандю]</w:t>
      </w:r>
      <w:r w:rsidRPr="00B11DE5">
        <w:rPr>
          <w:sz w:val="24"/>
          <w:szCs w:val="24"/>
        </w:rPr>
        <w:t xml:space="preserve"> - нога скользящим движением отводится на носок вперед, назад, в сторону.</w:t>
      </w:r>
    </w:p>
    <w:p w:rsidR="006100C6" w:rsidRPr="00B11DE5" w:rsidRDefault="006100C6" w:rsidP="006100C6">
      <w:pPr>
        <w:rPr>
          <w:sz w:val="24"/>
          <w:szCs w:val="24"/>
        </w:rPr>
      </w:pPr>
      <w:r w:rsidRPr="00B11DE5">
        <w:rPr>
          <w:b/>
          <w:sz w:val="24"/>
          <w:szCs w:val="24"/>
        </w:rPr>
        <w:t xml:space="preserve">Battement tendu jetе [батмая тандю жете] </w:t>
      </w:r>
      <w:r w:rsidRPr="00B11DE5">
        <w:rPr>
          <w:sz w:val="24"/>
          <w:szCs w:val="24"/>
        </w:rPr>
        <w:t>- активное выбрасыва</w:t>
      </w:r>
      <w:r w:rsidRPr="00B11DE5">
        <w:rPr>
          <w:sz w:val="24"/>
          <w:szCs w:val="24"/>
        </w:rPr>
        <w:softHyphen/>
        <w:t>ние ноги.</w:t>
      </w:r>
    </w:p>
    <w:p w:rsidR="006100C6" w:rsidRPr="00B11DE5" w:rsidRDefault="006100C6" w:rsidP="006100C6">
      <w:pPr>
        <w:rPr>
          <w:sz w:val="24"/>
          <w:szCs w:val="24"/>
        </w:rPr>
      </w:pPr>
      <w:r w:rsidRPr="00B11DE5">
        <w:rPr>
          <w:b/>
          <w:sz w:val="24"/>
          <w:szCs w:val="24"/>
        </w:rPr>
        <w:t>Demi [деми]</w:t>
      </w:r>
      <w:r w:rsidRPr="00B11DE5">
        <w:rPr>
          <w:sz w:val="24"/>
          <w:szCs w:val="24"/>
        </w:rPr>
        <w:t xml:space="preserve"> - термин указывает на исполнение только половины движения.</w:t>
      </w:r>
    </w:p>
    <w:p w:rsidR="006100C6" w:rsidRPr="00B11DE5" w:rsidRDefault="006100C6" w:rsidP="006100C6">
      <w:pPr>
        <w:rPr>
          <w:sz w:val="24"/>
          <w:szCs w:val="24"/>
        </w:rPr>
      </w:pPr>
      <w:r w:rsidRPr="00B11DE5">
        <w:rPr>
          <w:b/>
          <w:sz w:val="24"/>
          <w:szCs w:val="24"/>
        </w:rPr>
        <w:t>Demi-plie releve [деми-плие релеве]</w:t>
      </w:r>
      <w:r w:rsidRPr="00B11DE5">
        <w:rPr>
          <w:sz w:val="24"/>
          <w:szCs w:val="24"/>
        </w:rPr>
        <w:t xml:space="preserve"> - полуприседание и последую</w:t>
      </w:r>
      <w:r w:rsidRPr="00B11DE5">
        <w:rPr>
          <w:sz w:val="24"/>
          <w:szCs w:val="24"/>
        </w:rPr>
        <w:softHyphen/>
        <w:t>щий подъем на полупальцы.</w:t>
      </w:r>
    </w:p>
    <w:p w:rsidR="006100C6" w:rsidRPr="00B11DE5" w:rsidRDefault="006100C6" w:rsidP="006100C6">
      <w:pPr>
        <w:rPr>
          <w:sz w:val="24"/>
          <w:szCs w:val="24"/>
        </w:rPr>
      </w:pPr>
      <w:r w:rsidRPr="00B11DE5">
        <w:rPr>
          <w:b/>
          <w:sz w:val="24"/>
          <w:szCs w:val="24"/>
        </w:rPr>
        <w:t>Fondu [фондю</w:t>
      </w:r>
      <w:r w:rsidRPr="00B11DE5">
        <w:rPr>
          <w:sz w:val="24"/>
          <w:szCs w:val="24"/>
        </w:rPr>
        <w:t>] - определение мягкого, эластичного движения.</w:t>
      </w:r>
    </w:p>
    <w:p w:rsidR="006100C6" w:rsidRPr="00B11DE5" w:rsidRDefault="006100C6" w:rsidP="006100C6">
      <w:pPr>
        <w:rPr>
          <w:sz w:val="24"/>
          <w:szCs w:val="24"/>
        </w:rPr>
      </w:pPr>
      <w:r w:rsidRPr="00B11DE5">
        <w:rPr>
          <w:b/>
          <w:sz w:val="24"/>
          <w:szCs w:val="24"/>
        </w:rPr>
        <w:t>Frappe [фраппе</w:t>
      </w:r>
      <w:r w:rsidRPr="00B11DE5">
        <w:rPr>
          <w:sz w:val="24"/>
          <w:szCs w:val="24"/>
        </w:rPr>
        <w:t>] - движение, при котором происходит сгибание ноги в колене.</w:t>
      </w:r>
    </w:p>
    <w:p w:rsidR="006100C6" w:rsidRPr="00B11DE5" w:rsidRDefault="006100C6" w:rsidP="006100C6">
      <w:pPr>
        <w:rPr>
          <w:sz w:val="24"/>
          <w:szCs w:val="24"/>
        </w:rPr>
      </w:pPr>
      <w:r w:rsidRPr="00B11DE5">
        <w:rPr>
          <w:b/>
          <w:sz w:val="24"/>
          <w:szCs w:val="24"/>
        </w:rPr>
        <w:t>Grand battement [гранд батман]</w:t>
      </w:r>
      <w:r w:rsidRPr="00B11DE5">
        <w:rPr>
          <w:sz w:val="24"/>
          <w:szCs w:val="24"/>
        </w:rPr>
        <w:t xml:space="preserve"> - бросок ноги на 90" и выше впе</w:t>
      </w:r>
      <w:r w:rsidRPr="00B11DE5">
        <w:rPr>
          <w:sz w:val="24"/>
          <w:szCs w:val="24"/>
        </w:rPr>
        <w:softHyphen/>
        <w:t>ред, в сторону, назад.</w:t>
      </w:r>
    </w:p>
    <w:p w:rsidR="006100C6" w:rsidRPr="00B11DE5" w:rsidRDefault="006100C6" w:rsidP="006100C6">
      <w:pPr>
        <w:rPr>
          <w:sz w:val="24"/>
          <w:szCs w:val="24"/>
        </w:rPr>
      </w:pPr>
      <w:r w:rsidRPr="00B11DE5">
        <w:rPr>
          <w:b/>
          <w:sz w:val="24"/>
          <w:szCs w:val="24"/>
        </w:rPr>
        <w:t>Passe [пассэ]</w:t>
      </w:r>
      <w:r w:rsidRPr="00B11DE5">
        <w:rPr>
          <w:sz w:val="24"/>
          <w:szCs w:val="24"/>
        </w:rPr>
        <w:t xml:space="preserve"> - проходящее движение, связующее при переводе ноги из одного положения в другое, может исполняться по I позиции на полу (passe par terre) на 45° или 90".</w:t>
      </w:r>
    </w:p>
    <w:p w:rsidR="006100C6" w:rsidRPr="00B11DE5" w:rsidRDefault="006100C6" w:rsidP="006100C6">
      <w:pPr>
        <w:rPr>
          <w:sz w:val="24"/>
          <w:szCs w:val="24"/>
        </w:rPr>
      </w:pPr>
      <w:r w:rsidRPr="00B11DE5">
        <w:rPr>
          <w:b/>
          <w:sz w:val="24"/>
          <w:szCs w:val="24"/>
        </w:rPr>
        <w:t>Plie [плие]</w:t>
      </w:r>
      <w:r w:rsidRPr="00B11DE5">
        <w:rPr>
          <w:sz w:val="24"/>
          <w:szCs w:val="24"/>
        </w:rPr>
        <w:t xml:space="preserve"> - приседание на двух или одной ноге: </w:t>
      </w:r>
    </w:p>
    <w:p w:rsidR="006100C6" w:rsidRPr="00B11DE5" w:rsidRDefault="006100C6" w:rsidP="006100C6">
      <w:pPr>
        <w:rPr>
          <w:sz w:val="24"/>
          <w:szCs w:val="24"/>
        </w:rPr>
      </w:pPr>
      <w:r w:rsidRPr="00B11DE5">
        <w:rPr>
          <w:sz w:val="24"/>
          <w:szCs w:val="24"/>
        </w:rPr>
        <w:t xml:space="preserve">a) </w:t>
      </w:r>
      <w:r w:rsidRPr="00B11DE5">
        <w:rPr>
          <w:b/>
          <w:sz w:val="24"/>
          <w:szCs w:val="24"/>
        </w:rPr>
        <w:t>demi-P.</w:t>
      </w:r>
      <w:r w:rsidRPr="00B11DE5">
        <w:rPr>
          <w:sz w:val="24"/>
          <w:szCs w:val="24"/>
        </w:rPr>
        <w:t xml:space="preserve"> - не отрывая пяток от пола; </w:t>
      </w:r>
    </w:p>
    <w:p w:rsidR="006100C6" w:rsidRPr="00B11DE5" w:rsidRDefault="006100C6" w:rsidP="006100C6">
      <w:pPr>
        <w:rPr>
          <w:sz w:val="24"/>
          <w:szCs w:val="24"/>
        </w:rPr>
      </w:pPr>
      <w:r w:rsidRPr="00B11DE5">
        <w:rPr>
          <w:sz w:val="24"/>
          <w:szCs w:val="24"/>
        </w:rPr>
        <w:t xml:space="preserve">б) </w:t>
      </w:r>
      <w:r w:rsidRPr="00B11DE5">
        <w:rPr>
          <w:b/>
          <w:sz w:val="24"/>
          <w:szCs w:val="24"/>
        </w:rPr>
        <w:t>grand-P.</w:t>
      </w:r>
      <w:r w:rsidRPr="00B11DE5">
        <w:rPr>
          <w:sz w:val="24"/>
          <w:szCs w:val="24"/>
        </w:rPr>
        <w:t xml:space="preserve"> - сгибание колена до предела с отрывом пятки от пола.</w:t>
      </w:r>
    </w:p>
    <w:p w:rsidR="006100C6" w:rsidRPr="00B11DE5" w:rsidRDefault="006100C6" w:rsidP="006100C6">
      <w:pPr>
        <w:rPr>
          <w:sz w:val="24"/>
          <w:szCs w:val="24"/>
        </w:rPr>
      </w:pPr>
      <w:r w:rsidRPr="00B11DE5">
        <w:rPr>
          <w:b/>
          <w:sz w:val="24"/>
          <w:szCs w:val="24"/>
        </w:rPr>
        <w:t>Rond de jambe par terre [рон де жамб пар терр]</w:t>
      </w:r>
      <w:r w:rsidRPr="00B11DE5">
        <w:rPr>
          <w:sz w:val="24"/>
          <w:szCs w:val="24"/>
        </w:rPr>
        <w:t xml:space="preserve"> - круг вытянутой ногой, касаясь пальцами ноги пола.</w:t>
      </w:r>
    </w:p>
    <w:p w:rsidR="006100C6" w:rsidRPr="00B11DE5" w:rsidRDefault="006100C6" w:rsidP="006100C6">
      <w:pPr>
        <w:rPr>
          <w:sz w:val="24"/>
          <w:szCs w:val="24"/>
        </w:rPr>
      </w:pPr>
      <w:r w:rsidRPr="00B11DE5">
        <w:rPr>
          <w:b/>
          <w:sz w:val="24"/>
          <w:szCs w:val="24"/>
        </w:rPr>
        <w:t>Saute  [сотэ]</w:t>
      </w:r>
      <w:r w:rsidRPr="00B11DE5">
        <w:rPr>
          <w:sz w:val="24"/>
          <w:szCs w:val="24"/>
        </w:rPr>
        <w:t xml:space="preserve"> - прыжок классического танца с двух ног на две ноги.</w:t>
      </w:r>
    </w:p>
    <w:p w:rsidR="006100C6" w:rsidRPr="00B11DE5" w:rsidRDefault="006100C6" w:rsidP="006100C6">
      <w:pPr>
        <w:rPr>
          <w:sz w:val="24"/>
          <w:szCs w:val="24"/>
        </w:rPr>
      </w:pPr>
      <w:r w:rsidRPr="00B11DE5">
        <w:rPr>
          <w:b/>
          <w:sz w:val="24"/>
          <w:szCs w:val="24"/>
        </w:rPr>
        <w:t>Sur le cou-de-pied [сюр ле ку-де-пье]</w:t>
      </w:r>
      <w:r w:rsidRPr="00B11DE5">
        <w:rPr>
          <w:sz w:val="24"/>
          <w:szCs w:val="24"/>
        </w:rPr>
        <w:t xml:space="preserve"> - положение вытянутой ступ</w:t>
      </w:r>
      <w:r w:rsidRPr="00B11DE5">
        <w:rPr>
          <w:sz w:val="24"/>
          <w:szCs w:val="24"/>
        </w:rPr>
        <w:softHyphen/>
        <w:t>ни рабочей ноги на щиколотке опорной ноги спереди или сзади.</w:t>
      </w:r>
    </w:p>
    <w:p w:rsidR="006100C6" w:rsidRPr="00B11DE5" w:rsidRDefault="006100C6" w:rsidP="006100C6">
      <w:pPr>
        <w:rPr>
          <w:sz w:val="24"/>
          <w:szCs w:val="24"/>
        </w:rPr>
      </w:pPr>
      <w:r w:rsidRPr="00B11DE5">
        <w:rPr>
          <w:b/>
          <w:sz w:val="24"/>
          <w:szCs w:val="24"/>
        </w:rPr>
        <w:t>Tombi [томбе]</w:t>
      </w:r>
      <w:r w:rsidRPr="00B11DE5">
        <w:rPr>
          <w:sz w:val="24"/>
          <w:szCs w:val="24"/>
        </w:rPr>
        <w:t xml:space="preserve"> - перенесение центра тяжести с опорной ноги в demi-plie (на месте или с продвижением) на открытую ногу в одной из трех направлений на 45° или 90". Другая нога принимает положение sur le cou-de-pied или вытянута носком в пол на 45" или 90°.</w:t>
      </w:r>
    </w:p>
    <w:p w:rsidR="006100C6" w:rsidRPr="008B4EE2" w:rsidRDefault="006100C6" w:rsidP="006100C6">
      <w:pPr>
        <w:rPr>
          <w:sz w:val="28"/>
          <w:szCs w:val="28"/>
        </w:rPr>
      </w:pPr>
    </w:p>
    <w:p w:rsidR="006100C6" w:rsidRPr="008B4EE2" w:rsidRDefault="006100C6" w:rsidP="006100C6">
      <w:pPr>
        <w:jc w:val="center"/>
        <w:rPr>
          <w:b/>
          <w:sz w:val="28"/>
          <w:szCs w:val="28"/>
        </w:rPr>
      </w:pPr>
      <w:r w:rsidRPr="008B4EE2">
        <w:rPr>
          <w:b/>
          <w:sz w:val="28"/>
          <w:szCs w:val="28"/>
        </w:rPr>
        <w:t>Позиции для ног:</w:t>
      </w:r>
    </w:p>
    <w:p w:rsidR="006100C6" w:rsidRPr="00054D67" w:rsidRDefault="006100C6" w:rsidP="006100C6"/>
    <w:p w:rsidR="006100C6" w:rsidRPr="00054D67" w:rsidRDefault="006100C6" w:rsidP="006100C6">
      <w:r w:rsidRPr="00054D67">
        <w:rPr>
          <w:noProof/>
        </w:rPr>
        <w:lastRenderedPageBreak/>
        <w:drawing>
          <wp:inline distT="0" distB="0" distL="0" distR="0">
            <wp:extent cx="4000500" cy="1866900"/>
            <wp:effectExtent l="0" t="0" r="0" b="0"/>
            <wp:docPr id="251"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00500" cy="1866900"/>
                    </a:xfrm>
                    <a:prstGeom prst="rect">
                      <a:avLst/>
                    </a:prstGeom>
                    <a:noFill/>
                    <a:ln>
                      <a:noFill/>
                    </a:ln>
                  </pic:spPr>
                </pic:pic>
              </a:graphicData>
            </a:graphic>
          </wp:inline>
        </w:drawing>
      </w:r>
    </w:p>
    <w:p w:rsidR="006100C6" w:rsidRPr="00054D67" w:rsidRDefault="006100C6" w:rsidP="006100C6"/>
    <w:p w:rsidR="006100C6" w:rsidRPr="008B4EE2" w:rsidRDefault="006100C6" w:rsidP="006100C6">
      <w:pPr>
        <w:rPr>
          <w:sz w:val="28"/>
          <w:szCs w:val="28"/>
        </w:rPr>
      </w:pPr>
      <w:r w:rsidRPr="008B4EE2">
        <w:rPr>
          <w:sz w:val="28"/>
          <w:szCs w:val="28"/>
        </w:rPr>
        <w:t xml:space="preserve">     I                   II               III               IV                  V</w:t>
      </w:r>
    </w:p>
    <w:p w:rsidR="006100C6" w:rsidRPr="00054D67" w:rsidRDefault="006100C6" w:rsidP="006100C6"/>
    <w:p w:rsidR="006100C6" w:rsidRPr="000C7D87" w:rsidRDefault="006100C6" w:rsidP="006100C6">
      <w:pPr>
        <w:rPr>
          <w:sz w:val="24"/>
          <w:szCs w:val="24"/>
        </w:rPr>
      </w:pPr>
      <w:r w:rsidRPr="000C7D87">
        <w:rPr>
          <w:sz w:val="24"/>
          <w:szCs w:val="24"/>
        </w:rPr>
        <w:t>I - ступни, соприкасаясь пятками, развернуты носками наружу, образуя прямую линию на полу;</w:t>
      </w:r>
    </w:p>
    <w:p w:rsidR="006100C6" w:rsidRPr="000C7D87" w:rsidRDefault="006100C6" w:rsidP="006100C6">
      <w:pPr>
        <w:rPr>
          <w:sz w:val="24"/>
          <w:szCs w:val="24"/>
        </w:rPr>
      </w:pPr>
      <w:r w:rsidRPr="000C7D87">
        <w:rPr>
          <w:sz w:val="24"/>
          <w:szCs w:val="24"/>
        </w:rPr>
        <w:t>II - пятки выворотных ног отстоят одна от другой на длину стопы;</w:t>
      </w:r>
    </w:p>
    <w:p w:rsidR="006100C6" w:rsidRPr="000C7D87" w:rsidRDefault="006100C6" w:rsidP="006100C6">
      <w:pPr>
        <w:rPr>
          <w:sz w:val="24"/>
          <w:szCs w:val="24"/>
        </w:rPr>
      </w:pPr>
      <w:r w:rsidRPr="000C7D87">
        <w:rPr>
          <w:sz w:val="24"/>
          <w:szCs w:val="24"/>
        </w:rPr>
        <w:t>III - ступни, плотно прилегая, закрывают друг друга наполовину;</w:t>
      </w:r>
    </w:p>
    <w:p w:rsidR="006100C6" w:rsidRPr="000C7D87" w:rsidRDefault="006100C6" w:rsidP="006100C6">
      <w:pPr>
        <w:rPr>
          <w:sz w:val="24"/>
          <w:szCs w:val="24"/>
        </w:rPr>
      </w:pPr>
      <w:r w:rsidRPr="000C7D87">
        <w:rPr>
          <w:sz w:val="24"/>
          <w:szCs w:val="24"/>
        </w:rPr>
        <w:t>IV - выворотные ступни находятся одна параллельно другой на длину стопы;</w:t>
      </w:r>
    </w:p>
    <w:p w:rsidR="006100C6" w:rsidRPr="000C7D87" w:rsidRDefault="006100C6" w:rsidP="006100C6">
      <w:pPr>
        <w:rPr>
          <w:sz w:val="24"/>
          <w:szCs w:val="24"/>
        </w:rPr>
      </w:pPr>
      <w:r w:rsidRPr="000C7D87">
        <w:rPr>
          <w:sz w:val="24"/>
          <w:szCs w:val="24"/>
        </w:rPr>
        <w:t>V - ступни, плотно прилегая, закрывают друг друга (пятка одной ноги соприкасается с носком другой).</w:t>
      </w:r>
    </w:p>
    <w:p w:rsidR="006100C6" w:rsidRPr="000C7D87" w:rsidRDefault="006100C6" w:rsidP="006100C6">
      <w:pPr>
        <w:rPr>
          <w:sz w:val="24"/>
          <w:szCs w:val="24"/>
        </w:rPr>
      </w:pPr>
    </w:p>
    <w:p w:rsidR="006100C6" w:rsidRPr="000C7D87" w:rsidRDefault="006100C6" w:rsidP="006100C6">
      <w:pPr>
        <w:jc w:val="center"/>
        <w:rPr>
          <w:b/>
          <w:sz w:val="24"/>
          <w:szCs w:val="24"/>
        </w:rPr>
      </w:pPr>
      <w:r w:rsidRPr="000C7D87">
        <w:rPr>
          <w:b/>
          <w:sz w:val="24"/>
          <w:szCs w:val="24"/>
        </w:rPr>
        <w:t>Позиция для рук:</w:t>
      </w:r>
    </w:p>
    <w:p w:rsidR="006100C6" w:rsidRPr="000C7D87" w:rsidRDefault="006100C6" w:rsidP="006100C6">
      <w:pPr>
        <w:rPr>
          <w:sz w:val="24"/>
          <w:szCs w:val="24"/>
        </w:rPr>
      </w:pPr>
    </w:p>
    <w:p w:rsidR="006100C6" w:rsidRPr="000C7D87" w:rsidRDefault="006100C6" w:rsidP="006100C6">
      <w:pPr>
        <w:rPr>
          <w:sz w:val="24"/>
          <w:szCs w:val="24"/>
        </w:rPr>
      </w:pPr>
      <w:r w:rsidRPr="000C7D87">
        <w:rPr>
          <w:sz w:val="24"/>
          <w:szCs w:val="24"/>
        </w:rPr>
        <w:t>Подготовительная позиция - опущенные вниз руки округлены в локтях и кистях, слегка отведены от корпуса;</w:t>
      </w:r>
    </w:p>
    <w:p w:rsidR="006100C6" w:rsidRPr="00054D67" w:rsidRDefault="006100C6" w:rsidP="006100C6"/>
    <w:p w:rsidR="006100C6" w:rsidRPr="00054D67" w:rsidRDefault="006100C6" w:rsidP="006100C6">
      <w:r w:rsidRPr="00054D67">
        <w:rPr>
          <w:noProof/>
        </w:rPr>
        <w:drawing>
          <wp:inline distT="0" distB="0" distL="0" distR="0">
            <wp:extent cx="4800600" cy="1647825"/>
            <wp:effectExtent l="0" t="0" r="0" b="9525"/>
            <wp:docPr id="252"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00600" cy="1647825"/>
                    </a:xfrm>
                    <a:prstGeom prst="rect">
                      <a:avLst/>
                    </a:prstGeom>
                    <a:noFill/>
                    <a:ln>
                      <a:noFill/>
                    </a:ln>
                  </pic:spPr>
                </pic:pic>
              </a:graphicData>
            </a:graphic>
          </wp:inline>
        </w:drawing>
      </w:r>
    </w:p>
    <w:p w:rsidR="006100C6" w:rsidRPr="00054D67" w:rsidRDefault="006100C6" w:rsidP="006100C6"/>
    <w:p w:rsidR="006100C6" w:rsidRPr="000C7D87" w:rsidRDefault="006100C6" w:rsidP="006100C6">
      <w:pPr>
        <w:rPr>
          <w:sz w:val="24"/>
          <w:szCs w:val="24"/>
        </w:rPr>
      </w:pPr>
      <w:r w:rsidRPr="000C7D87">
        <w:rPr>
          <w:sz w:val="24"/>
          <w:szCs w:val="24"/>
        </w:rPr>
        <w:t>I - округленные руки подняты на уровне диафрагмы;</w:t>
      </w:r>
    </w:p>
    <w:p w:rsidR="006100C6" w:rsidRPr="000C7D87" w:rsidRDefault="006100C6" w:rsidP="006100C6">
      <w:pPr>
        <w:rPr>
          <w:sz w:val="24"/>
          <w:szCs w:val="24"/>
        </w:rPr>
      </w:pPr>
      <w:r w:rsidRPr="000C7D87">
        <w:rPr>
          <w:sz w:val="24"/>
          <w:szCs w:val="24"/>
        </w:rPr>
        <w:t>II - разведены в стороны на уровне плеч;</w:t>
      </w:r>
    </w:p>
    <w:p w:rsidR="006100C6" w:rsidRPr="000C7D87" w:rsidRDefault="006100C6" w:rsidP="006100C6">
      <w:pPr>
        <w:rPr>
          <w:sz w:val="24"/>
          <w:szCs w:val="24"/>
        </w:rPr>
      </w:pPr>
      <w:r w:rsidRPr="000C7D87">
        <w:rPr>
          <w:sz w:val="24"/>
          <w:szCs w:val="24"/>
        </w:rPr>
        <w:t>III - подняты над головой.</w:t>
      </w:r>
    </w:p>
    <w:p w:rsidR="006100C6" w:rsidRPr="000C7D87" w:rsidRDefault="006100C6" w:rsidP="006100C6">
      <w:pPr>
        <w:rPr>
          <w:sz w:val="24"/>
          <w:szCs w:val="24"/>
        </w:rPr>
      </w:pPr>
    </w:p>
    <w:p w:rsidR="006100C6" w:rsidRPr="000C7D87" w:rsidRDefault="006100C6" w:rsidP="006100C6">
      <w:pPr>
        <w:rPr>
          <w:sz w:val="24"/>
          <w:szCs w:val="24"/>
        </w:rPr>
      </w:pPr>
      <w:r w:rsidRPr="000C7D87">
        <w:rPr>
          <w:b/>
          <w:sz w:val="24"/>
          <w:szCs w:val="24"/>
        </w:rPr>
        <w:t>Основные позиции в паре</w:t>
      </w:r>
      <w:r w:rsidRPr="000C7D87">
        <w:rPr>
          <w:sz w:val="24"/>
          <w:szCs w:val="24"/>
        </w:rPr>
        <w:t xml:space="preserve"> - это позиции перед началом и оконча</w:t>
      </w:r>
      <w:r w:rsidRPr="000C7D87">
        <w:rPr>
          <w:sz w:val="24"/>
          <w:szCs w:val="24"/>
        </w:rPr>
        <w:softHyphen/>
        <w:t>нием фигуры. Детям нужно усвоить следующие позиции:</w:t>
      </w:r>
    </w:p>
    <w:p w:rsidR="006100C6" w:rsidRPr="000C7D87" w:rsidRDefault="006100C6" w:rsidP="006100C6">
      <w:pPr>
        <w:rPr>
          <w:sz w:val="24"/>
          <w:szCs w:val="24"/>
        </w:rPr>
      </w:pPr>
      <w:r w:rsidRPr="000C7D87">
        <w:rPr>
          <w:b/>
          <w:sz w:val="24"/>
          <w:szCs w:val="24"/>
        </w:rPr>
        <w:t>Закрытая позиция</w:t>
      </w:r>
      <w:r w:rsidRPr="000C7D87">
        <w:rPr>
          <w:sz w:val="24"/>
          <w:szCs w:val="24"/>
        </w:rPr>
        <w:t xml:space="preserve"> - партнеры находятся на некотором расстоя</w:t>
      </w:r>
      <w:r w:rsidRPr="000C7D87">
        <w:rPr>
          <w:sz w:val="24"/>
          <w:szCs w:val="24"/>
        </w:rPr>
        <w:softHyphen/>
        <w:t>нии друг от друга, при этом партнерша чуть смещена вправо по отно</w:t>
      </w:r>
      <w:r w:rsidRPr="000C7D87">
        <w:rPr>
          <w:sz w:val="24"/>
          <w:szCs w:val="24"/>
        </w:rPr>
        <w:softHyphen/>
        <w:t>шению к партнеру. Правая кисть партнера лежит на левой лопатке партнерши. Левая рука держит правую руку партнерши, локоть на уровне груди.</w:t>
      </w:r>
    </w:p>
    <w:p w:rsidR="006100C6" w:rsidRPr="000C7D87" w:rsidRDefault="006100C6" w:rsidP="006100C6">
      <w:pPr>
        <w:rPr>
          <w:sz w:val="24"/>
          <w:szCs w:val="24"/>
        </w:rPr>
      </w:pPr>
      <w:r w:rsidRPr="000C7D87">
        <w:rPr>
          <w:b/>
          <w:sz w:val="24"/>
          <w:szCs w:val="24"/>
        </w:rPr>
        <w:t>Открытая позиция</w:t>
      </w:r>
      <w:r w:rsidRPr="000C7D87">
        <w:rPr>
          <w:sz w:val="24"/>
          <w:szCs w:val="24"/>
        </w:rPr>
        <w:t xml:space="preserve"> - партнеры находятся лицом друг к другу примерно на расстоянии вытянутой руки. Партнер кистью левой руки обхватывает кисть правой руки партнерши. </w:t>
      </w:r>
      <w:r w:rsidRPr="000C7D87">
        <w:rPr>
          <w:sz w:val="24"/>
          <w:szCs w:val="24"/>
        </w:rPr>
        <w:lastRenderedPageBreak/>
        <w:t>Свободная рука вытяги</w:t>
      </w:r>
      <w:r w:rsidRPr="000C7D87">
        <w:rPr>
          <w:sz w:val="24"/>
          <w:szCs w:val="24"/>
        </w:rPr>
        <w:softHyphen/>
        <w:t>вается в сторону и немного согнута. В открытой позиции существуют разные варианты «замков» кистей (сцепления кистей).</w:t>
      </w:r>
    </w:p>
    <w:p w:rsidR="006100C6" w:rsidRPr="000C7D87" w:rsidRDefault="006100C6" w:rsidP="006100C6">
      <w:pPr>
        <w:rPr>
          <w:sz w:val="24"/>
          <w:szCs w:val="24"/>
        </w:rPr>
      </w:pPr>
      <w:r w:rsidRPr="000C7D87">
        <w:rPr>
          <w:b/>
          <w:sz w:val="24"/>
          <w:szCs w:val="24"/>
        </w:rPr>
        <w:t>Работа стопы</w:t>
      </w:r>
      <w:r w:rsidRPr="000C7D87">
        <w:rPr>
          <w:sz w:val="24"/>
          <w:szCs w:val="24"/>
        </w:rPr>
        <w:t xml:space="preserve"> - имеется в виду действие той части стопы, кото</w:t>
      </w:r>
      <w:r w:rsidRPr="000C7D87">
        <w:rPr>
          <w:sz w:val="24"/>
          <w:szCs w:val="24"/>
        </w:rPr>
        <w:softHyphen/>
        <w:t xml:space="preserve">рая соприкасается с полом. </w:t>
      </w:r>
    </w:p>
    <w:p w:rsidR="006100C6" w:rsidRDefault="006100C6" w:rsidP="006100C6">
      <w:pPr>
        <w:jc w:val="center"/>
        <w:rPr>
          <w:rFonts w:cs="Calibri"/>
          <w:b/>
          <w:sz w:val="28"/>
          <w:szCs w:val="28"/>
        </w:rPr>
      </w:pPr>
    </w:p>
    <w:p w:rsidR="006100C6" w:rsidRPr="000C7D87" w:rsidRDefault="006100C6" w:rsidP="006100C6">
      <w:pPr>
        <w:rPr>
          <w:b/>
          <w:sz w:val="24"/>
          <w:szCs w:val="24"/>
        </w:rPr>
      </w:pPr>
      <w:r w:rsidRPr="000C7D87">
        <w:rPr>
          <w:b/>
          <w:sz w:val="24"/>
          <w:szCs w:val="24"/>
        </w:rPr>
        <w:t xml:space="preserve"> 33.Модифицированная «</w:t>
      </w:r>
      <w:r w:rsidRPr="000C7D87">
        <w:rPr>
          <w:rFonts w:eastAsia="Calibri"/>
          <w:b/>
          <w:sz w:val="24"/>
          <w:szCs w:val="24"/>
          <w:lang w:eastAsia="ar-SA"/>
        </w:rPr>
        <w:t>РФА</w:t>
      </w:r>
      <w:r w:rsidRPr="000C7D87">
        <w:rPr>
          <w:b/>
          <w:sz w:val="24"/>
          <w:szCs w:val="24"/>
        </w:rPr>
        <w:t>», 7-11 лет, 4 года (педагог – Шернина Н.Н.)</w:t>
      </w:r>
    </w:p>
    <w:p w:rsidR="006100C6" w:rsidRPr="000C7D87" w:rsidRDefault="006100C6" w:rsidP="006100C6">
      <w:pPr>
        <w:jc w:val="center"/>
        <w:rPr>
          <w:b/>
          <w:sz w:val="24"/>
          <w:szCs w:val="24"/>
        </w:rPr>
      </w:pPr>
    </w:p>
    <w:p w:rsidR="006100C6" w:rsidRPr="000C7D87" w:rsidRDefault="006100C6" w:rsidP="006100C6">
      <w:pPr>
        <w:jc w:val="center"/>
        <w:rPr>
          <w:b/>
          <w:sz w:val="24"/>
          <w:szCs w:val="24"/>
        </w:rPr>
      </w:pPr>
      <w:r w:rsidRPr="000C7D87">
        <w:rPr>
          <w:b/>
          <w:sz w:val="24"/>
          <w:szCs w:val="24"/>
        </w:rPr>
        <w:t xml:space="preserve">Входной контроль </w:t>
      </w:r>
    </w:p>
    <w:p w:rsidR="006100C6" w:rsidRPr="000C7D87" w:rsidRDefault="006100C6" w:rsidP="006100C6">
      <w:pPr>
        <w:jc w:val="center"/>
        <w:rPr>
          <w:b/>
          <w:sz w:val="24"/>
          <w:szCs w:val="24"/>
        </w:rPr>
      </w:pPr>
      <w:r w:rsidRPr="000C7D87">
        <w:rPr>
          <w:b/>
          <w:sz w:val="24"/>
          <w:szCs w:val="24"/>
        </w:rPr>
        <w:t>3 год обучения</w:t>
      </w:r>
    </w:p>
    <w:p w:rsidR="006100C6" w:rsidRPr="000C7D87" w:rsidRDefault="006100C6" w:rsidP="006100C6">
      <w:pPr>
        <w:jc w:val="center"/>
        <w:rPr>
          <w:i/>
          <w:sz w:val="24"/>
          <w:szCs w:val="24"/>
        </w:rPr>
      </w:pPr>
      <w:r w:rsidRPr="000C7D87">
        <w:rPr>
          <w:i/>
          <w:sz w:val="24"/>
          <w:szCs w:val="24"/>
        </w:rPr>
        <w:t>Прослушивание, беседа</w:t>
      </w:r>
    </w:p>
    <w:p w:rsidR="006100C6" w:rsidRPr="000C7D87" w:rsidRDefault="006100C6" w:rsidP="006100C6">
      <w:pPr>
        <w:rPr>
          <w:sz w:val="24"/>
          <w:szCs w:val="24"/>
        </w:rPr>
      </w:pPr>
      <w:r w:rsidRPr="000C7D87">
        <w:rPr>
          <w:b/>
          <w:sz w:val="24"/>
          <w:szCs w:val="24"/>
        </w:rPr>
        <w:t>Цель:</w:t>
      </w:r>
      <w:r w:rsidRPr="000C7D87">
        <w:rPr>
          <w:sz w:val="24"/>
          <w:szCs w:val="24"/>
        </w:rPr>
        <w:t xml:space="preserve"> диагностика динамики развития музыкальных способностей и уровня сформированности исполнительских умений и навыков на начало учебного года:</w:t>
      </w:r>
    </w:p>
    <w:p w:rsidR="006100C6" w:rsidRPr="000C7D87" w:rsidRDefault="006100C6" w:rsidP="006100C6">
      <w:pPr>
        <w:ind w:firstLine="567"/>
        <w:rPr>
          <w:sz w:val="24"/>
          <w:szCs w:val="24"/>
        </w:rPr>
      </w:pPr>
      <w:r w:rsidRPr="000C7D87">
        <w:rPr>
          <w:sz w:val="24"/>
          <w:szCs w:val="24"/>
        </w:rPr>
        <w:t xml:space="preserve">- ладового чувства, </w:t>
      </w:r>
    </w:p>
    <w:p w:rsidR="006100C6" w:rsidRPr="000C7D87" w:rsidRDefault="006100C6" w:rsidP="006100C6">
      <w:pPr>
        <w:ind w:firstLine="567"/>
        <w:rPr>
          <w:sz w:val="24"/>
          <w:szCs w:val="24"/>
        </w:rPr>
      </w:pPr>
      <w:r w:rsidRPr="000C7D87">
        <w:rPr>
          <w:sz w:val="24"/>
          <w:szCs w:val="24"/>
        </w:rPr>
        <w:t xml:space="preserve">- чувства ритма, </w:t>
      </w:r>
    </w:p>
    <w:p w:rsidR="006100C6" w:rsidRPr="000C7D87" w:rsidRDefault="006100C6" w:rsidP="006100C6">
      <w:pPr>
        <w:ind w:firstLine="567"/>
        <w:rPr>
          <w:sz w:val="24"/>
          <w:szCs w:val="24"/>
        </w:rPr>
      </w:pPr>
      <w:r w:rsidRPr="000C7D87">
        <w:rPr>
          <w:sz w:val="24"/>
          <w:szCs w:val="24"/>
        </w:rPr>
        <w:t xml:space="preserve">-музыкально-слуховых представлений. </w:t>
      </w:r>
    </w:p>
    <w:p w:rsidR="006100C6" w:rsidRPr="000C7D87" w:rsidRDefault="006100C6" w:rsidP="006100C6">
      <w:pPr>
        <w:rPr>
          <w:b/>
          <w:sz w:val="24"/>
          <w:szCs w:val="24"/>
        </w:rPr>
      </w:pPr>
      <w:r w:rsidRPr="000C7D87">
        <w:rPr>
          <w:b/>
          <w:sz w:val="24"/>
          <w:szCs w:val="24"/>
        </w:rPr>
        <w:t>Задания:</w:t>
      </w:r>
    </w:p>
    <w:p w:rsidR="006100C6" w:rsidRPr="000C7D87" w:rsidRDefault="006100C6" w:rsidP="00D77F0D">
      <w:pPr>
        <w:numPr>
          <w:ilvl w:val="0"/>
          <w:numId w:val="37"/>
        </w:numPr>
        <w:ind w:left="284" w:hanging="284"/>
        <w:rPr>
          <w:sz w:val="24"/>
          <w:szCs w:val="24"/>
        </w:rPr>
      </w:pPr>
      <w:r w:rsidRPr="000C7D87">
        <w:rPr>
          <w:sz w:val="24"/>
          <w:szCs w:val="24"/>
        </w:rPr>
        <w:t xml:space="preserve">Исполнить </w:t>
      </w:r>
      <w:r w:rsidRPr="000C7D87">
        <w:rPr>
          <w:sz w:val="24"/>
          <w:szCs w:val="24"/>
          <w:lang w:val="en-US"/>
        </w:rPr>
        <w:t>a</w:t>
      </w:r>
      <w:r w:rsidRPr="000C7D87">
        <w:rPr>
          <w:sz w:val="24"/>
          <w:szCs w:val="24"/>
        </w:rPr>
        <w:t xml:space="preserve"> </w:t>
      </w:r>
      <w:r w:rsidRPr="000C7D87">
        <w:rPr>
          <w:sz w:val="24"/>
          <w:szCs w:val="24"/>
          <w:lang w:val="en-US"/>
        </w:rPr>
        <w:t>capella</w:t>
      </w:r>
      <w:r w:rsidRPr="000C7D87">
        <w:rPr>
          <w:sz w:val="24"/>
          <w:szCs w:val="24"/>
        </w:rPr>
        <w:t xml:space="preserve"> одну из песен, разученную на занятиях ранее;</w:t>
      </w:r>
    </w:p>
    <w:p w:rsidR="006100C6" w:rsidRPr="000C7D87" w:rsidRDefault="006100C6" w:rsidP="00D77F0D">
      <w:pPr>
        <w:numPr>
          <w:ilvl w:val="0"/>
          <w:numId w:val="37"/>
        </w:numPr>
        <w:ind w:left="284" w:hanging="284"/>
        <w:rPr>
          <w:sz w:val="24"/>
          <w:szCs w:val="24"/>
        </w:rPr>
      </w:pPr>
      <w:r w:rsidRPr="000C7D87">
        <w:rPr>
          <w:sz w:val="24"/>
          <w:szCs w:val="24"/>
        </w:rPr>
        <w:t>Рассказать скороговорки и докучные сказки («</w:t>
      </w:r>
      <w:r w:rsidRPr="000C7D87">
        <w:rPr>
          <w:sz w:val="24"/>
          <w:szCs w:val="24"/>
          <w:shd w:val="clear" w:color="auto" w:fill="FFFFFF"/>
        </w:rPr>
        <w:t>Рыбу ловит рыболов. Весь в реку уплыл улов</w:t>
      </w:r>
      <w:r w:rsidRPr="000C7D87">
        <w:rPr>
          <w:sz w:val="24"/>
          <w:szCs w:val="24"/>
        </w:rPr>
        <w:t>», «Сел воевода на колоду, да и бултых в воду, уж он мок, мок, мок…  Уж он кис, кис, кис… Вымок, выкис, вылез, высох… Сел на колоду, да и бултых в воду…» и т.д.);</w:t>
      </w:r>
    </w:p>
    <w:p w:rsidR="006100C6" w:rsidRPr="000C7D87" w:rsidRDefault="006100C6" w:rsidP="00D77F0D">
      <w:pPr>
        <w:numPr>
          <w:ilvl w:val="0"/>
          <w:numId w:val="37"/>
        </w:numPr>
        <w:ind w:left="284" w:hanging="284"/>
        <w:rPr>
          <w:sz w:val="24"/>
          <w:szCs w:val="24"/>
        </w:rPr>
      </w:pPr>
      <w:r w:rsidRPr="000C7D87">
        <w:rPr>
          <w:sz w:val="24"/>
          <w:szCs w:val="24"/>
        </w:rPr>
        <w:t>Пропеть вокальные распевки по полутонам вверх и вниз при поддержке фортепиано («Лебель белая, лебедь серая», «Зелены луга», «Е-е-е-ой да» и т.д.);</w:t>
      </w:r>
    </w:p>
    <w:p w:rsidR="006100C6" w:rsidRPr="000C7D87" w:rsidRDefault="006100C6" w:rsidP="00D77F0D">
      <w:pPr>
        <w:numPr>
          <w:ilvl w:val="0"/>
          <w:numId w:val="37"/>
        </w:numPr>
        <w:ind w:left="284" w:hanging="284"/>
        <w:rPr>
          <w:sz w:val="24"/>
          <w:szCs w:val="24"/>
        </w:rPr>
      </w:pPr>
      <w:r w:rsidRPr="000C7D87">
        <w:rPr>
          <w:sz w:val="24"/>
          <w:szCs w:val="24"/>
        </w:rPr>
        <w:t>Повторить вокальную фразу с голоса педагога;</w:t>
      </w:r>
    </w:p>
    <w:p w:rsidR="006100C6" w:rsidRPr="000C7D87" w:rsidRDefault="006100C6" w:rsidP="00D77F0D">
      <w:pPr>
        <w:numPr>
          <w:ilvl w:val="0"/>
          <w:numId w:val="37"/>
        </w:numPr>
        <w:ind w:left="284" w:hanging="284"/>
        <w:rPr>
          <w:sz w:val="24"/>
          <w:szCs w:val="24"/>
        </w:rPr>
      </w:pPr>
      <w:r w:rsidRPr="000C7D87">
        <w:rPr>
          <w:sz w:val="24"/>
          <w:szCs w:val="24"/>
        </w:rPr>
        <w:t>Прохлопать в ладоши заданный ритмический рисунок;</w:t>
      </w:r>
    </w:p>
    <w:p w:rsidR="006100C6" w:rsidRPr="000C7D87" w:rsidRDefault="006100C6" w:rsidP="00D77F0D">
      <w:pPr>
        <w:numPr>
          <w:ilvl w:val="0"/>
          <w:numId w:val="37"/>
        </w:numPr>
        <w:ind w:left="284" w:hanging="284"/>
        <w:rPr>
          <w:sz w:val="24"/>
          <w:szCs w:val="24"/>
        </w:rPr>
      </w:pPr>
      <w:r w:rsidRPr="000C7D87">
        <w:rPr>
          <w:sz w:val="24"/>
          <w:szCs w:val="24"/>
        </w:rPr>
        <w:t>Исполнить под музыкальное сопровождение дробную дорожку.</w:t>
      </w:r>
    </w:p>
    <w:p w:rsidR="006100C6" w:rsidRPr="000C7D87" w:rsidRDefault="006100C6" w:rsidP="00D77F0D">
      <w:pPr>
        <w:numPr>
          <w:ilvl w:val="0"/>
          <w:numId w:val="37"/>
        </w:numPr>
        <w:ind w:left="284" w:hanging="284"/>
        <w:rPr>
          <w:sz w:val="24"/>
          <w:szCs w:val="24"/>
        </w:rPr>
      </w:pPr>
      <w:r w:rsidRPr="000C7D87">
        <w:rPr>
          <w:sz w:val="24"/>
          <w:szCs w:val="24"/>
        </w:rPr>
        <w:t>Примерные вопросы для беседы:</w:t>
      </w:r>
    </w:p>
    <w:p w:rsidR="006100C6" w:rsidRPr="000C7D87" w:rsidRDefault="006100C6" w:rsidP="006100C6">
      <w:pPr>
        <w:ind w:left="284" w:hanging="284"/>
        <w:rPr>
          <w:sz w:val="24"/>
          <w:szCs w:val="24"/>
        </w:rPr>
      </w:pPr>
      <w:r w:rsidRPr="000C7D87">
        <w:rPr>
          <w:sz w:val="24"/>
          <w:szCs w:val="24"/>
        </w:rPr>
        <w:t>-Какие праздники знаете и празднуете дома?</w:t>
      </w:r>
    </w:p>
    <w:p w:rsidR="006100C6" w:rsidRPr="000C7D87" w:rsidRDefault="006100C6" w:rsidP="006100C6">
      <w:pPr>
        <w:ind w:left="284" w:hanging="284"/>
        <w:rPr>
          <w:sz w:val="24"/>
          <w:szCs w:val="24"/>
        </w:rPr>
      </w:pPr>
      <w:r w:rsidRPr="000C7D87">
        <w:rPr>
          <w:sz w:val="24"/>
          <w:szCs w:val="24"/>
        </w:rPr>
        <w:t>-Известны ли Вам народные песни, потешки, заклички, скороговорки?</w:t>
      </w:r>
    </w:p>
    <w:p w:rsidR="006100C6" w:rsidRPr="000C7D87" w:rsidRDefault="006100C6" w:rsidP="006100C6">
      <w:pPr>
        <w:ind w:left="284" w:hanging="284"/>
        <w:rPr>
          <w:sz w:val="24"/>
          <w:szCs w:val="24"/>
        </w:rPr>
      </w:pPr>
      <w:r w:rsidRPr="000C7D87">
        <w:rPr>
          <w:sz w:val="24"/>
          <w:szCs w:val="24"/>
        </w:rPr>
        <w:t>-Используете ли Вы в своих играх какие-либо песенки, считалки?</w:t>
      </w:r>
    </w:p>
    <w:p w:rsidR="006100C6" w:rsidRPr="000C7D87" w:rsidRDefault="006100C6" w:rsidP="006100C6">
      <w:pPr>
        <w:rPr>
          <w:b/>
          <w:sz w:val="24"/>
          <w:szCs w:val="24"/>
        </w:rPr>
      </w:pPr>
      <w:r w:rsidRPr="000C7D87">
        <w:rPr>
          <w:b/>
          <w:sz w:val="24"/>
          <w:szCs w:val="24"/>
        </w:rPr>
        <w:t>Критерии оценки:</w:t>
      </w:r>
    </w:p>
    <w:p w:rsidR="006100C6" w:rsidRPr="000C7D87" w:rsidRDefault="006100C6" w:rsidP="006100C6">
      <w:pPr>
        <w:rPr>
          <w:sz w:val="24"/>
          <w:szCs w:val="24"/>
        </w:rPr>
      </w:pPr>
      <w:r w:rsidRPr="000C7D87">
        <w:rPr>
          <w:i/>
          <w:sz w:val="24"/>
          <w:szCs w:val="24"/>
        </w:rPr>
        <w:t>Высокий уровень</w:t>
      </w:r>
      <w:r w:rsidRPr="000C7D87">
        <w:rPr>
          <w:sz w:val="24"/>
          <w:szCs w:val="24"/>
        </w:rPr>
        <w:t xml:space="preserve">. Чистая интонация, умение держать ансамблевый строй хорошая музыкальная память, достаточно большой диапазон голоса, развитое чувство ритма. </w:t>
      </w:r>
    </w:p>
    <w:p w:rsidR="006100C6" w:rsidRPr="000C7D87" w:rsidRDefault="006100C6" w:rsidP="006100C6">
      <w:pPr>
        <w:rPr>
          <w:sz w:val="24"/>
          <w:szCs w:val="24"/>
        </w:rPr>
      </w:pPr>
      <w:r w:rsidRPr="000C7D87">
        <w:rPr>
          <w:i/>
          <w:sz w:val="24"/>
          <w:szCs w:val="24"/>
        </w:rPr>
        <w:t>Средний уровень</w:t>
      </w:r>
      <w:r w:rsidRPr="000C7D87">
        <w:rPr>
          <w:sz w:val="24"/>
          <w:szCs w:val="24"/>
        </w:rPr>
        <w:t>. Хорошая интонация, умение исполнять партию в ансамбле, музыкальная память, диапазон голоса в пределах альта или дисканта, чувство ритма.</w:t>
      </w:r>
    </w:p>
    <w:p w:rsidR="006100C6" w:rsidRPr="000C7D87" w:rsidRDefault="006100C6" w:rsidP="006100C6">
      <w:pPr>
        <w:rPr>
          <w:sz w:val="24"/>
          <w:szCs w:val="24"/>
        </w:rPr>
      </w:pPr>
      <w:r w:rsidRPr="000C7D87">
        <w:rPr>
          <w:i/>
          <w:sz w:val="24"/>
          <w:szCs w:val="24"/>
        </w:rPr>
        <w:t>Низкий уровень</w:t>
      </w:r>
      <w:r w:rsidRPr="000C7D87">
        <w:rPr>
          <w:sz w:val="24"/>
          <w:szCs w:val="24"/>
        </w:rPr>
        <w:t>. Не развита координация между слухом и голосом, слабая музыкальная память, маленький диапазон голоса, плохо развито чувство ритма</w:t>
      </w:r>
    </w:p>
    <w:p w:rsidR="006100C6" w:rsidRPr="000C7D87" w:rsidRDefault="006100C6" w:rsidP="006100C6">
      <w:pPr>
        <w:jc w:val="center"/>
        <w:rPr>
          <w:b/>
          <w:sz w:val="24"/>
          <w:szCs w:val="24"/>
        </w:rPr>
      </w:pPr>
      <w:r w:rsidRPr="000C7D87">
        <w:rPr>
          <w:b/>
          <w:sz w:val="24"/>
          <w:szCs w:val="24"/>
        </w:rPr>
        <w:t xml:space="preserve">Входной контроль </w:t>
      </w:r>
    </w:p>
    <w:p w:rsidR="006100C6" w:rsidRPr="000C7D87" w:rsidRDefault="006100C6" w:rsidP="006100C6">
      <w:pPr>
        <w:jc w:val="center"/>
        <w:rPr>
          <w:b/>
          <w:sz w:val="24"/>
          <w:szCs w:val="24"/>
        </w:rPr>
      </w:pPr>
      <w:r w:rsidRPr="000C7D87">
        <w:rPr>
          <w:b/>
          <w:sz w:val="24"/>
          <w:szCs w:val="24"/>
        </w:rPr>
        <w:t>4 год обучения</w:t>
      </w:r>
    </w:p>
    <w:p w:rsidR="006100C6" w:rsidRPr="000C7D87" w:rsidRDefault="006100C6" w:rsidP="006100C6">
      <w:pPr>
        <w:jc w:val="center"/>
        <w:rPr>
          <w:i/>
          <w:sz w:val="24"/>
          <w:szCs w:val="24"/>
        </w:rPr>
      </w:pPr>
      <w:r w:rsidRPr="000C7D87">
        <w:rPr>
          <w:i/>
          <w:sz w:val="24"/>
          <w:szCs w:val="24"/>
        </w:rPr>
        <w:t>Прослушивание, беседа</w:t>
      </w:r>
    </w:p>
    <w:p w:rsidR="006100C6" w:rsidRPr="000C7D87" w:rsidRDefault="006100C6" w:rsidP="006100C6">
      <w:pPr>
        <w:rPr>
          <w:sz w:val="24"/>
          <w:szCs w:val="24"/>
        </w:rPr>
      </w:pPr>
      <w:r w:rsidRPr="000C7D87">
        <w:rPr>
          <w:b/>
          <w:sz w:val="24"/>
          <w:szCs w:val="24"/>
        </w:rPr>
        <w:t>Цель:</w:t>
      </w:r>
      <w:r w:rsidRPr="000C7D87">
        <w:rPr>
          <w:sz w:val="24"/>
          <w:szCs w:val="24"/>
        </w:rPr>
        <w:t xml:space="preserve"> </w:t>
      </w:r>
      <w:r w:rsidRPr="000C7D87">
        <w:rPr>
          <w:rFonts w:eastAsia="Calibri"/>
          <w:sz w:val="24"/>
          <w:szCs w:val="24"/>
          <w:lang w:eastAsia="en-US"/>
        </w:rPr>
        <w:t xml:space="preserve">навыки звукоизвлечения качество решение определенных звуковых задач; развитие слуховых представлений и воспитание нужного отношения к двигательным приемам как к средству достижения определенного </w:t>
      </w:r>
      <w:r w:rsidRPr="000C7D87">
        <w:rPr>
          <w:sz w:val="24"/>
          <w:szCs w:val="24"/>
        </w:rPr>
        <w:t>диагностической динамики развития музыкальных способностей и уровня сформированности исполнительских умений и навыков на начало учебного года:</w:t>
      </w:r>
    </w:p>
    <w:p w:rsidR="006100C6" w:rsidRPr="000C7D87" w:rsidRDefault="006100C6" w:rsidP="006100C6">
      <w:pPr>
        <w:rPr>
          <w:sz w:val="24"/>
          <w:szCs w:val="24"/>
        </w:rPr>
      </w:pPr>
      <w:r w:rsidRPr="000C7D87">
        <w:rPr>
          <w:sz w:val="24"/>
          <w:szCs w:val="24"/>
        </w:rPr>
        <w:t xml:space="preserve">- ладового чувства, </w:t>
      </w:r>
    </w:p>
    <w:p w:rsidR="006100C6" w:rsidRPr="000C7D87" w:rsidRDefault="006100C6" w:rsidP="006100C6">
      <w:pPr>
        <w:rPr>
          <w:sz w:val="24"/>
          <w:szCs w:val="24"/>
        </w:rPr>
      </w:pPr>
      <w:r w:rsidRPr="000C7D87">
        <w:rPr>
          <w:sz w:val="24"/>
          <w:szCs w:val="24"/>
        </w:rPr>
        <w:t xml:space="preserve">- чувства ритма, </w:t>
      </w:r>
    </w:p>
    <w:p w:rsidR="006100C6" w:rsidRPr="000C7D87" w:rsidRDefault="006100C6" w:rsidP="006100C6">
      <w:pPr>
        <w:rPr>
          <w:sz w:val="24"/>
          <w:szCs w:val="24"/>
        </w:rPr>
      </w:pPr>
      <w:r w:rsidRPr="000C7D87">
        <w:rPr>
          <w:sz w:val="24"/>
          <w:szCs w:val="24"/>
        </w:rPr>
        <w:t>-музыкально-слуховых представлений</w:t>
      </w:r>
    </w:p>
    <w:p w:rsidR="006100C6" w:rsidRPr="000C7D87" w:rsidRDefault="006100C6" w:rsidP="006100C6">
      <w:pPr>
        <w:rPr>
          <w:sz w:val="24"/>
          <w:szCs w:val="24"/>
        </w:rPr>
      </w:pPr>
      <w:r w:rsidRPr="000C7D87">
        <w:rPr>
          <w:sz w:val="24"/>
          <w:szCs w:val="24"/>
        </w:rPr>
        <w:t xml:space="preserve">- исполнять </w:t>
      </w:r>
      <w:r w:rsidRPr="000C7D87">
        <w:rPr>
          <w:color w:val="000000"/>
          <w:sz w:val="24"/>
          <w:szCs w:val="24"/>
          <w:shd w:val="clear" w:color="auto" w:fill="FFFFFF"/>
        </w:rPr>
        <w:t>голосянки (громко и нараспев кричать с причитаниями)</w:t>
      </w:r>
      <w:r w:rsidRPr="000C7D87">
        <w:rPr>
          <w:sz w:val="24"/>
          <w:szCs w:val="24"/>
        </w:rPr>
        <w:t xml:space="preserve">. </w:t>
      </w:r>
    </w:p>
    <w:p w:rsidR="006100C6" w:rsidRPr="000C7D87" w:rsidRDefault="006100C6" w:rsidP="006100C6">
      <w:pPr>
        <w:rPr>
          <w:b/>
          <w:sz w:val="24"/>
          <w:szCs w:val="24"/>
        </w:rPr>
      </w:pPr>
      <w:r w:rsidRPr="000C7D87">
        <w:rPr>
          <w:b/>
          <w:sz w:val="24"/>
          <w:szCs w:val="24"/>
        </w:rPr>
        <w:t>Задания:</w:t>
      </w:r>
    </w:p>
    <w:p w:rsidR="006100C6" w:rsidRPr="000C7D87" w:rsidRDefault="006100C6" w:rsidP="00D77F0D">
      <w:pPr>
        <w:numPr>
          <w:ilvl w:val="0"/>
          <w:numId w:val="98"/>
        </w:numPr>
        <w:rPr>
          <w:sz w:val="24"/>
          <w:szCs w:val="24"/>
        </w:rPr>
      </w:pPr>
      <w:r w:rsidRPr="000C7D87">
        <w:rPr>
          <w:sz w:val="24"/>
          <w:szCs w:val="24"/>
        </w:rPr>
        <w:t xml:space="preserve">Исполнить </w:t>
      </w:r>
      <w:r w:rsidRPr="000C7D87">
        <w:rPr>
          <w:sz w:val="24"/>
          <w:szCs w:val="24"/>
          <w:lang w:val="en-US"/>
        </w:rPr>
        <w:t>a</w:t>
      </w:r>
      <w:r w:rsidRPr="000C7D87">
        <w:rPr>
          <w:sz w:val="24"/>
          <w:szCs w:val="24"/>
        </w:rPr>
        <w:t xml:space="preserve"> </w:t>
      </w:r>
      <w:r w:rsidRPr="000C7D87">
        <w:rPr>
          <w:sz w:val="24"/>
          <w:szCs w:val="24"/>
          <w:lang w:val="en-US"/>
        </w:rPr>
        <w:t>capella</w:t>
      </w:r>
      <w:r w:rsidRPr="000C7D87">
        <w:rPr>
          <w:sz w:val="24"/>
          <w:szCs w:val="24"/>
        </w:rPr>
        <w:t xml:space="preserve"> одну из песен, разученную на занятиях ранее;</w:t>
      </w:r>
    </w:p>
    <w:p w:rsidR="006100C6" w:rsidRPr="000C7D87" w:rsidRDefault="006100C6" w:rsidP="00D77F0D">
      <w:pPr>
        <w:numPr>
          <w:ilvl w:val="0"/>
          <w:numId w:val="98"/>
        </w:numPr>
        <w:ind w:left="0" w:firstLine="360"/>
        <w:rPr>
          <w:sz w:val="24"/>
          <w:szCs w:val="24"/>
        </w:rPr>
      </w:pPr>
      <w:r w:rsidRPr="000C7D87">
        <w:rPr>
          <w:sz w:val="24"/>
          <w:szCs w:val="24"/>
        </w:rPr>
        <w:lastRenderedPageBreak/>
        <w:t xml:space="preserve">Рассказать скороговорки, </w:t>
      </w:r>
      <w:r w:rsidRPr="000C7D87">
        <w:rPr>
          <w:color w:val="000000"/>
          <w:sz w:val="24"/>
          <w:szCs w:val="24"/>
          <w:shd w:val="clear" w:color="auto" w:fill="FFFFFF"/>
        </w:rPr>
        <w:t>голосянки</w:t>
      </w:r>
      <w:r w:rsidRPr="000C7D87">
        <w:rPr>
          <w:sz w:val="24"/>
          <w:szCs w:val="24"/>
        </w:rPr>
        <w:t xml:space="preserve"> («</w:t>
      </w:r>
      <w:r w:rsidRPr="000C7D87">
        <w:rPr>
          <w:sz w:val="24"/>
          <w:szCs w:val="24"/>
          <w:shd w:val="clear" w:color="auto" w:fill="FFFFFF"/>
        </w:rPr>
        <w:t>Стоит Пётр на копне.</w:t>
      </w:r>
      <w:r w:rsidRPr="000C7D87">
        <w:rPr>
          <w:sz w:val="24"/>
          <w:szCs w:val="24"/>
        </w:rPr>
        <w:br/>
      </w:r>
      <w:r w:rsidRPr="000C7D87">
        <w:rPr>
          <w:sz w:val="24"/>
          <w:szCs w:val="24"/>
          <w:shd w:val="clear" w:color="auto" w:fill="FFFFFF"/>
        </w:rPr>
        <w:t>В попоне и колпаке. А в попоне у Петра, Гороха полколпака</w:t>
      </w:r>
      <w:r w:rsidRPr="000C7D87">
        <w:rPr>
          <w:sz w:val="24"/>
          <w:szCs w:val="24"/>
        </w:rPr>
        <w:t>», «</w:t>
      </w:r>
      <w:r w:rsidRPr="000C7D87">
        <w:rPr>
          <w:color w:val="000000"/>
          <w:sz w:val="24"/>
          <w:szCs w:val="24"/>
          <w:shd w:val="clear" w:color="auto" w:fill="FFFFFF"/>
        </w:rPr>
        <w:t xml:space="preserve">Соберёмся на полянке, </w:t>
      </w:r>
      <w:r w:rsidRPr="000C7D87">
        <w:rPr>
          <w:color w:val="000000"/>
          <w:sz w:val="24"/>
          <w:szCs w:val="24"/>
        </w:rPr>
        <w:t>И затянем голосянки!  А кто не дотянет, Тот безголосым станет! Эге-гей! Ве-се-ле-е-е-е-е-е-ей!..»</w:t>
      </w:r>
      <w:r w:rsidRPr="000C7D87">
        <w:rPr>
          <w:sz w:val="24"/>
          <w:szCs w:val="24"/>
        </w:rPr>
        <w:t xml:space="preserve"> и т.д.);</w:t>
      </w:r>
    </w:p>
    <w:p w:rsidR="006100C6" w:rsidRPr="000C7D87" w:rsidRDefault="006100C6" w:rsidP="006100C6">
      <w:pPr>
        <w:rPr>
          <w:sz w:val="24"/>
          <w:szCs w:val="24"/>
        </w:rPr>
      </w:pPr>
      <w:r w:rsidRPr="000C7D87">
        <w:rPr>
          <w:sz w:val="24"/>
          <w:szCs w:val="24"/>
        </w:rPr>
        <w:t>Пропеть вокальные распевки по полутонам вверх и вниз при поддержке фортепиано («</w:t>
      </w:r>
      <w:r w:rsidRPr="000C7D87">
        <w:rPr>
          <w:color w:val="000000"/>
          <w:sz w:val="24"/>
          <w:szCs w:val="24"/>
          <w:shd w:val="clear" w:color="auto" w:fill="FFFFFF"/>
        </w:rPr>
        <w:t>Гуси, гуси! Га-га-га! - Вы откуда и куда? - Гусь, гусь, гусь, гусь, Летим с юга на Русь!</w:t>
      </w:r>
      <w:r w:rsidRPr="000C7D87">
        <w:rPr>
          <w:sz w:val="24"/>
          <w:szCs w:val="24"/>
        </w:rPr>
        <w:t>», «</w:t>
      </w:r>
      <w:r w:rsidRPr="000C7D87">
        <w:rPr>
          <w:color w:val="000000"/>
          <w:sz w:val="24"/>
          <w:szCs w:val="24"/>
          <w:shd w:val="clear" w:color="auto" w:fill="FFFFFF"/>
        </w:rPr>
        <w:t xml:space="preserve">Дождик, лей, лей, лей, лей. </w:t>
      </w:r>
      <w:r w:rsidRPr="000C7D87">
        <w:rPr>
          <w:color w:val="000000"/>
          <w:sz w:val="24"/>
          <w:szCs w:val="24"/>
        </w:rPr>
        <w:t>Ты водицы не жалей! Землю нашу поливай, Будет славным урожай! Не боимся хрипоты, Голосим и я, и ты-ы-ы-ы-ы-ы!…</w:t>
      </w:r>
      <w:r w:rsidRPr="000C7D87">
        <w:rPr>
          <w:sz w:val="24"/>
          <w:szCs w:val="24"/>
        </w:rPr>
        <w:t>», и т.д.);</w:t>
      </w:r>
    </w:p>
    <w:p w:rsidR="006100C6" w:rsidRPr="000C7D87" w:rsidRDefault="006100C6" w:rsidP="00D77F0D">
      <w:pPr>
        <w:numPr>
          <w:ilvl w:val="0"/>
          <w:numId w:val="98"/>
        </w:numPr>
        <w:rPr>
          <w:sz w:val="24"/>
          <w:szCs w:val="24"/>
        </w:rPr>
      </w:pPr>
      <w:r w:rsidRPr="000C7D87">
        <w:rPr>
          <w:sz w:val="24"/>
          <w:szCs w:val="24"/>
        </w:rPr>
        <w:t>Повторить вокальную фразу с голоса педагога;</w:t>
      </w:r>
    </w:p>
    <w:p w:rsidR="006100C6" w:rsidRPr="000C7D87" w:rsidRDefault="006100C6" w:rsidP="00D77F0D">
      <w:pPr>
        <w:numPr>
          <w:ilvl w:val="0"/>
          <w:numId w:val="98"/>
        </w:numPr>
        <w:rPr>
          <w:sz w:val="24"/>
          <w:szCs w:val="24"/>
        </w:rPr>
      </w:pPr>
      <w:r w:rsidRPr="000C7D87">
        <w:rPr>
          <w:sz w:val="24"/>
          <w:szCs w:val="24"/>
        </w:rPr>
        <w:t>Прохлопать в ладоши заданный ритмический рисунок;</w:t>
      </w:r>
    </w:p>
    <w:p w:rsidR="006100C6" w:rsidRPr="000C7D87" w:rsidRDefault="006100C6" w:rsidP="00D77F0D">
      <w:pPr>
        <w:numPr>
          <w:ilvl w:val="0"/>
          <w:numId w:val="98"/>
        </w:numPr>
        <w:rPr>
          <w:sz w:val="24"/>
          <w:szCs w:val="24"/>
        </w:rPr>
      </w:pPr>
      <w:r w:rsidRPr="000C7D87">
        <w:rPr>
          <w:sz w:val="24"/>
          <w:szCs w:val="24"/>
        </w:rPr>
        <w:t>Исполнить под музыкальное сопровождение дробную дорожку.</w:t>
      </w:r>
    </w:p>
    <w:p w:rsidR="006100C6" w:rsidRPr="000C7D87" w:rsidRDefault="006100C6" w:rsidP="006100C6">
      <w:pPr>
        <w:ind w:firstLine="284"/>
        <w:rPr>
          <w:sz w:val="24"/>
          <w:szCs w:val="24"/>
        </w:rPr>
      </w:pPr>
      <w:r w:rsidRPr="000C7D87">
        <w:rPr>
          <w:sz w:val="24"/>
          <w:szCs w:val="24"/>
        </w:rPr>
        <w:t xml:space="preserve"> 6.</w:t>
      </w:r>
      <w:r w:rsidRPr="000C7D87">
        <w:rPr>
          <w:sz w:val="24"/>
          <w:szCs w:val="24"/>
        </w:rPr>
        <w:tab/>
        <w:t>Примерные вопросы для беседы:</w:t>
      </w:r>
    </w:p>
    <w:p w:rsidR="006100C6" w:rsidRPr="000C7D87" w:rsidRDefault="006100C6" w:rsidP="006100C6">
      <w:pPr>
        <w:rPr>
          <w:sz w:val="24"/>
          <w:szCs w:val="24"/>
        </w:rPr>
      </w:pPr>
      <w:r w:rsidRPr="000C7D87">
        <w:rPr>
          <w:sz w:val="24"/>
          <w:szCs w:val="24"/>
        </w:rPr>
        <w:t>-Знаете ли Вы музыкальные инструменты?</w:t>
      </w:r>
    </w:p>
    <w:p w:rsidR="006100C6" w:rsidRPr="000C7D87" w:rsidRDefault="006100C6" w:rsidP="006100C6">
      <w:pPr>
        <w:rPr>
          <w:sz w:val="24"/>
          <w:szCs w:val="24"/>
        </w:rPr>
      </w:pPr>
      <w:r w:rsidRPr="000C7D87">
        <w:rPr>
          <w:sz w:val="24"/>
          <w:szCs w:val="24"/>
        </w:rPr>
        <w:t>-На каких музыкальных инструментах Вы пробовал(а) играть?</w:t>
      </w:r>
    </w:p>
    <w:p w:rsidR="006100C6" w:rsidRPr="000C7D87" w:rsidRDefault="006100C6" w:rsidP="006100C6">
      <w:pPr>
        <w:rPr>
          <w:sz w:val="24"/>
          <w:szCs w:val="24"/>
        </w:rPr>
      </w:pPr>
      <w:r w:rsidRPr="000C7D87">
        <w:rPr>
          <w:sz w:val="24"/>
          <w:szCs w:val="24"/>
        </w:rPr>
        <w:t>-Какие потешки, заклички, скороговорки Вы знаете?</w:t>
      </w:r>
    </w:p>
    <w:p w:rsidR="006100C6" w:rsidRPr="000C7D87" w:rsidRDefault="006100C6" w:rsidP="006100C6">
      <w:pPr>
        <w:rPr>
          <w:b/>
          <w:sz w:val="24"/>
          <w:szCs w:val="24"/>
        </w:rPr>
      </w:pPr>
      <w:r w:rsidRPr="000C7D87">
        <w:rPr>
          <w:b/>
          <w:sz w:val="24"/>
          <w:szCs w:val="24"/>
        </w:rPr>
        <w:t>Критерии оценки:</w:t>
      </w:r>
    </w:p>
    <w:p w:rsidR="006100C6" w:rsidRPr="000C7D87" w:rsidRDefault="006100C6" w:rsidP="006100C6">
      <w:pPr>
        <w:rPr>
          <w:sz w:val="24"/>
          <w:szCs w:val="24"/>
        </w:rPr>
      </w:pPr>
      <w:r w:rsidRPr="000C7D87">
        <w:rPr>
          <w:i/>
          <w:sz w:val="24"/>
          <w:szCs w:val="24"/>
        </w:rPr>
        <w:t>Высокий уровень</w:t>
      </w:r>
      <w:r w:rsidRPr="000C7D87">
        <w:rPr>
          <w:sz w:val="24"/>
          <w:szCs w:val="24"/>
        </w:rPr>
        <w:t xml:space="preserve">. Чистая интонация, умение держать ансамблевый строй хорошая музыкальная память, достаточно большой диапазон голоса, развитое чувство ритма. </w:t>
      </w:r>
    </w:p>
    <w:p w:rsidR="006100C6" w:rsidRPr="000C7D87" w:rsidRDefault="006100C6" w:rsidP="006100C6">
      <w:pPr>
        <w:rPr>
          <w:sz w:val="24"/>
          <w:szCs w:val="24"/>
        </w:rPr>
      </w:pPr>
      <w:r w:rsidRPr="000C7D87">
        <w:rPr>
          <w:i/>
          <w:sz w:val="24"/>
          <w:szCs w:val="24"/>
        </w:rPr>
        <w:t>Средний уровень</w:t>
      </w:r>
      <w:r w:rsidRPr="000C7D87">
        <w:rPr>
          <w:sz w:val="24"/>
          <w:szCs w:val="24"/>
        </w:rPr>
        <w:t>. Хорошая интонация, умение исполнять партию в ансамбле, музыкальная память, диапазон голоса в пределах альта или дисканта, чувство ритма.</w:t>
      </w:r>
    </w:p>
    <w:p w:rsidR="006100C6" w:rsidRPr="000C7D87" w:rsidRDefault="006100C6" w:rsidP="006100C6">
      <w:pPr>
        <w:rPr>
          <w:sz w:val="24"/>
          <w:szCs w:val="24"/>
        </w:rPr>
      </w:pPr>
      <w:r w:rsidRPr="000C7D87">
        <w:rPr>
          <w:i/>
          <w:sz w:val="24"/>
          <w:szCs w:val="24"/>
        </w:rPr>
        <w:t>Низкий уровень</w:t>
      </w:r>
      <w:r w:rsidRPr="000C7D87">
        <w:rPr>
          <w:sz w:val="24"/>
          <w:szCs w:val="24"/>
        </w:rPr>
        <w:t>. Не развита координация между слухом и голосом, слабая музыкальная память, маленький диапазон голоса, плохо развито чувство ритма.</w:t>
      </w:r>
    </w:p>
    <w:p w:rsidR="006100C6" w:rsidRPr="000C7D87" w:rsidRDefault="006100C6" w:rsidP="006100C6">
      <w:pPr>
        <w:rPr>
          <w:sz w:val="24"/>
          <w:szCs w:val="24"/>
        </w:rPr>
      </w:pPr>
    </w:p>
    <w:p w:rsidR="00C234FB" w:rsidRDefault="00C234FB" w:rsidP="006100C6">
      <w:pPr>
        <w:pStyle w:val="af3"/>
        <w:jc w:val="center"/>
        <w:rPr>
          <w:rFonts w:ascii="Times New Roman" w:hAnsi="Times New Roman"/>
          <w:b/>
          <w:sz w:val="24"/>
          <w:szCs w:val="24"/>
        </w:rPr>
      </w:pPr>
    </w:p>
    <w:p w:rsidR="00C234FB" w:rsidRDefault="00C234FB" w:rsidP="006100C6">
      <w:pPr>
        <w:pStyle w:val="af3"/>
        <w:jc w:val="center"/>
        <w:rPr>
          <w:rFonts w:ascii="Times New Roman" w:hAnsi="Times New Roman"/>
          <w:b/>
          <w:sz w:val="24"/>
          <w:szCs w:val="24"/>
        </w:rPr>
      </w:pPr>
    </w:p>
    <w:p w:rsidR="006100C6" w:rsidRPr="000C7D87" w:rsidRDefault="006100C6" w:rsidP="006100C6">
      <w:pPr>
        <w:pStyle w:val="af3"/>
        <w:jc w:val="center"/>
        <w:rPr>
          <w:rFonts w:ascii="Times New Roman" w:hAnsi="Times New Roman"/>
          <w:b/>
          <w:sz w:val="24"/>
          <w:szCs w:val="24"/>
        </w:rPr>
      </w:pPr>
      <w:r w:rsidRPr="000C7D87">
        <w:rPr>
          <w:rFonts w:ascii="Times New Roman" w:hAnsi="Times New Roman"/>
          <w:b/>
          <w:sz w:val="24"/>
          <w:szCs w:val="24"/>
        </w:rPr>
        <w:t xml:space="preserve">Текущий контроль </w:t>
      </w:r>
    </w:p>
    <w:p w:rsidR="006100C6" w:rsidRPr="000C7D87" w:rsidRDefault="006100C6" w:rsidP="006100C6">
      <w:pPr>
        <w:pStyle w:val="af3"/>
        <w:jc w:val="center"/>
        <w:rPr>
          <w:rFonts w:ascii="Times New Roman" w:hAnsi="Times New Roman"/>
          <w:b/>
          <w:sz w:val="24"/>
          <w:szCs w:val="24"/>
        </w:rPr>
      </w:pPr>
      <w:r w:rsidRPr="000C7D87">
        <w:rPr>
          <w:rFonts w:ascii="Times New Roman" w:hAnsi="Times New Roman"/>
          <w:b/>
          <w:sz w:val="24"/>
          <w:szCs w:val="24"/>
        </w:rPr>
        <w:t>3 год обучения</w:t>
      </w:r>
    </w:p>
    <w:p w:rsidR="006100C6" w:rsidRPr="000C7D87" w:rsidRDefault="006100C6" w:rsidP="006100C6">
      <w:pPr>
        <w:jc w:val="center"/>
        <w:rPr>
          <w:b/>
          <w:i/>
          <w:sz w:val="24"/>
          <w:szCs w:val="24"/>
        </w:rPr>
      </w:pPr>
      <w:r w:rsidRPr="000C7D87">
        <w:rPr>
          <w:i/>
          <w:sz w:val="24"/>
          <w:szCs w:val="24"/>
        </w:rPr>
        <w:t xml:space="preserve">Педагогическое наблюдение. Прослушивание. </w:t>
      </w:r>
      <w:r w:rsidRPr="000C7D87">
        <w:rPr>
          <w:rFonts w:eastAsia="Calibri"/>
          <w:i/>
          <w:sz w:val="24"/>
          <w:szCs w:val="24"/>
        </w:rPr>
        <w:t>Практическая работа</w:t>
      </w:r>
      <w:r w:rsidRPr="000C7D87">
        <w:rPr>
          <w:rFonts w:eastAsia="Helvetica"/>
          <w:bCs/>
          <w:i/>
          <w:sz w:val="24"/>
          <w:szCs w:val="24"/>
        </w:rPr>
        <w:t>.</w:t>
      </w:r>
    </w:p>
    <w:p w:rsidR="006100C6" w:rsidRPr="000C7D87" w:rsidRDefault="006100C6" w:rsidP="006100C6">
      <w:pPr>
        <w:pStyle w:val="af3"/>
        <w:rPr>
          <w:rFonts w:ascii="Times New Roman" w:eastAsia="Helvetica" w:hAnsi="Times New Roman"/>
          <w:sz w:val="24"/>
          <w:szCs w:val="24"/>
        </w:rPr>
      </w:pPr>
      <w:r w:rsidRPr="000C7D87">
        <w:rPr>
          <w:rFonts w:ascii="Times New Roman" w:eastAsia="Helvetica" w:hAnsi="Times New Roman"/>
          <w:b/>
          <w:sz w:val="24"/>
          <w:szCs w:val="24"/>
        </w:rPr>
        <w:t>Цель</w:t>
      </w:r>
      <w:r w:rsidRPr="000C7D87">
        <w:rPr>
          <w:rFonts w:ascii="Times New Roman" w:eastAsia="Helvetica" w:hAnsi="Times New Roman"/>
          <w:sz w:val="24"/>
          <w:szCs w:val="24"/>
        </w:rPr>
        <w:t>: развитие асоциального мышления, творческого воображения, развития чувства ритмаопределение качества</w:t>
      </w:r>
      <w:r w:rsidRPr="000C7D87">
        <w:rPr>
          <w:rFonts w:ascii="Times New Roman" w:eastAsia="Helvetica" w:hAnsi="Times New Roman"/>
          <w:bCs/>
          <w:sz w:val="24"/>
          <w:szCs w:val="24"/>
        </w:rPr>
        <w:t xml:space="preserve"> сформированных навыков сценического выступления, ансамблевого взаимодействия</w:t>
      </w:r>
      <w:r w:rsidRPr="000C7D87">
        <w:rPr>
          <w:rFonts w:ascii="Times New Roman" w:eastAsia="Helvetica" w:hAnsi="Times New Roman"/>
          <w:sz w:val="24"/>
          <w:szCs w:val="24"/>
        </w:rPr>
        <w:t>.</w:t>
      </w:r>
    </w:p>
    <w:p w:rsidR="006100C6" w:rsidRPr="000C7D87" w:rsidRDefault="006100C6" w:rsidP="006100C6">
      <w:pPr>
        <w:pStyle w:val="af3"/>
        <w:rPr>
          <w:rFonts w:ascii="Times New Roman" w:eastAsia="Helvetica" w:hAnsi="Times New Roman"/>
          <w:sz w:val="24"/>
          <w:szCs w:val="24"/>
        </w:rPr>
      </w:pPr>
      <w:r w:rsidRPr="000C7D87">
        <w:rPr>
          <w:rFonts w:ascii="Times New Roman" w:eastAsia="Helvetica" w:hAnsi="Times New Roman"/>
          <w:b/>
          <w:sz w:val="24"/>
          <w:szCs w:val="24"/>
        </w:rPr>
        <w:t xml:space="preserve">Задание: </w:t>
      </w:r>
      <w:r w:rsidRPr="000C7D87">
        <w:rPr>
          <w:rFonts w:ascii="Times New Roman" w:eastAsia="Helvetica" w:hAnsi="Times New Roman"/>
          <w:sz w:val="24"/>
          <w:szCs w:val="24"/>
        </w:rPr>
        <w:t>Исполнение фольклорного материала в соответствии с традицией, демонстрация точного знания слов песни, точное знание вокальной партии, стремление к соответствующей стилю манере пения, стремление к соблюдению диалектных особенностей, эмоциональность исполнения, соответствие художественному образу песни.</w:t>
      </w:r>
    </w:p>
    <w:p w:rsidR="006100C6" w:rsidRPr="000C7D87" w:rsidRDefault="006100C6" w:rsidP="006100C6">
      <w:pPr>
        <w:pStyle w:val="af3"/>
        <w:ind w:firstLine="567"/>
        <w:rPr>
          <w:rFonts w:ascii="Times New Roman" w:eastAsia="Helvetica" w:hAnsi="Times New Roman"/>
          <w:bCs/>
          <w:i/>
          <w:sz w:val="24"/>
          <w:szCs w:val="24"/>
        </w:rPr>
      </w:pPr>
      <w:r w:rsidRPr="000C7D87">
        <w:rPr>
          <w:rFonts w:ascii="Times New Roman" w:hAnsi="Times New Roman"/>
          <w:sz w:val="24"/>
          <w:szCs w:val="24"/>
        </w:rPr>
        <w:t>Практическая работа</w:t>
      </w:r>
      <w:r w:rsidRPr="000C7D87">
        <w:rPr>
          <w:rFonts w:ascii="Times New Roman" w:eastAsia="Helvetica" w:hAnsi="Times New Roman"/>
          <w:bCs/>
          <w:i/>
          <w:sz w:val="24"/>
          <w:szCs w:val="24"/>
        </w:rPr>
        <w:t>.</w:t>
      </w:r>
    </w:p>
    <w:p w:rsidR="006100C6" w:rsidRPr="000C7D87" w:rsidRDefault="006100C6" w:rsidP="006100C6">
      <w:pPr>
        <w:pStyle w:val="af3"/>
        <w:ind w:firstLine="567"/>
        <w:rPr>
          <w:rFonts w:ascii="Times New Roman" w:eastAsia="Helvetica" w:hAnsi="Times New Roman"/>
          <w:sz w:val="24"/>
          <w:szCs w:val="24"/>
        </w:rPr>
      </w:pPr>
      <w:r w:rsidRPr="000C7D87">
        <w:rPr>
          <w:rFonts w:ascii="Times New Roman" w:eastAsia="Helvetica" w:hAnsi="Times New Roman"/>
          <w:sz w:val="24"/>
          <w:szCs w:val="24"/>
        </w:rPr>
        <w:t xml:space="preserve">Обучающиеся делятся на пары и обыгрывают фольклорные </w:t>
      </w:r>
      <w:r w:rsidRPr="000C7D87">
        <w:rPr>
          <w:rFonts w:ascii="Times New Roman" w:hAnsi="Times New Roman"/>
          <w:sz w:val="24"/>
          <w:szCs w:val="24"/>
        </w:rPr>
        <w:t>потешки, заклички. «Наш козел...», «Зайчишка-трусишка...», «Дон! Дон! Дон!», «Гуси, вы гуси...», «Ножки, ножки, где вы были?..», «Сидит, сидит зайка..», «Кот на печку пошел...»,  «Барашеньки...», «Идет лисичка по мосту...», «Солнышко-ведрышко...», «Иди, весна, иди, красна...».</w:t>
      </w:r>
    </w:p>
    <w:p w:rsidR="006100C6" w:rsidRDefault="006100C6" w:rsidP="006100C6">
      <w:pPr>
        <w:pStyle w:val="af3"/>
        <w:rPr>
          <w:rFonts w:ascii="Times New Roman" w:eastAsia="Helvetica" w:hAnsi="Times New Roman"/>
          <w:b/>
          <w:sz w:val="24"/>
          <w:szCs w:val="24"/>
        </w:rPr>
      </w:pPr>
    </w:p>
    <w:p w:rsidR="006100C6" w:rsidRDefault="006100C6" w:rsidP="006100C6">
      <w:pPr>
        <w:pStyle w:val="af3"/>
        <w:rPr>
          <w:rFonts w:ascii="Times New Roman" w:eastAsia="Helvetica" w:hAnsi="Times New Roman"/>
          <w:b/>
          <w:sz w:val="24"/>
          <w:szCs w:val="24"/>
        </w:rPr>
      </w:pPr>
    </w:p>
    <w:p w:rsidR="006100C6" w:rsidRPr="000C7D87" w:rsidRDefault="006100C6" w:rsidP="006100C6">
      <w:pPr>
        <w:pStyle w:val="af3"/>
        <w:rPr>
          <w:rFonts w:ascii="Times New Roman" w:eastAsia="Helvetica" w:hAnsi="Times New Roman"/>
          <w:b/>
          <w:sz w:val="24"/>
          <w:szCs w:val="24"/>
        </w:rPr>
      </w:pPr>
      <w:r w:rsidRPr="000C7D87">
        <w:rPr>
          <w:rFonts w:ascii="Times New Roman" w:eastAsia="Helvetica" w:hAnsi="Times New Roman"/>
          <w:b/>
          <w:sz w:val="24"/>
          <w:szCs w:val="24"/>
        </w:rPr>
        <w:t>Критерии оценки:</w:t>
      </w:r>
    </w:p>
    <w:p w:rsidR="006100C6" w:rsidRPr="000C7D87" w:rsidRDefault="006100C6" w:rsidP="006100C6">
      <w:pPr>
        <w:pStyle w:val="af3"/>
        <w:rPr>
          <w:rFonts w:ascii="Times New Roman" w:eastAsia="Helvetica" w:hAnsi="Times New Roman"/>
          <w:sz w:val="24"/>
          <w:szCs w:val="24"/>
        </w:rPr>
      </w:pPr>
      <w:r w:rsidRPr="000C7D87">
        <w:rPr>
          <w:rFonts w:ascii="Times New Roman" w:eastAsia="Helvetica" w:hAnsi="Times New Roman"/>
          <w:i/>
          <w:sz w:val="24"/>
          <w:szCs w:val="24"/>
        </w:rPr>
        <w:t>Высокий уровень</w:t>
      </w:r>
      <w:r w:rsidRPr="000C7D87">
        <w:rPr>
          <w:rFonts w:ascii="Times New Roman" w:eastAsia="Helvetica" w:hAnsi="Times New Roman"/>
          <w:sz w:val="24"/>
          <w:szCs w:val="24"/>
        </w:rPr>
        <w:t>.</w:t>
      </w:r>
      <w:r w:rsidRPr="000C7D87">
        <w:rPr>
          <w:rFonts w:ascii="Times New Roman" w:eastAsia="Helvetica" w:hAnsi="Times New Roman"/>
          <w:b/>
          <w:sz w:val="24"/>
          <w:szCs w:val="24"/>
        </w:rPr>
        <w:t xml:space="preserve"> </w:t>
      </w:r>
      <w:r w:rsidRPr="000C7D87">
        <w:rPr>
          <w:rFonts w:ascii="Times New Roman" w:eastAsia="Helvetica" w:hAnsi="Times New Roman"/>
          <w:sz w:val="24"/>
          <w:szCs w:val="24"/>
        </w:rPr>
        <w:t>Выступление участников ансамбля может быть названо концертным. Выразительное выступление, вокальная техника, стилевые признаки, ансамблевая стройность, убедительность артистического облика в целом.</w:t>
      </w:r>
    </w:p>
    <w:p w:rsidR="006100C6" w:rsidRPr="000C7D87" w:rsidRDefault="006100C6" w:rsidP="006100C6">
      <w:pPr>
        <w:pStyle w:val="af3"/>
        <w:rPr>
          <w:rFonts w:ascii="Times New Roman" w:eastAsia="Helvetica" w:hAnsi="Times New Roman"/>
          <w:sz w:val="24"/>
          <w:szCs w:val="24"/>
        </w:rPr>
      </w:pPr>
      <w:r w:rsidRPr="000C7D87">
        <w:rPr>
          <w:rFonts w:ascii="Times New Roman" w:eastAsia="Helvetica" w:hAnsi="Times New Roman"/>
          <w:i/>
          <w:sz w:val="24"/>
          <w:szCs w:val="24"/>
        </w:rPr>
        <w:t>Средний уровень</w:t>
      </w:r>
      <w:r w:rsidRPr="000C7D87">
        <w:rPr>
          <w:rFonts w:ascii="Times New Roman" w:eastAsia="Helvetica" w:hAnsi="Times New Roman"/>
          <w:sz w:val="24"/>
          <w:szCs w:val="24"/>
        </w:rPr>
        <w:t>.</w:t>
      </w:r>
      <w:r w:rsidRPr="000C7D87">
        <w:rPr>
          <w:rFonts w:ascii="Times New Roman" w:eastAsia="Helvetica" w:hAnsi="Times New Roman"/>
          <w:b/>
          <w:sz w:val="24"/>
          <w:szCs w:val="24"/>
        </w:rPr>
        <w:t xml:space="preserve"> </w:t>
      </w:r>
      <w:r w:rsidRPr="000C7D87">
        <w:rPr>
          <w:rFonts w:ascii="Times New Roman" w:eastAsia="Helvetica" w:hAnsi="Times New Roman"/>
          <w:sz w:val="24"/>
          <w:szCs w:val="24"/>
        </w:rPr>
        <w:t>Хорошее, крепкое исполнение, с ясным художественно-музыкальным намерением, но имеется некоторое количество погрешностей, в том числе вокальных, стилевых и ансамблевых.</w:t>
      </w:r>
    </w:p>
    <w:p w:rsidR="006100C6" w:rsidRPr="000C7D87" w:rsidRDefault="006100C6" w:rsidP="006100C6">
      <w:pPr>
        <w:pStyle w:val="af3"/>
        <w:rPr>
          <w:rFonts w:ascii="Times New Roman" w:eastAsia="Helvetica" w:hAnsi="Times New Roman"/>
          <w:sz w:val="24"/>
          <w:szCs w:val="24"/>
        </w:rPr>
      </w:pPr>
      <w:r w:rsidRPr="000C7D87">
        <w:rPr>
          <w:rFonts w:ascii="Times New Roman" w:eastAsia="Helvetica" w:hAnsi="Times New Roman"/>
          <w:i/>
          <w:sz w:val="24"/>
          <w:szCs w:val="24"/>
        </w:rPr>
        <w:t>Низкий уровень</w:t>
      </w:r>
      <w:r w:rsidRPr="000C7D87">
        <w:rPr>
          <w:rFonts w:ascii="Times New Roman" w:eastAsia="Helvetica" w:hAnsi="Times New Roman"/>
          <w:sz w:val="24"/>
          <w:szCs w:val="24"/>
        </w:rPr>
        <w:t>.</w:t>
      </w:r>
      <w:r w:rsidRPr="000C7D87">
        <w:rPr>
          <w:rFonts w:ascii="Times New Roman" w:eastAsia="Helvetica" w:hAnsi="Times New Roman"/>
          <w:b/>
          <w:sz w:val="24"/>
          <w:szCs w:val="24"/>
        </w:rPr>
        <w:t xml:space="preserve"> </w:t>
      </w:r>
      <w:r w:rsidRPr="000C7D87">
        <w:rPr>
          <w:rFonts w:ascii="Times New Roman" w:eastAsia="Helvetica" w:hAnsi="Times New Roman"/>
          <w:sz w:val="24"/>
          <w:szCs w:val="24"/>
        </w:rPr>
        <w:t>Слабое выступление. Текст исполнен неточно. Удовлетворительные музыкальные и технические данные, но очевидны серьёзные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Ансамблевое взаимодействие на низком уровне.</w:t>
      </w:r>
    </w:p>
    <w:p w:rsidR="006100C6" w:rsidRPr="000C7D87" w:rsidRDefault="006100C6" w:rsidP="006100C6">
      <w:pPr>
        <w:jc w:val="center"/>
        <w:rPr>
          <w:b/>
          <w:sz w:val="24"/>
          <w:szCs w:val="24"/>
        </w:rPr>
      </w:pPr>
    </w:p>
    <w:p w:rsidR="006100C6" w:rsidRPr="000C7D87" w:rsidRDefault="006100C6" w:rsidP="006100C6">
      <w:pPr>
        <w:jc w:val="center"/>
        <w:rPr>
          <w:b/>
          <w:sz w:val="24"/>
          <w:szCs w:val="24"/>
        </w:rPr>
      </w:pPr>
      <w:r w:rsidRPr="000C7D87">
        <w:rPr>
          <w:b/>
          <w:sz w:val="24"/>
          <w:szCs w:val="24"/>
        </w:rPr>
        <w:t xml:space="preserve">Промежуточная аттестация </w:t>
      </w:r>
    </w:p>
    <w:p w:rsidR="006100C6" w:rsidRPr="000C7D87" w:rsidRDefault="006100C6" w:rsidP="006100C6">
      <w:pPr>
        <w:jc w:val="center"/>
        <w:rPr>
          <w:b/>
          <w:sz w:val="24"/>
          <w:szCs w:val="24"/>
        </w:rPr>
      </w:pPr>
      <w:r w:rsidRPr="000C7D87">
        <w:rPr>
          <w:b/>
          <w:sz w:val="24"/>
          <w:szCs w:val="24"/>
        </w:rPr>
        <w:t>3 год обучения</w:t>
      </w:r>
    </w:p>
    <w:p w:rsidR="006100C6" w:rsidRPr="000C7D87" w:rsidRDefault="006100C6" w:rsidP="006100C6">
      <w:pPr>
        <w:jc w:val="center"/>
        <w:rPr>
          <w:i/>
          <w:sz w:val="24"/>
          <w:szCs w:val="24"/>
        </w:rPr>
      </w:pPr>
      <w:r w:rsidRPr="000C7D87">
        <w:rPr>
          <w:i/>
          <w:sz w:val="24"/>
          <w:szCs w:val="24"/>
        </w:rPr>
        <w:t>Самостоятельная работа, тестирование</w:t>
      </w:r>
    </w:p>
    <w:p w:rsidR="006100C6" w:rsidRPr="000C7D87" w:rsidRDefault="006100C6" w:rsidP="006100C6">
      <w:pPr>
        <w:pStyle w:val="af3"/>
        <w:rPr>
          <w:rFonts w:ascii="Times New Roman" w:hAnsi="Times New Roman"/>
          <w:sz w:val="24"/>
          <w:szCs w:val="24"/>
        </w:rPr>
      </w:pPr>
      <w:r w:rsidRPr="000C7D87">
        <w:rPr>
          <w:rFonts w:ascii="Times New Roman" w:hAnsi="Times New Roman"/>
          <w:b/>
          <w:sz w:val="24"/>
          <w:szCs w:val="24"/>
        </w:rPr>
        <w:t>Цель:</w:t>
      </w:r>
      <w:r w:rsidRPr="000C7D87">
        <w:rPr>
          <w:rFonts w:ascii="Times New Roman" w:hAnsi="Times New Roman"/>
          <w:sz w:val="24"/>
          <w:szCs w:val="24"/>
        </w:rPr>
        <w:t xml:space="preserve"> выявить уровень усвоения фольклорных, музыкальных терминов расширить музыкальный кругозор детей.</w:t>
      </w:r>
    </w:p>
    <w:p w:rsidR="006100C6" w:rsidRPr="000C7D87" w:rsidRDefault="006100C6" w:rsidP="006100C6">
      <w:pPr>
        <w:pStyle w:val="af3"/>
        <w:rPr>
          <w:rFonts w:ascii="Times New Roman" w:hAnsi="Times New Roman"/>
          <w:sz w:val="24"/>
          <w:szCs w:val="24"/>
        </w:rPr>
      </w:pPr>
      <w:r w:rsidRPr="000C7D87">
        <w:rPr>
          <w:rFonts w:ascii="Times New Roman" w:hAnsi="Times New Roman"/>
          <w:b/>
          <w:sz w:val="24"/>
          <w:szCs w:val="24"/>
        </w:rPr>
        <w:t>Задание:</w:t>
      </w:r>
      <w:r w:rsidRPr="000C7D87">
        <w:rPr>
          <w:rFonts w:ascii="Times New Roman" w:hAnsi="Times New Roman"/>
          <w:sz w:val="24"/>
          <w:szCs w:val="24"/>
        </w:rPr>
        <w:t xml:space="preserve"> Исполнение фольклорного материала в соответствии с традицией, демонстрация знаний терминов, повторение основных жанров фольклора, творческая работа.</w:t>
      </w:r>
    </w:p>
    <w:p w:rsidR="006100C6" w:rsidRPr="000C7D87" w:rsidRDefault="006100C6" w:rsidP="006100C6">
      <w:pPr>
        <w:pStyle w:val="af3"/>
        <w:rPr>
          <w:rFonts w:ascii="Times New Roman" w:hAnsi="Times New Roman"/>
          <w:b/>
          <w:sz w:val="24"/>
          <w:szCs w:val="24"/>
        </w:rPr>
      </w:pPr>
      <w:r w:rsidRPr="000C7D87">
        <w:rPr>
          <w:rFonts w:ascii="Times New Roman" w:hAnsi="Times New Roman"/>
          <w:b/>
          <w:sz w:val="24"/>
          <w:szCs w:val="24"/>
        </w:rPr>
        <w:t>Критерии оценки:</w:t>
      </w:r>
    </w:p>
    <w:p w:rsidR="006100C6" w:rsidRPr="000C7D87" w:rsidRDefault="006100C6" w:rsidP="006100C6">
      <w:pPr>
        <w:pStyle w:val="af3"/>
        <w:rPr>
          <w:rFonts w:ascii="Times New Roman" w:hAnsi="Times New Roman"/>
          <w:sz w:val="24"/>
          <w:szCs w:val="24"/>
        </w:rPr>
      </w:pPr>
      <w:r w:rsidRPr="000C7D87">
        <w:rPr>
          <w:rFonts w:ascii="Times New Roman" w:hAnsi="Times New Roman"/>
          <w:i/>
          <w:sz w:val="24"/>
          <w:szCs w:val="24"/>
        </w:rPr>
        <w:t>Высокий уровень</w:t>
      </w:r>
      <w:r w:rsidRPr="000C7D87">
        <w:rPr>
          <w:rFonts w:ascii="Times New Roman" w:hAnsi="Times New Roman"/>
          <w:sz w:val="24"/>
          <w:szCs w:val="24"/>
        </w:rPr>
        <w:t>. Учащийся оригинально выполняет творческие задания, богатое воображение. Усвоен практически весь объем знаний, предусмотренных программой за конкретный период, учащийся употребляет специальные термины осознанно и в их полном соответствии с содержанием.</w:t>
      </w:r>
    </w:p>
    <w:p w:rsidR="006100C6" w:rsidRPr="000C7D87" w:rsidRDefault="006100C6" w:rsidP="006100C6">
      <w:pPr>
        <w:pStyle w:val="af3"/>
        <w:rPr>
          <w:rFonts w:ascii="Times New Roman" w:hAnsi="Times New Roman"/>
          <w:sz w:val="24"/>
          <w:szCs w:val="24"/>
        </w:rPr>
      </w:pPr>
      <w:r w:rsidRPr="000C7D87">
        <w:rPr>
          <w:rFonts w:ascii="Times New Roman" w:hAnsi="Times New Roman"/>
          <w:i/>
          <w:sz w:val="24"/>
          <w:szCs w:val="24"/>
        </w:rPr>
        <w:t>Средний уровень</w:t>
      </w:r>
      <w:r w:rsidRPr="000C7D87">
        <w:rPr>
          <w:rFonts w:ascii="Times New Roman" w:hAnsi="Times New Roman"/>
          <w:sz w:val="24"/>
          <w:szCs w:val="24"/>
        </w:rPr>
        <w:t>. При выполнении творческих заданий учащемуся может требоваться помощь, воображение хорошо развит. Объем освоенных знаний составляет более ½.</w:t>
      </w:r>
    </w:p>
    <w:p w:rsidR="006100C6" w:rsidRPr="000C7D87" w:rsidRDefault="006100C6" w:rsidP="006100C6">
      <w:pPr>
        <w:pStyle w:val="af3"/>
        <w:rPr>
          <w:rFonts w:ascii="Times New Roman" w:hAnsi="Times New Roman"/>
          <w:sz w:val="24"/>
          <w:szCs w:val="24"/>
        </w:rPr>
      </w:pPr>
      <w:r w:rsidRPr="000C7D87">
        <w:rPr>
          <w:rFonts w:ascii="Times New Roman" w:hAnsi="Times New Roman"/>
          <w:i/>
          <w:sz w:val="24"/>
          <w:szCs w:val="24"/>
        </w:rPr>
        <w:t>Низкий уровень</w:t>
      </w:r>
      <w:r w:rsidRPr="000C7D87">
        <w:rPr>
          <w:rFonts w:ascii="Times New Roman" w:hAnsi="Times New Roman"/>
          <w:sz w:val="24"/>
          <w:szCs w:val="24"/>
        </w:rPr>
        <w:t>. Учащийся не может самостоятельно выполнить предлагаемые творческие задания, воображение развито слабо. Учащийся владеет ½ объема знаний, предусмотренных программой, как правило, избегает употреблять специальные термины.</w:t>
      </w:r>
    </w:p>
    <w:p w:rsidR="006100C6" w:rsidRPr="000C7D87" w:rsidRDefault="006100C6" w:rsidP="006100C6">
      <w:pPr>
        <w:rPr>
          <w:sz w:val="24"/>
          <w:szCs w:val="24"/>
        </w:rPr>
      </w:pPr>
    </w:p>
    <w:p w:rsidR="006100C6" w:rsidRPr="00C234FB" w:rsidRDefault="006100C6" w:rsidP="006100C6">
      <w:pPr>
        <w:pStyle w:val="af"/>
        <w:shd w:val="clear" w:color="auto" w:fill="FFFFFF"/>
        <w:spacing w:before="0" w:beforeAutospacing="0" w:after="0" w:afterAutospacing="0"/>
        <w:ind w:left="360"/>
        <w:jc w:val="center"/>
        <w:rPr>
          <w:bCs/>
          <w:i/>
        </w:rPr>
      </w:pPr>
      <w:r w:rsidRPr="00C234FB">
        <w:rPr>
          <w:bCs/>
          <w:i/>
        </w:rPr>
        <w:t>Тест</w:t>
      </w:r>
    </w:p>
    <w:p w:rsidR="006100C6" w:rsidRPr="00C234FB" w:rsidRDefault="006100C6" w:rsidP="006100C6">
      <w:pPr>
        <w:pStyle w:val="af"/>
        <w:shd w:val="clear" w:color="auto" w:fill="FFFFFF"/>
        <w:spacing w:before="0" w:beforeAutospacing="0" w:after="0" w:afterAutospacing="0"/>
      </w:pPr>
      <w:r w:rsidRPr="00C234FB">
        <w:rPr>
          <w:b/>
          <w:bCs/>
        </w:rPr>
        <w:t>1. Виды народных сказок:</w:t>
      </w:r>
    </w:p>
    <w:p w:rsidR="006100C6" w:rsidRPr="00C234FB" w:rsidRDefault="006100C6" w:rsidP="006100C6">
      <w:pPr>
        <w:pStyle w:val="af"/>
        <w:shd w:val="clear" w:color="auto" w:fill="FFFFFF"/>
        <w:spacing w:before="0" w:beforeAutospacing="0" w:after="0" w:afterAutospacing="0"/>
        <w:rPr>
          <w:i/>
        </w:rPr>
      </w:pPr>
      <w:r w:rsidRPr="00C234FB">
        <w:rPr>
          <w:i/>
        </w:rPr>
        <w:t>а) волшебные, бытовые, о животных, растительном мире и о неживой природе;</w:t>
      </w:r>
    </w:p>
    <w:p w:rsidR="006100C6" w:rsidRPr="00C234FB" w:rsidRDefault="006100C6" w:rsidP="006100C6">
      <w:pPr>
        <w:pStyle w:val="af"/>
        <w:shd w:val="clear" w:color="auto" w:fill="FFFFFF"/>
        <w:spacing w:before="0" w:beforeAutospacing="0" w:after="0" w:afterAutospacing="0"/>
      </w:pPr>
      <w:r w:rsidRPr="00C234FB">
        <w:t>б) волшебные, реалистические, сентиментальные;</w:t>
      </w:r>
    </w:p>
    <w:p w:rsidR="006100C6" w:rsidRPr="00C234FB" w:rsidRDefault="006100C6" w:rsidP="006100C6">
      <w:pPr>
        <w:pStyle w:val="af"/>
        <w:shd w:val="clear" w:color="auto" w:fill="FFFFFF"/>
        <w:spacing w:before="0" w:beforeAutospacing="0" w:after="0" w:afterAutospacing="0"/>
      </w:pPr>
      <w:r w:rsidRPr="00C234FB">
        <w:t>в) волшебные, бытовые, о животных.</w:t>
      </w:r>
    </w:p>
    <w:p w:rsidR="006100C6" w:rsidRPr="00C234FB" w:rsidRDefault="006100C6" w:rsidP="006100C6">
      <w:pPr>
        <w:pStyle w:val="af"/>
        <w:shd w:val="clear" w:color="auto" w:fill="FFFFFF"/>
        <w:spacing w:before="0" w:beforeAutospacing="0" w:after="0" w:afterAutospacing="0"/>
      </w:pPr>
      <w:r w:rsidRPr="00C234FB">
        <w:rPr>
          <w:b/>
          <w:bCs/>
        </w:rPr>
        <w:t>2. Особенности сказок о животных:</w:t>
      </w:r>
    </w:p>
    <w:p w:rsidR="006100C6" w:rsidRPr="00C234FB" w:rsidRDefault="006100C6" w:rsidP="006100C6">
      <w:pPr>
        <w:pStyle w:val="af"/>
        <w:shd w:val="clear" w:color="auto" w:fill="FFFFFF"/>
        <w:spacing w:before="0" w:beforeAutospacing="0" w:after="0" w:afterAutospacing="0"/>
      </w:pPr>
      <w:r w:rsidRPr="00C234FB">
        <w:t>а) волшебные силы, помогающие героям.</w:t>
      </w:r>
    </w:p>
    <w:p w:rsidR="006100C6" w:rsidRPr="00C234FB" w:rsidRDefault="006100C6" w:rsidP="006100C6">
      <w:pPr>
        <w:pStyle w:val="af"/>
        <w:shd w:val="clear" w:color="auto" w:fill="FFFFFF"/>
        <w:spacing w:before="0" w:beforeAutospacing="0" w:after="0" w:afterAutospacing="0"/>
        <w:rPr>
          <w:i/>
        </w:rPr>
      </w:pPr>
      <w:r w:rsidRPr="00C234FB">
        <w:rPr>
          <w:i/>
        </w:rPr>
        <w:t>б) главные герои похожи на людей (разговаривают, одеты, как люди)</w:t>
      </w:r>
    </w:p>
    <w:p w:rsidR="006100C6" w:rsidRPr="00C234FB" w:rsidRDefault="006100C6" w:rsidP="006100C6">
      <w:pPr>
        <w:pStyle w:val="af"/>
        <w:shd w:val="clear" w:color="auto" w:fill="FFFFFF"/>
        <w:spacing w:before="0" w:beforeAutospacing="0" w:after="0" w:afterAutospacing="0"/>
      </w:pPr>
      <w:r w:rsidRPr="00C234FB">
        <w:t>в) герои ведут себя естественно, как в природе.</w:t>
      </w:r>
    </w:p>
    <w:p w:rsidR="006100C6" w:rsidRPr="00C234FB" w:rsidRDefault="006100C6" w:rsidP="006100C6">
      <w:pPr>
        <w:pStyle w:val="af"/>
        <w:shd w:val="clear" w:color="auto" w:fill="FFFFFF"/>
        <w:spacing w:before="0" w:beforeAutospacing="0" w:after="0" w:afterAutospacing="0"/>
        <w:rPr>
          <w:b/>
          <w:bCs/>
        </w:rPr>
      </w:pPr>
      <w:r w:rsidRPr="00C234FB">
        <w:rPr>
          <w:b/>
          <w:bCs/>
        </w:rPr>
        <w:t>3. Соотнесите виды сказок и соответствующие им признаки:</w:t>
      </w:r>
    </w:p>
    <w:tbl>
      <w:tblPr>
        <w:tblW w:w="0" w:type="auto"/>
        <w:tblLook w:val="04A0"/>
      </w:tblPr>
      <w:tblGrid>
        <w:gridCol w:w="3256"/>
        <w:gridCol w:w="6237"/>
      </w:tblGrid>
      <w:tr w:rsidR="006100C6" w:rsidRPr="00C234FB" w:rsidTr="00F601D2">
        <w:tc>
          <w:tcPr>
            <w:tcW w:w="3256" w:type="dxa"/>
          </w:tcPr>
          <w:p w:rsidR="006100C6" w:rsidRPr="00C234FB" w:rsidRDefault="006100C6" w:rsidP="00F601D2">
            <w:pPr>
              <w:pStyle w:val="af"/>
              <w:spacing w:before="0" w:beforeAutospacing="0" w:after="0" w:afterAutospacing="0"/>
            </w:pPr>
            <w:r w:rsidRPr="00C234FB">
              <w:rPr>
                <w:bCs/>
              </w:rPr>
              <w:t>а) волшебные; </w:t>
            </w:r>
          </w:p>
        </w:tc>
        <w:tc>
          <w:tcPr>
            <w:tcW w:w="6237" w:type="dxa"/>
          </w:tcPr>
          <w:p w:rsidR="006100C6" w:rsidRPr="00C234FB" w:rsidRDefault="006100C6" w:rsidP="00F601D2">
            <w:pPr>
              <w:pStyle w:val="af"/>
              <w:shd w:val="clear" w:color="auto" w:fill="FFFFFF"/>
              <w:spacing w:before="0" w:beforeAutospacing="0" w:after="0" w:afterAutospacing="0"/>
            </w:pPr>
            <w:r w:rsidRPr="00C234FB">
              <w:t>1) цель сказки – весело и поучительно рассказать о проделках    животных, показать пороки и достоинства;</w:t>
            </w:r>
          </w:p>
        </w:tc>
      </w:tr>
      <w:tr w:rsidR="006100C6" w:rsidRPr="00C234FB" w:rsidTr="00F601D2">
        <w:tc>
          <w:tcPr>
            <w:tcW w:w="3256" w:type="dxa"/>
          </w:tcPr>
          <w:p w:rsidR="006100C6" w:rsidRPr="00C234FB" w:rsidRDefault="006100C6" w:rsidP="00F601D2">
            <w:pPr>
              <w:pStyle w:val="af"/>
              <w:spacing w:before="0" w:beforeAutospacing="0" w:after="0" w:afterAutospacing="0"/>
            </w:pPr>
            <w:r w:rsidRPr="00C234FB">
              <w:rPr>
                <w:bCs/>
              </w:rPr>
              <w:t>б) бытовые;</w:t>
            </w:r>
            <w:r w:rsidRPr="00C234FB">
              <w:t> </w:t>
            </w:r>
          </w:p>
        </w:tc>
        <w:tc>
          <w:tcPr>
            <w:tcW w:w="6237" w:type="dxa"/>
          </w:tcPr>
          <w:p w:rsidR="006100C6" w:rsidRPr="00C234FB" w:rsidRDefault="006100C6" w:rsidP="00F601D2">
            <w:pPr>
              <w:pStyle w:val="af"/>
              <w:shd w:val="clear" w:color="auto" w:fill="FFFFFF"/>
              <w:spacing w:before="0" w:beforeAutospacing="0" w:after="0" w:afterAutospacing="0"/>
            </w:pPr>
            <w:r w:rsidRPr="00C234FB">
              <w:t>2) задача сказки – испытать героя, вступившего в борьбу с волшебными силами;</w:t>
            </w:r>
          </w:p>
        </w:tc>
      </w:tr>
      <w:tr w:rsidR="006100C6" w:rsidRPr="00C234FB" w:rsidTr="00F601D2">
        <w:tc>
          <w:tcPr>
            <w:tcW w:w="3256" w:type="dxa"/>
          </w:tcPr>
          <w:p w:rsidR="006100C6" w:rsidRPr="00C234FB" w:rsidRDefault="006100C6" w:rsidP="00F601D2">
            <w:pPr>
              <w:pStyle w:val="af"/>
              <w:shd w:val="clear" w:color="auto" w:fill="FFFFFF"/>
              <w:spacing w:before="0" w:beforeAutospacing="0" w:after="0" w:afterAutospacing="0"/>
            </w:pPr>
            <w:r w:rsidRPr="00C234FB">
              <w:rPr>
                <w:bCs/>
              </w:rPr>
              <w:t>в) о животных</w:t>
            </w:r>
            <w:r w:rsidRPr="00C234FB">
              <w:t xml:space="preserve">. </w:t>
            </w:r>
          </w:p>
          <w:p w:rsidR="006100C6" w:rsidRPr="00C234FB" w:rsidRDefault="006100C6" w:rsidP="00F601D2">
            <w:pPr>
              <w:pStyle w:val="af"/>
              <w:spacing w:before="0" w:beforeAutospacing="0" w:after="0" w:afterAutospacing="0"/>
            </w:pPr>
          </w:p>
        </w:tc>
        <w:tc>
          <w:tcPr>
            <w:tcW w:w="6237" w:type="dxa"/>
          </w:tcPr>
          <w:p w:rsidR="006100C6" w:rsidRPr="00C234FB" w:rsidRDefault="006100C6" w:rsidP="00F601D2">
            <w:pPr>
              <w:pStyle w:val="af"/>
              <w:spacing w:before="0" w:beforeAutospacing="0" w:after="0" w:afterAutospacing="0"/>
            </w:pPr>
            <w:r w:rsidRPr="00C234FB">
              <w:t>3) цель сказки – рассказать о необычном происшествии; действие происходит в обычной обстановке.</w:t>
            </w:r>
          </w:p>
        </w:tc>
      </w:tr>
    </w:tbl>
    <w:p w:rsidR="006100C6" w:rsidRPr="00C234FB" w:rsidRDefault="006100C6" w:rsidP="006100C6">
      <w:pPr>
        <w:pStyle w:val="af"/>
        <w:shd w:val="clear" w:color="auto" w:fill="FFFFFF"/>
        <w:spacing w:before="0" w:beforeAutospacing="0" w:after="0" w:afterAutospacing="0"/>
      </w:pPr>
      <w:r w:rsidRPr="00C234FB">
        <w:rPr>
          <w:b/>
          <w:bCs/>
        </w:rPr>
        <w:t>4.</w:t>
      </w:r>
      <w:r w:rsidRPr="00C234FB">
        <w:rPr>
          <w:b/>
          <w:bCs/>
          <w:i/>
          <w:iCs/>
        </w:rPr>
        <w:t> </w:t>
      </w:r>
      <w:r w:rsidRPr="00C234FB">
        <w:rPr>
          <w:b/>
          <w:bCs/>
        </w:rPr>
        <w:t>Продолжите ряд постоянных эпитетов, встречающихся в сказках о животных:</w:t>
      </w:r>
    </w:p>
    <w:p w:rsidR="006100C6" w:rsidRPr="00C234FB" w:rsidRDefault="006100C6" w:rsidP="006100C6">
      <w:pPr>
        <w:pStyle w:val="af"/>
        <w:shd w:val="clear" w:color="auto" w:fill="FFFFFF"/>
        <w:spacing w:before="0" w:beforeAutospacing="0" w:after="0" w:afterAutospacing="0"/>
        <w:rPr>
          <w:bCs/>
          <w:i/>
          <w:iCs/>
        </w:rPr>
      </w:pPr>
      <w:r w:rsidRPr="00C234FB">
        <w:rPr>
          <w:bCs/>
          <w:i/>
          <w:iCs/>
        </w:rPr>
        <w:t xml:space="preserve">медведь – неповоротливый; </w:t>
      </w:r>
    </w:p>
    <w:p w:rsidR="006100C6" w:rsidRPr="00C234FB" w:rsidRDefault="006100C6" w:rsidP="006100C6">
      <w:pPr>
        <w:pStyle w:val="af"/>
        <w:shd w:val="clear" w:color="auto" w:fill="FFFFFF"/>
        <w:spacing w:before="0" w:beforeAutospacing="0" w:after="0" w:afterAutospacing="0"/>
        <w:rPr>
          <w:bCs/>
          <w:i/>
          <w:iCs/>
        </w:rPr>
      </w:pPr>
      <w:r w:rsidRPr="00C234FB">
        <w:rPr>
          <w:bCs/>
          <w:i/>
          <w:iCs/>
        </w:rPr>
        <w:t xml:space="preserve">лиса – …… </w:t>
      </w:r>
    </w:p>
    <w:p w:rsidR="006100C6" w:rsidRPr="00C234FB" w:rsidRDefault="006100C6" w:rsidP="006100C6">
      <w:pPr>
        <w:pStyle w:val="af"/>
        <w:shd w:val="clear" w:color="auto" w:fill="FFFFFF"/>
        <w:spacing w:before="0" w:beforeAutospacing="0" w:after="0" w:afterAutospacing="0"/>
        <w:rPr>
          <w:bCs/>
          <w:i/>
          <w:iCs/>
        </w:rPr>
      </w:pPr>
      <w:r w:rsidRPr="00C234FB">
        <w:rPr>
          <w:bCs/>
          <w:i/>
          <w:iCs/>
        </w:rPr>
        <w:t xml:space="preserve">заяц - …… </w:t>
      </w:r>
    </w:p>
    <w:p w:rsidR="006100C6" w:rsidRPr="00C234FB" w:rsidRDefault="006100C6" w:rsidP="006100C6">
      <w:pPr>
        <w:pStyle w:val="af"/>
        <w:shd w:val="clear" w:color="auto" w:fill="FFFFFF"/>
        <w:spacing w:before="0" w:beforeAutospacing="0" w:after="0" w:afterAutospacing="0"/>
      </w:pPr>
      <w:r w:rsidRPr="00C234FB">
        <w:rPr>
          <w:bCs/>
          <w:i/>
          <w:iCs/>
        </w:rPr>
        <w:t>волк -……</w:t>
      </w:r>
    </w:p>
    <w:p w:rsidR="006100C6" w:rsidRPr="00C234FB" w:rsidRDefault="006100C6" w:rsidP="006100C6">
      <w:pPr>
        <w:pStyle w:val="af"/>
        <w:shd w:val="clear" w:color="auto" w:fill="FFFFFF"/>
        <w:spacing w:before="0" w:beforeAutospacing="0" w:after="0" w:afterAutospacing="0"/>
        <w:rPr>
          <w:b/>
          <w:bCs/>
        </w:rPr>
      </w:pPr>
      <w:r w:rsidRPr="00C234FB">
        <w:rPr>
          <w:b/>
          <w:bCs/>
        </w:rPr>
        <w:t>5. Назовите малый фольклорный жанр:</w:t>
      </w:r>
    </w:p>
    <w:tbl>
      <w:tblPr>
        <w:tblW w:w="0" w:type="auto"/>
        <w:tblLook w:val="04A0"/>
      </w:tblPr>
      <w:tblGrid>
        <w:gridCol w:w="4885"/>
        <w:gridCol w:w="4885"/>
      </w:tblGrid>
      <w:tr w:rsidR="006100C6" w:rsidRPr="00C234FB" w:rsidTr="00F601D2">
        <w:tc>
          <w:tcPr>
            <w:tcW w:w="4885" w:type="dxa"/>
          </w:tcPr>
          <w:p w:rsidR="006100C6" w:rsidRPr="00C234FB" w:rsidRDefault="006100C6" w:rsidP="00F601D2">
            <w:pPr>
              <w:pStyle w:val="af"/>
              <w:spacing w:before="0" w:beforeAutospacing="0" w:after="0" w:afterAutospacing="0"/>
              <w:rPr>
                <w:i/>
              </w:rPr>
            </w:pPr>
            <w:r w:rsidRPr="00C234FB">
              <w:t>а</w:t>
            </w:r>
            <w:r w:rsidRPr="00C234FB">
              <w:rPr>
                <w:i/>
              </w:rPr>
              <w:t xml:space="preserve">) Ходит сок по лавке, </w:t>
            </w:r>
          </w:p>
          <w:p w:rsidR="006100C6" w:rsidRPr="00C234FB" w:rsidRDefault="006100C6" w:rsidP="00F601D2">
            <w:pPr>
              <w:pStyle w:val="af"/>
              <w:spacing w:before="0" w:beforeAutospacing="0" w:after="0" w:afterAutospacing="0"/>
              <w:rPr>
                <w:i/>
              </w:rPr>
            </w:pPr>
            <w:r w:rsidRPr="00C234FB">
              <w:rPr>
                <w:i/>
              </w:rPr>
              <w:t xml:space="preserve">А дремота по избе, </w:t>
            </w:r>
          </w:p>
          <w:p w:rsidR="006100C6" w:rsidRPr="00C234FB" w:rsidRDefault="006100C6" w:rsidP="00F601D2">
            <w:pPr>
              <w:pStyle w:val="af"/>
              <w:spacing w:before="0" w:beforeAutospacing="0" w:after="0" w:afterAutospacing="0"/>
              <w:rPr>
                <w:i/>
              </w:rPr>
            </w:pPr>
            <w:r w:rsidRPr="00C234FB">
              <w:rPr>
                <w:i/>
              </w:rPr>
              <w:t xml:space="preserve">Ищет-поищет деточку мою, </w:t>
            </w:r>
          </w:p>
          <w:p w:rsidR="006100C6" w:rsidRPr="00C234FB" w:rsidRDefault="006100C6" w:rsidP="00F601D2">
            <w:pPr>
              <w:pStyle w:val="af"/>
              <w:spacing w:before="0" w:beforeAutospacing="0" w:after="0" w:afterAutospacing="0"/>
            </w:pPr>
            <w:r w:rsidRPr="00C234FB">
              <w:rPr>
                <w:i/>
              </w:rPr>
              <w:t>Где найдет,  тут и спать укладет.</w:t>
            </w:r>
          </w:p>
        </w:tc>
        <w:tc>
          <w:tcPr>
            <w:tcW w:w="4885" w:type="dxa"/>
          </w:tcPr>
          <w:p w:rsidR="006100C6" w:rsidRPr="00C234FB" w:rsidRDefault="006100C6" w:rsidP="00F601D2">
            <w:pPr>
              <w:pStyle w:val="af"/>
              <w:shd w:val="clear" w:color="auto" w:fill="FFFFFF"/>
              <w:spacing w:before="0" w:beforeAutospacing="0" w:after="0" w:afterAutospacing="0"/>
              <w:rPr>
                <w:i/>
              </w:rPr>
            </w:pPr>
            <w:r w:rsidRPr="00C234FB">
              <w:t>г</w:t>
            </w:r>
            <w:r w:rsidRPr="00C234FB">
              <w:rPr>
                <w:i/>
              </w:rPr>
              <w:t>) Потягунюшки, порастунюшки! Роток-говорунюшки,</w:t>
            </w:r>
          </w:p>
          <w:p w:rsidR="006100C6" w:rsidRPr="00C234FB" w:rsidRDefault="006100C6" w:rsidP="00F601D2">
            <w:pPr>
              <w:pStyle w:val="af"/>
              <w:shd w:val="clear" w:color="auto" w:fill="FFFFFF"/>
              <w:spacing w:before="0" w:beforeAutospacing="0" w:after="0" w:afterAutospacing="0"/>
              <w:rPr>
                <w:i/>
              </w:rPr>
            </w:pPr>
            <w:r w:rsidRPr="00C234FB">
              <w:rPr>
                <w:i/>
              </w:rPr>
              <w:t>Руки-хватунюшки</w:t>
            </w:r>
          </w:p>
          <w:p w:rsidR="006100C6" w:rsidRPr="00C234FB" w:rsidRDefault="006100C6" w:rsidP="00F601D2">
            <w:pPr>
              <w:pStyle w:val="af"/>
              <w:shd w:val="clear" w:color="auto" w:fill="FFFFFF"/>
              <w:spacing w:before="0" w:beforeAutospacing="0" w:after="0" w:afterAutospacing="0"/>
              <w:rPr>
                <w:i/>
              </w:rPr>
            </w:pPr>
            <w:r w:rsidRPr="00C234FB">
              <w:rPr>
                <w:i/>
              </w:rPr>
              <w:t>Ноги-ходунюшки</w:t>
            </w:r>
          </w:p>
          <w:p w:rsidR="006100C6" w:rsidRPr="00C234FB" w:rsidRDefault="006100C6" w:rsidP="00F601D2">
            <w:pPr>
              <w:pStyle w:val="af"/>
              <w:shd w:val="clear" w:color="auto" w:fill="FFFFFF"/>
              <w:spacing w:before="0" w:beforeAutospacing="0" w:after="0" w:afterAutospacing="0"/>
            </w:pPr>
          </w:p>
        </w:tc>
      </w:tr>
      <w:tr w:rsidR="006100C6" w:rsidRPr="00C234FB" w:rsidTr="00F601D2">
        <w:tc>
          <w:tcPr>
            <w:tcW w:w="4885" w:type="dxa"/>
          </w:tcPr>
          <w:p w:rsidR="006100C6" w:rsidRPr="00C234FB" w:rsidRDefault="006100C6" w:rsidP="00F601D2">
            <w:pPr>
              <w:pStyle w:val="af"/>
              <w:spacing w:before="0" w:beforeAutospacing="0" w:after="0" w:afterAutospacing="0"/>
            </w:pPr>
            <w:r w:rsidRPr="00C234FB">
              <w:t xml:space="preserve">б) Ленка- пенка </w:t>
            </w:r>
          </w:p>
          <w:p w:rsidR="006100C6" w:rsidRPr="00C234FB" w:rsidRDefault="006100C6" w:rsidP="00F601D2">
            <w:pPr>
              <w:pStyle w:val="af"/>
              <w:spacing w:before="0" w:beforeAutospacing="0" w:after="0" w:afterAutospacing="0"/>
            </w:pPr>
            <w:r w:rsidRPr="00C234FB">
              <w:t>Голова коленка</w:t>
            </w:r>
          </w:p>
          <w:p w:rsidR="006100C6" w:rsidRPr="00C234FB" w:rsidRDefault="006100C6" w:rsidP="00F601D2">
            <w:pPr>
              <w:pStyle w:val="af"/>
              <w:spacing w:before="0" w:beforeAutospacing="0" w:after="0" w:afterAutospacing="0"/>
            </w:pPr>
            <w:r w:rsidRPr="00C234FB">
              <w:t xml:space="preserve">Пошла через мостик </w:t>
            </w:r>
          </w:p>
          <w:p w:rsidR="006100C6" w:rsidRPr="00C234FB" w:rsidRDefault="006100C6" w:rsidP="00F601D2">
            <w:pPr>
              <w:pStyle w:val="af"/>
              <w:spacing w:before="0" w:beforeAutospacing="0" w:after="0" w:afterAutospacing="0"/>
            </w:pPr>
            <w:r w:rsidRPr="00C234FB">
              <w:t>Потеряла хвостик</w:t>
            </w:r>
          </w:p>
        </w:tc>
        <w:tc>
          <w:tcPr>
            <w:tcW w:w="4885" w:type="dxa"/>
          </w:tcPr>
          <w:p w:rsidR="006100C6" w:rsidRPr="00C234FB" w:rsidRDefault="006100C6" w:rsidP="00F601D2">
            <w:pPr>
              <w:pStyle w:val="af"/>
              <w:shd w:val="clear" w:color="auto" w:fill="FFFFFF"/>
              <w:spacing w:before="0" w:beforeAutospacing="0" w:after="0" w:afterAutospacing="0"/>
            </w:pPr>
            <w:r w:rsidRPr="00C234FB">
              <w:t xml:space="preserve">д) Шли сорок мышей </w:t>
            </w:r>
          </w:p>
          <w:p w:rsidR="006100C6" w:rsidRPr="00C234FB" w:rsidRDefault="006100C6" w:rsidP="00F601D2">
            <w:pPr>
              <w:pStyle w:val="af"/>
              <w:shd w:val="clear" w:color="auto" w:fill="FFFFFF"/>
              <w:spacing w:before="0" w:beforeAutospacing="0" w:after="0" w:afterAutospacing="0"/>
            </w:pPr>
            <w:r w:rsidRPr="00C234FB">
              <w:t xml:space="preserve">Несли сорок грошей, </w:t>
            </w:r>
          </w:p>
          <w:p w:rsidR="006100C6" w:rsidRPr="00C234FB" w:rsidRDefault="006100C6" w:rsidP="00F601D2">
            <w:pPr>
              <w:pStyle w:val="af"/>
              <w:shd w:val="clear" w:color="auto" w:fill="FFFFFF"/>
              <w:spacing w:before="0" w:beforeAutospacing="0" w:after="0" w:afterAutospacing="0"/>
            </w:pPr>
            <w:r w:rsidRPr="00C234FB">
              <w:t xml:space="preserve">Две поплоше </w:t>
            </w:r>
          </w:p>
          <w:p w:rsidR="006100C6" w:rsidRPr="00C234FB" w:rsidRDefault="006100C6" w:rsidP="00F601D2">
            <w:pPr>
              <w:pStyle w:val="af"/>
              <w:shd w:val="clear" w:color="auto" w:fill="FFFFFF"/>
              <w:spacing w:before="0" w:beforeAutospacing="0" w:after="0" w:afterAutospacing="0"/>
            </w:pPr>
            <w:r w:rsidRPr="00C234FB">
              <w:t>Несли по два гроша.</w:t>
            </w:r>
          </w:p>
          <w:p w:rsidR="006100C6" w:rsidRPr="00C234FB" w:rsidRDefault="006100C6" w:rsidP="00F601D2">
            <w:pPr>
              <w:pStyle w:val="af"/>
              <w:shd w:val="clear" w:color="auto" w:fill="FFFFFF"/>
              <w:spacing w:before="0" w:beforeAutospacing="0" w:after="0" w:afterAutospacing="0"/>
            </w:pPr>
          </w:p>
        </w:tc>
      </w:tr>
      <w:tr w:rsidR="006100C6" w:rsidRPr="00C234FB" w:rsidTr="00F601D2">
        <w:tc>
          <w:tcPr>
            <w:tcW w:w="4885" w:type="dxa"/>
          </w:tcPr>
          <w:p w:rsidR="006100C6" w:rsidRPr="00C234FB" w:rsidRDefault="006100C6" w:rsidP="00F601D2">
            <w:pPr>
              <w:pStyle w:val="af"/>
              <w:spacing w:before="0" w:beforeAutospacing="0" w:after="0" w:afterAutospacing="0"/>
            </w:pPr>
            <w:r w:rsidRPr="00C234FB">
              <w:t xml:space="preserve">в) А у нас во дворе </w:t>
            </w:r>
          </w:p>
          <w:p w:rsidR="006100C6" w:rsidRPr="00C234FB" w:rsidRDefault="006100C6" w:rsidP="00F601D2">
            <w:pPr>
              <w:pStyle w:val="af"/>
              <w:spacing w:before="0" w:beforeAutospacing="0" w:after="0" w:afterAutospacing="0"/>
            </w:pPr>
            <w:r w:rsidRPr="00C234FB">
              <w:t xml:space="preserve">Поросенок рылся </w:t>
            </w:r>
          </w:p>
          <w:p w:rsidR="006100C6" w:rsidRPr="00C234FB" w:rsidRDefault="006100C6" w:rsidP="00F601D2">
            <w:pPr>
              <w:pStyle w:val="af"/>
              <w:spacing w:before="0" w:beforeAutospacing="0" w:after="0" w:afterAutospacing="0"/>
            </w:pPr>
            <w:r w:rsidRPr="00C234FB">
              <w:t xml:space="preserve">И нечаянно хвостом </w:t>
            </w:r>
          </w:p>
          <w:p w:rsidR="006100C6" w:rsidRPr="00C234FB" w:rsidRDefault="006100C6" w:rsidP="00F601D2">
            <w:pPr>
              <w:pStyle w:val="af"/>
              <w:spacing w:before="0" w:beforeAutospacing="0" w:after="0" w:afterAutospacing="0"/>
            </w:pPr>
            <w:r w:rsidRPr="00C234FB">
              <w:t>К небу прицепился.</w:t>
            </w:r>
          </w:p>
        </w:tc>
        <w:tc>
          <w:tcPr>
            <w:tcW w:w="4885" w:type="dxa"/>
          </w:tcPr>
          <w:p w:rsidR="006100C6" w:rsidRPr="00C234FB" w:rsidRDefault="006100C6" w:rsidP="00F601D2">
            <w:pPr>
              <w:pStyle w:val="af"/>
              <w:shd w:val="clear" w:color="auto" w:fill="FFFFFF"/>
              <w:spacing w:before="0" w:beforeAutospacing="0" w:after="0" w:afterAutospacing="0"/>
            </w:pPr>
            <w:r w:rsidRPr="00C234FB">
              <w:t>е) Зимою греет,</w:t>
            </w:r>
          </w:p>
          <w:p w:rsidR="006100C6" w:rsidRPr="00C234FB" w:rsidRDefault="006100C6" w:rsidP="00F601D2">
            <w:pPr>
              <w:pStyle w:val="af"/>
              <w:shd w:val="clear" w:color="auto" w:fill="FFFFFF"/>
              <w:spacing w:before="0" w:beforeAutospacing="0" w:after="0" w:afterAutospacing="0"/>
            </w:pPr>
            <w:r w:rsidRPr="00C234FB">
              <w:t>Весною тлеет,</w:t>
            </w:r>
          </w:p>
          <w:p w:rsidR="006100C6" w:rsidRPr="00C234FB" w:rsidRDefault="006100C6" w:rsidP="00F601D2">
            <w:pPr>
              <w:pStyle w:val="af"/>
              <w:shd w:val="clear" w:color="auto" w:fill="FFFFFF"/>
              <w:spacing w:before="0" w:beforeAutospacing="0" w:after="0" w:afterAutospacing="0"/>
            </w:pPr>
            <w:r w:rsidRPr="00C234FB">
              <w:t>Летом умирает,</w:t>
            </w:r>
          </w:p>
          <w:p w:rsidR="006100C6" w:rsidRPr="00C234FB" w:rsidRDefault="006100C6" w:rsidP="00F601D2">
            <w:pPr>
              <w:pStyle w:val="af"/>
              <w:shd w:val="clear" w:color="auto" w:fill="FFFFFF"/>
              <w:spacing w:before="0" w:beforeAutospacing="0" w:after="0" w:afterAutospacing="0"/>
            </w:pPr>
            <w:r w:rsidRPr="00C234FB">
              <w:t>Зимой оживает</w:t>
            </w:r>
          </w:p>
        </w:tc>
      </w:tr>
    </w:tbl>
    <w:p w:rsidR="006100C6" w:rsidRPr="00C234FB" w:rsidRDefault="006100C6" w:rsidP="006100C6">
      <w:pPr>
        <w:pStyle w:val="af"/>
        <w:shd w:val="clear" w:color="auto" w:fill="FFFFFF"/>
        <w:spacing w:before="0" w:beforeAutospacing="0" w:after="0" w:afterAutospacing="0"/>
      </w:pPr>
    </w:p>
    <w:p w:rsidR="006100C6" w:rsidRPr="00C234FB" w:rsidRDefault="006100C6" w:rsidP="006100C6">
      <w:pPr>
        <w:pStyle w:val="af"/>
        <w:shd w:val="clear" w:color="auto" w:fill="FFFFFF"/>
        <w:spacing w:before="0" w:beforeAutospacing="0" w:after="0" w:afterAutospacing="0"/>
      </w:pPr>
      <w:r w:rsidRPr="00C234FB">
        <w:rPr>
          <w:b/>
          <w:bCs/>
        </w:rPr>
        <w:t>6. Вставьте в текст пропущенные слова:</w:t>
      </w:r>
    </w:p>
    <w:p w:rsidR="006100C6" w:rsidRPr="00C234FB" w:rsidRDefault="006100C6" w:rsidP="006100C6">
      <w:pPr>
        <w:pStyle w:val="af"/>
        <w:shd w:val="clear" w:color="auto" w:fill="FFFFFF"/>
        <w:spacing w:before="0" w:beforeAutospacing="0" w:after="0" w:afterAutospacing="0"/>
      </w:pPr>
      <w:r w:rsidRPr="00C234FB">
        <w:t>В __________ царстве, в ________________ государстве жил – ________</w:t>
      </w:r>
      <w:r w:rsidRPr="00C234FB">
        <w:rPr>
          <w:i/>
          <w:iCs/>
        </w:rPr>
        <w:t> </w:t>
      </w:r>
      <w:r w:rsidRPr="00C234FB">
        <w:t>богатый купец,</w:t>
      </w:r>
    </w:p>
    <w:p w:rsidR="006100C6" w:rsidRPr="00C234FB" w:rsidRDefault="006100C6" w:rsidP="006100C6">
      <w:pPr>
        <w:pStyle w:val="af"/>
        <w:shd w:val="clear" w:color="auto" w:fill="FFFFFF"/>
        <w:spacing w:before="0" w:beforeAutospacing="0" w:after="0" w:afterAutospacing="0"/>
      </w:pPr>
      <w:r w:rsidRPr="00C234FB">
        <w:t>именитый человек. Было у того купца _______</w:t>
      </w:r>
      <w:r w:rsidRPr="00C234FB">
        <w:rPr>
          <w:i/>
          <w:iCs/>
        </w:rPr>
        <w:t> </w:t>
      </w:r>
      <w:r w:rsidRPr="00C234FB">
        <w:t>дочери, все ________ _____________ писаные.</w:t>
      </w:r>
    </w:p>
    <w:p w:rsidR="006100C6" w:rsidRPr="00C234FB" w:rsidRDefault="006100C6" w:rsidP="006100C6">
      <w:pPr>
        <w:pStyle w:val="af"/>
        <w:shd w:val="clear" w:color="auto" w:fill="FFFFFF"/>
        <w:spacing w:before="0" w:beforeAutospacing="0" w:after="0" w:afterAutospacing="0"/>
      </w:pPr>
      <w:r w:rsidRPr="00C234FB">
        <w:t>Вот собирается тот купец по своим торговым делам за море, за___________</w:t>
      </w:r>
      <w:r w:rsidRPr="00C234FB">
        <w:rPr>
          <w:i/>
          <w:iCs/>
        </w:rPr>
        <w:t> </w:t>
      </w:r>
      <w:r w:rsidRPr="00C234FB">
        <w:t>земель, в _________ царство, в ___________________</w:t>
      </w:r>
      <w:r w:rsidRPr="00C234FB">
        <w:rPr>
          <w:i/>
          <w:iCs/>
        </w:rPr>
        <w:t> </w:t>
      </w:r>
      <w:r w:rsidRPr="00C234FB">
        <w:t>государство.</w:t>
      </w:r>
    </w:p>
    <w:p w:rsidR="006100C6" w:rsidRPr="00C234FB" w:rsidRDefault="006100C6" w:rsidP="006100C6">
      <w:pPr>
        <w:pStyle w:val="af"/>
        <w:shd w:val="clear" w:color="auto" w:fill="FFFFFF"/>
        <w:spacing w:before="0" w:beforeAutospacing="0" w:after="0" w:afterAutospacing="0"/>
      </w:pPr>
      <w:r w:rsidRPr="00C234FB">
        <w:t>Подивилася она такому чуду_____________</w:t>
      </w:r>
      <w:r w:rsidRPr="00C234FB">
        <w:rPr>
          <w:i/>
          <w:iCs/>
        </w:rPr>
        <w:t> </w:t>
      </w:r>
      <w:r w:rsidRPr="00C234FB">
        <w:t>, диву____________</w:t>
      </w:r>
      <w:r w:rsidRPr="00C234FB">
        <w:rPr>
          <w:i/>
          <w:iCs/>
        </w:rPr>
        <w:t> ,</w:t>
      </w:r>
      <w:r w:rsidRPr="00C234FB">
        <w:t> порадовалась своему цветочку аленькому, заветному и пошла назад в палаты свои дворцовые.</w:t>
      </w:r>
    </w:p>
    <w:p w:rsidR="006100C6" w:rsidRPr="00C234FB" w:rsidRDefault="006100C6" w:rsidP="006100C6">
      <w:pPr>
        <w:pStyle w:val="af"/>
        <w:shd w:val="clear" w:color="auto" w:fill="FFFFFF"/>
        <w:spacing w:before="0" w:beforeAutospacing="0" w:after="0" w:afterAutospacing="0"/>
      </w:pPr>
      <w:r w:rsidRPr="00C234FB">
        <w:t>И прошло тому немало времени: скоро ____________ сказывается, да не скоро ________</w:t>
      </w:r>
      <w:r w:rsidRPr="00C234FB">
        <w:rPr>
          <w:i/>
          <w:iCs/>
        </w:rPr>
        <w:t> </w:t>
      </w:r>
      <w:r w:rsidRPr="00C234FB">
        <w:t>делается.</w:t>
      </w:r>
    </w:p>
    <w:p w:rsidR="006100C6" w:rsidRPr="00C234FB" w:rsidRDefault="006100C6" w:rsidP="006100C6">
      <w:pPr>
        <w:pStyle w:val="af"/>
        <w:shd w:val="clear" w:color="auto" w:fill="FFFFFF"/>
        <w:spacing w:before="0" w:beforeAutospacing="0" w:after="0" w:afterAutospacing="0"/>
      </w:pPr>
      <w:r w:rsidRPr="00C234FB">
        <w:t>И поздравили жениха с невестою, и все слуги верные, бояре великие и кавалеры ратные, и стали</w:t>
      </w:r>
    </w:p>
    <w:p w:rsidR="006100C6" w:rsidRPr="00C234FB" w:rsidRDefault="006100C6" w:rsidP="006100C6">
      <w:pPr>
        <w:pStyle w:val="af"/>
        <w:shd w:val="clear" w:color="auto" w:fill="FFFFFF"/>
        <w:spacing w:before="0" w:beforeAutospacing="0" w:after="0" w:afterAutospacing="0"/>
      </w:pPr>
      <w:r w:rsidRPr="00C234FB">
        <w:t>жить да _____________. И там я _______</w:t>
      </w:r>
      <w:r w:rsidRPr="00C234FB">
        <w:rPr>
          <w:i/>
          <w:iCs/>
        </w:rPr>
        <w:t> </w:t>
      </w:r>
      <w:r w:rsidRPr="00C234FB">
        <w:t>, ___________ пил. Вот и _______________ конец.</w:t>
      </w:r>
    </w:p>
    <w:p w:rsidR="006100C6" w:rsidRPr="00C234FB" w:rsidRDefault="006100C6" w:rsidP="006100C6">
      <w:pPr>
        <w:pStyle w:val="5"/>
        <w:shd w:val="clear" w:color="auto" w:fill="FFFFFF"/>
        <w:spacing w:before="150" w:after="75"/>
        <w:rPr>
          <w:color w:val="auto"/>
          <w:sz w:val="24"/>
          <w:szCs w:val="24"/>
        </w:rPr>
      </w:pPr>
      <w:r w:rsidRPr="00C234FB">
        <w:rPr>
          <w:color w:val="auto"/>
          <w:sz w:val="24"/>
          <w:szCs w:val="24"/>
        </w:rPr>
        <w:t>7. Посмотрите на картинку. Кто на ней изображён?</w:t>
      </w:r>
    </w:p>
    <w:p w:rsidR="006100C6" w:rsidRPr="000C7D87" w:rsidRDefault="006100C6" w:rsidP="006100C6">
      <w:pPr>
        <w:pStyle w:val="af"/>
        <w:shd w:val="clear" w:color="auto" w:fill="FFFFFF"/>
        <w:spacing w:before="0" w:beforeAutospacing="0" w:after="300" w:afterAutospacing="0"/>
        <w:rPr>
          <w:color w:val="FF0000"/>
        </w:rPr>
      </w:pPr>
      <w:r w:rsidRPr="000C7D87">
        <w:rPr>
          <w:noProof/>
          <w:color w:val="FF0000"/>
        </w:rPr>
        <w:drawing>
          <wp:inline distT="0" distB="0" distL="0" distR="0">
            <wp:extent cx="1828800" cy="2552700"/>
            <wp:effectExtent l="0" t="0" r="0" b="0"/>
            <wp:docPr id="253" name="Рисунок 261" descr="https://fhd.videouroki.net/tests/532096/image_5e54ef15eaa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hd.videouroki.net/tests/532096/image_5e54ef15eaa95.jpg"/>
                    <pic:cNvPicPr>
                      <a:picLocks noChangeAspect="1" noChangeArrowheads="1"/>
                    </pic:cNvPicPr>
                  </pic:nvPicPr>
                  <pic:blipFill>
                    <a:blip r:embed="rId1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8800" cy="2552700"/>
                    </a:xfrm>
                    <a:prstGeom prst="rect">
                      <a:avLst/>
                    </a:prstGeom>
                    <a:noFill/>
                    <a:ln>
                      <a:noFill/>
                    </a:ln>
                  </pic:spPr>
                </pic:pic>
              </a:graphicData>
            </a:graphic>
          </wp:inline>
        </w:drawing>
      </w:r>
    </w:p>
    <w:p w:rsidR="006100C6" w:rsidRPr="00C234FB" w:rsidRDefault="006100C6" w:rsidP="006100C6">
      <w:pPr>
        <w:pStyle w:val="6"/>
        <w:shd w:val="clear" w:color="auto" w:fill="FFFFFF"/>
        <w:spacing w:after="150"/>
        <w:rPr>
          <w:sz w:val="24"/>
          <w:szCs w:val="24"/>
        </w:rPr>
      </w:pPr>
      <w:r w:rsidRPr="00C234FB">
        <w:rPr>
          <w:sz w:val="24"/>
          <w:szCs w:val="24"/>
        </w:rPr>
        <w:t>Варианты ответов</w:t>
      </w:r>
    </w:p>
    <w:p w:rsidR="006100C6" w:rsidRPr="00C234FB" w:rsidRDefault="006100C6" w:rsidP="00D77F0D">
      <w:pPr>
        <w:numPr>
          <w:ilvl w:val="0"/>
          <w:numId w:val="99"/>
        </w:numPr>
        <w:shd w:val="clear" w:color="auto" w:fill="FFFFFF"/>
        <w:tabs>
          <w:tab w:val="clear" w:pos="720"/>
          <w:tab w:val="num" w:pos="284"/>
        </w:tabs>
        <w:spacing w:after="15"/>
        <w:ind w:left="0" w:firstLine="0"/>
        <w:jc w:val="left"/>
        <w:rPr>
          <w:sz w:val="24"/>
          <w:szCs w:val="24"/>
        </w:rPr>
      </w:pPr>
      <w:r w:rsidRPr="00C234FB">
        <w:rPr>
          <w:sz w:val="24"/>
          <w:szCs w:val="24"/>
        </w:rPr>
        <w:t>Леший</w:t>
      </w:r>
    </w:p>
    <w:p w:rsidR="006100C6" w:rsidRPr="00C234FB" w:rsidRDefault="006100C6" w:rsidP="00D77F0D">
      <w:pPr>
        <w:numPr>
          <w:ilvl w:val="0"/>
          <w:numId w:val="99"/>
        </w:numPr>
        <w:shd w:val="clear" w:color="auto" w:fill="FFFFFF"/>
        <w:tabs>
          <w:tab w:val="clear" w:pos="720"/>
          <w:tab w:val="num" w:pos="284"/>
        </w:tabs>
        <w:spacing w:after="15"/>
        <w:ind w:left="0" w:firstLine="0"/>
        <w:jc w:val="left"/>
        <w:rPr>
          <w:sz w:val="24"/>
          <w:szCs w:val="24"/>
        </w:rPr>
      </w:pPr>
      <w:r w:rsidRPr="00C234FB">
        <w:rPr>
          <w:sz w:val="24"/>
          <w:szCs w:val="24"/>
        </w:rPr>
        <w:t>Домовой</w:t>
      </w:r>
    </w:p>
    <w:p w:rsidR="006100C6" w:rsidRPr="00C234FB" w:rsidRDefault="006100C6" w:rsidP="00D77F0D">
      <w:pPr>
        <w:numPr>
          <w:ilvl w:val="0"/>
          <w:numId w:val="99"/>
        </w:numPr>
        <w:shd w:val="clear" w:color="auto" w:fill="FFFFFF"/>
        <w:tabs>
          <w:tab w:val="clear" w:pos="720"/>
          <w:tab w:val="num" w:pos="284"/>
        </w:tabs>
        <w:spacing w:after="15"/>
        <w:ind w:left="0" w:firstLine="0"/>
        <w:jc w:val="left"/>
        <w:rPr>
          <w:sz w:val="24"/>
          <w:szCs w:val="24"/>
        </w:rPr>
      </w:pPr>
      <w:r w:rsidRPr="00C234FB">
        <w:rPr>
          <w:sz w:val="24"/>
          <w:szCs w:val="24"/>
        </w:rPr>
        <w:t>Волколак</w:t>
      </w:r>
    </w:p>
    <w:p w:rsidR="006100C6" w:rsidRPr="00C234FB" w:rsidRDefault="006100C6" w:rsidP="00D77F0D">
      <w:pPr>
        <w:numPr>
          <w:ilvl w:val="0"/>
          <w:numId w:val="99"/>
        </w:numPr>
        <w:shd w:val="clear" w:color="auto" w:fill="FFFFFF"/>
        <w:tabs>
          <w:tab w:val="clear" w:pos="720"/>
          <w:tab w:val="num" w:pos="284"/>
        </w:tabs>
        <w:spacing w:after="15"/>
        <w:ind w:left="0" w:firstLine="0"/>
        <w:jc w:val="left"/>
        <w:rPr>
          <w:sz w:val="24"/>
          <w:szCs w:val="24"/>
        </w:rPr>
      </w:pPr>
      <w:r w:rsidRPr="00C234FB">
        <w:rPr>
          <w:sz w:val="24"/>
          <w:szCs w:val="24"/>
        </w:rPr>
        <w:t>Водяной</w:t>
      </w:r>
    </w:p>
    <w:p w:rsidR="006100C6" w:rsidRPr="00C234FB" w:rsidRDefault="006100C6" w:rsidP="006100C6">
      <w:pPr>
        <w:shd w:val="clear" w:color="auto" w:fill="FFFFFF"/>
        <w:spacing w:after="15"/>
        <w:ind w:left="360" w:hanging="360"/>
        <w:rPr>
          <w:sz w:val="24"/>
          <w:szCs w:val="24"/>
        </w:rPr>
      </w:pPr>
      <w:r w:rsidRPr="00C234FB">
        <w:rPr>
          <w:b/>
          <w:sz w:val="24"/>
          <w:szCs w:val="24"/>
        </w:rPr>
        <w:t>8. Нарисуй рисунок к песне «Гуси прилетели».</w:t>
      </w:r>
    </w:p>
    <w:p w:rsidR="006100C6" w:rsidRPr="00C234FB" w:rsidRDefault="006100C6" w:rsidP="006100C6">
      <w:pPr>
        <w:shd w:val="clear" w:color="auto" w:fill="FFFFFF"/>
        <w:spacing w:after="15"/>
        <w:rPr>
          <w:sz w:val="24"/>
          <w:szCs w:val="24"/>
        </w:rPr>
      </w:pPr>
    </w:p>
    <w:p w:rsidR="006100C6" w:rsidRPr="00C234FB" w:rsidRDefault="006100C6" w:rsidP="006100C6">
      <w:pPr>
        <w:pStyle w:val="af3"/>
        <w:rPr>
          <w:rFonts w:ascii="Times New Roman" w:hAnsi="Times New Roman"/>
          <w:sz w:val="24"/>
          <w:szCs w:val="24"/>
        </w:rPr>
      </w:pPr>
      <w:r w:rsidRPr="00C234FB">
        <w:rPr>
          <w:rFonts w:ascii="Times New Roman" w:hAnsi="Times New Roman"/>
          <w:i/>
          <w:sz w:val="24"/>
          <w:szCs w:val="24"/>
        </w:rPr>
        <w:t>Высокий уровень</w:t>
      </w:r>
      <w:r w:rsidRPr="00C234FB">
        <w:rPr>
          <w:rFonts w:ascii="Times New Roman" w:hAnsi="Times New Roman"/>
          <w:sz w:val="24"/>
          <w:szCs w:val="24"/>
        </w:rPr>
        <w:t>. Правильно ответил на 6-7 вопросов.</w:t>
      </w:r>
    </w:p>
    <w:p w:rsidR="006100C6" w:rsidRPr="00C234FB" w:rsidRDefault="006100C6" w:rsidP="006100C6">
      <w:pPr>
        <w:pStyle w:val="af3"/>
        <w:rPr>
          <w:rFonts w:ascii="Times New Roman" w:hAnsi="Times New Roman"/>
          <w:sz w:val="24"/>
          <w:szCs w:val="24"/>
        </w:rPr>
      </w:pPr>
      <w:r w:rsidRPr="00C234FB">
        <w:rPr>
          <w:rFonts w:ascii="Times New Roman" w:hAnsi="Times New Roman"/>
          <w:i/>
          <w:sz w:val="24"/>
          <w:szCs w:val="24"/>
        </w:rPr>
        <w:t>Средний уровень</w:t>
      </w:r>
      <w:r w:rsidRPr="00C234FB">
        <w:rPr>
          <w:rFonts w:ascii="Times New Roman" w:hAnsi="Times New Roman"/>
          <w:sz w:val="24"/>
          <w:szCs w:val="24"/>
        </w:rPr>
        <w:t>. Правильно ответил на 4-5 вопросов.</w:t>
      </w:r>
    </w:p>
    <w:p w:rsidR="006100C6" w:rsidRPr="00C234FB" w:rsidRDefault="006100C6" w:rsidP="006100C6">
      <w:pPr>
        <w:pStyle w:val="af3"/>
        <w:rPr>
          <w:rFonts w:ascii="Times New Roman" w:hAnsi="Times New Roman"/>
          <w:sz w:val="24"/>
          <w:szCs w:val="24"/>
        </w:rPr>
      </w:pPr>
      <w:r w:rsidRPr="00C234FB">
        <w:rPr>
          <w:rFonts w:ascii="Times New Roman" w:hAnsi="Times New Roman"/>
          <w:i/>
          <w:sz w:val="24"/>
          <w:szCs w:val="24"/>
        </w:rPr>
        <w:t>Низкий уровень</w:t>
      </w:r>
      <w:r w:rsidRPr="00C234FB">
        <w:rPr>
          <w:rFonts w:ascii="Times New Roman" w:hAnsi="Times New Roman"/>
          <w:sz w:val="24"/>
          <w:szCs w:val="24"/>
        </w:rPr>
        <w:t>. Правильно ответил на 3 вопроса.</w:t>
      </w:r>
    </w:p>
    <w:p w:rsidR="006100C6" w:rsidRPr="000C7D87" w:rsidRDefault="006100C6" w:rsidP="006100C6">
      <w:pPr>
        <w:tabs>
          <w:tab w:val="left" w:pos="2835"/>
        </w:tabs>
        <w:ind w:firstLine="851"/>
        <w:rPr>
          <w:sz w:val="24"/>
          <w:szCs w:val="24"/>
        </w:rPr>
      </w:pPr>
    </w:p>
    <w:p w:rsidR="006100C6" w:rsidRPr="000C7D87" w:rsidRDefault="006100C6" w:rsidP="006100C6">
      <w:pPr>
        <w:shd w:val="clear" w:color="auto" w:fill="FFFFFF"/>
        <w:spacing w:after="105"/>
        <w:jc w:val="center"/>
        <w:rPr>
          <w:color w:val="000000"/>
          <w:sz w:val="24"/>
          <w:szCs w:val="24"/>
        </w:rPr>
      </w:pPr>
      <w:r>
        <w:rPr>
          <w:b/>
          <w:bCs/>
          <w:color w:val="000000"/>
          <w:sz w:val="24"/>
          <w:szCs w:val="24"/>
        </w:rPr>
        <w:t>М</w:t>
      </w:r>
      <w:r w:rsidRPr="000C7D87">
        <w:rPr>
          <w:b/>
          <w:bCs/>
          <w:color w:val="000000"/>
          <w:sz w:val="24"/>
          <w:szCs w:val="24"/>
        </w:rPr>
        <w:t xml:space="preserve">етодическое обеспечение </w:t>
      </w:r>
    </w:p>
    <w:p w:rsidR="006100C6" w:rsidRPr="000C7D87" w:rsidRDefault="006100C6" w:rsidP="006100C6">
      <w:pPr>
        <w:shd w:val="clear" w:color="auto" w:fill="FFFFFF"/>
        <w:spacing w:after="105"/>
        <w:jc w:val="center"/>
        <w:rPr>
          <w:b/>
          <w:color w:val="000000"/>
          <w:sz w:val="24"/>
          <w:szCs w:val="24"/>
        </w:rPr>
      </w:pPr>
      <w:r w:rsidRPr="000C7D87">
        <w:rPr>
          <w:b/>
          <w:bCs/>
          <w:color w:val="000000"/>
          <w:sz w:val="24"/>
          <w:szCs w:val="24"/>
        </w:rPr>
        <w:t>3 год обучения</w:t>
      </w:r>
    </w:p>
    <w:tbl>
      <w:tblPr>
        <w:tblW w:w="10355"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642"/>
        <w:gridCol w:w="2687"/>
        <w:gridCol w:w="1276"/>
        <w:gridCol w:w="1276"/>
        <w:gridCol w:w="1843"/>
        <w:gridCol w:w="1276"/>
        <w:gridCol w:w="1355"/>
      </w:tblGrid>
      <w:tr w:rsidR="006100C6" w:rsidRPr="000C7D87" w:rsidTr="00F601D2">
        <w:trPr>
          <w:trHeight w:val="2368"/>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0C7D87" w:rsidRDefault="006100C6" w:rsidP="00F601D2">
            <w:pPr>
              <w:spacing w:after="105"/>
              <w:jc w:val="center"/>
              <w:rPr>
                <w:color w:val="000000"/>
                <w:sz w:val="24"/>
                <w:szCs w:val="24"/>
              </w:rPr>
            </w:pPr>
            <w:r w:rsidRPr="000C7D87">
              <w:rPr>
                <w:color w:val="000000"/>
                <w:sz w:val="24"/>
                <w:szCs w:val="24"/>
              </w:rPr>
              <w:t> №</w:t>
            </w: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0C7D87" w:rsidRDefault="006100C6" w:rsidP="00F601D2">
            <w:pPr>
              <w:spacing w:after="105"/>
              <w:jc w:val="center"/>
              <w:rPr>
                <w:color w:val="000000"/>
                <w:sz w:val="24"/>
                <w:szCs w:val="24"/>
              </w:rPr>
            </w:pPr>
            <w:r w:rsidRPr="000C7D87">
              <w:rPr>
                <w:color w:val="000000"/>
                <w:sz w:val="24"/>
                <w:szCs w:val="24"/>
              </w:rPr>
              <w:t>Раздел или тема программы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0C7D87" w:rsidRDefault="006100C6" w:rsidP="00F601D2">
            <w:pPr>
              <w:spacing w:after="105"/>
              <w:jc w:val="center"/>
              <w:rPr>
                <w:color w:val="000000"/>
                <w:sz w:val="24"/>
                <w:szCs w:val="24"/>
              </w:rPr>
            </w:pPr>
            <w:r w:rsidRPr="000C7D87">
              <w:rPr>
                <w:color w:val="000000"/>
                <w:sz w:val="24"/>
                <w:szCs w:val="24"/>
              </w:rPr>
              <w:t>Формы занятий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0C7D87" w:rsidRDefault="006100C6" w:rsidP="00F601D2">
            <w:pPr>
              <w:spacing w:after="105"/>
              <w:jc w:val="center"/>
              <w:rPr>
                <w:color w:val="000000"/>
                <w:sz w:val="24"/>
                <w:szCs w:val="24"/>
              </w:rPr>
            </w:pPr>
            <w:r w:rsidRPr="000C7D87">
              <w:rPr>
                <w:color w:val="000000"/>
                <w:sz w:val="24"/>
                <w:szCs w:val="24"/>
              </w:rPr>
              <w:t>Приёмы и методы организации учебно-воспитательного процесса</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0C7D87" w:rsidRDefault="006100C6" w:rsidP="00F601D2">
            <w:pPr>
              <w:spacing w:after="105"/>
              <w:jc w:val="center"/>
              <w:rPr>
                <w:color w:val="000000"/>
                <w:sz w:val="24"/>
                <w:szCs w:val="24"/>
              </w:rPr>
            </w:pPr>
            <w:r w:rsidRPr="000C7D87">
              <w:rPr>
                <w:color w:val="000000"/>
                <w:sz w:val="24"/>
                <w:szCs w:val="24"/>
              </w:rPr>
              <w:t>Дидактический материал</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0C7D87" w:rsidRDefault="006100C6" w:rsidP="00F601D2">
            <w:pPr>
              <w:spacing w:after="105"/>
              <w:jc w:val="center"/>
              <w:rPr>
                <w:color w:val="000000"/>
                <w:sz w:val="24"/>
                <w:szCs w:val="24"/>
              </w:rPr>
            </w:pPr>
            <w:r w:rsidRPr="000C7D87">
              <w:rPr>
                <w:color w:val="000000"/>
                <w:sz w:val="24"/>
                <w:szCs w:val="24"/>
              </w:rPr>
              <w:t>Техническое оснащение занятий</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6100C6" w:rsidRPr="000C7D87" w:rsidRDefault="006100C6" w:rsidP="00F601D2">
            <w:pPr>
              <w:spacing w:after="105"/>
              <w:jc w:val="center"/>
              <w:rPr>
                <w:color w:val="000000"/>
                <w:sz w:val="24"/>
                <w:szCs w:val="24"/>
              </w:rPr>
            </w:pPr>
            <w:r w:rsidRPr="000C7D87">
              <w:rPr>
                <w:color w:val="000000"/>
                <w:sz w:val="24"/>
                <w:szCs w:val="24"/>
              </w:rPr>
              <w:t>Формы подведения итогов</w:t>
            </w:r>
          </w:p>
        </w:tc>
      </w:tr>
      <w:tr w:rsidR="006100C6" w:rsidRPr="000C7D87" w:rsidTr="00F601D2">
        <w:trPr>
          <w:trHeight w:val="1882"/>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r w:rsidRPr="000C7D87">
              <w:rPr>
                <w:color w:val="000000"/>
              </w:rPr>
              <w:t>1.</w:t>
            </w: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 xml:space="preserve">Вводное занятие. Инструктаж по ТБ.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практическое занятие</w:t>
            </w:r>
          </w:p>
          <w:p w:rsidR="006100C6" w:rsidRPr="000C7D87" w:rsidRDefault="006100C6" w:rsidP="00F601D2">
            <w:pPr>
              <w:spacing w:after="105"/>
              <w:rPr>
                <w:color w:val="000000"/>
                <w:sz w:val="24"/>
                <w:szCs w:val="24"/>
              </w:rPr>
            </w:pP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numPr>
                <w:ilvl w:val="0"/>
                <w:numId w:val="17"/>
              </w:numPr>
              <w:shd w:val="clear" w:color="auto" w:fill="FFFFFF"/>
              <w:spacing w:after="45"/>
              <w:ind w:left="0"/>
              <w:rPr>
                <w:color w:val="000000"/>
                <w:sz w:val="24"/>
                <w:szCs w:val="24"/>
              </w:rPr>
            </w:pPr>
            <w:r w:rsidRPr="000C7D87">
              <w:rPr>
                <w:iCs/>
                <w:color w:val="000000"/>
                <w:sz w:val="24"/>
                <w:szCs w:val="24"/>
              </w:rPr>
              <w:t>наглядный, словесный, практический </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333333"/>
                <w:sz w:val="24"/>
                <w:szCs w:val="24"/>
              </w:rPr>
              <w:t>бланки тестов и анкет, карточки с заданиями, фотографии,</w:t>
            </w:r>
            <w:r w:rsidRPr="000C7D87">
              <w:rPr>
                <w:color w:val="000000"/>
                <w:sz w:val="24"/>
                <w:szCs w:val="24"/>
              </w:rPr>
              <w:t xml:space="preserve"> аудиозаписи</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прослушивание, беседа, наблюдение</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r w:rsidRPr="000C7D87">
              <w:rPr>
                <w:color w:val="000000"/>
              </w:rPr>
              <w:t>2.</w:t>
            </w: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 xml:space="preserve">Игровой фольклор, работа над дикцией. </w:t>
            </w:r>
          </w:p>
          <w:p w:rsidR="006100C6" w:rsidRPr="000C7D87" w:rsidRDefault="006100C6" w:rsidP="00F601D2">
            <w:pPr>
              <w:ind w:left="103" w:right="97"/>
              <w:rPr>
                <w:sz w:val="24"/>
                <w:szCs w:val="24"/>
              </w:rPr>
            </w:pP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iCs/>
                <w:color w:val="000000"/>
                <w:sz w:val="24"/>
                <w:szCs w:val="24"/>
              </w:rPr>
              <w:t>практический, групповой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333333"/>
                <w:sz w:val="24"/>
                <w:szCs w:val="24"/>
              </w:rPr>
              <w:t>бланки тестов и анкет, карточки с заданиями, фотографии,</w:t>
            </w:r>
            <w:r w:rsidRPr="000C7D87">
              <w:rPr>
                <w:color w:val="000000"/>
                <w:sz w:val="24"/>
                <w:szCs w:val="24"/>
              </w:rPr>
              <w:t xml:space="preserve"> аудиозаписи</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беседа, практическая работа, музыкальный образ, упражнения</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Семейно-бытовые жанры русского фольклора, техника дыхания.</w:t>
            </w:r>
          </w:p>
          <w:p w:rsidR="006100C6" w:rsidRPr="000C7D87" w:rsidRDefault="006100C6" w:rsidP="00F601D2">
            <w:pPr>
              <w:ind w:left="103" w:right="97"/>
              <w:rPr>
                <w:sz w:val="24"/>
                <w:szCs w:val="24"/>
              </w:rPr>
            </w:pP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iCs/>
                <w:color w:val="000000"/>
                <w:sz w:val="24"/>
                <w:szCs w:val="24"/>
              </w:rPr>
              <w:t>наглядный, практический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333333"/>
                <w:sz w:val="24"/>
                <w:szCs w:val="24"/>
              </w:rPr>
              <w:t>карточки с шаблоны и трафареты,</w:t>
            </w:r>
            <w:r w:rsidRPr="000C7D87">
              <w:rPr>
                <w:color w:val="000000"/>
                <w:sz w:val="24"/>
                <w:szCs w:val="24"/>
              </w:rPr>
              <w:t xml:space="preserve"> аудиозаписи</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просмотр, задания, самостоятельная работа</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Календарный фольклор,</w:t>
            </w:r>
            <w:r w:rsidRPr="000C7D87">
              <w:rPr>
                <w:b/>
                <w:sz w:val="24"/>
                <w:szCs w:val="24"/>
              </w:rPr>
              <w:t xml:space="preserve"> </w:t>
            </w:r>
            <w:r w:rsidRPr="000C7D87">
              <w:rPr>
                <w:sz w:val="24"/>
                <w:szCs w:val="24"/>
              </w:rPr>
              <w:t>вокально-хоровая работа.</w:t>
            </w:r>
          </w:p>
          <w:p w:rsidR="006100C6" w:rsidRPr="000C7D87" w:rsidRDefault="006100C6" w:rsidP="00F601D2">
            <w:pPr>
              <w:ind w:left="103" w:right="97"/>
              <w:rPr>
                <w:sz w:val="24"/>
                <w:szCs w:val="24"/>
              </w:rPr>
            </w:pP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iCs/>
                <w:color w:val="000000"/>
                <w:sz w:val="24"/>
                <w:szCs w:val="24"/>
              </w:rPr>
              <w:t>практический, групповой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333333"/>
                <w:sz w:val="24"/>
                <w:szCs w:val="24"/>
              </w:rPr>
            </w:pPr>
            <w:r w:rsidRPr="000C7D87">
              <w:rPr>
                <w:color w:val="333333"/>
                <w:sz w:val="24"/>
                <w:szCs w:val="24"/>
              </w:rPr>
              <w:t>бланки тестов и анкет, карточки с шаблоны и трафареты,</w:t>
            </w:r>
          </w:p>
          <w:p w:rsidR="006100C6" w:rsidRPr="000C7D87" w:rsidRDefault="006100C6" w:rsidP="00F601D2">
            <w:pPr>
              <w:spacing w:after="105"/>
              <w:rPr>
                <w:color w:val="000000"/>
                <w:sz w:val="24"/>
                <w:szCs w:val="24"/>
              </w:rPr>
            </w:pPr>
            <w:r w:rsidRPr="000C7D87">
              <w:rPr>
                <w:color w:val="333333"/>
                <w:sz w:val="24"/>
                <w:szCs w:val="24"/>
              </w:rPr>
              <w:t>инструкционные, карты</w:t>
            </w:r>
            <w:r w:rsidRPr="000C7D87">
              <w:rPr>
                <w:color w:val="000000"/>
                <w:sz w:val="24"/>
                <w:szCs w:val="24"/>
              </w:rPr>
              <w:t xml:space="preserve"> аудиозаписи</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практическая работа, просмотр, задания, музыкальный образ, самостоятельная работа</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Календарные праздники, обрядность,</w:t>
            </w:r>
            <w:r w:rsidRPr="000C7D87">
              <w:rPr>
                <w:b/>
                <w:sz w:val="24"/>
                <w:szCs w:val="24"/>
              </w:rPr>
              <w:t xml:space="preserve"> </w:t>
            </w:r>
            <w:r w:rsidRPr="000C7D87">
              <w:rPr>
                <w:sz w:val="24"/>
                <w:szCs w:val="24"/>
              </w:rPr>
              <w:t>пение репертуара.</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Практическое занятие</w:t>
            </w:r>
          </w:p>
          <w:p w:rsidR="006100C6" w:rsidRPr="000C7D87" w:rsidRDefault="006100C6" w:rsidP="00F601D2">
            <w:pPr>
              <w:spacing w:after="105"/>
              <w:rPr>
                <w:color w:val="000000"/>
                <w:sz w:val="24"/>
                <w:szCs w:val="24"/>
              </w:rPr>
            </w:pP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с</w:t>
            </w:r>
            <w:r w:rsidRPr="000C7D87">
              <w:rPr>
                <w:iCs/>
                <w:color w:val="000000"/>
                <w:sz w:val="24"/>
                <w:szCs w:val="24"/>
              </w:rPr>
              <w:t>ловесный, практический, групповой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видеозаписи, аудиозаписи</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практическая работа, просмотр, задания, самостоятельная работа</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Хореография.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с</w:t>
            </w:r>
            <w:r w:rsidRPr="000C7D87">
              <w:rPr>
                <w:iCs/>
                <w:color w:val="000000"/>
                <w:sz w:val="24"/>
                <w:szCs w:val="24"/>
              </w:rPr>
              <w:t>ловесный, практический, групповой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аудиозаписи</w:t>
            </w:r>
            <w:r w:rsidRPr="000C7D87">
              <w:rPr>
                <w:color w:val="333333"/>
                <w:sz w:val="24"/>
                <w:szCs w:val="24"/>
              </w:rPr>
              <w:t>, карточки с диагностическими и творческими заданиями</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беседа, практическая работа, просмотр, задания, самостоятельная работа</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Русский костюм.</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с</w:t>
            </w:r>
            <w:r w:rsidRPr="000C7D87">
              <w:rPr>
                <w:iCs/>
                <w:color w:val="000000"/>
                <w:sz w:val="24"/>
                <w:szCs w:val="24"/>
              </w:rPr>
              <w:t>ловесный, практический, групповой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аудиозаписи, раздаточный материал</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беседа, практическая работа, просмотр, задания, самостоятельная работа</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Фольклорные игры.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с</w:t>
            </w:r>
            <w:r w:rsidRPr="000C7D87">
              <w:rPr>
                <w:iCs/>
                <w:color w:val="000000"/>
                <w:sz w:val="24"/>
                <w:szCs w:val="24"/>
              </w:rPr>
              <w:t>ловесный, групповой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аудиозаписи,</w:t>
            </w:r>
            <w:r w:rsidRPr="000C7D87">
              <w:rPr>
                <w:color w:val="333333"/>
                <w:sz w:val="24"/>
                <w:szCs w:val="24"/>
              </w:rPr>
              <w:t xml:space="preserve"> карточки шаблоны и трафареты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практическая работа</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Ознакомление с народным кукольным театром.</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iCs/>
                <w:color w:val="000000"/>
                <w:sz w:val="24"/>
                <w:szCs w:val="24"/>
              </w:rPr>
              <w:t>практический, групповой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аудиозаписи,</w:t>
            </w:r>
            <w:r w:rsidRPr="000C7D87">
              <w:rPr>
                <w:color w:val="333333"/>
                <w:sz w:val="24"/>
                <w:szCs w:val="24"/>
              </w:rPr>
              <w:t xml:space="preserve"> карточки шаблоны и трафареты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практическая работа, просмотр, самостоятельная работа, итоговое выступление</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Концертная деятельность.</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практическое занятие,</w:t>
            </w:r>
          </w:p>
          <w:p w:rsidR="006100C6" w:rsidRPr="000C7D87" w:rsidRDefault="006100C6" w:rsidP="00F601D2">
            <w:pPr>
              <w:spacing w:after="105"/>
              <w:rPr>
                <w:color w:val="000000"/>
                <w:sz w:val="24"/>
                <w:szCs w:val="24"/>
              </w:rPr>
            </w:pPr>
            <w:r w:rsidRPr="000C7D87">
              <w:rPr>
                <w:sz w:val="24"/>
                <w:szCs w:val="24"/>
              </w:rPr>
              <w:t>концертная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iCs/>
                <w:color w:val="000000"/>
                <w:sz w:val="24"/>
                <w:szCs w:val="24"/>
              </w:rPr>
              <w:t>практический, групповой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аудиозаписи</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практическая работа</w:t>
            </w:r>
          </w:p>
        </w:tc>
      </w:tr>
      <w:tr w:rsidR="006100C6" w:rsidRPr="000C7D87" w:rsidTr="00F601D2">
        <w:trPr>
          <w:jc w:val="center"/>
        </w:trPr>
        <w:tc>
          <w:tcPr>
            <w:tcW w:w="64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D77F0D">
            <w:pPr>
              <w:pStyle w:val="ab"/>
              <w:numPr>
                <w:ilvl w:val="0"/>
                <w:numId w:val="100"/>
              </w:numPr>
              <w:spacing w:after="105"/>
              <w:jc w:val="center"/>
              <w:rPr>
                <w:color w:val="000000"/>
              </w:rPr>
            </w:pPr>
          </w:p>
        </w:tc>
        <w:tc>
          <w:tcPr>
            <w:tcW w:w="26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ind w:left="103" w:right="97"/>
              <w:rPr>
                <w:sz w:val="24"/>
                <w:szCs w:val="24"/>
              </w:rPr>
            </w:pPr>
            <w:r w:rsidRPr="000C7D87">
              <w:rPr>
                <w:sz w:val="24"/>
                <w:szCs w:val="24"/>
              </w:rPr>
              <w:t>Итоговое занятие. Промежуточная аттестация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rFonts w:eastAsia="Calibri"/>
                <w:sz w:val="24"/>
                <w:szCs w:val="24"/>
              </w:rPr>
              <w:t>самостоятельная работа, тестирование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iCs/>
                <w:color w:val="000000"/>
                <w:sz w:val="24"/>
                <w:szCs w:val="24"/>
              </w:rPr>
              <w:t>практический, групповой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spacing w:after="105"/>
              <w:rPr>
                <w:color w:val="000000"/>
                <w:sz w:val="24"/>
                <w:szCs w:val="24"/>
              </w:rPr>
            </w:pPr>
            <w:r w:rsidRPr="000C7D87">
              <w:rPr>
                <w:color w:val="000000"/>
                <w:sz w:val="24"/>
                <w:szCs w:val="24"/>
              </w:rPr>
              <w:t>Аудиозаписи,</w:t>
            </w:r>
            <w:r w:rsidRPr="000C7D87">
              <w:rPr>
                <w:color w:val="333333"/>
                <w:sz w:val="24"/>
                <w:szCs w:val="24"/>
              </w:rPr>
              <w:t xml:space="preserve"> карточки шаблоны и трафареты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color w:val="000000"/>
                <w:sz w:val="24"/>
                <w:szCs w:val="24"/>
              </w:rPr>
              <w:t>музыкальные инструменты, костюмы, ноутбук, колонки</w:t>
            </w:r>
          </w:p>
        </w:tc>
        <w:tc>
          <w:tcPr>
            <w:tcW w:w="13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6100C6" w:rsidRPr="000C7D87" w:rsidRDefault="006100C6" w:rsidP="00F601D2">
            <w:pPr>
              <w:rPr>
                <w:sz w:val="24"/>
                <w:szCs w:val="24"/>
              </w:rPr>
            </w:pPr>
            <w:r w:rsidRPr="000C7D87">
              <w:rPr>
                <w:sz w:val="24"/>
                <w:szCs w:val="24"/>
              </w:rPr>
              <w:t>самостоятельная работа, тестирование</w:t>
            </w:r>
          </w:p>
        </w:tc>
      </w:tr>
    </w:tbl>
    <w:p w:rsidR="006100C6" w:rsidRPr="00270968" w:rsidRDefault="006100C6" w:rsidP="006100C6"/>
    <w:p w:rsidR="006100C6" w:rsidRPr="005D111F" w:rsidRDefault="006100C6" w:rsidP="006100C6">
      <w:pPr>
        <w:tabs>
          <w:tab w:val="left" w:pos="2835"/>
        </w:tabs>
        <w:ind w:firstLine="851"/>
        <w:rPr>
          <w:rFonts w:cs="Calibri"/>
          <w:sz w:val="28"/>
          <w:szCs w:val="28"/>
        </w:rPr>
      </w:pPr>
    </w:p>
    <w:p w:rsidR="006100C6" w:rsidRPr="00707EEE" w:rsidRDefault="006100C6" w:rsidP="006100C6">
      <w:pPr>
        <w:rPr>
          <w:b/>
          <w:sz w:val="24"/>
          <w:szCs w:val="24"/>
        </w:rPr>
      </w:pPr>
      <w:r w:rsidRPr="00707EEE">
        <w:rPr>
          <w:b/>
          <w:sz w:val="24"/>
          <w:szCs w:val="24"/>
        </w:rPr>
        <w:t>34.Модифицированная «</w:t>
      </w:r>
      <w:r w:rsidRPr="00707EEE">
        <w:rPr>
          <w:rFonts w:eastAsia="Calibri"/>
          <w:b/>
          <w:sz w:val="24"/>
          <w:szCs w:val="24"/>
          <w:lang w:eastAsia="ar-SA"/>
        </w:rPr>
        <w:t>Вокал.Карамельки</w:t>
      </w:r>
      <w:r w:rsidRPr="00707EEE">
        <w:rPr>
          <w:b/>
          <w:sz w:val="24"/>
          <w:szCs w:val="24"/>
        </w:rPr>
        <w:t>», 7-10 лет, 1 год (педагог – Аблякимова А.Р.</w:t>
      </w:r>
      <w:bookmarkStart w:id="5" w:name="_GoBack"/>
      <w:bookmarkEnd w:id="5"/>
      <w:r w:rsidRPr="00707EEE">
        <w:rPr>
          <w:b/>
          <w:sz w:val="24"/>
          <w:szCs w:val="24"/>
        </w:rPr>
        <w:t>)</w:t>
      </w:r>
    </w:p>
    <w:p w:rsidR="006100C6" w:rsidRPr="00707EEE" w:rsidRDefault="006100C6" w:rsidP="006100C6">
      <w:pPr>
        <w:pStyle w:val="2"/>
        <w:spacing w:before="56"/>
        <w:ind w:left="124"/>
        <w:jc w:val="center"/>
        <w:rPr>
          <w:szCs w:val="24"/>
        </w:rPr>
      </w:pPr>
      <w:r w:rsidRPr="00707EEE">
        <w:rPr>
          <w:szCs w:val="24"/>
        </w:rPr>
        <w:t>Входной</w:t>
      </w:r>
      <w:r w:rsidRPr="00707EEE">
        <w:rPr>
          <w:spacing w:val="-3"/>
          <w:szCs w:val="24"/>
        </w:rPr>
        <w:t xml:space="preserve"> </w:t>
      </w:r>
      <w:r w:rsidRPr="00707EEE">
        <w:rPr>
          <w:szCs w:val="24"/>
        </w:rPr>
        <w:t>контроль</w:t>
      </w:r>
    </w:p>
    <w:p w:rsidR="006100C6" w:rsidRPr="00707EEE" w:rsidRDefault="006100C6" w:rsidP="006100C6">
      <w:pPr>
        <w:jc w:val="center"/>
        <w:rPr>
          <w:i/>
          <w:spacing w:val="-1"/>
          <w:sz w:val="24"/>
          <w:szCs w:val="24"/>
        </w:rPr>
      </w:pPr>
      <w:r w:rsidRPr="00707EEE">
        <w:rPr>
          <w:i/>
          <w:sz w:val="24"/>
          <w:szCs w:val="24"/>
        </w:rPr>
        <w:t>Диагностика</w:t>
      </w:r>
      <w:r w:rsidRPr="00707EEE">
        <w:rPr>
          <w:i/>
          <w:spacing w:val="-68"/>
          <w:sz w:val="24"/>
          <w:szCs w:val="24"/>
        </w:rPr>
        <w:t xml:space="preserve">                                                               </w:t>
      </w:r>
      <w:r>
        <w:rPr>
          <w:i/>
          <w:spacing w:val="-68"/>
          <w:sz w:val="24"/>
          <w:szCs w:val="24"/>
        </w:rPr>
        <w:t xml:space="preserve">       </w:t>
      </w:r>
      <w:r w:rsidRPr="00707EEE">
        <w:rPr>
          <w:i/>
          <w:sz w:val="24"/>
          <w:szCs w:val="24"/>
        </w:rPr>
        <w:t xml:space="preserve">музыкальных </w:t>
      </w:r>
      <w:r w:rsidRPr="00707EEE">
        <w:rPr>
          <w:i/>
          <w:spacing w:val="-68"/>
          <w:sz w:val="24"/>
          <w:szCs w:val="24"/>
        </w:rPr>
        <w:t xml:space="preserve"> </w:t>
      </w:r>
      <w:r w:rsidRPr="00707EEE">
        <w:rPr>
          <w:i/>
          <w:spacing w:val="-1"/>
          <w:sz w:val="24"/>
          <w:szCs w:val="24"/>
        </w:rPr>
        <w:t>способностей</w:t>
      </w:r>
    </w:p>
    <w:p w:rsidR="006100C6" w:rsidRPr="00707EEE" w:rsidRDefault="006100C6" w:rsidP="006100C6">
      <w:pPr>
        <w:rPr>
          <w:i/>
          <w:sz w:val="24"/>
          <w:szCs w:val="24"/>
        </w:rPr>
      </w:pPr>
    </w:p>
    <w:p w:rsidR="006100C6" w:rsidRPr="00707EEE" w:rsidRDefault="006100C6" w:rsidP="006100C6">
      <w:pPr>
        <w:pStyle w:val="a6"/>
        <w:tabs>
          <w:tab w:val="left" w:pos="567"/>
        </w:tabs>
        <w:rPr>
          <w:sz w:val="24"/>
          <w:szCs w:val="24"/>
        </w:rPr>
      </w:pPr>
      <w:r w:rsidRPr="00707EEE">
        <w:rPr>
          <w:b/>
          <w:sz w:val="24"/>
          <w:szCs w:val="24"/>
        </w:rPr>
        <w:t>Цель:</w:t>
      </w:r>
      <w:r w:rsidRPr="00707EEE">
        <w:rPr>
          <w:b/>
          <w:spacing w:val="-1"/>
          <w:sz w:val="24"/>
          <w:szCs w:val="24"/>
        </w:rPr>
        <w:t xml:space="preserve"> </w:t>
      </w:r>
      <w:r w:rsidRPr="00707EEE">
        <w:rPr>
          <w:sz w:val="24"/>
          <w:szCs w:val="24"/>
        </w:rPr>
        <w:t>определение</w:t>
      </w:r>
      <w:r w:rsidRPr="00707EEE">
        <w:rPr>
          <w:spacing w:val="-1"/>
          <w:sz w:val="24"/>
          <w:szCs w:val="24"/>
        </w:rPr>
        <w:t xml:space="preserve"> </w:t>
      </w:r>
      <w:r w:rsidRPr="00707EEE">
        <w:rPr>
          <w:sz w:val="24"/>
          <w:szCs w:val="24"/>
        </w:rPr>
        <w:t>уровня</w:t>
      </w:r>
      <w:r w:rsidRPr="00707EEE">
        <w:rPr>
          <w:spacing w:val="-3"/>
          <w:sz w:val="24"/>
          <w:szCs w:val="24"/>
        </w:rPr>
        <w:t xml:space="preserve"> </w:t>
      </w:r>
      <w:r w:rsidRPr="00707EEE">
        <w:rPr>
          <w:sz w:val="24"/>
          <w:szCs w:val="24"/>
        </w:rPr>
        <w:t>музыкальных</w:t>
      </w:r>
      <w:r w:rsidRPr="00707EEE">
        <w:rPr>
          <w:spacing w:val="-1"/>
          <w:sz w:val="24"/>
          <w:szCs w:val="24"/>
        </w:rPr>
        <w:t xml:space="preserve"> </w:t>
      </w:r>
      <w:r w:rsidRPr="00707EEE">
        <w:rPr>
          <w:sz w:val="24"/>
          <w:szCs w:val="24"/>
        </w:rPr>
        <w:t>(певческих)</w:t>
      </w:r>
      <w:r w:rsidRPr="00707EEE">
        <w:rPr>
          <w:spacing w:val="-2"/>
          <w:sz w:val="24"/>
          <w:szCs w:val="24"/>
        </w:rPr>
        <w:t xml:space="preserve"> </w:t>
      </w:r>
      <w:r w:rsidRPr="00707EEE">
        <w:rPr>
          <w:sz w:val="24"/>
          <w:szCs w:val="24"/>
        </w:rPr>
        <w:t>способностей</w:t>
      </w:r>
      <w:r w:rsidRPr="00707EEE">
        <w:rPr>
          <w:spacing w:val="66"/>
          <w:sz w:val="24"/>
          <w:szCs w:val="24"/>
        </w:rPr>
        <w:t xml:space="preserve"> </w:t>
      </w:r>
      <w:r w:rsidRPr="00707EEE">
        <w:rPr>
          <w:sz w:val="24"/>
          <w:szCs w:val="24"/>
        </w:rPr>
        <w:t>учащихся.</w:t>
      </w:r>
    </w:p>
    <w:p w:rsidR="006100C6" w:rsidRPr="00707EEE" w:rsidRDefault="006100C6" w:rsidP="006100C6">
      <w:pPr>
        <w:pStyle w:val="2"/>
        <w:tabs>
          <w:tab w:val="left" w:pos="567"/>
        </w:tabs>
        <w:rPr>
          <w:szCs w:val="24"/>
        </w:rPr>
      </w:pPr>
      <w:r w:rsidRPr="00707EEE">
        <w:rPr>
          <w:szCs w:val="24"/>
        </w:rPr>
        <w:t>Задание</w:t>
      </w:r>
      <w:r w:rsidRPr="00707EEE">
        <w:rPr>
          <w:spacing w:val="-2"/>
          <w:szCs w:val="24"/>
        </w:rPr>
        <w:t xml:space="preserve"> </w:t>
      </w:r>
      <w:r w:rsidRPr="00707EEE">
        <w:rPr>
          <w:szCs w:val="24"/>
        </w:rPr>
        <w:t>–</w:t>
      </w:r>
      <w:r w:rsidRPr="00707EEE">
        <w:rPr>
          <w:spacing w:val="-2"/>
          <w:szCs w:val="24"/>
        </w:rPr>
        <w:t xml:space="preserve"> </w:t>
      </w:r>
      <w:r w:rsidRPr="00707EEE">
        <w:rPr>
          <w:szCs w:val="24"/>
        </w:rPr>
        <w:t>диагностика</w:t>
      </w:r>
      <w:r w:rsidRPr="00707EEE">
        <w:rPr>
          <w:spacing w:val="-4"/>
          <w:szCs w:val="24"/>
        </w:rPr>
        <w:t xml:space="preserve"> </w:t>
      </w:r>
      <w:r w:rsidRPr="00707EEE">
        <w:rPr>
          <w:szCs w:val="24"/>
        </w:rPr>
        <w:t>музыкальных</w:t>
      </w:r>
      <w:r w:rsidRPr="00707EEE">
        <w:rPr>
          <w:spacing w:val="-2"/>
          <w:szCs w:val="24"/>
        </w:rPr>
        <w:t xml:space="preserve"> </w:t>
      </w:r>
      <w:r w:rsidRPr="00707EEE">
        <w:rPr>
          <w:szCs w:val="24"/>
        </w:rPr>
        <w:t>способностей</w:t>
      </w:r>
    </w:p>
    <w:p w:rsidR="006100C6" w:rsidRPr="00707EEE" w:rsidRDefault="006100C6" w:rsidP="00D77F0D">
      <w:pPr>
        <w:pStyle w:val="ab"/>
        <w:widowControl w:val="0"/>
        <w:numPr>
          <w:ilvl w:val="0"/>
          <w:numId w:val="107"/>
        </w:numPr>
        <w:tabs>
          <w:tab w:val="left" w:pos="567"/>
        </w:tabs>
        <w:autoSpaceDE w:val="0"/>
        <w:autoSpaceDN w:val="0"/>
        <w:ind w:left="0" w:firstLine="0"/>
        <w:contextualSpacing w:val="0"/>
      </w:pPr>
      <w:r w:rsidRPr="00707EEE">
        <w:t>Учащегося</w:t>
      </w:r>
      <w:r w:rsidRPr="00707EEE">
        <w:rPr>
          <w:spacing w:val="-3"/>
        </w:rPr>
        <w:t xml:space="preserve"> </w:t>
      </w:r>
      <w:r w:rsidRPr="00707EEE">
        <w:t>просят</w:t>
      </w:r>
      <w:r w:rsidRPr="00707EEE">
        <w:rPr>
          <w:spacing w:val="-5"/>
        </w:rPr>
        <w:t xml:space="preserve"> </w:t>
      </w:r>
      <w:r w:rsidRPr="00707EEE">
        <w:t>рассказать</w:t>
      </w:r>
      <w:r w:rsidRPr="00707EEE">
        <w:rPr>
          <w:spacing w:val="-2"/>
        </w:rPr>
        <w:t xml:space="preserve"> </w:t>
      </w:r>
      <w:r w:rsidRPr="00707EEE">
        <w:t>любое</w:t>
      </w:r>
      <w:r w:rsidRPr="00707EEE">
        <w:rPr>
          <w:spacing w:val="-4"/>
        </w:rPr>
        <w:t xml:space="preserve"> </w:t>
      </w:r>
      <w:r w:rsidRPr="00707EEE">
        <w:t>стихотворение</w:t>
      </w:r>
    </w:p>
    <w:p w:rsidR="006100C6" w:rsidRPr="00707EEE" w:rsidRDefault="006100C6" w:rsidP="00D77F0D">
      <w:pPr>
        <w:pStyle w:val="ab"/>
        <w:widowControl w:val="0"/>
        <w:numPr>
          <w:ilvl w:val="0"/>
          <w:numId w:val="107"/>
        </w:numPr>
        <w:tabs>
          <w:tab w:val="left" w:pos="567"/>
          <w:tab w:val="left" w:pos="1254"/>
        </w:tabs>
        <w:autoSpaceDE w:val="0"/>
        <w:autoSpaceDN w:val="0"/>
        <w:ind w:left="0" w:firstLine="0"/>
        <w:contextualSpacing w:val="0"/>
      </w:pPr>
      <w:r w:rsidRPr="00707EEE">
        <w:t>Учащийся поет песню по своему выбору самостоятельно, без музыкального</w:t>
      </w:r>
      <w:r w:rsidRPr="00707EEE">
        <w:rPr>
          <w:spacing w:val="-67"/>
        </w:rPr>
        <w:t xml:space="preserve"> </w:t>
      </w:r>
      <w:r w:rsidRPr="00707EEE">
        <w:t>сопровождения. Педагог подхватывает тональность и поддерживает пение</w:t>
      </w:r>
      <w:r w:rsidRPr="00707EEE">
        <w:rPr>
          <w:spacing w:val="1"/>
        </w:rPr>
        <w:t xml:space="preserve"> </w:t>
      </w:r>
      <w:r w:rsidRPr="00707EEE">
        <w:t>учащегося</w:t>
      </w:r>
      <w:r w:rsidRPr="00707EEE">
        <w:rPr>
          <w:spacing w:val="-3"/>
        </w:rPr>
        <w:t xml:space="preserve"> </w:t>
      </w:r>
      <w:r w:rsidRPr="00707EEE">
        <w:t>аккордами</w:t>
      </w:r>
      <w:r w:rsidRPr="00707EEE">
        <w:rPr>
          <w:spacing w:val="-1"/>
        </w:rPr>
        <w:t xml:space="preserve"> </w:t>
      </w:r>
      <w:r w:rsidRPr="00707EEE">
        <w:t>(для</w:t>
      </w:r>
      <w:r w:rsidRPr="00707EEE">
        <w:rPr>
          <w:spacing w:val="-1"/>
        </w:rPr>
        <w:t xml:space="preserve"> </w:t>
      </w:r>
      <w:r w:rsidRPr="00707EEE">
        <w:t>определения</w:t>
      </w:r>
      <w:r w:rsidRPr="00707EEE">
        <w:rPr>
          <w:spacing w:val="-1"/>
        </w:rPr>
        <w:t xml:space="preserve"> </w:t>
      </w:r>
      <w:r w:rsidRPr="00707EEE">
        <w:t>природного</w:t>
      </w:r>
      <w:r w:rsidRPr="00707EEE">
        <w:rPr>
          <w:spacing w:val="-2"/>
        </w:rPr>
        <w:t xml:space="preserve"> </w:t>
      </w:r>
      <w:r w:rsidRPr="00707EEE">
        <w:t>регистра голоса).</w:t>
      </w:r>
    </w:p>
    <w:p w:rsidR="006100C6" w:rsidRPr="00707EEE" w:rsidRDefault="006100C6" w:rsidP="00D77F0D">
      <w:pPr>
        <w:pStyle w:val="ab"/>
        <w:widowControl w:val="0"/>
        <w:numPr>
          <w:ilvl w:val="0"/>
          <w:numId w:val="107"/>
        </w:numPr>
        <w:tabs>
          <w:tab w:val="left" w:pos="567"/>
          <w:tab w:val="left" w:pos="1254"/>
        </w:tabs>
        <w:autoSpaceDE w:val="0"/>
        <w:autoSpaceDN w:val="0"/>
        <w:ind w:left="0" w:firstLine="0"/>
        <w:contextualSpacing w:val="0"/>
      </w:pPr>
      <w:r w:rsidRPr="00707EEE">
        <w:t>Учащийся поет короткую попевку в разных тональностях, двигаясь по</w:t>
      </w:r>
      <w:r w:rsidRPr="00707EEE">
        <w:rPr>
          <w:spacing w:val="1"/>
        </w:rPr>
        <w:t xml:space="preserve"> </w:t>
      </w:r>
      <w:r w:rsidRPr="00707EEE">
        <w:t>полутонам вверх и вниз (для определения верхней и нижней границ общего</w:t>
      </w:r>
      <w:r w:rsidRPr="00707EEE">
        <w:rPr>
          <w:spacing w:val="-67"/>
        </w:rPr>
        <w:t xml:space="preserve"> </w:t>
      </w:r>
      <w:r w:rsidRPr="00707EEE">
        <w:t>диапазона</w:t>
      </w:r>
      <w:r w:rsidRPr="00707EEE">
        <w:rPr>
          <w:spacing w:val="-1"/>
        </w:rPr>
        <w:t xml:space="preserve"> </w:t>
      </w:r>
      <w:r w:rsidRPr="00707EEE">
        <w:t>голоса).</w:t>
      </w:r>
    </w:p>
    <w:p w:rsidR="006100C6" w:rsidRPr="00707EEE" w:rsidRDefault="006100C6" w:rsidP="006100C6">
      <w:pPr>
        <w:pStyle w:val="a6"/>
        <w:tabs>
          <w:tab w:val="left" w:pos="567"/>
        </w:tabs>
        <w:rPr>
          <w:sz w:val="24"/>
          <w:szCs w:val="24"/>
        </w:rPr>
      </w:pPr>
      <w:r w:rsidRPr="00707EEE">
        <w:rPr>
          <w:sz w:val="24"/>
          <w:szCs w:val="24"/>
        </w:rPr>
        <w:t>На основе этого педагог отслеживает</w:t>
      </w:r>
      <w:r w:rsidRPr="00707EEE">
        <w:rPr>
          <w:spacing w:val="1"/>
          <w:sz w:val="24"/>
          <w:szCs w:val="24"/>
        </w:rPr>
        <w:t xml:space="preserve"> </w:t>
      </w:r>
      <w:r w:rsidRPr="00707EEE">
        <w:rPr>
          <w:sz w:val="24"/>
          <w:szCs w:val="24"/>
        </w:rPr>
        <w:t>музыкальные (певческие) способности</w:t>
      </w:r>
      <w:r w:rsidRPr="00707EEE">
        <w:rPr>
          <w:spacing w:val="-67"/>
          <w:sz w:val="24"/>
          <w:szCs w:val="24"/>
        </w:rPr>
        <w:t xml:space="preserve"> </w:t>
      </w:r>
      <w:r w:rsidRPr="00707EEE">
        <w:rPr>
          <w:sz w:val="24"/>
          <w:szCs w:val="24"/>
        </w:rPr>
        <w:t>ребёнка</w:t>
      </w:r>
      <w:r w:rsidRPr="00707EEE">
        <w:rPr>
          <w:spacing w:val="-1"/>
          <w:sz w:val="24"/>
          <w:szCs w:val="24"/>
        </w:rPr>
        <w:t xml:space="preserve"> </w:t>
      </w:r>
      <w:r w:rsidRPr="00707EEE">
        <w:rPr>
          <w:sz w:val="24"/>
          <w:szCs w:val="24"/>
        </w:rPr>
        <w:t>и</w:t>
      </w:r>
      <w:r w:rsidRPr="00707EEE">
        <w:rPr>
          <w:spacing w:val="-1"/>
          <w:sz w:val="24"/>
          <w:szCs w:val="24"/>
        </w:rPr>
        <w:t xml:space="preserve"> </w:t>
      </w:r>
      <w:r w:rsidRPr="00707EEE">
        <w:rPr>
          <w:sz w:val="24"/>
          <w:szCs w:val="24"/>
        </w:rPr>
        <w:t>заполняет</w:t>
      </w:r>
      <w:r w:rsidRPr="00707EEE">
        <w:rPr>
          <w:spacing w:val="-1"/>
          <w:sz w:val="24"/>
          <w:szCs w:val="24"/>
        </w:rPr>
        <w:t xml:space="preserve"> </w:t>
      </w:r>
      <w:r w:rsidRPr="00707EEE">
        <w:rPr>
          <w:sz w:val="24"/>
          <w:szCs w:val="24"/>
        </w:rPr>
        <w:t>следующую</w:t>
      </w:r>
      <w:r w:rsidRPr="00707EEE">
        <w:rPr>
          <w:spacing w:val="-2"/>
          <w:sz w:val="24"/>
          <w:szCs w:val="24"/>
        </w:rPr>
        <w:t xml:space="preserve"> </w:t>
      </w:r>
      <w:r w:rsidRPr="00707EEE">
        <w:rPr>
          <w:sz w:val="24"/>
          <w:szCs w:val="24"/>
        </w:rPr>
        <w:t>таблицу,</w:t>
      </w:r>
      <w:r w:rsidRPr="00707EEE">
        <w:rPr>
          <w:spacing w:val="3"/>
          <w:sz w:val="24"/>
          <w:szCs w:val="24"/>
        </w:rPr>
        <w:t xml:space="preserve"> </w:t>
      </w:r>
      <w:r w:rsidRPr="00707EEE">
        <w:rPr>
          <w:sz w:val="24"/>
          <w:szCs w:val="24"/>
        </w:rPr>
        <w:t>исходя</w:t>
      </w:r>
      <w:r w:rsidRPr="00707EEE">
        <w:rPr>
          <w:spacing w:val="-3"/>
          <w:sz w:val="24"/>
          <w:szCs w:val="24"/>
        </w:rPr>
        <w:t xml:space="preserve"> </w:t>
      </w:r>
      <w:r w:rsidRPr="00707EEE">
        <w:rPr>
          <w:sz w:val="24"/>
          <w:szCs w:val="24"/>
        </w:rPr>
        <w:t>из</w:t>
      </w:r>
      <w:r w:rsidRPr="00707EEE">
        <w:rPr>
          <w:spacing w:val="-1"/>
          <w:sz w:val="24"/>
          <w:szCs w:val="24"/>
        </w:rPr>
        <w:t xml:space="preserve"> </w:t>
      </w:r>
      <w:r w:rsidRPr="00707EEE">
        <w:rPr>
          <w:sz w:val="24"/>
          <w:szCs w:val="24"/>
        </w:rPr>
        <w:t>критериев</w:t>
      </w:r>
      <w:r w:rsidRPr="00707EEE">
        <w:rPr>
          <w:spacing w:val="-1"/>
          <w:sz w:val="24"/>
          <w:szCs w:val="24"/>
        </w:rPr>
        <w:t xml:space="preserve"> </w:t>
      </w:r>
      <w:r w:rsidRPr="00707EEE">
        <w:rPr>
          <w:sz w:val="24"/>
          <w:szCs w:val="24"/>
        </w:rPr>
        <w:t>оценки:</w:t>
      </w:r>
    </w:p>
    <w:p w:rsidR="006100C6" w:rsidRPr="00707EEE" w:rsidRDefault="006100C6" w:rsidP="006100C6">
      <w:pPr>
        <w:pStyle w:val="a6"/>
        <w:tabs>
          <w:tab w:val="left" w:pos="567"/>
        </w:tabs>
        <w:spacing w:before="8"/>
        <w:rPr>
          <w:sz w:val="24"/>
          <w:szCs w:val="24"/>
        </w:rPr>
      </w:pPr>
    </w:p>
    <w:p w:rsidR="006100C6" w:rsidRPr="00707EEE" w:rsidRDefault="006100C6" w:rsidP="006100C6">
      <w:pPr>
        <w:pStyle w:val="2"/>
        <w:tabs>
          <w:tab w:val="left" w:pos="567"/>
        </w:tabs>
        <w:rPr>
          <w:szCs w:val="24"/>
        </w:rPr>
      </w:pPr>
      <w:r w:rsidRPr="00707EEE">
        <w:rPr>
          <w:szCs w:val="24"/>
        </w:rPr>
        <w:t>Диагностическая</w:t>
      </w:r>
      <w:r w:rsidRPr="00707EEE">
        <w:rPr>
          <w:spacing w:val="-4"/>
          <w:szCs w:val="24"/>
        </w:rPr>
        <w:t xml:space="preserve"> </w:t>
      </w:r>
      <w:r w:rsidRPr="00707EEE">
        <w:rPr>
          <w:szCs w:val="24"/>
        </w:rPr>
        <w:t>карта</w:t>
      </w:r>
      <w:r w:rsidRPr="00707EEE">
        <w:rPr>
          <w:spacing w:val="-4"/>
          <w:szCs w:val="24"/>
        </w:rPr>
        <w:t xml:space="preserve"> </w:t>
      </w:r>
      <w:r w:rsidRPr="00707EEE">
        <w:rPr>
          <w:szCs w:val="24"/>
        </w:rPr>
        <w:t>музыкальных</w:t>
      </w:r>
      <w:r w:rsidRPr="00707EEE">
        <w:rPr>
          <w:spacing w:val="-4"/>
          <w:szCs w:val="24"/>
        </w:rPr>
        <w:t xml:space="preserve"> </w:t>
      </w:r>
      <w:r w:rsidRPr="00707EEE">
        <w:rPr>
          <w:szCs w:val="24"/>
        </w:rPr>
        <w:t>способностей</w:t>
      </w:r>
    </w:p>
    <w:p w:rsidR="006100C6" w:rsidRPr="00707EEE" w:rsidRDefault="006100C6" w:rsidP="006100C6">
      <w:pPr>
        <w:pStyle w:val="a6"/>
        <w:spacing w:before="10"/>
        <w:rPr>
          <w:b/>
          <w:sz w:val="24"/>
          <w:szCs w:val="24"/>
        </w:rPr>
      </w:pPr>
    </w:p>
    <w:tbl>
      <w:tblPr>
        <w:tblStyle w:val="TableNormal"/>
        <w:tblW w:w="10490"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1702"/>
        <w:gridCol w:w="1142"/>
        <w:gridCol w:w="842"/>
        <w:gridCol w:w="992"/>
        <w:gridCol w:w="992"/>
        <w:gridCol w:w="1134"/>
        <w:gridCol w:w="709"/>
        <w:gridCol w:w="1134"/>
        <w:gridCol w:w="1134"/>
      </w:tblGrid>
      <w:tr w:rsidR="006100C6" w:rsidRPr="00707EEE" w:rsidTr="00F601D2">
        <w:trPr>
          <w:trHeight w:val="1554"/>
        </w:trPr>
        <w:tc>
          <w:tcPr>
            <w:tcW w:w="709" w:type="dxa"/>
          </w:tcPr>
          <w:p w:rsidR="006100C6" w:rsidRPr="00707EEE" w:rsidRDefault="006100C6" w:rsidP="00F601D2">
            <w:pPr>
              <w:pStyle w:val="TableParagraph"/>
              <w:ind w:left="182" w:right="144" w:hanging="18"/>
              <w:jc w:val="both"/>
              <w:rPr>
                <w:b/>
                <w:sz w:val="24"/>
                <w:szCs w:val="24"/>
              </w:rPr>
            </w:pPr>
            <w:r w:rsidRPr="00707EEE">
              <w:rPr>
                <w:b/>
                <w:sz w:val="24"/>
                <w:szCs w:val="24"/>
              </w:rPr>
              <w:t>№</w:t>
            </w:r>
            <w:r w:rsidRPr="00707EEE">
              <w:rPr>
                <w:b/>
                <w:spacing w:val="-58"/>
                <w:sz w:val="24"/>
                <w:szCs w:val="24"/>
              </w:rPr>
              <w:t xml:space="preserve"> </w:t>
            </w:r>
            <w:r w:rsidRPr="00707EEE">
              <w:rPr>
                <w:b/>
                <w:spacing w:val="-58"/>
                <w:sz w:val="24"/>
                <w:szCs w:val="24"/>
                <w:lang w:val="ru-RU"/>
              </w:rPr>
              <w:t>п</w:t>
            </w:r>
            <w:r w:rsidRPr="00707EEE">
              <w:rPr>
                <w:b/>
                <w:sz w:val="24"/>
                <w:szCs w:val="24"/>
              </w:rPr>
              <w:t>/</w:t>
            </w:r>
            <w:r w:rsidRPr="00707EEE">
              <w:rPr>
                <w:b/>
                <w:spacing w:val="-58"/>
                <w:sz w:val="24"/>
                <w:szCs w:val="24"/>
              </w:rPr>
              <w:t xml:space="preserve"> </w:t>
            </w:r>
            <w:r w:rsidRPr="00707EEE">
              <w:rPr>
                <w:b/>
                <w:sz w:val="24"/>
                <w:szCs w:val="24"/>
              </w:rPr>
              <w:t>п</w:t>
            </w:r>
          </w:p>
        </w:tc>
        <w:tc>
          <w:tcPr>
            <w:tcW w:w="1702" w:type="dxa"/>
          </w:tcPr>
          <w:p w:rsidR="006100C6" w:rsidRPr="00707EEE" w:rsidRDefault="006100C6" w:rsidP="00F601D2">
            <w:pPr>
              <w:pStyle w:val="TableParagraph"/>
              <w:ind w:left="158" w:right="200"/>
              <w:rPr>
                <w:b/>
                <w:sz w:val="24"/>
                <w:szCs w:val="24"/>
              </w:rPr>
            </w:pPr>
            <w:r w:rsidRPr="00707EEE">
              <w:rPr>
                <w:b/>
                <w:sz w:val="24"/>
                <w:szCs w:val="24"/>
              </w:rPr>
              <w:t>Фамилия,</w:t>
            </w:r>
            <w:r w:rsidRPr="00707EEE">
              <w:rPr>
                <w:b/>
                <w:spacing w:val="-57"/>
                <w:sz w:val="24"/>
                <w:szCs w:val="24"/>
              </w:rPr>
              <w:t xml:space="preserve"> </w:t>
            </w:r>
            <w:r w:rsidRPr="00707EEE">
              <w:rPr>
                <w:b/>
                <w:spacing w:val="-57"/>
                <w:sz w:val="24"/>
                <w:szCs w:val="24"/>
                <w:lang w:val="ru-RU"/>
              </w:rPr>
              <w:t xml:space="preserve">  </w:t>
            </w:r>
            <w:r w:rsidRPr="00707EEE">
              <w:rPr>
                <w:b/>
                <w:sz w:val="24"/>
                <w:szCs w:val="24"/>
              </w:rPr>
              <w:t>имя</w:t>
            </w:r>
            <w:r w:rsidRPr="00707EEE">
              <w:rPr>
                <w:b/>
                <w:sz w:val="24"/>
                <w:szCs w:val="24"/>
                <w:lang w:val="ru-RU"/>
              </w:rPr>
              <w:t xml:space="preserve"> у</w:t>
            </w:r>
            <w:r w:rsidRPr="00707EEE">
              <w:rPr>
                <w:b/>
                <w:sz w:val="24"/>
                <w:szCs w:val="24"/>
              </w:rPr>
              <w:t>чащегося</w:t>
            </w:r>
          </w:p>
        </w:tc>
        <w:tc>
          <w:tcPr>
            <w:tcW w:w="1142" w:type="dxa"/>
          </w:tcPr>
          <w:p w:rsidR="006100C6" w:rsidRPr="00707EEE" w:rsidRDefault="006100C6" w:rsidP="00F601D2">
            <w:pPr>
              <w:pStyle w:val="TableParagraph"/>
              <w:ind w:left="122" w:right="102"/>
              <w:jc w:val="center"/>
              <w:rPr>
                <w:b/>
                <w:sz w:val="24"/>
                <w:szCs w:val="24"/>
              </w:rPr>
            </w:pPr>
            <w:r w:rsidRPr="00707EEE">
              <w:rPr>
                <w:b/>
                <w:spacing w:val="-1"/>
                <w:sz w:val="24"/>
                <w:szCs w:val="24"/>
              </w:rPr>
              <w:t>Чистота</w:t>
            </w:r>
            <w:r w:rsidRPr="00707EEE">
              <w:rPr>
                <w:b/>
                <w:spacing w:val="-57"/>
                <w:sz w:val="24"/>
                <w:szCs w:val="24"/>
              </w:rPr>
              <w:t xml:space="preserve"> </w:t>
            </w:r>
            <w:r w:rsidRPr="00707EEE">
              <w:rPr>
                <w:b/>
                <w:sz w:val="24"/>
                <w:szCs w:val="24"/>
              </w:rPr>
              <w:t>интона</w:t>
            </w:r>
            <w:r w:rsidRPr="00707EEE">
              <w:rPr>
                <w:b/>
                <w:spacing w:val="1"/>
                <w:sz w:val="24"/>
                <w:szCs w:val="24"/>
              </w:rPr>
              <w:t xml:space="preserve"> </w:t>
            </w:r>
            <w:r w:rsidRPr="00707EEE">
              <w:rPr>
                <w:b/>
                <w:sz w:val="24"/>
                <w:szCs w:val="24"/>
              </w:rPr>
              <w:t>ции</w:t>
            </w:r>
          </w:p>
        </w:tc>
        <w:tc>
          <w:tcPr>
            <w:tcW w:w="842" w:type="dxa"/>
          </w:tcPr>
          <w:p w:rsidR="006100C6" w:rsidRPr="00707EEE" w:rsidRDefault="006100C6" w:rsidP="00F601D2">
            <w:pPr>
              <w:pStyle w:val="TableParagraph"/>
              <w:spacing w:line="274" w:lineRule="exact"/>
              <w:ind w:left="146"/>
              <w:rPr>
                <w:b/>
                <w:sz w:val="24"/>
                <w:szCs w:val="24"/>
              </w:rPr>
            </w:pPr>
            <w:r w:rsidRPr="00707EEE">
              <w:rPr>
                <w:b/>
                <w:sz w:val="24"/>
                <w:szCs w:val="24"/>
              </w:rPr>
              <w:t>Дикция</w:t>
            </w:r>
          </w:p>
        </w:tc>
        <w:tc>
          <w:tcPr>
            <w:tcW w:w="992" w:type="dxa"/>
          </w:tcPr>
          <w:p w:rsidR="006100C6" w:rsidRPr="00707EEE" w:rsidRDefault="006100C6" w:rsidP="00F601D2">
            <w:pPr>
              <w:pStyle w:val="TableParagraph"/>
              <w:ind w:left="133" w:right="133"/>
              <w:rPr>
                <w:b/>
                <w:sz w:val="24"/>
                <w:szCs w:val="24"/>
              </w:rPr>
            </w:pPr>
            <w:r w:rsidRPr="00707EEE">
              <w:rPr>
                <w:b/>
                <w:sz w:val="24"/>
                <w:szCs w:val="24"/>
              </w:rPr>
              <w:t>Артикуляц</w:t>
            </w:r>
            <w:r w:rsidRPr="00707EEE">
              <w:rPr>
                <w:b/>
                <w:spacing w:val="-57"/>
                <w:sz w:val="24"/>
                <w:szCs w:val="24"/>
              </w:rPr>
              <w:t xml:space="preserve"> </w:t>
            </w:r>
            <w:r w:rsidRPr="00707EEE">
              <w:rPr>
                <w:b/>
                <w:sz w:val="24"/>
                <w:szCs w:val="24"/>
              </w:rPr>
              <w:t>ия</w:t>
            </w:r>
          </w:p>
        </w:tc>
        <w:tc>
          <w:tcPr>
            <w:tcW w:w="992" w:type="dxa"/>
          </w:tcPr>
          <w:p w:rsidR="006100C6" w:rsidRPr="00707EEE" w:rsidRDefault="006100C6" w:rsidP="00F601D2">
            <w:pPr>
              <w:pStyle w:val="TableParagraph"/>
              <w:spacing w:line="274" w:lineRule="exact"/>
              <w:ind w:left="131"/>
              <w:rPr>
                <w:b/>
                <w:sz w:val="24"/>
                <w:szCs w:val="24"/>
              </w:rPr>
            </w:pPr>
            <w:r w:rsidRPr="00707EEE">
              <w:rPr>
                <w:b/>
                <w:sz w:val="24"/>
                <w:szCs w:val="24"/>
              </w:rPr>
              <w:t>Дыхание</w:t>
            </w:r>
          </w:p>
        </w:tc>
        <w:tc>
          <w:tcPr>
            <w:tcW w:w="1134" w:type="dxa"/>
          </w:tcPr>
          <w:p w:rsidR="006100C6" w:rsidRPr="00707EEE" w:rsidRDefault="006100C6" w:rsidP="00F601D2">
            <w:pPr>
              <w:pStyle w:val="TableParagraph"/>
              <w:ind w:left="161" w:right="100" w:hanging="22"/>
              <w:rPr>
                <w:b/>
                <w:sz w:val="24"/>
                <w:szCs w:val="24"/>
              </w:rPr>
            </w:pPr>
            <w:r w:rsidRPr="00707EEE">
              <w:rPr>
                <w:b/>
                <w:sz w:val="24"/>
                <w:szCs w:val="24"/>
              </w:rPr>
              <w:t>Звуков</w:t>
            </w:r>
            <w:r w:rsidRPr="00707EEE">
              <w:rPr>
                <w:b/>
                <w:spacing w:val="-57"/>
                <w:sz w:val="24"/>
                <w:szCs w:val="24"/>
              </w:rPr>
              <w:t xml:space="preserve"> </w:t>
            </w:r>
            <w:r w:rsidRPr="00707EEE">
              <w:rPr>
                <w:b/>
                <w:sz w:val="24"/>
                <w:szCs w:val="24"/>
              </w:rPr>
              <w:t>едение</w:t>
            </w:r>
          </w:p>
        </w:tc>
        <w:tc>
          <w:tcPr>
            <w:tcW w:w="709" w:type="dxa"/>
          </w:tcPr>
          <w:p w:rsidR="006100C6" w:rsidRPr="00707EEE" w:rsidRDefault="006100C6" w:rsidP="00F601D2">
            <w:pPr>
              <w:pStyle w:val="TableParagraph"/>
              <w:spacing w:line="274" w:lineRule="exact"/>
              <w:ind w:left="13" w:right="-15"/>
              <w:rPr>
                <w:b/>
                <w:sz w:val="24"/>
                <w:szCs w:val="24"/>
              </w:rPr>
            </w:pPr>
            <w:r w:rsidRPr="00707EEE">
              <w:rPr>
                <w:b/>
                <w:sz w:val="24"/>
                <w:szCs w:val="24"/>
              </w:rPr>
              <w:t>Тембр</w:t>
            </w:r>
          </w:p>
        </w:tc>
        <w:tc>
          <w:tcPr>
            <w:tcW w:w="1134" w:type="dxa"/>
          </w:tcPr>
          <w:p w:rsidR="006100C6" w:rsidRPr="00707EEE" w:rsidRDefault="006100C6" w:rsidP="00F601D2">
            <w:pPr>
              <w:pStyle w:val="TableParagraph"/>
              <w:spacing w:line="274" w:lineRule="exact"/>
              <w:ind w:left="120"/>
              <w:rPr>
                <w:b/>
                <w:sz w:val="24"/>
                <w:szCs w:val="24"/>
              </w:rPr>
            </w:pPr>
            <w:r w:rsidRPr="00707EEE">
              <w:rPr>
                <w:b/>
                <w:sz w:val="24"/>
                <w:szCs w:val="24"/>
              </w:rPr>
              <w:t>Динамика</w:t>
            </w:r>
          </w:p>
        </w:tc>
        <w:tc>
          <w:tcPr>
            <w:tcW w:w="1134" w:type="dxa"/>
          </w:tcPr>
          <w:p w:rsidR="006100C6" w:rsidRPr="00707EEE" w:rsidRDefault="006100C6" w:rsidP="00F601D2">
            <w:pPr>
              <w:pStyle w:val="TableParagraph"/>
              <w:ind w:left="66" w:right="45"/>
              <w:jc w:val="center"/>
              <w:rPr>
                <w:b/>
                <w:sz w:val="24"/>
                <w:szCs w:val="24"/>
              </w:rPr>
            </w:pPr>
            <w:r w:rsidRPr="00707EEE">
              <w:rPr>
                <w:b/>
                <w:sz w:val="24"/>
                <w:szCs w:val="24"/>
              </w:rPr>
              <w:t>Итоги,</w:t>
            </w:r>
            <w:r w:rsidRPr="00707EEE">
              <w:rPr>
                <w:b/>
                <w:spacing w:val="1"/>
                <w:sz w:val="24"/>
                <w:szCs w:val="24"/>
              </w:rPr>
              <w:t xml:space="preserve"> </w:t>
            </w:r>
            <w:r w:rsidRPr="00707EEE">
              <w:rPr>
                <w:b/>
                <w:sz w:val="24"/>
                <w:szCs w:val="24"/>
              </w:rPr>
              <w:t>примечан</w:t>
            </w:r>
            <w:r w:rsidRPr="00707EEE">
              <w:rPr>
                <w:b/>
                <w:spacing w:val="-57"/>
                <w:sz w:val="24"/>
                <w:szCs w:val="24"/>
              </w:rPr>
              <w:t xml:space="preserve"> </w:t>
            </w:r>
            <w:r w:rsidRPr="00707EEE">
              <w:rPr>
                <w:b/>
                <w:sz w:val="24"/>
                <w:szCs w:val="24"/>
              </w:rPr>
              <w:t>ие</w:t>
            </w:r>
          </w:p>
        </w:tc>
      </w:tr>
      <w:tr w:rsidR="006100C6" w:rsidRPr="00707EEE" w:rsidTr="00F601D2">
        <w:trPr>
          <w:trHeight w:val="598"/>
        </w:trPr>
        <w:tc>
          <w:tcPr>
            <w:tcW w:w="709" w:type="dxa"/>
          </w:tcPr>
          <w:p w:rsidR="006100C6" w:rsidRPr="00707EEE" w:rsidRDefault="006100C6" w:rsidP="00F601D2">
            <w:pPr>
              <w:pStyle w:val="TableParagraph"/>
              <w:rPr>
                <w:sz w:val="24"/>
                <w:szCs w:val="24"/>
              </w:rPr>
            </w:pPr>
          </w:p>
        </w:tc>
        <w:tc>
          <w:tcPr>
            <w:tcW w:w="1702" w:type="dxa"/>
          </w:tcPr>
          <w:p w:rsidR="006100C6" w:rsidRPr="00707EEE" w:rsidRDefault="006100C6" w:rsidP="00F601D2">
            <w:pPr>
              <w:pStyle w:val="TableParagraph"/>
              <w:rPr>
                <w:sz w:val="24"/>
                <w:szCs w:val="24"/>
              </w:rPr>
            </w:pPr>
          </w:p>
        </w:tc>
        <w:tc>
          <w:tcPr>
            <w:tcW w:w="1142" w:type="dxa"/>
          </w:tcPr>
          <w:p w:rsidR="006100C6" w:rsidRPr="00707EEE" w:rsidRDefault="006100C6" w:rsidP="00F601D2">
            <w:pPr>
              <w:pStyle w:val="TableParagraph"/>
              <w:rPr>
                <w:sz w:val="24"/>
                <w:szCs w:val="24"/>
              </w:rPr>
            </w:pPr>
          </w:p>
        </w:tc>
        <w:tc>
          <w:tcPr>
            <w:tcW w:w="842" w:type="dxa"/>
          </w:tcPr>
          <w:p w:rsidR="006100C6" w:rsidRPr="00707EEE" w:rsidRDefault="006100C6" w:rsidP="00F601D2">
            <w:pPr>
              <w:pStyle w:val="TableParagraph"/>
              <w:rPr>
                <w:sz w:val="24"/>
                <w:szCs w:val="24"/>
              </w:rPr>
            </w:pPr>
          </w:p>
        </w:tc>
        <w:tc>
          <w:tcPr>
            <w:tcW w:w="992" w:type="dxa"/>
          </w:tcPr>
          <w:p w:rsidR="006100C6" w:rsidRPr="00707EEE" w:rsidRDefault="006100C6" w:rsidP="00F601D2">
            <w:pPr>
              <w:pStyle w:val="TableParagraph"/>
              <w:rPr>
                <w:sz w:val="24"/>
                <w:szCs w:val="24"/>
              </w:rPr>
            </w:pPr>
          </w:p>
        </w:tc>
        <w:tc>
          <w:tcPr>
            <w:tcW w:w="992" w:type="dxa"/>
          </w:tcPr>
          <w:p w:rsidR="006100C6" w:rsidRPr="00707EEE" w:rsidRDefault="006100C6" w:rsidP="00F601D2">
            <w:pPr>
              <w:pStyle w:val="TableParagraph"/>
              <w:rPr>
                <w:sz w:val="24"/>
                <w:szCs w:val="24"/>
              </w:rPr>
            </w:pPr>
          </w:p>
        </w:tc>
        <w:tc>
          <w:tcPr>
            <w:tcW w:w="1134" w:type="dxa"/>
          </w:tcPr>
          <w:p w:rsidR="006100C6" w:rsidRPr="00707EEE" w:rsidRDefault="006100C6" w:rsidP="00F601D2">
            <w:pPr>
              <w:pStyle w:val="TableParagraph"/>
              <w:rPr>
                <w:sz w:val="24"/>
                <w:szCs w:val="24"/>
              </w:rPr>
            </w:pPr>
          </w:p>
        </w:tc>
        <w:tc>
          <w:tcPr>
            <w:tcW w:w="709" w:type="dxa"/>
          </w:tcPr>
          <w:p w:rsidR="006100C6" w:rsidRPr="00707EEE" w:rsidRDefault="006100C6" w:rsidP="00F601D2">
            <w:pPr>
              <w:pStyle w:val="TableParagraph"/>
              <w:rPr>
                <w:sz w:val="24"/>
                <w:szCs w:val="24"/>
              </w:rPr>
            </w:pPr>
          </w:p>
        </w:tc>
        <w:tc>
          <w:tcPr>
            <w:tcW w:w="1134" w:type="dxa"/>
          </w:tcPr>
          <w:p w:rsidR="006100C6" w:rsidRPr="00707EEE" w:rsidRDefault="006100C6" w:rsidP="00F601D2">
            <w:pPr>
              <w:pStyle w:val="TableParagraph"/>
              <w:rPr>
                <w:sz w:val="24"/>
                <w:szCs w:val="24"/>
              </w:rPr>
            </w:pPr>
          </w:p>
        </w:tc>
        <w:tc>
          <w:tcPr>
            <w:tcW w:w="1134" w:type="dxa"/>
          </w:tcPr>
          <w:p w:rsidR="006100C6" w:rsidRPr="00707EEE" w:rsidRDefault="006100C6" w:rsidP="00F601D2">
            <w:pPr>
              <w:pStyle w:val="TableParagraph"/>
              <w:rPr>
                <w:sz w:val="24"/>
                <w:szCs w:val="24"/>
              </w:rPr>
            </w:pPr>
          </w:p>
        </w:tc>
      </w:tr>
      <w:tr w:rsidR="006100C6" w:rsidRPr="00707EEE" w:rsidTr="00F601D2">
        <w:trPr>
          <w:trHeight w:val="597"/>
        </w:trPr>
        <w:tc>
          <w:tcPr>
            <w:tcW w:w="709" w:type="dxa"/>
          </w:tcPr>
          <w:p w:rsidR="006100C6" w:rsidRPr="00707EEE" w:rsidRDefault="006100C6" w:rsidP="00F601D2">
            <w:pPr>
              <w:pStyle w:val="TableParagraph"/>
              <w:rPr>
                <w:sz w:val="24"/>
                <w:szCs w:val="24"/>
              </w:rPr>
            </w:pPr>
          </w:p>
        </w:tc>
        <w:tc>
          <w:tcPr>
            <w:tcW w:w="1702" w:type="dxa"/>
          </w:tcPr>
          <w:p w:rsidR="006100C6" w:rsidRPr="00707EEE" w:rsidRDefault="006100C6" w:rsidP="00F601D2">
            <w:pPr>
              <w:pStyle w:val="TableParagraph"/>
              <w:rPr>
                <w:sz w:val="24"/>
                <w:szCs w:val="24"/>
              </w:rPr>
            </w:pPr>
          </w:p>
        </w:tc>
        <w:tc>
          <w:tcPr>
            <w:tcW w:w="1142" w:type="dxa"/>
          </w:tcPr>
          <w:p w:rsidR="006100C6" w:rsidRPr="00707EEE" w:rsidRDefault="006100C6" w:rsidP="00F601D2">
            <w:pPr>
              <w:pStyle w:val="TableParagraph"/>
              <w:rPr>
                <w:sz w:val="24"/>
                <w:szCs w:val="24"/>
              </w:rPr>
            </w:pPr>
          </w:p>
        </w:tc>
        <w:tc>
          <w:tcPr>
            <w:tcW w:w="842" w:type="dxa"/>
          </w:tcPr>
          <w:p w:rsidR="006100C6" w:rsidRPr="00707EEE" w:rsidRDefault="006100C6" w:rsidP="00F601D2">
            <w:pPr>
              <w:pStyle w:val="TableParagraph"/>
              <w:rPr>
                <w:sz w:val="24"/>
                <w:szCs w:val="24"/>
              </w:rPr>
            </w:pPr>
          </w:p>
        </w:tc>
        <w:tc>
          <w:tcPr>
            <w:tcW w:w="992" w:type="dxa"/>
          </w:tcPr>
          <w:p w:rsidR="006100C6" w:rsidRPr="00707EEE" w:rsidRDefault="006100C6" w:rsidP="00F601D2">
            <w:pPr>
              <w:pStyle w:val="TableParagraph"/>
              <w:rPr>
                <w:sz w:val="24"/>
                <w:szCs w:val="24"/>
              </w:rPr>
            </w:pPr>
          </w:p>
        </w:tc>
        <w:tc>
          <w:tcPr>
            <w:tcW w:w="992" w:type="dxa"/>
          </w:tcPr>
          <w:p w:rsidR="006100C6" w:rsidRPr="00707EEE" w:rsidRDefault="006100C6" w:rsidP="00F601D2">
            <w:pPr>
              <w:pStyle w:val="TableParagraph"/>
              <w:rPr>
                <w:sz w:val="24"/>
                <w:szCs w:val="24"/>
              </w:rPr>
            </w:pPr>
          </w:p>
        </w:tc>
        <w:tc>
          <w:tcPr>
            <w:tcW w:w="1134" w:type="dxa"/>
          </w:tcPr>
          <w:p w:rsidR="006100C6" w:rsidRPr="00707EEE" w:rsidRDefault="006100C6" w:rsidP="00F601D2">
            <w:pPr>
              <w:pStyle w:val="TableParagraph"/>
              <w:rPr>
                <w:sz w:val="24"/>
                <w:szCs w:val="24"/>
              </w:rPr>
            </w:pPr>
          </w:p>
        </w:tc>
        <w:tc>
          <w:tcPr>
            <w:tcW w:w="709" w:type="dxa"/>
          </w:tcPr>
          <w:p w:rsidR="006100C6" w:rsidRPr="00707EEE" w:rsidRDefault="006100C6" w:rsidP="00F601D2">
            <w:pPr>
              <w:pStyle w:val="TableParagraph"/>
              <w:rPr>
                <w:sz w:val="24"/>
                <w:szCs w:val="24"/>
              </w:rPr>
            </w:pPr>
          </w:p>
        </w:tc>
        <w:tc>
          <w:tcPr>
            <w:tcW w:w="1134" w:type="dxa"/>
          </w:tcPr>
          <w:p w:rsidR="006100C6" w:rsidRPr="00707EEE" w:rsidRDefault="006100C6" w:rsidP="00F601D2">
            <w:pPr>
              <w:pStyle w:val="TableParagraph"/>
              <w:rPr>
                <w:sz w:val="24"/>
                <w:szCs w:val="24"/>
              </w:rPr>
            </w:pPr>
          </w:p>
        </w:tc>
        <w:tc>
          <w:tcPr>
            <w:tcW w:w="1134" w:type="dxa"/>
          </w:tcPr>
          <w:p w:rsidR="006100C6" w:rsidRPr="00707EEE" w:rsidRDefault="006100C6" w:rsidP="00F601D2">
            <w:pPr>
              <w:pStyle w:val="TableParagraph"/>
              <w:rPr>
                <w:sz w:val="24"/>
                <w:szCs w:val="24"/>
              </w:rPr>
            </w:pPr>
          </w:p>
        </w:tc>
      </w:tr>
    </w:tbl>
    <w:p w:rsidR="006100C6" w:rsidRPr="00707EEE" w:rsidRDefault="006100C6" w:rsidP="006100C6">
      <w:pPr>
        <w:pStyle w:val="a6"/>
        <w:spacing w:before="2"/>
        <w:rPr>
          <w:b/>
          <w:sz w:val="24"/>
          <w:szCs w:val="24"/>
        </w:rPr>
      </w:pPr>
    </w:p>
    <w:p w:rsidR="006100C6" w:rsidRPr="00707EEE" w:rsidRDefault="006100C6" w:rsidP="006100C6">
      <w:pPr>
        <w:tabs>
          <w:tab w:val="left" w:pos="567"/>
        </w:tabs>
        <w:spacing w:before="88"/>
        <w:rPr>
          <w:b/>
          <w:sz w:val="24"/>
          <w:szCs w:val="24"/>
        </w:rPr>
      </w:pPr>
      <w:r w:rsidRPr="00707EEE">
        <w:rPr>
          <w:b/>
          <w:sz w:val="24"/>
          <w:szCs w:val="24"/>
        </w:rPr>
        <w:t>Критерии</w:t>
      </w:r>
      <w:r w:rsidRPr="00707EEE">
        <w:rPr>
          <w:b/>
          <w:spacing w:val="-3"/>
          <w:sz w:val="24"/>
          <w:szCs w:val="24"/>
        </w:rPr>
        <w:t xml:space="preserve"> </w:t>
      </w:r>
      <w:r w:rsidRPr="00707EEE">
        <w:rPr>
          <w:b/>
          <w:sz w:val="24"/>
          <w:szCs w:val="24"/>
        </w:rPr>
        <w:t>оценки:</w:t>
      </w:r>
    </w:p>
    <w:p w:rsidR="006100C6" w:rsidRPr="00707EEE" w:rsidRDefault="006100C6" w:rsidP="00D77F0D">
      <w:pPr>
        <w:pStyle w:val="2"/>
        <w:keepNext w:val="0"/>
        <w:widowControl w:val="0"/>
        <w:numPr>
          <w:ilvl w:val="0"/>
          <w:numId w:val="106"/>
        </w:numPr>
        <w:tabs>
          <w:tab w:val="left" w:pos="284"/>
          <w:tab w:val="left" w:pos="567"/>
        </w:tabs>
        <w:autoSpaceDE w:val="0"/>
        <w:autoSpaceDN w:val="0"/>
        <w:ind w:left="0" w:right="0" w:firstLine="0"/>
        <w:rPr>
          <w:szCs w:val="24"/>
        </w:rPr>
      </w:pPr>
      <w:r w:rsidRPr="00707EEE">
        <w:rPr>
          <w:szCs w:val="24"/>
        </w:rPr>
        <w:t>Интонация</w:t>
      </w:r>
    </w:p>
    <w:p w:rsidR="006100C6" w:rsidRPr="00707EEE" w:rsidRDefault="006100C6" w:rsidP="00D77F0D">
      <w:pPr>
        <w:pStyle w:val="ab"/>
        <w:widowControl w:val="0"/>
        <w:numPr>
          <w:ilvl w:val="0"/>
          <w:numId w:val="105"/>
        </w:numPr>
        <w:tabs>
          <w:tab w:val="left" w:pos="284"/>
          <w:tab w:val="left" w:pos="567"/>
        </w:tabs>
        <w:autoSpaceDE w:val="0"/>
        <w:autoSpaceDN w:val="0"/>
        <w:ind w:left="0" w:firstLine="0"/>
        <w:contextualSpacing w:val="0"/>
      </w:pPr>
      <w:r w:rsidRPr="00707EEE">
        <w:rPr>
          <w:b/>
          <w:i/>
        </w:rPr>
        <w:t>высокий</w:t>
      </w:r>
      <w:r w:rsidRPr="00707EEE">
        <w:rPr>
          <w:b/>
          <w:i/>
          <w:spacing w:val="15"/>
        </w:rPr>
        <w:t xml:space="preserve"> </w:t>
      </w:r>
      <w:r w:rsidRPr="00707EEE">
        <w:rPr>
          <w:b/>
          <w:i/>
        </w:rPr>
        <w:t>уровень</w:t>
      </w:r>
      <w:r w:rsidRPr="00707EEE">
        <w:rPr>
          <w:b/>
          <w:i/>
          <w:spacing w:val="17"/>
        </w:rPr>
        <w:t xml:space="preserve"> </w:t>
      </w:r>
      <w:r w:rsidRPr="00707EEE">
        <w:t>-</w:t>
      </w:r>
      <w:r w:rsidRPr="00707EEE">
        <w:rPr>
          <w:spacing w:val="17"/>
        </w:rPr>
        <w:t xml:space="preserve"> </w:t>
      </w:r>
      <w:r w:rsidRPr="00707EEE">
        <w:t>точное</w:t>
      </w:r>
      <w:r w:rsidRPr="00707EEE">
        <w:rPr>
          <w:spacing w:val="16"/>
        </w:rPr>
        <w:t xml:space="preserve"> </w:t>
      </w:r>
      <w:r w:rsidRPr="00707EEE">
        <w:t>детальное</w:t>
      </w:r>
      <w:r w:rsidRPr="00707EEE">
        <w:rPr>
          <w:spacing w:val="17"/>
        </w:rPr>
        <w:t xml:space="preserve"> </w:t>
      </w:r>
      <w:r w:rsidRPr="00707EEE">
        <w:t>воспроизведение</w:t>
      </w:r>
      <w:r w:rsidRPr="00707EEE">
        <w:rPr>
          <w:spacing w:val="16"/>
        </w:rPr>
        <w:t xml:space="preserve"> </w:t>
      </w:r>
      <w:r w:rsidRPr="00707EEE">
        <w:t>всех</w:t>
      </w:r>
      <w:r w:rsidRPr="00707EEE">
        <w:rPr>
          <w:spacing w:val="17"/>
        </w:rPr>
        <w:t xml:space="preserve"> </w:t>
      </w:r>
      <w:r w:rsidRPr="00707EEE">
        <w:t>интонационных</w:t>
      </w:r>
      <w:r w:rsidRPr="00707EEE">
        <w:rPr>
          <w:spacing w:val="-67"/>
        </w:rPr>
        <w:t xml:space="preserve"> </w:t>
      </w:r>
      <w:r w:rsidRPr="00707EEE">
        <w:t>элементов</w:t>
      </w:r>
      <w:r w:rsidRPr="00707EEE">
        <w:rPr>
          <w:spacing w:val="-2"/>
        </w:rPr>
        <w:t xml:space="preserve"> </w:t>
      </w:r>
      <w:r w:rsidRPr="00707EEE">
        <w:t>мелодии</w:t>
      </w:r>
    </w:p>
    <w:p w:rsidR="006100C6" w:rsidRPr="00707EEE" w:rsidRDefault="006100C6" w:rsidP="00D77F0D">
      <w:pPr>
        <w:pStyle w:val="ab"/>
        <w:widowControl w:val="0"/>
        <w:numPr>
          <w:ilvl w:val="0"/>
          <w:numId w:val="105"/>
        </w:numPr>
        <w:tabs>
          <w:tab w:val="left" w:pos="284"/>
          <w:tab w:val="left" w:pos="567"/>
          <w:tab w:val="left" w:pos="1180"/>
        </w:tabs>
        <w:autoSpaceDE w:val="0"/>
        <w:autoSpaceDN w:val="0"/>
        <w:ind w:left="0" w:firstLine="0"/>
        <w:contextualSpacing w:val="0"/>
      </w:pPr>
      <w:r w:rsidRPr="00707EEE">
        <w:rPr>
          <w:b/>
          <w:i/>
        </w:rPr>
        <w:t>достаточно</w:t>
      </w:r>
      <w:r w:rsidRPr="00707EEE">
        <w:rPr>
          <w:b/>
          <w:i/>
          <w:spacing w:val="38"/>
        </w:rPr>
        <w:t xml:space="preserve"> </w:t>
      </w:r>
      <w:r w:rsidRPr="00707EEE">
        <w:rPr>
          <w:b/>
          <w:i/>
        </w:rPr>
        <w:t>высокий</w:t>
      </w:r>
      <w:r w:rsidRPr="00707EEE">
        <w:rPr>
          <w:b/>
          <w:i/>
          <w:spacing w:val="38"/>
        </w:rPr>
        <w:t xml:space="preserve"> </w:t>
      </w:r>
      <w:r w:rsidRPr="00707EEE">
        <w:t>-</w:t>
      </w:r>
      <w:r w:rsidRPr="00707EEE">
        <w:rPr>
          <w:spacing w:val="38"/>
        </w:rPr>
        <w:t xml:space="preserve"> </w:t>
      </w:r>
      <w:r w:rsidRPr="00707EEE">
        <w:t>интонирует</w:t>
      </w:r>
      <w:r w:rsidRPr="00707EEE">
        <w:rPr>
          <w:spacing w:val="38"/>
        </w:rPr>
        <w:t xml:space="preserve"> </w:t>
      </w:r>
      <w:r w:rsidRPr="00707EEE">
        <w:t>чисто,</w:t>
      </w:r>
      <w:r w:rsidRPr="00707EEE">
        <w:rPr>
          <w:spacing w:val="37"/>
        </w:rPr>
        <w:t xml:space="preserve"> </w:t>
      </w:r>
      <w:r w:rsidRPr="00707EEE">
        <w:t>трудности</w:t>
      </w:r>
      <w:r w:rsidRPr="00707EEE">
        <w:rPr>
          <w:spacing w:val="37"/>
        </w:rPr>
        <w:t xml:space="preserve"> </w:t>
      </w:r>
      <w:r w:rsidRPr="00707EEE">
        <w:t>вызывают</w:t>
      </w:r>
      <w:r w:rsidRPr="00707EEE">
        <w:rPr>
          <w:spacing w:val="37"/>
        </w:rPr>
        <w:t xml:space="preserve"> </w:t>
      </w:r>
      <w:r w:rsidRPr="00707EEE">
        <w:t>мелодические</w:t>
      </w:r>
      <w:r w:rsidRPr="00707EEE">
        <w:rPr>
          <w:spacing w:val="-67"/>
        </w:rPr>
        <w:t xml:space="preserve"> </w:t>
      </w:r>
      <w:r w:rsidRPr="00707EEE">
        <w:t>фрагменты</w:t>
      </w:r>
      <w:r w:rsidRPr="00707EEE">
        <w:rPr>
          <w:spacing w:val="-2"/>
        </w:rPr>
        <w:t xml:space="preserve"> </w:t>
      </w:r>
      <w:r w:rsidRPr="00707EEE">
        <w:t>в</w:t>
      </w:r>
      <w:r w:rsidRPr="00707EEE">
        <w:rPr>
          <w:spacing w:val="-2"/>
        </w:rPr>
        <w:t xml:space="preserve"> </w:t>
      </w:r>
      <w:r w:rsidRPr="00707EEE">
        <w:t>быстром</w:t>
      </w:r>
      <w:r w:rsidRPr="00707EEE">
        <w:rPr>
          <w:spacing w:val="-1"/>
        </w:rPr>
        <w:t xml:space="preserve"> </w:t>
      </w:r>
      <w:r w:rsidRPr="00707EEE">
        <w:t>темпе,</w:t>
      </w:r>
      <w:r w:rsidRPr="00707EEE">
        <w:rPr>
          <w:spacing w:val="-1"/>
        </w:rPr>
        <w:t xml:space="preserve"> </w:t>
      </w:r>
      <w:r w:rsidRPr="00707EEE">
        <w:t>широкие</w:t>
      </w:r>
      <w:r w:rsidRPr="00707EEE">
        <w:rPr>
          <w:spacing w:val="-2"/>
        </w:rPr>
        <w:t xml:space="preserve"> </w:t>
      </w:r>
      <w:r w:rsidRPr="00707EEE">
        <w:t>скачки,</w:t>
      </w:r>
      <w:r w:rsidRPr="00707EEE">
        <w:rPr>
          <w:spacing w:val="-1"/>
        </w:rPr>
        <w:t xml:space="preserve"> </w:t>
      </w:r>
      <w:r w:rsidRPr="00707EEE">
        <w:t>хроматические</w:t>
      </w:r>
      <w:r w:rsidRPr="00707EEE">
        <w:rPr>
          <w:spacing w:val="-1"/>
        </w:rPr>
        <w:t xml:space="preserve"> </w:t>
      </w:r>
      <w:r w:rsidRPr="00707EEE">
        <w:t>элементы</w:t>
      </w:r>
      <w:r w:rsidRPr="00707EEE">
        <w:rPr>
          <w:spacing w:val="-1"/>
        </w:rPr>
        <w:t xml:space="preserve"> </w:t>
      </w:r>
      <w:r w:rsidRPr="00707EEE">
        <w:t>в</w:t>
      </w:r>
      <w:r w:rsidRPr="00707EEE">
        <w:rPr>
          <w:spacing w:val="-2"/>
        </w:rPr>
        <w:t xml:space="preserve"> </w:t>
      </w:r>
      <w:r w:rsidRPr="00707EEE">
        <w:t>мелодии</w:t>
      </w:r>
    </w:p>
    <w:p w:rsidR="006100C6" w:rsidRPr="00707EEE" w:rsidRDefault="006100C6" w:rsidP="00D77F0D">
      <w:pPr>
        <w:pStyle w:val="ab"/>
        <w:widowControl w:val="0"/>
        <w:numPr>
          <w:ilvl w:val="0"/>
          <w:numId w:val="105"/>
        </w:numPr>
        <w:tabs>
          <w:tab w:val="left" w:pos="284"/>
          <w:tab w:val="left" w:pos="567"/>
          <w:tab w:val="left" w:pos="1214"/>
        </w:tabs>
        <w:autoSpaceDE w:val="0"/>
        <w:autoSpaceDN w:val="0"/>
        <w:ind w:left="0" w:firstLine="0"/>
        <w:contextualSpacing w:val="0"/>
      </w:pPr>
      <w:r w:rsidRPr="00707EEE">
        <w:rPr>
          <w:b/>
          <w:i/>
        </w:rPr>
        <w:t>средний</w:t>
      </w:r>
      <w:r w:rsidRPr="00707EEE">
        <w:rPr>
          <w:b/>
          <w:i/>
          <w:spacing w:val="3"/>
        </w:rPr>
        <w:t xml:space="preserve"> </w:t>
      </w:r>
      <w:r w:rsidRPr="00707EEE">
        <w:rPr>
          <w:b/>
          <w:i/>
        </w:rPr>
        <w:t>уровень</w:t>
      </w:r>
      <w:r w:rsidRPr="00707EEE">
        <w:rPr>
          <w:b/>
          <w:i/>
          <w:spacing w:val="4"/>
        </w:rPr>
        <w:t xml:space="preserve"> </w:t>
      </w:r>
      <w:r w:rsidRPr="00707EEE">
        <w:t>-</w:t>
      </w:r>
      <w:r w:rsidRPr="00707EEE">
        <w:rPr>
          <w:spacing w:val="3"/>
        </w:rPr>
        <w:t xml:space="preserve"> </w:t>
      </w:r>
      <w:r w:rsidRPr="00707EEE">
        <w:t>диапазон</w:t>
      </w:r>
      <w:r w:rsidRPr="00707EEE">
        <w:rPr>
          <w:spacing w:val="2"/>
        </w:rPr>
        <w:t xml:space="preserve"> </w:t>
      </w:r>
      <w:r w:rsidRPr="00707EEE">
        <w:t>интонирования</w:t>
      </w:r>
      <w:r w:rsidRPr="00707EEE">
        <w:rPr>
          <w:spacing w:val="2"/>
        </w:rPr>
        <w:t xml:space="preserve"> </w:t>
      </w:r>
      <w:r w:rsidRPr="00707EEE">
        <w:t>ограничен</w:t>
      </w:r>
      <w:r w:rsidRPr="00707EEE">
        <w:rPr>
          <w:spacing w:val="1"/>
        </w:rPr>
        <w:t xml:space="preserve"> </w:t>
      </w:r>
      <w:r w:rsidRPr="00707EEE">
        <w:t>небольшим</w:t>
      </w:r>
      <w:r w:rsidRPr="00707EEE">
        <w:rPr>
          <w:spacing w:val="3"/>
        </w:rPr>
        <w:t xml:space="preserve"> </w:t>
      </w:r>
      <w:r w:rsidRPr="00707EEE">
        <w:t>объемом,</w:t>
      </w:r>
      <w:r w:rsidRPr="00707EEE">
        <w:rPr>
          <w:spacing w:val="-67"/>
        </w:rPr>
        <w:t xml:space="preserve"> </w:t>
      </w:r>
      <w:r w:rsidRPr="00707EEE">
        <w:t>тенденция</w:t>
      </w:r>
      <w:r w:rsidRPr="00707EEE">
        <w:rPr>
          <w:spacing w:val="-2"/>
        </w:rPr>
        <w:t xml:space="preserve"> </w:t>
      </w:r>
      <w:r w:rsidRPr="00707EEE">
        <w:t>к</w:t>
      </w:r>
      <w:r w:rsidRPr="00707EEE">
        <w:rPr>
          <w:spacing w:val="-1"/>
        </w:rPr>
        <w:t xml:space="preserve"> </w:t>
      </w:r>
      <w:r w:rsidRPr="00707EEE">
        <w:t>приблизительному интонированию</w:t>
      </w:r>
      <w:r w:rsidRPr="00707EEE">
        <w:rPr>
          <w:spacing w:val="-1"/>
        </w:rPr>
        <w:t xml:space="preserve"> </w:t>
      </w:r>
      <w:r w:rsidRPr="00707EEE">
        <w:t>мелодических</w:t>
      </w:r>
      <w:r w:rsidRPr="00707EEE">
        <w:rPr>
          <w:spacing w:val="-1"/>
        </w:rPr>
        <w:t xml:space="preserve"> </w:t>
      </w:r>
      <w:r w:rsidRPr="00707EEE">
        <w:t>трудностей</w:t>
      </w:r>
    </w:p>
    <w:p w:rsidR="006100C6" w:rsidRPr="00707EEE" w:rsidRDefault="006100C6" w:rsidP="00D77F0D">
      <w:pPr>
        <w:pStyle w:val="ab"/>
        <w:widowControl w:val="0"/>
        <w:numPr>
          <w:ilvl w:val="0"/>
          <w:numId w:val="105"/>
        </w:numPr>
        <w:tabs>
          <w:tab w:val="left" w:pos="567"/>
          <w:tab w:val="left" w:pos="1218"/>
        </w:tabs>
        <w:autoSpaceDE w:val="0"/>
        <w:autoSpaceDN w:val="0"/>
        <w:ind w:left="0" w:firstLine="0"/>
        <w:contextualSpacing w:val="0"/>
      </w:pPr>
      <w:r w:rsidRPr="00707EEE">
        <w:rPr>
          <w:b/>
          <w:i/>
        </w:rPr>
        <w:t>ниже</w:t>
      </w:r>
      <w:r w:rsidRPr="00707EEE">
        <w:rPr>
          <w:b/>
          <w:i/>
          <w:spacing w:val="6"/>
        </w:rPr>
        <w:t xml:space="preserve"> </w:t>
      </w:r>
      <w:r w:rsidRPr="00707EEE">
        <w:rPr>
          <w:b/>
          <w:i/>
        </w:rPr>
        <w:t>среднего</w:t>
      </w:r>
      <w:r w:rsidRPr="00707EEE">
        <w:rPr>
          <w:b/>
          <w:i/>
          <w:spacing w:val="9"/>
        </w:rPr>
        <w:t xml:space="preserve"> </w:t>
      </w:r>
      <w:r w:rsidRPr="00707EEE">
        <w:t>-</w:t>
      </w:r>
      <w:r w:rsidRPr="00707EEE">
        <w:rPr>
          <w:spacing w:val="8"/>
        </w:rPr>
        <w:t xml:space="preserve"> </w:t>
      </w:r>
      <w:r w:rsidRPr="00707EEE">
        <w:t>интонирует</w:t>
      </w:r>
      <w:r w:rsidRPr="00707EEE">
        <w:rPr>
          <w:spacing w:val="5"/>
        </w:rPr>
        <w:t xml:space="preserve"> </w:t>
      </w:r>
      <w:r w:rsidRPr="00707EEE">
        <w:t>в</w:t>
      </w:r>
      <w:r w:rsidRPr="00707EEE">
        <w:rPr>
          <w:spacing w:val="7"/>
        </w:rPr>
        <w:t xml:space="preserve"> </w:t>
      </w:r>
      <w:r w:rsidRPr="00707EEE">
        <w:t>примарной</w:t>
      </w:r>
      <w:r w:rsidRPr="00707EEE">
        <w:rPr>
          <w:spacing w:val="7"/>
        </w:rPr>
        <w:t xml:space="preserve"> </w:t>
      </w:r>
      <w:r w:rsidRPr="00707EEE">
        <w:t>(разговорной)</w:t>
      </w:r>
      <w:r w:rsidRPr="00707EEE">
        <w:rPr>
          <w:spacing w:val="8"/>
        </w:rPr>
        <w:t xml:space="preserve"> </w:t>
      </w:r>
      <w:r w:rsidRPr="00707EEE">
        <w:t>зоне,</w:t>
      </w:r>
      <w:r w:rsidRPr="00707EEE">
        <w:rPr>
          <w:spacing w:val="7"/>
        </w:rPr>
        <w:t xml:space="preserve"> </w:t>
      </w:r>
      <w:r w:rsidRPr="00707EEE">
        <w:t>выход</w:t>
      </w:r>
      <w:r w:rsidRPr="00707EEE">
        <w:rPr>
          <w:spacing w:val="6"/>
        </w:rPr>
        <w:t xml:space="preserve"> </w:t>
      </w:r>
      <w:r w:rsidRPr="00707EEE">
        <w:t>за</w:t>
      </w:r>
      <w:r w:rsidRPr="00707EEE">
        <w:rPr>
          <w:spacing w:val="6"/>
        </w:rPr>
        <w:t xml:space="preserve"> </w:t>
      </w:r>
      <w:r w:rsidRPr="00707EEE">
        <w:t>ее</w:t>
      </w:r>
      <w:r w:rsidRPr="00707EEE">
        <w:rPr>
          <w:spacing w:val="-67"/>
        </w:rPr>
        <w:t xml:space="preserve"> </w:t>
      </w:r>
      <w:r w:rsidRPr="00707EEE">
        <w:t>пределы</w:t>
      </w:r>
      <w:r w:rsidRPr="00707EEE">
        <w:rPr>
          <w:spacing w:val="-2"/>
        </w:rPr>
        <w:t xml:space="preserve"> </w:t>
      </w:r>
      <w:r w:rsidRPr="00707EEE">
        <w:t>осуществляется</w:t>
      </w:r>
      <w:r w:rsidRPr="00707EEE">
        <w:rPr>
          <w:spacing w:val="-1"/>
        </w:rPr>
        <w:t xml:space="preserve"> </w:t>
      </w:r>
      <w:r w:rsidRPr="00707EEE">
        <w:t>лишь</w:t>
      </w:r>
      <w:r w:rsidRPr="00707EEE">
        <w:rPr>
          <w:spacing w:val="-1"/>
        </w:rPr>
        <w:t xml:space="preserve"> </w:t>
      </w:r>
      <w:r w:rsidRPr="00707EEE">
        <w:t>за счет приемов</w:t>
      </w:r>
      <w:r w:rsidRPr="00707EEE">
        <w:rPr>
          <w:spacing w:val="-2"/>
        </w:rPr>
        <w:t xml:space="preserve"> </w:t>
      </w:r>
      <w:r w:rsidRPr="00707EEE">
        <w:t>звукоподражания</w:t>
      </w:r>
    </w:p>
    <w:p w:rsidR="006100C6" w:rsidRPr="00707EEE" w:rsidRDefault="006100C6" w:rsidP="00D77F0D">
      <w:pPr>
        <w:pStyle w:val="ab"/>
        <w:widowControl w:val="0"/>
        <w:numPr>
          <w:ilvl w:val="0"/>
          <w:numId w:val="105"/>
        </w:numPr>
        <w:tabs>
          <w:tab w:val="left" w:pos="567"/>
          <w:tab w:val="left" w:pos="1138"/>
        </w:tabs>
        <w:autoSpaceDE w:val="0"/>
        <w:autoSpaceDN w:val="0"/>
        <w:ind w:left="0" w:firstLine="0"/>
        <w:contextualSpacing w:val="0"/>
      </w:pPr>
      <w:r w:rsidRPr="00707EEE">
        <w:rPr>
          <w:b/>
          <w:i/>
        </w:rPr>
        <w:t>низкий</w:t>
      </w:r>
      <w:r w:rsidRPr="00707EEE">
        <w:rPr>
          <w:b/>
          <w:i/>
          <w:spacing w:val="-2"/>
        </w:rPr>
        <w:t xml:space="preserve"> </w:t>
      </w:r>
      <w:r w:rsidRPr="00707EEE">
        <w:rPr>
          <w:b/>
          <w:i/>
        </w:rPr>
        <w:t>уровень</w:t>
      </w:r>
      <w:r w:rsidRPr="00707EEE">
        <w:rPr>
          <w:b/>
          <w:i/>
          <w:spacing w:val="-5"/>
        </w:rPr>
        <w:t xml:space="preserve"> </w:t>
      </w:r>
      <w:r w:rsidRPr="00707EEE">
        <w:t>-</w:t>
      </w:r>
      <w:r w:rsidRPr="00707EEE">
        <w:rPr>
          <w:spacing w:val="-2"/>
        </w:rPr>
        <w:t xml:space="preserve"> </w:t>
      </w:r>
      <w:r w:rsidRPr="00707EEE">
        <w:t>интонационная</w:t>
      </w:r>
      <w:r w:rsidRPr="00707EEE">
        <w:rPr>
          <w:spacing w:val="-4"/>
        </w:rPr>
        <w:t xml:space="preserve"> </w:t>
      </w:r>
      <w:r w:rsidRPr="00707EEE">
        <w:t>база</w:t>
      </w:r>
      <w:r w:rsidRPr="00707EEE">
        <w:rPr>
          <w:spacing w:val="-2"/>
        </w:rPr>
        <w:t xml:space="preserve"> </w:t>
      </w:r>
      <w:r w:rsidRPr="00707EEE">
        <w:t>–</w:t>
      </w:r>
      <w:r w:rsidRPr="00707EEE">
        <w:rPr>
          <w:spacing w:val="-3"/>
        </w:rPr>
        <w:t xml:space="preserve"> </w:t>
      </w:r>
      <w:r w:rsidRPr="00707EEE">
        <w:t>речевая</w:t>
      </w:r>
      <w:r w:rsidRPr="00707EEE">
        <w:rPr>
          <w:spacing w:val="-2"/>
        </w:rPr>
        <w:t xml:space="preserve"> </w:t>
      </w:r>
      <w:r w:rsidRPr="00707EEE">
        <w:t>2-3</w:t>
      </w:r>
      <w:r w:rsidRPr="00707EEE">
        <w:rPr>
          <w:spacing w:val="-3"/>
        </w:rPr>
        <w:t xml:space="preserve"> </w:t>
      </w:r>
      <w:r w:rsidRPr="00707EEE">
        <w:t>звука</w:t>
      </w:r>
      <w:r w:rsidRPr="00707EEE">
        <w:rPr>
          <w:spacing w:val="-2"/>
        </w:rPr>
        <w:t xml:space="preserve"> </w:t>
      </w:r>
      <w:r w:rsidRPr="00707EEE">
        <w:t>(говорит,</w:t>
      </w:r>
      <w:r w:rsidRPr="00707EEE">
        <w:rPr>
          <w:spacing w:val="-4"/>
        </w:rPr>
        <w:t xml:space="preserve"> </w:t>
      </w:r>
      <w:r w:rsidRPr="00707EEE">
        <w:t>не</w:t>
      </w:r>
      <w:r w:rsidRPr="00707EEE">
        <w:rPr>
          <w:spacing w:val="-3"/>
        </w:rPr>
        <w:t xml:space="preserve"> </w:t>
      </w:r>
      <w:r w:rsidRPr="00707EEE">
        <w:t>поёт)</w:t>
      </w:r>
    </w:p>
    <w:p w:rsidR="006100C6" w:rsidRPr="00707EEE" w:rsidRDefault="006100C6" w:rsidP="00D77F0D">
      <w:pPr>
        <w:pStyle w:val="2"/>
        <w:keepNext w:val="0"/>
        <w:widowControl w:val="0"/>
        <w:numPr>
          <w:ilvl w:val="0"/>
          <w:numId w:val="106"/>
        </w:numPr>
        <w:tabs>
          <w:tab w:val="left" w:pos="567"/>
          <w:tab w:val="left" w:pos="1254"/>
        </w:tabs>
        <w:autoSpaceDE w:val="0"/>
        <w:autoSpaceDN w:val="0"/>
        <w:spacing w:before="1" w:line="317" w:lineRule="exact"/>
        <w:ind w:left="0" w:right="0" w:firstLine="0"/>
        <w:rPr>
          <w:szCs w:val="24"/>
        </w:rPr>
      </w:pPr>
      <w:r w:rsidRPr="00707EEE">
        <w:rPr>
          <w:szCs w:val="24"/>
        </w:rPr>
        <w:t>Дикция</w:t>
      </w:r>
    </w:p>
    <w:p w:rsidR="006100C6" w:rsidRPr="00707EEE" w:rsidRDefault="006100C6" w:rsidP="00D77F0D">
      <w:pPr>
        <w:pStyle w:val="ab"/>
        <w:widowControl w:val="0"/>
        <w:numPr>
          <w:ilvl w:val="0"/>
          <w:numId w:val="105"/>
        </w:numPr>
        <w:tabs>
          <w:tab w:val="left" w:pos="567"/>
          <w:tab w:val="left" w:pos="1174"/>
        </w:tabs>
        <w:autoSpaceDE w:val="0"/>
        <w:autoSpaceDN w:val="0"/>
        <w:ind w:left="0" w:firstLine="0"/>
        <w:contextualSpacing w:val="0"/>
      </w:pPr>
      <w:r w:rsidRPr="00707EEE">
        <w:rPr>
          <w:b/>
          <w:i/>
        </w:rPr>
        <w:t>высокий</w:t>
      </w:r>
      <w:r w:rsidRPr="00707EEE">
        <w:rPr>
          <w:b/>
          <w:i/>
          <w:spacing w:val="33"/>
        </w:rPr>
        <w:t xml:space="preserve"> </w:t>
      </w:r>
      <w:r w:rsidRPr="00707EEE">
        <w:rPr>
          <w:b/>
          <w:i/>
        </w:rPr>
        <w:t>уровень</w:t>
      </w:r>
      <w:r w:rsidRPr="00707EEE">
        <w:rPr>
          <w:b/>
          <w:i/>
          <w:spacing w:val="35"/>
        </w:rPr>
        <w:t xml:space="preserve"> </w:t>
      </w:r>
      <w:r w:rsidRPr="00707EEE">
        <w:t>–</w:t>
      </w:r>
      <w:r w:rsidRPr="00707EEE">
        <w:rPr>
          <w:spacing w:val="34"/>
        </w:rPr>
        <w:t xml:space="preserve"> </w:t>
      </w:r>
      <w:r w:rsidRPr="00707EEE">
        <w:t>быстрое,</w:t>
      </w:r>
      <w:r w:rsidRPr="00707EEE">
        <w:rPr>
          <w:spacing w:val="34"/>
        </w:rPr>
        <w:t xml:space="preserve"> </w:t>
      </w:r>
      <w:r w:rsidRPr="00707EEE">
        <w:t>четкое,</w:t>
      </w:r>
      <w:r w:rsidRPr="00707EEE">
        <w:rPr>
          <w:spacing w:val="33"/>
        </w:rPr>
        <w:t xml:space="preserve"> </w:t>
      </w:r>
      <w:r w:rsidRPr="00707EEE">
        <w:t>краткое</w:t>
      </w:r>
      <w:r w:rsidRPr="00707EEE">
        <w:rPr>
          <w:spacing w:val="34"/>
        </w:rPr>
        <w:t xml:space="preserve"> </w:t>
      </w:r>
      <w:r w:rsidRPr="00707EEE">
        <w:t>произнесение</w:t>
      </w:r>
      <w:r w:rsidRPr="00707EEE">
        <w:rPr>
          <w:spacing w:val="33"/>
        </w:rPr>
        <w:t xml:space="preserve"> </w:t>
      </w:r>
      <w:r w:rsidRPr="00707EEE">
        <w:t>согласных</w:t>
      </w:r>
      <w:r w:rsidRPr="00707EEE">
        <w:rPr>
          <w:spacing w:val="34"/>
        </w:rPr>
        <w:t xml:space="preserve"> </w:t>
      </w:r>
      <w:r w:rsidRPr="00707EEE">
        <w:t>в</w:t>
      </w:r>
      <w:r w:rsidRPr="00707EEE">
        <w:rPr>
          <w:spacing w:val="34"/>
        </w:rPr>
        <w:t xml:space="preserve"> </w:t>
      </w:r>
      <w:r w:rsidRPr="00707EEE">
        <w:t>любом</w:t>
      </w:r>
      <w:r w:rsidRPr="00707EEE">
        <w:rPr>
          <w:spacing w:val="-67"/>
        </w:rPr>
        <w:t xml:space="preserve"> </w:t>
      </w:r>
      <w:r w:rsidRPr="00707EEE">
        <w:t>темпе,</w:t>
      </w:r>
      <w:r w:rsidRPr="00707EEE">
        <w:rPr>
          <w:spacing w:val="-1"/>
        </w:rPr>
        <w:t xml:space="preserve"> </w:t>
      </w:r>
      <w:r w:rsidRPr="00707EEE">
        <w:t>регистре</w:t>
      </w:r>
    </w:p>
    <w:p w:rsidR="006100C6" w:rsidRPr="00707EEE" w:rsidRDefault="006100C6" w:rsidP="00D77F0D">
      <w:pPr>
        <w:pStyle w:val="ab"/>
        <w:widowControl w:val="0"/>
        <w:numPr>
          <w:ilvl w:val="0"/>
          <w:numId w:val="105"/>
        </w:numPr>
        <w:tabs>
          <w:tab w:val="left" w:pos="567"/>
          <w:tab w:val="left" w:pos="1180"/>
        </w:tabs>
        <w:autoSpaceDE w:val="0"/>
        <w:autoSpaceDN w:val="0"/>
        <w:ind w:left="0" w:firstLine="0"/>
        <w:contextualSpacing w:val="0"/>
      </w:pPr>
      <w:r w:rsidRPr="00707EEE">
        <w:rPr>
          <w:b/>
          <w:i/>
        </w:rPr>
        <w:t>достаточно</w:t>
      </w:r>
      <w:r w:rsidRPr="00707EEE">
        <w:rPr>
          <w:b/>
          <w:i/>
          <w:spacing w:val="38"/>
        </w:rPr>
        <w:t xml:space="preserve"> </w:t>
      </w:r>
      <w:r w:rsidRPr="00707EEE">
        <w:rPr>
          <w:b/>
          <w:i/>
        </w:rPr>
        <w:t>высокий</w:t>
      </w:r>
      <w:r w:rsidRPr="00707EEE">
        <w:rPr>
          <w:b/>
          <w:i/>
          <w:spacing w:val="39"/>
        </w:rPr>
        <w:t xml:space="preserve"> </w:t>
      </w:r>
      <w:r w:rsidRPr="00707EEE">
        <w:t>-</w:t>
      </w:r>
      <w:r w:rsidRPr="00707EEE">
        <w:rPr>
          <w:spacing w:val="38"/>
        </w:rPr>
        <w:t xml:space="preserve"> </w:t>
      </w:r>
      <w:r w:rsidRPr="00707EEE">
        <w:t>владеет</w:t>
      </w:r>
      <w:r w:rsidRPr="00707EEE">
        <w:rPr>
          <w:spacing w:val="38"/>
        </w:rPr>
        <w:t xml:space="preserve"> </w:t>
      </w:r>
      <w:r w:rsidRPr="00707EEE">
        <w:t>навыком</w:t>
      </w:r>
      <w:r w:rsidRPr="00707EEE">
        <w:rPr>
          <w:spacing w:val="37"/>
        </w:rPr>
        <w:t xml:space="preserve"> </w:t>
      </w:r>
      <w:r w:rsidRPr="00707EEE">
        <w:t>четкого</w:t>
      </w:r>
      <w:r w:rsidRPr="00707EEE">
        <w:rPr>
          <w:spacing w:val="36"/>
        </w:rPr>
        <w:t xml:space="preserve"> </w:t>
      </w:r>
      <w:r w:rsidRPr="00707EEE">
        <w:t>произношения,</w:t>
      </w:r>
      <w:r w:rsidRPr="00707EEE">
        <w:rPr>
          <w:spacing w:val="38"/>
        </w:rPr>
        <w:t xml:space="preserve"> </w:t>
      </w:r>
      <w:r w:rsidRPr="00707EEE">
        <w:t>исключение-</w:t>
      </w:r>
      <w:r w:rsidRPr="00707EEE">
        <w:rPr>
          <w:spacing w:val="-67"/>
        </w:rPr>
        <w:t xml:space="preserve"> </w:t>
      </w:r>
      <w:r w:rsidRPr="00707EEE">
        <w:t>группы</w:t>
      </w:r>
      <w:r w:rsidRPr="00707EEE">
        <w:rPr>
          <w:spacing w:val="-2"/>
        </w:rPr>
        <w:t xml:space="preserve"> </w:t>
      </w:r>
      <w:r w:rsidRPr="00707EEE">
        <w:t>согласных, быстрый</w:t>
      </w:r>
      <w:r w:rsidRPr="00707EEE">
        <w:rPr>
          <w:spacing w:val="-1"/>
        </w:rPr>
        <w:t xml:space="preserve"> </w:t>
      </w:r>
      <w:r w:rsidRPr="00707EEE">
        <w:t>темп</w:t>
      </w:r>
    </w:p>
    <w:p w:rsidR="006100C6" w:rsidRPr="00707EEE" w:rsidRDefault="006100C6" w:rsidP="00D77F0D">
      <w:pPr>
        <w:pStyle w:val="ab"/>
        <w:widowControl w:val="0"/>
        <w:numPr>
          <w:ilvl w:val="0"/>
          <w:numId w:val="105"/>
        </w:numPr>
        <w:tabs>
          <w:tab w:val="left" w:pos="567"/>
          <w:tab w:val="left" w:pos="1146"/>
        </w:tabs>
        <w:autoSpaceDE w:val="0"/>
        <w:autoSpaceDN w:val="0"/>
        <w:spacing w:before="76"/>
        <w:ind w:left="0" w:firstLine="0"/>
        <w:contextualSpacing w:val="0"/>
      </w:pPr>
      <w:r w:rsidRPr="00707EEE">
        <w:rPr>
          <w:b/>
          <w:i/>
        </w:rPr>
        <w:t xml:space="preserve">средний уровень </w:t>
      </w:r>
      <w:r w:rsidRPr="00707EEE">
        <w:t>– недостаточная активность мышц артикуляционного аппарата,</w:t>
      </w:r>
      <w:r w:rsidRPr="00707EEE">
        <w:rPr>
          <w:spacing w:val="-67"/>
        </w:rPr>
        <w:t xml:space="preserve"> </w:t>
      </w:r>
      <w:r w:rsidRPr="00707EEE">
        <w:t>трудность</w:t>
      </w:r>
      <w:r w:rsidRPr="00707EEE">
        <w:rPr>
          <w:spacing w:val="1"/>
        </w:rPr>
        <w:t xml:space="preserve"> </w:t>
      </w:r>
      <w:r w:rsidRPr="00707EEE">
        <w:t>вызывает</w:t>
      </w:r>
      <w:r w:rsidRPr="00707EEE">
        <w:rPr>
          <w:spacing w:val="1"/>
        </w:rPr>
        <w:t xml:space="preserve"> </w:t>
      </w:r>
      <w:r w:rsidRPr="00707EEE">
        <w:t>четкое</w:t>
      </w:r>
      <w:r w:rsidRPr="00707EEE">
        <w:rPr>
          <w:spacing w:val="1"/>
        </w:rPr>
        <w:t xml:space="preserve"> </w:t>
      </w:r>
      <w:r w:rsidRPr="00707EEE">
        <w:t>произнесение</w:t>
      </w:r>
      <w:r w:rsidRPr="00707EEE">
        <w:rPr>
          <w:spacing w:val="1"/>
        </w:rPr>
        <w:t xml:space="preserve"> </w:t>
      </w:r>
      <w:r w:rsidRPr="00707EEE">
        <w:t>парных</w:t>
      </w:r>
      <w:r w:rsidRPr="00707EEE">
        <w:rPr>
          <w:spacing w:val="1"/>
        </w:rPr>
        <w:t xml:space="preserve"> </w:t>
      </w:r>
      <w:r w:rsidRPr="00707EEE">
        <w:t>согласных(</w:t>
      </w:r>
      <w:r w:rsidRPr="00707EEE">
        <w:rPr>
          <w:spacing w:val="1"/>
        </w:rPr>
        <w:t xml:space="preserve"> </w:t>
      </w:r>
      <w:r w:rsidRPr="00707EEE">
        <w:t>«размытость»-</w:t>
      </w:r>
      <w:r w:rsidRPr="00707EEE">
        <w:rPr>
          <w:spacing w:val="1"/>
        </w:rPr>
        <w:t xml:space="preserve"> </w:t>
      </w:r>
      <w:r w:rsidRPr="00707EEE">
        <w:t>звонкие-</w:t>
      </w:r>
      <w:r w:rsidRPr="00707EEE">
        <w:rPr>
          <w:spacing w:val="-1"/>
        </w:rPr>
        <w:t xml:space="preserve"> </w:t>
      </w:r>
      <w:r w:rsidRPr="00707EEE">
        <w:t>глухие)</w:t>
      </w:r>
    </w:p>
    <w:p w:rsidR="006100C6" w:rsidRPr="00707EEE" w:rsidRDefault="006100C6" w:rsidP="00D77F0D">
      <w:pPr>
        <w:pStyle w:val="ab"/>
        <w:widowControl w:val="0"/>
        <w:numPr>
          <w:ilvl w:val="0"/>
          <w:numId w:val="105"/>
        </w:numPr>
        <w:tabs>
          <w:tab w:val="left" w:pos="567"/>
          <w:tab w:val="left" w:pos="1140"/>
        </w:tabs>
        <w:autoSpaceDE w:val="0"/>
        <w:autoSpaceDN w:val="0"/>
        <w:ind w:left="0" w:firstLine="0"/>
        <w:contextualSpacing w:val="0"/>
      </w:pPr>
      <w:r w:rsidRPr="00707EEE">
        <w:rPr>
          <w:b/>
          <w:i/>
        </w:rPr>
        <w:t xml:space="preserve">ниже среднего </w:t>
      </w:r>
      <w:r w:rsidRPr="00707EEE">
        <w:t>– вялое произнесение согласных, дикционные задачи решаются в</w:t>
      </w:r>
      <w:r w:rsidRPr="00707EEE">
        <w:rPr>
          <w:spacing w:val="-67"/>
        </w:rPr>
        <w:t xml:space="preserve"> </w:t>
      </w:r>
      <w:r w:rsidRPr="00707EEE">
        <w:t>произведениях</w:t>
      </w:r>
      <w:r w:rsidRPr="00707EEE">
        <w:rPr>
          <w:spacing w:val="1"/>
        </w:rPr>
        <w:t xml:space="preserve"> </w:t>
      </w:r>
      <w:r w:rsidRPr="00707EEE">
        <w:t>низкого</w:t>
      </w:r>
      <w:r w:rsidRPr="00707EEE">
        <w:rPr>
          <w:spacing w:val="1"/>
        </w:rPr>
        <w:t xml:space="preserve"> </w:t>
      </w:r>
      <w:r w:rsidRPr="00707EEE">
        <w:t>уровня</w:t>
      </w:r>
      <w:r w:rsidRPr="00707EEE">
        <w:rPr>
          <w:spacing w:val="1"/>
        </w:rPr>
        <w:t xml:space="preserve"> </w:t>
      </w:r>
      <w:r w:rsidRPr="00707EEE">
        <w:t>сложности:</w:t>
      </w:r>
      <w:r w:rsidRPr="00707EEE">
        <w:rPr>
          <w:spacing w:val="1"/>
        </w:rPr>
        <w:t xml:space="preserve"> </w:t>
      </w:r>
      <w:r w:rsidRPr="00707EEE">
        <w:t>умеренный</w:t>
      </w:r>
      <w:r w:rsidRPr="00707EEE">
        <w:rPr>
          <w:spacing w:val="1"/>
        </w:rPr>
        <w:t xml:space="preserve"> </w:t>
      </w:r>
      <w:r w:rsidRPr="00707EEE">
        <w:t>темп,</w:t>
      </w:r>
      <w:r w:rsidRPr="00707EEE">
        <w:rPr>
          <w:spacing w:val="1"/>
        </w:rPr>
        <w:t xml:space="preserve"> </w:t>
      </w:r>
      <w:r w:rsidRPr="00707EEE">
        <w:t>средний</w:t>
      </w:r>
      <w:r w:rsidRPr="00707EEE">
        <w:rPr>
          <w:spacing w:val="1"/>
        </w:rPr>
        <w:t xml:space="preserve"> </w:t>
      </w:r>
      <w:r w:rsidRPr="00707EEE">
        <w:t>регистр,</w:t>
      </w:r>
      <w:r w:rsidRPr="00707EEE">
        <w:rPr>
          <w:spacing w:val="1"/>
        </w:rPr>
        <w:t xml:space="preserve"> </w:t>
      </w:r>
      <w:r w:rsidRPr="00707EEE">
        <w:t>простой</w:t>
      </w:r>
      <w:r w:rsidRPr="00707EEE">
        <w:rPr>
          <w:spacing w:val="-2"/>
        </w:rPr>
        <w:t xml:space="preserve"> </w:t>
      </w:r>
      <w:r w:rsidRPr="00707EEE">
        <w:t>ритмический рисунок)</w:t>
      </w:r>
    </w:p>
    <w:p w:rsidR="006100C6" w:rsidRPr="00707EEE" w:rsidRDefault="006100C6" w:rsidP="00D77F0D">
      <w:pPr>
        <w:pStyle w:val="ab"/>
        <w:widowControl w:val="0"/>
        <w:numPr>
          <w:ilvl w:val="0"/>
          <w:numId w:val="105"/>
        </w:numPr>
        <w:tabs>
          <w:tab w:val="left" w:pos="567"/>
          <w:tab w:val="left" w:pos="1144"/>
        </w:tabs>
        <w:autoSpaceDE w:val="0"/>
        <w:autoSpaceDN w:val="0"/>
        <w:spacing w:before="1"/>
        <w:ind w:left="0" w:firstLine="0"/>
        <w:contextualSpacing w:val="0"/>
      </w:pPr>
      <w:r w:rsidRPr="00707EEE">
        <w:rPr>
          <w:b/>
          <w:i/>
        </w:rPr>
        <w:t xml:space="preserve">низкий уровень </w:t>
      </w:r>
      <w:r w:rsidRPr="00707EEE">
        <w:t>- дефекты произношения согласных, вялость мышц, разговорная</w:t>
      </w:r>
      <w:r w:rsidRPr="00707EEE">
        <w:rPr>
          <w:spacing w:val="-67"/>
        </w:rPr>
        <w:t xml:space="preserve"> </w:t>
      </w:r>
      <w:r w:rsidRPr="00707EEE">
        <w:t>манера</w:t>
      </w:r>
    </w:p>
    <w:p w:rsidR="006100C6" w:rsidRPr="00707EEE" w:rsidRDefault="006100C6" w:rsidP="00D77F0D">
      <w:pPr>
        <w:pStyle w:val="2"/>
        <w:keepNext w:val="0"/>
        <w:widowControl w:val="0"/>
        <w:numPr>
          <w:ilvl w:val="0"/>
          <w:numId w:val="106"/>
        </w:numPr>
        <w:tabs>
          <w:tab w:val="left" w:pos="567"/>
          <w:tab w:val="left" w:pos="1254"/>
        </w:tabs>
        <w:autoSpaceDE w:val="0"/>
        <w:autoSpaceDN w:val="0"/>
        <w:spacing w:before="8" w:line="318" w:lineRule="exact"/>
        <w:ind w:left="0" w:right="0" w:firstLine="0"/>
        <w:rPr>
          <w:szCs w:val="24"/>
        </w:rPr>
      </w:pPr>
      <w:r w:rsidRPr="00707EEE">
        <w:rPr>
          <w:szCs w:val="24"/>
        </w:rPr>
        <w:t>Артикуляция</w:t>
      </w:r>
    </w:p>
    <w:p w:rsidR="006100C6" w:rsidRPr="00707EEE" w:rsidRDefault="006100C6" w:rsidP="00D77F0D">
      <w:pPr>
        <w:pStyle w:val="ab"/>
        <w:widowControl w:val="0"/>
        <w:numPr>
          <w:ilvl w:val="0"/>
          <w:numId w:val="105"/>
        </w:numPr>
        <w:tabs>
          <w:tab w:val="left" w:pos="567"/>
          <w:tab w:val="left" w:pos="1152"/>
        </w:tabs>
        <w:autoSpaceDE w:val="0"/>
        <w:autoSpaceDN w:val="0"/>
        <w:ind w:left="0" w:firstLine="0"/>
        <w:contextualSpacing w:val="0"/>
      </w:pPr>
      <w:r w:rsidRPr="00707EEE">
        <w:rPr>
          <w:b/>
          <w:i/>
        </w:rPr>
        <w:t xml:space="preserve">высокий уровень </w:t>
      </w:r>
      <w:r w:rsidRPr="00707EEE">
        <w:t>– активность мышц артикуляционного аппарата ( язык, мягкое</w:t>
      </w:r>
      <w:r w:rsidRPr="00707EEE">
        <w:rPr>
          <w:spacing w:val="1"/>
        </w:rPr>
        <w:t xml:space="preserve"> </w:t>
      </w:r>
      <w:r w:rsidRPr="00707EEE">
        <w:t>небо,</w:t>
      </w:r>
      <w:r w:rsidRPr="00707EEE">
        <w:rPr>
          <w:spacing w:val="-2"/>
        </w:rPr>
        <w:t xml:space="preserve"> </w:t>
      </w:r>
      <w:r w:rsidRPr="00707EEE">
        <w:t>губы,</w:t>
      </w:r>
      <w:r w:rsidRPr="00707EEE">
        <w:rPr>
          <w:spacing w:val="-1"/>
        </w:rPr>
        <w:t xml:space="preserve"> </w:t>
      </w:r>
      <w:r w:rsidRPr="00707EEE">
        <w:t>нижняя</w:t>
      </w:r>
      <w:r w:rsidRPr="00707EEE">
        <w:rPr>
          <w:spacing w:val="-3"/>
        </w:rPr>
        <w:t xml:space="preserve"> </w:t>
      </w:r>
      <w:r w:rsidRPr="00707EEE">
        <w:t>челюсть - свободны),</w:t>
      </w:r>
      <w:r w:rsidRPr="00707EEE">
        <w:rPr>
          <w:spacing w:val="-2"/>
        </w:rPr>
        <w:t xml:space="preserve"> </w:t>
      </w:r>
      <w:r w:rsidRPr="00707EEE">
        <w:t>гласные -</w:t>
      </w:r>
      <w:r w:rsidRPr="00707EEE">
        <w:rPr>
          <w:spacing w:val="-1"/>
        </w:rPr>
        <w:t xml:space="preserve"> </w:t>
      </w:r>
      <w:r w:rsidRPr="00707EEE">
        <w:t>объемные, долгие</w:t>
      </w:r>
    </w:p>
    <w:p w:rsidR="006100C6" w:rsidRPr="00707EEE" w:rsidRDefault="006100C6" w:rsidP="00D77F0D">
      <w:pPr>
        <w:pStyle w:val="ab"/>
        <w:widowControl w:val="0"/>
        <w:numPr>
          <w:ilvl w:val="0"/>
          <w:numId w:val="105"/>
        </w:numPr>
        <w:tabs>
          <w:tab w:val="left" w:pos="567"/>
          <w:tab w:val="left" w:pos="1150"/>
        </w:tabs>
        <w:autoSpaceDE w:val="0"/>
        <w:autoSpaceDN w:val="0"/>
        <w:ind w:left="0" w:firstLine="0"/>
        <w:contextualSpacing w:val="0"/>
      </w:pPr>
      <w:r w:rsidRPr="00707EEE">
        <w:rPr>
          <w:b/>
          <w:i/>
        </w:rPr>
        <w:t xml:space="preserve">достаточно высокий </w:t>
      </w:r>
      <w:r w:rsidRPr="00707EEE">
        <w:t>- владение навыком стабильное, определенные трудности</w:t>
      </w:r>
      <w:r w:rsidRPr="00707EEE">
        <w:rPr>
          <w:spacing w:val="1"/>
        </w:rPr>
        <w:t xml:space="preserve"> </w:t>
      </w:r>
      <w:r w:rsidRPr="00707EEE">
        <w:t>вызывают</w:t>
      </w:r>
      <w:r w:rsidRPr="00707EEE">
        <w:rPr>
          <w:spacing w:val="-1"/>
        </w:rPr>
        <w:t xml:space="preserve"> </w:t>
      </w:r>
      <w:r w:rsidRPr="00707EEE">
        <w:t>произведения в</w:t>
      </w:r>
      <w:r w:rsidRPr="00707EEE">
        <w:rPr>
          <w:spacing w:val="-1"/>
        </w:rPr>
        <w:t xml:space="preserve"> </w:t>
      </w:r>
      <w:r w:rsidRPr="00707EEE">
        <w:t>быстром темпе</w:t>
      </w:r>
    </w:p>
    <w:p w:rsidR="006100C6" w:rsidRPr="00707EEE" w:rsidRDefault="006100C6" w:rsidP="00D77F0D">
      <w:pPr>
        <w:pStyle w:val="ab"/>
        <w:widowControl w:val="0"/>
        <w:numPr>
          <w:ilvl w:val="0"/>
          <w:numId w:val="105"/>
        </w:numPr>
        <w:tabs>
          <w:tab w:val="left" w:pos="567"/>
          <w:tab w:val="left" w:pos="1218"/>
        </w:tabs>
        <w:autoSpaceDE w:val="0"/>
        <w:autoSpaceDN w:val="0"/>
        <w:ind w:left="0" w:firstLine="0"/>
        <w:contextualSpacing w:val="0"/>
      </w:pPr>
      <w:r w:rsidRPr="00707EEE">
        <w:rPr>
          <w:b/>
          <w:i/>
        </w:rPr>
        <w:t>средний</w:t>
      </w:r>
      <w:r w:rsidRPr="00707EEE">
        <w:rPr>
          <w:b/>
          <w:i/>
          <w:spacing w:val="1"/>
        </w:rPr>
        <w:t xml:space="preserve"> </w:t>
      </w:r>
      <w:r w:rsidRPr="00707EEE">
        <w:rPr>
          <w:b/>
          <w:i/>
        </w:rPr>
        <w:t>уровень</w:t>
      </w:r>
      <w:r w:rsidRPr="00707EEE">
        <w:rPr>
          <w:b/>
          <w:i/>
          <w:spacing w:val="1"/>
        </w:rPr>
        <w:t xml:space="preserve"> </w:t>
      </w:r>
      <w:r w:rsidRPr="00707EEE">
        <w:t>–</w:t>
      </w:r>
      <w:r w:rsidRPr="00707EEE">
        <w:rPr>
          <w:spacing w:val="1"/>
        </w:rPr>
        <w:t xml:space="preserve"> </w:t>
      </w:r>
      <w:r w:rsidRPr="00707EEE">
        <w:t>ленность</w:t>
      </w:r>
      <w:r w:rsidRPr="00707EEE">
        <w:rPr>
          <w:spacing w:val="1"/>
        </w:rPr>
        <w:t xml:space="preserve"> </w:t>
      </w:r>
      <w:r w:rsidRPr="00707EEE">
        <w:t>артикуляционного</w:t>
      </w:r>
      <w:r w:rsidRPr="00707EEE">
        <w:rPr>
          <w:spacing w:val="1"/>
        </w:rPr>
        <w:t xml:space="preserve"> </w:t>
      </w:r>
      <w:r w:rsidRPr="00707EEE">
        <w:t>аппарата,</w:t>
      </w:r>
      <w:r w:rsidRPr="00707EEE">
        <w:rPr>
          <w:spacing w:val="1"/>
        </w:rPr>
        <w:t xml:space="preserve"> </w:t>
      </w:r>
      <w:r w:rsidRPr="00707EEE">
        <w:t>владение</w:t>
      </w:r>
      <w:r w:rsidRPr="00707EEE">
        <w:rPr>
          <w:spacing w:val="1"/>
        </w:rPr>
        <w:t xml:space="preserve"> </w:t>
      </w:r>
      <w:r w:rsidRPr="00707EEE">
        <w:t>навыком</w:t>
      </w:r>
      <w:r w:rsidRPr="00707EEE">
        <w:rPr>
          <w:spacing w:val="1"/>
        </w:rPr>
        <w:t xml:space="preserve"> </w:t>
      </w:r>
      <w:r w:rsidRPr="00707EEE">
        <w:t>эпизодическое, отсутствует единая манера формирования гласных (один и тот же</w:t>
      </w:r>
      <w:r w:rsidRPr="00707EEE">
        <w:rPr>
          <w:spacing w:val="1"/>
        </w:rPr>
        <w:t xml:space="preserve"> </w:t>
      </w:r>
      <w:r w:rsidRPr="00707EEE">
        <w:t>гласный</w:t>
      </w:r>
      <w:r w:rsidRPr="00707EEE">
        <w:rPr>
          <w:spacing w:val="-1"/>
        </w:rPr>
        <w:t xml:space="preserve"> </w:t>
      </w:r>
      <w:r w:rsidRPr="00707EEE">
        <w:t>звук формируется по-разному)</w:t>
      </w:r>
    </w:p>
    <w:p w:rsidR="006100C6" w:rsidRPr="00707EEE" w:rsidRDefault="006100C6" w:rsidP="00D77F0D">
      <w:pPr>
        <w:pStyle w:val="ab"/>
        <w:widowControl w:val="0"/>
        <w:numPr>
          <w:ilvl w:val="0"/>
          <w:numId w:val="105"/>
        </w:numPr>
        <w:tabs>
          <w:tab w:val="left" w:pos="567"/>
          <w:tab w:val="left" w:pos="1180"/>
        </w:tabs>
        <w:autoSpaceDE w:val="0"/>
        <w:autoSpaceDN w:val="0"/>
        <w:ind w:left="0" w:firstLine="0"/>
        <w:contextualSpacing w:val="0"/>
      </w:pPr>
      <w:r w:rsidRPr="00707EEE">
        <w:rPr>
          <w:b/>
          <w:i/>
        </w:rPr>
        <w:t xml:space="preserve">ниже среднего </w:t>
      </w:r>
      <w:r w:rsidRPr="00707EEE">
        <w:t>– контроль над оформлением гласных присутствует только на</w:t>
      </w:r>
      <w:r w:rsidRPr="00707EEE">
        <w:rPr>
          <w:spacing w:val="1"/>
        </w:rPr>
        <w:t xml:space="preserve"> </w:t>
      </w:r>
      <w:r w:rsidRPr="00707EEE">
        <w:t>этапе</w:t>
      </w:r>
      <w:r w:rsidRPr="00707EEE">
        <w:rPr>
          <w:spacing w:val="1"/>
        </w:rPr>
        <w:t xml:space="preserve"> </w:t>
      </w:r>
      <w:r w:rsidRPr="00707EEE">
        <w:t>распевания,</w:t>
      </w:r>
      <w:r w:rsidRPr="00707EEE">
        <w:rPr>
          <w:spacing w:val="1"/>
        </w:rPr>
        <w:t xml:space="preserve"> </w:t>
      </w:r>
      <w:r w:rsidRPr="00707EEE">
        <w:t>явные</w:t>
      </w:r>
      <w:r w:rsidRPr="00707EEE">
        <w:rPr>
          <w:spacing w:val="1"/>
        </w:rPr>
        <w:t xml:space="preserve"> </w:t>
      </w:r>
      <w:r w:rsidRPr="00707EEE">
        <w:t>дефекты</w:t>
      </w:r>
      <w:r w:rsidRPr="00707EEE">
        <w:rPr>
          <w:spacing w:val="1"/>
        </w:rPr>
        <w:t xml:space="preserve"> </w:t>
      </w:r>
      <w:r w:rsidRPr="00707EEE">
        <w:t>формирования</w:t>
      </w:r>
      <w:r w:rsidRPr="00707EEE">
        <w:rPr>
          <w:spacing w:val="1"/>
        </w:rPr>
        <w:t xml:space="preserve"> </w:t>
      </w:r>
      <w:r w:rsidRPr="00707EEE">
        <w:t>гласных:</w:t>
      </w:r>
      <w:r w:rsidRPr="00707EEE">
        <w:rPr>
          <w:spacing w:val="71"/>
        </w:rPr>
        <w:t xml:space="preserve"> </w:t>
      </w:r>
      <w:r w:rsidRPr="00707EEE">
        <w:t>зажат</w:t>
      </w:r>
      <w:r w:rsidRPr="00707EEE">
        <w:rPr>
          <w:spacing w:val="1"/>
        </w:rPr>
        <w:t xml:space="preserve"> </w:t>
      </w:r>
      <w:r w:rsidRPr="00707EEE">
        <w:t>артикуляционный аппарат, либо чрезмерное открывание рта, вякающая манера</w:t>
      </w:r>
      <w:r w:rsidRPr="00707EEE">
        <w:rPr>
          <w:spacing w:val="1"/>
        </w:rPr>
        <w:t xml:space="preserve"> </w:t>
      </w:r>
      <w:r w:rsidRPr="00707EEE">
        <w:t>исполнения</w:t>
      </w:r>
    </w:p>
    <w:p w:rsidR="006100C6" w:rsidRPr="00707EEE" w:rsidRDefault="006100C6" w:rsidP="00D77F0D">
      <w:pPr>
        <w:pStyle w:val="ab"/>
        <w:widowControl w:val="0"/>
        <w:numPr>
          <w:ilvl w:val="0"/>
          <w:numId w:val="105"/>
        </w:numPr>
        <w:tabs>
          <w:tab w:val="left" w:pos="567"/>
          <w:tab w:val="left" w:pos="1250"/>
        </w:tabs>
        <w:autoSpaceDE w:val="0"/>
        <w:autoSpaceDN w:val="0"/>
        <w:ind w:left="0" w:firstLine="0"/>
        <w:contextualSpacing w:val="0"/>
      </w:pPr>
      <w:r w:rsidRPr="00707EEE">
        <w:rPr>
          <w:b/>
          <w:i/>
        </w:rPr>
        <w:t>низкий</w:t>
      </w:r>
      <w:r w:rsidRPr="00707EEE">
        <w:rPr>
          <w:b/>
          <w:i/>
          <w:spacing w:val="1"/>
        </w:rPr>
        <w:t xml:space="preserve"> </w:t>
      </w:r>
      <w:r w:rsidRPr="00707EEE">
        <w:rPr>
          <w:b/>
          <w:i/>
        </w:rPr>
        <w:t>уровень</w:t>
      </w:r>
      <w:r w:rsidRPr="00707EEE">
        <w:rPr>
          <w:b/>
          <w:i/>
          <w:spacing w:val="1"/>
        </w:rPr>
        <w:t xml:space="preserve"> </w:t>
      </w:r>
      <w:r w:rsidRPr="00707EEE">
        <w:t>-</w:t>
      </w:r>
      <w:r w:rsidRPr="00707EEE">
        <w:rPr>
          <w:spacing w:val="1"/>
        </w:rPr>
        <w:t xml:space="preserve"> </w:t>
      </w:r>
      <w:r w:rsidRPr="00707EEE">
        <w:t>навыком</w:t>
      </w:r>
      <w:r w:rsidRPr="00707EEE">
        <w:rPr>
          <w:spacing w:val="1"/>
        </w:rPr>
        <w:t xml:space="preserve"> </w:t>
      </w:r>
      <w:r w:rsidRPr="00707EEE">
        <w:t>певческой</w:t>
      </w:r>
      <w:r w:rsidRPr="00707EEE">
        <w:rPr>
          <w:spacing w:val="1"/>
        </w:rPr>
        <w:t xml:space="preserve"> </w:t>
      </w:r>
      <w:r w:rsidRPr="00707EEE">
        <w:t>артикуляции</w:t>
      </w:r>
      <w:r w:rsidRPr="00707EEE">
        <w:rPr>
          <w:spacing w:val="1"/>
        </w:rPr>
        <w:t xml:space="preserve"> </w:t>
      </w:r>
      <w:r w:rsidRPr="00707EEE">
        <w:t>не</w:t>
      </w:r>
      <w:r w:rsidRPr="00707EEE">
        <w:rPr>
          <w:spacing w:val="1"/>
        </w:rPr>
        <w:t xml:space="preserve"> </w:t>
      </w:r>
      <w:r w:rsidRPr="00707EEE">
        <w:t>владеет,</w:t>
      </w:r>
      <w:r w:rsidRPr="00707EEE">
        <w:rPr>
          <w:spacing w:val="1"/>
        </w:rPr>
        <w:t xml:space="preserve"> </w:t>
      </w:r>
      <w:r w:rsidRPr="00707EEE">
        <w:t>переносит</w:t>
      </w:r>
      <w:r w:rsidRPr="00707EEE">
        <w:rPr>
          <w:spacing w:val="1"/>
        </w:rPr>
        <w:t xml:space="preserve"> </w:t>
      </w:r>
      <w:r w:rsidRPr="00707EEE">
        <w:t>способы</w:t>
      </w:r>
      <w:r w:rsidRPr="00707EEE">
        <w:rPr>
          <w:spacing w:val="-1"/>
        </w:rPr>
        <w:t xml:space="preserve"> </w:t>
      </w:r>
      <w:r w:rsidRPr="00707EEE">
        <w:t>формирования</w:t>
      </w:r>
      <w:r w:rsidRPr="00707EEE">
        <w:rPr>
          <w:spacing w:val="-1"/>
        </w:rPr>
        <w:t xml:space="preserve"> </w:t>
      </w:r>
      <w:r w:rsidRPr="00707EEE">
        <w:t>гласных из</w:t>
      </w:r>
      <w:r w:rsidRPr="00707EEE">
        <w:rPr>
          <w:spacing w:val="-1"/>
        </w:rPr>
        <w:t xml:space="preserve"> </w:t>
      </w:r>
      <w:r w:rsidRPr="00707EEE">
        <w:t>бытовой речи.</w:t>
      </w:r>
    </w:p>
    <w:p w:rsidR="006100C6" w:rsidRPr="00707EEE" w:rsidRDefault="006100C6" w:rsidP="00D77F0D">
      <w:pPr>
        <w:pStyle w:val="2"/>
        <w:keepNext w:val="0"/>
        <w:widowControl w:val="0"/>
        <w:numPr>
          <w:ilvl w:val="0"/>
          <w:numId w:val="106"/>
        </w:numPr>
        <w:tabs>
          <w:tab w:val="left" w:pos="567"/>
          <w:tab w:val="left" w:pos="1254"/>
        </w:tabs>
        <w:autoSpaceDE w:val="0"/>
        <w:autoSpaceDN w:val="0"/>
        <w:spacing w:before="5" w:line="318" w:lineRule="exact"/>
        <w:ind w:left="0" w:right="0" w:firstLine="0"/>
        <w:rPr>
          <w:szCs w:val="24"/>
        </w:rPr>
      </w:pPr>
      <w:r w:rsidRPr="00707EEE">
        <w:rPr>
          <w:szCs w:val="24"/>
        </w:rPr>
        <w:t>Дыхание</w:t>
      </w:r>
    </w:p>
    <w:p w:rsidR="006100C6" w:rsidRPr="00707EEE" w:rsidRDefault="006100C6" w:rsidP="00D77F0D">
      <w:pPr>
        <w:pStyle w:val="ab"/>
        <w:widowControl w:val="0"/>
        <w:numPr>
          <w:ilvl w:val="0"/>
          <w:numId w:val="105"/>
        </w:numPr>
        <w:tabs>
          <w:tab w:val="left" w:pos="567"/>
          <w:tab w:val="left" w:pos="1140"/>
        </w:tabs>
        <w:autoSpaceDE w:val="0"/>
        <w:autoSpaceDN w:val="0"/>
        <w:ind w:left="0" w:firstLine="0"/>
        <w:contextualSpacing w:val="0"/>
      </w:pPr>
      <w:r w:rsidRPr="00707EEE">
        <w:rPr>
          <w:b/>
          <w:i/>
        </w:rPr>
        <w:t xml:space="preserve">высокий уровень </w:t>
      </w:r>
      <w:r w:rsidRPr="00707EEE">
        <w:t>- владеет опертым дыханием, вдох: короткий, бесшумный; тело</w:t>
      </w:r>
      <w:r w:rsidRPr="00707EEE">
        <w:rPr>
          <w:spacing w:val="-67"/>
        </w:rPr>
        <w:t xml:space="preserve"> </w:t>
      </w:r>
      <w:r w:rsidRPr="00707EEE">
        <w:t>в</w:t>
      </w:r>
      <w:r w:rsidRPr="00707EEE">
        <w:rPr>
          <w:spacing w:val="-3"/>
        </w:rPr>
        <w:t xml:space="preserve"> </w:t>
      </w:r>
      <w:r w:rsidRPr="00707EEE">
        <w:t>состоянии</w:t>
      </w:r>
      <w:r w:rsidRPr="00707EEE">
        <w:rPr>
          <w:spacing w:val="-1"/>
        </w:rPr>
        <w:t xml:space="preserve"> </w:t>
      </w:r>
      <w:r w:rsidRPr="00707EEE">
        <w:t>покоя;</w:t>
      </w:r>
      <w:r w:rsidRPr="00707EEE">
        <w:rPr>
          <w:spacing w:val="-2"/>
        </w:rPr>
        <w:t xml:space="preserve"> </w:t>
      </w:r>
      <w:r w:rsidRPr="00707EEE">
        <w:t>выдох:</w:t>
      </w:r>
      <w:r w:rsidRPr="00707EEE">
        <w:rPr>
          <w:spacing w:val="-1"/>
        </w:rPr>
        <w:t xml:space="preserve"> </w:t>
      </w:r>
      <w:r w:rsidRPr="00707EEE">
        <w:t>осуществляет</w:t>
      </w:r>
      <w:r w:rsidRPr="00707EEE">
        <w:rPr>
          <w:spacing w:val="-2"/>
        </w:rPr>
        <w:t xml:space="preserve"> </w:t>
      </w:r>
      <w:r w:rsidRPr="00707EEE">
        <w:t>контроль</w:t>
      </w:r>
      <w:r w:rsidRPr="00707EEE">
        <w:rPr>
          <w:spacing w:val="-2"/>
        </w:rPr>
        <w:t xml:space="preserve"> </w:t>
      </w:r>
      <w:r w:rsidRPr="00707EEE">
        <w:t>над</w:t>
      </w:r>
      <w:r w:rsidRPr="00707EEE">
        <w:rPr>
          <w:spacing w:val="-3"/>
        </w:rPr>
        <w:t xml:space="preserve"> </w:t>
      </w:r>
      <w:r w:rsidRPr="00707EEE">
        <w:t>продолжительностью</w:t>
      </w:r>
    </w:p>
    <w:p w:rsidR="006100C6" w:rsidRPr="00707EEE" w:rsidRDefault="006100C6" w:rsidP="00D77F0D">
      <w:pPr>
        <w:pStyle w:val="ab"/>
        <w:widowControl w:val="0"/>
        <w:numPr>
          <w:ilvl w:val="0"/>
          <w:numId w:val="105"/>
        </w:numPr>
        <w:tabs>
          <w:tab w:val="left" w:pos="567"/>
          <w:tab w:val="left" w:pos="1347"/>
          <w:tab w:val="left" w:pos="1348"/>
          <w:tab w:val="left" w:pos="3187"/>
          <w:tab w:val="left" w:pos="4506"/>
          <w:tab w:val="left" w:pos="4878"/>
          <w:tab w:val="left" w:pos="5711"/>
          <w:tab w:val="left" w:pos="6141"/>
          <w:tab w:val="left" w:pos="7164"/>
          <w:tab w:val="left" w:pos="9396"/>
        </w:tabs>
        <w:autoSpaceDE w:val="0"/>
        <w:autoSpaceDN w:val="0"/>
        <w:ind w:left="0" w:firstLine="0"/>
        <w:contextualSpacing w:val="0"/>
      </w:pPr>
      <w:r w:rsidRPr="00707EEE">
        <w:rPr>
          <w:b/>
          <w:i/>
        </w:rPr>
        <w:t>достаточно</w:t>
      </w:r>
      <w:r w:rsidRPr="00707EEE">
        <w:rPr>
          <w:b/>
          <w:i/>
        </w:rPr>
        <w:tab/>
        <w:t>высокий</w:t>
      </w:r>
      <w:r w:rsidRPr="00707EEE">
        <w:rPr>
          <w:b/>
          <w:i/>
        </w:rPr>
        <w:tab/>
      </w:r>
      <w:r w:rsidRPr="00707EEE">
        <w:t>-</w:t>
      </w:r>
      <w:r w:rsidRPr="00707EEE">
        <w:tab/>
        <w:t>вдох</w:t>
      </w:r>
      <w:r w:rsidRPr="00707EEE">
        <w:tab/>
        <w:t>и</w:t>
      </w:r>
      <w:r w:rsidRPr="00707EEE">
        <w:tab/>
        <w:t>выдох</w:t>
      </w:r>
      <w:r w:rsidRPr="00707EEE">
        <w:tab/>
        <w:t>физиологически</w:t>
      </w:r>
      <w:r w:rsidRPr="00707EEE">
        <w:tab/>
        <w:t>правильные,</w:t>
      </w:r>
      <w:r w:rsidRPr="00707EEE">
        <w:rPr>
          <w:spacing w:val="-67"/>
        </w:rPr>
        <w:t xml:space="preserve"> </w:t>
      </w:r>
      <w:r w:rsidRPr="00707EEE">
        <w:t>недостаточно</w:t>
      </w:r>
      <w:r w:rsidRPr="00707EEE">
        <w:rPr>
          <w:spacing w:val="-2"/>
        </w:rPr>
        <w:t xml:space="preserve"> </w:t>
      </w:r>
      <w:r w:rsidRPr="00707EEE">
        <w:t>освоил</w:t>
      </w:r>
      <w:r w:rsidRPr="00707EEE">
        <w:rPr>
          <w:spacing w:val="-2"/>
        </w:rPr>
        <w:t xml:space="preserve"> </w:t>
      </w:r>
      <w:r w:rsidRPr="00707EEE">
        <w:t>навык</w:t>
      </w:r>
      <w:r w:rsidRPr="00707EEE">
        <w:rPr>
          <w:spacing w:val="-1"/>
        </w:rPr>
        <w:t xml:space="preserve"> </w:t>
      </w:r>
      <w:r w:rsidRPr="00707EEE">
        <w:t>распределения</w:t>
      </w:r>
      <w:r w:rsidRPr="00707EEE">
        <w:rPr>
          <w:spacing w:val="-2"/>
        </w:rPr>
        <w:t xml:space="preserve"> </w:t>
      </w:r>
      <w:r w:rsidRPr="00707EEE">
        <w:t>дыхания</w:t>
      </w:r>
      <w:r w:rsidRPr="00707EEE">
        <w:rPr>
          <w:spacing w:val="-1"/>
        </w:rPr>
        <w:t xml:space="preserve"> </w:t>
      </w:r>
      <w:r w:rsidRPr="00707EEE">
        <w:t>во</w:t>
      </w:r>
      <w:r w:rsidRPr="00707EEE">
        <w:rPr>
          <w:spacing w:val="-2"/>
        </w:rPr>
        <w:t xml:space="preserve"> </w:t>
      </w:r>
      <w:r w:rsidRPr="00707EEE">
        <w:t>фразе</w:t>
      </w:r>
    </w:p>
    <w:p w:rsidR="006100C6" w:rsidRPr="00707EEE" w:rsidRDefault="006100C6" w:rsidP="00D77F0D">
      <w:pPr>
        <w:pStyle w:val="ab"/>
        <w:widowControl w:val="0"/>
        <w:numPr>
          <w:ilvl w:val="0"/>
          <w:numId w:val="105"/>
        </w:numPr>
        <w:tabs>
          <w:tab w:val="left" w:pos="567"/>
          <w:tab w:val="left" w:pos="1381"/>
          <w:tab w:val="left" w:pos="1382"/>
          <w:tab w:val="left" w:pos="2689"/>
          <w:tab w:val="left" w:pos="3942"/>
          <w:tab w:val="left" w:pos="4396"/>
          <w:tab w:val="left" w:pos="5804"/>
          <w:tab w:val="left" w:pos="6352"/>
          <w:tab w:val="left" w:pos="8503"/>
          <w:tab w:val="left" w:pos="9492"/>
          <w:tab w:val="left" w:pos="9955"/>
        </w:tabs>
        <w:autoSpaceDE w:val="0"/>
        <w:autoSpaceDN w:val="0"/>
        <w:ind w:left="0" w:firstLine="0"/>
        <w:contextualSpacing w:val="0"/>
      </w:pPr>
      <w:r w:rsidRPr="00707EEE">
        <w:rPr>
          <w:b/>
          <w:i/>
        </w:rPr>
        <w:t>средний</w:t>
      </w:r>
      <w:r w:rsidRPr="00707EEE">
        <w:rPr>
          <w:b/>
          <w:i/>
        </w:rPr>
        <w:tab/>
        <w:t>уровень</w:t>
      </w:r>
      <w:r w:rsidRPr="00707EEE">
        <w:rPr>
          <w:b/>
          <w:i/>
        </w:rPr>
        <w:tab/>
      </w:r>
      <w:r w:rsidRPr="00707EEE">
        <w:t>–</w:t>
      </w:r>
      <w:r w:rsidRPr="00707EEE">
        <w:tab/>
        <w:t>контроль</w:t>
      </w:r>
      <w:r w:rsidRPr="00707EEE">
        <w:tab/>
        <w:t>за</w:t>
      </w:r>
      <w:r w:rsidRPr="00707EEE">
        <w:tab/>
        <w:t>правильностью</w:t>
      </w:r>
      <w:r w:rsidRPr="00707EEE">
        <w:tab/>
        <w:t>вдоха</w:t>
      </w:r>
      <w:r w:rsidRPr="00707EEE">
        <w:tab/>
        <w:t>и</w:t>
      </w:r>
      <w:r w:rsidRPr="00707EEE">
        <w:tab/>
      </w:r>
      <w:r w:rsidRPr="00707EEE">
        <w:rPr>
          <w:spacing w:val="-1"/>
        </w:rPr>
        <w:t>выдоха,</w:t>
      </w:r>
      <w:r w:rsidRPr="00707EEE">
        <w:rPr>
          <w:spacing w:val="-67"/>
        </w:rPr>
        <w:t xml:space="preserve"> </w:t>
      </w:r>
      <w:r w:rsidRPr="00707EEE">
        <w:t>продолжительностью</w:t>
      </w:r>
      <w:r w:rsidRPr="00707EEE">
        <w:rPr>
          <w:spacing w:val="-1"/>
        </w:rPr>
        <w:t xml:space="preserve"> </w:t>
      </w:r>
      <w:r w:rsidRPr="00707EEE">
        <w:t>и</w:t>
      </w:r>
      <w:r w:rsidRPr="00707EEE">
        <w:rPr>
          <w:spacing w:val="-2"/>
        </w:rPr>
        <w:t xml:space="preserve"> </w:t>
      </w:r>
      <w:r w:rsidRPr="00707EEE">
        <w:t>ровностью</w:t>
      </w:r>
      <w:r w:rsidRPr="00707EEE">
        <w:rPr>
          <w:spacing w:val="-1"/>
        </w:rPr>
        <w:t xml:space="preserve"> </w:t>
      </w:r>
      <w:r w:rsidRPr="00707EEE">
        <w:t>выдоха</w:t>
      </w:r>
      <w:r w:rsidRPr="00707EEE">
        <w:rPr>
          <w:spacing w:val="-3"/>
        </w:rPr>
        <w:t xml:space="preserve"> </w:t>
      </w:r>
      <w:r w:rsidRPr="00707EEE">
        <w:t>проявляется</w:t>
      </w:r>
      <w:r w:rsidRPr="00707EEE">
        <w:rPr>
          <w:spacing w:val="-3"/>
        </w:rPr>
        <w:t xml:space="preserve"> </w:t>
      </w:r>
      <w:r w:rsidRPr="00707EEE">
        <w:t>эпизодически</w:t>
      </w:r>
    </w:p>
    <w:p w:rsidR="006100C6" w:rsidRPr="00707EEE" w:rsidRDefault="006100C6" w:rsidP="00D77F0D">
      <w:pPr>
        <w:pStyle w:val="ab"/>
        <w:widowControl w:val="0"/>
        <w:numPr>
          <w:ilvl w:val="0"/>
          <w:numId w:val="105"/>
        </w:numPr>
        <w:tabs>
          <w:tab w:val="left" w:pos="567"/>
          <w:tab w:val="left" w:pos="1232"/>
        </w:tabs>
        <w:autoSpaceDE w:val="0"/>
        <w:autoSpaceDN w:val="0"/>
        <w:ind w:left="0" w:firstLine="0"/>
        <w:contextualSpacing w:val="0"/>
      </w:pPr>
      <w:r w:rsidRPr="00707EEE">
        <w:rPr>
          <w:b/>
          <w:i/>
        </w:rPr>
        <w:t>ниже</w:t>
      </w:r>
      <w:r w:rsidRPr="00707EEE">
        <w:rPr>
          <w:b/>
          <w:i/>
          <w:spacing w:val="20"/>
        </w:rPr>
        <w:t xml:space="preserve"> </w:t>
      </w:r>
      <w:r w:rsidRPr="00707EEE">
        <w:rPr>
          <w:b/>
          <w:i/>
        </w:rPr>
        <w:t>среднего</w:t>
      </w:r>
      <w:r w:rsidRPr="00707EEE">
        <w:rPr>
          <w:b/>
          <w:i/>
          <w:spacing w:val="22"/>
        </w:rPr>
        <w:t xml:space="preserve"> </w:t>
      </w:r>
      <w:r w:rsidRPr="00707EEE">
        <w:t>–</w:t>
      </w:r>
      <w:r w:rsidRPr="00707EEE">
        <w:rPr>
          <w:spacing w:val="22"/>
        </w:rPr>
        <w:t xml:space="preserve"> </w:t>
      </w:r>
      <w:r w:rsidRPr="00707EEE">
        <w:t>вдох,</w:t>
      </w:r>
      <w:r w:rsidRPr="00707EEE">
        <w:rPr>
          <w:spacing w:val="20"/>
        </w:rPr>
        <w:t xml:space="preserve"> </w:t>
      </w:r>
      <w:r w:rsidRPr="00707EEE">
        <w:t>выдох</w:t>
      </w:r>
      <w:r w:rsidRPr="00707EEE">
        <w:rPr>
          <w:spacing w:val="21"/>
        </w:rPr>
        <w:t xml:space="preserve"> </w:t>
      </w:r>
      <w:r w:rsidRPr="00707EEE">
        <w:t>шумные,</w:t>
      </w:r>
      <w:r w:rsidRPr="00707EEE">
        <w:rPr>
          <w:spacing w:val="21"/>
        </w:rPr>
        <w:t xml:space="preserve"> </w:t>
      </w:r>
      <w:r w:rsidRPr="00707EEE">
        <w:t>дыхание</w:t>
      </w:r>
      <w:r w:rsidRPr="00707EEE">
        <w:rPr>
          <w:spacing w:val="21"/>
        </w:rPr>
        <w:t xml:space="preserve"> </w:t>
      </w:r>
      <w:r w:rsidRPr="00707EEE">
        <w:t>ключичное</w:t>
      </w:r>
      <w:r w:rsidRPr="00707EEE">
        <w:rPr>
          <w:spacing w:val="20"/>
        </w:rPr>
        <w:t xml:space="preserve"> </w:t>
      </w:r>
      <w:r w:rsidRPr="00707EEE">
        <w:t>(поднимает</w:t>
      </w:r>
      <w:r w:rsidRPr="00707EEE">
        <w:rPr>
          <w:spacing w:val="21"/>
        </w:rPr>
        <w:t xml:space="preserve"> </w:t>
      </w:r>
      <w:r w:rsidRPr="00707EEE">
        <w:t>и</w:t>
      </w:r>
      <w:r w:rsidRPr="00707EEE">
        <w:rPr>
          <w:spacing w:val="-67"/>
        </w:rPr>
        <w:t xml:space="preserve"> </w:t>
      </w:r>
      <w:r w:rsidRPr="00707EEE">
        <w:t>опускает</w:t>
      </w:r>
      <w:r w:rsidRPr="00707EEE">
        <w:rPr>
          <w:spacing w:val="-1"/>
        </w:rPr>
        <w:t xml:space="preserve"> </w:t>
      </w:r>
      <w:r w:rsidRPr="00707EEE">
        <w:t>плечи),</w:t>
      </w:r>
      <w:r w:rsidRPr="00707EEE">
        <w:rPr>
          <w:spacing w:val="-2"/>
        </w:rPr>
        <w:t xml:space="preserve"> </w:t>
      </w:r>
      <w:r w:rsidRPr="00707EEE">
        <w:t>прерывистое</w:t>
      </w:r>
    </w:p>
    <w:p w:rsidR="006100C6" w:rsidRPr="00707EEE" w:rsidRDefault="006100C6" w:rsidP="00D77F0D">
      <w:pPr>
        <w:pStyle w:val="ab"/>
        <w:widowControl w:val="0"/>
        <w:numPr>
          <w:ilvl w:val="0"/>
          <w:numId w:val="105"/>
        </w:numPr>
        <w:tabs>
          <w:tab w:val="left" w:pos="567"/>
          <w:tab w:val="left" w:pos="1138"/>
        </w:tabs>
        <w:autoSpaceDE w:val="0"/>
        <w:autoSpaceDN w:val="0"/>
        <w:ind w:left="0" w:firstLine="0"/>
        <w:contextualSpacing w:val="0"/>
      </w:pPr>
      <w:r w:rsidRPr="00707EEE">
        <w:rPr>
          <w:b/>
          <w:i/>
        </w:rPr>
        <w:t>низкий</w:t>
      </w:r>
      <w:r w:rsidRPr="00707EEE">
        <w:rPr>
          <w:b/>
          <w:i/>
          <w:spacing w:val="-3"/>
        </w:rPr>
        <w:t xml:space="preserve"> </w:t>
      </w:r>
      <w:r w:rsidRPr="00707EEE">
        <w:rPr>
          <w:b/>
          <w:i/>
        </w:rPr>
        <w:t>уровень</w:t>
      </w:r>
      <w:r w:rsidRPr="00707EEE">
        <w:rPr>
          <w:b/>
          <w:i/>
          <w:spacing w:val="-3"/>
        </w:rPr>
        <w:t xml:space="preserve"> </w:t>
      </w:r>
      <w:r w:rsidRPr="00707EEE">
        <w:t>–</w:t>
      </w:r>
      <w:r w:rsidRPr="00707EEE">
        <w:rPr>
          <w:spacing w:val="-2"/>
        </w:rPr>
        <w:t xml:space="preserve"> </w:t>
      </w:r>
      <w:r w:rsidRPr="00707EEE">
        <w:t>певческим</w:t>
      </w:r>
      <w:r w:rsidRPr="00707EEE">
        <w:rPr>
          <w:spacing w:val="-2"/>
        </w:rPr>
        <w:t xml:space="preserve"> </w:t>
      </w:r>
      <w:r w:rsidRPr="00707EEE">
        <w:t>дыханием</w:t>
      </w:r>
      <w:r w:rsidRPr="00707EEE">
        <w:rPr>
          <w:spacing w:val="-2"/>
        </w:rPr>
        <w:t xml:space="preserve"> </w:t>
      </w:r>
      <w:r w:rsidRPr="00707EEE">
        <w:t>не</w:t>
      </w:r>
      <w:r w:rsidRPr="00707EEE">
        <w:rPr>
          <w:spacing w:val="-3"/>
        </w:rPr>
        <w:t xml:space="preserve"> </w:t>
      </w:r>
      <w:r w:rsidRPr="00707EEE">
        <w:t>владеет</w:t>
      </w:r>
    </w:p>
    <w:p w:rsidR="006100C6" w:rsidRPr="00707EEE" w:rsidRDefault="006100C6" w:rsidP="00D77F0D">
      <w:pPr>
        <w:pStyle w:val="2"/>
        <w:keepNext w:val="0"/>
        <w:widowControl w:val="0"/>
        <w:numPr>
          <w:ilvl w:val="0"/>
          <w:numId w:val="106"/>
        </w:numPr>
        <w:tabs>
          <w:tab w:val="left" w:pos="567"/>
          <w:tab w:val="left" w:pos="1254"/>
        </w:tabs>
        <w:autoSpaceDE w:val="0"/>
        <w:autoSpaceDN w:val="0"/>
        <w:spacing w:line="318" w:lineRule="exact"/>
        <w:ind w:left="0" w:right="0" w:firstLine="0"/>
        <w:rPr>
          <w:szCs w:val="24"/>
        </w:rPr>
      </w:pPr>
      <w:r w:rsidRPr="00707EEE">
        <w:rPr>
          <w:szCs w:val="24"/>
        </w:rPr>
        <w:t>Звуковедение</w:t>
      </w:r>
    </w:p>
    <w:p w:rsidR="006100C6" w:rsidRPr="00707EEE" w:rsidRDefault="006100C6" w:rsidP="00D77F0D">
      <w:pPr>
        <w:pStyle w:val="ab"/>
        <w:widowControl w:val="0"/>
        <w:numPr>
          <w:ilvl w:val="0"/>
          <w:numId w:val="105"/>
        </w:numPr>
        <w:tabs>
          <w:tab w:val="left" w:pos="567"/>
          <w:tab w:val="left" w:pos="1162"/>
        </w:tabs>
        <w:autoSpaceDE w:val="0"/>
        <w:autoSpaceDN w:val="0"/>
        <w:ind w:left="0" w:firstLine="0"/>
        <w:contextualSpacing w:val="0"/>
      </w:pPr>
      <w:r w:rsidRPr="00707EEE">
        <w:rPr>
          <w:b/>
          <w:i/>
        </w:rPr>
        <w:t>высокий</w:t>
      </w:r>
      <w:r w:rsidRPr="00707EEE">
        <w:rPr>
          <w:b/>
          <w:i/>
          <w:spacing w:val="20"/>
        </w:rPr>
        <w:t xml:space="preserve"> </w:t>
      </w:r>
      <w:r w:rsidRPr="00707EEE">
        <w:rPr>
          <w:b/>
          <w:i/>
        </w:rPr>
        <w:t>уровень</w:t>
      </w:r>
      <w:r w:rsidRPr="00707EEE">
        <w:rPr>
          <w:b/>
          <w:i/>
          <w:spacing w:val="22"/>
        </w:rPr>
        <w:t xml:space="preserve"> </w:t>
      </w:r>
      <w:r w:rsidRPr="00707EEE">
        <w:t>-</w:t>
      </w:r>
      <w:r w:rsidRPr="00707EEE">
        <w:rPr>
          <w:spacing w:val="21"/>
        </w:rPr>
        <w:t xml:space="preserve"> </w:t>
      </w:r>
      <w:r w:rsidRPr="00707EEE">
        <w:t>владеет</w:t>
      </w:r>
      <w:r w:rsidRPr="00707EEE">
        <w:rPr>
          <w:spacing w:val="21"/>
        </w:rPr>
        <w:t xml:space="preserve"> </w:t>
      </w:r>
      <w:r w:rsidRPr="00707EEE">
        <w:t>основными</w:t>
      </w:r>
      <w:r w:rsidRPr="00707EEE">
        <w:rPr>
          <w:spacing w:val="21"/>
        </w:rPr>
        <w:t xml:space="preserve"> </w:t>
      </w:r>
      <w:r w:rsidRPr="00707EEE">
        <w:t>приемами</w:t>
      </w:r>
      <w:r w:rsidRPr="00707EEE">
        <w:rPr>
          <w:spacing w:val="22"/>
        </w:rPr>
        <w:t xml:space="preserve"> </w:t>
      </w:r>
      <w:r w:rsidRPr="00707EEE">
        <w:t>звуковедения:</w:t>
      </w:r>
      <w:r w:rsidRPr="00707EEE">
        <w:rPr>
          <w:spacing w:val="20"/>
        </w:rPr>
        <w:t xml:space="preserve"> </w:t>
      </w:r>
      <w:r w:rsidRPr="00707EEE">
        <w:t>legato</w:t>
      </w:r>
      <w:r w:rsidRPr="00707EEE">
        <w:rPr>
          <w:spacing w:val="21"/>
        </w:rPr>
        <w:t xml:space="preserve"> </w:t>
      </w:r>
      <w:r w:rsidRPr="00707EEE">
        <w:t>(плавно),</w:t>
      </w:r>
      <w:r w:rsidRPr="00707EEE">
        <w:rPr>
          <w:spacing w:val="-67"/>
        </w:rPr>
        <w:t xml:space="preserve"> </w:t>
      </w:r>
      <w:r w:rsidRPr="00707EEE">
        <w:t>staccato</w:t>
      </w:r>
      <w:r w:rsidRPr="00707EEE">
        <w:rPr>
          <w:spacing w:val="-1"/>
        </w:rPr>
        <w:t xml:space="preserve"> </w:t>
      </w:r>
      <w:r w:rsidRPr="00707EEE">
        <w:t>(отрывисто)</w:t>
      </w:r>
    </w:p>
    <w:p w:rsidR="006100C6" w:rsidRPr="00707EEE" w:rsidRDefault="006100C6" w:rsidP="00D77F0D">
      <w:pPr>
        <w:pStyle w:val="ab"/>
        <w:widowControl w:val="0"/>
        <w:numPr>
          <w:ilvl w:val="0"/>
          <w:numId w:val="105"/>
        </w:numPr>
        <w:tabs>
          <w:tab w:val="left" w:pos="567"/>
          <w:tab w:val="left" w:pos="1244"/>
        </w:tabs>
        <w:autoSpaceDE w:val="0"/>
        <w:autoSpaceDN w:val="0"/>
        <w:ind w:left="0" w:firstLine="0"/>
        <w:contextualSpacing w:val="0"/>
      </w:pPr>
      <w:r w:rsidRPr="00707EEE">
        <w:rPr>
          <w:b/>
          <w:i/>
        </w:rPr>
        <w:t>достаточно</w:t>
      </w:r>
      <w:r w:rsidRPr="00707EEE">
        <w:rPr>
          <w:b/>
          <w:i/>
          <w:spacing w:val="34"/>
        </w:rPr>
        <w:t xml:space="preserve"> </w:t>
      </w:r>
      <w:r w:rsidRPr="00707EEE">
        <w:rPr>
          <w:b/>
          <w:i/>
        </w:rPr>
        <w:t>высокий</w:t>
      </w:r>
      <w:r w:rsidRPr="00707EEE">
        <w:rPr>
          <w:b/>
          <w:i/>
          <w:spacing w:val="35"/>
        </w:rPr>
        <w:t xml:space="preserve"> </w:t>
      </w:r>
      <w:r w:rsidRPr="00707EEE">
        <w:t>-</w:t>
      </w:r>
      <w:r w:rsidRPr="00707EEE">
        <w:rPr>
          <w:spacing w:val="34"/>
        </w:rPr>
        <w:t xml:space="preserve"> </w:t>
      </w:r>
      <w:r w:rsidRPr="00707EEE">
        <w:t>испытывает</w:t>
      </w:r>
      <w:r w:rsidRPr="00707EEE">
        <w:rPr>
          <w:spacing w:val="33"/>
        </w:rPr>
        <w:t xml:space="preserve"> </w:t>
      </w:r>
      <w:r w:rsidRPr="00707EEE">
        <w:t>трудности</w:t>
      </w:r>
      <w:r w:rsidRPr="00707EEE">
        <w:rPr>
          <w:spacing w:val="33"/>
        </w:rPr>
        <w:t xml:space="preserve"> </w:t>
      </w:r>
      <w:r w:rsidRPr="00707EEE">
        <w:t>в</w:t>
      </w:r>
      <w:r w:rsidRPr="00707EEE">
        <w:rPr>
          <w:spacing w:val="33"/>
        </w:rPr>
        <w:t xml:space="preserve"> </w:t>
      </w:r>
      <w:r w:rsidRPr="00707EEE">
        <w:t>произведениях</w:t>
      </w:r>
      <w:r w:rsidRPr="00707EEE">
        <w:rPr>
          <w:spacing w:val="33"/>
        </w:rPr>
        <w:t xml:space="preserve"> </w:t>
      </w:r>
      <w:r w:rsidRPr="00707EEE">
        <w:t>большого</w:t>
      </w:r>
      <w:r w:rsidRPr="00707EEE">
        <w:rPr>
          <w:spacing w:val="-67"/>
        </w:rPr>
        <w:t xml:space="preserve"> </w:t>
      </w:r>
      <w:r w:rsidRPr="00707EEE">
        <w:t>объема</w:t>
      </w:r>
      <w:r w:rsidRPr="00707EEE">
        <w:rPr>
          <w:spacing w:val="-1"/>
        </w:rPr>
        <w:t xml:space="preserve"> </w:t>
      </w:r>
      <w:r w:rsidRPr="00707EEE">
        <w:t>с использованием</w:t>
      </w:r>
      <w:r w:rsidRPr="00707EEE">
        <w:rPr>
          <w:spacing w:val="-1"/>
        </w:rPr>
        <w:t xml:space="preserve"> </w:t>
      </w:r>
      <w:r w:rsidRPr="00707EEE">
        <w:t>одного типа звуковедения</w:t>
      </w:r>
    </w:p>
    <w:p w:rsidR="006100C6" w:rsidRPr="00707EEE" w:rsidRDefault="006100C6" w:rsidP="00D77F0D">
      <w:pPr>
        <w:pStyle w:val="ab"/>
        <w:widowControl w:val="0"/>
        <w:numPr>
          <w:ilvl w:val="0"/>
          <w:numId w:val="105"/>
        </w:numPr>
        <w:tabs>
          <w:tab w:val="left" w:pos="567"/>
          <w:tab w:val="left" w:pos="1158"/>
        </w:tabs>
        <w:autoSpaceDE w:val="0"/>
        <w:autoSpaceDN w:val="0"/>
        <w:ind w:left="0" w:firstLine="0"/>
        <w:contextualSpacing w:val="0"/>
      </w:pPr>
      <w:r w:rsidRPr="00707EEE">
        <w:rPr>
          <w:b/>
          <w:i/>
        </w:rPr>
        <w:t>средний</w:t>
      </w:r>
      <w:r w:rsidRPr="00707EEE">
        <w:rPr>
          <w:b/>
          <w:i/>
          <w:spacing w:val="16"/>
        </w:rPr>
        <w:t xml:space="preserve"> </w:t>
      </w:r>
      <w:r w:rsidRPr="00707EEE">
        <w:rPr>
          <w:b/>
          <w:i/>
        </w:rPr>
        <w:t>уровень</w:t>
      </w:r>
      <w:r w:rsidRPr="00707EEE">
        <w:rPr>
          <w:b/>
          <w:i/>
          <w:spacing w:val="18"/>
        </w:rPr>
        <w:t xml:space="preserve"> </w:t>
      </w:r>
      <w:r w:rsidRPr="00707EEE">
        <w:t>–</w:t>
      </w:r>
      <w:r w:rsidRPr="00707EEE">
        <w:rPr>
          <w:spacing w:val="16"/>
        </w:rPr>
        <w:t xml:space="preserve"> </w:t>
      </w:r>
      <w:r w:rsidRPr="00707EEE">
        <w:t>владение</w:t>
      </w:r>
      <w:r w:rsidRPr="00707EEE">
        <w:rPr>
          <w:spacing w:val="16"/>
        </w:rPr>
        <w:t xml:space="preserve"> </w:t>
      </w:r>
      <w:r w:rsidRPr="00707EEE">
        <w:t>навыком</w:t>
      </w:r>
      <w:r w:rsidRPr="00707EEE">
        <w:rPr>
          <w:spacing w:val="16"/>
        </w:rPr>
        <w:t xml:space="preserve"> </w:t>
      </w:r>
      <w:r w:rsidRPr="00707EEE">
        <w:t>проявляется</w:t>
      </w:r>
      <w:r w:rsidRPr="00707EEE">
        <w:rPr>
          <w:spacing w:val="14"/>
        </w:rPr>
        <w:t xml:space="preserve"> </w:t>
      </w:r>
      <w:r w:rsidRPr="00707EEE">
        <w:t>в</w:t>
      </w:r>
      <w:r w:rsidRPr="00707EEE">
        <w:rPr>
          <w:spacing w:val="16"/>
        </w:rPr>
        <w:t xml:space="preserve"> </w:t>
      </w:r>
      <w:r w:rsidRPr="00707EEE">
        <w:t>произведениях</w:t>
      </w:r>
      <w:r w:rsidRPr="00707EEE">
        <w:rPr>
          <w:spacing w:val="16"/>
        </w:rPr>
        <w:t xml:space="preserve"> </w:t>
      </w:r>
      <w:r w:rsidRPr="00707EEE">
        <w:t>небольшого</w:t>
      </w:r>
      <w:r w:rsidRPr="00707EEE">
        <w:rPr>
          <w:spacing w:val="-67"/>
        </w:rPr>
        <w:t xml:space="preserve"> </w:t>
      </w:r>
      <w:r w:rsidRPr="00707EEE">
        <w:t>объема,</w:t>
      </w:r>
      <w:r w:rsidRPr="00707EEE">
        <w:rPr>
          <w:spacing w:val="-1"/>
        </w:rPr>
        <w:t xml:space="preserve"> </w:t>
      </w:r>
      <w:r w:rsidRPr="00707EEE">
        <w:t>диапазона,</w:t>
      </w:r>
      <w:r w:rsidRPr="00707EEE">
        <w:rPr>
          <w:spacing w:val="-1"/>
        </w:rPr>
        <w:t xml:space="preserve"> </w:t>
      </w:r>
      <w:r w:rsidRPr="00707EEE">
        <w:t>умеренного темпа</w:t>
      </w:r>
    </w:p>
    <w:p w:rsidR="006100C6" w:rsidRPr="00707EEE" w:rsidRDefault="006100C6" w:rsidP="00D77F0D">
      <w:pPr>
        <w:pStyle w:val="ab"/>
        <w:widowControl w:val="0"/>
        <w:numPr>
          <w:ilvl w:val="0"/>
          <w:numId w:val="105"/>
        </w:numPr>
        <w:tabs>
          <w:tab w:val="left" w:pos="567"/>
          <w:tab w:val="left" w:pos="1138"/>
        </w:tabs>
        <w:autoSpaceDE w:val="0"/>
        <w:autoSpaceDN w:val="0"/>
        <w:ind w:left="0" w:firstLine="0"/>
        <w:contextualSpacing w:val="0"/>
      </w:pPr>
      <w:r w:rsidRPr="00707EEE">
        <w:rPr>
          <w:b/>
          <w:i/>
        </w:rPr>
        <w:t>ниже</w:t>
      </w:r>
      <w:r w:rsidRPr="00707EEE">
        <w:rPr>
          <w:b/>
          <w:i/>
          <w:spacing w:val="-4"/>
        </w:rPr>
        <w:t xml:space="preserve"> </w:t>
      </w:r>
      <w:r w:rsidRPr="00707EEE">
        <w:rPr>
          <w:b/>
          <w:i/>
        </w:rPr>
        <w:t>среднего</w:t>
      </w:r>
      <w:r w:rsidRPr="00707EEE">
        <w:rPr>
          <w:b/>
          <w:i/>
          <w:spacing w:val="-1"/>
        </w:rPr>
        <w:t xml:space="preserve"> </w:t>
      </w:r>
      <w:r w:rsidRPr="00707EEE">
        <w:t>–</w:t>
      </w:r>
      <w:r w:rsidRPr="00707EEE">
        <w:rPr>
          <w:spacing w:val="-2"/>
        </w:rPr>
        <w:t xml:space="preserve"> </w:t>
      </w:r>
      <w:r w:rsidRPr="00707EEE">
        <w:t>размыты</w:t>
      </w:r>
      <w:r w:rsidRPr="00707EEE">
        <w:rPr>
          <w:spacing w:val="-2"/>
        </w:rPr>
        <w:t xml:space="preserve"> </w:t>
      </w:r>
      <w:r w:rsidRPr="00707EEE">
        <w:t>границы</w:t>
      </w:r>
      <w:r w:rsidRPr="00707EEE">
        <w:rPr>
          <w:spacing w:val="-3"/>
        </w:rPr>
        <w:t xml:space="preserve"> </w:t>
      </w:r>
      <w:r w:rsidRPr="00707EEE">
        <w:t>между</w:t>
      </w:r>
      <w:r w:rsidRPr="00707EEE">
        <w:rPr>
          <w:spacing w:val="-1"/>
        </w:rPr>
        <w:t xml:space="preserve"> </w:t>
      </w:r>
      <w:r w:rsidRPr="00707EEE">
        <w:t>типами</w:t>
      </w:r>
      <w:r w:rsidRPr="00707EEE">
        <w:rPr>
          <w:spacing w:val="-2"/>
        </w:rPr>
        <w:t xml:space="preserve"> </w:t>
      </w:r>
      <w:r w:rsidRPr="00707EEE">
        <w:t>звуковедения</w:t>
      </w:r>
    </w:p>
    <w:p w:rsidR="006100C6" w:rsidRPr="00707EEE" w:rsidRDefault="006100C6" w:rsidP="00D77F0D">
      <w:pPr>
        <w:pStyle w:val="ab"/>
        <w:widowControl w:val="0"/>
        <w:numPr>
          <w:ilvl w:val="0"/>
          <w:numId w:val="105"/>
        </w:numPr>
        <w:tabs>
          <w:tab w:val="left" w:pos="567"/>
          <w:tab w:val="left" w:pos="1168"/>
        </w:tabs>
        <w:autoSpaceDE w:val="0"/>
        <w:autoSpaceDN w:val="0"/>
        <w:ind w:left="0" w:firstLine="0"/>
        <w:contextualSpacing w:val="0"/>
      </w:pPr>
      <w:r w:rsidRPr="00707EEE">
        <w:rPr>
          <w:b/>
          <w:i/>
        </w:rPr>
        <w:t>низкий уровень</w:t>
      </w:r>
      <w:r w:rsidRPr="00707EEE">
        <w:rPr>
          <w:b/>
          <w:i/>
          <w:spacing w:val="1"/>
        </w:rPr>
        <w:t xml:space="preserve"> </w:t>
      </w:r>
      <w:r w:rsidRPr="00707EEE">
        <w:t>-</w:t>
      </w:r>
      <w:r w:rsidRPr="00707EEE">
        <w:rPr>
          <w:spacing w:val="1"/>
        </w:rPr>
        <w:t xml:space="preserve"> </w:t>
      </w:r>
      <w:r w:rsidRPr="00707EEE">
        <w:t>навыком не владеет, не способен исполнять</w:t>
      </w:r>
      <w:r w:rsidRPr="00707EEE">
        <w:rPr>
          <w:spacing w:val="1"/>
        </w:rPr>
        <w:t xml:space="preserve"> </w:t>
      </w:r>
      <w:r w:rsidRPr="00707EEE">
        <w:t>мелодию</w:t>
      </w:r>
      <w:r w:rsidRPr="00707EEE">
        <w:rPr>
          <w:spacing w:val="1"/>
        </w:rPr>
        <w:t xml:space="preserve"> </w:t>
      </w:r>
      <w:r w:rsidRPr="00707EEE">
        <w:t>плавно</w:t>
      </w:r>
      <w:r w:rsidRPr="00707EEE">
        <w:rPr>
          <w:spacing w:val="-67"/>
        </w:rPr>
        <w:t xml:space="preserve"> </w:t>
      </w:r>
      <w:r w:rsidRPr="00707EEE">
        <w:t>или</w:t>
      </w:r>
      <w:r w:rsidRPr="00707EEE">
        <w:rPr>
          <w:spacing w:val="-2"/>
        </w:rPr>
        <w:t xml:space="preserve"> </w:t>
      </w:r>
      <w:r w:rsidRPr="00707EEE">
        <w:t>отрывисто (разговаривает)</w:t>
      </w:r>
    </w:p>
    <w:p w:rsidR="006100C6" w:rsidRPr="00707EEE" w:rsidRDefault="006100C6" w:rsidP="00D77F0D">
      <w:pPr>
        <w:pStyle w:val="2"/>
        <w:keepNext w:val="0"/>
        <w:widowControl w:val="0"/>
        <w:numPr>
          <w:ilvl w:val="0"/>
          <w:numId w:val="106"/>
        </w:numPr>
        <w:tabs>
          <w:tab w:val="left" w:pos="567"/>
          <w:tab w:val="left" w:pos="1254"/>
        </w:tabs>
        <w:autoSpaceDE w:val="0"/>
        <w:autoSpaceDN w:val="0"/>
        <w:spacing w:before="64" w:line="318" w:lineRule="exact"/>
        <w:ind w:left="0" w:right="0" w:firstLine="0"/>
        <w:rPr>
          <w:szCs w:val="24"/>
        </w:rPr>
      </w:pPr>
      <w:r w:rsidRPr="00707EEE">
        <w:rPr>
          <w:szCs w:val="24"/>
        </w:rPr>
        <w:t>Тембр</w:t>
      </w:r>
    </w:p>
    <w:p w:rsidR="006100C6" w:rsidRPr="00707EEE" w:rsidRDefault="006100C6" w:rsidP="00D77F0D">
      <w:pPr>
        <w:pStyle w:val="ab"/>
        <w:widowControl w:val="0"/>
        <w:numPr>
          <w:ilvl w:val="0"/>
          <w:numId w:val="105"/>
        </w:numPr>
        <w:tabs>
          <w:tab w:val="left" w:pos="567"/>
          <w:tab w:val="left" w:pos="1270"/>
        </w:tabs>
        <w:autoSpaceDE w:val="0"/>
        <w:autoSpaceDN w:val="0"/>
        <w:ind w:left="0" w:firstLine="0"/>
        <w:contextualSpacing w:val="0"/>
      </w:pPr>
      <w:r w:rsidRPr="00707EEE">
        <w:rPr>
          <w:b/>
          <w:i/>
        </w:rPr>
        <w:t>высокий</w:t>
      </w:r>
      <w:r w:rsidRPr="00707EEE">
        <w:rPr>
          <w:b/>
          <w:i/>
          <w:spacing w:val="1"/>
        </w:rPr>
        <w:t xml:space="preserve"> </w:t>
      </w:r>
      <w:r w:rsidRPr="00707EEE">
        <w:rPr>
          <w:b/>
          <w:i/>
        </w:rPr>
        <w:t>уровень</w:t>
      </w:r>
      <w:r w:rsidRPr="00707EEE">
        <w:rPr>
          <w:b/>
          <w:i/>
          <w:spacing w:val="1"/>
        </w:rPr>
        <w:t xml:space="preserve"> </w:t>
      </w:r>
      <w:r w:rsidRPr="00707EEE">
        <w:t>–</w:t>
      </w:r>
      <w:r w:rsidRPr="00707EEE">
        <w:rPr>
          <w:spacing w:val="1"/>
        </w:rPr>
        <w:t xml:space="preserve"> </w:t>
      </w:r>
      <w:r w:rsidRPr="00707EEE">
        <w:t>голос</w:t>
      </w:r>
      <w:r w:rsidRPr="00707EEE">
        <w:rPr>
          <w:spacing w:val="1"/>
        </w:rPr>
        <w:t xml:space="preserve"> </w:t>
      </w:r>
      <w:r w:rsidRPr="00707EEE">
        <w:t>тембрально</w:t>
      </w:r>
      <w:r w:rsidRPr="00707EEE">
        <w:rPr>
          <w:spacing w:val="1"/>
        </w:rPr>
        <w:t xml:space="preserve"> </w:t>
      </w:r>
      <w:r w:rsidRPr="00707EEE">
        <w:t>окрашен,</w:t>
      </w:r>
      <w:r w:rsidRPr="00707EEE">
        <w:rPr>
          <w:spacing w:val="1"/>
        </w:rPr>
        <w:t xml:space="preserve"> </w:t>
      </w:r>
      <w:r w:rsidRPr="00707EEE">
        <w:t>гласные</w:t>
      </w:r>
      <w:r w:rsidRPr="00707EEE">
        <w:rPr>
          <w:spacing w:val="1"/>
        </w:rPr>
        <w:t xml:space="preserve"> </w:t>
      </w:r>
      <w:r w:rsidRPr="00707EEE">
        <w:t>округлые,</w:t>
      </w:r>
      <w:r w:rsidRPr="00707EEE">
        <w:rPr>
          <w:spacing w:val="1"/>
        </w:rPr>
        <w:t xml:space="preserve"> </w:t>
      </w:r>
      <w:r w:rsidRPr="00707EEE">
        <w:t>звук:</w:t>
      </w:r>
      <w:r w:rsidRPr="00707EEE">
        <w:rPr>
          <w:spacing w:val="1"/>
        </w:rPr>
        <w:t xml:space="preserve"> </w:t>
      </w:r>
      <w:r w:rsidRPr="00707EEE">
        <w:t>полетный, легкий, нерезкий, светлый, прикрытый; проявляется индивидуальная</w:t>
      </w:r>
      <w:r w:rsidRPr="00707EEE">
        <w:rPr>
          <w:spacing w:val="1"/>
        </w:rPr>
        <w:t xml:space="preserve"> </w:t>
      </w:r>
      <w:r w:rsidRPr="00707EEE">
        <w:t>окраска</w:t>
      </w:r>
      <w:r w:rsidRPr="00707EEE">
        <w:rPr>
          <w:spacing w:val="-3"/>
        </w:rPr>
        <w:t xml:space="preserve"> </w:t>
      </w:r>
      <w:r w:rsidRPr="00707EEE">
        <w:t>голоса</w:t>
      </w:r>
    </w:p>
    <w:p w:rsidR="006100C6" w:rsidRPr="00707EEE" w:rsidRDefault="006100C6" w:rsidP="00D77F0D">
      <w:pPr>
        <w:pStyle w:val="ab"/>
        <w:widowControl w:val="0"/>
        <w:numPr>
          <w:ilvl w:val="0"/>
          <w:numId w:val="105"/>
        </w:numPr>
        <w:tabs>
          <w:tab w:val="left" w:pos="567"/>
          <w:tab w:val="left" w:pos="1164"/>
        </w:tabs>
        <w:autoSpaceDE w:val="0"/>
        <w:autoSpaceDN w:val="0"/>
        <w:ind w:left="0" w:firstLine="0"/>
        <w:contextualSpacing w:val="0"/>
      </w:pPr>
      <w:r w:rsidRPr="00707EEE">
        <w:rPr>
          <w:b/>
          <w:i/>
        </w:rPr>
        <w:t>достаточно</w:t>
      </w:r>
      <w:r w:rsidRPr="00707EEE">
        <w:rPr>
          <w:b/>
          <w:i/>
          <w:spacing w:val="24"/>
        </w:rPr>
        <w:t xml:space="preserve"> </w:t>
      </w:r>
      <w:r w:rsidRPr="00707EEE">
        <w:rPr>
          <w:b/>
          <w:i/>
        </w:rPr>
        <w:t>высокий</w:t>
      </w:r>
      <w:r w:rsidRPr="00707EEE">
        <w:rPr>
          <w:b/>
          <w:i/>
          <w:spacing w:val="26"/>
        </w:rPr>
        <w:t xml:space="preserve"> </w:t>
      </w:r>
      <w:r w:rsidRPr="00707EEE">
        <w:t>-</w:t>
      </w:r>
      <w:r w:rsidRPr="00707EEE">
        <w:rPr>
          <w:spacing w:val="24"/>
        </w:rPr>
        <w:t xml:space="preserve"> </w:t>
      </w:r>
      <w:r w:rsidRPr="00707EEE">
        <w:t>самостоятельно</w:t>
      </w:r>
      <w:r w:rsidRPr="00707EEE">
        <w:rPr>
          <w:spacing w:val="24"/>
        </w:rPr>
        <w:t xml:space="preserve"> </w:t>
      </w:r>
      <w:r w:rsidRPr="00707EEE">
        <w:t>решает</w:t>
      </w:r>
      <w:r w:rsidRPr="00707EEE">
        <w:rPr>
          <w:spacing w:val="24"/>
        </w:rPr>
        <w:t xml:space="preserve"> </w:t>
      </w:r>
      <w:r w:rsidRPr="00707EEE">
        <w:t>тембральные</w:t>
      </w:r>
      <w:r w:rsidRPr="00707EEE">
        <w:rPr>
          <w:spacing w:val="24"/>
        </w:rPr>
        <w:t xml:space="preserve"> </w:t>
      </w:r>
      <w:r w:rsidRPr="00707EEE">
        <w:t>задачи,</w:t>
      </w:r>
      <w:r w:rsidRPr="00707EEE">
        <w:rPr>
          <w:spacing w:val="24"/>
        </w:rPr>
        <w:t xml:space="preserve"> </w:t>
      </w:r>
      <w:r w:rsidRPr="00707EEE">
        <w:t>трудность</w:t>
      </w:r>
      <w:r w:rsidRPr="00707EEE">
        <w:rPr>
          <w:spacing w:val="-67"/>
        </w:rPr>
        <w:t xml:space="preserve"> </w:t>
      </w:r>
      <w:r w:rsidRPr="00707EEE">
        <w:t>вызывает</w:t>
      </w:r>
      <w:r w:rsidRPr="00707EEE">
        <w:rPr>
          <w:spacing w:val="-2"/>
        </w:rPr>
        <w:t xml:space="preserve"> </w:t>
      </w:r>
      <w:r w:rsidRPr="00707EEE">
        <w:t>оформление</w:t>
      </w:r>
      <w:r w:rsidRPr="00707EEE">
        <w:rPr>
          <w:spacing w:val="-1"/>
        </w:rPr>
        <w:t xml:space="preserve"> </w:t>
      </w:r>
      <w:r w:rsidRPr="00707EEE">
        <w:t>гласных</w:t>
      </w:r>
      <w:r w:rsidRPr="00707EEE">
        <w:rPr>
          <w:spacing w:val="-2"/>
        </w:rPr>
        <w:t xml:space="preserve"> </w:t>
      </w:r>
      <w:r w:rsidRPr="00707EEE">
        <w:t>в</w:t>
      </w:r>
      <w:r w:rsidRPr="00707EEE">
        <w:rPr>
          <w:spacing w:val="1"/>
        </w:rPr>
        <w:t xml:space="preserve"> </w:t>
      </w:r>
      <w:r w:rsidRPr="00707EEE">
        <w:t>высоком</w:t>
      </w:r>
      <w:r w:rsidRPr="00707EEE">
        <w:rPr>
          <w:spacing w:val="-2"/>
        </w:rPr>
        <w:t xml:space="preserve"> </w:t>
      </w:r>
      <w:r w:rsidRPr="00707EEE">
        <w:t>регистре</w:t>
      </w:r>
    </w:p>
    <w:p w:rsidR="006100C6" w:rsidRPr="00707EEE" w:rsidRDefault="006100C6" w:rsidP="00D77F0D">
      <w:pPr>
        <w:pStyle w:val="ab"/>
        <w:widowControl w:val="0"/>
        <w:numPr>
          <w:ilvl w:val="0"/>
          <w:numId w:val="105"/>
        </w:numPr>
        <w:tabs>
          <w:tab w:val="left" w:pos="567"/>
          <w:tab w:val="left" w:pos="1238"/>
        </w:tabs>
        <w:autoSpaceDE w:val="0"/>
        <w:autoSpaceDN w:val="0"/>
        <w:ind w:left="0" w:firstLine="0"/>
        <w:contextualSpacing w:val="0"/>
      </w:pPr>
      <w:r w:rsidRPr="00707EEE">
        <w:rPr>
          <w:b/>
          <w:i/>
        </w:rPr>
        <w:t>средний</w:t>
      </w:r>
      <w:r w:rsidRPr="00707EEE">
        <w:rPr>
          <w:b/>
          <w:i/>
          <w:spacing w:val="27"/>
        </w:rPr>
        <w:t xml:space="preserve"> </w:t>
      </w:r>
      <w:r w:rsidRPr="00707EEE">
        <w:rPr>
          <w:b/>
          <w:i/>
        </w:rPr>
        <w:t>уровень</w:t>
      </w:r>
      <w:r w:rsidRPr="00707EEE">
        <w:rPr>
          <w:b/>
          <w:i/>
          <w:spacing w:val="29"/>
        </w:rPr>
        <w:t xml:space="preserve"> </w:t>
      </w:r>
      <w:r w:rsidRPr="00707EEE">
        <w:t>–</w:t>
      </w:r>
      <w:r w:rsidRPr="00707EEE">
        <w:rPr>
          <w:spacing w:val="28"/>
        </w:rPr>
        <w:t xml:space="preserve"> </w:t>
      </w:r>
      <w:r w:rsidRPr="00707EEE">
        <w:t>индивидуальный</w:t>
      </w:r>
      <w:r w:rsidRPr="00707EEE">
        <w:rPr>
          <w:spacing w:val="27"/>
        </w:rPr>
        <w:t xml:space="preserve"> </w:t>
      </w:r>
      <w:r w:rsidRPr="00707EEE">
        <w:t>тембр</w:t>
      </w:r>
      <w:r w:rsidRPr="00707EEE">
        <w:rPr>
          <w:spacing w:val="27"/>
        </w:rPr>
        <w:t xml:space="preserve"> </w:t>
      </w:r>
      <w:r w:rsidRPr="00707EEE">
        <w:t>прослушивается</w:t>
      </w:r>
      <w:r w:rsidRPr="00707EEE">
        <w:rPr>
          <w:spacing w:val="26"/>
        </w:rPr>
        <w:t xml:space="preserve"> </w:t>
      </w:r>
      <w:r w:rsidRPr="00707EEE">
        <w:t>в</w:t>
      </w:r>
      <w:r w:rsidRPr="00707EEE">
        <w:rPr>
          <w:spacing w:val="27"/>
        </w:rPr>
        <w:t xml:space="preserve"> </w:t>
      </w:r>
      <w:r w:rsidRPr="00707EEE">
        <w:t>распевках,</w:t>
      </w:r>
      <w:r w:rsidRPr="00707EEE">
        <w:rPr>
          <w:spacing w:val="27"/>
        </w:rPr>
        <w:t xml:space="preserve"> </w:t>
      </w:r>
      <w:r w:rsidRPr="00707EEE">
        <w:t>в</w:t>
      </w:r>
      <w:r w:rsidRPr="00707EEE">
        <w:rPr>
          <w:spacing w:val="-67"/>
        </w:rPr>
        <w:t xml:space="preserve"> </w:t>
      </w:r>
      <w:r w:rsidRPr="00707EEE">
        <w:t>произведениях</w:t>
      </w:r>
      <w:r w:rsidRPr="00707EEE">
        <w:rPr>
          <w:spacing w:val="-1"/>
        </w:rPr>
        <w:t xml:space="preserve"> </w:t>
      </w:r>
      <w:r w:rsidRPr="00707EEE">
        <w:t>проявляется нестабильно</w:t>
      </w:r>
    </w:p>
    <w:p w:rsidR="006100C6" w:rsidRPr="00707EEE" w:rsidRDefault="006100C6" w:rsidP="00D77F0D">
      <w:pPr>
        <w:pStyle w:val="ab"/>
        <w:widowControl w:val="0"/>
        <w:numPr>
          <w:ilvl w:val="0"/>
          <w:numId w:val="105"/>
        </w:numPr>
        <w:tabs>
          <w:tab w:val="left" w:pos="567"/>
          <w:tab w:val="left" w:pos="1266"/>
          <w:tab w:val="left" w:pos="3416"/>
        </w:tabs>
        <w:autoSpaceDE w:val="0"/>
        <w:autoSpaceDN w:val="0"/>
        <w:ind w:left="0" w:firstLine="0"/>
        <w:contextualSpacing w:val="0"/>
      </w:pPr>
      <w:r w:rsidRPr="00707EEE">
        <w:rPr>
          <w:b/>
          <w:i/>
        </w:rPr>
        <w:t>ниже</w:t>
      </w:r>
      <w:r w:rsidRPr="00707EEE">
        <w:rPr>
          <w:b/>
          <w:i/>
          <w:spacing w:val="123"/>
        </w:rPr>
        <w:t xml:space="preserve"> </w:t>
      </w:r>
      <w:r w:rsidRPr="00707EEE">
        <w:rPr>
          <w:b/>
          <w:i/>
        </w:rPr>
        <w:t>среднего</w:t>
      </w:r>
      <w:r w:rsidRPr="00707EEE">
        <w:rPr>
          <w:b/>
          <w:i/>
        </w:rPr>
        <w:tab/>
      </w:r>
      <w:r w:rsidRPr="00707EEE">
        <w:t>–</w:t>
      </w:r>
      <w:r w:rsidRPr="00707EEE">
        <w:rPr>
          <w:spacing w:val="56"/>
        </w:rPr>
        <w:t xml:space="preserve"> </w:t>
      </w:r>
      <w:r w:rsidRPr="00707EEE">
        <w:t>проявляется</w:t>
      </w:r>
      <w:r w:rsidRPr="00707EEE">
        <w:rPr>
          <w:spacing w:val="54"/>
        </w:rPr>
        <w:t xml:space="preserve"> </w:t>
      </w:r>
      <w:r w:rsidRPr="00707EEE">
        <w:t>речевая</w:t>
      </w:r>
      <w:r w:rsidRPr="00707EEE">
        <w:rPr>
          <w:spacing w:val="56"/>
        </w:rPr>
        <w:t xml:space="preserve"> </w:t>
      </w:r>
      <w:r w:rsidRPr="00707EEE">
        <w:t>окраска</w:t>
      </w:r>
      <w:r w:rsidRPr="00707EEE">
        <w:rPr>
          <w:spacing w:val="54"/>
        </w:rPr>
        <w:t xml:space="preserve"> </w:t>
      </w:r>
      <w:r w:rsidRPr="00707EEE">
        <w:t>голоса,</w:t>
      </w:r>
      <w:r w:rsidRPr="00707EEE">
        <w:rPr>
          <w:spacing w:val="57"/>
        </w:rPr>
        <w:t xml:space="preserve"> </w:t>
      </w:r>
      <w:r w:rsidRPr="00707EEE">
        <w:t>либо</w:t>
      </w:r>
      <w:r w:rsidRPr="00707EEE">
        <w:rPr>
          <w:spacing w:val="55"/>
        </w:rPr>
        <w:t xml:space="preserve"> </w:t>
      </w:r>
      <w:r w:rsidRPr="00707EEE">
        <w:t>устойчивая,</w:t>
      </w:r>
      <w:r w:rsidRPr="00707EEE">
        <w:rPr>
          <w:spacing w:val="-67"/>
        </w:rPr>
        <w:t xml:space="preserve"> </w:t>
      </w:r>
      <w:r w:rsidRPr="00707EEE">
        <w:t>подражательная манера тем или</w:t>
      </w:r>
      <w:r w:rsidRPr="00707EEE">
        <w:rPr>
          <w:spacing w:val="-2"/>
        </w:rPr>
        <w:t xml:space="preserve"> </w:t>
      </w:r>
      <w:r w:rsidRPr="00707EEE">
        <w:t>иным</w:t>
      </w:r>
      <w:r w:rsidRPr="00707EEE">
        <w:rPr>
          <w:spacing w:val="-1"/>
        </w:rPr>
        <w:t xml:space="preserve"> </w:t>
      </w:r>
      <w:r w:rsidRPr="00707EEE">
        <w:t>исполнителям</w:t>
      </w:r>
    </w:p>
    <w:p w:rsidR="006100C6" w:rsidRPr="00707EEE" w:rsidRDefault="006100C6" w:rsidP="00D77F0D">
      <w:pPr>
        <w:pStyle w:val="ab"/>
        <w:widowControl w:val="0"/>
        <w:numPr>
          <w:ilvl w:val="0"/>
          <w:numId w:val="105"/>
        </w:numPr>
        <w:tabs>
          <w:tab w:val="left" w:pos="567"/>
          <w:tab w:val="left" w:pos="1182"/>
        </w:tabs>
        <w:autoSpaceDE w:val="0"/>
        <w:autoSpaceDN w:val="0"/>
        <w:ind w:left="0" w:firstLine="0"/>
        <w:contextualSpacing w:val="0"/>
      </w:pPr>
      <w:r w:rsidRPr="00707EEE">
        <w:rPr>
          <w:b/>
          <w:i/>
        </w:rPr>
        <w:t>низкий</w:t>
      </w:r>
      <w:r w:rsidRPr="00707EEE">
        <w:rPr>
          <w:b/>
          <w:i/>
          <w:spacing w:val="41"/>
        </w:rPr>
        <w:t xml:space="preserve"> </w:t>
      </w:r>
      <w:r w:rsidRPr="00707EEE">
        <w:rPr>
          <w:b/>
          <w:i/>
        </w:rPr>
        <w:t>уровень</w:t>
      </w:r>
      <w:r w:rsidRPr="00707EEE">
        <w:rPr>
          <w:b/>
          <w:i/>
          <w:spacing w:val="42"/>
        </w:rPr>
        <w:t xml:space="preserve"> </w:t>
      </w:r>
      <w:r w:rsidRPr="00707EEE">
        <w:t>-</w:t>
      </w:r>
      <w:r w:rsidRPr="00707EEE">
        <w:rPr>
          <w:spacing w:val="41"/>
        </w:rPr>
        <w:t xml:space="preserve"> </w:t>
      </w:r>
      <w:r w:rsidRPr="00707EEE">
        <w:t>навыком</w:t>
      </w:r>
      <w:r w:rsidRPr="00707EEE">
        <w:rPr>
          <w:spacing w:val="40"/>
        </w:rPr>
        <w:t xml:space="preserve"> </w:t>
      </w:r>
      <w:r w:rsidRPr="00707EEE">
        <w:t>не</w:t>
      </w:r>
      <w:r w:rsidRPr="00707EEE">
        <w:rPr>
          <w:spacing w:val="38"/>
        </w:rPr>
        <w:t xml:space="preserve"> </w:t>
      </w:r>
      <w:r w:rsidRPr="00707EEE">
        <w:t>владеет,</w:t>
      </w:r>
      <w:r w:rsidRPr="00707EEE">
        <w:rPr>
          <w:spacing w:val="41"/>
        </w:rPr>
        <w:t xml:space="preserve"> </w:t>
      </w:r>
      <w:r w:rsidRPr="00707EEE">
        <w:t>характер</w:t>
      </w:r>
      <w:r w:rsidRPr="00707EEE">
        <w:rPr>
          <w:spacing w:val="40"/>
        </w:rPr>
        <w:t xml:space="preserve"> </w:t>
      </w:r>
      <w:r w:rsidRPr="00707EEE">
        <w:t>тембра</w:t>
      </w:r>
      <w:r w:rsidRPr="00707EEE">
        <w:rPr>
          <w:spacing w:val="39"/>
        </w:rPr>
        <w:t xml:space="preserve"> </w:t>
      </w:r>
      <w:r w:rsidRPr="00707EEE">
        <w:t>приближен</w:t>
      </w:r>
      <w:r w:rsidRPr="00707EEE">
        <w:rPr>
          <w:spacing w:val="40"/>
        </w:rPr>
        <w:t xml:space="preserve"> </w:t>
      </w:r>
      <w:r w:rsidRPr="00707EEE">
        <w:t>к</w:t>
      </w:r>
      <w:r w:rsidRPr="00707EEE">
        <w:rPr>
          <w:spacing w:val="40"/>
        </w:rPr>
        <w:t xml:space="preserve"> </w:t>
      </w:r>
      <w:r w:rsidRPr="00707EEE">
        <w:t>бытовой</w:t>
      </w:r>
      <w:r w:rsidRPr="00707EEE">
        <w:rPr>
          <w:spacing w:val="-67"/>
        </w:rPr>
        <w:t xml:space="preserve"> </w:t>
      </w:r>
      <w:r w:rsidRPr="00707EEE">
        <w:t>речи,</w:t>
      </w:r>
      <w:r w:rsidRPr="00707EEE">
        <w:rPr>
          <w:spacing w:val="-2"/>
        </w:rPr>
        <w:t xml:space="preserve"> </w:t>
      </w:r>
      <w:r w:rsidRPr="00707EEE">
        <w:t>звук зажат, не</w:t>
      </w:r>
      <w:r w:rsidRPr="00707EEE">
        <w:rPr>
          <w:spacing w:val="-1"/>
        </w:rPr>
        <w:t xml:space="preserve"> </w:t>
      </w:r>
      <w:r w:rsidRPr="00707EEE">
        <w:t>оформлен</w:t>
      </w:r>
    </w:p>
    <w:p w:rsidR="006100C6" w:rsidRPr="00707EEE" w:rsidRDefault="006100C6" w:rsidP="00D77F0D">
      <w:pPr>
        <w:pStyle w:val="2"/>
        <w:keepNext w:val="0"/>
        <w:widowControl w:val="0"/>
        <w:numPr>
          <w:ilvl w:val="0"/>
          <w:numId w:val="106"/>
        </w:numPr>
        <w:tabs>
          <w:tab w:val="left" w:pos="567"/>
          <w:tab w:val="left" w:pos="1254"/>
        </w:tabs>
        <w:autoSpaceDE w:val="0"/>
        <w:autoSpaceDN w:val="0"/>
        <w:spacing w:before="5" w:line="318" w:lineRule="exact"/>
        <w:ind w:left="0" w:right="0" w:firstLine="0"/>
        <w:rPr>
          <w:szCs w:val="24"/>
        </w:rPr>
      </w:pPr>
      <w:r w:rsidRPr="00707EEE">
        <w:rPr>
          <w:szCs w:val="24"/>
        </w:rPr>
        <w:t>Динамика</w:t>
      </w:r>
    </w:p>
    <w:p w:rsidR="006100C6" w:rsidRPr="00707EEE" w:rsidRDefault="006100C6" w:rsidP="00D77F0D">
      <w:pPr>
        <w:pStyle w:val="ab"/>
        <w:widowControl w:val="0"/>
        <w:numPr>
          <w:ilvl w:val="0"/>
          <w:numId w:val="105"/>
        </w:numPr>
        <w:tabs>
          <w:tab w:val="left" w:pos="567"/>
          <w:tab w:val="left" w:pos="1287"/>
          <w:tab w:val="left" w:pos="1288"/>
          <w:tab w:val="left" w:pos="2545"/>
          <w:tab w:val="left" w:pos="3704"/>
          <w:tab w:val="left" w:pos="4018"/>
          <w:tab w:val="left" w:pos="5147"/>
          <w:tab w:val="left" w:pos="6714"/>
          <w:tab w:val="left" w:pos="8326"/>
          <w:tab w:val="left" w:pos="9063"/>
          <w:tab w:val="left" w:pos="9557"/>
        </w:tabs>
        <w:autoSpaceDE w:val="0"/>
        <w:autoSpaceDN w:val="0"/>
        <w:ind w:left="0" w:firstLine="0"/>
        <w:contextualSpacing w:val="0"/>
      </w:pPr>
      <w:r w:rsidRPr="00707EEE">
        <w:rPr>
          <w:b/>
          <w:i/>
        </w:rPr>
        <w:t>высокий</w:t>
      </w:r>
      <w:r w:rsidRPr="00707EEE">
        <w:rPr>
          <w:b/>
          <w:i/>
        </w:rPr>
        <w:tab/>
        <w:t>уровень</w:t>
      </w:r>
      <w:r w:rsidRPr="00707EEE">
        <w:rPr>
          <w:b/>
          <w:i/>
        </w:rPr>
        <w:tab/>
      </w:r>
      <w:r w:rsidRPr="00707EEE">
        <w:t>-</w:t>
      </w:r>
      <w:r w:rsidRPr="00707EEE">
        <w:tab/>
        <w:t>владеет</w:t>
      </w:r>
      <w:r w:rsidRPr="00707EEE">
        <w:tab/>
        <w:t>подвижной</w:t>
      </w:r>
      <w:r w:rsidRPr="00707EEE">
        <w:tab/>
        <w:t>динамикой,</w:t>
      </w:r>
      <w:r w:rsidRPr="00707EEE">
        <w:tab/>
        <w:t>звук</w:t>
      </w:r>
      <w:r w:rsidRPr="00707EEE">
        <w:tab/>
        <w:t>не</w:t>
      </w:r>
      <w:r w:rsidRPr="00707EEE">
        <w:tab/>
        <w:t>форсирует,</w:t>
      </w:r>
      <w:r w:rsidRPr="00707EEE">
        <w:rPr>
          <w:spacing w:val="-67"/>
        </w:rPr>
        <w:t xml:space="preserve"> </w:t>
      </w:r>
      <w:r w:rsidRPr="00707EEE">
        <w:t>отсутствуют</w:t>
      </w:r>
      <w:r w:rsidRPr="00707EEE">
        <w:rPr>
          <w:spacing w:val="-1"/>
        </w:rPr>
        <w:t xml:space="preserve"> </w:t>
      </w:r>
      <w:r w:rsidRPr="00707EEE">
        <w:t>параллелизмы</w:t>
      </w:r>
      <w:r w:rsidRPr="00707EEE">
        <w:rPr>
          <w:spacing w:val="-1"/>
        </w:rPr>
        <w:t xml:space="preserve"> </w:t>
      </w:r>
      <w:r w:rsidRPr="00707EEE">
        <w:t>( выше - значит</w:t>
      </w:r>
      <w:r w:rsidRPr="00707EEE">
        <w:rPr>
          <w:spacing w:val="-2"/>
        </w:rPr>
        <w:t xml:space="preserve"> </w:t>
      </w:r>
      <w:r w:rsidRPr="00707EEE">
        <w:t>громче,</w:t>
      </w:r>
      <w:r w:rsidRPr="00707EEE">
        <w:rPr>
          <w:spacing w:val="-1"/>
        </w:rPr>
        <w:t xml:space="preserve"> </w:t>
      </w:r>
      <w:r w:rsidRPr="00707EEE">
        <w:t>ниже -</w:t>
      </w:r>
      <w:r w:rsidRPr="00707EEE">
        <w:rPr>
          <w:spacing w:val="-1"/>
        </w:rPr>
        <w:t xml:space="preserve"> </w:t>
      </w:r>
      <w:r w:rsidRPr="00707EEE">
        <w:t>значит тише)</w:t>
      </w:r>
    </w:p>
    <w:p w:rsidR="006100C6" w:rsidRPr="00707EEE" w:rsidRDefault="006100C6" w:rsidP="00D77F0D">
      <w:pPr>
        <w:pStyle w:val="ab"/>
        <w:widowControl w:val="0"/>
        <w:numPr>
          <w:ilvl w:val="0"/>
          <w:numId w:val="105"/>
        </w:numPr>
        <w:tabs>
          <w:tab w:val="left" w:pos="567"/>
          <w:tab w:val="left" w:pos="1230"/>
        </w:tabs>
        <w:autoSpaceDE w:val="0"/>
        <w:autoSpaceDN w:val="0"/>
        <w:ind w:left="0" w:firstLine="0"/>
        <w:contextualSpacing w:val="0"/>
      </w:pPr>
      <w:r w:rsidRPr="00707EEE">
        <w:rPr>
          <w:b/>
          <w:i/>
        </w:rPr>
        <w:t>достаточно</w:t>
      </w:r>
      <w:r w:rsidRPr="00707EEE">
        <w:rPr>
          <w:b/>
          <w:i/>
          <w:spacing w:val="22"/>
        </w:rPr>
        <w:t xml:space="preserve"> </w:t>
      </w:r>
      <w:r w:rsidRPr="00707EEE">
        <w:rPr>
          <w:b/>
          <w:i/>
        </w:rPr>
        <w:t>высокий</w:t>
      </w:r>
      <w:r w:rsidRPr="00707EEE">
        <w:rPr>
          <w:b/>
          <w:i/>
          <w:spacing w:val="21"/>
        </w:rPr>
        <w:t xml:space="preserve"> </w:t>
      </w:r>
      <w:r w:rsidRPr="00707EEE">
        <w:t>-</w:t>
      </w:r>
      <w:r w:rsidRPr="00707EEE">
        <w:rPr>
          <w:spacing w:val="20"/>
        </w:rPr>
        <w:t xml:space="preserve"> </w:t>
      </w:r>
      <w:r w:rsidRPr="00707EEE">
        <w:t>навыком</w:t>
      </w:r>
      <w:r w:rsidRPr="00707EEE">
        <w:rPr>
          <w:spacing w:val="19"/>
        </w:rPr>
        <w:t xml:space="preserve"> </w:t>
      </w:r>
      <w:r w:rsidRPr="00707EEE">
        <w:t>владеет,</w:t>
      </w:r>
      <w:r w:rsidRPr="00707EEE">
        <w:rPr>
          <w:spacing w:val="21"/>
        </w:rPr>
        <w:t xml:space="preserve"> </w:t>
      </w:r>
      <w:r w:rsidRPr="00707EEE">
        <w:t>трудность</w:t>
      </w:r>
      <w:r w:rsidRPr="00707EEE">
        <w:rPr>
          <w:spacing w:val="20"/>
        </w:rPr>
        <w:t xml:space="preserve"> </w:t>
      </w:r>
      <w:r w:rsidRPr="00707EEE">
        <w:t>вызывают</w:t>
      </w:r>
      <w:r w:rsidRPr="00707EEE">
        <w:rPr>
          <w:spacing w:val="19"/>
        </w:rPr>
        <w:t xml:space="preserve"> </w:t>
      </w:r>
      <w:r w:rsidRPr="00707EEE">
        <w:t>фрагменты,</w:t>
      </w:r>
      <w:r w:rsidRPr="00707EEE">
        <w:rPr>
          <w:spacing w:val="-67"/>
        </w:rPr>
        <w:t xml:space="preserve"> </w:t>
      </w:r>
      <w:r w:rsidRPr="00707EEE">
        <w:t>включающие</w:t>
      </w:r>
      <w:r w:rsidRPr="00707EEE">
        <w:rPr>
          <w:spacing w:val="-2"/>
        </w:rPr>
        <w:t xml:space="preserve"> </w:t>
      </w:r>
      <w:r w:rsidRPr="00707EEE">
        <w:t>внезапную смену динамических оттенков</w:t>
      </w:r>
    </w:p>
    <w:p w:rsidR="006100C6" w:rsidRPr="00707EEE" w:rsidRDefault="006100C6" w:rsidP="00D77F0D">
      <w:pPr>
        <w:pStyle w:val="ab"/>
        <w:widowControl w:val="0"/>
        <w:numPr>
          <w:ilvl w:val="0"/>
          <w:numId w:val="105"/>
        </w:numPr>
        <w:tabs>
          <w:tab w:val="left" w:pos="567"/>
          <w:tab w:val="left" w:pos="1234"/>
        </w:tabs>
        <w:autoSpaceDE w:val="0"/>
        <w:autoSpaceDN w:val="0"/>
        <w:ind w:left="0" w:firstLine="0"/>
        <w:contextualSpacing w:val="0"/>
      </w:pPr>
      <w:r w:rsidRPr="00707EEE">
        <w:rPr>
          <w:b/>
          <w:i/>
        </w:rPr>
        <w:t>средний</w:t>
      </w:r>
      <w:r w:rsidRPr="00707EEE">
        <w:rPr>
          <w:b/>
          <w:i/>
          <w:spacing w:val="23"/>
        </w:rPr>
        <w:t xml:space="preserve"> </w:t>
      </w:r>
      <w:r w:rsidRPr="00707EEE">
        <w:rPr>
          <w:b/>
          <w:i/>
        </w:rPr>
        <w:t>уровень</w:t>
      </w:r>
      <w:r w:rsidRPr="00707EEE">
        <w:rPr>
          <w:b/>
          <w:i/>
          <w:spacing w:val="25"/>
        </w:rPr>
        <w:t xml:space="preserve"> </w:t>
      </w:r>
      <w:r w:rsidRPr="00707EEE">
        <w:t>-</w:t>
      </w:r>
      <w:r w:rsidRPr="00707EEE">
        <w:rPr>
          <w:spacing w:val="24"/>
        </w:rPr>
        <w:t xml:space="preserve"> </w:t>
      </w:r>
      <w:r w:rsidRPr="00707EEE">
        <w:t>владеет</w:t>
      </w:r>
      <w:r w:rsidRPr="00707EEE">
        <w:rPr>
          <w:spacing w:val="23"/>
        </w:rPr>
        <w:t xml:space="preserve"> </w:t>
      </w:r>
      <w:r w:rsidRPr="00707EEE">
        <w:t>средней</w:t>
      </w:r>
      <w:r w:rsidRPr="00707EEE">
        <w:rPr>
          <w:spacing w:val="23"/>
        </w:rPr>
        <w:t xml:space="preserve"> </w:t>
      </w:r>
      <w:r w:rsidRPr="00707EEE">
        <w:t>звучностью,</w:t>
      </w:r>
      <w:r w:rsidRPr="00707EEE">
        <w:rPr>
          <w:spacing w:val="24"/>
        </w:rPr>
        <w:t xml:space="preserve"> </w:t>
      </w:r>
      <w:r w:rsidRPr="00707EEE">
        <w:t>при</w:t>
      </w:r>
      <w:r w:rsidRPr="00707EEE">
        <w:rPr>
          <w:spacing w:val="22"/>
        </w:rPr>
        <w:t xml:space="preserve"> </w:t>
      </w:r>
      <w:r w:rsidRPr="00707EEE">
        <w:t>усилении</w:t>
      </w:r>
      <w:r w:rsidRPr="00707EEE">
        <w:rPr>
          <w:spacing w:val="24"/>
        </w:rPr>
        <w:t xml:space="preserve"> </w:t>
      </w:r>
      <w:r w:rsidRPr="00707EEE">
        <w:t>силы</w:t>
      </w:r>
      <w:r w:rsidRPr="00707EEE">
        <w:rPr>
          <w:spacing w:val="23"/>
        </w:rPr>
        <w:t xml:space="preserve"> </w:t>
      </w:r>
      <w:r w:rsidRPr="00707EEE">
        <w:t>звука</w:t>
      </w:r>
      <w:r w:rsidRPr="00707EEE">
        <w:rPr>
          <w:spacing w:val="-67"/>
        </w:rPr>
        <w:t xml:space="preserve"> </w:t>
      </w:r>
      <w:r w:rsidRPr="00707EEE">
        <w:t>переходит</w:t>
      </w:r>
      <w:r w:rsidRPr="00707EEE">
        <w:rPr>
          <w:spacing w:val="-2"/>
        </w:rPr>
        <w:t xml:space="preserve"> </w:t>
      </w:r>
      <w:r w:rsidRPr="00707EEE">
        <w:t>на</w:t>
      </w:r>
      <w:r w:rsidRPr="00707EEE">
        <w:rPr>
          <w:spacing w:val="-1"/>
        </w:rPr>
        <w:t xml:space="preserve"> </w:t>
      </w:r>
      <w:r w:rsidRPr="00707EEE">
        <w:t>крик,</w:t>
      </w:r>
      <w:r w:rsidRPr="00707EEE">
        <w:rPr>
          <w:spacing w:val="-1"/>
        </w:rPr>
        <w:t xml:space="preserve"> </w:t>
      </w:r>
      <w:r w:rsidRPr="00707EEE">
        <w:t>при</w:t>
      </w:r>
      <w:r w:rsidRPr="00707EEE">
        <w:rPr>
          <w:spacing w:val="-1"/>
        </w:rPr>
        <w:t xml:space="preserve"> </w:t>
      </w:r>
      <w:r w:rsidRPr="00707EEE">
        <w:t>ослаблении</w:t>
      </w:r>
      <w:r w:rsidRPr="00707EEE">
        <w:rPr>
          <w:spacing w:val="2"/>
        </w:rPr>
        <w:t xml:space="preserve"> </w:t>
      </w:r>
      <w:r w:rsidRPr="00707EEE">
        <w:t>–</w:t>
      </w:r>
      <w:r w:rsidRPr="00707EEE">
        <w:rPr>
          <w:spacing w:val="-1"/>
        </w:rPr>
        <w:t xml:space="preserve"> </w:t>
      </w:r>
      <w:r w:rsidRPr="00707EEE">
        <w:t>на</w:t>
      </w:r>
      <w:r w:rsidRPr="00707EEE">
        <w:rPr>
          <w:spacing w:val="-1"/>
        </w:rPr>
        <w:t xml:space="preserve"> </w:t>
      </w:r>
      <w:r w:rsidRPr="00707EEE">
        <w:t>шепот</w:t>
      </w:r>
    </w:p>
    <w:p w:rsidR="006100C6" w:rsidRPr="00707EEE" w:rsidRDefault="006100C6" w:rsidP="00D77F0D">
      <w:pPr>
        <w:pStyle w:val="ab"/>
        <w:widowControl w:val="0"/>
        <w:numPr>
          <w:ilvl w:val="0"/>
          <w:numId w:val="105"/>
        </w:numPr>
        <w:tabs>
          <w:tab w:val="left" w:pos="567"/>
          <w:tab w:val="left" w:pos="1176"/>
        </w:tabs>
        <w:autoSpaceDE w:val="0"/>
        <w:autoSpaceDN w:val="0"/>
        <w:ind w:left="0" w:firstLine="0"/>
        <w:contextualSpacing w:val="0"/>
      </w:pPr>
      <w:r w:rsidRPr="00707EEE">
        <w:rPr>
          <w:b/>
          <w:i/>
        </w:rPr>
        <w:t>ниже</w:t>
      </w:r>
      <w:r w:rsidRPr="00707EEE">
        <w:rPr>
          <w:b/>
          <w:i/>
          <w:spacing w:val="32"/>
        </w:rPr>
        <w:t xml:space="preserve"> </w:t>
      </w:r>
      <w:r w:rsidRPr="00707EEE">
        <w:rPr>
          <w:b/>
          <w:i/>
        </w:rPr>
        <w:t>среднего</w:t>
      </w:r>
      <w:r w:rsidRPr="00707EEE">
        <w:rPr>
          <w:b/>
          <w:i/>
          <w:spacing w:val="35"/>
        </w:rPr>
        <w:t xml:space="preserve"> </w:t>
      </w:r>
      <w:r w:rsidRPr="00707EEE">
        <w:t>-</w:t>
      </w:r>
      <w:r w:rsidRPr="00707EEE">
        <w:rPr>
          <w:spacing w:val="34"/>
        </w:rPr>
        <w:t xml:space="preserve"> </w:t>
      </w:r>
      <w:r w:rsidRPr="00707EEE">
        <w:t>исполняет</w:t>
      </w:r>
      <w:r w:rsidRPr="00707EEE">
        <w:rPr>
          <w:spacing w:val="33"/>
        </w:rPr>
        <w:t xml:space="preserve"> </w:t>
      </w:r>
      <w:r w:rsidRPr="00707EEE">
        <w:t>только</w:t>
      </w:r>
      <w:r w:rsidRPr="00707EEE">
        <w:rPr>
          <w:spacing w:val="34"/>
        </w:rPr>
        <w:t xml:space="preserve"> </w:t>
      </w:r>
      <w:r w:rsidRPr="00707EEE">
        <w:t>очень</w:t>
      </w:r>
      <w:r w:rsidRPr="00707EEE">
        <w:rPr>
          <w:spacing w:val="33"/>
        </w:rPr>
        <w:t xml:space="preserve"> </w:t>
      </w:r>
      <w:r w:rsidRPr="00707EEE">
        <w:t>тихо</w:t>
      </w:r>
      <w:r w:rsidRPr="00707EEE">
        <w:rPr>
          <w:spacing w:val="34"/>
        </w:rPr>
        <w:t xml:space="preserve"> </w:t>
      </w:r>
      <w:r w:rsidRPr="00707EEE">
        <w:t>(физиологически:</w:t>
      </w:r>
      <w:r w:rsidRPr="00707EEE">
        <w:rPr>
          <w:spacing w:val="34"/>
        </w:rPr>
        <w:t xml:space="preserve"> </w:t>
      </w:r>
      <w:r w:rsidRPr="00707EEE">
        <w:t>недостаточно</w:t>
      </w:r>
      <w:r w:rsidRPr="00707EEE">
        <w:rPr>
          <w:spacing w:val="-67"/>
        </w:rPr>
        <w:t xml:space="preserve"> </w:t>
      </w:r>
      <w:r w:rsidRPr="00707EEE">
        <w:t>развита</w:t>
      </w:r>
      <w:r w:rsidRPr="00707EEE">
        <w:rPr>
          <w:spacing w:val="-2"/>
        </w:rPr>
        <w:t xml:space="preserve"> </w:t>
      </w:r>
      <w:r w:rsidRPr="00707EEE">
        <w:t>голосовая мышца,</w:t>
      </w:r>
      <w:r w:rsidRPr="00707EEE">
        <w:rPr>
          <w:spacing w:val="-2"/>
        </w:rPr>
        <w:t xml:space="preserve"> </w:t>
      </w:r>
      <w:r w:rsidRPr="00707EEE">
        <w:t>психологически: застенчивость)</w:t>
      </w:r>
    </w:p>
    <w:p w:rsidR="006100C6" w:rsidRPr="00707EEE" w:rsidRDefault="006100C6" w:rsidP="00D77F0D">
      <w:pPr>
        <w:pStyle w:val="ab"/>
        <w:widowControl w:val="0"/>
        <w:numPr>
          <w:ilvl w:val="0"/>
          <w:numId w:val="105"/>
        </w:numPr>
        <w:tabs>
          <w:tab w:val="left" w:pos="567"/>
          <w:tab w:val="left" w:pos="1138"/>
        </w:tabs>
        <w:autoSpaceDE w:val="0"/>
        <w:autoSpaceDN w:val="0"/>
        <w:ind w:left="0" w:firstLine="0"/>
        <w:contextualSpacing w:val="0"/>
      </w:pPr>
      <w:r w:rsidRPr="00707EEE">
        <w:rPr>
          <w:b/>
          <w:i/>
        </w:rPr>
        <w:t>низкий</w:t>
      </w:r>
      <w:r w:rsidRPr="00707EEE">
        <w:rPr>
          <w:b/>
          <w:i/>
          <w:spacing w:val="-4"/>
        </w:rPr>
        <w:t xml:space="preserve"> </w:t>
      </w:r>
      <w:r w:rsidRPr="00707EEE">
        <w:rPr>
          <w:b/>
          <w:i/>
        </w:rPr>
        <w:t>уровень</w:t>
      </w:r>
      <w:r w:rsidRPr="00707EEE">
        <w:rPr>
          <w:b/>
          <w:i/>
          <w:spacing w:val="-4"/>
        </w:rPr>
        <w:t xml:space="preserve"> </w:t>
      </w:r>
      <w:r w:rsidRPr="00707EEE">
        <w:t>-</w:t>
      </w:r>
      <w:r w:rsidRPr="00707EEE">
        <w:rPr>
          <w:spacing w:val="-3"/>
        </w:rPr>
        <w:t xml:space="preserve"> </w:t>
      </w:r>
      <w:r w:rsidRPr="00707EEE">
        <w:t>средней</w:t>
      </w:r>
      <w:r w:rsidRPr="00707EEE">
        <w:rPr>
          <w:spacing w:val="-3"/>
        </w:rPr>
        <w:t xml:space="preserve"> </w:t>
      </w:r>
      <w:r w:rsidRPr="00707EEE">
        <w:t>звучностью</w:t>
      </w:r>
      <w:r w:rsidRPr="00707EEE">
        <w:rPr>
          <w:spacing w:val="-4"/>
        </w:rPr>
        <w:t xml:space="preserve"> </w:t>
      </w:r>
      <w:r w:rsidRPr="00707EEE">
        <w:t>не</w:t>
      </w:r>
      <w:r w:rsidRPr="00707EEE">
        <w:rPr>
          <w:spacing w:val="-3"/>
        </w:rPr>
        <w:t xml:space="preserve"> </w:t>
      </w:r>
      <w:r w:rsidRPr="00707EEE">
        <w:t>владеет,</w:t>
      </w:r>
      <w:r w:rsidRPr="00707EEE">
        <w:rPr>
          <w:spacing w:val="-2"/>
        </w:rPr>
        <w:t xml:space="preserve"> </w:t>
      </w:r>
      <w:r w:rsidRPr="00707EEE">
        <w:t>развиты</w:t>
      </w:r>
      <w:r w:rsidRPr="00707EEE">
        <w:rPr>
          <w:spacing w:val="-4"/>
        </w:rPr>
        <w:t xml:space="preserve"> </w:t>
      </w:r>
      <w:r w:rsidRPr="00707EEE">
        <w:t>параллелизмы.</w:t>
      </w:r>
    </w:p>
    <w:p w:rsidR="006100C6" w:rsidRPr="00707EEE" w:rsidRDefault="006100C6" w:rsidP="006100C6">
      <w:pPr>
        <w:pStyle w:val="ab"/>
        <w:widowControl w:val="0"/>
        <w:tabs>
          <w:tab w:val="left" w:pos="567"/>
          <w:tab w:val="left" w:pos="1138"/>
        </w:tabs>
        <w:autoSpaceDE w:val="0"/>
        <w:autoSpaceDN w:val="0"/>
        <w:ind w:left="0"/>
        <w:contextualSpacing w:val="0"/>
      </w:pPr>
    </w:p>
    <w:p w:rsidR="006100C6" w:rsidRPr="00707EEE" w:rsidRDefault="006100C6" w:rsidP="006100C6">
      <w:pPr>
        <w:tabs>
          <w:tab w:val="left" w:pos="567"/>
        </w:tabs>
        <w:spacing w:before="56"/>
        <w:jc w:val="center"/>
        <w:outlineLvl w:val="1"/>
        <w:rPr>
          <w:b/>
          <w:bCs/>
          <w:sz w:val="24"/>
          <w:szCs w:val="24"/>
        </w:rPr>
      </w:pPr>
      <w:r w:rsidRPr="00707EEE">
        <w:rPr>
          <w:b/>
          <w:bCs/>
          <w:sz w:val="24"/>
          <w:szCs w:val="24"/>
        </w:rPr>
        <w:t>Текущий</w:t>
      </w:r>
      <w:r w:rsidRPr="00707EEE">
        <w:rPr>
          <w:b/>
          <w:bCs/>
          <w:spacing w:val="-3"/>
          <w:sz w:val="24"/>
          <w:szCs w:val="24"/>
        </w:rPr>
        <w:t xml:space="preserve"> </w:t>
      </w:r>
      <w:r w:rsidRPr="00707EEE">
        <w:rPr>
          <w:b/>
          <w:bCs/>
          <w:sz w:val="24"/>
          <w:szCs w:val="24"/>
        </w:rPr>
        <w:t>контроль</w:t>
      </w:r>
    </w:p>
    <w:p w:rsidR="006100C6" w:rsidRPr="00707EEE" w:rsidRDefault="006100C6" w:rsidP="006100C6">
      <w:pPr>
        <w:tabs>
          <w:tab w:val="left" w:pos="567"/>
        </w:tabs>
        <w:spacing w:before="56"/>
        <w:jc w:val="center"/>
        <w:outlineLvl w:val="1"/>
        <w:rPr>
          <w:bCs/>
          <w:i/>
          <w:spacing w:val="-67"/>
          <w:sz w:val="24"/>
          <w:szCs w:val="24"/>
        </w:rPr>
      </w:pPr>
      <w:r w:rsidRPr="00707EEE">
        <w:rPr>
          <w:bCs/>
          <w:i/>
          <w:sz w:val="24"/>
          <w:szCs w:val="24"/>
        </w:rPr>
        <w:t xml:space="preserve">Демонстрация  теоретических знаний и практических умений </w:t>
      </w:r>
    </w:p>
    <w:p w:rsidR="006100C6" w:rsidRPr="00707EEE" w:rsidRDefault="006100C6" w:rsidP="006100C6">
      <w:pPr>
        <w:tabs>
          <w:tab w:val="left" w:pos="567"/>
        </w:tabs>
        <w:spacing w:before="40"/>
        <w:rPr>
          <w:sz w:val="24"/>
          <w:szCs w:val="24"/>
        </w:rPr>
      </w:pPr>
      <w:r w:rsidRPr="00707EEE">
        <w:rPr>
          <w:b/>
          <w:sz w:val="24"/>
          <w:szCs w:val="24"/>
        </w:rPr>
        <w:t xml:space="preserve">Цель: </w:t>
      </w:r>
      <w:r w:rsidRPr="00707EEE">
        <w:rPr>
          <w:sz w:val="24"/>
          <w:szCs w:val="24"/>
        </w:rPr>
        <w:t>выявление уровня освоения теоретической и практической сторон</w:t>
      </w:r>
      <w:r w:rsidRPr="00707EEE">
        <w:rPr>
          <w:spacing w:val="1"/>
          <w:sz w:val="24"/>
          <w:szCs w:val="24"/>
        </w:rPr>
        <w:t xml:space="preserve"> </w:t>
      </w:r>
      <w:r w:rsidRPr="00707EEE">
        <w:rPr>
          <w:sz w:val="24"/>
          <w:szCs w:val="24"/>
        </w:rPr>
        <w:t>программы,</w:t>
      </w:r>
      <w:r w:rsidRPr="00707EEE">
        <w:rPr>
          <w:spacing w:val="-2"/>
          <w:sz w:val="24"/>
          <w:szCs w:val="24"/>
        </w:rPr>
        <w:t xml:space="preserve"> </w:t>
      </w:r>
      <w:r w:rsidRPr="00707EEE">
        <w:rPr>
          <w:sz w:val="24"/>
          <w:szCs w:val="24"/>
        </w:rPr>
        <w:t>мотивации</w:t>
      </w:r>
      <w:r w:rsidRPr="00707EEE">
        <w:rPr>
          <w:spacing w:val="-1"/>
          <w:sz w:val="24"/>
          <w:szCs w:val="24"/>
        </w:rPr>
        <w:t xml:space="preserve"> </w:t>
      </w:r>
      <w:r w:rsidRPr="00707EEE">
        <w:rPr>
          <w:sz w:val="24"/>
          <w:szCs w:val="24"/>
        </w:rPr>
        <w:t>к</w:t>
      </w:r>
      <w:r w:rsidRPr="00707EEE">
        <w:rPr>
          <w:spacing w:val="-1"/>
          <w:sz w:val="24"/>
          <w:szCs w:val="24"/>
        </w:rPr>
        <w:t xml:space="preserve"> </w:t>
      </w:r>
      <w:r w:rsidRPr="00707EEE">
        <w:rPr>
          <w:sz w:val="24"/>
          <w:szCs w:val="24"/>
        </w:rPr>
        <w:t>музыкально-исполнительской</w:t>
      </w:r>
      <w:r w:rsidRPr="00707EEE">
        <w:rPr>
          <w:spacing w:val="-2"/>
          <w:sz w:val="24"/>
          <w:szCs w:val="24"/>
        </w:rPr>
        <w:t xml:space="preserve"> </w:t>
      </w:r>
      <w:r w:rsidRPr="00707EEE">
        <w:rPr>
          <w:sz w:val="24"/>
          <w:szCs w:val="24"/>
        </w:rPr>
        <w:t>деятельности.</w:t>
      </w:r>
    </w:p>
    <w:p w:rsidR="006100C6" w:rsidRPr="00707EEE" w:rsidRDefault="006100C6" w:rsidP="006100C6">
      <w:pPr>
        <w:tabs>
          <w:tab w:val="left" w:pos="567"/>
        </w:tabs>
        <w:spacing w:before="40"/>
        <w:rPr>
          <w:sz w:val="24"/>
          <w:szCs w:val="24"/>
        </w:rPr>
      </w:pPr>
      <w:r w:rsidRPr="00707EEE">
        <w:rPr>
          <w:sz w:val="24"/>
          <w:szCs w:val="24"/>
        </w:rPr>
        <w:t>Наиболее эффективным методом диагностирования результатов является</w:t>
      </w:r>
      <w:r w:rsidRPr="00707EEE">
        <w:rPr>
          <w:spacing w:val="1"/>
          <w:sz w:val="24"/>
          <w:szCs w:val="24"/>
        </w:rPr>
        <w:t xml:space="preserve"> </w:t>
      </w:r>
      <w:r w:rsidRPr="00707EEE">
        <w:rPr>
          <w:sz w:val="24"/>
          <w:szCs w:val="24"/>
        </w:rPr>
        <w:t>педагогическое наблюдение. Педагогическое наблюдение проводится во время выполнения практического задания,</w:t>
      </w:r>
      <w:r w:rsidRPr="00707EEE">
        <w:rPr>
          <w:spacing w:val="1"/>
          <w:sz w:val="24"/>
          <w:szCs w:val="24"/>
        </w:rPr>
        <w:t xml:space="preserve"> </w:t>
      </w:r>
      <w:r w:rsidRPr="00707EEE">
        <w:rPr>
          <w:sz w:val="24"/>
          <w:szCs w:val="24"/>
        </w:rPr>
        <w:t>педагог</w:t>
      </w:r>
      <w:r w:rsidRPr="00707EEE">
        <w:rPr>
          <w:spacing w:val="1"/>
          <w:sz w:val="24"/>
          <w:szCs w:val="24"/>
        </w:rPr>
        <w:t xml:space="preserve"> </w:t>
      </w:r>
      <w:r w:rsidRPr="00707EEE">
        <w:rPr>
          <w:sz w:val="24"/>
          <w:szCs w:val="24"/>
        </w:rPr>
        <w:t>заполняет</w:t>
      </w:r>
      <w:r w:rsidRPr="00707EEE">
        <w:rPr>
          <w:spacing w:val="1"/>
          <w:sz w:val="24"/>
          <w:szCs w:val="24"/>
        </w:rPr>
        <w:t xml:space="preserve"> </w:t>
      </w:r>
      <w:r w:rsidRPr="00707EEE">
        <w:rPr>
          <w:sz w:val="24"/>
          <w:szCs w:val="24"/>
        </w:rPr>
        <w:t>таблицу</w:t>
      </w:r>
      <w:r w:rsidRPr="00707EEE">
        <w:rPr>
          <w:spacing w:val="1"/>
          <w:sz w:val="24"/>
          <w:szCs w:val="24"/>
        </w:rPr>
        <w:t xml:space="preserve"> </w:t>
      </w:r>
      <w:r w:rsidRPr="00707EEE">
        <w:rPr>
          <w:sz w:val="24"/>
          <w:szCs w:val="24"/>
        </w:rPr>
        <w:t>сформированности</w:t>
      </w:r>
      <w:r w:rsidRPr="00707EEE">
        <w:rPr>
          <w:spacing w:val="1"/>
          <w:sz w:val="24"/>
          <w:szCs w:val="24"/>
        </w:rPr>
        <w:t xml:space="preserve"> </w:t>
      </w:r>
      <w:r w:rsidRPr="00707EEE">
        <w:rPr>
          <w:sz w:val="24"/>
          <w:szCs w:val="24"/>
        </w:rPr>
        <w:t>музыкально-певческих</w:t>
      </w:r>
      <w:r w:rsidRPr="00707EEE">
        <w:rPr>
          <w:spacing w:val="1"/>
          <w:sz w:val="24"/>
          <w:szCs w:val="24"/>
        </w:rPr>
        <w:t xml:space="preserve"> </w:t>
      </w:r>
      <w:r w:rsidRPr="00707EEE">
        <w:rPr>
          <w:sz w:val="24"/>
          <w:szCs w:val="24"/>
        </w:rPr>
        <w:t>навыков</w:t>
      </w:r>
      <w:r w:rsidRPr="00707EEE">
        <w:rPr>
          <w:spacing w:val="1"/>
          <w:sz w:val="24"/>
          <w:szCs w:val="24"/>
        </w:rPr>
        <w:t xml:space="preserve"> </w:t>
      </w:r>
      <w:r w:rsidRPr="00707EEE">
        <w:rPr>
          <w:sz w:val="24"/>
          <w:szCs w:val="24"/>
        </w:rPr>
        <w:t>и</w:t>
      </w:r>
      <w:r w:rsidRPr="00707EEE">
        <w:rPr>
          <w:spacing w:val="1"/>
          <w:sz w:val="24"/>
          <w:szCs w:val="24"/>
        </w:rPr>
        <w:t xml:space="preserve"> </w:t>
      </w:r>
      <w:r w:rsidRPr="00707EEE">
        <w:rPr>
          <w:sz w:val="24"/>
          <w:szCs w:val="24"/>
        </w:rPr>
        <w:t>на</w:t>
      </w:r>
      <w:r w:rsidRPr="00707EEE">
        <w:rPr>
          <w:spacing w:val="1"/>
          <w:sz w:val="24"/>
          <w:szCs w:val="24"/>
        </w:rPr>
        <w:t xml:space="preserve"> </w:t>
      </w:r>
      <w:r w:rsidRPr="00707EEE">
        <w:rPr>
          <w:sz w:val="24"/>
          <w:szCs w:val="24"/>
        </w:rPr>
        <w:t>её</w:t>
      </w:r>
      <w:r w:rsidRPr="00707EEE">
        <w:rPr>
          <w:spacing w:val="1"/>
          <w:sz w:val="24"/>
          <w:szCs w:val="24"/>
        </w:rPr>
        <w:t xml:space="preserve"> </w:t>
      </w:r>
      <w:r w:rsidRPr="00707EEE">
        <w:rPr>
          <w:sz w:val="24"/>
          <w:szCs w:val="24"/>
        </w:rPr>
        <w:t>основании</w:t>
      </w:r>
      <w:r w:rsidRPr="00707EEE">
        <w:rPr>
          <w:spacing w:val="1"/>
          <w:sz w:val="24"/>
          <w:szCs w:val="24"/>
        </w:rPr>
        <w:t xml:space="preserve"> </w:t>
      </w:r>
      <w:r w:rsidRPr="00707EEE">
        <w:rPr>
          <w:sz w:val="24"/>
          <w:szCs w:val="24"/>
        </w:rPr>
        <w:t>делает</w:t>
      </w:r>
      <w:r w:rsidRPr="00707EEE">
        <w:rPr>
          <w:spacing w:val="1"/>
          <w:sz w:val="24"/>
          <w:szCs w:val="24"/>
        </w:rPr>
        <w:t xml:space="preserve"> </w:t>
      </w:r>
      <w:r w:rsidRPr="00707EEE">
        <w:rPr>
          <w:sz w:val="24"/>
          <w:szCs w:val="24"/>
        </w:rPr>
        <w:t>вывод</w:t>
      </w:r>
      <w:r w:rsidRPr="00707EEE">
        <w:rPr>
          <w:spacing w:val="1"/>
          <w:sz w:val="24"/>
          <w:szCs w:val="24"/>
        </w:rPr>
        <w:t xml:space="preserve"> </w:t>
      </w:r>
      <w:r w:rsidRPr="00707EEE">
        <w:rPr>
          <w:sz w:val="24"/>
          <w:szCs w:val="24"/>
        </w:rPr>
        <w:t>об</w:t>
      </w:r>
      <w:r w:rsidRPr="00707EEE">
        <w:rPr>
          <w:spacing w:val="1"/>
          <w:sz w:val="24"/>
          <w:szCs w:val="24"/>
        </w:rPr>
        <w:t xml:space="preserve"> </w:t>
      </w:r>
      <w:r w:rsidRPr="00707EEE">
        <w:rPr>
          <w:sz w:val="24"/>
          <w:szCs w:val="24"/>
        </w:rPr>
        <w:t>уровне</w:t>
      </w:r>
      <w:r w:rsidRPr="00707EEE">
        <w:rPr>
          <w:spacing w:val="1"/>
          <w:sz w:val="24"/>
          <w:szCs w:val="24"/>
        </w:rPr>
        <w:t xml:space="preserve"> </w:t>
      </w:r>
      <w:r w:rsidRPr="00707EEE">
        <w:rPr>
          <w:sz w:val="24"/>
          <w:szCs w:val="24"/>
        </w:rPr>
        <w:t>освоения</w:t>
      </w:r>
      <w:r w:rsidRPr="00707EEE">
        <w:rPr>
          <w:spacing w:val="1"/>
          <w:sz w:val="24"/>
          <w:szCs w:val="24"/>
        </w:rPr>
        <w:t xml:space="preserve"> </w:t>
      </w:r>
      <w:r w:rsidRPr="00707EEE">
        <w:rPr>
          <w:sz w:val="24"/>
          <w:szCs w:val="24"/>
        </w:rPr>
        <w:t>учащимися</w:t>
      </w:r>
      <w:r w:rsidRPr="00707EEE">
        <w:rPr>
          <w:spacing w:val="-2"/>
          <w:sz w:val="24"/>
          <w:szCs w:val="24"/>
        </w:rPr>
        <w:t xml:space="preserve"> </w:t>
      </w:r>
      <w:r w:rsidRPr="00707EEE">
        <w:rPr>
          <w:sz w:val="24"/>
          <w:szCs w:val="24"/>
        </w:rPr>
        <w:t>программы.</w:t>
      </w:r>
    </w:p>
    <w:p w:rsidR="006100C6" w:rsidRPr="00707EEE" w:rsidRDefault="006100C6" w:rsidP="006100C6">
      <w:pPr>
        <w:tabs>
          <w:tab w:val="left" w:pos="567"/>
        </w:tabs>
        <w:spacing w:before="1" w:line="242" w:lineRule="auto"/>
        <w:rPr>
          <w:spacing w:val="1"/>
          <w:sz w:val="24"/>
          <w:szCs w:val="24"/>
        </w:rPr>
      </w:pPr>
      <w:r w:rsidRPr="00707EEE">
        <w:rPr>
          <w:sz w:val="24"/>
          <w:szCs w:val="24"/>
        </w:rPr>
        <w:t>Педагог наблюдает за следующей деятельностью учащихся:</w:t>
      </w:r>
      <w:r w:rsidRPr="00707EEE">
        <w:rPr>
          <w:spacing w:val="1"/>
          <w:sz w:val="24"/>
          <w:szCs w:val="24"/>
        </w:rPr>
        <w:t xml:space="preserve"> </w:t>
      </w:r>
    </w:p>
    <w:p w:rsidR="006100C6" w:rsidRPr="00707EEE" w:rsidRDefault="006100C6" w:rsidP="006100C6">
      <w:pPr>
        <w:tabs>
          <w:tab w:val="left" w:pos="567"/>
        </w:tabs>
        <w:spacing w:before="1" w:line="242" w:lineRule="auto"/>
        <w:rPr>
          <w:b/>
          <w:sz w:val="24"/>
          <w:szCs w:val="24"/>
        </w:rPr>
      </w:pPr>
      <w:r w:rsidRPr="00707EEE">
        <w:rPr>
          <w:b/>
          <w:sz w:val="24"/>
          <w:szCs w:val="24"/>
        </w:rPr>
        <w:t>1. Уровень  сформированности вокально-хоровых</w:t>
      </w:r>
      <w:r w:rsidRPr="00707EEE">
        <w:rPr>
          <w:b/>
          <w:spacing w:val="1"/>
          <w:sz w:val="24"/>
          <w:szCs w:val="24"/>
        </w:rPr>
        <w:t xml:space="preserve"> </w:t>
      </w:r>
      <w:r w:rsidRPr="00707EEE">
        <w:rPr>
          <w:b/>
          <w:sz w:val="24"/>
          <w:szCs w:val="24"/>
        </w:rPr>
        <w:t>навыков.</w:t>
      </w:r>
      <w:r w:rsidRPr="00707EEE">
        <w:rPr>
          <w:b/>
          <w:spacing w:val="-67"/>
          <w:sz w:val="24"/>
          <w:szCs w:val="24"/>
        </w:rPr>
        <w:t xml:space="preserve">                </w:t>
      </w:r>
      <w:r w:rsidRPr="00707EEE">
        <w:rPr>
          <w:b/>
          <w:sz w:val="24"/>
          <w:szCs w:val="24"/>
        </w:rPr>
        <w:t>Оценивается:</w:t>
      </w:r>
    </w:p>
    <w:p w:rsidR="006100C6" w:rsidRPr="00707EEE" w:rsidRDefault="006100C6" w:rsidP="00D77F0D">
      <w:pPr>
        <w:widowControl w:val="0"/>
        <w:numPr>
          <w:ilvl w:val="0"/>
          <w:numId w:val="113"/>
        </w:numPr>
        <w:tabs>
          <w:tab w:val="left" w:pos="567"/>
          <w:tab w:val="left" w:pos="1208"/>
        </w:tabs>
        <w:autoSpaceDE w:val="0"/>
        <w:autoSpaceDN w:val="0"/>
        <w:spacing w:line="310" w:lineRule="exact"/>
        <w:ind w:left="0" w:firstLine="0"/>
        <w:rPr>
          <w:sz w:val="24"/>
          <w:szCs w:val="24"/>
        </w:rPr>
      </w:pPr>
      <w:r w:rsidRPr="00707EEE">
        <w:rPr>
          <w:sz w:val="24"/>
          <w:szCs w:val="24"/>
        </w:rPr>
        <w:t>владение</w:t>
      </w:r>
      <w:r w:rsidRPr="00707EEE">
        <w:rPr>
          <w:spacing w:val="-9"/>
          <w:sz w:val="24"/>
          <w:szCs w:val="24"/>
        </w:rPr>
        <w:t xml:space="preserve"> </w:t>
      </w:r>
      <w:r w:rsidRPr="00707EEE">
        <w:rPr>
          <w:sz w:val="24"/>
          <w:szCs w:val="24"/>
        </w:rPr>
        <w:t>вокально-певческими</w:t>
      </w:r>
      <w:r w:rsidRPr="00707EEE">
        <w:rPr>
          <w:spacing w:val="-8"/>
          <w:sz w:val="24"/>
          <w:szCs w:val="24"/>
        </w:rPr>
        <w:t xml:space="preserve"> </w:t>
      </w:r>
      <w:r w:rsidRPr="00707EEE">
        <w:rPr>
          <w:sz w:val="24"/>
          <w:szCs w:val="24"/>
        </w:rPr>
        <w:t>навыками;</w:t>
      </w:r>
    </w:p>
    <w:p w:rsidR="006100C6" w:rsidRPr="00707EEE" w:rsidRDefault="006100C6" w:rsidP="00D77F0D">
      <w:pPr>
        <w:widowControl w:val="0"/>
        <w:numPr>
          <w:ilvl w:val="0"/>
          <w:numId w:val="113"/>
        </w:numPr>
        <w:tabs>
          <w:tab w:val="left" w:pos="567"/>
          <w:tab w:val="left" w:pos="1208"/>
        </w:tabs>
        <w:autoSpaceDE w:val="0"/>
        <w:autoSpaceDN w:val="0"/>
        <w:ind w:left="0" w:firstLine="0"/>
        <w:rPr>
          <w:sz w:val="24"/>
          <w:szCs w:val="24"/>
        </w:rPr>
      </w:pPr>
      <w:r w:rsidRPr="00707EEE">
        <w:rPr>
          <w:sz w:val="24"/>
          <w:szCs w:val="24"/>
        </w:rPr>
        <w:t>владение</w:t>
      </w:r>
      <w:r w:rsidRPr="00707EEE">
        <w:rPr>
          <w:spacing w:val="-6"/>
          <w:sz w:val="24"/>
          <w:szCs w:val="24"/>
        </w:rPr>
        <w:t xml:space="preserve"> </w:t>
      </w:r>
      <w:r w:rsidRPr="00707EEE">
        <w:rPr>
          <w:sz w:val="24"/>
          <w:szCs w:val="24"/>
        </w:rPr>
        <w:t>вокально-хоровым</w:t>
      </w:r>
      <w:r w:rsidRPr="00707EEE">
        <w:rPr>
          <w:spacing w:val="-5"/>
          <w:sz w:val="24"/>
          <w:szCs w:val="24"/>
        </w:rPr>
        <w:t xml:space="preserve"> </w:t>
      </w:r>
      <w:r w:rsidRPr="00707EEE">
        <w:rPr>
          <w:sz w:val="24"/>
          <w:szCs w:val="24"/>
        </w:rPr>
        <w:t>дыханием;</w:t>
      </w:r>
    </w:p>
    <w:p w:rsidR="006100C6" w:rsidRPr="00707EEE" w:rsidRDefault="006100C6" w:rsidP="00D77F0D">
      <w:pPr>
        <w:widowControl w:val="0"/>
        <w:numPr>
          <w:ilvl w:val="0"/>
          <w:numId w:val="113"/>
        </w:numPr>
        <w:tabs>
          <w:tab w:val="left" w:pos="567"/>
          <w:tab w:val="left" w:pos="1208"/>
        </w:tabs>
        <w:autoSpaceDE w:val="0"/>
        <w:autoSpaceDN w:val="0"/>
        <w:ind w:left="0" w:firstLine="0"/>
        <w:rPr>
          <w:sz w:val="24"/>
          <w:szCs w:val="24"/>
        </w:rPr>
      </w:pPr>
      <w:r w:rsidRPr="00707EEE">
        <w:rPr>
          <w:sz w:val="24"/>
          <w:szCs w:val="24"/>
        </w:rPr>
        <w:t>умение</w:t>
      </w:r>
      <w:r w:rsidRPr="00707EEE">
        <w:rPr>
          <w:spacing w:val="-5"/>
          <w:sz w:val="24"/>
          <w:szCs w:val="24"/>
        </w:rPr>
        <w:t xml:space="preserve"> </w:t>
      </w:r>
      <w:r w:rsidRPr="00707EEE">
        <w:rPr>
          <w:sz w:val="24"/>
          <w:szCs w:val="24"/>
        </w:rPr>
        <w:t>грамотно</w:t>
      </w:r>
      <w:r w:rsidRPr="00707EEE">
        <w:rPr>
          <w:spacing w:val="-4"/>
          <w:sz w:val="24"/>
          <w:szCs w:val="24"/>
        </w:rPr>
        <w:t xml:space="preserve"> </w:t>
      </w:r>
      <w:r w:rsidRPr="00707EEE">
        <w:rPr>
          <w:sz w:val="24"/>
          <w:szCs w:val="24"/>
        </w:rPr>
        <w:t>произносить</w:t>
      </w:r>
      <w:r w:rsidRPr="00707EEE">
        <w:rPr>
          <w:spacing w:val="-5"/>
          <w:sz w:val="24"/>
          <w:szCs w:val="24"/>
        </w:rPr>
        <w:t xml:space="preserve"> </w:t>
      </w:r>
      <w:r w:rsidRPr="00707EEE">
        <w:rPr>
          <w:sz w:val="24"/>
          <w:szCs w:val="24"/>
        </w:rPr>
        <w:t>текст</w:t>
      </w:r>
      <w:r w:rsidRPr="00707EEE">
        <w:rPr>
          <w:spacing w:val="-4"/>
          <w:sz w:val="24"/>
          <w:szCs w:val="24"/>
        </w:rPr>
        <w:t xml:space="preserve"> </w:t>
      </w:r>
      <w:r w:rsidRPr="00707EEE">
        <w:rPr>
          <w:sz w:val="24"/>
          <w:szCs w:val="24"/>
        </w:rPr>
        <w:t>в</w:t>
      </w:r>
      <w:r w:rsidRPr="00707EEE">
        <w:rPr>
          <w:spacing w:val="-6"/>
          <w:sz w:val="24"/>
          <w:szCs w:val="24"/>
        </w:rPr>
        <w:t xml:space="preserve"> </w:t>
      </w:r>
      <w:r w:rsidRPr="00707EEE">
        <w:rPr>
          <w:sz w:val="24"/>
          <w:szCs w:val="24"/>
        </w:rPr>
        <w:t>исполняемых</w:t>
      </w:r>
      <w:r w:rsidRPr="00707EEE">
        <w:rPr>
          <w:spacing w:val="-4"/>
          <w:sz w:val="24"/>
          <w:szCs w:val="24"/>
        </w:rPr>
        <w:t xml:space="preserve"> </w:t>
      </w:r>
      <w:r w:rsidRPr="00707EEE">
        <w:rPr>
          <w:sz w:val="24"/>
          <w:szCs w:val="24"/>
        </w:rPr>
        <w:t>произведениях;</w:t>
      </w:r>
    </w:p>
    <w:p w:rsidR="006100C6" w:rsidRPr="00707EEE" w:rsidRDefault="006100C6" w:rsidP="00D77F0D">
      <w:pPr>
        <w:widowControl w:val="0"/>
        <w:numPr>
          <w:ilvl w:val="0"/>
          <w:numId w:val="113"/>
        </w:numPr>
        <w:tabs>
          <w:tab w:val="left" w:pos="567"/>
          <w:tab w:val="left" w:pos="1208"/>
        </w:tabs>
        <w:autoSpaceDE w:val="0"/>
        <w:autoSpaceDN w:val="0"/>
        <w:ind w:left="0" w:firstLine="0"/>
        <w:rPr>
          <w:sz w:val="24"/>
          <w:szCs w:val="24"/>
        </w:rPr>
      </w:pPr>
      <w:r w:rsidRPr="00707EEE">
        <w:rPr>
          <w:sz w:val="24"/>
          <w:szCs w:val="24"/>
        </w:rPr>
        <w:t>умение</w:t>
      </w:r>
      <w:r w:rsidRPr="00707EEE">
        <w:rPr>
          <w:spacing w:val="-4"/>
          <w:sz w:val="24"/>
          <w:szCs w:val="24"/>
        </w:rPr>
        <w:t xml:space="preserve"> </w:t>
      </w:r>
      <w:r w:rsidRPr="00707EEE">
        <w:rPr>
          <w:sz w:val="24"/>
          <w:szCs w:val="24"/>
        </w:rPr>
        <w:t>чисто</w:t>
      </w:r>
      <w:r w:rsidRPr="00707EEE">
        <w:rPr>
          <w:spacing w:val="-4"/>
          <w:sz w:val="24"/>
          <w:szCs w:val="24"/>
        </w:rPr>
        <w:t xml:space="preserve"> </w:t>
      </w:r>
      <w:r w:rsidRPr="00707EEE">
        <w:rPr>
          <w:sz w:val="24"/>
          <w:szCs w:val="24"/>
        </w:rPr>
        <w:t>интонировать</w:t>
      </w:r>
      <w:r w:rsidRPr="00707EEE">
        <w:rPr>
          <w:spacing w:val="-4"/>
          <w:sz w:val="24"/>
          <w:szCs w:val="24"/>
        </w:rPr>
        <w:t xml:space="preserve"> </w:t>
      </w:r>
      <w:r w:rsidRPr="00707EEE">
        <w:rPr>
          <w:sz w:val="24"/>
          <w:szCs w:val="24"/>
        </w:rPr>
        <w:t>большие,</w:t>
      </w:r>
      <w:r w:rsidRPr="00707EEE">
        <w:rPr>
          <w:spacing w:val="-4"/>
          <w:sz w:val="24"/>
          <w:szCs w:val="24"/>
        </w:rPr>
        <w:t xml:space="preserve"> </w:t>
      </w:r>
      <w:r w:rsidRPr="00707EEE">
        <w:rPr>
          <w:sz w:val="24"/>
          <w:szCs w:val="24"/>
        </w:rPr>
        <w:t>малые</w:t>
      </w:r>
      <w:r w:rsidRPr="00707EEE">
        <w:rPr>
          <w:spacing w:val="-3"/>
          <w:sz w:val="24"/>
          <w:szCs w:val="24"/>
        </w:rPr>
        <w:t xml:space="preserve"> </w:t>
      </w:r>
      <w:r w:rsidRPr="00707EEE">
        <w:rPr>
          <w:sz w:val="24"/>
          <w:szCs w:val="24"/>
        </w:rPr>
        <w:t>и</w:t>
      </w:r>
      <w:r w:rsidRPr="00707EEE">
        <w:rPr>
          <w:spacing w:val="-6"/>
          <w:sz w:val="24"/>
          <w:szCs w:val="24"/>
        </w:rPr>
        <w:t xml:space="preserve"> </w:t>
      </w:r>
      <w:r w:rsidRPr="00707EEE">
        <w:rPr>
          <w:sz w:val="24"/>
          <w:szCs w:val="24"/>
        </w:rPr>
        <w:t>чистые</w:t>
      </w:r>
      <w:r w:rsidRPr="00707EEE">
        <w:rPr>
          <w:spacing w:val="-4"/>
          <w:sz w:val="24"/>
          <w:szCs w:val="24"/>
        </w:rPr>
        <w:t xml:space="preserve"> </w:t>
      </w:r>
      <w:r w:rsidRPr="00707EEE">
        <w:rPr>
          <w:sz w:val="24"/>
          <w:szCs w:val="24"/>
        </w:rPr>
        <w:t>интервалы;</w:t>
      </w:r>
    </w:p>
    <w:p w:rsidR="006100C6" w:rsidRPr="00707EEE" w:rsidRDefault="006100C6" w:rsidP="00D77F0D">
      <w:pPr>
        <w:widowControl w:val="0"/>
        <w:numPr>
          <w:ilvl w:val="0"/>
          <w:numId w:val="113"/>
        </w:numPr>
        <w:tabs>
          <w:tab w:val="left" w:pos="567"/>
          <w:tab w:val="left" w:pos="1208"/>
        </w:tabs>
        <w:autoSpaceDE w:val="0"/>
        <w:autoSpaceDN w:val="0"/>
        <w:ind w:left="0" w:firstLine="0"/>
        <w:rPr>
          <w:sz w:val="24"/>
          <w:szCs w:val="24"/>
        </w:rPr>
      </w:pPr>
      <w:r w:rsidRPr="00707EEE">
        <w:rPr>
          <w:sz w:val="24"/>
          <w:szCs w:val="24"/>
        </w:rPr>
        <w:t>устойчивые</w:t>
      </w:r>
      <w:r w:rsidRPr="00707EEE">
        <w:rPr>
          <w:spacing w:val="-4"/>
          <w:sz w:val="24"/>
          <w:szCs w:val="24"/>
        </w:rPr>
        <w:t xml:space="preserve"> </w:t>
      </w:r>
      <w:r w:rsidRPr="00707EEE">
        <w:rPr>
          <w:sz w:val="24"/>
          <w:szCs w:val="24"/>
        </w:rPr>
        <w:t>навыки</w:t>
      </w:r>
      <w:r w:rsidRPr="00707EEE">
        <w:rPr>
          <w:spacing w:val="-4"/>
          <w:sz w:val="24"/>
          <w:szCs w:val="24"/>
        </w:rPr>
        <w:t xml:space="preserve"> </w:t>
      </w:r>
      <w:r w:rsidRPr="00707EEE">
        <w:rPr>
          <w:sz w:val="24"/>
          <w:szCs w:val="24"/>
        </w:rPr>
        <w:t>чистого</w:t>
      </w:r>
      <w:r w:rsidRPr="00707EEE">
        <w:rPr>
          <w:spacing w:val="-3"/>
          <w:sz w:val="24"/>
          <w:szCs w:val="24"/>
        </w:rPr>
        <w:t xml:space="preserve"> </w:t>
      </w:r>
      <w:r w:rsidRPr="00707EEE">
        <w:rPr>
          <w:sz w:val="24"/>
          <w:szCs w:val="24"/>
        </w:rPr>
        <w:t>интонирования</w:t>
      </w:r>
      <w:r w:rsidRPr="00707EEE">
        <w:rPr>
          <w:spacing w:val="-4"/>
          <w:sz w:val="24"/>
          <w:szCs w:val="24"/>
        </w:rPr>
        <w:t xml:space="preserve"> </w:t>
      </w:r>
      <w:r w:rsidRPr="00707EEE">
        <w:rPr>
          <w:sz w:val="24"/>
          <w:szCs w:val="24"/>
        </w:rPr>
        <w:t>произведений</w:t>
      </w:r>
      <w:r w:rsidRPr="00707EEE">
        <w:rPr>
          <w:spacing w:val="-4"/>
          <w:sz w:val="24"/>
          <w:szCs w:val="24"/>
        </w:rPr>
        <w:t xml:space="preserve"> </w:t>
      </w:r>
      <w:r w:rsidRPr="00707EEE">
        <w:rPr>
          <w:sz w:val="24"/>
          <w:szCs w:val="24"/>
        </w:rPr>
        <w:t>a-capella;</w:t>
      </w:r>
    </w:p>
    <w:p w:rsidR="006100C6" w:rsidRPr="00707EEE" w:rsidRDefault="006100C6" w:rsidP="00D77F0D">
      <w:pPr>
        <w:widowControl w:val="0"/>
        <w:numPr>
          <w:ilvl w:val="0"/>
          <w:numId w:val="113"/>
        </w:numPr>
        <w:tabs>
          <w:tab w:val="left" w:pos="567"/>
          <w:tab w:val="left" w:pos="1208"/>
        </w:tabs>
        <w:autoSpaceDE w:val="0"/>
        <w:autoSpaceDN w:val="0"/>
        <w:ind w:left="0" w:firstLine="0"/>
        <w:rPr>
          <w:sz w:val="24"/>
          <w:szCs w:val="24"/>
        </w:rPr>
      </w:pPr>
      <w:r w:rsidRPr="00707EEE">
        <w:rPr>
          <w:sz w:val="24"/>
          <w:szCs w:val="24"/>
        </w:rPr>
        <w:t>уверенное</w:t>
      </w:r>
      <w:r w:rsidRPr="00707EEE">
        <w:rPr>
          <w:spacing w:val="-3"/>
          <w:sz w:val="24"/>
          <w:szCs w:val="24"/>
        </w:rPr>
        <w:t xml:space="preserve"> </w:t>
      </w:r>
      <w:r w:rsidRPr="00707EEE">
        <w:rPr>
          <w:sz w:val="24"/>
          <w:szCs w:val="24"/>
        </w:rPr>
        <w:t>пение</w:t>
      </w:r>
      <w:r w:rsidRPr="00707EEE">
        <w:rPr>
          <w:spacing w:val="-3"/>
          <w:sz w:val="24"/>
          <w:szCs w:val="24"/>
        </w:rPr>
        <w:t xml:space="preserve"> </w:t>
      </w:r>
      <w:r w:rsidRPr="00707EEE">
        <w:rPr>
          <w:sz w:val="24"/>
          <w:szCs w:val="24"/>
        </w:rPr>
        <w:t>в</w:t>
      </w:r>
      <w:r w:rsidRPr="00707EEE">
        <w:rPr>
          <w:spacing w:val="-3"/>
          <w:sz w:val="24"/>
          <w:szCs w:val="24"/>
        </w:rPr>
        <w:t xml:space="preserve"> </w:t>
      </w:r>
      <w:r w:rsidRPr="00707EEE">
        <w:rPr>
          <w:sz w:val="24"/>
          <w:szCs w:val="24"/>
        </w:rPr>
        <w:t>простых,</w:t>
      </w:r>
      <w:r w:rsidRPr="00707EEE">
        <w:rPr>
          <w:spacing w:val="-2"/>
          <w:sz w:val="24"/>
          <w:szCs w:val="24"/>
        </w:rPr>
        <w:t xml:space="preserve"> </w:t>
      </w:r>
      <w:r w:rsidRPr="00707EEE">
        <w:rPr>
          <w:sz w:val="24"/>
          <w:szCs w:val="24"/>
        </w:rPr>
        <w:t>сложных</w:t>
      </w:r>
      <w:r w:rsidRPr="00707EEE">
        <w:rPr>
          <w:spacing w:val="-2"/>
          <w:sz w:val="24"/>
          <w:szCs w:val="24"/>
        </w:rPr>
        <w:t xml:space="preserve"> </w:t>
      </w:r>
      <w:r w:rsidRPr="00707EEE">
        <w:rPr>
          <w:sz w:val="24"/>
          <w:szCs w:val="24"/>
        </w:rPr>
        <w:t>и</w:t>
      </w:r>
      <w:r w:rsidRPr="00707EEE">
        <w:rPr>
          <w:spacing w:val="-3"/>
          <w:sz w:val="24"/>
          <w:szCs w:val="24"/>
        </w:rPr>
        <w:t xml:space="preserve"> </w:t>
      </w:r>
      <w:r w:rsidRPr="00707EEE">
        <w:rPr>
          <w:sz w:val="24"/>
          <w:szCs w:val="24"/>
        </w:rPr>
        <w:t>сложно</w:t>
      </w:r>
      <w:r w:rsidRPr="00707EEE">
        <w:rPr>
          <w:spacing w:val="-2"/>
          <w:sz w:val="24"/>
          <w:szCs w:val="24"/>
        </w:rPr>
        <w:t xml:space="preserve"> </w:t>
      </w:r>
      <w:r w:rsidRPr="00707EEE">
        <w:rPr>
          <w:sz w:val="24"/>
          <w:szCs w:val="24"/>
        </w:rPr>
        <w:t>-</w:t>
      </w:r>
      <w:r w:rsidRPr="00707EEE">
        <w:rPr>
          <w:spacing w:val="-2"/>
          <w:sz w:val="24"/>
          <w:szCs w:val="24"/>
        </w:rPr>
        <w:t xml:space="preserve"> </w:t>
      </w:r>
      <w:r w:rsidRPr="00707EEE">
        <w:rPr>
          <w:sz w:val="24"/>
          <w:szCs w:val="24"/>
        </w:rPr>
        <w:t>составных</w:t>
      </w:r>
      <w:r w:rsidRPr="00707EEE">
        <w:rPr>
          <w:spacing w:val="-2"/>
          <w:sz w:val="24"/>
          <w:szCs w:val="24"/>
        </w:rPr>
        <w:t xml:space="preserve"> </w:t>
      </w:r>
      <w:r w:rsidRPr="00707EEE">
        <w:rPr>
          <w:sz w:val="24"/>
          <w:szCs w:val="24"/>
        </w:rPr>
        <w:t>размерах;</w:t>
      </w:r>
    </w:p>
    <w:p w:rsidR="006100C6" w:rsidRPr="00707EEE" w:rsidRDefault="006100C6" w:rsidP="00D77F0D">
      <w:pPr>
        <w:widowControl w:val="0"/>
        <w:numPr>
          <w:ilvl w:val="0"/>
          <w:numId w:val="113"/>
        </w:numPr>
        <w:tabs>
          <w:tab w:val="left" w:pos="567"/>
          <w:tab w:val="left" w:pos="1208"/>
        </w:tabs>
        <w:autoSpaceDE w:val="0"/>
        <w:autoSpaceDN w:val="0"/>
        <w:ind w:left="0" w:firstLine="0"/>
        <w:rPr>
          <w:sz w:val="24"/>
          <w:szCs w:val="24"/>
        </w:rPr>
      </w:pPr>
      <w:r w:rsidRPr="00707EEE">
        <w:rPr>
          <w:sz w:val="24"/>
          <w:szCs w:val="24"/>
        </w:rPr>
        <w:t>уровень</w:t>
      </w:r>
      <w:r w:rsidRPr="00707EEE">
        <w:rPr>
          <w:spacing w:val="-4"/>
          <w:sz w:val="24"/>
          <w:szCs w:val="24"/>
        </w:rPr>
        <w:t xml:space="preserve"> </w:t>
      </w:r>
      <w:r w:rsidRPr="00707EEE">
        <w:rPr>
          <w:sz w:val="24"/>
          <w:szCs w:val="24"/>
        </w:rPr>
        <w:t>развития</w:t>
      </w:r>
      <w:r w:rsidRPr="00707EEE">
        <w:rPr>
          <w:spacing w:val="-4"/>
          <w:sz w:val="24"/>
          <w:szCs w:val="24"/>
        </w:rPr>
        <w:t xml:space="preserve"> </w:t>
      </w:r>
      <w:r w:rsidRPr="00707EEE">
        <w:rPr>
          <w:sz w:val="24"/>
          <w:szCs w:val="24"/>
        </w:rPr>
        <w:t>диапазона</w:t>
      </w:r>
      <w:r w:rsidRPr="00707EEE">
        <w:rPr>
          <w:spacing w:val="-3"/>
          <w:sz w:val="24"/>
          <w:szCs w:val="24"/>
        </w:rPr>
        <w:t xml:space="preserve"> </w:t>
      </w:r>
      <w:r w:rsidRPr="00707EEE">
        <w:rPr>
          <w:sz w:val="24"/>
          <w:szCs w:val="24"/>
        </w:rPr>
        <w:t>в</w:t>
      </w:r>
      <w:r w:rsidRPr="00707EEE">
        <w:rPr>
          <w:spacing w:val="-4"/>
          <w:sz w:val="24"/>
          <w:szCs w:val="24"/>
        </w:rPr>
        <w:t xml:space="preserve"> </w:t>
      </w:r>
      <w:r w:rsidRPr="00707EEE">
        <w:rPr>
          <w:sz w:val="24"/>
          <w:szCs w:val="24"/>
        </w:rPr>
        <w:t>рамках</w:t>
      </w:r>
      <w:r w:rsidRPr="00707EEE">
        <w:rPr>
          <w:spacing w:val="-3"/>
          <w:sz w:val="24"/>
          <w:szCs w:val="24"/>
        </w:rPr>
        <w:t xml:space="preserve"> </w:t>
      </w:r>
      <w:r w:rsidRPr="00707EEE">
        <w:rPr>
          <w:sz w:val="24"/>
          <w:szCs w:val="24"/>
        </w:rPr>
        <w:t>принятой</w:t>
      </w:r>
      <w:r w:rsidRPr="00707EEE">
        <w:rPr>
          <w:spacing w:val="-4"/>
          <w:sz w:val="24"/>
          <w:szCs w:val="24"/>
        </w:rPr>
        <w:t xml:space="preserve"> </w:t>
      </w:r>
      <w:r w:rsidRPr="00707EEE">
        <w:rPr>
          <w:sz w:val="24"/>
          <w:szCs w:val="24"/>
        </w:rPr>
        <w:t>классификации;</w:t>
      </w:r>
    </w:p>
    <w:p w:rsidR="006100C6" w:rsidRPr="00707EEE" w:rsidRDefault="006100C6" w:rsidP="00D77F0D">
      <w:pPr>
        <w:widowControl w:val="0"/>
        <w:numPr>
          <w:ilvl w:val="0"/>
          <w:numId w:val="113"/>
        </w:numPr>
        <w:tabs>
          <w:tab w:val="left" w:pos="567"/>
          <w:tab w:val="left" w:pos="1310"/>
        </w:tabs>
        <w:autoSpaceDE w:val="0"/>
        <w:autoSpaceDN w:val="0"/>
        <w:spacing w:before="66"/>
        <w:ind w:left="0" w:firstLine="0"/>
        <w:rPr>
          <w:sz w:val="24"/>
          <w:szCs w:val="24"/>
        </w:rPr>
      </w:pPr>
      <w:r w:rsidRPr="00707EEE">
        <w:rPr>
          <w:sz w:val="24"/>
          <w:szCs w:val="24"/>
        </w:rPr>
        <w:t>умение</w:t>
      </w:r>
      <w:r w:rsidRPr="00707EEE">
        <w:rPr>
          <w:spacing w:val="31"/>
          <w:sz w:val="24"/>
          <w:szCs w:val="24"/>
        </w:rPr>
        <w:t xml:space="preserve"> </w:t>
      </w:r>
      <w:r w:rsidRPr="00707EEE">
        <w:rPr>
          <w:sz w:val="24"/>
          <w:szCs w:val="24"/>
        </w:rPr>
        <w:t>чутко</w:t>
      </w:r>
      <w:r w:rsidRPr="00707EEE">
        <w:rPr>
          <w:spacing w:val="30"/>
          <w:sz w:val="24"/>
          <w:szCs w:val="24"/>
        </w:rPr>
        <w:t xml:space="preserve"> </w:t>
      </w:r>
      <w:r w:rsidRPr="00707EEE">
        <w:rPr>
          <w:sz w:val="24"/>
          <w:szCs w:val="24"/>
        </w:rPr>
        <w:t>слушать</w:t>
      </w:r>
      <w:r w:rsidRPr="00707EEE">
        <w:rPr>
          <w:spacing w:val="30"/>
          <w:sz w:val="24"/>
          <w:szCs w:val="24"/>
        </w:rPr>
        <w:t xml:space="preserve"> </w:t>
      </w:r>
      <w:r w:rsidRPr="00707EEE">
        <w:rPr>
          <w:sz w:val="24"/>
          <w:szCs w:val="24"/>
        </w:rPr>
        <w:t>свой</w:t>
      </w:r>
      <w:r w:rsidRPr="00707EEE">
        <w:rPr>
          <w:spacing w:val="30"/>
          <w:sz w:val="24"/>
          <w:szCs w:val="24"/>
        </w:rPr>
        <w:t xml:space="preserve"> </w:t>
      </w:r>
      <w:r w:rsidRPr="00707EEE">
        <w:rPr>
          <w:sz w:val="24"/>
          <w:szCs w:val="24"/>
        </w:rPr>
        <w:t>голос</w:t>
      </w:r>
      <w:r w:rsidRPr="00707EEE">
        <w:rPr>
          <w:spacing w:val="29"/>
          <w:sz w:val="24"/>
          <w:szCs w:val="24"/>
        </w:rPr>
        <w:t xml:space="preserve"> </w:t>
      </w:r>
      <w:r w:rsidRPr="00707EEE">
        <w:rPr>
          <w:sz w:val="24"/>
          <w:szCs w:val="24"/>
        </w:rPr>
        <w:t>в</w:t>
      </w:r>
      <w:r w:rsidRPr="00707EEE">
        <w:rPr>
          <w:spacing w:val="32"/>
          <w:sz w:val="24"/>
          <w:szCs w:val="24"/>
        </w:rPr>
        <w:t xml:space="preserve"> </w:t>
      </w:r>
      <w:r w:rsidRPr="00707EEE">
        <w:rPr>
          <w:sz w:val="24"/>
          <w:szCs w:val="24"/>
        </w:rPr>
        <w:t>хоровом</w:t>
      </w:r>
      <w:r w:rsidRPr="00707EEE">
        <w:rPr>
          <w:spacing w:val="31"/>
          <w:sz w:val="24"/>
          <w:szCs w:val="24"/>
        </w:rPr>
        <w:t xml:space="preserve"> </w:t>
      </w:r>
      <w:r w:rsidRPr="00707EEE">
        <w:rPr>
          <w:sz w:val="24"/>
          <w:szCs w:val="24"/>
        </w:rPr>
        <w:t>звучании,</w:t>
      </w:r>
      <w:r w:rsidRPr="00707EEE">
        <w:rPr>
          <w:spacing w:val="31"/>
          <w:sz w:val="24"/>
          <w:szCs w:val="24"/>
        </w:rPr>
        <w:t xml:space="preserve"> </w:t>
      </w:r>
      <w:r w:rsidRPr="00707EEE">
        <w:rPr>
          <w:sz w:val="24"/>
          <w:szCs w:val="24"/>
        </w:rPr>
        <w:t>понимание</w:t>
      </w:r>
      <w:r w:rsidRPr="00707EEE">
        <w:rPr>
          <w:spacing w:val="30"/>
          <w:sz w:val="24"/>
          <w:szCs w:val="24"/>
        </w:rPr>
        <w:t xml:space="preserve"> </w:t>
      </w:r>
      <w:r w:rsidRPr="00707EEE">
        <w:rPr>
          <w:sz w:val="24"/>
          <w:szCs w:val="24"/>
        </w:rPr>
        <w:t>его</w:t>
      </w:r>
      <w:r w:rsidRPr="00707EEE">
        <w:rPr>
          <w:spacing w:val="-67"/>
          <w:sz w:val="24"/>
          <w:szCs w:val="24"/>
        </w:rPr>
        <w:t xml:space="preserve"> </w:t>
      </w:r>
      <w:r w:rsidRPr="00707EEE">
        <w:rPr>
          <w:sz w:val="24"/>
          <w:szCs w:val="24"/>
        </w:rPr>
        <w:t>значения</w:t>
      </w:r>
      <w:r w:rsidRPr="00707EEE">
        <w:rPr>
          <w:spacing w:val="-1"/>
          <w:sz w:val="24"/>
          <w:szCs w:val="24"/>
        </w:rPr>
        <w:t xml:space="preserve"> </w:t>
      </w:r>
      <w:r w:rsidRPr="00707EEE">
        <w:rPr>
          <w:sz w:val="24"/>
          <w:szCs w:val="24"/>
        </w:rPr>
        <w:t>для создания</w:t>
      </w:r>
      <w:r w:rsidRPr="00707EEE">
        <w:rPr>
          <w:spacing w:val="-1"/>
          <w:sz w:val="24"/>
          <w:szCs w:val="24"/>
        </w:rPr>
        <w:t xml:space="preserve"> </w:t>
      </w:r>
      <w:r w:rsidRPr="00707EEE">
        <w:rPr>
          <w:sz w:val="24"/>
          <w:szCs w:val="24"/>
        </w:rPr>
        <w:t>ансамбля.</w:t>
      </w:r>
    </w:p>
    <w:p w:rsidR="006100C6" w:rsidRPr="00707EEE" w:rsidRDefault="006100C6" w:rsidP="00D77F0D">
      <w:pPr>
        <w:widowControl w:val="0"/>
        <w:numPr>
          <w:ilvl w:val="0"/>
          <w:numId w:val="112"/>
        </w:numPr>
        <w:tabs>
          <w:tab w:val="left" w:pos="567"/>
          <w:tab w:val="left" w:pos="1435"/>
          <w:tab w:val="left" w:pos="1436"/>
          <w:tab w:val="left" w:pos="2775"/>
          <w:tab w:val="left" w:pos="4541"/>
          <w:tab w:val="left" w:pos="6246"/>
          <w:tab w:val="left" w:pos="7973"/>
          <w:tab w:val="left" w:pos="8387"/>
          <w:tab w:val="left" w:pos="9810"/>
        </w:tabs>
        <w:autoSpaceDE w:val="0"/>
        <w:autoSpaceDN w:val="0"/>
        <w:spacing w:before="8"/>
        <w:ind w:left="0" w:firstLine="0"/>
        <w:outlineLvl w:val="1"/>
        <w:rPr>
          <w:b/>
          <w:bCs/>
          <w:sz w:val="24"/>
          <w:szCs w:val="24"/>
        </w:rPr>
      </w:pPr>
      <w:r w:rsidRPr="00707EEE">
        <w:rPr>
          <w:b/>
          <w:bCs/>
          <w:sz w:val="24"/>
          <w:szCs w:val="24"/>
        </w:rPr>
        <w:t xml:space="preserve">Уровень проявления творческой активности и развития </w:t>
      </w:r>
      <w:r w:rsidRPr="00707EEE">
        <w:rPr>
          <w:b/>
          <w:bCs/>
          <w:spacing w:val="-1"/>
          <w:sz w:val="24"/>
          <w:szCs w:val="24"/>
        </w:rPr>
        <w:t>опыта</w:t>
      </w:r>
      <w:r w:rsidRPr="00707EEE">
        <w:rPr>
          <w:b/>
          <w:bCs/>
          <w:spacing w:val="-67"/>
          <w:sz w:val="24"/>
          <w:szCs w:val="24"/>
        </w:rPr>
        <w:t xml:space="preserve"> </w:t>
      </w:r>
      <w:r w:rsidRPr="00707EEE">
        <w:rPr>
          <w:b/>
          <w:bCs/>
          <w:sz w:val="24"/>
          <w:szCs w:val="24"/>
        </w:rPr>
        <w:t>творческой</w:t>
      </w:r>
      <w:r w:rsidRPr="00707EEE">
        <w:rPr>
          <w:b/>
          <w:bCs/>
          <w:spacing w:val="-1"/>
          <w:sz w:val="24"/>
          <w:szCs w:val="24"/>
        </w:rPr>
        <w:t xml:space="preserve"> </w:t>
      </w:r>
      <w:r w:rsidRPr="00707EEE">
        <w:rPr>
          <w:b/>
          <w:bCs/>
          <w:sz w:val="24"/>
          <w:szCs w:val="24"/>
        </w:rPr>
        <w:t>деятельности.</w:t>
      </w:r>
    </w:p>
    <w:p w:rsidR="006100C6" w:rsidRPr="00707EEE" w:rsidRDefault="006100C6" w:rsidP="006100C6">
      <w:pPr>
        <w:tabs>
          <w:tab w:val="left" w:pos="567"/>
        </w:tabs>
        <w:spacing w:before="1" w:line="318" w:lineRule="exact"/>
        <w:rPr>
          <w:b/>
          <w:sz w:val="24"/>
          <w:szCs w:val="24"/>
        </w:rPr>
      </w:pPr>
      <w:r w:rsidRPr="00707EEE">
        <w:rPr>
          <w:b/>
          <w:sz w:val="24"/>
          <w:szCs w:val="24"/>
        </w:rPr>
        <w:t>Оценивается:</w:t>
      </w:r>
    </w:p>
    <w:p w:rsidR="006100C6" w:rsidRPr="00707EEE" w:rsidRDefault="006100C6" w:rsidP="00D77F0D">
      <w:pPr>
        <w:widowControl w:val="0"/>
        <w:numPr>
          <w:ilvl w:val="0"/>
          <w:numId w:val="111"/>
        </w:numPr>
        <w:tabs>
          <w:tab w:val="left" w:pos="567"/>
          <w:tab w:val="left" w:pos="1388"/>
        </w:tabs>
        <w:autoSpaceDE w:val="0"/>
        <w:autoSpaceDN w:val="0"/>
        <w:ind w:left="0" w:firstLine="0"/>
        <w:rPr>
          <w:sz w:val="24"/>
          <w:szCs w:val="24"/>
        </w:rPr>
      </w:pPr>
      <w:r w:rsidRPr="00707EEE">
        <w:rPr>
          <w:sz w:val="24"/>
          <w:szCs w:val="24"/>
        </w:rPr>
        <w:t>умение</w:t>
      </w:r>
      <w:r w:rsidRPr="00707EEE">
        <w:rPr>
          <w:spacing w:val="41"/>
          <w:sz w:val="24"/>
          <w:szCs w:val="24"/>
        </w:rPr>
        <w:t xml:space="preserve"> </w:t>
      </w:r>
      <w:r w:rsidRPr="00707EEE">
        <w:rPr>
          <w:sz w:val="24"/>
          <w:szCs w:val="24"/>
        </w:rPr>
        <w:t>сочинять</w:t>
      </w:r>
      <w:r w:rsidRPr="00707EEE">
        <w:rPr>
          <w:spacing w:val="40"/>
          <w:sz w:val="24"/>
          <w:szCs w:val="24"/>
        </w:rPr>
        <w:t xml:space="preserve"> </w:t>
      </w:r>
      <w:r w:rsidRPr="00707EEE">
        <w:rPr>
          <w:sz w:val="24"/>
          <w:szCs w:val="24"/>
        </w:rPr>
        <w:t>музыкальные</w:t>
      </w:r>
      <w:r w:rsidRPr="00707EEE">
        <w:rPr>
          <w:spacing w:val="40"/>
          <w:sz w:val="24"/>
          <w:szCs w:val="24"/>
        </w:rPr>
        <w:t xml:space="preserve"> </w:t>
      </w:r>
      <w:r w:rsidRPr="00707EEE">
        <w:rPr>
          <w:sz w:val="24"/>
          <w:szCs w:val="24"/>
        </w:rPr>
        <w:t>темы,</w:t>
      </w:r>
      <w:r w:rsidRPr="00707EEE">
        <w:rPr>
          <w:spacing w:val="40"/>
          <w:sz w:val="24"/>
          <w:szCs w:val="24"/>
        </w:rPr>
        <w:t xml:space="preserve"> </w:t>
      </w:r>
      <w:r w:rsidRPr="00707EEE">
        <w:rPr>
          <w:sz w:val="24"/>
          <w:szCs w:val="24"/>
        </w:rPr>
        <w:t>как</w:t>
      </w:r>
      <w:r w:rsidRPr="00707EEE">
        <w:rPr>
          <w:spacing w:val="40"/>
          <w:sz w:val="24"/>
          <w:szCs w:val="24"/>
        </w:rPr>
        <w:t xml:space="preserve"> </w:t>
      </w:r>
      <w:r w:rsidRPr="00707EEE">
        <w:rPr>
          <w:sz w:val="24"/>
          <w:szCs w:val="24"/>
        </w:rPr>
        <w:t>на</w:t>
      </w:r>
      <w:r w:rsidRPr="00707EEE">
        <w:rPr>
          <w:spacing w:val="40"/>
          <w:sz w:val="24"/>
          <w:szCs w:val="24"/>
        </w:rPr>
        <w:t xml:space="preserve"> </w:t>
      </w:r>
      <w:r w:rsidRPr="00707EEE">
        <w:rPr>
          <w:sz w:val="24"/>
          <w:szCs w:val="24"/>
        </w:rPr>
        <w:t>тексты</w:t>
      </w:r>
      <w:r w:rsidRPr="00707EEE">
        <w:rPr>
          <w:spacing w:val="40"/>
          <w:sz w:val="24"/>
          <w:szCs w:val="24"/>
        </w:rPr>
        <w:t xml:space="preserve"> </w:t>
      </w:r>
      <w:r w:rsidRPr="00707EEE">
        <w:rPr>
          <w:sz w:val="24"/>
          <w:szCs w:val="24"/>
        </w:rPr>
        <w:t>поэтов,</w:t>
      </w:r>
      <w:r w:rsidRPr="00707EEE">
        <w:rPr>
          <w:spacing w:val="40"/>
          <w:sz w:val="24"/>
          <w:szCs w:val="24"/>
        </w:rPr>
        <w:t xml:space="preserve"> </w:t>
      </w:r>
      <w:r w:rsidRPr="00707EEE">
        <w:rPr>
          <w:sz w:val="24"/>
          <w:szCs w:val="24"/>
        </w:rPr>
        <w:t>так</w:t>
      </w:r>
      <w:r w:rsidRPr="00707EEE">
        <w:rPr>
          <w:spacing w:val="39"/>
          <w:sz w:val="24"/>
          <w:szCs w:val="24"/>
        </w:rPr>
        <w:t xml:space="preserve"> </w:t>
      </w:r>
      <w:r w:rsidRPr="00707EEE">
        <w:rPr>
          <w:sz w:val="24"/>
          <w:szCs w:val="24"/>
        </w:rPr>
        <w:t>и</w:t>
      </w:r>
      <w:r w:rsidRPr="00707EEE">
        <w:rPr>
          <w:spacing w:val="40"/>
          <w:sz w:val="24"/>
          <w:szCs w:val="24"/>
        </w:rPr>
        <w:t xml:space="preserve"> </w:t>
      </w:r>
      <w:r w:rsidRPr="00707EEE">
        <w:rPr>
          <w:sz w:val="24"/>
          <w:szCs w:val="24"/>
        </w:rPr>
        <w:t>на</w:t>
      </w:r>
      <w:r w:rsidRPr="00707EEE">
        <w:rPr>
          <w:spacing w:val="-67"/>
          <w:sz w:val="24"/>
          <w:szCs w:val="24"/>
        </w:rPr>
        <w:t xml:space="preserve"> </w:t>
      </w:r>
      <w:r w:rsidRPr="00707EEE">
        <w:rPr>
          <w:sz w:val="24"/>
          <w:szCs w:val="24"/>
        </w:rPr>
        <w:t>собственные</w:t>
      </w:r>
      <w:r w:rsidRPr="00707EEE">
        <w:rPr>
          <w:spacing w:val="-1"/>
          <w:sz w:val="24"/>
          <w:szCs w:val="24"/>
        </w:rPr>
        <w:t xml:space="preserve"> </w:t>
      </w:r>
      <w:r w:rsidRPr="00707EEE">
        <w:rPr>
          <w:sz w:val="24"/>
          <w:szCs w:val="24"/>
        </w:rPr>
        <w:t>стихи;</w:t>
      </w:r>
    </w:p>
    <w:p w:rsidR="006100C6" w:rsidRPr="00707EEE" w:rsidRDefault="006100C6" w:rsidP="00D77F0D">
      <w:pPr>
        <w:widowControl w:val="0"/>
        <w:numPr>
          <w:ilvl w:val="0"/>
          <w:numId w:val="111"/>
        </w:numPr>
        <w:tabs>
          <w:tab w:val="left" w:pos="567"/>
          <w:tab w:val="left" w:pos="1418"/>
        </w:tabs>
        <w:autoSpaceDE w:val="0"/>
        <w:autoSpaceDN w:val="0"/>
        <w:ind w:left="0" w:firstLine="0"/>
        <w:rPr>
          <w:sz w:val="24"/>
          <w:szCs w:val="24"/>
        </w:rPr>
      </w:pPr>
      <w:r w:rsidRPr="00707EEE">
        <w:rPr>
          <w:sz w:val="24"/>
          <w:szCs w:val="24"/>
        </w:rPr>
        <w:t>развитие</w:t>
      </w:r>
      <w:r w:rsidRPr="00707EEE">
        <w:rPr>
          <w:spacing w:val="-5"/>
          <w:sz w:val="24"/>
          <w:szCs w:val="24"/>
        </w:rPr>
        <w:t xml:space="preserve"> </w:t>
      </w:r>
      <w:r w:rsidRPr="00707EEE">
        <w:rPr>
          <w:sz w:val="24"/>
          <w:szCs w:val="24"/>
        </w:rPr>
        <w:t>самостоятельности:</w:t>
      </w:r>
      <w:r w:rsidRPr="00707EEE">
        <w:rPr>
          <w:spacing w:val="-2"/>
          <w:sz w:val="24"/>
          <w:szCs w:val="24"/>
        </w:rPr>
        <w:t xml:space="preserve"> </w:t>
      </w:r>
      <w:r w:rsidRPr="00707EEE">
        <w:rPr>
          <w:sz w:val="24"/>
          <w:szCs w:val="24"/>
        </w:rPr>
        <w:t>активный</w:t>
      </w:r>
      <w:r w:rsidRPr="00707EEE">
        <w:rPr>
          <w:spacing w:val="-5"/>
          <w:sz w:val="24"/>
          <w:szCs w:val="24"/>
        </w:rPr>
        <w:t xml:space="preserve"> </w:t>
      </w:r>
      <w:r w:rsidRPr="00707EEE">
        <w:rPr>
          <w:sz w:val="24"/>
          <w:szCs w:val="24"/>
        </w:rPr>
        <w:t>поиск</w:t>
      </w:r>
      <w:r w:rsidRPr="00707EEE">
        <w:rPr>
          <w:spacing w:val="-4"/>
          <w:sz w:val="24"/>
          <w:szCs w:val="24"/>
        </w:rPr>
        <w:t xml:space="preserve"> </w:t>
      </w:r>
      <w:r w:rsidRPr="00707EEE">
        <w:rPr>
          <w:sz w:val="24"/>
          <w:szCs w:val="24"/>
        </w:rPr>
        <w:t>информации;</w:t>
      </w:r>
    </w:p>
    <w:p w:rsidR="006100C6" w:rsidRPr="00707EEE" w:rsidRDefault="006100C6" w:rsidP="00D77F0D">
      <w:pPr>
        <w:widowControl w:val="0"/>
        <w:numPr>
          <w:ilvl w:val="0"/>
          <w:numId w:val="111"/>
        </w:numPr>
        <w:tabs>
          <w:tab w:val="left" w:pos="567"/>
          <w:tab w:val="left" w:pos="1418"/>
        </w:tabs>
        <w:autoSpaceDE w:val="0"/>
        <w:autoSpaceDN w:val="0"/>
        <w:ind w:left="0" w:firstLine="0"/>
        <w:rPr>
          <w:sz w:val="24"/>
          <w:szCs w:val="24"/>
        </w:rPr>
      </w:pPr>
      <w:r w:rsidRPr="00707EEE">
        <w:rPr>
          <w:sz w:val="24"/>
          <w:szCs w:val="24"/>
        </w:rPr>
        <w:t>умение</w:t>
      </w:r>
      <w:r w:rsidRPr="00707EEE">
        <w:rPr>
          <w:spacing w:val="-4"/>
          <w:sz w:val="24"/>
          <w:szCs w:val="24"/>
        </w:rPr>
        <w:t xml:space="preserve"> </w:t>
      </w:r>
      <w:r w:rsidRPr="00707EEE">
        <w:rPr>
          <w:sz w:val="24"/>
          <w:szCs w:val="24"/>
        </w:rPr>
        <w:t>выделять</w:t>
      </w:r>
      <w:r w:rsidRPr="00707EEE">
        <w:rPr>
          <w:spacing w:val="-3"/>
          <w:sz w:val="24"/>
          <w:szCs w:val="24"/>
        </w:rPr>
        <w:t xml:space="preserve"> </w:t>
      </w:r>
      <w:r w:rsidRPr="00707EEE">
        <w:rPr>
          <w:sz w:val="24"/>
          <w:szCs w:val="24"/>
        </w:rPr>
        <w:t>из</w:t>
      </w:r>
      <w:r w:rsidRPr="00707EEE">
        <w:rPr>
          <w:spacing w:val="-4"/>
          <w:sz w:val="24"/>
          <w:szCs w:val="24"/>
        </w:rPr>
        <w:t xml:space="preserve"> </w:t>
      </w:r>
      <w:r w:rsidRPr="00707EEE">
        <w:rPr>
          <w:sz w:val="24"/>
          <w:szCs w:val="24"/>
        </w:rPr>
        <w:t>найденной</w:t>
      </w:r>
      <w:r w:rsidRPr="00707EEE">
        <w:rPr>
          <w:spacing w:val="-3"/>
          <w:sz w:val="24"/>
          <w:szCs w:val="24"/>
        </w:rPr>
        <w:t xml:space="preserve"> </w:t>
      </w:r>
      <w:r w:rsidRPr="00707EEE">
        <w:rPr>
          <w:sz w:val="24"/>
          <w:szCs w:val="24"/>
        </w:rPr>
        <w:t>информации</w:t>
      </w:r>
      <w:r w:rsidRPr="00707EEE">
        <w:rPr>
          <w:spacing w:val="-5"/>
          <w:sz w:val="24"/>
          <w:szCs w:val="24"/>
        </w:rPr>
        <w:t xml:space="preserve"> </w:t>
      </w:r>
      <w:r w:rsidRPr="00707EEE">
        <w:rPr>
          <w:sz w:val="24"/>
          <w:szCs w:val="24"/>
        </w:rPr>
        <w:t>главное;</w:t>
      </w:r>
    </w:p>
    <w:p w:rsidR="006100C6" w:rsidRPr="00707EEE" w:rsidRDefault="006100C6" w:rsidP="00D77F0D">
      <w:pPr>
        <w:widowControl w:val="0"/>
        <w:numPr>
          <w:ilvl w:val="0"/>
          <w:numId w:val="111"/>
        </w:numPr>
        <w:tabs>
          <w:tab w:val="left" w:pos="567"/>
          <w:tab w:val="left" w:pos="1450"/>
        </w:tabs>
        <w:autoSpaceDE w:val="0"/>
        <w:autoSpaceDN w:val="0"/>
        <w:ind w:left="0" w:firstLine="0"/>
        <w:rPr>
          <w:sz w:val="24"/>
          <w:szCs w:val="24"/>
        </w:rPr>
      </w:pPr>
      <w:r w:rsidRPr="00707EEE">
        <w:rPr>
          <w:sz w:val="24"/>
          <w:szCs w:val="24"/>
        </w:rPr>
        <w:t>умение</w:t>
      </w:r>
      <w:r w:rsidRPr="00707EEE">
        <w:rPr>
          <w:spacing w:val="29"/>
          <w:sz w:val="24"/>
          <w:szCs w:val="24"/>
        </w:rPr>
        <w:t xml:space="preserve"> </w:t>
      </w:r>
      <w:r w:rsidRPr="00707EEE">
        <w:rPr>
          <w:sz w:val="24"/>
          <w:szCs w:val="24"/>
        </w:rPr>
        <w:t>работать</w:t>
      </w:r>
      <w:r w:rsidRPr="00707EEE">
        <w:rPr>
          <w:spacing w:val="28"/>
          <w:sz w:val="24"/>
          <w:szCs w:val="24"/>
        </w:rPr>
        <w:t xml:space="preserve"> </w:t>
      </w:r>
      <w:r w:rsidRPr="00707EEE">
        <w:rPr>
          <w:sz w:val="24"/>
          <w:szCs w:val="24"/>
        </w:rPr>
        <w:t>с</w:t>
      </w:r>
      <w:r w:rsidRPr="00707EEE">
        <w:rPr>
          <w:spacing w:val="28"/>
          <w:sz w:val="24"/>
          <w:szCs w:val="24"/>
        </w:rPr>
        <w:t xml:space="preserve"> </w:t>
      </w:r>
      <w:r w:rsidRPr="00707EEE">
        <w:rPr>
          <w:sz w:val="24"/>
          <w:szCs w:val="24"/>
        </w:rPr>
        <w:t>найденным</w:t>
      </w:r>
      <w:r w:rsidRPr="00707EEE">
        <w:rPr>
          <w:spacing w:val="29"/>
          <w:sz w:val="24"/>
          <w:szCs w:val="24"/>
        </w:rPr>
        <w:t xml:space="preserve"> </w:t>
      </w:r>
      <w:r w:rsidRPr="00707EEE">
        <w:rPr>
          <w:sz w:val="24"/>
          <w:szCs w:val="24"/>
        </w:rPr>
        <w:t>материалом</w:t>
      </w:r>
      <w:r w:rsidRPr="00707EEE">
        <w:rPr>
          <w:spacing w:val="29"/>
          <w:sz w:val="24"/>
          <w:szCs w:val="24"/>
        </w:rPr>
        <w:t xml:space="preserve"> </w:t>
      </w:r>
      <w:r w:rsidRPr="00707EEE">
        <w:rPr>
          <w:sz w:val="24"/>
          <w:szCs w:val="24"/>
        </w:rPr>
        <w:t>и</w:t>
      </w:r>
      <w:r w:rsidRPr="00707EEE">
        <w:rPr>
          <w:spacing w:val="28"/>
          <w:sz w:val="24"/>
          <w:szCs w:val="24"/>
        </w:rPr>
        <w:t xml:space="preserve"> </w:t>
      </w:r>
      <w:r w:rsidRPr="00707EEE">
        <w:rPr>
          <w:sz w:val="24"/>
          <w:szCs w:val="24"/>
        </w:rPr>
        <w:t>грамотное</w:t>
      </w:r>
      <w:r w:rsidRPr="00707EEE">
        <w:rPr>
          <w:spacing w:val="30"/>
          <w:sz w:val="24"/>
          <w:szCs w:val="24"/>
        </w:rPr>
        <w:t xml:space="preserve"> </w:t>
      </w:r>
      <w:r w:rsidRPr="00707EEE">
        <w:rPr>
          <w:sz w:val="24"/>
          <w:szCs w:val="24"/>
        </w:rPr>
        <w:t>использование</w:t>
      </w:r>
      <w:r w:rsidRPr="00707EEE">
        <w:rPr>
          <w:spacing w:val="-67"/>
          <w:sz w:val="24"/>
          <w:szCs w:val="24"/>
        </w:rPr>
        <w:t xml:space="preserve"> </w:t>
      </w:r>
      <w:r w:rsidRPr="00707EEE">
        <w:rPr>
          <w:sz w:val="24"/>
          <w:szCs w:val="24"/>
        </w:rPr>
        <w:t>подобранного</w:t>
      </w:r>
      <w:r w:rsidRPr="00707EEE">
        <w:rPr>
          <w:spacing w:val="-1"/>
          <w:sz w:val="24"/>
          <w:szCs w:val="24"/>
        </w:rPr>
        <w:t xml:space="preserve"> </w:t>
      </w:r>
      <w:r w:rsidRPr="00707EEE">
        <w:rPr>
          <w:sz w:val="24"/>
          <w:szCs w:val="24"/>
        </w:rPr>
        <w:t>материала;</w:t>
      </w:r>
    </w:p>
    <w:p w:rsidR="006100C6" w:rsidRPr="00707EEE" w:rsidRDefault="006100C6" w:rsidP="00D77F0D">
      <w:pPr>
        <w:widowControl w:val="0"/>
        <w:numPr>
          <w:ilvl w:val="0"/>
          <w:numId w:val="111"/>
        </w:numPr>
        <w:tabs>
          <w:tab w:val="left" w:pos="567"/>
          <w:tab w:val="left" w:pos="1418"/>
        </w:tabs>
        <w:autoSpaceDE w:val="0"/>
        <w:autoSpaceDN w:val="0"/>
        <w:ind w:left="0" w:firstLine="0"/>
        <w:rPr>
          <w:sz w:val="24"/>
          <w:szCs w:val="24"/>
        </w:rPr>
      </w:pPr>
      <w:r w:rsidRPr="00707EEE">
        <w:rPr>
          <w:sz w:val="24"/>
          <w:szCs w:val="24"/>
        </w:rPr>
        <w:t>формирование</w:t>
      </w:r>
      <w:r w:rsidRPr="00707EEE">
        <w:rPr>
          <w:spacing w:val="-10"/>
          <w:sz w:val="24"/>
          <w:szCs w:val="24"/>
        </w:rPr>
        <w:t xml:space="preserve"> </w:t>
      </w:r>
      <w:r w:rsidRPr="00707EEE">
        <w:rPr>
          <w:sz w:val="24"/>
          <w:szCs w:val="24"/>
        </w:rPr>
        <w:t>личной</w:t>
      </w:r>
      <w:r w:rsidRPr="00707EEE">
        <w:rPr>
          <w:spacing w:val="-9"/>
          <w:sz w:val="24"/>
          <w:szCs w:val="24"/>
        </w:rPr>
        <w:t xml:space="preserve"> </w:t>
      </w:r>
      <w:r w:rsidRPr="00707EEE">
        <w:rPr>
          <w:sz w:val="24"/>
          <w:szCs w:val="24"/>
        </w:rPr>
        <w:t>музыкально-исполнительской</w:t>
      </w:r>
      <w:r w:rsidRPr="00707EEE">
        <w:rPr>
          <w:spacing w:val="-9"/>
          <w:sz w:val="24"/>
          <w:szCs w:val="24"/>
        </w:rPr>
        <w:t xml:space="preserve"> </w:t>
      </w:r>
      <w:r w:rsidRPr="00707EEE">
        <w:rPr>
          <w:sz w:val="24"/>
          <w:szCs w:val="24"/>
        </w:rPr>
        <w:t>позиции;</w:t>
      </w:r>
    </w:p>
    <w:p w:rsidR="006100C6" w:rsidRPr="00707EEE" w:rsidRDefault="006100C6" w:rsidP="00D77F0D">
      <w:pPr>
        <w:widowControl w:val="0"/>
        <w:numPr>
          <w:ilvl w:val="0"/>
          <w:numId w:val="111"/>
        </w:numPr>
        <w:tabs>
          <w:tab w:val="left" w:pos="567"/>
          <w:tab w:val="left" w:pos="1348"/>
        </w:tabs>
        <w:autoSpaceDE w:val="0"/>
        <w:autoSpaceDN w:val="0"/>
        <w:ind w:left="0" w:firstLine="0"/>
        <w:rPr>
          <w:sz w:val="24"/>
          <w:szCs w:val="24"/>
        </w:rPr>
      </w:pPr>
      <w:r w:rsidRPr="00707EEE">
        <w:rPr>
          <w:sz w:val="24"/>
          <w:szCs w:val="24"/>
        </w:rPr>
        <w:t>умение</w:t>
      </w:r>
      <w:r w:rsidRPr="00707EEE">
        <w:rPr>
          <w:spacing w:val="-1"/>
          <w:sz w:val="24"/>
          <w:szCs w:val="24"/>
        </w:rPr>
        <w:t xml:space="preserve"> </w:t>
      </w:r>
      <w:r w:rsidRPr="00707EEE">
        <w:rPr>
          <w:sz w:val="24"/>
          <w:szCs w:val="24"/>
        </w:rPr>
        <w:t>донести</w:t>
      </w:r>
      <w:r w:rsidRPr="00707EEE">
        <w:rPr>
          <w:spacing w:val="-1"/>
          <w:sz w:val="24"/>
          <w:szCs w:val="24"/>
        </w:rPr>
        <w:t xml:space="preserve"> </w:t>
      </w:r>
      <w:r w:rsidRPr="00707EEE">
        <w:rPr>
          <w:sz w:val="24"/>
          <w:szCs w:val="24"/>
        </w:rPr>
        <w:t>ее</w:t>
      </w:r>
      <w:r w:rsidRPr="00707EEE">
        <w:rPr>
          <w:spacing w:val="-1"/>
          <w:sz w:val="24"/>
          <w:szCs w:val="24"/>
        </w:rPr>
        <w:t xml:space="preserve"> </w:t>
      </w:r>
      <w:r w:rsidRPr="00707EEE">
        <w:rPr>
          <w:sz w:val="24"/>
          <w:szCs w:val="24"/>
        </w:rPr>
        <w:t>не</w:t>
      </w:r>
      <w:r w:rsidRPr="00707EEE">
        <w:rPr>
          <w:spacing w:val="-2"/>
          <w:sz w:val="24"/>
          <w:szCs w:val="24"/>
        </w:rPr>
        <w:t xml:space="preserve"> </w:t>
      </w:r>
      <w:r w:rsidRPr="00707EEE">
        <w:rPr>
          <w:sz w:val="24"/>
          <w:szCs w:val="24"/>
        </w:rPr>
        <w:t>только</w:t>
      </w:r>
      <w:r w:rsidRPr="00707EEE">
        <w:rPr>
          <w:spacing w:val="-1"/>
          <w:sz w:val="24"/>
          <w:szCs w:val="24"/>
        </w:rPr>
        <w:t xml:space="preserve"> </w:t>
      </w:r>
      <w:r w:rsidRPr="00707EEE">
        <w:rPr>
          <w:sz w:val="24"/>
          <w:szCs w:val="24"/>
        </w:rPr>
        <w:t>до</w:t>
      </w:r>
      <w:r w:rsidRPr="00707EEE">
        <w:rPr>
          <w:spacing w:val="-1"/>
          <w:sz w:val="24"/>
          <w:szCs w:val="24"/>
        </w:rPr>
        <w:t xml:space="preserve"> </w:t>
      </w:r>
      <w:r w:rsidRPr="00707EEE">
        <w:rPr>
          <w:sz w:val="24"/>
          <w:szCs w:val="24"/>
        </w:rPr>
        <w:t>учащихся</w:t>
      </w:r>
      <w:r w:rsidRPr="00707EEE">
        <w:rPr>
          <w:spacing w:val="-2"/>
          <w:sz w:val="24"/>
          <w:szCs w:val="24"/>
        </w:rPr>
        <w:t xml:space="preserve"> </w:t>
      </w:r>
      <w:r w:rsidRPr="00707EEE">
        <w:rPr>
          <w:sz w:val="24"/>
          <w:szCs w:val="24"/>
        </w:rPr>
        <w:t>и</w:t>
      </w:r>
      <w:r w:rsidRPr="00707EEE">
        <w:rPr>
          <w:spacing w:val="-1"/>
          <w:sz w:val="24"/>
          <w:szCs w:val="24"/>
        </w:rPr>
        <w:t xml:space="preserve"> </w:t>
      </w:r>
      <w:r w:rsidRPr="00707EEE">
        <w:rPr>
          <w:sz w:val="24"/>
          <w:szCs w:val="24"/>
        </w:rPr>
        <w:t>педагога,</w:t>
      </w:r>
      <w:r w:rsidRPr="00707EEE">
        <w:rPr>
          <w:spacing w:val="-1"/>
          <w:sz w:val="24"/>
          <w:szCs w:val="24"/>
        </w:rPr>
        <w:t xml:space="preserve"> </w:t>
      </w:r>
      <w:r w:rsidRPr="00707EEE">
        <w:rPr>
          <w:sz w:val="24"/>
          <w:szCs w:val="24"/>
        </w:rPr>
        <w:t>но</w:t>
      </w:r>
      <w:r w:rsidRPr="00707EEE">
        <w:rPr>
          <w:spacing w:val="-2"/>
          <w:sz w:val="24"/>
          <w:szCs w:val="24"/>
        </w:rPr>
        <w:t xml:space="preserve"> </w:t>
      </w:r>
      <w:r w:rsidRPr="00707EEE">
        <w:rPr>
          <w:sz w:val="24"/>
          <w:szCs w:val="24"/>
        </w:rPr>
        <w:t>и</w:t>
      </w:r>
      <w:r w:rsidRPr="00707EEE">
        <w:rPr>
          <w:spacing w:val="-2"/>
          <w:sz w:val="24"/>
          <w:szCs w:val="24"/>
        </w:rPr>
        <w:t xml:space="preserve"> </w:t>
      </w:r>
      <w:r w:rsidRPr="00707EEE">
        <w:rPr>
          <w:sz w:val="24"/>
          <w:szCs w:val="24"/>
        </w:rPr>
        <w:t>до зрителей;</w:t>
      </w:r>
    </w:p>
    <w:p w:rsidR="006100C6" w:rsidRPr="00707EEE" w:rsidRDefault="006100C6" w:rsidP="00D77F0D">
      <w:pPr>
        <w:widowControl w:val="0"/>
        <w:numPr>
          <w:ilvl w:val="0"/>
          <w:numId w:val="111"/>
        </w:numPr>
        <w:tabs>
          <w:tab w:val="left" w:pos="567"/>
          <w:tab w:val="left" w:pos="1376"/>
        </w:tabs>
        <w:autoSpaceDE w:val="0"/>
        <w:autoSpaceDN w:val="0"/>
        <w:ind w:left="0" w:firstLine="0"/>
        <w:rPr>
          <w:sz w:val="24"/>
          <w:szCs w:val="24"/>
        </w:rPr>
      </w:pPr>
      <w:r w:rsidRPr="00707EEE">
        <w:rPr>
          <w:sz w:val="24"/>
          <w:szCs w:val="24"/>
        </w:rPr>
        <w:t>развитие</w:t>
      </w:r>
      <w:r w:rsidRPr="00707EEE">
        <w:rPr>
          <w:spacing w:val="25"/>
          <w:sz w:val="24"/>
          <w:szCs w:val="24"/>
        </w:rPr>
        <w:t xml:space="preserve"> </w:t>
      </w:r>
      <w:r w:rsidRPr="00707EEE">
        <w:rPr>
          <w:sz w:val="24"/>
          <w:szCs w:val="24"/>
        </w:rPr>
        <w:t>фантазии</w:t>
      </w:r>
      <w:r w:rsidRPr="00707EEE">
        <w:rPr>
          <w:spacing w:val="25"/>
          <w:sz w:val="24"/>
          <w:szCs w:val="24"/>
        </w:rPr>
        <w:t xml:space="preserve"> </w:t>
      </w:r>
      <w:r w:rsidRPr="00707EEE">
        <w:rPr>
          <w:sz w:val="24"/>
          <w:szCs w:val="24"/>
        </w:rPr>
        <w:t>и</w:t>
      </w:r>
      <w:r w:rsidRPr="00707EEE">
        <w:rPr>
          <w:spacing w:val="25"/>
          <w:sz w:val="24"/>
          <w:szCs w:val="24"/>
        </w:rPr>
        <w:t xml:space="preserve"> </w:t>
      </w:r>
      <w:r w:rsidRPr="00707EEE">
        <w:rPr>
          <w:sz w:val="24"/>
          <w:szCs w:val="24"/>
        </w:rPr>
        <w:t>творческого</w:t>
      </w:r>
      <w:r w:rsidRPr="00707EEE">
        <w:rPr>
          <w:spacing w:val="25"/>
          <w:sz w:val="24"/>
          <w:szCs w:val="24"/>
        </w:rPr>
        <w:t xml:space="preserve"> </w:t>
      </w:r>
      <w:r w:rsidRPr="00707EEE">
        <w:rPr>
          <w:sz w:val="24"/>
          <w:szCs w:val="24"/>
        </w:rPr>
        <w:t>(нестандартного)</w:t>
      </w:r>
      <w:r w:rsidRPr="00707EEE">
        <w:rPr>
          <w:spacing w:val="26"/>
          <w:sz w:val="24"/>
          <w:szCs w:val="24"/>
        </w:rPr>
        <w:t xml:space="preserve"> </w:t>
      </w:r>
      <w:r w:rsidRPr="00707EEE">
        <w:rPr>
          <w:sz w:val="24"/>
          <w:szCs w:val="24"/>
        </w:rPr>
        <w:t>подхода</w:t>
      </w:r>
      <w:r w:rsidRPr="00707EEE">
        <w:rPr>
          <w:spacing w:val="24"/>
          <w:sz w:val="24"/>
          <w:szCs w:val="24"/>
        </w:rPr>
        <w:t xml:space="preserve"> </w:t>
      </w:r>
      <w:r w:rsidRPr="00707EEE">
        <w:rPr>
          <w:sz w:val="24"/>
          <w:szCs w:val="24"/>
        </w:rPr>
        <w:t>к</w:t>
      </w:r>
      <w:r w:rsidRPr="00707EEE">
        <w:rPr>
          <w:spacing w:val="25"/>
          <w:sz w:val="24"/>
          <w:szCs w:val="24"/>
        </w:rPr>
        <w:t xml:space="preserve"> </w:t>
      </w:r>
      <w:r w:rsidRPr="00707EEE">
        <w:rPr>
          <w:sz w:val="24"/>
          <w:szCs w:val="24"/>
        </w:rPr>
        <w:t>решению</w:t>
      </w:r>
      <w:r w:rsidRPr="00707EEE">
        <w:rPr>
          <w:spacing w:val="-67"/>
          <w:sz w:val="24"/>
          <w:szCs w:val="24"/>
        </w:rPr>
        <w:t xml:space="preserve"> </w:t>
      </w:r>
      <w:r w:rsidRPr="00707EEE">
        <w:rPr>
          <w:sz w:val="24"/>
          <w:szCs w:val="24"/>
        </w:rPr>
        <w:t>поставленных</w:t>
      </w:r>
      <w:r w:rsidRPr="00707EEE">
        <w:rPr>
          <w:spacing w:val="-2"/>
          <w:sz w:val="24"/>
          <w:szCs w:val="24"/>
        </w:rPr>
        <w:t xml:space="preserve"> </w:t>
      </w:r>
      <w:r w:rsidRPr="00707EEE">
        <w:rPr>
          <w:sz w:val="24"/>
          <w:szCs w:val="24"/>
        </w:rPr>
        <w:t>задач.</w:t>
      </w:r>
    </w:p>
    <w:p w:rsidR="006100C6" w:rsidRPr="00707EEE" w:rsidRDefault="006100C6" w:rsidP="00D77F0D">
      <w:pPr>
        <w:widowControl w:val="0"/>
        <w:numPr>
          <w:ilvl w:val="0"/>
          <w:numId w:val="112"/>
        </w:numPr>
        <w:tabs>
          <w:tab w:val="left" w:pos="567"/>
          <w:tab w:val="left" w:pos="1284"/>
        </w:tabs>
        <w:autoSpaceDE w:val="0"/>
        <w:autoSpaceDN w:val="0"/>
        <w:spacing w:before="4"/>
        <w:ind w:left="0" w:firstLine="0"/>
        <w:outlineLvl w:val="1"/>
        <w:rPr>
          <w:b/>
          <w:bCs/>
          <w:sz w:val="24"/>
          <w:szCs w:val="24"/>
        </w:rPr>
      </w:pPr>
      <w:r w:rsidRPr="00707EEE">
        <w:rPr>
          <w:b/>
          <w:bCs/>
          <w:sz w:val="24"/>
          <w:szCs w:val="24"/>
        </w:rPr>
        <w:t>Уровень</w:t>
      </w:r>
      <w:r w:rsidRPr="00707EEE">
        <w:rPr>
          <w:b/>
          <w:bCs/>
          <w:spacing w:val="28"/>
          <w:sz w:val="24"/>
          <w:szCs w:val="24"/>
        </w:rPr>
        <w:t xml:space="preserve"> </w:t>
      </w:r>
      <w:r w:rsidRPr="00707EEE">
        <w:rPr>
          <w:b/>
          <w:bCs/>
          <w:sz w:val="24"/>
          <w:szCs w:val="24"/>
        </w:rPr>
        <w:t>развития</w:t>
      </w:r>
      <w:r w:rsidRPr="00707EEE">
        <w:rPr>
          <w:b/>
          <w:bCs/>
          <w:spacing w:val="27"/>
          <w:sz w:val="24"/>
          <w:szCs w:val="24"/>
        </w:rPr>
        <w:t xml:space="preserve"> </w:t>
      </w:r>
      <w:r w:rsidRPr="00707EEE">
        <w:rPr>
          <w:b/>
          <w:bCs/>
          <w:sz w:val="24"/>
          <w:szCs w:val="24"/>
        </w:rPr>
        <w:t>интереса</w:t>
      </w:r>
      <w:r w:rsidRPr="00707EEE">
        <w:rPr>
          <w:b/>
          <w:bCs/>
          <w:spacing w:val="26"/>
          <w:sz w:val="24"/>
          <w:szCs w:val="24"/>
        </w:rPr>
        <w:t xml:space="preserve"> </w:t>
      </w:r>
      <w:r w:rsidRPr="00707EEE">
        <w:rPr>
          <w:b/>
          <w:bCs/>
          <w:sz w:val="24"/>
          <w:szCs w:val="24"/>
        </w:rPr>
        <w:t>к</w:t>
      </w:r>
      <w:r w:rsidRPr="00707EEE">
        <w:rPr>
          <w:b/>
          <w:bCs/>
          <w:spacing w:val="28"/>
          <w:sz w:val="24"/>
          <w:szCs w:val="24"/>
        </w:rPr>
        <w:t xml:space="preserve"> </w:t>
      </w:r>
      <w:r w:rsidRPr="00707EEE">
        <w:rPr>
          <w:b/>
          <w:bCs/>
          <w:sz w:val="24"/>
          <w:szCs w:val="24"/>
        </w:rPr>
        <w:t>музыкальным</w:t>
      </w:r>
      <w:r w:rsidRPr="00707EEE">
        <w:rPr>
          <w:b/>
          <w:bCs/>
          <w:spacing w:val="28"/>
          <w:sz w:val="24"/>
          <w:szCs w:val="24"/>
        </w:rPr>
        <w:t xml:space="preserve"> </w:t>
      </w:r>
      <w:r w:rsidRPr="00707EEE">
        <w:rPr>
          <w:b/>
          <w:bCs/>
          <w:sz w:val="24"/>
          <w:szCs w:val="24"/>
        </w:rPr>
        <w:t>занятиям</w:t>
      </w:r>
      <w:r w:rsidRPr="00707EEE">
        <w:rPr>
          <w:b/>
          <w:bCs/>
          <w:spacing w:val="27"/>
          <w:sz w:val="24"/>
          <w:szCs w:val="24"/>
        </w:rPr>
        <w:t xml:space="preserve"> </w:t>
      </w:r>
      <w:r w:rsidRPr="00707EEE">
        <w:rPr>
          <w:b/>
          <w:bCs/>
          <w:sz w:val="24"/>
          <w:szCs w:val="24"/>
        </w:rPr>
        <w:t>(в</w:t>
      </w:r>
      <w:r w:rsidRPr="00707EEE">
        <w:rPr>
          <w:b/>
          <w:bCs/>
          <w:spacing w:val="29"/>
          <w:sz w:val="24"/>
          <w:szCs w:val="24"/>
        </w:rPr>
        <w:t xml:space="preserve"> </w:t>
      </w:r>
      <w:r w:rsidRPr="00707EEE">
        <w:rPr>
          <w:b/>
          <w:bCs/>
          <w:sz w:val="24"/>
          <w:szCs w:val="24"/>
        </w:rPr>
        <w:t>частности</w:t>
      </w:r>
      <w:r w:rsidRPr="00707EEE">
        <w:rPr>
          <w:b/>
          <w:bCs/>
          <w:spacing w:val="35"/>
          <w:sz w:val="24"/>
          <w:szCs w:val="24"/>
        </w:rPr>
        <w:t xml:space="preserve"> </w:t>
      </w:r>
      <w:r w:rsidRPr="00707EEE">
        <w:rPr>
          <w:b/>
          <w:bCs/>
          <w:sz w:val="24"/>
          <w:szCs w:val="24"/>
        </w:rPr>
        <w:t>–</w:t>
      </w:r>
      <w:r w:rsidRPr="00707EEE">
        <w:rPr>
          <w:b/>
          <w:bCs/>
          <w:spacing w:val="28"/>
          <w:sz w:val="24"/>
          <w:szCs w:val="24"/>
        </w:rPr>
        <w:t xml:space="preserve"> </w:t>
      </w:r>
      <w:r w:rsidRPr="00707EEE">
        <w:rPr>
          <w:b/>
          <w:bCs/>
          <w:sz w:val="24"/>
          <w:szCs w:val="24"/>
        </w:rPr>
        <w:t>к</w:t>
      </w:r>
      <w:r w:rsidRPr="00707EEE">
        <w:rPr>
          <w:b/>
          <w:bCs/>
          <w:spacing w:val="-67"/>
          <w:sz w:val="24"/>
          <w:szCs w:val="24"/>
        </w:rPr>
        <w:t xml:space="preserve"> </w:t>
      </w:r>
      <w:r w:rsidRPr="00707EEE">
        <w:rPr>
          <w:b/>
          <w:bCs/>
          <w:sz w:val="24"/>
          <w:szCs w:val="24"/>
        </w:rPr>
        <w:t>вокально-хоровой</w:t>
      </w:r>
      <w:r w:rsidRPr="00707EEE">
        <w:rPr>
          <w:b/>
          <w:bCs/>
          <w:spacing w:val="-1"/>
          <w:sz w:val="24"/>
          <w:szCs w:val="24"/>
        </w:rPr>
        <w:t xml:space="preserve"> </w:t>
      </w:r>
      <w:r w:rsidRPr="00707EEE">
        <w:rPr>
          <w:b/>
          <w:bCs/>
          <w:sz w:val="24"/>
          <w:szCs w:val="24"/>
        </w:rPr>
        <w:t>и</w:t>
      </w:r>
      <w:r w:rsidRPr="00707EEE">
        <w:rPr>
          <w:b/>
          <w:bCs/>
          <w:spacing w:val="1"/>
          <w:sz w:val="24"/>
          <w:szCs w:val="24"/>
        </w:rPr>
        <w:t xml:space="preserve"> </w:t>
      </w:r>
      <w:r w:rsidRPr="00707EEE">
        <w:rPr>
          <w:b/>
          <w:bCs/>
          <w:sz w:val="24"/>
          <w:szCs w:val="24"/>
        </w:rPr>
        <w:t>творческой</w:t>
      </w:r>
      <w:r w:rsidRPr="00707EEE">
        <w:rPr>
          <w:b/>
          <w:bCs/>
          <w:spacing w:val="-1"/>
          <w:sz w:val="24"/>
          <w:szCs w:val="24"/>
        </w:rPr>
        <w:t xml:space="preserve"> </w:t>
      </w:r>
      <w:r w:rsidRPr="00707EEE">
        <w:rPr>
          <w:b/>
          <w:bCs/>
          <w:sz w:val="24"/>
          <w:szCs w:val="24"/>
        </w:rPr>
        <w:t>деятельности)</w:t>
      </w:r>
      <w:r w:rsidRPr="00707EEE">
        <w:rPr>
          <w:b/>
          <w:bCs/>
          <w:spacing w:val="-1"/>
          <w:sz w:val="24"/>
          <w:szCs w:val="24"/>
        </w:rPr>
        <w:t xml:space="preserve"> </w:t>
      </w:r>
    </w:p>
    <w:p w:rsidR="006100C6" w:rsidRPr="00707EEE" w:rsidRDefault="006100C6" w:rsidP="006100C6">
      <w:pPr>
        <w:tabs>
          <w:tab w:val="left" w:pos="142"/>
          <w:tab w:val="left" w:pos="567"/>
        </w:tabs>
        <w:spacing w:before="1"/>
        <w:outlineLvl w:val="1"/>
        <w:rPr>
          <w:b/>
          <w:sz w:val="24"/>
          <w:szCs w:val="24"/>
        </w:rPr>
      </w:pPr>
      <w:r w:rsidRPr="00707EEE">
        <w:rPr>
          <w:b/>
          <w:bCs/>
          <w:sz w:val="24"/>
          <w:szCs w:val="24"/>
        </w:rPr>
        <w:t>Оцениваются:</w:t>
      </w:r>
    </w:p>
    <w:p w:rsidR="006100C6" w:rsidRPr="00707EEE" w:rsidRDefault="006100C6" w:rsidP="00D77F0D">
      <w:pPr>
        <w:widowControl w:val="0"/>
        <w:numPr>
          <w:ilvl w:val="0"/>
          <w:numId w:val="110"/>
        </w:numPr>
        <w:tabs>
          <w:tab w:val="left" w:pos="567"/>
          <w:tab w:val="left" w:pos="1208"/>
        </w:tabs>
        <w:autoSpaceDE w:val="0"/>
        <w:autoSpaceDN w:val="0"/>
        <w:spacing w:line="315" w:lineRule="exact"/>
        <w:ind w:left="0" w:firstLine="0"/>
        <w:rPr>
          <w:sz w:val="24"/>
          <w:szCs w:val="24"/>
        </w:rPr>
      </w:pPr>
      <w:r w:rsidRPr="00707EEE">
        <w:rPr>
          <w:sz w:val="24"/>
          <w:szCs w:val="24"/>
        </w:rPr>
        <w:t>интерес</w:t>
      </w:r>
      <w:r w:rsidRPr="00707EEE">
        <w:rPr>
          <w:spacing w:val="-3"/>
          <w:sz w:val="24"/>
          <w:szCs w:val="24"/>
        </w:rPr>
        <w:t xml:space="preserve"> </w:t>
      </w:r>
      <w:r w:rsidRPr="00707EEE">
        <w:rPr>
          <w:sz w:val="24"/>
          <w:szCs w:val="24"/>
        </w:rPr>
        <w:t>к</w:t>
      </w:r>
      <w:r w:rsidRPr="00707EEE">
        <w:rPr>
          <w:spacing w:val="-2"/>
          <w:sz w:val="24"/>
          <w:szCs w:val="24"/>
        </w:rPr>
        <w:t xml:space="preserve"> </w:t>
      </w:r>
      <w:r w:rsidRPr="00707EEE">
        <w:rPr>
          <w:sz w:val="24"/>
          <w:szCs w:val="24"/>
        </w:rPr>
        <w:t>классической</w:t>
      </w:r>
      <w:r w:rsidRPr="00707EEE">
        <w:rPr>
          <w:spacing w:val="-1"/>
          <w:sz w:val="24"/>
          <w:szCs w:val="24"/>
        </w:rPr>
        <w:t xml:space="preserve"> </w:t>
      </w:r>
      <w:r w:rsidRPr="00707EEE">
        <w:rPr>
          <w:sz w:val="24"/>
          <w:szCs w:val="24"/>
        </w:rPr>
        <w:t>музыке;</w:t>
      </w:r>
    </w:p>
    <w:p w:rsidR="006100C6" w:rsidRPr="00707EEE" w:rsidRDefault="006100C6" w:rsidP="00D77F0D">
      <w:pPr>
        <w:widowControl w:val="0"/>
        <w:numPr>
          <w:ilvl w:val="1"/>
          <w:numId w:val="110"/>
        </w:numPr>
        <w:tabs>
          <w:tab w:val="left" w:pos="567"/>
          <w:tab w:val="left" w:pos="1348"/>
        </w:tabs>
        <w:autoSpaceDE w:val="0"/>
        <w:autoSpaceDN w:val="0"/>
        <w:ind w:left="0" w:firstLine="0"/>
        <w:rPr>
          <w:sz w:val="24"/>
          <w:szCs w:val="24"/>
        </w:rPr>
      </w:pPr>
      <w:r w:rsidRPr="00707EEE">
        <w:rPr>
          <w:sz w:val="24"/>
          <w:szCs w:val="24"/>
        </w:rPr>
        <w:t>интерес</w:t>
      </w:r>
      <w:r w:rsidRPr="00707EEE">
        <w:rPr>
          <w:spacing w:val="-7"/>
          <w:sz w:val="24"/>
          <w:szCs w:val="24"/>
        </w:rPr>
        <w:t xml:space="preserve"> </w:t>
      </w:r>
      <w:r w:rsidRPr="00707EEE">
        <w:rPr>
          <w:sz w:val="24"/>
          <w:szCs w:val="24"/>
        </w:rPr>
        <w:t>к</w:t>
      </w:r>
      <w:r w:rsidRPr="00707EEE">
        <w:rPr>
          <w:spacing w:val="-5"/>
          <w:sz w:val="24"/>
          <w:szCs w:val="24"/>
        </w:rPr>
        <w:t xml:space="preserve"> </w:t>
      </w:r>
      <w:r w:rsidRPr="00707EEE">
        <w:rPr>
          <w:sz w:val="24"/>
          <w:szCs w:val="24"/>
        </w:rPr>
        <w:t>вокально-хоровому</w:t>
      </w:r>
      <w:r w:rsidRPr="00707EEE">
        <w:rPr>
          <w:spacing w:val="-6"/>
          <w:sz w:val="24"/>
          <w:szCs w:val="24"/>
        </w:rPr>
        <w:t xml:space="preserve"> </w:t>
      </w:r>
      <w:r w:rsidRPr="00707EEE">
        <w:rPr>
          <w:sz w:val="24"/>
          <w:szCs w:val="24"/>
        </w:rPr>
        <w:t>исполнению;</w:t>
      </w:r>
    </w:p>
    <w:p w:rsidR="006100C6" w:rsidRPr="00707EEE" w:rsidRDefault="006100C6" w:rsidP="00D77F0D">
      <w:pPr>
        <w:widowControl w:val="0"/>
        <w:numPr>
          <w:ilvl w:val="1"/>
          <w:numId w:val="110"/>
        </w:numPr>
        <w:tabs>
          <w:tab w:val="left" w:pos="567"/>
          <w:tab w:val="left" w:pos="1348"/>
        </w:tabs>
        <w:autoSpaceDE w:val="0"/>
        <w:autoSpaceDN w:val="0"/>
        <w:ind w:left="0" w:firstLine="0"/>
        <w:rPr>
          <w:sz w:val="24"/>
          <w:szCs w:val="24"/>
        </w:rPr>
      </w:pPr>
      <w:r w:rsidRPr="00707EEE">
        <w:rPr>
          <w:sz w:val="24"/>
          <w:szCs w:val="24"/>
        </w:rPr>
        <w:t>интерес</w:t>
      </w:r>
      <w:r w:rsidRPr="00707EEE">
        <w:rPr>
          <w:spacing w:val="-6"/>
          <w:sz w:val="24"/>
          <w:szCs w:val="24"/>
        </w:rPr>
        <w:t xml:space="preserve"> </w:t>
      </w:r>
      <w:r w:rsidRPr="00707EEE">
        <w:rPr>
          <w:sz w:val="24"/>
          <w:szCs w:val="24"/>
        </w:rPr>
        <w:t>к</w:t>
      </w:r>
      <w:r w:rsidRPr="00707EEE">
        <w:rPr>
          <w:spacing w:val="-4"/>
          <w:sz w:val="24"/>
          <w:szCs w:val="24"/>
        </w:rPr>
        <w:t xml:space="preserve"> </w:t>
      </w:r>
      <w:r w:rsidRPr="00707EEE">
        <w:rPr>
          <w:sz w:val="24"/>
          <w:szCs w:val="24"/>
        </w:rPr>
        <w:t>коллективным</w:t>
      </w:r>
      <w:r w:rsidRPr="00707EEE">
        <w:rPr>
          <w:spacing w:val="-5"/>
          <w:sz w:val="24"/>
          <w:szCs w:val="24"/>
        </w:rPr>
        <w:t xml:space="preserve"> </w:t>
      </w:r>
      <w:r w:rsidRPr="00707EEE">
        <w:rPr>
          <w:sz w:val="24"/>
          <w:szCs w:val="24"/>
        </w:rPr>
        <w:t>формам</w:t>
      </w:r>
      <w:r w:rsidRPr="00707EEE">
        <w:rPr>
          <w:spacing w:val="-4"/>
          <w:sz w:val="24"/>
          <w:szCs w:val="24"/>
        </w:rPr>
        <w:t xml:space="preserve"> </w:t>
      </w:r>
      <w:r w:rsidRPr="00707EEE">
        <w:rPr>
          <w:sz w:val="24"/>
          <w:szCs w:val="24"/>
        </w:rPr>
        <w:t>вокально-хорового</w:t>
      </w:r>
      <w:r w:rsidRPr="00707EEE">
        <w:rPr>
          <w:spacing w:val="-5"/>
          <w:sz w:val="24"/>
          <w:szCs w:val="24"/>
        </w:rPr>
        <w:t xml:space="preserve"> </w:t>
      </w:r>
      <w:r w:rsidRPr="00707EEE">
        <w:rPr>
          <w:sz w:val="24"/>
          <w:szCs w:val="24"/>
        </w:rPr>
        <w:t>исполнения;</w:t>
      </w:r>
    </w:p>
    <w:p w:rsidR="006100C6" w:rsidRPr="00707EEE" w:rsidRDefault="006100C6" w:rsidP="00D77F0D">
      <w:pPr>
        <w:widowControl w:val="0"/>
        <w:numPr>
          <w:ilvl w:val="1"/>
          <w:numId w:val="110"/>
        </w:numPr>
        <w:tabs>
          <w:tab w:val="left" w:pos="567"/>
          <w:tab w:val="left" w:pos="1348"/>
        </w:tabs>
        <w:autoSpaceDE w:val="0"/>
        <w:autoSpaceDN w:val="0"/>
        <w:ind w:left="0" w:firstLine="0"/>
        <w:rPr>
          <w:sz w:val="24"/>
          <w:szCs w:val="24"/>
        </w:rPr>
      </w:pPr>
      <w:r w:rsidRPr="00707EEE">
        <w:rPr>
          <w:sz w:val="24"/>
          <w:szCs w:val="24"/>
        </w:rPr>
        <w:t>интерес</w:t>
      </w:r>
      <w:r w:rsidRPr="00707EEE">
        <w:rPr>
          <w:spacing w:val="-5"/>
          <w:sz w:val="24"/>
          <w:szCs w:val="24"/>
        </w:rPr>
        <w:t xml:space="preserve"> </w:t>
      </w:r>
      <w:r w:rsidRPr="00707EEE">
        <w:rPr>
          <w:sz w:val="24"/>
          <w:szCs w:val="24"/>
        </w:rPr>
        <w:t>к</w:t>
      </w:r>
      <w:r w:rsidRPr="00707EEE">
        <w:rPr>
          <w:spacing w:val="-4"/>
          <w:sz w:val="24"/>
          <w:szCs w:val="24"/>
        </w:rPr>
        <w:t xml:space="preserve"> </w:t>
      </w:r>
      <w:r w:rsidRPr="00707EEE">
        <w:rPr>
          <w:sz w:val="24"/>
          <w:szCs w:val="24"/>
        </w:rPr>
        <w:t>концертным</w:t>
      </w:r>
      <w:r w:rsidRPr="00707EEE">
        <w:rPr>
          <w:spacing w:val="-4"/>
          <w:sz w:val="24"/>
          <w:szCs w:val="24"/>
        </w:rPr>
        <w:t xml:space="preserve"> </w:t>
      </w:r>
      <w:r w:rsidRPr="00707EEE">
        <w:rPr>
          <w:sz w:val="24"/>
          <w:szCs w:val="24"/>
        </w:rPr>
        <w:t>и</w:t>
      </w:r>
      <w:r w:rsidRPr="00707EEE">
        <w:rPr>
          <w:spacing w:val="-5"/>
          <w:sz w:val="24"/>
          <w:szCs w:val="24"/>
        </w:rPr>
        <w:t xml:space="preserve"> </w:t>
      </w:r>
      <w:r w:rsidRPr="00707EEE">
        <w:rPr>
          <w:sz w:val="24"/>
          <w:szCs w:val="24"/>
        </w:rPr>
        <w:t>публичным</w:t>
      </w:r>
      <w:r w:rsidRPr="00707EEE">
        <w:rPr>
          <w:spacing w:val="-5"/>
          <w:sz w:val="24"/>
          <w:szCs w:val="24"/>
        </w:rPr>
        <w:t xml:space="preserve"> </w:t>
      </w:r>
      <w:r w:rsidRPr="00707EEE">
        <w:rPr>
          <w:sz w:val="24"/>
          <w:szCs w:val="24"/>
        </w:rPr>
        <w:t>выступлениям;</w:t>
      </w:r>
    </w:p>
    <w:p w:rsidR="006100C6" w:rsidRPr="00707EEE" w:rsidRDefault="006100C6" w:rsidP="00D77F0D">
      <w:pPr>
        <w:widowControl w:val="0"/>
        <w:numPr>
          <w:ilvl w:val="1"/>
          <w:numId w:val="110"/>
        </w:numPr>
        <w:tabs>
          <w:tab w:val="left" w:pos="567"/>
          <w:tab w:val="left" w:pos="1481"/>
          <w:tab w:val="left" w:pos="1482"/>
          <w:tab w:val="left" w:pos="2619"/>
          <w:tab w:val="left" w:pos="2957"/>
          <w:tab w:val="left" w:pos="4358"/>
          <w:tab w:val="left" w:pos="4712"/>
          <w:tab w:val="left" w:pos="6053"/>
          <w:tab w:val="left" w:pos="7441"/>
          <w:tab w:val="left" w:pos="7776"/>
          <w:tab w:val="left" w:pos="8922"/>
        </w:tabs>
        <w:autoSpaceDE w:val="0"/>
        <w:autoSpaceDN w:val="0"/>
        <w:ind w:left="0" w:firstLine="0"/>
        <w:rPr>
          <w:sz w:val="24"/>
          <w:szCs w:val="24"/>
        </w:rPr>
      </w:pPr>
      <w:r w:rsidRPr="00707EEE">
        <w:rPr>
          <w:sz w:val="24"/>
          <w:szCs w:val="24"/>
        </w:rPr>
        <w:t xml:space="preserve">интерес к обучению и развитию кругозора в области музыкального </w:t>
      </w:r>
      <w:r w:rsidRPr="00707EEE">
        <w:rPr>
          <w:spacing w:val="-67"/>
          <w:sz w:val="24"/>
          <w:szCs w:val="24"/>
        </w:rPr>
        <w:t xml:space="preserve"> </w:t>
      </w:r>
      <w:r w:rsidRPr="00707EEE">
        <w:rPr>
          <w:sz w:val="24"/>
          <w:szCs w:val="24"/>
        </w:rPr>
        <w:t>искусства.</w:t>
      </w:r>
    </w:p>
    <w:p w:rsidR="006100C6" w:rsidRPr="00707EEE" w:rsidRDefault="006100C6" w:rsidP="006100C6">
      <w:pPr>
        <w:tabs>
          <w:tab w:val="left" w:pos="567"/>
        </w:tabs>
        <w:spacing w:before="7" w:line="318" w:lineRule="exact"/>
        <w:outlineLvl w:val="1"/>
        <w:rPr>
          <w:b/>
          <w:bCs/>
          <w:sz w:val="24"/>
          <w:szCs w:val="24"/>
        </w:rPr>
      </w:pPr>
      <w:r w:rsidRPr="00707EEE">
        <w:rPr>
          <w:b/>
          <w:bCs/>
          <w:sz w:val="24"/>
          <w:szCs w:val="24"/>
        </w:rPr>
        <w:t>Критерии</w:t>
      </w:r>
      <w:r w:rsidRPr="00707EEE">
        <w:rPr>
          <w:b/>
          <w:bCs/>
          <w:spacing w:val="-3"/>
          <w:sz w:val="24"/>
          <w:szCs w:val="24"/>
        </w:rPr>
        <w:t xml:space="preserve"> </w:t>
      </w:r>
      <w:r w:rsidRPr="00707EEE">
        <w:rPr>
          <w:b/>
          <w:bCs/>
          <w:sz w:val="24"/>
          <w:szCs w:val="24"/>
        </w:rPr>
        <w:t>оценки:</w:t>
      </w:r>
    </w:p>
    <w:p w:rsidR="006100C6" w:rsidRPr="00707EEE" w:rsidRDefault="006100C6" w:rsidP="006100C6">
      <w:pPr>
        <w:tabs>
          <w:tab w:val="left" w:pos="567"/>
        </w:tabs>
        <w:rPr>
          <w:sz w:val="24"/>
          <w:szCs w:val="24"/>
        </w:rPr>
      </w:pPr>
      <w:r w:rsidRPr="00707EEE">
        <w:rPr>
          <w:i/>
          <w:sz w:val="24"/>
          <w:szCs w:val="24"/>
        </w:rPr>
        <w:t>Высокий уровень освоения программы</w:t>
      </w:r>
      <w:r w:rsidRPr="00707EEE">
        <w:rPr>
          <w:sz w:val="24"/>
          <w:szCs w:val="24"/>
        </w:rPr>
        <w:t>: учащийся освоил теоретическую и</w:t>
      </w:r>
      <w:r w:rsidRPr="00707EEE">
        <w:rPr>
          <w:spacing w:val="1"/>
          <w:sz w:val="24"/>
          <w:szCs w:val="24"/>
        </w:rPr>
        <w:t xml:space="preserve"> </w:t>
      </w:r>
      <w:r w:rsidRPr="00707EEE">
        <w:rPr>
          <w:sz w:val="24"/>
          <w:szCs w:val="24"/>
        </w:rPr>
        <w:t>практическую сторону обучения на высоком уровне, может без помощи</w:t>
      </w:r>
      <w:r w:rsidRPr="00707EEE">
        <w:rPr>
          <w:spacing w:val="1"/>
          <w:sz w:val="24"/>
          <w:szCs w:val="24"/>
        </w:rPr>
        <w:t xml:space="preserve"> </w:t>
      </w:r>
      <w:r w:rsidRPr="00707EEE">
        <w:rPr>
          <w:sz w:val="24"/>
          <w:szCs w:val="24"/>
        </w:rPr>
        <w:t>педагога ответить на теоретические вопросы, выполнить вокальные</w:t>
      </w:r>
      <w:r w:rsidRPr="00707EEE">
        <w:rPr>
          <w:spacing w:val="1"/>
          <w:sz w:val="24"/>
          <w:szCs w:val="24"/>
        </w:rPr>
        <w:t xml:space="preserve"> </w:t>
      </w:r>
      <w:r w:rsidRPr="00707EEE">
        <w:rPr>
          <w:sz w:val="24"/>
          <w:szCs w:val="24"/>
        </w:rPr>
        <w:t>упражнения, музыкальные способности ребенка и основы вокала развиваются</w:t>
      </w:r>
      <w:r w:rsidRPr="00707EEE">
        <w:rPr>
          <w:spacing w:val="-68"/>
          <w:sz w:val="24"/>
          <w:szCs w:val="24"/>
        </w:rPr>
        <w:t xml:space="preserve"> </w:t>
      </w:r>
      <w:r w:rsidRPr="00707EEE">
        <w:rPr>
          <w:sz w:val="24"/>
          <w:szCs w:val="24"/>
        </w:rPr>
        <w:t>заметно.</w:t>
      </w:r>
      <w:r w:rsidRPr="00707EEE">
        <w:rPr>
          <w:spacing w:val="-5"/>
          <w:sz w:val="24"/>
          <w:szCs w:val="24"/>
        </w:rPr>
        <w:t xml:space="preserve"> </w:t>
      </w:r>
      <w:r w:rsidRPr="00707EEE">
        <w:rPr>
          <w:sz w:val="24"/>
          <w:szCs w:val="24"/>
        </w:rPr>
        <w:t>Может</w:t>
      </w:r>
      <w:r w:rsidRPr="00707EEE">
        <w:rPr>
          <w:spacing w:val="-4"/>
          <w:sz w:val="24"/>
          <w:szCs w:val="24"/>
        </w:rPr>
        <w:t xml:space="preserve"> </w:t>
      </w:r>
      <w:r w:rsidRPr="00707EEE">
        <w:rPr>
          <w:sz w:val="24"/>
          <w:szCs w:val="24"/>
        </w:rPr>
        <w:t>самостоятельно</w:t>
      </w:r>
      <w:r w:rsidRPr="00707EEE">
        <w:rPr>
          <w:spacing w:val="-4"/>
          <w:sz w:val="24"/>
          <w:szCs w:val="24"/>
        </w:rPr>
        <w:t xml:space="preserve"> </w:t>
      </w:r>
      <w:r w:rsidRPr="00707EEE">
        <w:rPr>
          <w:sz w:val="24"/>
          <w:szCs w:val="24"/>
        </w:rPr>
        <w:t>разучить</w:t>
      </w:r>
      <w:r w:rsidRPr="00707EEE">
        <w:rPr>
          <w:spacing w:val="-5"/>
          <w:sz w:val="24"/>
          <w:szCs w:val="24"/>
        </w:rPr>
        <w:t xml:space="preserve"> </w:t>
      </w:r>
      <w:r w:rsidRPr="00707EEE">
        <w:rPr>
          <w:sz w:val="24"/>
          <w:szCs w:val="24"/>
        </w:rPr>
        <w:t>и</w:t>
      </w:r>
      <w:r w:rsidRPr="00707EEE">
        <w:rPr>
          <w:spacing w:val="-5"/>
          <w:sz w:val="24"/>
          <w:szCs w:val="24"/>
        </w:rPr>
        <w:t xml:space="preserve"> </w:t>
      </w:r>
      <w:r w:rsidRPr="00707EEE">
        <w:rPr>
          <w:sz w:val="24"/>
          <w:szCs w:val="24"/>
        </w:rPr>
        <w:t>проанализировать</w:t>
      </w:r>
      <w:r w:rsidRPr="00707EEE">
        <w:rPr>
          <w:spacing w:val="-5"/>
          <w:sz w:val="24"/>
          <w:szCs w:val="24"/>
        </w:rPr>
        <w:t xml:space="preserve"> </w:t>
      </w:r>
      <w:r w:rsidRPr="00707EEE">
        <w:rPr>
          <w:sz w:val="24"/>
          <w:szCs w:val="24"/>
        </w:rPr>
        <w:t>произведение.</w:t>
      </w:r>
    </w:p>
    <w:p w:rsidR="006100C6" w:rsidRPr="00707EEE" w:rsidRDefault="006100C6" w:rsidP="006100C6">
      <w:pPr>
        <w:tabs>
          <w:tab w:val="left" w:pos="567"/>
        </w:tabs>
        <w:rPr>
          <w:sz w:val="24"/>
          <w:szCs w:val="24"/>
        </w:rPr>
      </w:pPr>
    </w:p>
    <w:p w:rsidR="006100C6" w:rsidRPr="00707EEE" w:rsidRDefault="006100C6" w:rsidP="006100C6">
      <w:pPr>
        <w:tabs>
          <w:tab w:val="left" w:pos="567"/>
        </w:tabs>
        <w:rPr>
          <w:sz w:val="24"/>
          <w:szCs w:val="24"/>
        </w:rPr>
      </w:pPr>
      <w:r w:rsidRPr="00707EEE">
        <w:rPr>
          <w:i/>
          <w:sz w:val="24"/>
          <w:szCs w:val="24"/>
        </w:rPr>
        <w:t>Средний уровень освоения программы</w:t>
      </w:r>
      <w:r w:rsidRPr="00707EEE">
        <w:rPr>
          <w:sz w:val="24"/>
          <w:szCs w:val="24"/>
        </w:rPr>
        <w:t>: учащийся освоил теоретическую и</w:t>
      </w:r>
      <w:r w:rsidRPr="00707EEE">
        <w:rPr>
          <w:spacing w:val="1"/>
          <w:sz w:val="24"/>
          <w:szCs w:val="24"/>
        </w:rPr>
        <w:t xml:space="preserve"> </w:t>
      </w:r>
      <w:r w:rsidRPr="00707EEE">
        <w:rPr>
          <w:sz w:val="24"/>
          <w:szCs w:val="24"/>
        </w:rPr>
        <w:t>практическую сторону обучения на среднем уровне и может ответить на</w:t>
      </w:r>
      <w:r w:rsidRPr="00707EEE">
        <w:rPr>
          <w:spacing w:val="1"/>
          <w:sz w:val="24"/>
          <w:szCs w:val="24"/>
        </w:rPr>
        <w:t xml:space="preserve"> </w:t>
      </w:r>
      <w:r w:rsidRPr="00707EEE">
        <w:rPr>
          <w:sz w:val="24"/>
          <w:szCs w:val="24"/>
        </w:rPr>
        <w:t>некоторые вопросы, и самостоятельно, и с помощью педагога. Музыкальные и</w:t>
      </w:r>
      <w:r w:rsidRPr="00707EEE">
        <w:rPr>
          <w:spacing w:val="-67"/>
          <w:sz w:val="24"/>
          <w:szCs w:val="24"/>
        </w:rPr>
        <w:t xml:space="preserve"> </w:t>
      </w:r>
      <w:r w:rsidRPr="00707EEE">
        <w:rPr>
          <w:sz w:val="24"/>
          <w:szCs w:val="24"/>
        </w:rPr>
        <w:t>вокальные способности развиваются средне.</w:t>
      </w:r>
      <w:r w:rsidRPr="00707EEE">
        <w:rPr>
          <w:spacing w:val="1"/>
          <w:sz w:val="24"/>
          <w:szCs w:val="24"/>
        </w:rPr>
        <w:t xml:space="preserve"> </w:t>
      </w:r>
      <w:r w:rsidRPr="00707EEE">
        <w:rPr>
          <w:sz w:val="24"/>
          <w:szCs w:val="24"/>
        </w:rPr>
        <w:t>Может частично самостоятельно</w:t>
      </w:r>
      <w:r w:rsidRPr="00707EEE">
        <w:rPr>
          <w:spacing w:val="-67"/>
          <w:sz w:val="24"/>
          <w:szCs w:val="24"/>
        </w:rPr>
        <w:t xml:space="preserve"> </w:t>
      </w:r>
      <w:r w:rsidRPr="00707EEE">
        <w:rPr>
          <w:sz w:val="24"/>
          <w:szCs w:val="24"/>
        </w:rPr>
        <w:t>разучить</w:t>
      </w:r>
      <w:r w:rsidRPr="00707EEE">
        <w:rPr>
          <w:spacing w:val="-2"/>
          <w:sz w:val="24"/>
          <w:szCs w:val="24"/>
        </w:rPr>
        <w:t xml:space="preserve"> </w:t>
      </w:r>
      <w:r w:rsidRPr="00707EEE">
        <w:rPr>
          <w:sz w:val="24"/>
          <w:szCs w:val="24"/>
        </w:rPr>
        <w:t>произведения.</w:t>
      </w:r>
    </w:p>
    <w:p w:rsidR="006100C6" w:rsidRPr="00707EEE" w:rsidRDefault="006100C6" w:rsidP="006100C6">
      <w:pPr>
        <w:tabs>
          <w:tab w:val="left" w:pos="567"/>
        </w:tabs>
        <w:rPr>
          <w:sz w:val="24"/>
          <w:szCs w:val="24"/>
        </w:rPr>
      </w:pPr>
      <w:r w:rsidRPr="00707EEE">
        <w:rPr>
          <w:i/>
          <w:sz w:val="24"/>
          <w:szCs w:val="24"/>
        </w:rPr>
        <w:t>Низкий уровень освоения программы</w:t>
      </w:r>
      <w:r w:rsidRPr="00707EEE">
        <w:rPr>
          <w:sz w:val="24"/>
          <w:szCs w:val="24"/>
        </w:rPr>
        <w:t>: учащийся слабо усвоил теорию и</w:t>
      </w:r>
      <w:r w:rsidRPr="00707EEE">
        <w:rPr>
          <w:spacing w:val="1"/>
          <w:sz w:val="24"/>
          <w:szCs w:val="24"/>
        </w:rPr>
        <w:t xml:space="preserve"> </w:t>
      </w:r>
      <w:r w:rsidRPr="00707EEE">
        <w:rPr>
          <w:sz w:val="24"/>
          <w:szCs w:val="24"/>
        </w:rPr>
        <w:t>практику.</w:t>
      </w:r>
      <w:r w:rsidRPr="00707EEE">
        <w:rPr>
          <w:spacing w:val="1"/>
          <w:sz w:val="24"/>
          <w:szCs w:val="24"/>
        </w:rPr>
        <w:t xml:space="preserve"> </w:t>
      </w:r>
      <w:r w:rsidRPr="00707EEE">
        <w:rPr>
          <w:sz w:val="24"/>
          <w:szCs w:val="24"/>
        </w:rPr>
        <w:t>Может ответить на вопросы с помощью педагога. Музыкальные и</w:t>
      </w:r>
      <w:r w:rsidRPr="00707EEE">
        <w:rPr>
          <w:spacing w:val="-67"/>
          <w:sz w:val="24"/>
          <w:szCs w:val="24"/>
        </w:rPr>
        <w:t xml:space="preserve"> </w:t>
      </w:r>
      <w:r w:rsidRPr="00707EEE">
        <w:rPr>
          <w:sz w:val="24"/>
          <w:szCs w:val="24"/>
        </w:rPr>
        <w:t>вокальные способности развиваются слабо, самостоятельная работа с</w:t>
      </w:r>
      <w:r w:rsidRPr="00707EEE">
        <w:rPr>
          <w:spacing w:val="1"/>
          <w:sz w:val="24"/>
          <w:szCs w:val="24"/>
        </w:rPr>
        <w:t xml:space="preserve"> </w:t>
      </w:r>
      <w:r w:rsidRPr="00707EEE">
        <w:rPr>
          <w:sz w:val="24"/>
          <w:szCs w:val="24"/>
        </w:rPr>
        <w:t>произведениями</w:t>
      </w:r>
      <w:r w:rsidRPr="00707EEE">
        <w:rPr>
          <w:spacing w:val="1"/>
          <w:sz w:val="24"/>
          <w:szCs w:val="24"/>
        </w:rPr>
        <w:t xml:space="preserve"> </w:t>
      </w:r>
      <w:r w:rsidRPr="00707EEE">
        <w:rPr>
          <w:sz w:val="24"/>
          <w:szCs w:val="24"/>
        </w:rPr>
        <w:t>не</w:t>
      </w:r>
      <w:r w:rsidRPr="00707EEE">
        <w:rPr>
          <w:spacing w:val="-1"/>
          <w:sz w:val="24"/>
          <w:szCs w:val="24"/>
        </w:rPr>
        <w:t xml:space="preserve"> </w:t>
      </w:r>
      <w:r w:rsidRPr="00707EEE">
        <w:rPr>
          <w:sz w:val="24"/>
          <w:szCs w:val="24"/>
        </w:rPr>
        <w:t>проводится.</w:t>
      </w:r>
    </w:p>
    <w:p w:rsidR="006100C6" w:rsidRPr="00C234FB" w:rsidRDefault="006100C6" w:rsidP="006100C6">
      <w:pPr>
        <w:shd w:val="clear" w:color="auto" w:fill="FFFFFF"/>
        <w:jc w:val="center"/>
        <w:rPr>
          <w:rFonts w:ascii="Open Sans" w:hAnsi="Open Sans" w:cs="Open Sans"/>
          <w:b/>
          <w:sz w:val="24"/>
          <w:szCs w:val="24"/>
        </w:rPr>
      </w:pPr>
      <w:r w:rsidRPr="00C234FB">
        <w:rPr>
          <w:b/>
          <w:sz w:val="24"/>
          <w:szCs w:val="24"/>
        </w:rPr>
        <w:t>Тест «Теоретические основы вокала»</w:t>
      </w:r>
      <w:r w:rsidRPr="00C234FB">
        <w:rPr>
          <w:b/>
          <w:sz w:val="24"/>
          <w:szCs w:val="24"/>
          <w:shd w:val="clear" w:color="auto" w:fill="FFFFFF"/>
        </w:rPr>
        <w:br w:type="textWrapping" w:clear="all"/>
      </w:r>
    </w:p>
    <w:p w:rsidR="006100C6" w:rsidRPr="00C234FB" w:rsidRDefault="006100C6" w:rsidP="006100C6">
      <w:pPr>
        <w:shd w:val="clear" w:color="auto" w:fill="FFFFFF"/>
        <w:rPr>
          <w:rFonts w:ascii="Open Sans" w:hAnsi="Open Sans" w:cs="Open Sans"/>
          <w:sz w:val="24"/>
          <w:szCs w:val="24"/>
        </w:rPr>
      </w:pPr>
      <w:r w:rsidRPr="00C234FB">
        <w:rPr>
          <w:sz w:val="24"/>
          <w:szCs w:val="24"/>
        </w:rPr>
        <w:t>1. </w:t>
      </w:r>
      <w:r w:rsidRPr="00C234FB">
        <w:rPr>
          <w:i/>
          <w:iCs/>
          <w:sz w:val="24"/>
          <w:szCs w:val="24"/>
        </w:rPr>
        <w:t>Строение голосового аппарата:</w:t>
      </w:r>
    </w:p>
    <w:p w:rsidR="006100C6" w:rsidRPr="00C234FB" w:rsidRDefault="006100C6" w:rsidP="006100C6">
      <w:pPr>
        <w:shd w:val="clear" w:color="auto" w:fill="FFFFFF"/>
        <w:rPr>
          <w:rFonts w:ascii="Open Sans" w:hAnsi="Open Sans" w:cs="Open Sans"/>
          <w:sz w:val="24"/>
          <w:szCs w:val="24"/>
        </w:rPr>
      </w:pPr>
      <w:r w:rsidRPr="00C234FB">
        <w:rPr>
          <w:sz w:val="24"/>
          <w:szCs w:val="24"/>
        </w:rPr>
        <w:t>А) связки, носовая полость, язык.</w:t>
      </w:r>
    </w:p>
    <w:p w:rsidR="006100C6" w:rsidRPr="00C234FB" w:rsidRDefault="006100C6" w:rsidP="006100C6">
      <w:pPr>
        <w:shd w:val="clear" w:color="auto" w:fill="FFFFFF"/>
        <w:rPr>
          <w:rFonts w:ascii="Open Sans" w:hAnsi="Open Sans" w:cs="Open Sans"/>
          <w:sz w:val="24"/>
          <w:szCs w:val="24"/>
        </w:rPr>
      </w:pPr>
      <w:r w:rsidRPr="00C234FB">
        <w:rPr>
          <w:sz w:val="24"/>
          <w:szCs w:val="24"/>
        </w:rPr>
        <w:t>Б) речевой, дыхательный аппарат, связки с гортанью.</w:t>
      </w:r>
    </w:p>
    <w:p w:rsidR="006100C6" w:rsidRPr="00C234FB" w:rsidRDefault="006100C6" w:rsidP="006100C6">
      <w:pPr>
        <w:shd w:val="clear" w:color="auto" w:fill="FFFFFF"/>
        <w:rPr>
          <w:rFonts w:ascii="Open Sans" w:hAnsi="Open Sans" w:cs="Open Sans"/>
          <w:sz w:val="24"/>
          <w:szCs w:val="24"/>
        </w:rPr>
      </w:pPr>
      <w:r w:rsidRPr="00C234FB">
        <w:rPr>
          <w:sz w:val="24"/>
          <w:szCs w:val="24"/>
        </w:rPr>
        <w:t>В) твердое нёбо, нижняя челюсть, легкие.</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2. </w:t>
      </w:r>
      <w:r w:rsidRPr="00C234FB">
        <w:rPr>
          <w:i/>
          <w:iCs/>
          <w:sz w:val="24"/>
          <w:szCs w:val="24"/>
        </w:rPr>
        <w:t>Резонаторы – это</w:t>
      </w:r>
    </w:p>
    <w:p w:rsidR="006100C6" w:rsidRPr="00C234FB" w:rsidRDefault="006100C6" w:rsidP="006100C6">
      <w:pPr>
        <w:shd w:val="clear" w:color="auto" w:fill="FFFFFF"/>
        <w:rPr>
          <w:rFonts w:ascii="Open Sans" w:hAnsi="Open Sans" w:cs="Open Sans"/>
          <w:sz w:val="24"/>
          <w:szCs w:val="24"/>
        </w:rPr>
      </w:pPr>
      <w:r w:rsidRPr="00C234FB">
        <w:rPr>
          <w:sz w:val="24"/>
          <w:szCs w:val="24"/>
        </w:rPr>
        <w:t>А) усилители голоса.</w:t>
      </w:r>
    </w:p>
    <w:p w:rsidR="006100C6" w:rsidRPr="00C234FB" w:rsidRDefault="006100C6" w:rsidP="006100C6">
      <w:pPr>
        <w:shd w:val="clear" w:color="auto" w:fill="FFFFFF"/>
        <w:rPr>
          <w:rFonts w:ascii="Open Sans" w:hAnsi="Open Sans" w:cs="Open Sans"/>
          <w:sz w:val="24"/>
          <w:szCs w:val="24"/>
        </w:rPr>
      </w:pPr>
      <w:r w:rsidRPr="00C234FB">
        <w:rPr>
          <w:sz w:val="24"/>
          <w:szCs w:val="24"/>
        </w:rPr>
        <w:t>Б) колебание воздуха в гортани.</w:t>
      </w:r>
    </w:p>
    <w:p w:rsidR="006100C6" w:rsidRPr="00C234FB" w:rsidRDefault="006100C6" w:rsidP="006100C6">
      <w:pPr>
        <w:shd w:val="clear" w:color="auto" w:fill="FFFFFF"/>
        <w:rPr>
          <w:rFonts w:ascii="Open Sans" w:hAnsi="Open Sans" w:cs="Open Sans"/>
          <w:sz w:val="24"/>
          <w:szCs w:val="24"/>
        </w:rPr>
      </w:pPr>
      <w:r w:rsidRPr="00C234FB">
        <w:rPr>
          <w:sz w:val="24"/>
          <w:szCs w:val="24"/>
        </w:rPr>
        <w:t>В) пение в твердое нёбо.</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3. </w:t>
      </w:r>
      <w:r w:rsidRPr="00C234FB">
        <w:rPr>
          <w:i/>
          <w:iCs/>
          <w:sz w:val="24"/>
          <w:szCs w:val="24"/>
        </w:rPr>
        <w:t>Виды резонаторов:</w:t>
      </w:r>
    </w:p>
    <w:p w:rsidR="006100C6" w:rsidRPr="00C234FB" w:rsidRDefault="006100C6" w:rsidP="006100C6">
      <w:pPr>
        <w:shd w:val="clear" w:color="auto" w:fill="FFFFFF"/>
        <w:rPr>
          <w:rFonts w:ascii="Open Sans" w:hAnsi="Open Sans" w:cs="Open Sans"/>
          <w:sz w:val="24"/>
          <w:szCs w:val="24"/>
        </w:rPr>
      </w:pPr>
      <w:r w:rsidRPr="00C234FB">
        <w:rPr>
          <w:sz w:val="24"/>
          <w:szCs w:val="24"/>
        </w:rPr>
        <w:t>А) гортанный, брюшной.</w:t>
      </w:r>
    </w:p>
    <w:p w:rsidR="006100C6" w:rsidRPr="00C234FB" w:rsidRDefault="006100C6" w:rsidP="006100C6">
      <w:pPr>
        <w:shd w:val="clear" w:color="auto" w:fill="FFFFFF"/>
        <w:rPr>
          <w:rFonts w:ascii="Open Sans" w:hAnsi="Open Sans" w:cs="Open Sans"/>
          <w:sz w:val="24"/>
          <w:szCs w:val="24"/>
        </w:rPr>
      </w:pPr>
      <w:r w:rsidRPr="00C234FB">
        <w:rPr>
          <w:sz w:val="24"/>
          <w:szCs w:val="24"/>
        </w:rPr>
        <w:t>Б) черепной, челюстной.</w:t>
      </w:r>
    </w:p>
    <w:p w:rsidR="006100C6" w:rsidRPr="00C234FB" w:rsidRDefault="006100C6" w:rsidP="006100C6">
      <w:pPr>
        <w:shd w:val="clear" w:color="auto" w:fill="FFFFFF"/>
        <w:rPr>
          <w:rFonts w:ascii="Open Sans" w:hAnsi="Open Sans" w:cs="Open Sans"/>
          <w:sz w:val="24"/>
          <w:szCs w:val="24"/>
        </w:rPr>
      </w:pPr>
      <w:r w:rsidRPr="00C234FB">
        <w:rPr>
          <w:sz w:val="24"/>
          <w:szCs w:val="24"/>
        </w:rPr>
        <w:t>В) головной, грудной, носовой.</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4. </w:t>
      </w:r>
      <w:r w:rsidRPr="00C234FB">
        <w:rPr>
          <w:i/>
          <w:iCs/>
          <w:sz w:val="24"/>
          <w:szCs w:val="24"/>
        </w:rPr>
        <w:t>Правильная певческая установка:</w:t>
      </w:r>
    </w:p>
    <w:p w:rsidR="006100C6" w:rsidRPr="00C234FB" w:rsidRDefault="006100C6" w:rsidP="006100C6">
      <w:pPr>
        <w:shd w:val="clear" w:color="auto" w:fill="FFFFFF"/>
        <w:rPr>
          <w:rFonts w:ascii="Open Sans" w:hAnsi="Open Sans" w:cs="Open Sans"/>
          <w:sz w:val="24"/>
          <w:szCs w:val="24"/>
        </w:rPr>
      </w:pPr>
      <w:r w:rsidRPr="00C234FB">
        <w:rPr>
          <w:sz w:val="24"/>
          <w:szCs w:val="24"/>
        </w:rPr>
        <w:t>А) Ноги на ширине плеч.</w:t>
      </w:r>
    </w:p>
    <w:p w:rsidR="006100C6" w:rsidRPr="00C234FB" w:rsidRDefault="006100C6" w:rsidP="006100C6">
      <w:pPr>
        <w:shd w:val="clear" w:color="auto" w:fill="FFFFFF"/>
        <w:rPr>
          <w:rFonts w:ascii="Open Sans" w:hAnsi="Open Sans" w:cs="Open Sans"/>
          <w:sz w:val="24"/>
          <w:szCs w:val="24"/>
        </w:rPr>
      </w:pPr>
      <w:r w:rsidRPr="00C234FB">
        <w:rPr>
          <w:sz w:val="24"/>
          <w:szCs w:val="24"/>
        </w:rPr>
        <w:t>Б) Плечи подняты.</w:t>
      </w:r>
    </w:p>
    <w:p w:rsidR="006100C6" w:rsidRPr="00C234FB" w:rsidRDefault="006100C6" w:rsidP="006100C6">
      <w:pPr>
        <w:shd w:val="clear" w:color="auto" w:fill="FFFFFF"/>
        <w:rPr>
          <w:rFonts w:ascii="Open Sans" w:hAnsi="Open Sans" w:cs="Open Sans"/>
          <w:sz w:val="24"/>
          <w:szCs w:val="24"/>
        </w:rPr>
      </w:pPr>
      <w:r w:rsidRPr="00C234FB">
        <w:rPr>
          <w:sz w:val="24"/>
          <w:szCs w:val="24"/>
        </w:rPr>
        <w:t>В) Спина прямая.</w:t>
      </w:r>
    </w:p>
    <w:p w:rsidR="006100C6" w:rsidRPr="00C234FB" w:rsidRDefault="006100C6" w:rsidP="006100C6">
      <w:pPr>
        <w:shd w:val="clear" w:color="auto" w:fill="FFFFFF"/>
        <w:rPr>
          <w:rFonts w:ascii="Open Sans" w:hAnsi="Open Sans" w:cs="Open Sans"/>
          <w:sz w:val="24"/>
          <w:szCs w:val="24"/>
        </w:rPr>
      </w:pPr>
      <w:r w:rsidRPr="00C234FB">
        <w:rPr>
          <w:sz w:val="24"/>
          <w:szCs w:val="24"/>
        </w:rPr>
        <w:t>Г) Шея напряжена.</w:t>
      </w:r>
    </w:p>
    <w:p w:rsidR="006100C6" w:rsidRPr="00C234FB" w:rsidRDefault="006100C6" w:rsidP="006100C6">
      <w:pPr>
        <w:shd w:val="clear" w:color="auto" w:fill="FFFFFF"/>
        <w:rPr>
          <w:rFonts w:ascii="Open Sans" w:hAnsi="Open Sans" w:cs="Open Sans"/>
          <w:sz w:val="24"/>
          <w:szCs w:val="24"/>
        </w:rPr>
      </w:pPr>
      <w:r w:rsidRPr="00C234FB">
        <w:rPr>
          <w:sz w:val="24"/>
          <w:szCs w:val="24"/>
        </w:rPr>
        <w:t>Д) Руки подняты вверх.</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5. </w:t>
      </w:r>
      <w:r w:rsidRPr="00C234FB">
        <w:rPr>
          <w:i/>
          <w:iCs/>
          <w:sz w:val="24"/>
          <w:szCs w:val="24"/>
        </w:rPr>
        <w:t>Органы артикуляции бывают:</w:t>
      </w:r>
    </w:p>
    <w:p w:rsidR="006100C6" w:rsidRPr="00C234FB" w:rsidRDefault="006100C6" w:rsidP="006100C6">
      <w:pPr>
        <w:shd w:val="clear" w:color="auto" w:fill="FFFFFF"/>
        <w:rPr>
          <w:rFonts w:ascii="Open Sans" w:hAnsi="Open Sans" w:cs="Open Sans"/>
          <w:sz w:val="24"/>
          <w:szCs w:val="24"/>
        </w:rPr>
      </w:pPr>
      <w:r w:rsidRPr="00C234FB">
        <w:rPr>
          <w:sz w:val="24"/>
          <w:szCs w:val="24"/>
        </w:rPr>
        <w:t>А) активные  и пассивные.</w:t>
      </w:r>
    </w:p>
    <w:p w:rsidR="006100C6" w:rsidRPr="00C234FB" w:rsidRDefault="006100C6" w:rsidP="006100C6">
      <w:pPr>
        <w:shd w:val="clear" w:color="auto" w:fill="FFFFFF"/>
        <w:rPr>
          <w:rFonts w:ascii="Open Sans" w:hAnsi="Open Sans" w:cs="Open Sans"/>
          <w:sz w:val="24"/>
          <w:szCs w:val="24"/>
        </w:rPr>
      </w:pPr>
      <w:r w:rsidRPr="00C234FB">
        <w:rPr>
          <w:sz w:val="24"/>
          <w:szCs w:val="24"/>
        </w:rPr>
        <w:t>Б) большие и малые.</w:t>
      </w:r>
    </w:p>
    <w:p w:rsidR="006100C6" w:rsidRPr="00C234FB" w:rsidRDefault="006100C6" w:rsidP="006100C6">
      <w:pPr>
        <w:shd w:val="clear" w:color="auto" w:fill="FFFFFF"/>
        <w:rPr>
          <w:rFonts w:ascii="Open Sans" w:hAnsi="Open Sans" w:cs="Open Sans"/>
          <w:sz w:val="24"/>
          <w:szCs w:val="24"/>
        </w:rPr>
      </w:pPr>
      <w:r w:rsidRPr="00C234FB">
        <w:rPr>
          <w:sz w:val="24"/>
          <w:szCs w:val="24"/>
        </w:rPr>
        <w:t>В) свободные и зажатые.</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i/>
          <w:iCs/>
          <w:sz w:val="24"/>
          <w:szCs w:val="24"/>
        </w:rPr>
        <w:t>6. Виды дыхания человека:</w:t>
      </w:r>
    </w:p>
    <w:p w:rsidR="006100C6" w:rsidRPr="00C234FB" w:rsidRDefault="006100C6" w:rsidP="006100C6">
      <w:pPr>
        <w:shd w:val="clear" w:color="auto" w:fill="FFFFFF"/>
        <w:rPr>
          <w:rFonts w:ascii="Open Sans" w:hAnsi="Open Sans" w:cs="Open Sans"/>
          <w:sz w:val="24"/>
          <w:szCs w:val="24"/>
        </w:rPr>
      </w:pPr>
      <w:r w:rsidRPr="00C234FB">
        <w:rPr>
          <w:sz w:val="24"/>
          <w:szCs w:val="24"/>
        </w:rPr>
        <w:t>А) речевое и певческое.</w:t>
      </w:r>
    </w:p>
    <w:p w:rsidR="006100C6" w:rsidRPr="00C234FB" w:rsidRDefault="006100C6" w:rsidP="006100C6">
      <w:pPr>
        <w:shd w:val="clear" w:color="auto" w:fill="FFFFFF"/>
        <w:rPr>
          <w:rFonts w:ascii="Open Sans" w:hAnsi="Open Sans" w:cs="Open Sans"/>
          <w:sz w:val="24"/>
          <w:szCs w:val="24"/>
        </w:rPr>
      </w:pPr>
      <w:r w:rsidRPr="00C234FB">
        <w:rPr>
          <w:sz w:val="24"/>
          <w:szCs w:val="24"/>
        </w:rPr>
        <w:t>Б) быстрое и медленное.</w:t>
      </w:r>
    </w:p>
    <w:p w:rsidR="006100C6" w:rsidRPr="00C234FB" w:rsidRDefault="006100C6" w:rsidP="006100C6">
      <w:pPr>
        <w:shd w:val="clear" w:color="auto" w:fill="FFFFFF"/>
        <w:rPr>
          <w:rFonts w:ascii="Open Sans" w:hAnsi="Open Sans" w:cs="Open Sans"/>
          <w:sz w:val="24"/>
          <w:szCs w:val="24"/>
        </w:rPr>
      </w:pPr>
      <w:r w:rsidRPr="00C234FB">
        <w:rPr>
          <w:sz w:val="24"/>
          <w:szCs w:val="24"/>
        </w:rPr>
        <w:t>В) сильное и вялое.</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7. </w:t>
      </w:r>
      <w:r w:rsidRPr="00C234FB">
        <w:rPr>
          <w:i/>
          <w:iCs/>
          <w:sz w:val="24"/>
          <w:szCs w:val="24"/>
        </w:rPr>
        <w:t>Диафрагма – это:</w:t>
      </w:r>
    </w:p>
    <w:p w:rsidR="006100C6" w:rsidRPr="00C234FB" w:rsidRDefault="006100C6" w:rsidP="006100C6">
      <w:pPr>
        <w:shd w:val="clear" w:color="auto" w:fill="FFFFFF"/>
        <w:rPr>
          <w:rFonts w:ascii="Open Sans" w:hAnsi="Open Sans" w:cs="Open Sans"/>
          <w:sz w:val="24"/>
          <w:szCs w:val="24"/>
        </w:rPr>
      </w:pPr>
      <w:r w:rsidRPr="00C234FB">
        <w:rPr>
          <w:sz w:val="24"/>
          <w:szCs w:val="24"/>
        </w:rPr>
        <w:t>А) орган человеческого тела, отвечающий за пищеварение.</w:t>
      </w:r>
    </w:p>
    <w:p w:rsidR="006100C6" w:rsidRPr="00C234FB" w:rsidRDefault="006100C6" w:rsidP="006100C6">
      <w:pPr>
        <w:shd w:val="clear" w:color="auto" w:fill="FFFFFF"/>
        <w:rPr>
          <w:rFonts w:ascii="Open Sans" w:hAnsi="Open Sans" w:cs="Open Sans"/>
          <w:sz w:val="24"/>
          <w:szCs w:val="24"/>
        </w:rPr>
      </w:pPr>
      <w:r w:rsidRPr="00C234FB">
        <w:rPr>
          <w:sz w:val="24"/>
          <w:szCs w:val="24"/>
        </w:rPr>
        <w:t>Б) кость, расположенная в брюшной полости.</w:t>
      </w:r>
    </w:p>
    <w:p w:rsidR="006100C6" w:rsidRPr="00C234FB" w:rsidRDefault="006100C6" w:rsidP="006100C6">
      <w:pPr>
        <w:shd w:val="clear" w:color="auto" w:fill="FFFFFF"/>
        <w:rPr>
          <w:rFonts w:ascii="Open Sans" w:hAnsi="Open Sans" w:cs="Open Sans"/>
          <w:sz w:val="24"/>
          <w:szCs w:val="24"/>
        </w:rPr>
      </w:pPr>
      <w:r w:rsidRPr="00C234FB">
        <w:rPr>
          <w:sz w:val="24"/>
          <w:szCs w:val="24"/>
        </w:rPr>
        <w:t>В) мышца, отделяющая грудную полость от брюшной.</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8. </w:t>
      </w:r>
      <w:r w:rsidRPr="00C234FB">
        <w:rPr>
          <w:i/>
          <w:iCs/>
          <w:sz w:val="24"/>
          <w:szCs w:val="24"/>
        </w:rPr>
        <w:t>Фазы певческого дыхания:</w:t>
      </w:r>
    </w:p>
    <w:p w:rsidR="006100C6" w:rsidRPr="00C234FB" w:rsidRDefault="006100C6" w:rsidP="006100C6">
      <w:pPr>
        <w:shd w:val="clear" w:color="auto" w:fill="FFFFFF"/>
        <w:rPr>
          <w:rFonts w:ascii="Open Sans" w:hAnsi="Open Sans" w:cs="Open Sans"/>
          <w:sz w:val="24"/>
          <w:szCs w:val="24"/>
        </w:rPr>
      </w:pPr>
      <w:r w:rsidRPr="00C234FB">
        <w:rPr>
          <w:sz w:val="24"/>
          <w:szCs w:val="24"/>
        </w:rPr>
        <w:t>А) короткий вдох, задержание воздуха, медленный выдох.</w:t>
      </w:r>
    </w:p>
    <w:p w:rsidR="006100C6" w:rsidRPr="00C234FB" w:rsidRDefault="006100C6" w:rsidP="006100C6">
      <w:pPr>
        <w:shd w:val="clear" w:color="auto" w:fill="FFFFFF"/>
        <w:rPr>
          <w:rFonts w:ascii="Open Sans" w:hAnsi="Open Sans" w:cs="Open Sans"/>
          <w:sz w:val="24"/>
          <w:szCs w:val="24"/>
        </w:rPr>
      </w:pPr>
      <w:r w:rsidRPr="00C234FB">
        <w:rPr>
          <w:sz w:val="24"/>
          <w:szCs w:val="24"/>
        </w:rPr>
        <w:t>Б) напряжение мышц живота, шумный вдох, быстрый выдох.</w:t>
      </w:r>
    </w:p>
    <w:p w:rsidR="006100C6" w:rsidRPr="00C234FB" w:rsidRDefault="006100C6" w:rsidP="006100C6">
      <w:pPr>
        <w:shd w:val="clear" w:color="auto" w:fill="FFFFFF"/>
        <w:rPr>
          <w:rFonts w:ascii="Open Sans" w:hAnsi="Open Sans" w:cs="Open Sans"/>
          <w:sz w:val="24"/>
          <w:szCs w:val="24"/>
        </w:rPr>
      </w:pPr>
      <w:r w:rsidRPr="00C234FB">
        <w:rPr>
          <w:sz w:val="24"/>
          <w:szCs w:val="24"/>
        </w:rPr>
        <w:t>В) набирание воздуха в щеки, прерывистый выдох.</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9. </w:t>
      </w:r>
      <w:r w:rsidRPr="00C234FB">
        <w:rPr>
          <w:i/>
          <w:iCs/>
          <w:sz w:val="24"/>
          <w:szCs w:val="24"/>
        </w:rPr>
        <w:t>Певческие голоса делятся на:</w:t>
      </w:r>
    </w:p>
    <w:p w:rsidR="006100C6" w:rsidRPr="00C234FB" w:rsidRDefault="006100C6" w:rsidP="006100C6">
      <w:pPr>
        <w:shd w:val="clear" w:color="auto" w:fill="FFFFFF"/>
        <w:rPr>
          <w:rFonts w:ascii="Open Sans" w:hAnsi="Open Sans" w:cs="Open Sans"/>
          <w:sz w:val="24"/>
          <w:szCs w:val="24"/>
        </w:rPr>
      </w:pPr>
      <w:r w:rsidRPr="00C234FB">
        <w:rPr>
          <w:sz w:val="24"/>
          <w:szCs w:val="24"/>
        </w:rPr>
        <w:t>А) женские, мужские, детские.</w:t>
      </w:r>
    </w:p>
    <w:p w:rsidR="006100C6" w:rsidRPr="00C234FB" w:rsidRDefault="006100C6" w:rsidP="006100C6">
      <w:pPr>
        <w:shd w:val="clear" w:color="auto" w:fill="FFFFFF"/>
        <w:rPr>
          <w:rFonts w:ascii="Open Sans" w:hAnsi="Open Sans" w:cs="Open Sans"/>
          <w:sz w:val="24"/>
          <w:szCs w:val="24"/>
        </w:rPr>
      </w:pPr>
      <w:r w:rsidRPr="00C234FB">
        <w:rPr>
          <w:sz w:val="24"/>
          <w:szCs w:val="24"/>
        </w:rPr>
        <w:t>Б) сильные и слабые.</w:t>
      </w:r>
    </w:p>
    <w:p w:rsidR="006100C6" w:rsidRPr="00C234FB" w:rsidRDefault="006100C6" w:rsidP="006100C6">
      <w:pPr>
        <w:shd w:val="clear" w:color="auto" w:fill="FFFFFF"/>
        <w:rPr>
          <w:rFonts w:ascii="Open Sans" w:hAnsi="Open Sans" w:cs="Open Sans"/>
          <w:sz w:val="24"/>
          <w:szCs w:val="24"/>
        </w:rPr>
      </w:pPr>
      <w:r w:rsidRPr="00C234FB">
        <w:rPr>
          <w:sz w:val="24"/>
          <w:szCs w:val="24"/>
        </w:rPr>
        <w:t>В) детские и мужские.</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10. </w:t>
      </w:r>
      <w:r w:rsidRPr="00C234FB">
        <w:rPr>
          <w:i/>
          <w:iCs/>
          <w:sz w:val="24"/>
          <w:szCs w:val="24"/>
        </w:rPr>
        <w:t>К женским певческим голосам относятся:</w:t>
      </w:r>
    </w:p>
    <w:p w:rsidR="006100C6" w:rsidRPr="00C234FB" w:rsidRDefault="006100C6" w:rsidP="006100C6">
      <w:pPr>
        <w:shd w:val="clear" w:color="auto" w:fill="FFFFFF"/>
        <w:rPr>
          <w:rFonts w:ascii="Open Sans" w:hAnsi="Open Sans" w:cs="Open Sans"/>
          <w:sz w:val="24"/>
          <w:szCs w:val="24"/>
        </w:rPr>
      </w:pPr>
      <w:r w:rsidRPr="00C234FB">
        <w:rPr>
          <w:sz w:val="24"/>
          <w:szCs w:val="24"/>
        </w:rPr>
        <w:t>А) лирический тенор.</w:t>
      </w:r>
    </w:p>
    <w:p w:rsidR="006100C6" w:rsidRPr="00C234FB" w:rsidRDefault="006100C6" w:rsidP="006100C6">
      <w:pPr>
        <w:shd w:val="clear" w:color="auto" w:fill="FFFFFF"/>
        <w:rPr>
          <w:rFonts w:ascii="Open Sans" w:hAnsi="Open Sans" w:cs="Open Sans"/>
          <w:sz w:val="24"/>
          <w:szCs w:val="24"/>
        </w:rPr>
      </w:pPr>
      <w:r w:rsidRPr="00C234FB">
        <w:rPr>
          <w:sz w:val="24"/>
          <w:szCs w:val="24"/>
        </w:rPr>
        <w:t>Б) колоратурное сопрано.</w:t>
      </w:r>
    </w:p>
    <w:p w:rsidR="006100C6" w:rsidRPr="00C234FB" w:rsidRDefault="006100C6" w:rsidP="006100C6">
      <w:pPr>
        <w:shd w:val="clear" w:color="auto" w:fill="FFFFFF"/>
        <w:rPr>
          <w:rFonts w:ascii="Open Sans" w:hAnsi="Open Sans" w:cs="Open Sans"/>
          <w:sz w:val="24"/>
          <w:szCs w:val="24"/>
        </w:rPr>
      </w:pPr>
      <w:r w:rsidRPr="00C234FB">
        <w:rPr>
          <w:sz w:val="24"/>
          <w:szCs w:val="24"/>
        </w:rPr>
        <w:t>В) героический бас.</w:t>
      </w:r>
    </w:p>
    <w:p w:rsidR="006100C6" w:rsidRPr="00C234FB" w:rsidRDefault="006100C6" w:rsidP="006100C6">
      <w:pPr>
        <w:shd w:val="clear" w:color="auto" w:fill="FFFFFF"/>
        <w:rPr>
          <w:rFonts w:ascii="Open Sans" w:hAnsi="Open Sans" w:cs="Open Sans"/>
          <w:sz w:val="24"/>
          <w:szCs w:val="24"/>
        </w:rPr>
      </w:pPr>
      <w:r w:rsidRPr="00C234FB">
        <w:rPr>
          <w:sz w:val="24"/>
          <w:szCs w:val="24"/>
        </w:rPr>
        <w:t>Г) лирическое сопрано.</w:t>
      </w:r>
    </w:p>
    <w:p w:rsidR="006100C6" w:rsidRPr="00C234FB" w:rsidRDefault="006100C6" w:rsidP="006100C6">
      <w:pPr>
        <w:shd w:val="clear" w:color="auto" w:fill="FFFFFF"/>
        <w:rPr>
          <w:rFonts w:ascii="Open Sans" w:hAnsi="Open Sans" w:cs="Open Sans"/>
          <w:sz w:val="24"/>
          <w:szCs w:val="24"/>
        </w:rPr>
      </w:pPr>
      <w:r w:rsidRPr="00C234FB">
        <w:rPr>
          <w:sz w:val="24"/>
          <w:szCs w:val="24"/>
        </w:rPr>
        <w:t>Д) драматическое меццо-сопрано.</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11. </w:t>
      </w:r>
      <w:r w:rsidRPr="00C234FB">
        <w:rPr>
          <w:i/>
          <w:iCs/>
          <w:sz w:val="24"/>
          <w:szCs w:val="24"/>
        </w:rPr>
        <w:t>К мужским певческим голосам относятся:</w:t>
      </w:r>
    </w:p>
    <w:p w:rsidR="006100C6" w:rsidRPr="00C234FB" w:rsidRDefault="006100C6" w:rsidP="006100C6">
      <w:pPr>
        <w:shd w:val="clear" w:color="auto" w:fill="FFFFFF"/>
        <w:rPr>
          <w:rFonts w:ascii="Open Sans" w:hAnsi="Open Sans" w:cs="Open Sans"/>
          <w:sz w:val="24"/>
          <w:szCs w:val="24"/>
        </w:rPr>
      </w:pPr>
      <w:r w:rsidRPr="00C234FB">
        <w:rPr>
          <w:sz w:val="24"/>
          <w:szCs w:val="24"/>
        </w:rPr>
        <w:t>А) героический баритон.</w:t>
      </w:r>
    </w:p>
    <w:p w:rsidR="006100C6" w:rsidRPr="00C234FB" w:rsidRDefault="006100C6" w:rsidP="006100C6">
      <w:pPr>
        <w:shd w:val="clear" w:color="auto" w:fill="FFFFFF"/>
        <w:rPr>
          <w:rFonts w:ascii="Open Sans" w:hAnsi="Open Sans" w:cs="Open Sans"/>
          <w:sz w:val="24"/>
          <w:szCs w:val="24"/>
        </w:rPr>
      </w:pPr>
      <w:r w:rsidRPr="00C234FB">
        <w:rPr>
          <w:sz w:val="24"/>
          <w:szCs w:val="24"/>
        </w:rPr>
        <w:t>Б) лирический тенор.</w:t>
      </w:r>
    </w:p>
    <w:p w:rsidR="006100C6" w:rsidRPr="00C234FB" w:rsidRDefault="006100C6" w:rsidP="006100C6">
      <w:pPr>
        <w:shd w:val="clear" w:color="auto" w:fill="FFFFFF"/>
        <w:rPr>
          <w:rFonts w:ascii="Open Sans" w:hAnsi="Open Sans" w:cs="Open Sans"/>
          <w:sz w:val="24"/>
          <w:szCs w:val="24"/>
        </w:rPr>
      </w:pPr>
      <w:r w:rsidRPr="00C234FB">
        <w:rPr>
          <w:sz w:val="24"/>
          <w:szCs w:val="24"/>
        </w:rPr>
        <w:t>В) драматический бас</w:t>
      </w:r>
    </w:p>
    <w:p w:rsidR="006100C6" w:rsidRPr="00C234FB" w:rsidRDefault="006100C6" w:rsidP="006100C6">
      <w:pPr>
        <w:shd w:val="clear" w:color="auto" w:fill="FFFFFF"/>
        <w:rPr>
          <w:rFonts w:ascii="Open Sans" w:hAnsi="Open Sans" w:cs="Open Sans"/>
          <w:sz w:val="24"/>
          <w:szCs w:val="24"/>
        </w:rPr>
      </w:pPr>
      <w:r w:rsidRPr="00C234FB">
        <w:rPr>
          <w:sz w:val="24"/>
          <w:szCs w:val="24"/>
        </w:rPr>
        <w:t>Г) лирическое сопрано.</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12. </w:t>
      </w:r>
      <w:r w:rsidRPr="00C234FB">
        <w:rPr>
          <w:i/>
          <w:iCs/>
          <w:sz w:val="24"/>
          <w:szCs w:val="24"/>
        </w:rPr>
        <w:t>Цепное дыхание – это:</w:t>
      </w:r>
    </w:p>
    <w:p w:rsidR="006100C6" w:rsidRPr="00C234FB" w:rsidRDefault="006100C6" w:rsidP="006100C6">
      <w:pPr>
        <w:shd w:val="clear" w:color="auto" w:fill="FFFFFF"/>
        <w:rPr>
          <w:rFonts w:ascii="Open Sans" w:hAnsi="Open Sans" w:cs="Open Sans"/>
          <w:sz w:val="24"/>
          <w:szCs w:val="24"/>
        </w:rPr>
      </w:pPr>
      <w:r w:rsidRPr="00C234FB">
        <w:rPr>
          <w:sz w:val="24"/>
          <w:szCs w:val="24"/>
        </w:rPr>
        <w:t>А) пение ансамбля по очереди.</w:t>
      </w:r>
    </w:p>
    <w:p w:rsidR="006100C6" w:rsidRPr="00C234FB" w:rsidRDefault="006100C6" w:rsidP="006100C6">
      <w:pPr>
        <w:shd w:val="clear" w:color="auto" w:fill="FFFFFF"/>
        <w:rPr>
          <w:rFonts w:ascii="Open Sans" w:hAnsi="Open Sans" w:cs="Open Sans"/>
          <w:sz w:val="24"/>
          <w:szCs w:val="24"/>
        </w:rPr>
      </w:pPr>
      <w:r w:rsidRPr="00C234FB">
        <w:rPr>
          <w:sz w:val="24"/>
          <w:szCs w:val="24"/>
        </w:rPr>
        <w:t>Б) в ансамблевом пении исполнители берут дыхание по очереди, не прерывая общее звучание.</w:t>
      </w:r>
    </w:p>
    <w:p w:rsidR="006100C6" w:rsidRPr="00C234FB" w:rsidRDefault="006100C6" w:rsidP="006100C6">
      <w:pPr>
        <w:shd w:val="clear" w:color="auto" w:fill="FFFFFF"/>
        <w:rPr>
          <w:rFonts w:ascii="Open Sans" w:hAnsi="Open Sans" w:cs="Open Sans"/>
          <w:sz w:val="24"/>
          <w:szCs w:val="24"/>
        </w:rPr>
      </w:pPr>
      <w:r w:rsidRPr="00C234FB">
        <w:rPr>
          <w:sz w:val="24"/>
          <w:szCs w:val="24"/>
        </w:rPr>
        <w:t>В) пауза в пении солиста.</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13. </w:t>
      </w:r>
      <w:r w:rsidRPr="00C234FB">
        <w:rPr>
          <w:i/>
          <w:iCs/>
          <w:sz w:val="24"/>
          <w:szCs w:val="24"/>
        </w:rPr>
        <w:t>Легато в музыке – это:</w:t>
      </w:r>
    </w:p>
    <w:p w:rsidR="006100C6" w:rsidRPr="00C234FB" w:rsidRDefault="006100C6" w:rsidP="006100C6">
      <w:pPr>
        <w:shd w:val="clear" w:color="auto" w:fill="FFFFFF"/>
        <w:rPr>
          <w:rFonts w:ascii="Open Sans" w:hAnsi="Open Sans" w:cs="Open Sans"/>
          <w:sz w:val="24"/>
          <w:szCs w:val="24"/>
        </w:rPr>
      </w:pPr>
      <w:r w:rsidRPr="00C234FB">
        <w:rPr>
          <w:sz w:val="24"/>
          <w:szCs w:val="24"/>
        </w:rPr>
        <w:t>А) отрывисто.</w:t>
      </w:r>
    </w:p>
    <w:p w:rsidR="006100C6" w:rsidRPr="00C234FB" w:rsidRDefault="006100C6" w:rsidP="006100C6">
      <w:pPr>
        <w:shd w:val="clear" w:color="auto" w:fill="FFFFFF"/>
        <w:rPr>
          <w:rFonts w:ascii="Open Sans" w:hAnsi="Open Sans" w:cs="Open Sans"/>
          <w:sz w:val="24"/>
          <w:szCs w:val="24"/>
        </w:rPr>
      </w:pPr>
      <w:r w:rsidRPr="00C234FB">
        <w:rPr>
          <w:sz w:val="24"/>
          <w:szCs w:val="24"/>
        </w:rPr>
        <w:t>Б) быстро.</w:t>
      </w:r>
    </w:p>
    <w:p w:rsidR="006100C6" w:rsidRPr="00C234FB" w:rsidRDefault="006100C6" w:rsidP="006100C6">
      <w:pPr>
        <w:shd w:val="clear" w:color="auto" w:fill="FFFFFF"/>
        <w:rPr>
          <w:rFonts w:ascii="Open Sans" w:hAnsi="Open Sans" w:cs="Open Sans"/>
          <w:sz w:val="24"/>
          <w:szCs w:val="24"/>
        </w:rPr>
      </w:pPr>
      <w:r w:rsidRPr="00C234FB">
        <w:rPr>
          <w:sz w:val="24"/>
          <w:szCs w:val="24"/>
        </w:rPr>
        <w:t>В) плавно.</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14. </w:t>
      </w:r>
      <w:r w:rsidRPr="00C234FB">
        <w:rPr>
          <w:i/>
          <w:iCs/>
          <w:sz w:val="24"/>
          <w:szCs w:val="24"/>
        </w:rPr>
        <w:t>Фальцет – это:</w:t>
      </w:r>
    </w:p>
    <w:p w:rsidR="006100C6" w:rsidRPr="00C234FB" w:rsidRDefault="006100C6" w:rsidP="006100C6">
      <w:pPr>
        <w:shd w:val="clear" w:color="auto" w:fill="FFFFFF"/>
        <w:rPr>
          <w:rFonts w:ascii="Open Sans" w:hAnsi="Open Sans" w:cs="Open Sans"/>
          <w:sz w:val="24"/>
          <w:szCs w:val="24"/>
        </w:rPr>
      </w:pPr>
      <w:r w:rsidRPr="00C234FB">
        <w:rPr>
          <w:sz w:val="24"/>
          <w:szCs w:val="24"/>
        </w:rPr>
        <w:t>А) пение низких нот.</w:t>
      </w:r>
    </w:p>
    <w:p w:rsidR="006100C6" w:rsidRPr="00C234FB" w:rsidRDefault="006100C6" w:rsidP="006100C6">
      <w:pPr>
        <w:shd w:val="clear" w:color="auto" w:fill="FFFFFF"/>
        <w:rPr>
          <w:rFonts w:ascii="Open Sans" w:hAnsi="Open Sans" w:cs="Open Sans"/>
          <w:sz w:val="24"/>
          <w:szCs w:val="24"/>
        </w:rPr>
      </w:pPr>
      <w:r w:rsidRPr="00C234FB">
        <w:rPr>
          <w:sz w:val="24"/>
          <w:szCs w:val="24"/>
        </w:rPr>
        <w:t>Б) головной регистр для пения высоких нот.</w:t>
      </w:r>
    </w:p>
    <w:p w:rsidR="006100C6" w:rsidRPr="00C234FB" w:rsidRDefault="006100C6" w:rsidP="006100C6">
      <w:pPr>
        <w:shd w:val="clear" w:color="auto" w:fill="FFFFFF"/>
        <w:rPr>
          <w:rFonts w:ascii="Open Sans" w:hAnsi="Open Sans" w:cs="Open Sans"/>
          <w:sz w:val="24"/>
          <w:szCs w:val="24"/>
        </w:rPr>
      </w:pPr>
      <w:r w:rsidRPr="00C234FB">
        <w:rPr>
          <w:sz w:val="24"/>
          <w:szCs w:val="24"/>
        </w:rPr>
        <w:t>В) фальшивое пение.</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15. </w:t>
      </w:r>
      <w:r w:rsidRPr="00C234FB">
        <w:rPr>
          <w:i/>
          <w:iCs/>
          <w:sz w:val="24"/>
          <w:szCs w:val="24"/>
        </w:rPr>
        <w:t>Атака звука в вокале бывает:</w:t>
      </w:r>
    </w:p>
    <w:p w:rsidR="006100C6" w:rsidRPr="00C234FB" w:rsidRDefault="006100C6" w:rsidP="006100C6">
      <w:pPr>
        <w:shd w:val="clear" w:color="auto" w:fill="FFFFFF"/>
        <w:rPr>
          <w:rFonts w:ascii="Open Sans" w:hAnsi="Open Sans" w:cs="Open Sans"/>
          <w:sz w:val="24"/>
          <w:szCs w:val="24"/>
        </w:rPr>
      </w:pPr>
      <w:r w:rsidRPr="00C234FB">
        <w:rPr>
          <w:sz w:val="24"/>
          <w:szCs w:val="24"/>
        </w:rPr>
        <w:t>А) твердая, мягкая, придыхательная.</w:t>
      </w:r>
    </w:p>
    <w:p w:rsidR="006100C6" w:rsidRPr="00C234FB" w:rsidRDefault="006100C6" w:rsidP="006100C6">
      <w:pPr>
        <w:shd w:val="clear" w:color="auto" w:fill="FFFFFF"/>
        <w:rPr>
          <w:rFonts w:ascii="Open Sans" w:hAnsi="Open Sans" w:cs="Open Sans"/>
          <w:sz w:val="24"/>
          <w:szCs w:val="24"/>
        </w:rPr>
      </w:pPr>
      <w:r w:rsidRPr="00C234FB">
        <w:rPr>
          <w:sz w:val="24"/>
          <w:szCs w:val="24"/>
        </w:rPr>
        <w:t>Б) сложная, легкая, отрывистая.</w:t>
      </w:r>
    </w:p>
    <w:p w:rsidR="006100C6" w:rsidRPr="00C234FB" w:rsidRDefault="006100C6" w:rsidP="006100C6">
      <w:pPr>
        <w:shd w:val="clear" w:color="auto" w:fill="FFFFFF"/>
        <w:rPr>
          <w:rFonts w:ascii="Open Sans" w:hAnsi="Open Sans" w:cs="Open Sans"/>
          <w:sz w:val="24"/>
          <w:szCs w:val="24"/>
        </w:rPr>
      </w:pPr>
      <w:r w:rsidRPr="00C234FB">
        <w:rPr>
          <w:sz w:val="24"/>
          <w:szCs w:val="24"/>
        </w:rPr>
        <w:t>В) длинная, короткая, средняя.</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16. </w:t>
      </w:r>
      <w:r w:rsidRPr="00C234FB">
        <w:rPr>
          <w:i/>
          <w:iCs/>
          <w:sz w:val="24"/>
          <w:szCs w:val="24"/>
        </w:rPr>
        <w:t>Субтон – это:</w:t>
      </w:r>
    </w:p>
    <w:p w:rsidR="006100C6" w:rsidRPr="00C234FB" w:rsidRDefault="006100C6" w:rsidP="006100C6">
      <w:pPr>
        <w:shd w:val="clear" w:color="auto" w:fill="FFFFFF"/>
        <w:rPr>
          <w:rFonts w:ascii="Open Sans" w:hAnsi="Open Sans" w:cs="Open Sans"/>
          <w:sz w:val="24"/>
          <w:szCs w:val="24"/>
        </w:rPr>
      </w:pPr>
      <w:r w:rsidRPr="00C234FB">
        <w:rPr>
          <w:sz w:val="24"/>
          <w:szCs w:val="24"/>
        </w:rPr>
        <w:t>А) двухголосие.</w:t>
      </w:r>
    </w:p>
    <w:p w:rsidR="006100C6" w:rsidRPr="00C234FB" w:rsidRDefault="006100C6" w:rsidP="006100C6">
      <w:pPr>
        <w:shd w:val="clear" w:color="auto" w:fill="FFFFFF"/>
        <w:rPr>
          <w:rFonts w:ascii="Open Sans" w:hAnsi="Open Sans" w:cs="Open Sans"/>
          <w:sz w:val="24"/>
          <w:szCs w:val="24"/>
        </w:rPr>
      </w:pPr>
      <w:r w:rsidRPr="00C234FB">
        <w:rPr>
          <w:sz w:val="24"/>
          <w:szCs w:val="24"/>
        </w:rPr>
        <w:t>Б) вокальный прием, пение шепотом, с сильным выдохом.</w:t>
      </w:r>
    </w:p>
    <w:p w:rsidR="006100C6" w:rsidRPr="00C234FB" w:rsidRDefault="006100C6" w:rsidP="006100C6">
      <w:pPr>
        <w:shd w:val="clear" w:color="auto" w:fill="FFFFFF"/>
        <w:rPr>
          <w:rFonts w:ascii="Open Sans" w:hAnsi="Open Sans" w:cs="Open Sans"/>
          <w:sz w:val="24"/>
          <w:szCs w:val="24"/>
        </w:rPr>
      </w:pPr>
      <w:r w:rsidRPr="00C234FB">
        <w:rPr>
          <w:sz w:val="24"/>
          <w:szCs w:val="24"/>
        </w:rPr>
        <w:t>В) громкое пение.</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17. </w:t>
      </w:r>
      <w:r w:rsidRPr="00C234FB">
        <w:rPr>
          <w:i/>
          <w:iCs/>
          <w:sz w:val="24"/>
          <w:szCs w:val="24"/>
        </w:rPr>
        <w:t>Йодль (прием пения, возникший у альпийских пастухов) – это:</w:t>
      </w:r>
    </w:p>
    <w:p w:rsidR="006100C6" w:rsidRPr="00C234FB" w:rsidRDefault="006100C6" w:rsidP="006100C6">
      <w:pPr>
        <w:shd w:val="clear" w:color="auto" w:fill="FFFFFF"/>
        <w:rPr>
          <w:rFonts w:ascii="Open Sans" w:hAnsi="Open Sans" w:cs="Open Sans"/>
          <w:sz w:val="24"/>
          <w:szCs w:val="24"/>
        </w:rPr>
      </w:pPr>
      <w:r w:rsidRPr="00C234FB">
        <w:rPr>
          <w:sz w:val="24"/>
          <w:szCs w:val="24"/>
        </w:rPr>
        <w:t>А) быстрое переключение грудного и головного регистров.</w:t>
      </w:r>
    </w:p>
    <w:p w:rsidR="006100C6" w:rsidRPr="00C234FB" w:rsidRDefault="006100C6" w:rsidP="006100C6">
      <w:pPr>
        <w:shd w:val="clear" w:color="auto" w:fill="FFFFFF"/>
        <w:rPr>
          <w:rFonts w:ascii="Open Sans" w:hAnsi="Open Sans" w:cs="Open Sans"/>
          <w:sz w:val="24"/>
          <w:szCs w:val="24"/>
        </w:rPr>
      </w:pPr>
      <w:r w:rsidRPr="00C234FB">
        <w:rPr>
          <w:sz w:val="24"/>
          <w:szCs w:val="24"/>
        </w:rPr>
        <w:t>Б) протягивание одного звука бесконечно долго.</w:t>
      </w:r>
    </w:p>
    <w:p w:rsidR="006100C6" w:rsidRPr="00C234FB" w:rsidRDefault="006100C6" w:rsidP="006100C6">
      <w:pPr>
        <w:shd w:val="clear" w:color="auto" w:fill="FFFFFF"/>
        <w:rPr>
          <w:rFonts w:ascii="Open Sans" w:hAnsi="Open Sans" w:cs="Open Sans"/>
          <w:sz w:val="24"/>
          <w:szCs w:val="24"/>
        </w:rPr>
      </w:pPr>
      <w:r w:rsidRPr="00C234FB">
        <w:rPr>
          <w:sz w:val="24"/>
          <w:szCs w:val="24"/>
        </w:rPr>
        <w:t>В) трехголосное пение.</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18. </w:t>
      </w:r>
      <w:r w:rsidRPr="00C234FB">
        <w:rPr>
          <w:i/>
          <w:iCs/>
          <w:sz w:val="24"/>
          <w:szCs w:val="24"/>
        </w:rPr>
        <w:t>Скэт – это:</w:t>
      </w:r>
    </w:p>
    <w:p w:rsidR="006100C6" w:rsidRPr="00C234FB" w:rsidRDefault="006100C6" w:rsidP="006100C6">
      <w:pPr>
        <w:shd w:val="clear" w:color="auto" w:fill="FFFFFF"/>
        <w:rPr>
          <w:rFonts w:ascii="Open Sans" w:hAnsi="Open Sans" w:cs="Open Sans"/>
          <w:sz w:val="24"/>
          <w:szCs w:val="24"/>
        </w:rPr>
      </w:pPr>
      <w:r w:rsidRPr="00C234FB">
        <w:rPr>
          <w:sz w:val="24"/>
          <w:szCs w:val="24"/>
        </w:rPr>
        <w:t>А) термин джазовой музыки: быстрая импровизация слогами.</w:t>
      </w:r>
    </w:p>
    <w:p w:rsidR="006100C6" w:rsidRPr="00C234FB" w:rsidRDefault="006100C6" w:rsidP="006100C6">
      <w:pPr>
        <w:shd w:val="clear" w:color="auto" w:fill="FFFFFF"/>
        <w:rPr>
          <w:rFonts w:ascii="Open Sans" w:hAnsi="Open Sans" w:cs="Open Sans"/>
          <w:sz w:val="24"/>
          <w:szCs w:val="24"/>
        </w:rPr>
      </w:pPr>
      <w:r w:rsidRPr="00C234FB">
        <w:rPr>
          <w:sz w:val="24"/>
          <w:szCs w:val="24"/>
        </w:rPr>
        <w:t>Б) термин рок-музыки: громкие выкрики.</w:t>
      </w:r>
    </w:p>
    <w:p w:rsidR="006100C6" w:rsidRPr="00C234FB" w:rsidRDefault="006100C6" w:rsidP="006100C6">
      <w:pPr>
        <w:shd w:val="clear" w:color="auto" w:fill="FFFFFF"/>
        <w:rPr>
          <w:rFonts w:ascii="Open Sans" w:hAnsi="Open Sans" w:cs="Open Sans"/>
          <w:sz w:val="24"/>
          <w:szCs w:val="24"/>
        </w:rPr>
      </w:pPr>
      <w:r w:rsidRPr="00C234FB">
        <w:rPr>
          <w:sz w:val="24"/>
          <w:szCs w:val="24"/>
        </w:rPr>
        <w:t>В) термин народной музыки: протяжные распевы мелодии.</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19. </w:t>
      </w:r>
      <w:r w:rsidRPr="00C234FB">
        <w:rPr>
          <w:i/>
          <w:iCs/>
          <w:sz w:val="24"/>
          <w:szCs w:val="24"/>
        </w:rPr>
        <w:t>Блюз – это:</w:t>
      </w:r>
    </w:p>
    <w:p w:rsidR="006100C6" w:rsidRPr="00C234FB" w:rsidRDefault="006100C6" w:rsidP="006100C6">
      <w:pPr>
        <w:shd w:val="clear" w:color="auto" w:fill="FFFFFF"/>
        <w:rPr>
          <w:rFonts w:ascii="Open Sans" w:hAnsi="Open Sans" w:cs="Open Sans"/>
          <w:sz w:val="24"/>
          <w:szCs w:val="24"/>
        </w:rPr>
      </w:pPr>
      <w:r w:rsidRPr="00C234FB">
        <w:rPr>
          <w:sz w:val="24"/>
          <w:szCs w:val="24"/>
        </w:rPr>
        <w:t>А) веселая оркестровая музыка, танец.</w:t>
      </w:r>
    </w:p>
    <w:p w:rsidR="006100C6" w:rsidRPr="00C234FB" w:rsidRDefault="006100C6" w:rsidP="006100C6">
      <w:pPr>
        <w:shd w:val="clear" w:color="auto" w:fill="FFFFFF"/>
        <w:rPr>
          <w:rFonts w:ascii="Open Sans" w:hAnsi="Open Sans" w:cs="Open Sans"/>
          <w:sz w:val="24"/>
          <w:szCs w:val="24"/>
        </w:rPr>
      </w:pPr>
      <w:r w:rsidRPr="00C234FB">
        <w:rPr>
          <w:sz w:val="24"/>
          <w:szCs w:val="24"/>
        </w:rPr>
        <w:t>Б) народная китайская песня.</w:t>
      </w:r>
    </w:p>
    <w:p w:rsidR="006100C6" w:rsidRPr="00C234FB" w:rsidRDefault="006100C6" w:rsidP="006100C6">
      <w:pPr>
        <w:shd w:val="clear" w:color="auto" w:fill="FFFFFF"/>
        <w:rPr>
          <w:rFonts w:ascii="Open Sans" w:hAnsi="Open Sans" w:cs="Open Sans"/>
          <w:sz w:val="24"/>
          <w:szCs w:val="24"/>
        </w:rPr>
      </w:pPr>
      <w:r w:rsidRPr="00C234FB">
        <w:rPr>
          <w:sz w:val="24"/>
          <w:szCs w:val="24"/>
        </w:rPr>
        <w:t>В) медленная песня американских рабов.</w:t>
      </w:r>
    </w:p>
    <w:p w:rsidR="006100C6" w:rsidRPr="00C234FB" w:rsidRDefault="006100C6" w:rsidP="006100C6">
      <w:pPr>
        <w:shd w:val="clear" w:color="auto" w:fill="FFFFFF"/>
        <w:rPr>
          <w:rFonts w:ascii="Open Sans" w:hAnsi="Open Sans" w:cs="Open Sans"/>
          <w:sz w:val="24"/>
          <w:szCs w:val="24"/>
        </w:rPr>
      </w:pPr>
      <w:r w:rsidRPr="00C234FB">
        <w:rPr>
          <w:sz w:val="24"/>
          <w:szCs w:val="24"/>
        </w:rPr>
        <w:t> </w:t>
      </w:r>
    </w:p>
    <w:p w:rsidR="006100C6" w:rsidRPr="00C234FB" w:rsidRDefault="006100C6" w:rsidP="006100C6">
      <w:pPr>
        <w:shd w:val="clear" w:color="auto" w:fill="FFFFFF"/>
        <w:rPr>
          <w:rFonts w:ascii="Open Sans" w:hAnsi="Open Sans" w:cs="Open Sans"/>
          <w:sz w:val="24"/>
          <w:szCs w:val="24"/>
        </w:rPr>
      </w:pPr>
      <w:r w:rsidRPr="00C234FB">
        <w:rPr>
          <w:sz w:val="24"/>
          <w:szCs w:val="24"/>
        </w:rPr>
        <w:t>20. </w:t>
      </w:r>
      <w:r w:rsidRPr="00C234FB">
        <w:rPr>
          <w:i/>
          <w:iCs/>
          <w:sz w:val="24"/>
          <w:szCs w:val="24"/>
        </w:rPr>
        <w:t>Джаз возник в :</w:t>
      </w:r>
    </w:p>
    <w:p w:rsidR="006100C6" w:rsidRPr="00C234FB" w:rsidRDefault="006100C6" w:rsidP="006100C6">
      <w:pPr>
        <w:shd w:val="clear" w:color="auto" w:fill="FFFFFF"/>
        <w:rPr>
          <w:rFonts w:ascii="Open Sans" w:hAnsi="Open Sans" w:cs="Open Sans"/>
          <w:sz w:val="24"/>
          <w:szCs w:val="24"/>
        </w:rPr>
      </w:pPr>
      <w:r w:rsidRPr="00C234FB">
        <w:rPr>
          <w:sz w:val="24"/>
          <w:szCs w:val="24"/>
        </w:rPr>
        <w:t>А) Грузии, г. Сухуми, в 20 в.,</w:t>
      </w:r>
    </w:p>
    <w:p w:rsidR="006100C6" w:rsidRPr="00C234FB" w:rsidRDefault="006100C6" w:rsidP="006100C6">
      <w:pPr>
        <w:shd w:val="clear" w:color="auto" w:fill="FFFFFF"/>
        <w:rPr>
          <w:rFonts w:ascii="Open Sans" w:hAnsi="Open Sans" w:cs="Open Sans"/>
          <w:sz w:val="24"/>
          <w:szCs w:val="24"/>
        </w:rPr>
      </w:pPr>
      <w:r w:rsidRPr="00C234FB">
        <w:rPr>
          <w:sz w:val="24"/>
          <w:szCs w:val="24"/>
        </w:rPr>
        <w:t>Б) Англии, г. Лондон, в 19 в.,</w:t>
      </w:r>
    </w:p>
    <w:p w:rsidR="006100C6" w:rsidRPr="00C234FB" w:rsidRDefault="006100C6" w:rsidP="006100C6">
      <w:pPr>
        <w:shd w:val="clear" w:color="auto" w:fill="FFFFFF"/>
        <w:rPr>
          <w:rFonts w:ascii="Open Sans" w:hAnsi="Open Sans" w:cs="Open Sans"/>
          <w:sz w:val="24"/>
          <w:szCs w:val="24"/>
        </w:rPr>
      </w:pPr>
      <w:r w:rsidRPr="00C234FB">
        <w:rPr>
          <w:sz w:val="24"/>
          <w:szCs w:val="24"/>
        </w:rPr>
        <w:t>В) Америке, г. Новый Орлеан, 19 век.</w:t>
      </w:r>
    </w:p>
    <w:p w:rsidR="006100C6" w:rsidRPr="00707EEE" w:rsidRDefault="006100C6" w:rsidP="006100C6">
      <w:pPr>
        <w:tabs>
          <w:tab w:val="left" w:pos="567"/>
        </w:tabs>
        <w:contextualSpacing/>
        <w:jc w:val="center"/>
        <w:rPr>
          <w:b/>
          <w:sz w:val="24"/>
          <w:szCs w:val="24"/>
        </w:rPr>
      </w:pPr>
    </w:p>
    <w:p w:rsidR="006100C6" w:rsidRPr="00707EEE" w:rsidRDefault="006100C6" w:rsidP="006100C6">
      <w:pPr>
        <w:tabs>
          <w:tab w:val="left" w:pos="567"/>
        </w:tabs>
        <w:contextualSpacing/>
        <w:jc w:val="center"/>
        <w:rPr>
          <w:b/>
          <w:sz w:val="24"/>
          <w:szCs w:val="24"/>
        </w:rPr>
      </w:pPr>
    </w:p>
    <w:p w:rsidR="006100C6" w:rsidRPr="00707EEE" w:rsidRDefault="006100C6" w:rsidP="006100C6">
      <w:pPr>
        <w:tabs>
          <w:tab w:val="left" w:pos="567"/>
        </w:tabs>
        <w:contextualSpacing/>
        <w:jc w:val="center"/>
        <w:rPr>
          <w:b/>
          <w:bCs/>
          <w:sz w:val="24"/>
          <w:szCs w:val="24"/>
        </w:rPr>
      </w:pPr>
      <w:r w:rsidRPr="00707EEE">
        <w:rPr>
          <w:b/>
          <w:sz w:val="24"/>
          <w:szCs w:val="24"/>
        </w:rPr>
        <w:t>Итоговая аттестация</w:t>
      </w:r>
      <w:r w:rsidRPr="00707EEE">
        <w:rPr>
          <w:b/>
          <w:bCs/>
          <w:sz w:val="24"/>
          <w:szCs w:val="24"/>
        </w:rPr>
        <w:t xml:space="preserve"> </w:t>
      </w:r>
    </w:p>
    <w:p w:rsidR="006100C6" w:rsidRPr="00707EEE" w:rsidRDefault="006100C6" w:rsidP="006100C6">
      <w:pPr>
        <w:tabs>
          <w:tab w:val="left" w:pos="567"/>
        </w:tabs>
        <w:contextualSpacing/>
        <w:jc w:val="center"/>
        <w:rPr>
          <w:b/>
          <w:sz w:val="24"/>
          <w:szCs w:val="24"/>
        </w:rPr>
      </w:pPr>
      <w:r w:rsidRPr="00707EEE">
        <w:rPr>
          <w:b/>
          <w:bCs/>
          <w:sz w:val="24"/>
          <w:szCs w:val="24"/>
        </w:rPr>
        <w:t>Участие</w:t>
      </w:r>
      <w:r w:rsidRPr="00707EEE">
        <w:rPr>
          <w:b/>
          <w:bCs/>
          <w:spacing w:val="-2"/>
          <w:sz w:val="24"/>
          <w:szCs w:val="24"/>
        </w:rPr>
        <w:t xml:space="preserve"> </w:t>
      </w:r>
      <w:r w:rsidRPr="00707EEE">
        <w:rPr>
          <w:b/>
          <w:bCs/>
          <w:sz w:val="24"/>
          <w:szCs w:val="24"/>
        </w:rPr>
        <w:t>в отчётном</w:t>
      </w:r>
      <w:r w:rsidRPr="00707EEE">
        <w:rPr>
          <w:b/>
          <w:bCs/>
          <w:spacing w:val="-1"/>
          <w:sz w:val="24"/>
          <w:szCs w:val="24"/>
        </w:rPr>
        <w:t xml:space="preserve"> </w:t>
      </w:r>
      <w:r w:rsidRPr="00707EEE">
        <w:rPr>
          <w:b/>
          <w:bCs/>
          <w:sz w:val="24"/>
          <w:szCs w:val="24"/>
        </w:rPr>
        <w:t>концерте.</w:t>
      </w:r>
    </w:p>
    <w:p w:rsidR="006100C6" w:rsidRPr="00707EEE" w:rsidRDefault="006100C6" w:rsidP="006100C6">
      <w:pPr>
        <w:tabs>
          <w:tab w:val="left" w:pos="567"/>
        </w:tabs>
        <w:contextualSpacing/>
        <w:rPr>
          <w:sz w:val="24"/>
          <w:szCs w:val="24"/>
        </w:rPr>
      </w:pPr>
      <w:r w:rsidRPr="00707EEE">
        <w:rPr>
          <w:b/>
          <w:spacing w:val="-67"/>
          <w:sz w:val="24"/>
          <w:szCs w:val="24"/>
        </w:rPr>
        <w:t xml:space="preserve">       </w:t>
      </w:r>
      <w:r w:rsidRPr="00707EEE">
        <w:rPr>
          <w:b/>
          <w:sz w:val="24"/>
          <w:szCs w:val="24"/>
        </w:rPr>
        <w:t>Цель</w:t>
      </w:r>
      <w:r w:rsidRPr="00707EEE">
        <w:rPr>
          <w:sz w:val="24"/>
          <w:szCs w:val="24"/>
        </w:rPr>
        <w:t>:</w:t>
      </w:r>
      <w:r w:rsidRPr="00707EEE">
        <w:rPr>
          <w:spacing w:val="-1"/>
          <w:sz w:val="24"/>
          <w:szCs w:val="24"/>
        </w:rPr>
        <w:t xml:space="preserve"> </w:t>
      </w:r>
      <w:r w:rsidRPr="00707EEE">
        <w:rPr>
          <w:sz w:val="24"/>
          <w:szCs w:val="24"/>
        </w:rPr>
        <w:t>демонстрация</w:t>
      </w:r>
      <w:r w:rsidRPr="00707EEE">
        <w:rPr>
          <w:spacing w:val="-2"/>
          <w:sz w:val="24"/>
          <w:szCs w:val="24"/>
        </w:rPr>
        <w:t xml:space="preserve"> </w:t>
      </w:r>
      <w:r w:rsidRPr="00707EEE">
        <w:rPr>
          <w:sz w:val="24"/>
          <w:szCs w:val="24"/>
        </w:rPr>
        <w:t>результатов обучения.</w:t>
      </w:r>
    </w:p>
    <w:p w:rsidR="006100C6" w:rsidRPr="00707EEE" w:rsidRDefault="006100C6" w:rsidP="006100C6">
      <w:pPr>
        <w:tabs>
          <w:tab w:val="left" w:pos="567"/>
        </w:tabs>
        <w:spacing w:before="48"/>
        <w:rPr>
          <w:b/>
          <w:sz w:val="24"/>
          <w:szCs w:val="24"/>
        </w:rPr>
      </w:pPr>
      <w:r w:rsidRPr="00707EEE">
        <w:rPr>
          <w:b/>
          <w:sz w:val="24"/>
          <w:szCs w:val="24"/>
        </w:rPr>
        <w:t>Критерии</w:t>
      </w:r>
      <w:r w:rsidRPr="00707EEE">
        <w:rPr>
          <w:b/>
          <w:spacing w:val="-3"/>
          <w:sz w:val="24"/>
          <w:szCs w:val="24"/>
        </w:rPr>
        <w:t xml:space="preserve"> </w:t>
      </w:r>
      <w:r w:rsidRPr="00707EEE">
        <w:rPr>
          <w:b/>
          <w:sz w:val="24"/>
          <w:szCs w:val="24"/>
        </w:rPr>
        <w:t>оценки:</w:t>
      </w:r>
    </w:p>
    <w:p w:rsidR="006100C6" w:rsidRPr="00707EEE" w:rsidRDefault="006100C6" w:rsidP="006100C6">
      <w:pPr>
        <w:tabs>
          <w:tab w:val="left" w:pos="567"/>
        </w:tabs>
        <w:spacing w:before="40"/>
        <w:rPr>
          <w:sz w:val="24"/>
          <w:szCs w:val="24"/>
        </w:rPr>
      </w:pPr>
      <w:r w:rsidRPr="00707EEE">
        <w:rPr>
          <w:sz w:val="24"/>
          <w:szCs w:val="24"/>
        </w:rPr>
        <w:t>Участие</w:t>
      </w:r>
      <w:r w:rsidRPr="00707EEE">
        <w:rPr>
          <w:spacing w:val="-5"/>
          <w:sz w:val="24"/>
          <w:szCs w:val="24"/>
        </w:rPr>
        <w:t xml:space="preserve"> </w:t>
      </w:r>
      <w:r w:rsidRPr="00707EEE">
        <w:rPr>
          <w:sz w:val="24"/>
          <w:szCs w:val="24"/>
        </w:rPr>
        <w:t>в</w:t>
      </w:r>
      <w:r w:rsidRPr="00707EEE">
        <w:rPr>
          <w:spacing w:val="-4"/>
          <w:sz w:val="24"/>
          <w:szCs w:val="24"/>
        </w:rPr>
        <w:t xml:space="preserve"> </w:t>
      </w:r>
      <w:r w:rsidRPr="00707EEE">
        <w:rPr>
          <w:sz w:val="24"/>
          <w:szCs w:val="24"/>
        </w:rPr>
        <w:t>концертном</w:t>
      </w:r>
      <w:r w:rsidRPr="00707EEE">
        <w:rPr>
          <w:spacing w:val="-3"/>
          <w:sz w:val="24"/>
          <w:szCs w:val="24"/>
        </w:rPr>
        <w:t xml:space="preserve"> </w:t>
      </w:r>
      <w:r w:rsidRPr="00707EEE">
        <w:rPr>
          <w:sz w:val="24"/>
          <w:szCs w:val="24"/>
        </w:rPr>
        <w:t>выступлении</w:t>
      </w:r>
      <w:r w:rsidRPr="00707EEE">
        <w:rPr>
          <w:spacing w:val="-5"/>
          <w:sz w:val="24"/>
          <w:szCs w:val="24"/>
        </w:rPr>
        <w:t xml:space="preserve"> </w:t>
      </w:r>
      <w:r w:rsidRPr="00707EEE">
        <w:rPr>
          <w:sz w:val="24"/>
          <w:szCs w:val="24"/>
        </w:rPr>
        <w:t>позволяет</w:t>
      </w:r>
      <w:r w:rsidRPr="00707EEE">
        <w:rPr>
          <w:spacing w:val="-5"/>
          <w:sz w:val="24"/>
          <w:szCs w:val="24"/>
        </w:rPr>
        <w:t xml:space="preserve"> </w:t>
      </w:r>
      <w:r w:rsidRPr="00707EEE">
        <w:rPr>
          <w:sz w:val="24"/>
          <w:szCs w:val="24"/>
        </w:rPr>
        <w:t>оценить</w:t>
      </w:r>
      <w:r w:rsidRPr="00707EEE">
        <w:rPr>
          <w:spacing w:val="-4"/>
          <w:sz w:val="24"/>
          <w:szCs w:val="24"/>
        </w:rPr>
        <w:t xml:space="preserve"> </w:t>
      </w:r>
      <w:r w:rsidRPr="00707EEE">
        <w:rPr>
          <w:sz w:val="24"/>
          <w:szCs w:val="24"/>
        </w:rPr>
        <w:t>уровень исполнительского мастерства.</w:t>
      </w:r>
      <w:r w:rsidRPr="00707EEE">
        <w:rPr>
          <w:spacing w:val="1"/>
          <w:sz w:val="24"/>
          <w:szCs w:val="24"/>
        </w:rPr>
        <w:t xml:space="preserve"> </w:t>
      </w:r>
      <w:r w:rsidRPr="00707EEE">
        <w:rPr>
          <w:sz w:val="24"/>
          <w:szCs w:val="24"/>
        </w:rPr>
        <w:t>При оценке концертного выступления</w:t>
      </w:r>
      <w:r w:rsidRPr="00707EEE">
        <w:rPr>
          <w:spacing w:val="-67"/>
          <w:sz w:val="24"/>
          <w:szCs w:val="24"/>
        </w:rPr>
        <w:t xml:space="preserve"> </w:t>
      </w:r>
      <w:r w:rsidRPr="00707EEE">
        <w:rPr>
          <w:sz w:val="24"/>
          <w:szCs w:val="24"/>
        </w:rPr>
        <w:t>учащегося</w:t>
      </w:r>
      <w:r w:rsidRPr="00707EEE">
        <w:rPr>
          <w:spacing w:val="-1"/>
          <w:sz w:val="24"/>
          <w:szCs w:val="24"/>
        </w:rPr>
        <w:t xml:space="preserve"> </w:t>
      </w:r>
      <w:r w:rsidRPr="00707EEE">
        <w:rPr>
          <w:sz w:val="24"/>
          <w:szCs w:val="24"/>
        </w:rPr>
        <w:t>учитываются</w:t>
      </w:r>
      <w:r w:rsidRPr="00707EEE">
        <w:rPr>
          <w:spacing w:val="-2"/>
          <w:sz w:val="24"/>
          <w:szCs w:val="24"/>
        </w:rPr>
        <w:t xml:space="preserve"> </w:t>
      </w:r>
      <w:r w:rsidRPr="00707EEE">
        <w:rPr>
          <w:sz w:val="24"/>
          <w:szCs w:val="24"/>
        </w:rPr>
        <w:t>следующие</w:t>
      </w:r>
      <w:r w:rsidRPr="00707EEE">
        <w:rPr>
          <w:spacing w:val="-1"/>
          <w:sz w:val="24"/>
          <w:szCs w:val="24"/>
        </w:rPr>
        <w:t xml:space="preserve"> </w:t>
      </w:r>
      <w:r w:rsidRPr="00707EEE">
        <w:rPr>
          <w:sz w:val="24"/>
          <w:szCs w:val="24"/>
        </w:rPr>
        <w:t>умения:</w:t>
      </w:r>
    </w:p>
    <w:p w:rsidR="006100C6" w:rsidRPr="00707EEE" w:rsidRDefault="006100C6" w:rsidP="00D77F0D">
      <w:pPr>
        <w:widowControl w:val="0"/>
        <w:numPr>
          <w:ilvl w:val="0"/>
          <w:numId w:val="109"/>
        </w:numPr>
        <w:tabs>
          <w:tab w:val="left" w:pos="567"/>
          <w:tab w:val="left" w:pos="1254"/>
        </w:tabs>
        <w:autoSpaceDE w:val="0"/>
        <w:autoSpaceDN w:val="0"/>
        <w:ind w:left="0" w:firstLine="0"/>
        <w:rPr>
          <w:sz w:val="24"/>
          <w:szCs w:val="24"/>
        </w:rPr>
      </w:pPr>
      <w:r w:rsidRPr="00707EEE">
        <w:rPr>
          <w:sz w:val="24"/>
          <w:szCs w:val="24"/>
        </w:rPr>
        <w:t>Чистота</w:t>
      </w:r>
      <w:r w:rsidRPr="00707EEE">
        <w:rPr>
          <w:spacing w:val="-6"/>
          <w:sz w:val="24"/>
          <w:szCs w:val="24"/>
        </w:rPr>
        <w:t xml:space="preserve"> </w:t>
      </w:r>
      <w:r w:rsidRPr="00707EEE">
        <w:rPr>
          <w:sz w:val="24"/>
          <w:szCs w:val="24"/>
        </w:rPr>
        <w:t>интонирования</w:t>
      </w:r>
    </w:p>
    <w:p w:rsidR="006100C6" w:rsidRPr="00707EEE" w:rsidRDefault="006100C6" w:rsidP="00D77F0D">
      <w:pPr>
        <w:widowControl w:val="0"/>
        <w:numPr>
          <w:ilvl w:val="0"/>
          <w:numId w:val="109"/>
        </w:numPr>
        <w:tabs>
          <w:tab w:val="left" w:pos="567"/>
          <w:tab w:val="left" w:pos="1254"/>
        </w:tabs>
        <w:autoSpaceDE w:val="0"/>
        <w:autoSpaceDN w:val="0"/>
        <w:ind w:left="0" w:firstLine="0"/>
        <w:rPr>
          <w:sz w:val="24"/>
          <w:szCs w:val="24"/>
        </w:rPr>
      </w:pPr>
      <w:r w:rsidRPr="00707EEE">
        <w:rPr>
          <w:sz w:val="24"/>
          <w:szCs w:val="24"/>
        </w:rPr>
        <w:t>Точная</w:t>
      </w:r>
      <w:r w:rsidRPr="00707EEE">
        <w:rPr>
          <w:spacing w:val="-4"/>
          <w:sz w:val="24"/>
          <w:szCs w:val="24"/>
        </w:rPr>
        <w:t xml:space="preserve"> </w:t>
      </w:r>
      <w:r w:rsidRPr="00707EEE">
        <w:rPr>
          <w:sz w:val="24"/>
          <w:szCs w:val="24"/>
        </w:rPr>
        <w:t>передача</w:t>
      </w:r>
      <w:r w:rsidRPr="00707EEE">
        <w:rPr>
          <w:spacing w:val="-2"/>
          <w:sz w:val="24"/>
          <w:szCs w:val="24"/>
        </w:rPr>
        <w:t xml:space="preserve"> </w:t>
      </w:r>
      <w:r w:rsidRPr="00707EEE">
        <w:rPr>
          <w:sz w:val="24"/>
          <w:szCs w:val="24"/>
        </w:rPr>
        <w:t>темпа,</w:t>
      </w:r>
      <w:r w:rsidRPr="00707EEE">
        <w:rPr>
          <w:spacing w:val="-2"/>
          <w:sz w:val="24"/>
          <w:szCs w:val="24"/>
        </w:rPr>
        <w:t xml:space="preserve"> </w:t>
      </w:r>
      <w:r w:rsidRPr="00707EEE">
        <w:rPr>
          <w:sz w:val="24"/>
          <w:szCs w:val="24"/>
        </w:rPr>
        <w:t>ритма</w:t>
      </w:r>
    </w:p>
    <w:p w:rsidR="006100C6" w:rsidRPr="00707EEE" w:rsidRDefault="006100C6" w:rsidP="00D77F0D">
      <w:pPr>
        <w:widowControl w:val="0"/>
        <w:numPr>
          <w:ilvl w:val="0"/>
          <w:numId w:val="109"/>
        </w:numPr>
        <w:tabs>
          <w:tab w:val="left" w:pos="567"/>
          <w:tab w:val="left" w:pos="1254"/>
        </w:tabs>
        <w:autoSpaceDE w:val="0"/>
        <w:autoSpaceDN w:val="0"/>
        <w:ind w:left="0" w:firstLine="0"/>
        <w:rPr>
          <w:sz w:val="24"/>
          <w:szCs w:val="24"/>
        </w:rPr>
      </w:pPr>
      <w:r w:rsidRPr="00707EEE">
        <w:rPr>
          <w:sz w:val="24"/>
          <w:szCs w:val="24"/>
        </w:rPr>
        <w:t>Красота</w:t>
      </w:r>
      <w:r w:rsidRPr="00707EEE">
        <w:rPr>
          <w:spacing w:val="-3"/>
          <w:sz w:val="24"/>
          <w:szCs w:val="24"/>
        </w:rPr>
        <w:t xml:space="preserve"> </w:t>
      </w:r>
      <w:r w:rsidRPr="00707EEE">
        <w:rPr>
          <w:sz w:val="24"/>
          <w:szCs w:val="24"/>
        </w:rPr>
        <w:t>тембра</w:t>
      </w:r>
      <w:r w:rsidRPr="00707EEE">
        <w:rPr>
          <w:spacing w:val="-1"/>
          <w:sz w:val="24"/>
          <w:szCs w:val="24"/>
        </w:rPr>
        <w:t xml:space="preserve"> </w:t>
      </w:r>
      <w:r w:rsidRPr="00707EEE">
        <w:rPr>
          <w:sz w:val="24"/>
          <w:szCs w:val="24"/>
        </w:rPr>
        <w:t>и</w:t>
      </w:r>
      <w:r w:rsidRPr="00707EEE">
        <w:rPr>
          <w:spacing w:val="-1"/>
          <w:sz w:val="24"/>
          <w:szCs w:val="24"/>
        </w:rPr>
        <w:t xml:space="preserve"> </w:t>
      </w:r>
      <w:r w:rsidRPr="00707EEE">
        <w:rPr>
          <w:sz w:val="24"/>
          <w:szCs w:val="24"/>
        </w:rPr>
        <w:t>сила</w:t>
      </w:r>
      <w:r w:rsidRPr="00707EEE">
        <w:rPr>
          <w:spacing w:val="-1"/>
          <w:sz w:val="24"/>
          <w:szCs w:val="24"/>
        </w:rPr>
        <w:t xml:space="preserve"> </w:t>
      </w:r>
      <w:r w:rsidRPr="00707EEE">
        <w:rPr>
          <w:sz w:val="24"/>
          <w:szCs w:val="24"/>
        </w:rPr>
        <w:t>голоса</w:t>
      </w:r>
    </w:p>
    <w:p w:rsidR="006100C6" w:rsidRPr="00707EEE" w:rsidRDefault="006100C6" w:rsidP="00D77F0D">
      <w:pPr>
        <w:widowControl w:val="0"/>
        <w:numPr>
          <w:ilvl w:val="0"/>
          <w:numId w:val="109"/>
        </w:numPr>
        <w:tabs>
          <w:tab w:val="left" w:pos="567"/>
          <w:tab w:val="left" w:pos="1254"/>
        </w:tabs>
        <w:autoSpaceDE w:val="0"/>
        <w:autoSpaceDN w:val="0"/>
        <w:ind w:left="0" w:firstLine="0"/>
        <w:rPr>
          <w:sz w:val="24"/>
          <w:szCs w:val="24"/>
        </w:rPr>
      </w:pPr>
      <w:r w:rsidRPr="00707EEE">
        <w:rPr>
          <w:sz w:val="24"/>
          <w:szCs w:val="24"/>
        </w:rPr>
        <w:t>Соответствие</w:t>
      </w:r>
      <w:r w:rsidRPr="00707EEE">
        <w:rPr>
          <w:spacing w:val="-4"/>
          <w:sz w:val="24"/>
          <w:szCs w:val="24"/>
        </w:rPr>
        <w:t xml:space="preserve"> </w:t>
      </w:r>
      <w:r w:rsidRPr="00707EEE">
        <w:rPr>
          <w:sz w:val="24"/>
          <w:szCs w:val="24"/>
        </w:rPr>
        <w:t>стилю</w:t>
      </w:r>
      <w:r w:rsidRPr="00707EEE">
        <w:rPr>
          <w:spacing w:val="-5"/>
          <w:sz w:val="24"/>
          <w:szCs w:val="24"/>
        </w:rPr>
        <w:t xml:space="preserve"> </w:t>
      </w:r>
      <w:r w:rsidRPr="00707EEE">
        <w:rPr>
          <w:sz w:val="24"/>
          <w:szCs w:val="24"/>
        </w:rPr>
        <w:t>исполнения</w:t>
      </w:r>
    </w:p>
    <w:p w:rsidR="006100C6" w:rsidRPr="00707EEE" w:rsidRDefault="006100C6" w:rsidP="00D77F0D">
      <w:pPr>
        <w:widowControl w:val="0"/>
        <w:numPr>
          <w:ilvl w:val="0"/>
          <w:numId w:val="109"/>
        </w:numPr>
        <w:tabs>
          <w:tab w:val="left" w:pos="567"/>
          <w:tab w:val="left" w:pos="1254"/>
        </w:tabs>
        <w:autoSpaceDE w:val="0"/>
        <w:autoSpaceDN w:val="0"/>
        <w:ind w:left="0" w:firstLine="0"/>
        <w:rPr>
          <w:sz w:val="24"/>
          <w:szCs w:val="24"/>
        </w:rPr>
      </w:pPr>
      <w:r w:rsidRPr="00707EEE">
        <w:rPr>
          <w:sz w:val="24"/>
          <w:szCs w:val="24"/>
        </w:rPr>
        <w:t>Соблюдение</w:t>
      </w:r>
      <w:r w:rsidRPr="00707EEE">
        <w:rPr>
          <w:spacing w:val="-4"/>
          <w:sz w:val="24"/>
          <w:szCs w:val="24"/>
        </w:rPr>
        <w:t xml:space="preserve"> </w:t>
      </w:r>
      <w:r w:rsidRPr="00707EEE">
        <w:rPr>
          <w:sz w:val="24"/>
          <w:szCs w:val="24"/>
        </w:rPr>
        <w:t>динамических</w:t>
      </w:r>
      <w:r w:rsidRPr="00707EEE">
        <w:rPr>
          <w:spacing w:val="-3"/>
          <w:sz w:val="24"/>
          <w:szCs w:val="24"/>
        </w:rPr>
        <w:t xml:space="preserve"> </w:t>
      </w:r>
      <w:r w:rsidRPr="00707EEE">
        <w:rPr>
          <w:sz w:val="24"/>
          <w:szCs w:val="24"/>
        </w:rPr>
        <w:t>оттенков</w:t>
      </w:r>
    </w:p>
    <w:p w:rsidR="006100C6" w:rsidRPr="00707EEE" w:rsidRDefault="006100C6" w:rsidP="00D77F0D">
      <w:pPr>
        <w:widowControl w:val="0"/>
        <w:numPr>
          <w:ilvl w:val="0"/>
          <w:numId w:val="109"/>
        </w:numPr>
        <w:tabs>
          <w:tab w:val="left" w:pos="567"/>
          <w:tab w:val="left" w:pos="1254"/>
        </w:tabs>
        <w:autoSpaceDE w:val="0"/>
        <w:autoSpaceDN w:val="0"/>
        <w:ind w:left="0" w:firstLine="0"/>
        <w:rPr>
          <w:sz w:val="24"/>
          <w:szCs w:val="24"/>
        </w:rPr>
      </w:pPr>
      <w:r w:rsidRPr="00707EEE">
        <w:rPr>
          <w:sz w:val="24"/>
          <w:szCs w:val="24"/>
        </w:rPr>
        <w:t>Четкая</w:t>
      </w:r>
      <w:r w:rsidRPr="00707EEE">
        <w:rPr>
          <w:spacing w:val="-3"/>
          <w:sz w:val="24"/>
          <w:szCs w:val="24"/>
        </w:rPr>
        <w:t xml:space="preserve"> </w:t>
      </w:r>
      <w:r w:rsidRPr="00707EEE">
        <w:rPr>
          <w:sz w:val="24"/>
          <w:szCs w:val="24"/>
        </w:rPr>
        <w:t>дикция,</w:t>
      </w:r>
      <w:r w:rsidRPr="00707EEE">
        <w:rPr>
          <w:spacing w:val="-2"/>
          <w:sz w:val="24"/>
          <w:szCs w:val="24"/>
        </w:rPr>
        <w:t xml:space="preserve"> </w:t>
      </w:r>
      <w:r w:rsidRPr="00707EEE">
        <w:rPr>
          <w:sz w:val="24"/>
          <w:szCs w:val="24"/>
        </w:rPr>
        <w:t>артикуляция.</w:t>
      </w:r>
    </w:p>
    <w:p w:rsidR="006100C6" w:rsidRPr="00707EEE" w:rsidRDefault="006100C6" w:rsidP="00D77F0D">
      <w:pPr>
        <w:widowControl w:val="0"/>
        <w:numPr>
          <w:ilvl w:val="0"/>
          <w:numId w:val="109"/>
        </w:numPr>
        <w:tabs>
          <w:tab w:val="left" w:pos="567"/>
          <w:tab w:val="left" w:pos="1185"/>
        </w:tabs>
        <w:autoSpaceDE w:val="0"/>
        <w:autoSpaceDN w:val="0"/>
        <w:ind w:left="0" w:firstLine="0"/>
        <w:rPr>
          <w:sz w:val="24"/>
          <w:szCs w:val="24"/>
        </w:rPr>
      </w:pPr>
      <w:r w:rsidRPr="00707EEE">
        <w:rPr>
          <w:sz w:val="24"/>
          <w:szCs w:val="24"/>
        </w:rPr>
        <w:t>Творческая индивидуальность, оригинальность исполнения</w:t>
      </w:r>
      <w:r w:rsidRPr="00707EEE">
        <w:rPr>
          <w:spacing w:val="-67"/>
          <w:sz w:val="24"/>
          <w:szCs w:val="24"/>
        </w:rPr>
        <w:t xml:space="preserve"> </w:t>
      </w:r>
    </w:p>
    <w:p w:rsidR="006100C6" w:rsidRPr="00707EEE" w:rsidRDefault="006100C6" w:rsidP="006100C6">
      <w:pPr>
        <w:widowControl w:val="0"/>
        <w:tabs>
          <w:tab w:val="left" w:pos="567"/>
          <w:tab w:val="left" w:pos="709"/>
          <w:tab w:val="left" w:pos="1185"/>
        </w:tabs>
        <w:autoSpaceDE w:val="0"/>
        <w:autoSpaceDN w:val="0"/>
        <w:rPr>
          <w:sz w:val="24"/>
          <w:szCs w:val="24"/>
        </w:rPr>
      </w:pPr>
      <w:r w:rsidRPr="00707EEE">
        <w:rPr>
          <w:sz w:val="24"/>
          <w:szCs w:val="24"/>
        </w:rPr>
        <w:t>8.     Сценическая</w:t>
      </w:r>
      <w:r w:rsidRPr="00707EEE">
        <w:rPr>
          <w:spacing w:val="-1"/>
          <w:sz w:val="24"/>
          <w:szCs w:val="24"/>
        </w:rPr>
        <w:t xml:space="preserve"> </w:t>
      </w:r>
      <w:r w:rsidRPr="00707EEE">
        <w:rPr>
          <w:sz w:val="24"/>
          <w:szCs w:val="24"/>
        </w:rPr>
        <w:t>культура</w:t>
      </w:r>
    </w:p>
    <w:p w:rsidR="006100C6" w:rsidRPr="00707EEE" w:rsidRDefault="006100C6" w:rsidP="00D77F0D">
      <w:pPr>
        <w:widowControl w:val="0"/>
        <w:numPr>
          <w:ilvl w:val="0"/>
          <w:numId w:val="108"/>
        </w:numPr>
        <w:tabs>
          <w:tab w:val="left" w:pos="567"/>
          <w:tab w:val="left" w:pos="1185"/>
        </w:tabs>
        <w:autoSpaceDE w:val="0"/>
        <w:autoSpaceDN w:val="0"/>
        <w:ind w:left="0" w:firstLine="0"/>
        <w:rPr>
          <w:sz w:val="24"/>
          <w:szCs w:val="24"/>
        </w:rPr>
      </w:pPr>
      <w:r w:rsidRPr="00707EEE">
        <w:rPr>
          <w:sz w:val="24"/>
          <w:szCs w:val="24"/>
        </w:rPr>
        <w:t>Умение</w:t>
      </w:r>
      <w:r w:rsidRPr="00707EEE">
        <w:rPr>
          <w:spacing w:val="-2"/>
          <w:sz w:val="24"/>
          <w:szCs w:val="24"/>
        </w:rPr>
        <w:t xml:space="preserve"> </w:t>
      </w:r>
      <w:r w:rsidRPr="00707EEE">
        <w:rPr>
          <w:sz w:val="24"/>
          <w:szCs w:val="24"/>
        </w:rPr>
        <w:t>пользоваться</w:t>
      </w:r>
      <w:r w:rsidRPr="00707EEE">
        <w:rPr>
          <w:spacing w:val="-3"/>
          <w:sz w:val="24"/>
          <w:szCs w:val="24"/>
        </w:rPr>
        <w:t xml:space="preserve"> </w:t>
      </w:r>
      <w:r w:rsidRPr="00707EEE">
        <w:rPr>
          <w:sz w:val="24"/>
          <w:szCs w:val="24"/>
        </w:rPr>
        <w:t>микрофоном</w:t>
      </w:r>
    </w:p>
    <w:p w:rsidR="006100C6" w:rsidRPr="00707EEE" w:rsidRDefault="006100C6" w:rsidP="00D77F0D">
      <w:pPr>
        <w:widowControl w:val="0"/>
        <w:numPr>
          <w:ilvl w:val="0"/>
          <w:numId w:val="108"/>
        </w:numPr>
        <w:tabs>
          <w:tab w:val="left" w:pos="567"/>
          <w:tab w:val="left" w:pos="1394"/>
        </w:tabs>
        <w:autoSpaceDE w:val="0"/>
        <w:autoSpaceDN w:val="0"/>
        <w:ind w:left="0" w:firstLine="0"/>
        <w:rPr>
          <w:sz w:val="24"/>
          <w:szCs w:val="24"/>
        </w:rPr>
      </w:pPr>
      <w:r w:rsidRPr="00707EEE">
        <w:rPr>
          <w:sz w:val="24"/>
          <w:szCs w:val="24"/>
        </w:rPr>
        <w:t>Артистизм,</w:t>
      </w:r>
      <w:r w:rsidRPr="00707EEE">
        <w:rPr>
          <w:spacing w:val="1"/>
          <w:sz w:val="24"/>
          <w:szCs w:val="24"/>
        </w:rPr>
        <w:t xml:space="preserve"> </w:t>
      </w:r>
      <w:r w:rsidRPr="00707EEE">
        <w:rPr>
          <w:sz w:val="24"/>
          <w:szCs w:val="24"/>
        </w:rPr>
        <w:t>раскрытие художественного образа; умение</w:t>
      </w:r>
      <w:r w:rsidRPr="00707EEE">
        <w:rPr>
          <w:spacing w:val="1"/>
          <w:sz w:val="24"/>
          <w:szCs w:val="24"/>
        </w:rPr>
        <w:t xml:space="preserve"> </w:t>
      </w:r>
      <w:r w:rsidRPr="00707EEE">
        <w:rPr>
          <w:sz w:val="24"/>
          <w:szCs w:val="24"/>
        </w:rPr>
        <w:t>правильно</w:t>
      </w:r>
      <w:r w:rsidRPr="00707EEE">
        <w:rPr>
          <w:spacing w:val="-67"/>
          <w:sz w:val="24"/>
          <w:szCs w:val="24"/>
        </w:rPr>
        <w:t xml:space="preserve"> </w:t>
      </w:r>
      <w:r w:rsidRPr="00707EEE">
        <w:rPr>
          <w:sz w:val="24"/>
          <w:szCs w:val="24"/>
        </w:rPr>
        <w:t>представить</w:t>
      </w:r>
      <w:r w:rsidRPr="00707EEE">
        <w:rPr>
          <w:spacing w:val="-2"/>
          <w:sz w:val="24"/>
          <w:szCs w:val="24"/>
        </w:rPr>
        <w:t xml:space="preserve"> </w:t>
      </w:r>
      <w:r w:rsidRPr="00707EEE">
        <w:rPr>
          <w:sz w:val="24"/>
          <w:szCs w:val="24"/>
        </w:rPr>
        <w:t>сценический костюм, реквизит.</w:t>
      </w:r>
    </w:p>
    <w:p w:rsidR="006100C6" w:rsidRPr="00707EEE" w:rsidRDefault="006100C6" w:rsidP="006100C6">
      <w:pPr>
        <w:tabs>
          <w:tab w:val="left" w:pos="567"/>
        </w:tabs>
        <w:rPr>
          <w:sz w:val="24"/>
          <w:szCs w:val="24"/>
        </w:rPr>
      </w:pPr>
    </w:p>
    <w:p w:rsidR="006100C6" w:rsidRPr="00707EEE" w:rsidRDefault="006100C6" w:rsidP="006100C6">
      <w:pPr>
        <w:tabs>
          <w:tab w:val="left" w:pos="567"/>
        </w:tabs>
        <w:spacing w:before="1"/>
        <w:rPr>
          <w:sz w:val="24"/>
          <w:szCs w:val="24"/>
        </w:rPr>
      </w:pPr>
      <w:r w:rsidRPr="00707EEE">
        <w:rPr>
          <w:b/>
          <w:i/>
          <w:sz w:val="24"/>
          <w:szCs w:val="24"/>
        </w:rPr>
        <w:t>Высокий</w:t>
      </w:r>
      <w:r w:rsidRPr="00707EEE">
        <w:rPr>
          <w:b/>
          <w:i/>
          <w:spacing w:val="1"/>
          <w:sz w:val="24"/>
          <w:szCs w:val="24"/>
        </w:rPr>
        <w:t xml:space="preserve"> </w:t>
      </w:r>
      <w:r w:rsidRPr="00707EEE">
        <w:rPr>
          <w:b/>
          <w:i/>
          <w:sz w:val="24"/>
          <w:szCs w:val="24"/>
        </w:rPr>
        <w:t>уровень</w:t>
      </w:r>
      <w:r w:rsidRPr="00707EEE">
        <w:rPr>
          <w:b/>
          <w:i/>
          <w:spacing w:val="1"/>
          <w:sz w:val="24"/>
          <w:szCs w:val="24"/>
        </w:rPr>
        <w:t xml:space="preserve"> </w:t>
      </w:r>
      <w:r w:rsidRPr="00707EEE">
        <w:rPr>
          <w:b/>
          <w:i/>
          <w:sz w:val="24"/>
          <w:szCs w:val="24"/>
        </w:rPr>
        <w:t xml:space="preserve">исполнительского мастерства </w:t>
      </w:r>
      <w:r w:rsidRPr="00707EEE">
        <w:rPr>
          <w:sz w:val="24"/>
          <w:szCs w:val="24"/>
        </w:rPr>
        <w:t>- учащийся</w:t>
      </w:r>
      <w:r w:rsidRPr="00707EEE">
        <w:rPr>
          <w:spacing w:val="-67"/>
          <w:sz w:val="24"/>
          <w:szCs w:val="24"/>
        </w:rPr>
        <w:t xml:space="preserve">   </w:t>
      </w:r>
      <w:r w:rsidRPr="00707EEE">
        <w:rPr>
          <w:sz w:val="24"/>
          <w:szCs w:val="24"/>
        </w:rPr>
        <w:t>продемонстрировал</w:t>
      </w:r>
      <w:r w:rsidRPr="00707EEE">
        <w:rPr>
          <w:spacing w:val="-3"/>
          <w:sz w:val="24"/>
          <w:szCs w:val="24"/>
        </w:rPr>
        <w:t xml:space="preserve"> </w:t>
      </w:r>
      <w:r w:rsidRPr="00707EEE">
        <w:rPr>
          <w:sz w:val="24"/>
          <w:szCs w:val="24"/>
        </w:rPr>
        <w:t>8-10</w:t>
      </w:r>
      <w:r w:rsidRPr="00707EEE">
        <w:rPr>
          <w:spacing w:val="-1"/>
          <w:sz w:val="24"/>
          <w:szCs w:val="24"/>
        </w:rPr>
        <w:t xml:space="preserve"> </w:t>
      </w:r>
      <w:r w:rsidRPr="00707EEE">
        <w:rPr>
          <w:sz w:val="24"/>
          <w:szCs w:val="24"/>
        </w:rPr>
        <w:t>из</w:t>
      </w:r>
      <w:r w:rsidRPr="00707EEE">
        <w:rPr>
          <w:spacing w:val="-2"/>
          <w:sz w:val="24"/>
          <w:szCs w:val="24"/>
        </w:rPr>
        <w:t xml:space="preserve"> </w:t>
      </w:r>
      <w:r w:rsidRPr="00707EEE">
        <w:rPr>
          <w:sz w:val="24"/>
          <w:szCs w:val="24"/>
        </w:rPr>
        <w:t>перечисленных</w:t>
      </w:r>
      <w:r w:rsidRPr="00707EEE">
        <w:rPr>
          <w:spacing w:val="-3"/>
          <w:sz w:val="24"/>
          <w:szCs w:val="24"/>
        </w:rPr>
        <w:t xml:space="preserve"> </w:t>
      </w:r>
      <w:r w:rsidRPr="00707EEE">
        <w:rPr>
          <w:sz w:val="24"/>
          <w:szCs w:val="24"/>
        </w:rPr>
        <w:t>умений;</w:t>
      </w:r>
    </w:p>
    <w:p w:rsidR="006100C6" w:rsidRPr="00707EEE" w:rsidRDefault="006100C6" w:rsidP="006100C6">
      <w:pPr>
        <w:tabs>
          <w:tab w:val="left" w:pos="567"/>
          <w:tab w:val="left" w:pos="2240"/>
        </w:tabs>
        <w:rPr>
          <w:sz w:val="24"/>
          <w:szCs w:val="24"/>
        </w:rPr>
      </w:pPr>
      <w:r w:rsidRPr="00707EEE">
        <w:rPr>
          <w:b/>
          <w:i/>
          <w:sz w:val="24"/>
          <w:szCs w:val="24"/>
        </w:rPr>
        <w:t>Средний уровень</w:t>
      </w:r>
      <w:r w:rsidRPr="00707EEE">
        <w:rPr>
          <w:b/>
          <w:i/>
          <w:spacing w:val="1"/>
          <w:sz w:val="24"/>
          <w:szCs w:val="24"/>
        </w:rPr>
        <w:t xml:space="preserve"> </w:t>
      </w:r>
      <w:r w:rsidRPr="00707EEE">
        <w:rPr>
          <w:b/>
          <w:i/>
          <w:sz w:val="24"/>
          <w:szCs w:val="24"/>
        </w:rPr>
        <w:t xml:space="preserve">исполнительского мастерства </w:t>
      </w:r>
      <w:r w:rsidRPr="00707EEE">
        <w:rPr>
          <w:sz w:val="24"/>
          <w:szCs w:val="24"/>
        </w:rPr>
        <w:t>- учащийся</w:t>
      </w:r>
      <w:r w:rsidRPr="00707EEE">
        <w:rPr>
          <w:spacing w:val="-67"/>
          <w:sz w:val="24"/>
          <w:szCs w:val="24"/>
        </w:rPr>
        <w:t xml:space="preserve"> </w:t>
      </w:r>
      <w:r w:rsidRPr="00707EEE">
        <w:rPr>
          <w:sz w:val="24"/>
          <w:szCs w:val="24"/>
        </w:rPr>
        <w:t>продемонстрировал</w:t>
      </w:r>
      <w:r w:rsidRPr="00707EEE">
        <w:rPr>
          <w:spacing w:val="66"/>
          <w:sz w:val="24"/>
          <w:szCs w:val="24"/>
        </w:rPr>
        <w:t xml:space="preserve"> </w:t>
      </w:r>
      <w:r w:rsidRPr="00707EEE">
        <w:rPr>
          <w:sz w:val="24"/>
          <w:szCs w:val="24"/>
        </w:rPr>
        <w:t>5-7</w:t>
      </w:r>
      <w:r w:rsidRPr="00707EEE">
        <w:rPr>
          <w:spacing w:val="68"/>
          <w:sz w:val="24"/>
          <w:szCs w:val="24"/>
        </w:rPr>
        <w:t xml:space="preserve"> </w:t>
      </w:r>
      <w:r w:rsidRPr="00707EEE">
        <w:rPr>
          <w:sz w:val="24"/>
          <w:szCs w:val="24"/>
        </w:rPr>
        <w:t>из</w:t>
      </w:r>
      <w:r w:rsidRPr="00707EEE">
        <w:rPr>
          <w:spacing w:val="-2"/>
          <w:sz w:val="24"/>
          <w:szCs w:val="24"/>
        </w:rPr>
        <w:t xml:space="preserve"> </w:t>
      </w:r>
      <w:r w:rsidRPr="00707EEE">
        <w:rPr>
          <w:sz w:val="24"/>
          <w:szCs w:val="24"/>
        </w:rPr>
        <w:t>перечисленных</w:t>
      </w:r>
      <w:r w:rsidRPr="00707EEE">
        <w:rPr>
          <w:spacing w:val="-3"/>
          <w:sz w:val="24"/>
          <w:szCs w:val="24"/>
        </w:rPr>
        <w:t xml:space="preserve"> </w:t>
      </w:r>
      <w:r w:rsidRPr="00707EEE">
        <w:rPr>
          <w:sz w:val="24"/>
          <w:szCs w:val="24"/>
        </w:rPr>
        <w:t>умений;</w:t>
      </w:r>
    </w:p>
    <w:p w:rsidR="006100C6" w:rsidRPr="00707EEE" w:rsidRDefault="006100C6" w:rsidP="006100C6">
      <w:pPr>
        <w:tabs>
          <w:tab w:val="left" w:pos="567"/>
        </w:tabs>
        <w:rPr>
          <w:sz w:val="24"/>
          <w:szCs w:val="24"/>
        </w:rPr>
      </w:pPr>
      <w:r w:rsidRPr="00707EEE">
        <w:rPr>
          <w:b/>
          <w:i/>
          <w:sz w:val="24"/>
          <w:szCs w:val="24"/>
        </w:rPr>
        <w:t>Низкий</w:t>
      </w:r>
      <w:r w:rsidRPr="00707EEE">
        <w:rPr>
          <w:b/>
          <w:i/>
          <w:spacing w:val="1"/>
          <w:sz w:val="24"/>
          <w:szCs w:val="24"/>
        </w:rPr>
        <w:t xml:space="preserve"> </w:t>
      </w:r>
      <w:r w:rsidRPr="00707EEE">
        <w:rPr>
          <w:b/>
          <w:i/>
          <w:sz w:val="24"/>
          <w:szCs w:val="24"/>
        </w:rPr>
        <w:t>уровень</w:t>
      </w:r>
      <w:r w:rsidRPr="00707EEE">
        <w:rPr>
          <w:b/>
          <w:i/>
          <w:spacing w:val="1"/>
          <w:sz w:val="24"/>
          <w:szCs w:val="24"/>
        </w:rPr>
        <w:t xml:space="preserve"> </w:t>
      </w:r>
      <w:r w:rsidRPr="00707EEE">
        <w:rPr>
          <w:b/>
          <w:i/>
          <w:sz w:val="24"/>
          <w:szCs w:val="24"/>
        </w:rPr>
        <w:t xml:space="preserve">исполнительского мастерства </w:t>
      </w:r>
      <w:r w:rsidRPr="00707EEE">
        <w:rPr>
          <w:sz w:val="24"/>
          <w:szCs w:val="24"/>
        </w:rPr>
        <w:t>- учащийся</w:t>
      </w:r>
      <w:r w:rsidRPr="00707EEE">
        <w:rPr>
          <w:spacing w:val="-67"/>
          <w:sz w:val="24"/>
          <w:szCs w:val="24"/>
        </w:rPr>
        <w:t xml:space="preserve"> </w:t>
      </w:r>
      <w:r w:rsidRPr="00707EEE">
        <w:rPr>
          <w:sz w:val="24"/>
          <w:szCs w:val="24"/>
        </w:rPr>
        <w:t>продемонстрировал</w:t>
      </w:r>
      <w:r w:rsidRPr="00707EEE">
        <w:rPr>
          <w:spacing w:val="-3"/>
          <w:sz w:val="24"/>
          <w:szCs w:val="24"/>
        </w:rPr>
        <w:t xml:space="preserve"> </w:t>
      </w:r>
      <w:r w:rsidRPr="00707EEE">
        <w:rPr>
          <w:sz w:val="24"/>
          <w:szCs w:val="24"/>
        </w:rPr>
        <w:t>0-4</w:t>
      </w:r>
      <w:r w:rsidRPr="00707EEE">
        <w:rPr>
          <w:spacing w:val="68"/>
          <w:sz w:val="24"/>
          <w:szCs w:val="24"/>
        </w:rPr>
        <w:t xml:space="preserve"> </w:t>
      </w:r>
      <w:r w:rsidRPr="00707EEE">
        <w:rPr>
          <w:sz w:val="24"/>
          <w:szCs w:val="24"/>
        </w:rPr>
        <w:t>из</w:t>
      </w:r>
      <w:r w:rsidRPr="00707EEE">
        <w:rPr>
          <w:spacing w:val="-2"/>
          <w:sz w:val="24"/>
          <w:szCs w:val="24"/>
        </w:rPr>
        <w:t xml:space="preserve"> </w:t>
      </w:r>
      <w:r w:rsidRPr="00707EEE">
        <w:rPr>
          <w:sz w:val="24"/>
          <w:szCs w:val="24"/>
        </w:rPr>
        <w:t>перечисленных</w:t>
      </w:r>
      <w:r w:rsidRPr="00707EEE">
        <w:rPr>
          <w:spacing w:val="-3"/>
          <w:sz w:val="24"/>
          <w:szCs w:val="24"/>
        </w:rPr>
        <w:t xml:space="preserve"> </w:t>
      </w:r>
      <w:r w:rsidRPr="00707EEE">
        <w:rPr>
          <w:sz w:val="24"/>
          <w:szCs w:val="24"/>
        </w:rPr>
        <w:t>умений.</w:t>
      </w:r>
    </w:p>
    <w:p w:rsidR="006100C6" w:rsidRPr="00707EEE" w:rsidRDefault="006100C6" w:rsidP="006100C6">
      <w:pPr>
        <w:pStyle w:val="35"/>
        <w:shd w:val="clear" w:color="auto" w:fill="auto"/>
        <w:tabs>
          <w:tab w:val="right" w:pos="8055"/>
          <w:tab w:val="right" w:pos="10234"/>
        </w:tabs>
        <w:spacing w:line="384" w:lineRule="exact"/>
        <w:ind w:right="20" w:firstLine="0"/>
        <w:rPr>
          <w:b/>
          <w:bCs/>
          <w:sz w:val="24"/>
          <w:szCs w:val="24"/>
        </w:rPr>
      </w:pPr>
    </w:p>
    <w:p w:rsidR="006100C6" w:rsidRPr="00707EEE" w:rsidRDefault="006100C6" w:rsidP="006100C6">
      <w:pPr>
        <w:rPr>
          <w:sz w:val="24"/>
          <w:szCs w:val="24"/>
        </w:rPr>
      </w:pPr>
    </w:p>
    <w:p w:rsidR="006100C6" w:rsidRPr="00707EEE" w:rsidRDefault="006100C6" w:rsidP="006100C6">
      <w:pPr>
        <w:jc w:val="center"/>
        <w:rPr>
          <w:b/>
          <w:iCs/>
          <w:sz w:val="24"/>
          <w:szCs w:val="24"/>
        </w:rPr>
      </w:pPr>
      <w:r w:rsidRPr="00707EEE">
        <w:rPr>
          <w:b/>
          <w:iCs/>
          <w:sz w:val="24"/>
          <w:szCs w:val="24"/>
        </w:rPr>
        <w:t>Методические материалы</w:t>
      </w:r>
    </w:p>
    <w:p w:rsidR="006100C6" w:rsidRPr="00707EEE" w:rsidRDefault="006100C6" w:rsidP="006100C6">
      <w:pPr>
        <w:jc w:val="center"/>
        <w:rPr>
          <w:bCs/>
          <w:iCs/>
          <w:sz w:val="24"/>
          <w:szCs w:val="24"/>
        </w:rPr>
      </w:pPr>
    </w:p>
    <w:p w:rsidR="006100C6" w:rsidRPr="00707EEE" w:rsidRDefault="006100C6" w:rsidP="006100C6">
      <w:pPr>
        <w:ind w:firstLine="709"/>
        <w:rPr>
          <w:sz w:val="24"/>
          <w:szCs w:val="24"/>
        </w:rPr>
      </w:pPr>
      <w:r w:rsidRPr="00707EEE">
        <w:rPr>
          <w:sz w:val="24"/>
          <w:szCs w:val="24"/>
        </w:rPr>
        <w:t>Искусство эстрадного пения включает комплекс теоретических представлений, умений и навыков. Чтобы обучить детей эстрадному пению, развить их вокальные данные, научить преодолевать трудности в исполнении песен, является обязательное вокальное воспитание, цель которого – постепенное развитие и включение в работу мышц, участвующих в пении. Эти навыки необходимо тренировать при помощи вокальных упражнений, упраженений на укрепление дыхательного аппарата.</w:t>
      </w:r>
    </w:p>
    <w:p w:rsidR="006100C6" w:rsidRPr="00707EEE" w:rsidRDefault="006100C6" w:rsidP="00D77F0D">
      <w:pPr>
        <w:pStyle w:val="ab"/>
        <w:numPr>
          <w:ilvl w:val="0"/>
          <w:numId w:val="114"/>
        </w:numPr>
        <w:tabs>
          <w:tab w:val="left" w:pos="993"/>
        </w:tabs>
        <w:ind w:left="0" w:firstLine="709"/>
      </w:pPr>
      <w:r w:rsidRPr="00707EEE">
        <w:t>Дыхательная гимнастика способствует развитию дыхательного аппарата, формирует дыхание, необходимое при вокальной работе, укрепляет диафрагму, организует разновидность дыхания: краткое, долгое, цепное;</w:t>
      </w:r>
    </w:p>
    <w:p w:rsidR="006100C6" w:rsidRPr="00707EEE" w:rsidRDefault="006100C6" w:rsidP="00D77F0D">
      <w:pPr>
        <w:pStyle w:val="ab"/>
        <w:numPr>
          <w:ilvl w:val="0"/>
          <w:numId w:val="114"/>
        </w:numPr>
        <w:tabs>
          <w:tab w:val="left" w:pos="993"/>
        </w:tabs>
        <w:ind w:left="0" w:firstLine="709"/>
      </w:pPr>
      <w:r w:rsidRPr="00707EEE">
        <w:t>Речевые упражнения нацеленны на правильность в произношении гласных и согласных звуков, а также звуков, традиционных в народном пении, в диалектах и говорах;</w:t>
      </w:r>
    </w:p>
    <w:p w:rsidR="006100C6" w:rsidRPr="00707EEE" w:rsidRDefault="006100C6" w:rsidP="00D77F0D">
      <w:pPr>
        <w:pStyle w:val="ab"/>
        <w:numPr>
          <w:ilvl w:val="0"/>
          <w:numId w:val="114"/>
        </w:numPr>
        <w:tabs>
          <w:tab w:val="left" w:pos="993"/>
        </w:tabs>
        <w:ind w:left="0" w:firstLine="709"/>
      </w:pPr>
      <w:r w:rsidRPr="00707EEE">
        <w:t>Упражнения для голосового аппарата расширяют диапазон голоса, укрепляют дыхание, развивают певческий голос, вокальный и гармонический слух, навык многоголосного пения, улучшают звукообразование, дикцию, вырабатывают чистоту интонации.</w:t>
      </w:r>
    </w:p>
    <w:p w:rsidR="006100C6" w:rsidRPr="00707EEE" w:rsidRDefault="006100C6" w:rsidP="006100C6">
      <w:pPr>
        <w:ind w:firstLine="709"/>
        <w:rPr>
          <w:sz w:val="24"/>
          <w:szCs w:val="24"/>
        </w:rPr>
      </w:pPr>
      <w:r w:rsidRPr="00707EEE">
        <w:rPr>
          <w:sz w:val="24"/>
          <w:szCs w:val="24"/>
        </w:rPr>
        <w:t>Пение учебно-тренировочного материала включает следующее: показ и работу над постоянными упражнениями, объяснение цели и задачи упражнения, распевание на отдельных фрагментах песни с целью впевания данного эпизода.</w:t>
      </w:r>
    </w:p>
    <w:p w:rsidR="006100C6" w:rsidRPr="00707EEE" w:rsidRDefault="006100C6" w:rsidP="006100C6">
      <w:pPr>
        <w:ind w:firstLine="709"/>
        <w:rPr>
          <w:sz w:val="24"/>
          <w:szCs w:val="24"/>
        </w:rPr>
      </w:pPr>
      <w:r w:rsidRPr="00707EEE">
        <w:rPr>
          <w:sz w:val="24"/>
          <w:szCs w:val="24"/>
        </w:rPr>
        <w:t>Большинство проблем, связанных с голосом вызваны непониманием важности разогрева связок. Каждый участник коллектива должен усвоить одно правило: распевка – это обязательное условие каждого занятия!</w:t>
      </w:r>
    </w:p>
    <w:p w:rsidR="006100C6" w:rsidRPr="00707EEE" w:rsidRDefault="006100C6" w:rsidP="006100C6">
      <w:pPr>
        <w:ind w:firstLine="709"/>
        <w:rPr>
          <w:sz w:val="24"/>
          <w:szCs w:val="24"/>
        </w:rPr>
      </w:pPr>
      <w:r w:rsidRPr="00707EEE">
        <w:rPr>
          <w:sz w:val="24"/>
          <w:szCs w:val="24"/>
        </w:rPr>
        <w:t>Комплекс упражнений подбирается для каждого учащегося в зависимости от развития голоса и владения навыками пения в эстрадной манере. При распевках необходимо соблюдение педагогического метода постепенных нагрузок: навыки пения нужно прививать постепенно, от простого к сложному.</w:t>
      </w:r>
    </w:p>
    <w:p w:rsidR="006100C6" w:rsidRPr="00707EEE" w:rsidRDefault="006100C6" w:rsidP="006100C6">
      <w:pPr>
        <w:rPr>
          <w:bCs/>
          <w:iCs/>
          <w:sz w:val="24"/>
          <w:szCs w:val="24"/>
        </w:rPr>
      </w:pPr>
      <w:r w:rsidRPr="00707EEE">
        <w:rPr>
          <w:bCs/>
          <w:iCs/>
          <w:sz w:val="24"/>
          <w:szCs w:val="24"/>
        </w:rPr>
        <w:t>Распевка разогревает голосовые связки, подготавливая их к работе. Без распевки можно не попасть с самого начала на какие-то ноты, несмотря на хороший слух и голос. Без распевки посередине вокального упражнения или песни может перехватить горло и нужно будет откашляться и т.д.</w:t>
      </w:r>
    </w:p>
    <w:p w:rsidR="006100C6" w:rsidRPr="00707EEE" w:rsidRDefault="006100C6" w:rsidP="006100C6">
      <w:pPr>
        <w:rPr>
          <w:bCs/>
          <w:iCs/>
          <w:sz w:val="24"/>
          <w:szCs w:val="24"/>
        </w:rPr>
      </w:pPr>
      <w:r w:rsidRPr="00707EEE">
        <w:rPr>
          <w:bCs/>
          <w:iCs/>
          <w:sz w:val="24"/>
          <w:szCs w:val="24"/>
        </w:rPr>
        <w:t>Распевки в движении – соединение пения и движения – это очень важная часть урока вокала, направленная на освобождение голоса, голосового аппарата, на налаживание координации, которая помогает пению.</w:t>
      </w:r>
    </w:p>
    <w:p w:rsidR="006100C6" w:rsidRPr="00707EEE" w:rsidRDefault="006100C6" w:rsidP="006100C6">
      <w:pPr>
        <w:ind w:firstLine="708"/>
        <w:rPr>
          <w:bCs/>
          <w:iCs/>
          <w:sz w:val="24"/>
          <w:szCs w:val="24"/>
        </w:rPr>
      </w:pPr>
      <w:r w:rsidRPr="00707EEE">
        <w:rPr>
          <w:bCs/>
          <w:iCs/>
          <w:sz w:val="24"/>
          <w:szCs w:val="24"/>
        </w:rPr>
        <w:t>Так же на занятиях включены игры. Использование музыкальных, ритмических  игр способствую развитию памяти, творческих способностей и его импровизационные навыки, так же учат детей согласовывать свои движения с музыкальным ритмом, слышать и различать сильную долю такта.</w:t>
      </w:r>
    </w:p>
    <w:p w:rsidR="006100C6" w:rsidRDefault="006100C6" w:rsidP="006100C6">
      <w:pPr>
        <w:pStyle w:val="35"/>
        <w:shd w:val="clear" w:color="auto" w:fill="auto"/>
        <w:tabs>
          <w:tab w:val="right" w:pos="8055"/>
          <w:tab w:val="right" w:pos="10234"/>
        </w:tabs>
        <w:spacing w:line="384" w:lineRule="exact"/>
        <w:ind w:right="20" w:firstLine="0"/>
        <w:jc w:val="center"/>
        <w:rPr>
          <w:b/>
          <w:bCs/>
          <w:sz w:val="28"/>
          <w:szCs w:val="28"/>
        </w:rPr>
      </w:pPr>
    </w:p>
    <w:p w:rsidR="006100C6" w:rsidRDefault="006100C6" w:rsidP="006100C6">
      <w:pPr>
        <w:pStyle w:val="35"/>
        <w:shd w:val="clear" w:color="auto" w:fill="auto"/>
        <w:tabs>
          <w:tab w:val="right" w:pos="8055"/>
          <w:tab w:val="right" w:pos="10234"/>
        </w:tabs>
        <w:spacing w:line="384" w:lineRule="exact"/>
        <w:ind w:right="20" w:firstLine="0"/>
        <w:jc w:val="center"/>
        <w:rPr>
          <w:rFonts w:ascii="Times New Roman" w:hAnsi="Times New Roman"/>
          <w:b/>
          <w:bCs/>
          <w:sz w:val="24"/>
          <w:szCs w:val="24"/>
        </w:rPr>
      </w:pPr>
    </w:p>
    <w:p w:rsidR="006100C6" w:rsidRPr="00707EEE" w:rsidRDefault="006100C6" w:rsidP="006100C6">
      <w:pPr>
        <w:pStyle w:val="35"/>
        <w:shd w:val="clear" w:color="auto" w:fill="auto"/>
        <w:tabs>
          <w:tab w:val="right" w:pos="8055"/>
          <w:tab w:val="right" w:pos="10234"/>
        </w:tabs>
        <w:spacing w:line="384" w:lineRule="exact"/>
        <w:ind w:right="20" w:firstLine="0"/>
        <w:jc w:val="center"/>
        <w:rPr>
          <w:rFonts w:ascii="Times New Roman" w:hAnsi="Times New Roman"/>
          <w:b/>
          <w:bCs/>
          <w:sz w:val="24"/>
          <w:szCs w:val="24"/>
        </w:rPr>
      </w:pPr>
      <w:r w:rsidRPr="00707EEE">
        <w:rPr>
          <w:rFonts w:ascii="Times New Roman" w:hAnsi="Times New Roman"/>
          <w:b/>
          <w:bCs/>
          <w:sz w:val="24"/>
          <w:szCs w:val="24"/>
        </w:rPr>
        <w:t xml:space="preserve">Методическое обеспечение </w:t>
      </w:r>
    </w:p>
    <w:tbl>
      <w:tblPr>
        <w:tblStyle w:val="TableNormal"/>
        <w:tblW w:w="10632" w:type="dxa"/>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9"/>
        <w:gridCol w:w="2268"/>
        <w:gridCol w:w="1701"/>
        <w:gridCol w:w="1685"/>
        <w:gridCol w:w="1569"/>
        <w:gridCol w:w="1422"/>
        <w:gridCol w:w="1278"/>
      </w:tblGrid>
      <w:tr w:rsidR="006100C6" w:rsidRPr="00707EEE" w:rsidTr="00F601D2">
        <w:trPr>
          <w:trHeight w:val="1666"/>
        </w:trPr>
        <w:tc>
          <w:tcPr>
            <w:tcW w:w="709" w:type="dxa"/>
            <w:tcBorders>
              <w:top w:val="single" w:sz="6" w:space="0" w:color="000000"/>
              <w:left w:val="single" w:sz="6" w:space="0" w:color="000000"/>
              <w:bottom w:val="single" w:sz="6" w:space="0" w:color="000000"/>
              <w:right w:val="single" w:sz="6" w:space="0" w:color="000000"/>
            </w:tcBorders>
          </w:tcPr>
          <w:p w:rsidR="006100C6" w:rsidRPr="00707EEE" w:rsidRDefault="006100C6" w:rsidP="00F601D2">
            <w:pPr>
              <w:tabs>
                <w:tab w:val="left" w:pos="142"/>
              </w:tabs>
              <w:ind w:right="-5"/>
              <w:jc w:val="center"/>
              <w:rPr>
                <w:b/>
                <w:sz w:val="24"/>
                <w:szCs w:val="24"/>
              </w:rPr>
            </w:pPr>
            <w:r w:rsidRPr="00707EEE">
              <w:rPr>
                <w:b/>
                <w:sz w:val="24"/>
                <w:szCs w:val="24"/>
              </w:rPr>
              <w:t>№</w:t>
            </w:r>
          </w:p>
        </w:tc>
        <w:tc>
          <w:tcPr>
            <w:tcW w:w="2268" w:type="dxa"/>
            <w:tcBorders>
              <w:top w:val="single" w:sz="6" w:space="0" w:color="000000"/>
              <w:left w:val="single" w:sz="6" w:space="0" w:color="000000"/>
              <w:bottom w:val="single" w:sz="6" w:space="0" w:color="000000"/>
              <w:right w:val="single" w:sz="6" w:space="0" w:color="000000"/>
            </w:tcBorders>
          </w:tcPr>
          <w:p w:rsidR="006100C6" w:rsidRPr="00707EEE" w:rsidRDefault="006100C6" w:rsidP="00F601D2">
            <w:pPr>
              <w:tabs>
                <w:tab w:val="left" w:pos="142"/>
              </w:tabs>
              <w:ind w:right="-5"/>
              <w:jc w:val="center"/>
              <w:rPr>
                <w:b/>
                <w:sz w:val="24"/>
                <w:szCs w:val="24"/>
              </w:rPr>
            </w:pPr>
            <w:r w:rsidRPr="00707EEE">
              <w:rPr>
                <w:b/>
                <w:sz w:val="24"/>
                <w:szCs w:val="24"/>
              </w:rPr>
              <w:t>Раздел или</w:t>
            </w:r>
            <w:r w:rsidRPr="00707EEE">
              <w:rPr>
                <w:b/>
                <w:spacing w:val="1"/>
                <w:sz w:val="24"/>
                <w:szCs w:val="24"/>
              </w:rPr>
              <w:t xml:space="preserve"> </w:t>
            </w:r>
            <w:r w:rsidRPr="00707EEE">
              <w:rPr>
                <w:b/>
                <w:sz w:val="24"/>
                <w:szCs w:val="24"/>
              </w:rPr>
              <w:t>тема</w:t>
            </w:r>
            <w:r w:rsidRPr="00707EEE">
              <w:rPr>
                <w:b/>
                <w:spacing w:val="1"/>
                <w:sz w:val="24"/>
                <w:szCs w:val="24"/>
              </w:rPr>
              <w:t xml:space="preserve"> </w:t>
            </w:r>
            <w:r w:rsidRPr="00707EEE">
              <w:rPr>
                <w:b/>
                <w:sz w:val="24"/>
                <w:szCs w:val="24"/>
              </w:rPr>
              <w:t>программы</w:t>
            </w:r>
          </w:p>
        </w:tc>
        <w:tc>
          <w:tcPr>
            <w:tcW w:w="1701" w:type="dxa"/>
            <w:tcBorders>
              <w:top w:val="single" w:sz="6" w:space="0" w:color="000000"/>
              <w:left w:val="single" w:sz="6" w:space="0" w:color="000000"/>
              <w:bottom w:val="single" w:sz="6" w:space="0" w:color="000000"/>
              <w:right w:val="single" w:sz="6" w:space="0" w:color="000000"/>
            </w:tcBorders>
          </w:tcPr>
          <w:p w:rsidR="006100C6" w:rsidRPr="00707EEE" w:rsidRDefault="006100C6" w:rsidP="00F601D2">
            <w:pPr>
              <w:tabs>
                <w:tab w:val="left" w:pos="142"/>
              </w:tabs>
              <w:ind w:right="-5" w:firstLine="41"/>
              <w:jc w:val="center"/>
              <w:rPr>
                <w:b/>
                <w:sz w:val="24"/>
                <w:szCs w:val="24"/>
              </w:rPr>
            </w:pPr>
            <w:r w:rsidRPr="00707EEE">
              <w:rPr>
                <w:b/>
                <w:sz w:val="24"/>
                <w:szCs w:val="24"/>
              </w:rPr>
              <w:t>Формы</w:t>
            </w:r>
            <w:r w:rsidRPr="00707EEE">
              <w:rPr>
                <w:b/>
                <w:spacing w:val="-67"/>
                <w:sz w:val="24"/>
                <w:szCs w:val="24"/>
              </w:rPr>
              <w:t xml:space="preserve"> </w:t>
            </w:r>
            <w:r w:rsidRPr="00707EEE">
              <w:rPr>
                <w:b/>
                <w:sz w:val="24"/>
                <w:szCs w:val="24"/>
              </w:rPr>
              <w:t>занятий</w:t>
            </w:r>
          </w:p>
        </w:tc>
        <w:tc>
          <w:tcPr>
            <w:tcW w:w="1685" w:type="dxa"/>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ind w:right="-5" w:hanging="3"/>
              <w:jc w:val="center"/>
              <w:rPr>
                <w:b/>
                <w:sz w:val="24"/>
                <w:szCs w:val="24"/>
                <w:lang w:val="ru-RU"/>
              </w:rPr>
            </w:pPr>
            <w:r w:rsidRPr="00707EEE">
              <w:rPr>
                <w:b/>
                <w:sz w:val="24"/>
                <w:szCs w:val="24"/>
                <w:lang w:val="ru-RU"/>
              </w:rPr>
              <w:t>Приёмы и</w:t>
            </w:r>
            <w:r w:rsidRPr="00707EEE">
              <w:rPr>
                <w:b/>
                <w:spacing w:val="1"/>
                <w:sz w:val="24"/>
                <w:szCs w:val="24"/>
                <w:lang w:val="ru-RU"/>
              </w:rPr>
              <w:t xml:space="preserve"> </w:t>
            </w:r>
            <w:r w:rsidRPr="00707EEE">
              <w:rPr>
                <w:b/>
                <w:sz w:val="24"/>
                <w:szCs w:val="24"/>
                <w:lang w:val="ru-RU"/>
              </w:rPr>
              <w:t>методы</w:t>
            </w:r>
            <w:r w:rsidRPr="00707EEE">
              <w:rPr>
                <w:b/>
                <w:spacing w:val="1"/>
                <w:sz w:val="24"/>
                <w:szCs w:val="24"/>
                <w:lang w:val="ru-RU"/>
              </w:rPr>
              <w:t xml:space="preserve"> </w:t>
            </w:r>
            <w:r w:rsidRPr="00707EEE">
              <w:rPr>
                <w:b/>
                <w:sz w:val="24"/>
                <w:szCs w:val="24"/>
                <w:lang w:val="ru-RU"/>
              </w:rPr>
              <w:t>организац</w:t>
            </w:r>
            <w:r w:rsidRPr="00707EEE">
              <w:rPr>
                <w:b/>
                <w:spacing w:val="1"/>
                <w:sz w:val="24"/>
                <w:szCs w:val="24"/>
                <w:lang w:val="ru-RU"/>
              </w:rPr>
              <w:t xml:space="preserve"> </w:t>
            </w:r>
            <w:r w:rsidRPr="00707EEE">
              <w:rPr>
                <w:b/>
                <w:sz w:val="24"/>
                <w:szCs w:val="24"/>
                <w:lang w:val="ru-RU"/>
              </w:rPr>
              <w:t>ии учебно-</w:t>
            </w:r>
            <w:r w:rsidRPr="00707EEE">
              <w:rPr>
                <w:b/>
                <w:spacing w:val="1"/>
                <w:sz w:val="24"/>
                <w:szCs w:val="24"/>
                <w:lang w:val="ru-RU"/>
              </w:rPr>
              <w:t xml:space="preserve"> </w:t>
            </w:r>
            <w:r w:rsidRPr="00707EEE">
              <w:rPr>
                <w:b/>
                <w:spacing w:val="-1"/>
                <w:sz w:val="24"/>
                <w:szCs w:val="24"/>
                <w:lang w:val="ru-RU"/>
              </w:rPr>
              <w:t>воспитател</w:t>
            </w:r>
            <w:r w:rsidRPr="00707EEE">
              <w:rPr>
                <w:b/>
                <w:spacing w:val="-67"/>
                <w:sz w:val="24"/>
                <w:szCs w:val="24"/>
                <w:lang w:val="ru-RU"/>
              </w:rPr>
              <w:t xml:space="preserve"> </w:t>
            </w:r>
            <w:r w:rsidRPr="00707EEE">
              <w:rPr>
                <w:b/>
                <w:sz w:val="24"/>
                <w:szCs w:val="24"/>
                <w:lang w:val="ru-RU"/>
              </w:rPr>
              <w:t>ьного</w:t>
            </w:r>
            <w:r w:rsidRPr="00707EEE">
              <w:rPr>
                <w:b/>
                <w:spacing w:val="1"/>
                <w:sz w:val="24"/>
                <w:szCs w:val="24"/>
                <w:lang w:val="ru-RU"/>
              </w:rPr>
              <w:t xml:space="preserve"> </w:t>
            </w:r>
            <w:r w:rsidRPr="00707EEE">
              <w:rPr>
                <w:b/>
                <w:sz w:val="24"/>
                <w:szCs w:val="24"/>
                <w:lang w:val="ru-RU"/>
              </w:rPr>
              <w:t>процесса</w:t>
            </w:r>
          </w:p>
        </w:tc>
        <w:tc>
          <w:tcPr>
            <w:tcW w:w="1569" w:type="dxa"/>
            <w:tcBorders>
              <w:top w:val="single" w:sz="6" w:space="0" w:color="000000"/>
              <w:left w:val="single" w:sz="6" w:space="0" w:color="000000"/>
              <w:bottom w:val="single" w:sz="6" w:space="0" w:color="000000"/>
              <w:right w:val="single" w:sz="6" w:space="0" w:color="000000"/>
            </w:tcBorders>
          </w:tcPr>
          <w:p w:rsidR="006100C6" w:rsidRPr="00707EEE" w:rsidRDefault="006100C6" w:rsidP="00F601D2">
            <w:pPr>
              <w:tabs>
                <w:tab w:val="left" w:pos="142"/>
              </w:tabs>
              <w:ind w:right="-5"/>
              <w:jc w:val="center"/>
              <w:rPr>
                <w:b/>
                <w:sz w:val="24"/>
                <w:szCs w:val="24"/>
              </w:rPr>
            </w:pPr>
            <w:r w:rsidRPr="00707EEE">
              <w:rPr>
                <w:b/>
                <w:sz w:val="24"/>
                <w:szCs w:val="24"/>
              </w:rPr>
              <w:t>Дидактич</w:t>
            </w:r>
            <w:r w:rsidRPr="00707EEE">
              <w:rPr>
                <w:b/>
                <w:spacing w:val="-67"/>
                <w:sz w:val="24"/>
                <w:szCs w:val="24"/>
              </w:rPr>
              <w:t xml:space="preserve"> </w:t>
            </w:r>
            <w:r w:rsidRPr="00707EEE">
              <w:rPr>
                <w:b/>
                <w:sz w:val="24"/>
                <w:szCs w:val="24"/>
              </w:rPr>
              <w:t>еский</w:t>
            </w:r>
            <w:r w:rsidRPr="00707EEE">
              <w:rPr>
                <w:b/>
                <w:spacing w:val="1"/>
                <w:sz w:val="24"/>
                <w:szCs w:val="24"/>
              </w:rPr>
              <w:t xml:space="preserve"> </w:t>
            </w:r>
            <w:r w:rsidRPr="00707EEE">
              <w:rPr>
                <w:b/>
                <w:sz w:val="24"/>
                <w:szCs w:val="24"/>
              </w:rPr>
              <w:t>материал</w:t>
            </w:r>
          </w:p>
        </w:tc>
        <w:tc>
          <w:tcPr>
            <w:tcW w:w="1422" w:type="dxa"/>
            <w:tcBorders>
              <w:top w:val="single" w:sz="6" w:space="0" w:color="000000"/>
              <w:left w:val="single" w:sz="6" w:space="0" w:color="000000"/>
              <w:bottom w:val="single" w:sz="6" w:space="0" w:color="000000"/>
              <w:right w:val="single" w:sz="6" w:space="0" w:color="000000"/>
            </w:tcBorders>
          </w:tcPr>
          <w:p w:rsidR="006100C6" w:rsidRPr="00707EEE" w:rsidRDefault="006100C6" w:rsidP="00F601D2">
            <w:pPr>
              <w:tabs>
                <w:tab w:val="left" w:pos="142"/>
              </w:tabs>
              <w:ind w:right="-5"/>
              <w:jc w:val="center"/>
              <w:rPr>
                <w:b/>
                <w:sz w:val="24"/>
                <w:szCs w:val="24"/>
                <w:lang w:val="ru-RU"/>
              </w:rPr>
            </w:pPr>
            <w:r w:rsidRPr="00707EEE">
              <w:rPr>
                <w:b/>
                <w:sz w:val="24"/>
                <w:szCs w:val="24"/>
                <w:lang w:val="ru-RU"/>
              </w:rPr>
              <w:t>Техничес</w:t>
            </w:r>
            <w:r w:rsidRPr="00707EEE">
              <w:rPr>
                <w:b/>
                <w:spacing w:val="-68"/>
                <w:sz w:val="24"/>
                <w:szCs w:val="24"/>
                <w:lang w:val="ru-RU"/>
              </w:rPr>
              <w:t xml:space="preserve"> </w:t>
            </w:r>
            <w:r w:rsidRPr="00707EEE">
              <w:rPr>
                <w:b/>
                <w:sz w:val="24"/>
                <w:szCs w:val="24"/>
                <w:lang w:val="ru-RU"/>
              </w:rPr>
              <w:t>кое</w:t>
            </w:r>
            <w:r w:rsidRPr="00707EEE">
              <w:rPr>
                <w:b/>
                <w:spacing w:val="1"/>
                <w:sz w:val="24"/>
                <w:szCs w:val="24"/>
                <w:lang w:val="ru-RU"/>
              </w:rPr>
              <w:t xml:space="preserve"> </w:t>
            </w:r>
            <w:r w:rsidRPr="00707EEE">
              <w:rPr>
                <w:b/>
                <w:sz w:val="24"/>
                <w:szCs w:val="24"/>
                <w:lang w:val="ru-RU"/>
              </w:rPr>
              <w:t>оснащен</w:t>
            </w:r>
            <w:r w:rsidRPr="00707EEE">
              <w:rPr>
                <w:b/>
                <w:spacing w:val="1"/>
                <w:sz w:val="24"/>
                <w:szCs w:val="24"/>
                <w:lang w:val="ru-RU"/>
              </w:rPr>
              <w:t xml:space="preserve"> </w:t>
            </w:r>
            <w:r w:rsidRPr="00707EEE">
              <w:rPr>
                <w:b/>
                <w:sz w:val="24"/>
                <w:szCs w:val="24"/>
                <w:lang w:val="ru-RU"/>
              </w:rPr>
              <w:t>ие</w:t>
            </w:r>
          </w:p>
          <w:p w:rsidR="006100C6" w:rsidRPr="00707EEE" w:rsidRDefault="006100C6" w:rsidP="00F601D2">
            <w:pPr>
              <w:tabs>
                <w:tab w:val="left" w:pos="142"/>
              </w:tabs>
              <w:ind w:right="-5"/>
              <w:jc w:val="center"/>
              <w:rPr>
                <w:b/>
                <w:sz w:val="24"/>
                <w:szCs w:val="24"/>
                <w:lang w:val="ru-RU"/>
              </w:rPr>
            </w:pPr>
            <w:r w:rsidRPr="00707EEE">
              <w:rPr>
                <w:b/>
                <w:sz w:val="24"/>
                <w:szCs w:val="24"/>
                <w:lang w:val="ru-RU"/>
              </w:rPr>
              <w:t>Занятий</w:t>
            </w:r>
          </w:p>
        </w:tc>
        <w:tc>
          <w:tcPr>
            <w:tcW w:w="1278" w:type="dxa"/>
            <w:tcBorders>
              <w:top w:val="single" w:sz="6" w:space="0" w:color="000000"/>
              <w:left w:val="single" w:sz="6" w:space="0" w:color="000000"/>
              <w:bottom w:val="single" w:sz="6" w:space="0" w:color="000000"/>
              <w:right w:val="single" w:sz="6" w:space="0" w:color="000000"/>
            </w:tcBorders>
          </w:tcPr>
          <w:p w:rsidR="006100C6" w:rsidRPr="00707EEE" w:rsidRDefault="006100C6" w:rsidP="00F601D2">
            <w:pPr>
              <w:tabs>
                <w:tab w:val="left" w:pos="142"/>
              </w:tabs>
              <w:ind w:right="-5"/>
              <w:jc w:val="center"/>
              <w:rPr>
                <w:b/>
                <w:sz w:val="24"/>
                <w:szCs w:val="24"/>
              </w:rPr>
            </w:pPr>
            <w:r w:rsidRPr="00707EEE">
              <w:rPr>
                <w:b/>
                <w:sz w:val="24"/>
                <w:szCs w:val="24"/>
              </w:rPr>
              <w:t>Формы</w:t>
            </w:r>
            <w:r w:rsidRPr="00707EEE">
              <w:rPr>
                <w:b/>
                <w:spacing w:val="1"/>
                <w:sz w:val="24"/>
                <w:szCs w:val="24"/>
              </w:rPr>
              <w:t xml:space="preserve"> </w:t>
            </w:r>
            <w:r w:rsidRPr="00707EEE">
              <w:rPr>
                <w:b/>
                <w:sz w:val="24"/>
                <w:szCs w:val="24"/>
              </w:rPr>
              <w:t>подведени</w:t>
            </w:r>
            <w:r w:rsidRPr="00707EEE">
              <w:rPr>
                <w:b/>
                <w:spacing w:val="-67"/>
                <w:sz w:val="24"/>
                <w:szCs w:val="24"/>
              </w:rPr>
              <w:t xml:space="preserve"> </w:t>
            </w:r>
            <w:r w:rsidRPr="00707EEE">
              <w:rPr>
                <w:b/>
                <w:sz w:val="24"/>
                <w:szCs w:val="24"/>
              </w:rPr>
              <w:t>я</w:t>
            </w:r>
            <w:r w:rsidRPr="00707EEE">
              <w:rPr>
                <w:b/>
                <w:spacing w:val="-1"/>
                <w:sz w:val="24"/>
                <w:szCs w:val="24"/>
              </w:rPr>
              <w:t xml:space="preserve"> </w:t>
            </w:r>
            <w:r w:rsidRPr="00707EEE">
              <w:rPr>
                <w:b/>
                <w:sz w:val="24"/>
                <w:szCs w:val="24"/>
              </w:rPr>
              <w:t>итогов</w:t>
            </w:r>
          </w:p>
        </w:tc>
      </w:tr>
      <w:tr w:rsidR="006100C6" w:rsidRPr="00707EEE" w:rsidTr="00F601D2">
        <w:trPr>
          <w:trHeight w:val="1147"/>
        </w:trPr>
        <w:tc>
          <w:tcPr>
            <w:tcW w:w="709" w:type="dxa"/>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ind w:right="-5"/>
              <w:jc w:val="center"/>
              <w:rPr>
                <w:sz w:val="24"/>
                <w:szCs w:val="24"/>
              </w:rPr>
            </w:pPr>
            <w:r w:rsidRPr="00707EEE">
              <w:rPr>
                <w:sz w:val="24"/>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ind w:left="147" w:right="147"/>
              <w:rPr>
                <w:sz w:val="24"/>
                <w:szCs w:val="24"/>
              </w:rPr>
            </w:pPr>
            <w:r w:rsidRPr="00707EEE">
              <w:rPr>
                <w:sz w:val="24"/>
                <w:szCs w:val="24"/>
              </w:rPr>
              <w:t>Вводное</w:t>
            </w:r>
            <w:r w:rsidRPr="00707EEE">
              <w:rPr>
                <w:spacing w:val="-3"/>
                <w:sz w:val="24"/>
                <w:szCs w:val="24"/>
              </w:rPr>
              <w:t xml:space="preserve"> </w:t>
            </w:r>
            <w:r w:rsidRPr="00707EEE">
              <w:rPr>
                <w:sz w:val="24"/>
                <w:szCs w:val="24"/>
              </w:rPr>
              <w:t>занятие</w:t>
            </w:r>
          </w:p>
        </w:tc>
        <w:tc>
          <w:tcPr>
            <w:tcW w:w="1701" w:type="dxa"/>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ind w:left="147" w:right="147"/>
              <w:rPr>
                <w:sz w:val="24"/>
                <w:szCs w:val="24"/>
              </w:rPr>
            </w:pPr>
            <w:r w:rsidRPr="00707EEE">
              <w:rPr>
                <w:sz w:val="24"/>
                <w:szCs w:val="24"/>
              </w:rPr>
              <w:t>Теоретич</w:t>
            </w:r>
            <w:r w:rsidRPr="00707EEE">
              <w:rPr>
                <w:spacing w:val="-68"/>
                <w:sz w:val="24"/>
                <w:szCs w:val="24"/>
              </w:rPr>
              <w:t xml:space="preserve"> </w:t>
            </w:r>
            <w:r w:rsidRPr="00707EEE">
              <w:rPr>
                <w:sz w:val="24"/>
                <w:szCs w:val="24"/>
              </w:rPr>
              <w:t>еское</w:t>
            </w:r>
            <w:r w:rsidRPr="00707EEE">
              <w:rPr>
                <w:spacing w:val="1"/>
                <w:sz w:val="24"/>
                <w:szCs w:val="24"/>
              </w:rPr>
              <w:t xml:space="preserve"> </w:t>
            </w:r>
            <w:r w:rsidRPr="00707EEE">
              <w:rPr>
                <w:sz w:val="24"/>
                <w:szCs w:val="24"/>
              </w:rPr>
              <w:t>занятие</w:t>
            </w:r>
          </w:p>
        </w:tc>
        <w:tc>
          <w:tcPr>
            <w:tcW w:w="1685" w:type="dxa"/>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spacing w:line="276" w:lineRule="auto"/>
              <w:ind w:left="147" w:right="147"/>
              <w:rPr>
                <w:sz w:val="24"/>
                <w:szCs w:val="24"/>
              </w:rPr>
            </w:pPr>
            <w:r w:rsidRPr="00707EEE">
              <w:rPr>
                <w:spacing w:val="-1"/>
                <w:sz w:val="24"/>
                <w:szCs w:val="24"/>
              </w:rPr>
              <w:t>Наглядный,</w:t>
            </w:r>
            <w:r w:rsidRPr="00707EEE">
              <w:rPr>
                <w:spacing w:val="-67"/>
                <w:sz w:val="24"/>
                <w:szCs w:val="24"/>
              </w:rPr>
              <w:t xml:space="preserve"> </w:t>
            </w:r>
            <w:r w:rsidRPr="00707EEE">
              <w:rPr>
                <w:sz w:val="24"/>
                <w:szCs w:val="24"/>
              </w:rPr>
              <w:t>беседа.</w:t>
            </w:r>
          </w:p>
        </w:tc>
        <w:tc>
          <w:tcPr>
            <w:tcW w:w="1569" w:type="dxa"/>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spacing w:line="276" w:lineRule="auto"/>
              <w:ind w:left="147" w:right="147" w:firstLine="70"/>
              <w:rPr>
                <w:sz w:val="24"/>
                <w:szCs w:val="24"/>
              </w:rPr>
            </w:pPr>
            <w:r w:rsidRPr="00707EEE">
              <w:rPr>
                <w:spacing w:val="-1"/>
                <w:sz w:val="24"/>
                <w:szCs w:val="24"/>
              </w:rPr>
              <w:t>Плакаты,</w:t>
            </w:r>
            <w:r w:rsidRPr="00707EEE">
              <w:rPr>
                <w:spacing w:val="-67"/>
                <w:sz w:val="24"/>
                <w:szCs w:val="24"/>
              </w:rPr>
              <w:t xml:space="preserve"> </w:t>
            </w:r>
            <w:r w:rsidRPr="00707EEE">
              <w:rPr>
                <w:sz w:val="24"/>
                <w:szCs w:val="24"/>
              </w:rPr>
              <w:t>таблицы</w:t>
            </w:r>
          </w:p>
        </w:tc>
        <w:tc>
          <w:tcPr>
            <w:tcW w:w="1422" w:type="dxa"/>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ind w:left="147" w:right="147"/>
              <w:rPr>
                <w:sz w:val="24"/>
                <w:szCs w:val="24"/>
              </w:rPr>
            </w:pPr>
            <w:r w:rsidRPr="00707EEE">
              <w:rPr>
                <w:spacing w:val="-1"/>
                <w:sz w:val="24"/>
                <w:szCs w:val="24"/>
              </w:rPr>
              <w:t>Видеозап</w:t>
            </w:r>
            <w:r w:rsidRPr="00707EEE">
              <w:rPr>
                <w:spacing w:val="-67"/>
                <w:sz w:val="24"/>
                <w:szCs w:val="24"/>
              </w:rPr>
              <w:t xml:space="preserve"> </w:t>
            </w:r>
            <w:r w:rsidRPr="00707EEE">
              <w:rPr>
                <w:sz w:val="24"/>
                <w:szCs w:val="24"/>
              </w:rPr>
              <w:t>иси</w:t>
            </w:r>
          </w:p>
        </w:tc>
        <w:tc>
          <w:tcPr>
            <w:tcW w:w="1278" w:type="dxa"/>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ind w:left="147" w:right="147" w:hanging="318"/>
              <w:jc w:val="center"/>
              <w:rPr>
                <w:sz w:val="24"/>
                <w:szCs w:val="24"/>
                <w:lang w:val="ru-RU"/>
              </w:rPr>
            </w:pPr>
            <w:r w:rsidRPr="00707EEE">
              <w:rPr>
                <w:spacing w:val="-1"/>
                <w:sz w:val="24"/>
                <w:szCs w:val="24"/>
                <w:lang w:val="ru-RU"/>
              </w:rPr>
              <w:t xml:space="preserve">   Диагност</w:t>
            </w:r>
            <w:r w:rsidRPr="00707EEE">
              <w:rPr>
                <w:spacing w:val="-67"/>
                <w:sz w:val="24"/>
                <w:szCs w:val="24"/>
                <w:lang w:val="ru-RU"/>
              </w:rPr>
              <w:t xml:space="preserve"> </w:t>
            </w:r>
            <w:r w:rsidRPr="00707EEE">
              <w:rPr>
                <w:sz w:val="24"/>
                <w:szCs w:val="24"/>
                <w:lang w:val="ru-RU"/>
              </w:rPr>
              <w:t>ика</w:t>
            </w:r>
          </w:p>
          <w:p w:rsidR="006100C6" w:rsidRPr="00707EEE" w:rsidRDefault="006100C6" w:rsidP="00F601D2">
            <w:pPr>
              <w:tabs>
                <w:tab w:val="left" w:pos="142"/>
              </w:tabs>
              <w:ind w:left="147" w:right="147" w:hanging="484"/>
              <w:jc w:val="center"/>
              <w:rPr>
                <w:sz w:val="24"/>
                <w:szCs w:val="24"/>
                <w:lang w:val="ru-RU"/>
              </w:rPr>
            </w:pPr>
            <w:r w:rsidRPr="00707EEE">
              <w:rPr>
                <w:sz w:val="24"/>
                <w:szCs w:val="24"/>
                <w:lang w:val="ru-RU"/>
              </w:rPr>
              <w:t xml:space="preserve">      музыкальн</w:t>
            </w:r>
            <w:r w:rsidRPr="00707EEE">
              <w:rPr>
                <w:spacing w:val="-67"/>
                <w:sz w:val="24"/>
                <w:szCs w:val="24"/>
                <w:lang w:val="ru-RU"/>
              </w:rPr>
              <w:t xml:space="preserve"> </w:t>
            </w:r>
            <w:r w:rsidRPr="00707EEE">
              <w:rPr>
                <w:sz w:val="24"/>
                <w:szCs w:val="24"/>
                <w:lang w:val="ru-RU"/>
              </w:rPr>
              <w:t>ых</w:t>
            </w:r>
          </w:p>
          <w:p w:rsidR="006100C6" w:rsidRPr="00707EEE" w:rsidRDefault="006100C6" w:rsidP="00F601D2">
            <w:pPr>
              <w:tabs>
                <w:tab w:val="left" w:pos="142"/>
              </w:tabs>
              <w:ind w:left="147" w:right="147" w:hanging="2"/>
              <w:jc w:val="center"/>
              <w:rPr>
                <w:sz w:val="24"/>
                <w:szCs w:val="24"/>
                <w:lang w:val="ru-RU"/>
              </w:rPr>
            </w:pPr>
            <w:r w:rsidRPr="00707EEE">
              <w:rPr>
                <w:sz w:val="24"/>
                <w:szCs w:val="24"/>
                <w:lang w:val="ru-RU"/>
              </w:rPr>
              <w:t>способнос</w:t>
            </w:r>
            <w:r w:rsidRPr="00707EEE">
              <w:rPr>
                <w:spacing w:val="-67"/>
                <w:sz w:val="24"/>
                <w:szCs w:val="24"/>
                <w:lang w:val="ru-RU"/>
              </w:rPr>
              <w:t xml:space="preserve"> </w:t>
            </w:r>
            <w:r w:rsidRPr="00707EEE">
              <w:rPr>
                <w:sz w:val="24"/>
                <w:szCs w:val="24"/>
                <w:lang w:val="ru-RU"/>
              </w:rPr>
              <w:t>тей,</w:t>
            </w:r>
            <w:r w:rsidRPr="00707EEE">
              <w:rPr>
                <w:spacing w:val="-12"/>
                <w:sz w:val="24"/>
                <w:szCs w:val="24"/>
                <w:lang w:val="ru-RU"/>
              </w:rPr>
              <w:t xml:space="preserve"> </w:t>
            </w:r>
            <w:r w:rsidRPr="00707EEE">
              <w:rPr>
                <w:sz w:val="24"/>
                <w:szCs w:val="24"/>
                <w:lang w:val="ru-RU"/>
              </w:rPr>
              <w:t>опрос</w:t>
            </w:r>
          </w:p>
        </w:tc>
      </w:tr>
      <w:tr w:rsidR="006100C6" w:rsidRPr="00707EEE" w:rsidTr="00F601D2">
        <w:trPr>
          <w:trHeight w:val="375"/>
        </w:trPr>
        <w:tc>
          <w:tcPr>
            <w:tcW w:w="709" w:type="dxa"/>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ind w:right="-5"/>
              <w:jc w:val="center"/>
              <w:rPr>
                <w:b/>
                <w:sz w:val="24"/>
                <w:szCs w:val="24"/>
              </w:rPr>
            </w:pPr>
            <w:r w:rsidRPr="00707EEE">
              <w:rPr>
                <w:b/>
                <w:sz w:val="24"/>
                <w:szCs w:val="24"/>
              </w:rPr>
              <w:t>2.</w:t>
            </w:r>
          </w:p>
        </w:tc>
        <w:tc>
          <w:tcPr>
            <w:tcW w:w="9923" w:type="dxa"/>
            <w:gridSpan w:val="6"/>
            <w:tcBorders>
              <w:top w:val="single" w:sz="6" w:space="0" w:color="000000"/>
              <w:left w:val="single" w:sz="6" w:space="0" w:color="000000"/>
              <w:bottom w:val="single" w:sz="6" w:space="0" w:color="000000"/>
              <w:right w:val="single" w:sz="6" w:space="0" w:color="000000"/>
            </w:tcBorders>
            <w:hideMark/>
          </w:tcPr>
          <w:p w:rsidR="006100C6" w:rsidRPr="00707EEE" w:rsidRDefault="006100C6" w:rsidP="00F601D2">
            <w:pPr>
              <w:tabs>
                <w:tab w:val="left" w:pos="142"/>
              </w:tabs>
              <w:ind w:right="-5"/>
              <w:rPr>
                <w:b/>
                <w:sz w:val="24"/>
                <w:szCs w:val="24"/>
                <w:lang w:val="ru-RU"/>
              </w:rPr>
            </w:pPr>
            <w:r w:rsidRPr="00707EEE">
              <w:rPr>
                <w:b/>
                <w:sz w:val="24"/>
                <w:szCs w:val="24"/>
                <w:lang w:val="ru-RU"/>
              </w:rPr>
              <w:t>Пение</w:t>
            </w:r>
            <w:r w:rsidRPr="00707EEE">
              <w:rPr>
                <w:b/>
                <w:spacing w:val="-2"/>
                <w:sz w:val="24"/>
                <w:szCs w:val="24"/>
                <w:lang w:val="ru-RU"/>
              </w:rPr>
              <w:t xml:space="preserve"> </w:t>
            </w:r>
            <w:r w:rsidRPr="00707EEE">
              <w:rPr>
                <w:b/>
                <w:sz w:val="24"/>
                <w:szCs w:val="24"/>
                <w:lang w:val="ru-RU"/>
              </w:rPr>
              <w:t>как</w:t>
            </w:r>
            <w:r w:rsidRPr="00707EEE">
              <w:rPr>
                <w:b/>
                <w:spacing w:val="-3"/>
                <w:sz w:val="24"/>
                <w:szCs w:val="24"/>
                <w:lang w:val="ru-RU"/>
              </w:rPr>
              <w:t xml:space="preserve"> </w:t>
            </w:r>
            <w:r w:rsidRPr="00707EEE">
              <w:rPr>
                <w:b/>
                <w:sz w:val="24"/>
                <w:szCs w:val="24"/>
                <w:lang w:val="ru-RU"/>
              </w:rPr>
              <w:t>вид</w:t>
            </w:r>
            <w:r w:rsidRPr="00707EEE">
              <w:rPr>
                <w:b/>
                <w:spacing w:val="-3"/>
                <w:sz w:val="24"/>
                <w:szCs w:val="24"/>
                <w:lang w:val="ru-RU"/>
              </w:rPr>
              <w:t xml:space="preserve"> </w:t>
            </w:r>
            <w:r w:rsidRPr="00707EEE">
              <w:rPr>
                <w:b/>
                <w:sz w:val="24"/>
                <w:szCs w:val="24"/>
                <w:lang w:val="ru-RU"/>
              </w:rPr>
              <w:t>музыкальной</w:t>
            </w:r>
            <w:r w:rsidRPr="00707EEE">
              <w:rPr>
                <w:b/>
                <w:spacing w:val="-2"/>
                <w:sz w:val="24"/>
                <w:szCs w:val="24"/>
                <w:lang w:val="ru-RU"/>
              </w:rPr>
              <w:t xml:space="preserve"> </w:t>
            </w:r>
            <w:r w:rsidRPr="00707EEE">
              <w:rPr>
                <w:b/>
                <w:sz w:val="24"/>
                <w:szCs w:val="24"/>
                <w:lang w:val="ru-RU"/>
              </w:rPr>
              <w:t>деятельности</w:t>
            </w:r>
          </w:p>
        </w:tc>
      </w:tr>
      <w:tr w:rsidR="006100C6" w:rsidRPr="00707EEE" w:rsidTr="00F601D2">
        <w:trPr>
          <w:trHeight w:val="1455"/>
        </w:trPr>
        <w:tc>
          <w:tcPr>
            <w:tcW w:w="709" w:type="dxa"/>
            <w:tcBorders>
              <w:top w:val="single" w:sz="6"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right="-5"/>
              <w:jc w:val="right"/>
              <w:rPr>
                <w:sz w:val="24"/>
                <w:szCs w:val="24"/>
              </w:rPr>
            </w:pPr>
            <w:r w:rsidRPr="00707EEE">
              <w:rPr>
                <w:sz w:val="24"/>
                <w:szCs w:val="24"/>
              </w:rPr>
              <w:t>2.1</w:t>
            </w:r>
          </w:p>
        </w:tc>
        <w:tc>
          <w:tcPr>
            <w:tcW w:w="2268" w:type="dxa"/>
            <w:tcBorders>
              <w:top w:val="single" w:sz="6"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spacing w:line="254" w:lineRule="auto"/>
              <w:ind w:left="142" w:right="141"/>
              <w:rPr>
                <w:sz w:val="24"/>
                <w:szCs w:val="24"/>
              </w:rPr>
            </w:pPr>
            <w:r w:rsidRPr="00707EEE">
              <w:rPr>
                <w:sz w:val="24"/>
                <w:szCs w:val="24"/>
              </w:rPr>
              <w:t>Вокально-</w:t>
            </w:r>
            <w:r w:rsidRPr="00707EEE">
              <w:rPr>
                <w:spacing w:val="-68"/>
                <w:sz w:val="24"/>
                <w:szCs w:val="24"/>
              </w:rPr>
              <w:t xml:space="preserve"> </w:t>
            </w:r>
            <w:r w:rsidRPr="00707EEE">
              <w:rPr>
                <w:sz w:val="24"/>
                <w:szCs w:val="24"/>
              </w:rPr>
              <w:t>певческая</w:t>
            </w:r>
            <w:r w:rsidRPr="00707EEE">
              <w:rPr>
                <w:spacing w:val="-68"/>
                <w:sz w:val="24"/>
                <w:szCs w:val="24"/>
              </w:rPr>
              <w:t xml:space="preserve"> </w:t>
            </w:r>
            <w:r w:rsidRPr="00707EEE">
              <w:rPr>
                <w:sz w:val="24"/>
                <w:szCs w:val="24"/>
              </w:rPr>
              <w:t>установка</w:t>
            </w:r>
          </w:p>
        </w:tc>
        <w:tc>
          <w:tcPr>
            <w:tcW w:w="1701" w:type="dxa"/>
            <w:tcBorders>
              <w:top w:val="single" w:sz="6"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rPr>
            </w:pPr>
            <w:r w:rsidRPr="00707EEE">
              <w:rPr>
                <w:sz w:val="24"/>
                <w:szCs w:val="24"/>
              </w:rPr>
              <w:t>Лекция</w:t>
            </w:r>
          </w:p>
        </w:tc>
        <w:tc>
          <w:tcPr>
            <w:tcW w:w="1685" w:type="dxa"/>
            <w:tcBorders>
              <w:top w:val="single" w:sz="6"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lang w:val="ru-RU"/>
              </w:rPr>
            </w:pPr>
            <w:r w:rsidRPr="00707EEE">
              <w:rPr>
                <w:spacing w:val="-1"/>
                <w:sz w:val="24"/>
                <w:szCs w:val="24"/>
                <w:lang w:val="ru-RU"/>
              </w:rPr>
              <w:t>Практическ</w:t>
            </w:r>
            <w:r w:rsidRPr="00707EEE">
              <w:rPr>
                <w:spacing w:val="-67"/>
                <w:sz w:val="24"/>
                <w:szCs w:val="24"/>
                <w:lang w:val="ru-RU"/>
              </w:rPr>
              <w:t xml:space="preserve"> </w:t>
            </w:r>
            <w:r w:rsidRPr="00707EEE">
              <w:rPr>
                <w:sz w:val="24"/>
                <w:szCs w:val="24"/>
                <w:lang w:val="ru-RU"/>
              </w:rPr>
              <w:t>ий</w:t>
            </w:r>
            <w:r w:rsidRPr="00707EEE">
              <w:rPr>
                <w:spacing w:val="-2"/>
                <w:sz w:val="24"/>
                <w:szCs w:val="24"/>
                <w:lang w:val="ru-RU"/>
              </w:rPr>
              <w:t xml:space="preserve"> </w:t>
            </w:r>
            <w:r w:rsidRPr="00707EEE">
              <w:rPr>
                <w:sz w:val="24"/>
                <w:szCs w:val="24"/>
                <w:lang w:val="ru-RU"/>
              </w:rPr>
              <w:t>метод,</w:t>
            </w:r>
          </w:p>
          <w:p w:rsidR="006100C6" w:rsidRPr="00707EEE" w:rsidRDefault="006100C6" w:rsidP="00F601D2">
            <w:pPr>
              <w:tabs>
                <w:tab w:val="left" w:pos="142"/>
              </w:tabs>
              <w:ind w:left="142" w:right="141"/>
              <w:rPr>
                <w:sz w:val="24"/>
                <w:szCs w:val="24"/>
                <w:lang w:val="ru-RU"/>
              </w:rPr>
            </w:pPr>
            <w:r w:rsidRPr="00707EEE">
              <w:rPr>
                <w:sz w:val="24"/>
                <w:szCs w:val="24"/>
                <w:lang w:val="ru-RU"/>
              </w:rPr>
              <w:t>фронтальн</w:t>
            </w:r>
            <w:r w:rsidRPr="00707EEE">
              <w:rPr>
                <w:spacing w:val="-68"/>
                <w:sz w:val="24"/>
                <w:szCs w:val="24"/>
                <w:lang w:val="ru-RU"/>
              </w:rPr>
              <w:t xml:space="preserve"> </w:t>
            </w:r>
            <w:r w:rsidRPr="00707EEE">
              <w:rPr>
                <w:sz w:val="24"/>
                <w:szCs w:val="24"/>
                <w:lang w:val="ru-RU"/>
              </w:rPr>
              <w:t>ый метод</w:t>
            </w:r>
          </w:p>
        </w:tc>
        <w:tc>
          <w:tcPr>
            <w:tcW w:w="1569" w:type="dxa"/>
            <w:tcBorders>
              <w:top w:val="single" w:sz="6"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spacing w:line="276" w:lineRule="auto"/>
              <w:ind w:left="142" w:right="141"/>
              <w:rPr>
                <w:sz w:val="24"/>
                <w:szCs w:val="24"/>
              </w:rPr>
            </w:pPr>
            <w:r w:rsidRPr="00707EEE">
              <w:rPr>
                <w:sz w:val="24"/>
                <w:szCs w:val="24"/>
              </w:rPr>
              <w:t>Таблицы</w:t>
            </w:r>
            <w:r w:rsidRPr="00707EEE">
              <w:rPr>
                <w:spacing w:val="-68"/>
                <w:sz w:val="24"/>
                <w:szCs w:val="24"/>
              </w:rPr>
              <w:t xml:space="preserve"> </w:t>
            </w:r>
            <w:r w:rsidRPr="00707EEE">
              <w:rPr>
                <w:sz w:val="24"/>
                <w:szCs w:val="24"/>
              </w:rPr>
              <w:t>плакаты</w:t>
            </w:r>
          </w:p>
        </w:tc>
        <w:tc>
          <w:tcPr>
            <w:tcW w:w="1422" w:type="dxa"/>
            <w:tcBorders>
              <w:top w:val="single" w:sz="6"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rPr>
            </w:pPr>
            <w:r w:rsidRPr="00707EEE">
              <w:rPr>
                <w:spacing w:val="-1"/>
                <w:sz w:val="24"/>
                <w:szCs w:val="24"/>
              </w:rPr>
              <w:t>Магнито</w:t>
            </w:r>
            <w:r w:rsidRPr="00707EEE">
              <w:rPr>
                <w:spacing w:val="-67"/>
                <w:sz w:val="24"/>
                <w:szCs w:val="24"/>
              </w:rPr>
              <w:t xml:space="preserve"> </w:t>
            </w:r>
            <w:r w:rsidRPr="00707EEE">
              <w:rPr>
                <w:sz w:val="24"/>
                <w:szCs w:val="24"/>
              </w:rPr>
              <w:t>фон,</w:t>
            </w:r>
          </w:p>
          <w:p w:rsidR="006100C6" w:rsidRPr="00707EEE" w:rsidRDefault="006100C6" w:rsidP="00F601D2">
            <w:pPr>
              <w:tabs>
                <w:tab w:val="left" w:pos="142"/>
              </w:tabs>
              <w:ind w:left="142" w:right="141"/>
              <w:rPr>
                <w:sz w:val="24"/>
                <w:szCs w:val="24"/>
              </w:rPr>
            </w:pPr>
            <w:r w:rsidRPr="00707EEE">
              <w:rPr>
                <w:sz w:val="24"/>
                <w:szCs w:val="24"/>
              </w:rPr>
              <w:t>фортепиа</w:t>
            </w:r>
            <w:r w:rsidRPr="00707EEE">
              <w:rPr>
                <w:spacing w:val="-68"/>
                <w:sz w:val="24"/>
                <w:szCs w:val="24"/>
              </w:rPr>
              <w:t xml:space="preserve"> </w:t>
            </w:r>
            <w:r w:rsidRPr="00707EEE">
              <w:rPr>
                <w:sz w:val="24"/>
                <w:szCs w:val="24"/>
              </w:rPr>
              <w:t>но</w:t>
            </w:r>
          </w:p>
        </w:tc>
        <w:tc>
          <w:tcPr>
            <w:tcW w:w="1278" w:type="dxa"/>
            <w:tcBorders>
              <w:top w:val="single" w:sz="6"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lang w:val="ru-RU"/>
              </w:rPr>
            </w:pPr>
            <w:r w:rsidRPr="00707EEE">
              <w:rPr>
                <w:sz w:val="24"/>
                <w:szCs w:val="24"/>
                <w:lang w:val="ru-RU"/>
              </w:rPr>
              <w:t>Самоанали</w:t>
            </w:r>
            <w:r w:rsidRPr="00707EEE">
              <w:rPr>
                <w:spacing w:val="-68"/>
                <w:sz w:val="24"/>
                <w:szCs w:val="24"/>
                <w:lang w:val="ru-RU"/>
              </w:rPr>
              <w:t xml:space="preserve"> </w:t>
            </w:r>
            <w:r w:rsidRPr="00707EEE">
              <w:rPr>
                <w:sz w:val="24"/>
                <w:szCs w:val="24"/>
                <w:lang w:val="ru-RU"/>
              </w:rPr>
              <w:t>з,</w:t>
            </w:r>
          </w:p>
          <w:p w:rsidR="006100C6" w:rsidRPr="00707EEE" w:rsidRDefault="006100C6" w:rsidP="00F601D2">
            <w:pPr>
              <w:tabs>
                <w:tab w:val="left" w:pos="142"/>
              </w:tabs>
              <w:ind w:left="142" w:right="141"/>
              <w:rPr>
                <w:sz w:val="24"/>
                <w:szCs w:val="24"/>
                <w:lang w:val="ru-RU"/>
              </w:rPr>
            </w:pPr>
            <w:r w:rsidRPr="00707EEE">
              <w:rPr>
                <w:sz w:val="24"/>
                <w:szCs w:val="24"/>
                <w:lang w:val="ru-RU"/>
              </w:rPr>
              <w:t>опрос,</w:t>
            </w:r>
          </w:p>
          <w:p w:rsidR="006100C6" w:rsidRPr="00707EEE" w:rsidRDefault="006100C6" w:rsidP="00F601D2">
            <w:pPr>
              <w:tabs>
                <w:tab w:val="left" w:pos="142"/>
              </w:tabs>
              <w:ind w:left="142" w:right="141"/>
              <w:rPr>
                <w:sz w:val="24"/>
                <w:szCs w:val="24"/>
                <w:lang w:val="ru-RU"/>
              </w:rPr>
            </w:pPr>
            <w:r w:rsidRPr="00707EEE">
              <w:rPr>
                <w:sz w:val="24"/>
                <w:szCs w:val="24"/>
                <w:lang w:val="ru-RU"/>
              </w:rPr>
              <w:t>коллектив</w:t>
            </w:r>
            <w:r w:rsidRPr="00707EEE">
              <w:rPr>
                <w:spacing w:val="-67"/>
                <w:sz w:val="24"/>
                <w:szCs w:val="24"/>
                <w:lang w:val="ru-RU"/>
              </w:rPr>
              <w:t xml:space="preserve"> </w:t>
            </w:r>
            <w:r w:rsidRPr="00707EEE">
              <w:rPr>
                <w:sz w:val="24"/>
                <w:szCs w:val="24"/>
                <w:lang w:val="ru-RU"/>
              </w:rPr>
              <w:t>ный</w:t>
            </w:r>
          </w:p>
          <w:p w:rsidR="006100C6" w:rsidRPr="00707EEE" w:rsidRDefault="006100C6" w:rsidP="00F601D2">
            <w:pPr>
              <w:tabs>
                <w:tab w:val="left" w:pos="142"/>
              </w:tabs>
              <w:ind w:left="142" w:right="141"/>
              <w:rPr>
                <w:sz w:val="24"/>
                <w:szCs w:val="24"/>
                <w:lang w:val="ru-RU"/>
              </w:rPr>
            </w:pPr>
            <w:r w:rsidRPr="00707EEE">
              <w:rPr>
                <w:sz w:val="24"/>
                <w:szCs w:val="24"/>
                <w:lang w:val="ru-RU"/>
              </w:rPr>
              <w:t>анализ</w:t>
            </w:r>
          </w:p>
        </w:tc>
      </w:tr>
      <w:tr w:rsidR="006100C6" w:rsidRPr="00707EEE" w:rsidTr="00F601D2">
        <w:trPr>
          <w:trHeight w:val="1269"/>
        </w:trPr>
        <w:tc>
          <w:tcPr>
            <w:tcW w:w="709"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right="-5"/>
              <w:jc w:val="right"/>
              <w:rPr>
                <w:sz w:val="24"/>
                <w:szCs w:val="24"/>
              </w:rPr>
            </w:pPr>
            <w:r w:rsidRPr="00707EEE">
              <w:rPr>
                <w:sz w:val="24"/>
                <w:szCs w:val="24"/>
              </w:rPr>
              <w:t>2.2</w:t>
            </w:r>
          </w:p>
        </w:tc>
        <w:tc>
          <w:tcPr>
            <w:tcW w:w="2268"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rPr>
            </w:pPr>
            <w:r w:rsidRPr="00707EEE">
              <w:rPr>
                <w:sz w:val="24"/>
                <w:szCs w:val="24"/>
              </w:rPr>
              <w:t>Строение</w:t>
            </w:r>
            <w:r w:rsidRPr="00707EEE">
              <w:rPr>
                <w:spacing w:val="1"/>
                <w:sz w:val="24"/>
                <w:szCs w:val="24"/>
              </w:rPr>
              <w:t xml:space="preserve"> </w:t>
            </w:r>
            <w:r w:rsidRPr="00707EEE">
              <w:rPr>
                <w:spacing w:val="-1"/>
                <w:sz w:val="24"/>
                <w:szCs w:val="24"/>
              </w:rPr>
              <w:t>голосового</w:t>
            </w:r>
            <w:r w:rsidRPr="00707EEE">
              <w:rPr>
                <w:spacing w:val="-67"/>
                <w:sz w:val="24"/>
                <w:szCs w:val="24"/>
              </w:rPr>
              <w:t xml:space="preserve"> </w:t>
            </w:r>
            <w:r w:rsidRPr="00707EEE">
              <w:rPr>
                <w:sz w:val="24"/>
                <w:szCs w:val="24"/>
              </w:rPr>
              <w:t>аппарата</w:t>
            </w:r>
          </w:p>
        </w:tc>
        <w:tc>
          <w:tcPr>
            <w:tcW w:w="1701"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spacing w:line="254" w:lineRule="auto"/>
              <w:ind w:left="142" w:right="141"/>
              <w:rPr>
                <w:sz w:val="24"/>
                <w:szCs w:val="24"/>
              </w:rPr>
            </w:pPr>
            <w:r w:rsidRPr="00707EEE">
              <w:rPr>
                <w:sz w:val="24"/>
                <w:szCs w:val="24"/>
              </w:rPr>
              <w:t>Комбини</w:t>
            </w:r>
            <w:r w:rsidRPr="00707EEE">
              <w:rPr>
                <w:spacing w:val="-68"/>
                <w:sz w:val="24"/>
                <w:szCs w:val="24"/>
              </w:rPr>
              <w:t xml:space="preserve"> </w:t>
            </w:r>
            <w:r w:rsidRPr="00707EEE">
              <w:rPr>
                <w:sz w:val="24"/>
                <w:szCs w:val="24"/>
              </w:rPr>
              <w:t>рованное</w:t>
            </w:r>
            <w:r w:rsidRPr="00707EEE">
              <w:rPr>
                <w:spacing w:val="-68"/>
                <w:sz w:val="24"/>
                <w:szCs w:val="24"/>
              </w:rPr>
              <w:t xml:space="preserve"> </w:t>
            </w:r>
            <w:r w:rsidRPr="00707EEE">
              <w:rPr>
                <w:sz w:val="24"/>
                <w:szCs w:val="24"/>
              </w:rPr>
              <w:t>занятие</w:t>
            </w:r>
          </w:p>
        </w:tc>
        <w:tc>
          <w:tcPr>
            <w:tcW w:w="1685"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rPr>
            </w:pPr>
            <w:r w:rsidRPr="00707EEE">
              <w:rPr>
                <w:spacing w:val="-1"/>
                <w:sz w:val="24"/>
                <w:szCs w:val="24"/>
              </w:rPr>
              <w:t>Беседа,</w:t>
            </w:r>
            <w:r w:rsidRPr="00707EEE">
              <w:rPr>
                <w:spacing w:val="-67"/>
                <w:sz w:val="24"/>
                <w:szCs w:val="24"/>
              </w:rPr>
              <w:t xml:space="preserve"> </w:t>
            </w:r>
            <w:r w:rsidRPr="00707EEE">
              <w:rPr>
                <w:sz w:val="24"/>
                <w:szCs w:val="24"/>
              </w:rPr>
              <w:t>лекция</w:t>
            </w:r>
          </w:p>
        </w:tc>
        <w:tc>
          <w:tcPr>
            <w:tcW w:w="1569"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spacing w:line="254" w:lineRule="auto"/>
              <w:ind w:left="142" w:right="141"/>
              <w:rPr>
                <w:sz w:val="24"/>
                <w:szCs w:val="24"/>
              </w:rPr>
            </w:pPr>
            <w:r w:rsidRPr="00707EEE">
              <w:rPr>
                <w:sz w:val="24"/>
                <w:szCs w:val="24"/>
              </w:rPr>
              <w:t>Плакаты,</w:t>
            </w:r>
            <w:r w:rsidRPr="00707EEE">
              <w:rPr>
                <w:spacing w:val="1"/>
                <w:sz w:val="24"/>
                <w:szCs w:val="24"/>
              </w:rPr>
              <w:t xml:space="preserve"> </w:t>
            </w:r>
            <w:r w:rsidRPr="00707EEE">
              <w:rPr>
                <w:sz w:val="24"/>
                <w:szCs w:val="24"/>
              </w:rPr>
              <w:t>фотографи и</w:t>
            </w:r>
          </w:p>
        </w:tc>
        <w:tc>
          <w:tcPr>
            <w:tcW w:w="1422"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rPr>
            </w:pPr>
            <w:r w:rsidRPr="00707EEE">
              <w:rPr>
                <w:spacing w:val="-1"/>
                <w:sz w:val="24"/>
                <w:szCs w:val="24"/>
              </w:rPr>
              <w:t>Магнито</w:t>
            </w:r>
            <w:r w:rsidRPr="00707EEE">
              <w:rPr>
                <w:spacing w:val="-67"/>
                <w:sz w:val="24"/>
                <w:szCs w:val="24"/>
              </w:rPr>
              <w:t xml:space="preserve"> </w:t>
            </w:r>
            <w:r w:rsidRPr="00707EEE">
              <w:rPr>
                <w:sz w:val="24"/>
                <w:szCs w:val="24"/>
              </w:rPr>
              <w:t>фон,</w:t>
            </w:r>
          </w:p>
          <w:p w:rsidR="006100C6" w:rsidRPr="00707EEE" w:rsidRDefault="006100C6" w:rsidP="00F601D2">
            <w:pPr>
              <w:tabs>
                <w:tab w:val="left" w:pos="142"/>
              </w:tabs>
              <w:ind w:left="142" w:right="141"/>
              <w:rPr>
                <w:sz w:val="24"/>
                <w:szCs w:val="24"/>
              </w:rPr>
            </w:pPr>
            <w:r w:rsidRPr="00707EEE">
              <w:rPr>
                <w:sz w:val="24"/>
                <w:szCs w:val="24"/>
              </w:rPr>
              <w:t>фортепиа</w:t>
            </w:r>
            <w:r w:rsidRPr="00707EEE">
              <w:rPr>
                <w:spacing w:val="-68"/>
                <w:sz w:val="24"/>
                <w:szCs w:val="24"/>
              </w:rPr>
              <w:t xml:space="preserve"> </w:t>
            </w:r>
            <w:r w:rsidRPr="00707EEE">
              <w:rPr>
                <w:sz w:val="24"/>
                <w:szCs w:val="24"/>
              </w:rPr>
              <w:t>но</w:t>
            </w:r>
          </w:p>
        </w:tc>
        <w:tc>
          <w:tcPr>
            <w:tcW w:w="1278"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spacing w:line="252" w:lineRule="auto"/>
              <w:ind w:left="142" w:right="141"/>
              <w:rPr>
                <w:sz w:val="24"/>
                <w:szCs w:val="24"/>
                <w:lang w:val="ru-RU"/>
              </w:rPr>
            </w:pPr>
            <w:r w:rsidRPr="00707EEE">
              <w:rPr>
                <w:sz w:val="24"/>
                <w:szCs w:val="24"/>
                <w:lang w:val="ru-RU"/>
              </w:rPr>
              <w:t>Самоанали</w:t>
            </w:r>
            <w:r w:rsidRPr="00707EEE">
              <w:rPr>
                <w:spacing w:val="-68"/>
                <w:sz w:val="24"/>
                <w:szCs w:val="24"/>
                <w:lang w:val="ru-RU"/>
              </w:rPr>
              <w:t xml:space="preserve"> </w:t>
            </w:r>
            <w:r w:rsidRPr="00707EEE">
              <w:rPr>
                <w:sz w:val="24"/>
                <w:szCs w:val="24"/>
                <w:lang w:val="ru-RU"/>
              </w:rPr>
              <w:t>з,</w:t>
            </w:r>
            <w:r w:rsidRPr="00707EEE">
              <w:rPr>
                <w:spacing w:val="1"/>
                <w:sz w:val="24"/>
                <w:szCs w:val="24"/>
                <w:lang w:val="ru-RU"/>
              </w:rPr>
              <w:t xml:space="preserve"> </w:t>
            </w:r>
            <w:r w:rsidRPr="00707EEE">
              <w:rPr>
                <w:sz w:val="24"/>
                <w:szCs w:val="24"/>
                <w:lang w:val="ru-RU"/>
              </w:rPr>
              <w:t>коллектив</w:t>
            </w:r>
            <w:r w:rsidRPr="00707EEE">
              <w:rPr>
                <w:spacing w:val="1"/>
                <w:sz w:val="24"/>
                <w:szCs w:val="24"/>
                <w:lang w:val="ru-RU"/>
              </w:rPr>
              <w:t xml:space="preserve"> </w:t>
            </w:r>
            <w:r w:rsidRPr="00707EEE">
              <w:rPr>
                <w:sz w:val="24"/>
                <w:szCs w:val="24"/>
                <w:lang w:val="ru-RU"/>
              </w:rPr>
              <w:t>ный</w:t>
            </w:r>
          </w:p>
          <w:p w:rsidR="006100C6" w:rsidRPr="00707EEE" w:rsidRDefault="006100C6" w:rsidP="00F601D2">
            <w:pPr>
              <w:tabs>
                <w:tab w:val="left" w:pos="142"/>
              </w:tabs>
              <w:spacing w:line="306" w:lineRule="exact"/>
              <w:ind w:left="142" w:right="141"/>
              <w:rPr>
                <w:sz w:val="24"/>
                <w:szCs w:val="24"/>
                <w:lang w:val="ru-RU"/>
              </w:rPr>
            </w:pPr>
            <w:r w:rsidRPr="00707EEE">
              <w:rPr>
                <w:sz w:val="24"/>
                <w:szCs w:val="24"/>
                <w:lang w:val="ru-RU"/>
              </w:rPr>
              <w:t>Анализ</w:t>
            </w:r>
          </w:p>
        </w:tc>
      </w:tr>
      <w:tr w:rsidR="006100C6" w:rsidRPr="00707EEE" w:rsidTr="00F601D2">
        <w:trPr>
          <w:trHeight w:val="1273"/>
        </w:trPr>
        <w:tc>
          <w:tcPr>
            <w:tcW w:w="709"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right="-5"/>
              <w:jc w:val="right"/>
              <w:rPr>
                <w:sz w:val="24"/>
                <w:szCs w:val="24"/>
              </w:rPr>
            </w:pPr>
            <w:r w:rsidRPr="00707EEE">
              <w:rPr>
                <w:sz w:val="24"/>
                <w:szCs w:val="24"/>
              </w:rPr>
              <w:t>2.3</w:t>
            </w:r>
          </w:p>
        </w:tc>
        <w:tc>
          <w:tcPr>
            <w:tcW w:w="2268"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rPr>
            </w:pPr>
            <w:r w:rsidRPr="00707EEE">
              <w:rPr>
                <w:sz w:val="24"/>
                <w:szCs w:val="24"/>
              </w:rPr>
              <w:t>Правила</w:t>
            </w:r>
            <w:r w:rsidRPr="00707EEE">
              <w:rPr>
                <w:spacing w:val="1"/>
                <w:sz w:val="24"/>
                <w:szCs w:val="24"/>
              </w:rPr>
              <w:t xml:space="preserve"> </w:t>
            </w:r>
            <w:r w:rsidRPr="00707EEE">
              <w:rPr>
                <w:sz w:val="24"/>
                <w:szCs w:val="24"/>
              </w:rPr>
              <w:t>охраны</w:t>
            </w:r>
            <w:r w:rsidRPr="00707EEE">
              <w:rPr>
                <w:spacing w:val="-67"/>
                <w:sz w:val="24"/>
                <w:szCs w:val="24"/>
              </w:rPr>
              <w:t xml:space="preserve"> </w:t>
            </w:r>
            <w:r w:rsidRPr="00707EEE">
              <w:rPr>
                <w:sz w:val="24"/>
                <w:szCs w:val="24"/>
              </w:rPr>
              <w:t>детского</w:t>
            </w:r>
            <w:r w:rsidRPr="00707EEE">
              <w:rPr>
                <w:spacing w:val="-2"/>
                <w:sz w:val="24"/>
                <w:szCs w:val="24"/>
              </w:rPr>
              <w:t xml:space="preserve"> </w:t>
            </w:r>
            <w:r w:rsidRPr="00707EEE">
              <w:rPr>
                <w:sz w:val="24"/>
                <w:szCs w:val="24"/>
              </w:rPr>
              <w:t>голоса</w:t>
            </w:r>
          </w:p>
        </w:tc>
        <w:tc>
          <w:tcPr>
            <w:tcW w:w="1701"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rPr>
            </w:pPr>
            <w:r w:rsidRPr="00707EEE">
              <w:rPr>
                <w:sz w:val="24"/>
                <w:szCs w:val="24"/>
              </w:rPr>
              <w:t>Лекция</w:t>
            </w:r>
          </w:p>
        </w:tc>
        <w:tc>
          <w:tcPr>
            <w:tcW w:w="1685"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rPr>
            </w:pPr>
            <w:r w:rsidRPr="00707EEE">
              <w:rPr>
                <w:spacing w:val="-1"/>
                <w:sz w:val="24"/>
                <w:szCs w:val="24"/>
              </w:rPr>
              <w:t>Наглядный,</w:t>
            </w:r>
            <w:r w:rsidRPr="00707EEE">
              <w:rPr>
                <w:spacing w:val="-68"/>
                <w:sz w:val="24"/>
                <w:szCs w:val="24"/>
              </w:rPr>
              <w:t xml:space="preserve"> </w:t>
            </w:r>
            <w:r w:rsidRPr="00707EEE">
              <w:rPr>
                <w:sz w:val="24"/>
                <w:szCs w:val="24"/>
              </w:rPr>
              <w:t>словесный,</w:t>
            </w:r>
            <w:r w:rsidRPr="00707EEE">
              <w:rPr>
                <w:spacing w:val="-68"/>
                <w:sz w:val="24"/>
                <w:szCs w:val="24"/>
              </w:rPr>
              <w:t xml:space="preserve"> </w:t>
            </w:r>
            <w:r w:rsidRPr="00707EEE">
              <w:rPr>
                <w:sz w:val="24"/>
                <w:szCs w:val="24"/>
              </w:rPr>
              <w:t>беседа</w:t>
            </w:r>
          </w:p>
        </w:tc>
        <w:tc>
          <w:tcPr>
            <w:tcW w:w="1569"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spacing w:line="254" w:lineRule="auto"/>
              <w:ind w:left="142" w:right="141"/>
              <w:rPr>
                <w:sz w:val="24"/>
                <w:szCs w:val="24"/>
              </w:rPr>
            </w:pPr>
            <w:r w:rsidRPr="00707EEE">
              <w:rPr>
                <w:sz w:val="24"/>
                <w:szCs w:val="24"/>
              </w:rPr>
              <w:t>Плакаты,</w:t>
            </w:r>
            <w:r w:rsidRPr="00707EEE">
              <w:rPr>
                <w:spacing w:val="1"/>
                <w:sz w:val="24"/>
                <w:szCs w:val="24"/>
              </w:rPr>
              <w:t xml:space="preserve"> </w:t>
            </w:r>
            <w:r w:rsidRPr="00707EEE">
              <w:rPr>
                <w:sz w:val="24"/>
                <w:szCs w:val="24"/>
              </w:rPr>
              <w:t>аудиозапи</w:t>
            </w:r>
            <w:r w:rsidRPr="00707EEE">
              <w:rPr>
                <w:spacing w:val="-67"/>
                <w:sz w:val="24"/>
                <w:szCs w:val="24"/>
              </w:rPr>
              <w:t xml:space="preserve"> </w:t>
            </w:r>
            <w:r w:rsidRPr="00707EEE">
              <w:rPr>
                <w:sz w:val="24"/>
                <w:szCs w:val="24"/>
              </w:rPr>
              <w:t>си</w:t>
            </w:r>
          </w:p>
        </w:tc>
        <w:tc>
          <w:tcPr>
            <w:tcW w:w="1422"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ind w:left="142" w:right="141"/>
              <w:rPr>
                <w:sz w:val="24"/>
                <w:szCs w:val="24"/>
              </w:rPr>
            </w:pPr>
            <w:r w:rsidRPr="00707EEE">
              <w:rPr>
                <w:spacing w:val="-1"/>
                <w:sz w:val="24"/>
                <w:szCs w:val="24"/>
              </w:rPr>
              <w:t>Магнито</w:t>
            </w:r>
            <w:r w:rsidRPr="00707EEE">
              <w:rPr>
                <w:spacing w:val="-67"/>
                <w:sz w:val="24"/>
                <w:szCs w:val="24"/>
              </w:rPr>
              <w:t xml:space="preserve"> </w:t>
            </w:r>
            <w:r w:rsidRPr="00707EEE">
              <w:rPr>
                <w:sz w:val="24"/>
                <w:szCs w:val="24"/>
              </w:rPr>
              <w:t>фон,</w:t>
            </w:r>
          </w:p>
          <w:p w:rsidR="006100C6" w:rsidRPr="00707EEE" w:rsidRDefault="006100C6" w:rsidP="00F601D2">
            <w:pPr>
              <w:tabs>
                <w:tab w:val="left" w:pos="142"/>
              </w:tabs>
              <w:ind w:left="142" w:right="141"/>
              <w:rPr>
                <w:sz w:val="24"/>
                <w:szCs w:val="24"/>
              </w:rPr>
            </w:pPr>
            <w:r w:rsidRPr="00707EEE">
              <w:rPr>
                <w:sz w:val="24"/>
                <w:szCs w:val="24"/>
              </w:rPr>
              <w:t>фортепиа</w:t>
            </w:r>
            <w:r w:rsidRPr="00707EEE">
              <w:rPr>
                <w:spacing w:val="-68"/>
                <w:sz w:val="24"/>
                <w:szCs w:val="24"/>
              </w:rPr>
              <w:t xml:space="preserve"> </w:t>
            </w:r>
            <w:r w:rsidRPr="00707EEE">
              <w:rPr>
                <w:sz w:val="24"/>
                <w:szCs w:val="24"/>
              </w:rPr>
              <w:t>но</w:t>
            </w:r>
          </w:p>
        </w:tc>
        <w:tc>
          <w:tcPr>
            <w:tcW w:w="1278" w:type="dxa"/>
            <w:tcBorders>
              <w:top w:val="single" w:sz="4" w:space="0" w:color="000000"/>
              <w:left w:val="single" w:sz="6" w:space="0" w:color="000000"/>
              <w:bottom w:val="single" w:sz="4" w:space="0" w:color="000000"/>
              <w:right w:val="single" w:sz="6" w:space="0" w:color="000000"/>
            </w:tcBorders>
            <w:hideMark/>
          </w:tcPr>
          <w:p w:rsidR="006100C6" w:rsidRPr="00707EEE" w:rsidRDefault="006100C6" w:rsidP="00F601D2">
            <w:pPr>
              <w:tabs>
                <w:tab w:val="left" w:pos="142"/>
              </w:tabs>
              <w:spacing w:line="252" w:lineRule="auto"/>
              <w:ind w:left="142" w:right="141"/>
              <w:rPr>
                <w:sz w:val="24"/>
                <w:szCs w:val="24"/>
                <w:lang w:val="ru-RU"/>
              </w:rPr>
            </w:pPr>
            <w:r w:rsidRPr="00707EEE">
              <w:rPr>
                <w:sz w:val="24"/>
                <w:szCs w:val="24"/>
                <w:lang w:val="ru-RU"/>
              </w:rPr>
              <w:t>Самоанали</w:t>
            </w:r>
            <w:r w:rsidRPr="00707EEE">
              <w:rPr>
                <w:spacing w:val="-68"/>
                <w:sz w:val="24"/>
                <w:szCs w:val="24"/>
                <w:lang w:val="ru-RU"/>
              </w:rPr>
              <w:t xml:space="preserve"> </w:t>
            </w:r>
            <w:r w:rsidRPr="00707EEE">
              <w:rPr>
                <w:sz w:val="24"/>
                <w:szCs w:val="24"/>
                <w:lang w:val="ru-RU"/>
              </w:rPr>
              <w:t>з,</w:t>
            </w:r>
            <w:r w:rsidRPr="00707EEE">
              <w:rPr>
                <w:spacing w:val="1"/>
                <w:sz w:val="24"/>
                <w:szCs w:val="24"/>
                <w:lang w:val="ru-RU"/>
              </w:rPr>
              <w:t xml:space="preserve"> </w:t>
            </w:r>
            <w:r w:rsidRPr="00707EEE">
              <w:rPr>
                <w:sz w:val="24"/>
                <w:szCs w:val="24"/>
                <w:lang w:val="ru-RU"/>
              </w:rPr>
              <w:t>коллектив</w:t>
            </w:r>
            <w:r w:rsidRPr="00707EEE">
              <w:rPr>
                <w:spacing w:val="1"/>
                <w:sz w:val="24"/>
                <w:szCs w:val="24"/>
                <w:lang w:val="ru-RU"/>
              </w:rPr>
              <w:t xml:space="preserve"> </w:t>
            </w:r>
            <w:r w:rsidRPr="00707EEE">
              <w:rPr>
                <w:sz w:val="24"/>
                <w:szCs w:val="24"/>
                <w:lang w:val="ru-RU"/>
              </w:rPr>
              <w:t>ный</w:t>
            </w:r>
          </w:p>
          <w:p w:rsidR="006100C6" w:rsidRPr="00707EEE" w:rsidRDefault="006100C6" w:rsidP="00F601D2">
            <w:pPr>
              <w:tabs>
                <w:tab w:val="left" w:pos="142"/>
              </w:tabs>
              <w:spacing w:line="306" w:lineRule="exact"/>
              <w:ind w:left="142" w:right="141"/>
              <w:rPr>
                <w:sz w:val="24"/>
                <w:szCs w:val="24"/>
                <w:lang w:val="ru-RU"/>
              </w:rPr>
            </w:pPr>
            <w:r w:rsidRPr="00707EEE">
              <w:rPr>
                <w:sz w:val="24"/>
                <w:szCs w:val="24"/>
                <w:lang w:val="ru-RU"/>
              </w:rPr>
              <w:t>Анализ</w:t>
            </w:r>
          </w:p>
        </w:tc>
      </w:tr>
      <w:tr w:rsidR="006100C6" w:rsidRPr="00707EEE" w:rsidTr="00F601D2">
        <w:trPr>
          <w:trHeight w:val="1689"/>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r w:rsidRPr="00707EEE">
              <w:rPr>
                <w:sz w:val="24"/>
                <w:szCs w:val="24"/>
              </w:rPr>
              <w:t>2.4</w:t>
            </w: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 w:val="left" w:pos="1882"/>
              </w:tabs>
              <w:ind w:left="142" w:right="141"/>
              <w:rPr>
                <w:sz w:val="24"/>
                <w:szCs w:val="24"/>
                <w:lang w:val="ru-RU"/>
              </w:rPr>
            </w:pPr>
            <w:r w:rsidRPr="00707EEE">
              <w:rPr>
                <w:sz w:val="24"/>
                <w:szCs w:val="24"/>
                <w:lang w:val="ru-RU"/>
              </w:rPr>
              <w:t xml:space="preserve">Упражнения </w:t>
            </w:r>
            <w:r w:rsidRPr="00707EEE">
              <w:rPr>
                <w:spacing w:val="-2"/>
                <w:sz w:val="24"/>
                <w:szCs w:val="24"/>
                <w:lang w:val="ru-RU"/>
              </w:rPr>
              <w:t>на</w:t>
            </w:r>
            <w:r w:rsidRPr="00707EEE">
              <w:rPr>
                <w:spacing w:val="-67"/>
                <w:sz w:val="24"/>
                <w:szCs w:val="24"/>
                <w:lang w:val="ru-RU"/>
              </w:rPr>
              <w:t xml:space="preserve"> </w:t>
            </w:r>
            <w:r w:rsidRPr="00707EEE">
              <w:rPr>
                <w:sz w:val="24"/>
                <w:szCs w:val="24"/>
                <w:lang w:val="ru-RU"/>
              </w:rPr>
              <w:t>укрепление</w:t>
            </w:r>
          </w:p>
          <w:p w:rsidR="006100C6" w:rsidRPr="00707EEE" w:rsidRDefault="006100C6" w:rsidP="00F601D2">
            <w:pPr>
              <w:tabs>
                <w:tab w:val="left" w:pos="142"/>
              </w:tabs>
              <w:ind w:left="142" w:right="141"/>
              <w:rPr>
                <w:sz w:val="24"/>
                <w:szCs w:val="24"/>
                <w:lang w:val="ru-RU"/>
              </w:rPr>
            </w:pPr>
            <w:r w:rsidRPr="00707EEE">
              <w:rPr>
                <w:sz w:val="24"/>
                <w:szCs w:val="24"/>
                <w:lang w:val="ru-RU"/>
              </w:rPr>
              <w:t>дыхательного</w:t>
            </w:r>
            <w:r w:rsidRPr="00707EEE">
              <w:rPr>
                <w:spacing w:val="-68"/>
                <w:sz w:val="24"/>
                <w:szCs w:val="24"/>
                <w:lang w:val="ru-RU"/>
              </w:rPr>
              <w:t xml:space="preserve"> </w:t>
            </w:r>
            <w:r w:rsidRPr="00707EEE">
              <w:rPr>
                <w:sz w:val="24"/>
                <w:szCs w:val="24"/>
                <w:lang w:val="ru-RU"/>
              </w:rPr>
              <w:t>аппарата</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spacing w:line="254" w:lineRule="auto"/>
              <w:ind w:left="142" w:right="141"/>
              <w:rPr>
                <w:sz w:val="24"/>
                <w:szCs w:val="24"/>
                <w:lang w:val="ru-RU"/>
              </w:rPr>
            </w:pPr>
            <w:r w:rsidRPr="00707EEE">
              <w:rPr>
                <w:sz w:val="24"/>
                <w:szCs w:val="24"/>
                <w:lang w:val="ru-RU"/>
              </w:rPr>
              <w:t>Индивид</w:t>
            </w:r>
            <w:r w:rsidRPr="00707EEE">
              <w:rPr>
                <w:spacing w:val="-67"/>
                <w:sz w:val="24"/>
                <w:szCs w:val="24"/>
                <w:lang w:val="ru-RU"/>
              </w:rPr>
              <w:t xml:space="preserve"> </w:t>
            </w:r>
            <w:r w:rsidRPr="00707EEE">
              <w:rPr>
                <w:sz w:val="24"/>
                <w:szCs w:val="24"/>
                <w:lang w:val="ru-RU"/>
              </w:rPr>
              <w:t>уальное</w:t>
            </w:r>
            <w:r w:rsidRPr="00707EEE">
              <w:rPr>
                <w:spacing w:val="1"/>
                <w:sz w:val="24"/>
                <w:szCs w:val="24"/>
                <w:lang w:val="ru-RU"/>
              </w:rPr>
              <w:t xml:space="preserve"> </w:t>
            </w:r>
            <w:r w:rsidRPr="00707EEE">
              <w:rPr>
                <w:spacing w:val="-1"/>
                <w:sz w:val="24"/>
                <w:szCs w:val="24"/>
                <w:lang w:val="ru-RU"/>
              </w:rPr>
              <w:t>практико</w:t>
            </w:r>
            <w:r w:rsidRPr="00707EEE">
              <w:rPr>
                <w:w w:val="99"/>
                <w:sz w:val="24"/>
                <w:szCs w:val="24"/>
                <w:lang w:val="ru-RU"/>
              </w:rPr>
              <w:t>-</w:t>
            </w:r>
            <w:r w:rsidRPr="00707EEE">
              <w:rPr>
                <w:spacing w:val="-1"/>
                <w:sz w:val="24"/>
                <w:szCs w:val="24"/>
                <w:lang w:val="ru-RU"/>
              </w:rPr>
              <w:t>теоретич</w:t>
            </w:r>
            <w:r w:rsidRPr="00707EEE">
              <w:rPr>
                <w:spacing w:val="-67"/>
                <w:sz w:val="24"/>
                <w:szCs w:val="24"/>
                <w:lang w:val="ru-RU"/>
              </w:rPr>
              <w:t xml:space="preserve"> </w:t>
            </w:r>
            <w:r w:rsidRPr="00707EEE">
              <w:rPr>
                <w:sz w:val="24"/>
                <w:szCs w:val="24"/>
                <w:lang w:val="ru-RU"/>
              </w:rPr>
              <w:t>еское</w:t>
            </w:r>
            <w:r w:rsidRPr="00707EEE">
              <w:rPr>
                <w:spacing w:val="1"/>
                <w:sz w:val="24"/>
                <w:szCs w:val="24"/>
                <w:lang w:val="ru-RU"/>
              </w:rPr>
              <w:t xml:space="preserve"> </w:t>
            </w:r>
            <w:r w:rsidRPr="00707EEE">
              <w:rPr>
                <w:sz w:val="24"/>
                <w:szCs w:val="24"/>
                <w:lang w:val="ru-RU"/>
              </w:rPr>
              <w:t>занятие</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spacing w:line="252" w:lineRule="auto"/>
              <w:ind w:left="142" w:right="141"/>
              <w:rPr>
                <w:sz w:val="24"/>
                <w:szCs w:val="24"/>
                <w:lang w:val="ru-RU"/>
              </w:rPr>
            </w:pPr>
            <w:r w:rsidRPr="00707EEE">
              <w:rPr>
                <w:spacing w:val="-1"/>
                <w:sz w:val="24"/>
                <w:szCs w:val="24"/>
                <w:lang w:val="ru-RU"/>
              </w:rPr>
              <w:t>Практическ</w:t>
            </w:r>
            <w:r w:rsidRPr="00707EEE">
              <w:rPr>
                <w:spacing w:val="-67"/>
                <w:sz w:val="24"/>
                <w:szCs w:val="24"/>
                <w:lang w:val="ru-RU"/>
              </w:rPr>
              <w:t xml:space="preserve"> </w:t>
            </w:r>
            <w:r w:rsidRPr="00707EEE">
              <w:rPr>
                <w:sz w:val="24"/>
                <w:szCs w:val="24"/>
                <w:lang w:val="ru-RU"/>
              </w:rPr>
              <w:t>ий,</w:t>
            </w:r>
            <w:r w:rsidRPr="00707EEE">
              <w:rPr>
                <w:spacing w:val="1"/>
                <w:sz w:val="24"/>
                <w:szCs w:val="24"/>
                <w:lang w:val="ru-RU"/>
              </w:rPr>
              <w:t xml:space="preserve"> </w:t>
            </w:r>
            <w:r w:rsidRPr="00707EEE">
              <w:rPr>
                <w:sz w:val="24"/>
                <w:szCs w:val="24"/>
                <w:lang w:val="ru-RU"/>
              </w:rPr>
              <w:t>вокальные</w:t>
            </w:r>
            <w:r w:rsidRPr="00707EEE">
              <w:rPr>
                <w:spacing w:val="1"/>
                <w:sz w:val="24"/>
                <w:szCs w:val="24"/>
                <w:lang w:val="ru-RU"/>
              </w:rPr>
              <w:t xml:space="preserve"> </w:t>
            </w:r>
            <w:r w:rsidRPr="00707EEE">
              <w:rPr>
                <w:sz w:val="24"/>
                <w:szCs w:val="24"/>
                <w:lang w:val="ru-RU"/>
              </w:rPr>
              <w:t>упражнени</w:t>
            </w:r>
          </w:p>
          <w:p w:rsidR="006100C6" w:rsidRPr="00707EEE" w:rsidRDefault="006100C6" w:rsidP="00F601D2">
            <w:pPr>
              <w:tabs>
                <w:tab w:val="left" w:pos="142"/>
              </w:tabs>
              <w:ind w:left="142" w:right="141"/>
              <w:rPr>
                <w:spacing w:val="-1"/>
                <w:sz w:val="24"/>
                <w:szCs w:val="24"/>
                <w:lang w:val="ru-RU"/>
              </w:rPr>
            </w:pPr>
            <w:r w:rsidRPr="00707EEE">
              <w:rPr>
                <w:sz w:val="24"/>
                <w:szCs w:val="24"/>
                <w:lang w:val="ru-RU"/>
              </w:rPr>
              <w:t>я,</w:t>
            </w:r>
            <w:r w:rsidRPr="00707EEE">
              <w:rPr>
                <w:spacing w:val="-3"/>
                <w:sz w:val="24"/>
                <w:szCs w:val="24"/>
                <w:lang w:val="ru-RU"/>
              </w:rPr>
              <w:t xml:space="preserve"> </w:t>
            </w:r>
            <w:r w:rsidRPr="00707EEE">
              <w:rPr>
                <w:sz w:val="24"/>
                <w:szCs w:val="24"/>
                <w:lang w:val="ru-RU"/>
              </w:rPr>
              <w:t>игра</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spacing w:line="254" w:lineRule="auto"/>
              <w:ind w:left="142" w:right="141"/>
              <w:rPr>
                <w:sz w:val="24"/>
                <w:szCs w:val="24"/>
              </w:rPr>
            </w:pPr>
            <w:r w:rsidRPr="00707EEE">
              <w:rPr>
                <w:sz w:val="24"/>
                <w:szCs w:val="24"/>
              </w:rPr>
              <w:t>Схемы,</w:t>
            </w:r>
            <w:r w:rsidRPr="00707EEE">
              <w:rPr>
                <w:spacing w:val="1"/>
                <w:sz w:val="24"/>
                <w:szCs w:val="24"/>
              </w:rPr>
              <w:t xml:space="preserve"> </w:t>
            </w:r>
            <w:r w:rsidRPr="00707EEE">
              <w:rPr>
                <w:spacing w:val="-1"/>
                <w:sz w:val="24"/>
                <w:szCs w:val="24"/>
              </w:rPr>
              <w:t>плакаты</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left="142" w:right="141"/>
              <w:rPr>
                <w:spacing w:val="-1"/>
                <w:sz w:val="24"/>
                <w:szCs w:val="24"/>
              </w:rPr>
            </w:pPr>
            <w:r w:rsidRPr="00707EEE">
              <w:rPr>
                <w:spacing w:val="-1"/>
                <w:sz w:val="24"/>
                <w:szCs w:val="24"/>
              </w:rPr>
              <w:t>Видеозап</w:t>
            </w:r>
            <w:r w:rsidRPr="00707EEE">
              <w:rPr>
                <w:spacing w:val="-67"/>
                <w:sz w:val="24"/>
                <w:szCs w:val="24"/>
              </w:rPr>
              <w:t xml:space="preserve"> </w:t>
            </w:r>
            <w:r w:rsidRPr="00707EEE">
              <w:rPr>
                <w:sz w:val="24"/>
                <w:szCs w:val="24"/>
              </w:rPr>
              <w:t>иси</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spacing w:line="252" w:lineRule="auto"/>
              <w:ind w:left="142" w:right="141"/>
              <w:rPr>
                <w:sz w:val="24"/>
                <w:szCs w:val="24"/>
                <w:lang w:val="ru-RU"/>
              </w:rPr>
            </w:pPr>
            <w:r w:rsidRPr="00707EEE">
              <w:rPr>
                <w:sz w:val="24"/>
                <w:szCs w:val="24"/>
                <w:lang w:val="ru-RU"/>
              </w:rPr>
              <w:t>Самоанали</w:t>
            </w:r>
            <w:r w:rsidRPr="00707EEE">
              <w:rPr>
                <w:spacing w:val="-68"/>
                <w:sz w:val="24"/>
                <w:szCs w:val="24"/>
                <w:lang w:val="ru-RU"/>
              </w:rPr>
              <w:t xml:space="preserve"> </w:t>
            </w:r>
            <w:r w:rsidRPr="00707EEE">
              <w:rPr>
                <w:sz w:val="24"/>
                <w:szCs w:val="24"/>
                <w:lang w:val="ru-RU"/>
              </w:rPr>
              <w:t>з,</w:t>
            </w:r>
            <w:r w:rsidRPr="00707EEE">
              <w:rPr>
                <w:spacing w:val="1"/>
                <w:sz w:val="24"/>
                <w:szCs w:val="24"/>
                <w:lang w:val="ru-RU"/>
              </w:rPr>
              <w:t xml:space="preserve"> </w:t>
            </w:r>
            <w:r w:rsidRPr="00707EEE">
              <w:rPr>
                <w:sz w:val="24"/>
                <w:szCs w:val="24"/>
                <w:lang w:val="ru-RU"/>
              </w:rPr>
              <w:t>коллектив</w:t>
            </w:r>
            <w:r w:rsidRPr="00707EEE">
              <w:rPr>
                <w:spacing w:val="1"/>
                <w:sz w:val="24"/>
                <w:szCs w:val="24"/>
                <w:lang w:val="ru-RU"/>
              </w:rPr>
              <w:t xml:space="preserve"> </w:t>
            </w:r>
            <w:r w:rsidRPr="00707EEE">
              <w:rPr>
                <w:sz w:val="24"/>
                <w:szCs w:val="24"/>
                <w:lang w:val="ru-RU"/>
              </w:rPr>
              <w:t>ный</w:t>
            </w:r>
          </w:p>
          <w:p w:rsidR="006100C6" w:rsidRPr="00707EEE" w:rsidRDefault="006100C6" w:rsidP="00F601D2">
            <w:pPr>
              <w:tabs>
                <w:tab w:val="left" w:pos="142"/>
              </w:tabs>
              <w:spacing w:line="252" w:lineRule="auto"/>
              <w:ind w:left="142" w:right="141"/>
              <w:rPr>
                <w:sz w:val="24"/>
                <w:szCs w:val="24"/>
                <w:lang w:val="ru-RU"/>
              </w:rPr>
            </w:pPr>
            <w:r w:rsidRPr="00707EEE">
              <w:rPr>
                <w:sz w:val="24"/>
                <w:szCs w:val="24"/>
                <w:lang w:val="ru-RU"/>
              </w:rPr>
              <w:t>Анализ</w:t>
            </w:r>
          </w:p>
        </w:tc>
      </w:tr>
      <w:tr w:rsidR="006100C6" w:rsidRPr="00707EEE" w:rsidTr="00F601D2">
        <w:trPr>
          <w:trHeight w:val="1994"/>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r w:rsidRPr="00707EEE">
              <w:rPr>
                <w:sz w:val="24"/>
                <w:szCs w:val="24"/>
              </w:rPr>
              <w:t>2.5</w:t>
            </w: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 w:val="left" w:pos="2015"/>
              </w:tabs>
              <w:ind w:left="142" w:right="141"/>
              <w:rPr>
                <w:sz w:val="24"/>
                <w:szCs w:val="24"/>
                <w:lang w:val="ru-RU"/>
              </w:rPr>
            </w:pPr>
            <w:r w:rsidRPr="00707EEE">
              <w:rPr>
                <w:sz w:val="24"/>
                <w:szCs w:val="24"/>
                <w:lang w:val="ru-RU"/>
              </w:rPr>
              <w:t>Понятие о</w:t>
            </w:r>
          </w:p>
          <w:p w:rsidR="006100C6" w:rsidRPr="00707EEE" w:rsidRDefault="006100C6" w:rsidP="00F601D2">
            <w:pPr>
              <w:tabs>
                <w:tab w:val="left" w:pos="142"/>
                <w:tab w:val="left" w:pos="1882"/>
              </w:tabs>
              <w:ind w:left="142" w:right="141"/>
              <w:rPr>
                <w:sz w:val="24"/>
                <w:szCs w:val="24"/>
                <w:lang w:val="ru-RU"/>
              </w:rPr>
            </w:pPr>
            <w:r w:rsidRPr="00707EEE">
              <w:rPr>
                <w:sz w:val="24"/>
                <w:szCs w:val="24"/>
                <w:lang w:val="ru-RU"/>
              </w:rPr>
              <w:t xml:space="preserve">Сольном </w:t>
            </w:r>
            <w:r w:rsidRPr="00707EEE">
              <w:rPr>
                <w:spacing w:val="-4"/>
                <w:sz w:val="24"/>
                <w:szCs w:val="24"/>
                <w:lang w:val="ru-RU"/>
              </w:rPr>
              <w:t>и</w:t>
            </w:r>
            <w:r w:rsidRPr="00707EEE">
              <w:rPr>
                <w:spacing w:val="-67"/>
                <w:sz w:val="24"/>
                <w:szCs w:val="24"/>
                <w:lang w:val="ru-RU"/>
              </w:rPr>
              <w:t xml:space="preserve"> </w:t>
            </w:r>
            <w:r w:rsidRPr="00707EEE">
              <w:rPr>
                <w:sz w:val="24"/>
                <w:szCs w:val="24"/>
                <w:lang w:val="ru-RU"/>
              </w:rPr>
              <w:t>ансамблевом</w:t>
            </w:r>
            <w:r w:rsidRPr="00707EEE">
              <w:rPr>
                <w:spacing w:val="1"/>
                <w:sz w:val="24"/>
                <w:szCs w:val="24"/>
                <w:lang w:val="ru-RU"/>
              </w:rPr>
              <w:t xml:space="preserve"> </w:t>
            </w:r>
            <w:r w:rsidRPr="00707EEE">
              <w:rPr>
                <w:sz w:val="24"/>
                <w:szCs w:val="24"/>
                <w:lang w:val="ru-RU"/>
              </w:rPr>
              <w:t>пении</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spacing w:line="254" w:lineRule="auto"/>
              <w:ind w:left="142" w:right="141"/>
              <w:rPr>
                <w:sz w:val="24"/>
                <w:szCs w:val="24"/>
                <w:lang w:val="ru-RU"/>
              </w:rPr>
            </w:pPr>
            <w:r w:rsidRPr="00707EEE">
              <w:rPr>
                <w:spacing w:val="-1"/>
                <w:sz w:val="24"/>
                <w:szCs w:val="24"/>
                <w:lang w:val="ru-RU"/>
              </w:rPr>
              <w:t>Коллекти</w:t>
            </w:r>
            <w:r w:rsidRPr="00707EEE">
              <w:rPr>
                <w:spacing w:val="-67"/>
                <w:sz w:val="24"/>
                <w:szCs w:val="24"/>
                <w:lang w:val="ru-RU"/>
              </w:rPr>
              <w:t xml:space="preserve"> </w:t>
            </w:r>
            <w:r w:rsidRPr="00707EEE">
              <w:rPr>
                <w:sz w:val="24"/>
                <w:szCs w:val="24"/>
                <w:lang w:val="ru-RU"/>
              </w:rPr>
              <w:t>вное</w:t>
            </w:r>
            <w:r w:rsidRPr="00707EEE">
              <w:rPr>
                <w:spacing w:val="1"/>
                <w:sz w:val="24"/>
                <w:szCs w:val="24"/>
                <w:lang w:val="ru-RU"/>
              </w:rPr>
              <w:t xml:space="preserve"> </w:t>
            </w:r>
            <w:r w:rsidRPr="00707EEE">
              <w:rPr>
                <w:sz w:val="24"/>
                <w:szCs w:val="24"/>
                <w:lang w:val="ru-RU"/>
              </w:rPr>
              <w:t xml:space="preserve">практико </w:t>
            </w:r>
            <w:r w:rsidRPr="00707EEE">
              <w:rPr>
                <w:w w:val="99"/>
                <w:sz w:val="24"/>
                <w:szCs w:val="24"/>
                <w:lang w:val="ru-RU"/>
              </w:rPr>
              <w:t>-</w:t>
            </w:r>
          </w:p>
          <w:p w:rsidR="006100C6" w:rsidRPr="00707EEE" w:rsidRDefault="006100C6" w:rsidP="00F601D2">
            <w:pPr>
              <w:tabs>
                <w:tab w:val="left" w:pos="142"/>
              </w:tabs>
              <w:spacing w:line="254" w:lineRule="auto"/>
              <w:ind w:left="142" w:right="141"/>
              <w:rPr>
                <w:sz w:val="24"/>
                <w:szCs w:val="24"/>
                <w:lang w:val="ru-RU"/>
              </w:rPr>
            </w:pPr>
            <w:r w:rsidRPr="00707EEE">
              <w:rPr>
                <w:sz w:val="24"/>
                <w:szCs w:val="24"/>
                <w:lang w:val="ru-RU"/>
              </w:rPr>
              <w:t>теоретич еское</w:t>
            </w:r>
            <w:r w:rsidRPr="00707EEE">
              <w:rPr>
                <w:spacing w:val="1"/>
                <w:sz w:val="24"/>
                <w:szCs w:val="24"/>
                <w:lang w:val="ru-RU"/>
              </w:rPr>
              <w:t xml:space="preserve"> </w:t>
            </w:r>
            <w:r w:rsidRPr="00707EEE">
              <w:rPr>
                <w:sz w:val="24"/>
                <w:szCs w:val="24"/>
                <w:lang w:val="ru-RU"/>
              </w:rPr>
              <w:t>занятие</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spacing w:line="252" w:lineRule="auto"/>
              <w:ind w:left="142" w:right="141"/>
              <w:rPr>
                <w:spacing w:val="-1"/>
                <w:sz w:val="24"/>
                <w:szCs w:val="24"/>
                <w:lang w:val="ru-RU"/>
              </w:rPr>
            </w:pPr>
            <w:r w:rsidRPr="00707EEE">
              <w:rPr>
                <w:sz w:val="24"/>
                <w:szCs w:val="24"/>
                <w:lang w:val="ru-RU"/>
              </w:rPr>
              <w:t>Индивидуа</w:t>
            </w:r>
            <w:r w:rsidRPr="00707EEE">
              <w:rPr>
                <w:spacing w:val="1"/>
                <w:sz w:val="24"/>
                <w:szCs w:val="24"/>
                <w:lang w:val="ru-RU"/>
              </w:rPr>
              <w:t xml:space="preserve"> </w:t>
            </w:r>
            <w:r w:rsidRPr="00707EEE">
              <w:rPr>
                <w:sz w:val="24"/>
                <w:szCs w:val="24"/>
                <w:lang w:val="ru-RU"/>
              </w:rPr>
              <w:t xml:space="preserve">льная </w:t>
            </w:r>
            <w:r w:rsidRPr="00707EEE">
              <w:rPr>
                <w:spacing w:val="-4"/>
                <w:sz w:val="24"/>
                <w:szCs w:val="24"/>
                <w:lang w:val="ru-RU"/>
              </w:rPr>
              <w:t>и</w:t>
            </w:r>
            <w:r w:rsidRPr="00707EEE">
              <w:rPr>
                <w:spacing w:val="-67"/>
                <w:sz w:val="24"/>
                <w:szCs w:val="24"/>
                <w:lang w:val="ru-RU"/>
              </w:rPr>
              <w:t xml:space="preserve"> </w:t>
            </w:r>
            <w:r w:rsidRPr="00707EEE">
              <w:rPr>
                <w:sz w:val="24"/>
                <w:szCs w:val="24"/>
                <w:lang w:val="ru-RU"/>
              </w:rPr>
              <w:t>групповая</w:t>
            </w:r>
            <w:r w:rsidRPr="00707EEE">
              <w:rPr>
                <w:spacing w:val="1"/>
                <w:sz w:val="24"/>
                <w:szCs w:val="24"/>
                <w:lang w:val="ru-RU"/>
              </w:rPr>
              <w:t xml:space="preserve"> </w:t>
            </w:r>
            <w:r w:rsidRPr="00707EEE">
              <w:rPr>
                <w:sz w:val="24"/>
                <w:szCs w:val="24"/>
                <w:lang w:val="ru-RU"/>
              </w:rPr>
              <w:t>работа</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spacing w:line="252" w:lineRule="auto"/>
              <w:ind w:left="142" w:right="141"/>
              <w:rPr>
                <w:sz w:val="24"/>
                <w:szCs w:val="24"/>
                <w:lang w:val="ru-RU"/>
              </w:rPr>
            </w:pPr>
            <w:r w:rsidRPr="00707EEE">
              <w:rPr>
                <w:sz w:val="24"/>
                <w:szCs w:val="24"/>
                <w:lang w:val="ru-RU"/>
              </w:rPr>
              <w:t>Аудио-</w:t>
            </w:r>
            <w:r w:rsidRPr="00707EEE">
              <w:rPr>
                <w:spacing w:val="1"/>
                <w:sz w:val="24"/>
                <w:szCs w:val="24"/>
                <w:lang w:val="ru-RU"/>
              </w:rPr>
              <w:t xml:space="preserve"> </w:t>
            </w:r>
            <w:r w:rsidRPr="00707EEE">
              <w:rPr>
                <w:sz w:val="24"/>
                <w:szCs w:val="24"/>
                <w:lang w:val="ru-RU"/>
              </w:rPr>
              <w:t>видеозапи</w:t>
            </w:r>
            <w:r w:rsidRPr="00707EEE">
              <w:rPr>
                <w:spacing w:val="-67"/>
                <w:sz w:val="24"/>
                <w:szCs w:val="24"/>
                <w:lang w:val="ru-RU"/>
              </w:rPr>
              <w:t xml:space="preserve"> </w:t>
            </w:r>
            <w:r w:rsidRPr="00707EEE">
              <w:rPr>
                <w:sz w:val="24"/>
                <w:szCs w:val="24"/>
                <w:lang w:val="ru-RU"/>
              </w:rPr>
              <w:t>си,</w:t>
            </w:r>
            <w:r w:rsidRPr="00707EEE">
              <w:rPr>
                <w:spacing w:val="1"/>
                <w:sz w:val="24"/>
                <w:szCs w:val="24"/>
                <w:lang w:val="ru-RU"/>
              </w:rPr>
              <w:t xml:space="preserve"> </w:t>
            </w:r>
            <w:r w:rsidRPr="00707EEE">
              <w:rPr>
                <w:spacing w:val="-1"/>
                <w:sz w:val="24"/>
                <w:szCs w:val="24"/>
                <w:lang w:val="ru-RU"/>
              </w:rPr>
              <w:t>специальн</w:t>
            </w:r>
          </w:p>
          <w:p w:rsidR="006100C6" w:rsidRPr="00707EEE" w:rsidRDefault="006100C6" w:rsidP="00F601D2">
            <w:pPr>
              <w:tabs>
                <w:tab w:val="left" w:pos="142"/>
              </w:tabs>
              <w:spacing w:line="306" w:lineRule="exact"/>
              <w:ind w:left="142" w:right="141"/>
              <w:rPr>
                <w:sz w:val="24"/>
                <w:szCs w:val="24"/>
                <w:lang w:val="ru-RU"/>
              </w:rPr>
            </w:pPr>
            <w:r w:rsidRPr="00707EEE">
              <w:rPr>
                <w:sz w:val="24"/>
                <w:szCs w:val="24"/>
                <w:lang w:val="ru-RU"/>
              </w:rPr>
              <w:t>ая</w:t>
            </w:r>
          </w:p>
          <w:p w:rsidR="006100C6" w:rsidRPr="00707EEE" w:rsidRDefault="006100C6" w:rsidP="00F601D2">
            <w:pPr>
              <w:tabs>
                <w:tab w:val="left" w:pos="142"/>
              </w:tabs>
              <w:spacing w:line="254" w:lineRule="auto"/>
              <w:ind w:left="142" w:right="141"/>
              <w:rPr>
                <w:sz w:val="24"/>
                <w:szCs w:val="24"/>
                <w:lang w:val="ru-RU"/>
              </w:rPr>
            </w:pPr>
            <w:r w:rsidRPr="00707EEE">
              <w:rPr>
                <w:sz w:val="24"/>
                <w:szCs w:val="24"/>
                <w:lang w:val="ru-RU"/>
              </w:rPr>
              <w:t>литература</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left="142" w:right="141"/>
              <w:rPr>
                <w:sz w:val="24"/>
                <w:szCs w:val="24"/>
              </w:rPr>
            </w:pPr>
            <w:r w:rsidRPr="00707EEE">
              <w:rPr>
                <w:spacing w:val="-1"/>
                <w:sz w:val="24"/>
                <w:szCs w:val="24"/>
              </w:rPr>
              <w:t>Фортепиа</w:t>
            </w:r>
            <w:r w:rsidRPr="00707EEE">
              <w:rPr>
                <w:spacing w:val="-67"/>
                <w:sz w:val="24"/>
                <w:szCs w:val="24"/>
              </w:rPr>
              <w:t xml:space="preserve"> </w:t>
            </w:r>
            <w:r w:rsidRPr="00707EEE">
              <w:rPr>
                <w:sz w:val="24"/>
                <w:szCs w:val="24"/>
              </w:rPr>
              <w:t>но,</w:t>
            </w:r>
          </w:p>
          <w:p w:rsidR="006100C6" w:rsidRPr="00707EEE" w:rsidRDefault="006100C6" w:rsidP="00F601D2">
            <w:pPr>
              <w:tabs>
                <w:tab w:val="left" w:pos="142"/>
              </w:tabs>
              <w:ind w:left="142" w:right="141"/>
              <w:rPr>
                <w:spacing w:val="-1"/>
                <w:sz w:val="24"/>
                <w:szCs w:val="24"/>
              </w:rPr>
            </w:pPr>
            <w:r w:rsidRPr="00707EEE">
              <w:rPr>
                <w:sz w:val="24"/>
                <w:szCs w:val="24"/>
              </w:rPr>
              <w:t>компьют</w:t>
            </w:r>
            <w:r w:rsidRPr="00707EEE">
              <w:rPr>
                <w:spacing w:val="-67"/>
                <w:sz w:val="24"/>
                <w:szCs w:val="24"/>
              </w:rPr>
              <w:t xml:space="preserve"> </w:t>
            </w:r>
            <w:r w:rsidRPr="00707EEE">
              <w:rPr>
                <w:sz w:val="24"/>
                <w:szCs w:val="24"/>
              </w:rPr>
              <w:t>ер</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spacing w:line="252" w:lineRule="auto"/>
              <w:ind w:left="142" w:right="141"/>
              <w:rPr>
                <w:sz w:val="24"/>
                <w:szCs w:val="24"/>
              </w:rPr>
            </w:pPr>
            <w:r w:rsidRPr="00707EEE">
              <w:rPr>
                <w:sz w:val="24"/>
                <w:szCs w:val="24"/>
              </w:rPr>
              <w:t>Опрос</w:t>
            </w:r>
          </w:p>
        </w:tc>
      </w:tr>
      <w:tr w:rsidR="006100C6" w:rsidRPr="00707EEE" w:rsidTr="00F601D2">
        <w:trPr>
          <w:trHeight w:val="701"/>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r w:rsidRPr="00707EEE">
              <w:rPr>
                <w:b/>
                <w:sz w:val="24"/>
                <w:szCs w:val="24"/>
              </w:rPr>
              <w:t>3.</w:t>
            </w:r>
          </w:p>
        </w:tc>
        <w:tc>
          <w:tcPr>
            <w:tcW w:w="9923" w:type="dxa"/>
            <w:gridSpan w:val="6"/>
            <w:tcBorders>
              <w:top w:val="single" w:sz="4" w:space="0" w:color="000000"/>
              <w:left w:val="single" w:sz="6" w:space="0" w:color="000000"/>
              <w:bottom w:val="single" w:sz="4" w:space="0" w:color="000000"/>
            </w:tcBorders>
          </w:tcPr>
          <w:p w:rsidR="006100C6" w:rsidRPr="00707EEE" w:rsidRDefault="006100C6" w:rsidP="00F601D2">
            <w:pPr>
              <w:rPr>
                <w:sz w:val="24"/>
                <w:szCs w:val="24"/>
              </w:rPr>
            </w:pPr>
            <w:r w:rsidRPr="00707EEE">
              <w:rPr>
                <w:b/>
                <w:sz w:val="24"/>
                <w:szCs w:val="24"/>
              </w:rPr>
              <w:t>Формирование</w:t>
            </w:r>
            <w:r w:rsidRPr="00707EEE">
              <w:rPr>
                <w:b/>
                <w:spacing w:val="-4"/>
                <w:sz w:val="24"/>
                <w:szCs w:val="24"/>
              </w:rPr>
              <w:t xml:space="preserve"> </w:t>
            </w:r>
            <w:r w:rsidRPr="00707EEE">
              <w:rPr>
                <w:b/>
                <w:sz w:val="24"/>
                <w:szCs w:val="24"/>
              </w:rPr>
              <w:t>детского</w:t>
            </w:r>
            <w:r w:rsidRPr="00707EEE">
              <w:rPr>
                <w:b/>
                <w:spacing w:val="-1"/>
                <w:sz w:val="24"/>
                <w:szCs w:val="24"/>
              </w:rPr>
              <w:t xml:space="preserve"> </w:t>
            </w:r>
            <w:r w:rsidRPr="00707EEE">
              <w:rPr>
                <w:b/>
                <w:sz w:val="24"/>
                <w:szCs w:val="24"/>
              </w:rPr>
              <w:t>голоса</w:t>
            </w:r>
          </w:p>
        </w:tc>
      </w:tr>
      <w:tr w:rsidR="006100C6" w:rsidRPr="00707EEE" w:rsidTr="00F601D2">
        <w:trPr>
          <w:trHeight w:val="1994"/>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r w:rsidRPr="00707EEE">
              <w:rPr>
                <w:sz w:val="24"/>
                <w:szCs w:val="24"/>
              </w:rPr>
              <w:t>3.1</w:t>
            </w: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2015"/>
              </w:tabs>
              <w:ind w:left="142" w:right="141"/>
              <w:rPr>
                <w:sz w:val="24"/>
                <w:szCs w:val="24"/>
              </w:rPr>
            </w:pPr>
            <w:r w:rsidRPr="00707EEE">
              <w:rPr>
                <w:sz w:val="24"/>
                <w:szCs w:val="24"/>
              </w:rPr>
              <w:t>Вокальные</w:t>
            </w:r>
            <w:r w:rsidRPr="00707EEE">
              <w:rPr>
                <w:spacing w:val="1"/>
                <w:sz w:val="24"/>
                <w:szCs w:val="24"/>
              </w:rPr>
              <w:t xml:space="preserve"> </w:t>
            </w:r>
            <w:r w:rsidRPr="00707EEE">
              <w:rPr>
                <w:spacing w:val="-1"/>
                <w:sz w:val="24"/>
                <w:szCs w:val="24"/>
              </w:rPr>
              <w:t>упражнения</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pacing w:val="-1"/>
                <w:sz w:val="24"/>
                <w:szCs w:val="24"/>
              </w:rPr>
            </w:pPr>
            <w:r w:rsidRPr="00707EEE">
              <w:rPr>
                <w:spacing w:val="-1"/>
                <w:sz w:val="24"/>
                <w:szCs w:val="24"/>
              </w:rPr>
              <w:t>Практиче</w:t>
            </w:r>
            <w:r w:rsidRPr="00707EEE">
              <w:rPr>
                <w:spacing w:val="-67"/>
                <w:sz w:val="24"/>
                <w:szCs w:val="24"/>
              </w:rPr>
              <w:t xml:space="preserve"> </w:t>
            </w:r>
            <w:r w:rsidRPr="00707EEE">
              <w:rPr>
                <w:sz w:val="24"/>
                <w:szCs w:val="24"/>
              </w:rPr>
              <w:t>ское</w:t>
            </w:r>
            <w:r w:rsidRPr="00707EEE">
              <w:rPr>
                <w:spacing w:val="1"/>
                <w:sz w:val="24"/>
                <w:szCs w:val="24"/>
              </w:rPr>
              <w:t xml:space="preserve"> </w:t>
            </w:r>
            <w:r w:rsidRPr="00707EEE">
              <w:rPr>
                <w:sz w:val="24"/>
                <w:szCs w:val="24"/>
              </w:rPr>
              <w:t>занятие</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z w:val="24"/>
                <w:szCs w:val="24"/>
                <w:lang w:val="ru-RU"/>
              </w:rPr>
              <w:t>Репродукти</w:t>
            </w:r>
            <w:r w:rsidRPr="00707EEE">
              <w:rPr>
                <w:spacing w:val="-67"/>
                <w:sz w:val="24"/>
                <w:szCs w:val="24"/>
                <w:lang w:val="ru-RU"/>
              </w:rPr>
              <w:t xml:space="preserve"> </w:t>
            </w:r>
            <w:r w:rsidRPr="00707EEE">
              <w:rPr>
                <w:sz w:val="24"/>
                <w:szCs w:val="24"/>
                <w:lang w:val="ru-RU"/>
              </w:rPr>
              <w:t>вный</w:t>
            </w:r>
          </w:p>
          <w:p w:rsidR="006100C6" w:rsidRPr="00707EEE" w:rsidRDefault="006100C6" w:rsidP="00F601D2">
            <w:pPr>
              <w:ind w:left="142" w:right="141"/>
              <w:rPr>
                <w:sz w:val="24"/>
                <w:szCs w:val="24"/>
                <w:lang w:val="ru-RU"/>
              </w:rPr>
            </w:pPr>
            <w:r w:rsidRPr="00707EEE">
              <w:rPr>
                <w:sz w:val="24"/>
                <w:szCs w:val="24"/>
                <w:lang w:val="ru-RU"/>
              </w:rPr>
              <w:t>метод,</w:t>
            </w:r>
            <w:r w:rsidRPr="00707EEE">
              <w:rPr>
                <w:spacing w:val="1"/>
                <w:sz w:val="24"/>
                <w:szCs w:val="24"/>
                <w:lang w:val="ru-RU"/>
              </w:rPr>
              <w:t xml:space="preserve"> </w:t>
            </w:r>
            <w:r w:rsidRPr="00707EEE">
              <w:rPr>
                <w:sz w:val="24"/>
                <w:szCs w:val="24"/>
                <w:lang w:val="ru-RU"/>
              </w:rPr>
              <w:t>вокально-</w:t>
            </w:r>
            <w:r w:rsidRPr="00707EEE">
              <w:rPr>
                <w:spacing w:val="1"/>
                <w:sz w:val="24"/>
                <w:szCs w:val="24"/>
                <w:lang w:val="ru-RU"/>
              </w:rPr>
              <w:t xml:space="preserve"> </w:t>
            </w:r>
            <w:r w:rsidRPr="00707EEE">
              <w:rPr>
                <w:sz w:val="24"/>
                <w:szCs w:val="24"/>
                <w:lang w:val="ru-RU"/>
              </w:rPr>
              <w:t>тренировоч</w:t>
            </w:r>
            <w:r w:rsidRPr="00707EEE">
              <w:rPr>
                <w:spacing w:val="-68"/>
                <w:sz w:val="24"/>
                <w:szCs w:val="24"/>
                <w:lang w:val="ru-RU"/>
              </w:rPr>
              <w:t xml:space="preserve"> </w:t>
            </w:r>
            <w:r w:rsidRPr="00707EEE">
              <w:rPr>
                <w:sz w:val="24"/>
                <w:szCs w:val="24"/>
                <w:lang w:val="ru-RU"/>
              </w:rPr>
              <w:t>ные</w:t>
            </w:r>
          </w:p>
          <w:p w:rsidR="006100C6" w:rsidRPr="00707EEE" w:rsidRDefault="006100C6" w:rsidP="00F601D2">
            <w:pPr>
              <w:spacing w:line="252" w:lineRule="auto"/>
              <w:ind w:left="142" w:right="141"/>
              <w:rPr>
                <w:sz w:val="24"/>
                <w:szCs w:val="24"/>
                <w:lang w:val="ru-RU"/>
              </w:rPr>
            </w:pPr>
            <w:r w:rsidRPr="00707EEE">
              <w:rPr>
                <w:sz w:val="24"/>
                <w:szCs w:val="24"/>
                <w:lang w:val="ru-RU"/>
              </w:rPr>
              <w:t>упражнени</w:t>
            </w:r>
            <w:r w:rsidRPr="00707EEE">
              <w:rPr>
                <w:spacing w:val="-67"/>
                <w:sz w:val="24"/>
                <w:szCs w:val="24"/>
                <w:lang w:val="ru-RU"/>
              </w:rPr>
              <w:t xml:space="preserve"> </w:t>
            </w:r>
            <w:r w:rsidRPr="00707EEE">
              <w:rPr>
                <w:sz w:val="24"/>
                <w:szCs w:val="24"/>
                <w:lang w:val="ru-RU"/>
              </w:rPr>
              <w:t>я</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pacing w:val="-1"/>
                <w:sz w:val="24"/>
                <w:szCs w:val="24"/>
                <w:lang w:val="ru-RU"/>
              </w:rPr>
              <w:t>Дидактиче</w:t>
            </w:r>
            <w:r w:rsidRPr="00707EEE">
              <w:rPr>
                <w:spacing w:val="-67"/>
                <w:sz w:val="24"/>
                <w:szCs w:val="24"/>
                <w:lang w:val="ru-RU"/>
              </w:rPr>
              <w:t xml:space="preserve"> </w:t>
            </w:r>
            <w:r w:rsidRPr="00707EEE">
              <w:rPr>
                <w:sz w:val="24"/>
                <w:szCs w:val="24"/>
                <w:lang w:val="ru-RU"/>
              </w:rPr>
              <w:t>ские</w:t>
            </w:r>
          </w:p>
          <w:p w:rsidR="006100C6" w:rsidRPr="00707EEE" w:rsidRDefault="006100C6" w:rsidP="00F601D2">
            <w:pPr>
              <w:spacing w:line="252" w:lineRule="auto"/>
              <w:ind w:left="142" w:right="141"/>
              <w:rPr>
                <w:sz w:val="24"/>
                <w:szCs w:val="24"/>
                <w:lang w:val="ru-RU"/>
              </w:rPr>
            </w:pPr>
            <w:r w:rsidRPr="00707EEE">
              <w:rPr>
                <w:sz w:val="24"/>
                <w:szCs w:val="24"/>
                <w:lang w:val="ru-RU"/>
              </w:rPr>
              <w:t>карточки, Ппакаты,</w:t>
            </w:r>
            <w:r w:rsidRPr="00707EEE">
              <w:rPr>
                <w:spacing w:val="-68"/>
                <w:sz w:val="24"/>
                <w:szCs w:val="24"/>
                <w:lang w:val="ru-RU"/>
              </w:rPr>
              <w:t xml:space="preserve"> </w:t>
            </w:r>
            <w:r w:rsidRPr="00707EEE">
              <w:rPr>
                <w:sz w:val="24"/>
                <w:szCs w:val="24"/>
                <w:lang w:val="ru-RU"/>
              </w:rPr>
              <w:t>таблицы</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pacing w:val="-1"/>
                <w:sz w:val="24"/>
                <w:szCs w:val="24"/>
              </w:rPr>
            </w:pPr>
            <w:r w:rsidRPr="00707EEE">
              <w:rPr>
                <w:spacing w:val="-1"/>
                <w:sz w:val="24"/>
                <w:szCs w:val="24"/>
              </w:rPr>
              <w:t>Фортепиа</w:t>
            </w:r>
            <w:r w:rsidRPr="00707EEE">
              <w:rPr>
                <w:spacing w:val="-67"/>
                <w:sz w:val="24"/>
                <w:szCs w:val="24"/>
              </w:rPr>
              <w:t xml:space="preserve"> </w:t>
            </w:r>
            <w:r w:rsidRPr="00707EEE">
              <w:rPr>
                <w:sz w:val="24"/>
                <w:szCs w:val="24"/>
              </w:rPr>
              <w:t>но</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Опрос,</w:t>
            </w:r>
            <w:r w:rsidRPr="00707EEE">
              <w:rPr>
                <w:spacing w:val="1"/>
                <w:sz w:val="24"/>
                <w:szCs w:val="24"/>
              </w:rPr>
              <w:t xml:space="preserve"> </w:t>
            </w:r>
            <w:r w:rsidRPr="00707EEE">
              <w:rPr>
                <w:sz w:val="24"/>
                <w:szCs w:val="24"/>
              </w:rPr>
              <w:t>коллектив</w:t>
            </w:r>
            <w:r w:rsidRPr="00707EEE">
              <w:rPr>
                <w:spacing w:val="-67"/>
                <w:sz w:val="24"/>
                <w:szCs w:val="24"/>
              </w:rPr>
              <w:t xml:space="preserve"> </w:t>
            </w:r>
            <w:r w:rsidRPr="00707EEE">
              <w:rPr>
                <w:sz w:val="24"/>
                <w:szCs w:val="24"/>
              </w:rPr>
              <w:t>ный</w:t>
            </w:r>
          </w:p>
          <w:p w:rsidR="006100C6" w:rsidRPr="00707EEE" w:rsidRDefault="006100C6" w:rsidP="00F601D2">
            <w:pPr>
              <w:spacing w:line="252" w:lineRule="auto"/>
              <w:ind w:left="142" w:right="141"/>
              <w:rPr>
                <w:sz w:val="24"/>
                <w:szCs w:val="24"/>
              </w:rPr>
            </w:pPr>
            <w:r w:rsidRPr="00707EEE">
              <w:rPr>
                <w:sz w:val="24"/>
                <w:szCs w:val="24"/>
              </w:rPr>
              <w:t>Анализ</w:t>
            </w:r>
          </w:p>
        </w:tc>
      </w:tr>
      <w:tr w:rsidR="006100C6" w:rsidRPr="00707EEE" w:rsidTr="00F601D2">
        <w:trPr>
          <w:trHeight w:val="1496"/>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r w:rsidRPr="00707EEE">
              <w:rPr>
                <w:sz w:val="24"/>
                <w:szCs w:val="24"/>
              </w:rPr>
              <w:t>3.2</w:t>
            </w: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Развитие</w:t>
            </w:r>
          </w:p>
          <w:p w:rsidR="006100C6" w:rsidRPr="00707EEE" w:rsidRDefault="006100C6" w:rsidP="00F601D2">
            <w:pPr>
              <w:tabs>
                <w:tab w:val="left" w:pos="2015"/>
              </w:tabs>
              <w:ind w:left="142" w:right="141"/>
              <w:rPr>
                <w:sz w:val="24"/>
                <w:szCs w:val="24"/>
              </w:rPr>
            </w:pPr>
            <w:r w:rsidRPr="00707EEE">
              <w:rPr>
                <w:sz w:val="24"/>
                <w:szCs w:val="24"/>
              </w:rPr>
              <w:t>артикуляционно</w:t>
            </w:r>
            <w:r w:rsidRPr="00707EEE">
              <w:rPr>
                <w:spacing w:val="-67"/>
                <w:sz w:val="24"/>
                <w:szCs w:val="24"/>
              </w:rPr>
              <w:t xml:space="preserve"> </w:t>
            </w:r>
            <w:r w:rsidRPr="00707EEE">
              <w:rPr>
                <w:sz w:val="24"/>
                <w:szCs w:val="24"/>
              </w:rPr>
              <w:t>го</w:t>
            </w:r>
            <w:r w:rsidRPr="00707EEE">
              <w:rPr>
                <w:spacing w:val="-2"/>
                <w:sz w:val="24"/>
                <w:szCs w:val="24"/>
              </w:rPr>
              <w:t xml:space="preserve"> </w:t>
            </w:r>
            <w:r w:rsidRPr="00707EEE">
              <w:rPr>
                <w:sz w:val="24"/>
                <w:szCs w:val="24"/>
              </w:rPr>
              <w:t>аппарата</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pacing w:val="-1"/>
                <w:sz w:val="24"/>
                <w:szCs w:val="24"/>
              </w:rPr>
            </w:pPr>
            <w:r w:rsidRPr="00707EEE">
              <w:rPr>
                <w:spacing w:val="-1"/>
                <w:sz w:val="24"/>
                <w:szCs w:val="24"/>
              </w:rPr>
              <w:t>Практиче</w:t>
            </w:r>
            <w:r w:rsidRPr="00707EEE">
              <w:rPr>
                <w:spacing w:val="-67"/>
                <w:sz w:val="24"/>
                <w:szCs w:val="24"/>
              </w:rPr>
              <w:t xml:space="preserve"> </w:t>
            </w:r>
            <w:r w:rsidRPr="00707EEE">
              <w:rPr>
                <w:sz w:val="24"/>
                <w:szCs w:val="24"/>
              </w:rPr>
              <w:t>ское</w:t>
            </w:r>
            <w:r w:rsidRPr="00707EEE">
              <w:rPr>
                <w:spacing w:val="1"/>
                <w:sz w:val="24"/>
                <w:szCs w:val="24"/>
              </w:rPr>
              <w:t xml:space="preserve"> </w:t>
            </w:r>
            <w:r w:rsidRPr="00707EEE">
              <w:rPr>
                <w:sz w:val="24"/>
                <w:szCs w:val="24"/>
              </w:rPr>
              <w:t>занятие</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pacing w:val="-1"/>
                <w:sz w:val="24"/>
                <w:szCs w:val="24"/>
                <w:lang w:val="ru-RU"/>
              </w:rPr>
              <w:t>Обьяснител</w:t>
            </w:r>
            <w:r w:rsidRPr="00707EEE">
              <w:rPr>
                <w:spacing w:val="-67"/>
                <w:sz w:val="24"/>
                <w:szCs w:val="24"/>
                <w:lang w:val="ru-RU"/>
              </w:rPr>
              <w:t xml:space="preserve"> </w:t>
            </w:r>
            <w:r w:rsidRPr="00707EEE">
              <w:rPr>
                <w:sz w:val="24"/>
                <w:szCs w:val="24"/>
                <w:lang w:val="ru-RU"/>
              </w:rPr>
              <w:t>ьно-</w:t>
            </w:r>
          </w:p>
          <w:p w:rsidR="006100C6" w:rsidRPr="00707EEE" w:rsidRDefault="006100C6" w:rsidP="00F601D2">
            <w:pPr>
              <w:ind w:left="142" w:right="141"/>
              <w:rPr>
                <w:sz w:val="24"/>
                <w:szCs w:val="24"/>
                <w:lang w:val="ru-RU"/>
              </w:rPr>
            </w:pPr>
            <w:r w:rsidRPr="00707EEE">
              <w:rPr>
                <w:sz w:val="24"/>
                <w:szCs w:val="24"/>
                <w:lang w:val="ru-RU"/>
              </w:rPr>
              <w:t>иллюстрати</w:t>
            </w:r>
            <w:r w:rsidRPr="00707EEE">
              <w:rPr>
                <w:spacing w:val="-67"/>
                <w:sz w:val="24"/>
                <w:szCs w:val="24"/>
                <w:lang w:val="ru-RU"/>
              </w:rPr>
              <w:t xml:space="preserve"> </w:t>
            </w:r>
            <w:r w:rsidRPr="00707EEE">
              <w:rPr>
                <w:sz w:val="24"/>
                <w:szCs w:val="24"/>
                <w:lang w:val="ru-RU"/>
              </w:rPr>
              <w:t>вный</w:t>
            </w:r>
          </w:p>
          <w:p w:rsidR="006100C6" w:rsidRPr="00707EEE" w:rsidRDefault="006100C6" w:rsidP="00F601D2">
            <w:pPr>
              <w:ind w:left="142" w:right="141"/>
              <w:rPr>
                <w:sz w:val="24"/>
                <w:szCs w:val="24"/>
                <w:lang w:val="ru-RU"/>
              </w:rPr>
            </w:pPr>
            <w:r w:rsidRPr="00707EEE">
              <w:rPr>
                <w:sz w:val="24"/>
                <w:szCs w:val="24"/>
                <w:lang w:val="ru-RU"/>
              </w:rPr>
              <w:t>метод,</w:t>
            </w:r>
            <w:r w:rsidRPr="00707EEE">
              <w:rPr>
                <w:spacing w:val="-68"/>
                <w:sz w:val="24"/>
                <w:szCs w:val="24"/>
                <w:lang w:val="ru-RU"/>
              </w:rPr>
              <w:t xml:space="preserve">  </w:t>
            </w:r>
            <w:r w:rsidRPr="00707EEE">
              <w:rPr>
                <w:sz w:val="24"/>
                <w:szCs w:val="24"/>
                <w:lang w:val="ru-RU"/>
              </w:rPr>
              <w:t>игра</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pacing w:val="-1"/>
                <w:sz w:val="24"/>
                <w:szCs w:val="24"/>
              </w:rPr>
            </w:pPr>
            <w:r w:rsidRPr="00707EEE">
              <w:rPr>
                <w:sz w:val="24"/>
                <w:szCs w:val="24"/>
              </w:rPr>
              <w:t>Плакаты,</w:t>
            </w:r>
            <w:r w:rsidRPr="00707EEE">
              <w:rPr>
                <w:spacing w:val="1"/>
                <w:sz w:val="24"/>
                <w:szCs w:val="24"/>
              </w:rPr>
              <w:t xml:space="preserve"> </w:t>
            </w:r>
            <w:r w:rsidRPr="00707EEE">
              <w:rPr>
                <w:sz w:val="24"/>
                <w:szCs w:val="24"/>
              </w:rPr>
              <w:t>иллюстрац</w:t>
            </w:r>
            <w:r w:rsidRPr="00707EEE">
              <w:rPr>
                <w:spacing w:val="-67"/>
                <w:sz w:val="24"/>
                <w:szCs w:val="24"/>
              </w:rPr>
              <w:t xml:space="preserve"> </w:t>
            </w:r>
            <w:r w:rsidRPr="00707EEE">
              <w:rPr>
                <w:sz w:val="24"/>
                <w:szCs w:val="24"/>
              </w:rPr>
              <w:t>ии</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pacing w:val="-1"/>
                <w:sz w:val="24"/>
                <w:szCs w:val="24"/>
              </w:rPr>
              <w:t>Фортепиа</w:t>
            </w:r>
            <w:r w:rsidRPr="00707EEE">
              <w:rPr>
                <w:spacing w:val="-67"/>
                <w:sz w:val="24"/>
                <w:szCs w:val="24"/>
              </w:rPr>
              <w:t xml:space="preserve"> </w:t>
            </w:r>
            <w:r w:rsidRPr="00707EEE">
              <w:rPr>
                <w:sz w:val="24"/>
                <w:szCs w:val="24"/>
              </w:rPr>
              <w:t>но,</w:t>
            </w:r>
          </w:p>
          <w:p w:rsidR="006100C6" w:rsidRPr="00707EEE" w:rsidRDefault="006100C6" w:rsidP="00F601D2">
            <w:pPr>
              <w:ind w:left="142" w:right="141"/>
              <w:rPr>
                <w:spacing w:val="-1"/>
                <w:sz w:val="24"/>
                <w:szCs w:val="24"/>
              </w:rPr>
            </w:pPr>
            <w:r w:rsidRPr="00707EEE">
              <w:rPr>
                <w:sz w:val="24"/>
                <w:szCs w:val="24"/>
              </w:rPr>
              <w:t>магнитоф</w:t>
            </w:r>
            <w:r w:rsidRPr="00707EEE">
              <w:rPr>
                <w:spacing w:val="-67"/>
                <w:sz w:val="24"/>
                <w:szCs w:val="24"/>
              </w:rPr>
              <w:t xml:space="preserve"> </w:t>
            </w:r>
            <w:r w:rsidRPr="00707EEE">
              <w:rPr>
                <w:sz w:val="24"/>
                <w:szCs w:val="24"/>
              </w:rPr>
              <w:t>он</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Опрос,</w:t>
            </w:r>
          </w:p>
          <w:p w:rsidR="006100C6" w:rsidRPr="00707EEE" w:rsidRDefault="006100C6" w:rsidP="00F601D2">
            <w:pPr>
              <w:spacing w:line="254" w:lineRule="auto"/>
              <w:ind w:left="142" w:right="141"/>
              <w:rPr>
                <w:sz w:val="24"/>
                <w:szCs w:val="24"/>
              </w:rPr>
            </w:pPr>
            <w:r w:rsidRPr="00707EEE">
              <w:rPr>
                <w:sz w:val="24"/>
                <w:szCs w:val="24"/>
              </w:rPr>
              <w:t>самоанали</w:t>
            </w:r>
            <w:r w:rsidRPr="00707EEE">
              <w:rPr>
                <w:spacing w:val="-67"/>
                <w:sz w:val="24"/>
                <w:szCs w:val="24"/>
              </w:rPr>
              <w:t xml:space="preserve"> </w:t>
            </w:r>
            <w:r w:rsidRPr="00707EEE">
              <w:rPr>
                <w:sz w:val="24"/>
                <w:szCs w:val="24"/>
              </w:rPr>
              <w:t>з</w:t>
            </w:r>
          </w:p>
        </w:tc>
      </w:tr>
      <w:tr w:rsidR="006100C6" w:rsidRPr="00707EEE" w:rsidTr="00F601D2">
        <w:trPr>
          <w:trHeight w:val="1507"/>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r w:rsidRPr="00707EEE">
              <w:rPr>
                <w:sz w:val="24"/>
                <w:szCs w:val="24"/>
              </w:rPr>
              <w:t>3.3</w:t>
            </w: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2015"/>
              </w:tabs>
              <w:ind w:left="142" w:right="141"/>
              <w:rPr>
                <w:sz w:val="24"/>
                <w:szCs w:val="24"/>
              </w:rPr>
            </w:pPr>
            <w:r w:rsidRPr="00707EEE">
              <w:rPr>
                <w:sz w:val="24"/>
                <w:szCs w:val="24"/>
              </w:rPr>
              <w:t>Речевые</w:t>
            </w:r>
            <w:r w:rsidRPr="00707EEE">
              <w:rPr>
                <w:spacing w:val="5"/>
                <w:sz w:val="24"/>
                <w:szCs w:val="24"/>
              </w:rPr>
              <w:t xml:space="preserve"> </w:t>
            </w:r>
            <w:r w:rsidRPr="00707EEE">
              <w:rPr>
                <w:sz w:val="24"/>
                <w:szCs w:val="24"/>
              </w:rPr>
              <w:t>игры</w:t>
            </w:r>
            <w:r w:rsidRPr="00707EEE">
              <w:rPr>
                <w:spacing w:val="5"/>
                <w:sz w:val="24"/>
                <w:szCs w:val="24"/>
              </w:rPr>
              <w:t xml:space="preserve"> </w:t>
            </w:r>
            <w:r w:rsidRPr="00707EEE">
              <w:rPr>
                <w:sz w:val="24"/>
                <w:szCs w:val="24"/>
              </w:rPr>
              <w:t>и</w:t>
            </w:r>
            <w:r w:rsidRPr="00707EEE">
              <w:rPr>
                <w:spacing w:val="-67"/>
                <w:sz w:val="24"/>
                <w:szCs w:val="24"/>
              </w:rPr>
              <w:t xml:space="preserve"> </w:t>
            </w:r>
            <w:r w:rsidRPr="00707EEE">
              <w:rPr>
                <w:sz w:val="24"/>
                <w:szCs w:val="24"/>
              </w:rPr>
              <w:t>упражнения</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pacing w:val="-1"/>
                <w:sz w:val="24"/>
                <w:szCs w:val="24"/>
              </w:rPr>
            </w:pPr>
            <w:r w:rsidRPr="00707EEE">
              <w:rPr>
                <w:spacing w:val="-1"/>
                <w:sz w:val="24"/>
                <w:szCs w:val="24"/>
              </w:rPr>
              <w:t>Учебная</w:t>
            </w:r>
            <w:r w:rsidRPr="00707EEE">
              <w:rPr>
                <w:spacing w:val="-67"/>
                <w:sz w:val="24"/>
                <w:szCs w:val="24"/>
              </w:rPr>
              <w:t xml:space="preserve"> </w:t>
            </w:r>
            <w:r w:rsidRPr="00707EEE">
              <w:rPr>
                <w:sz w:val="24"/>
                <w:szCs w:val="24"/>
              </w:rPr>
              <w:t>игра</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z w:val="24"/>
                <w:szCs w:val="24"/>
                <w:lang w:val="ru-RU"/>
              </w:rPr>
              <w:t>Репродукти</w:t>
            </w:r>
            <w:r w:rsidRPr="00707EEE">
              <w:rPr>
                <w:spacing w:val="-67"/>
                <w:sz w:val="24"/>
                <w:szCs w:val="24"/>
                <w:lang w:val="ru-RU"/>
              </w:rPr>
              <w:t xml:space="preserve"> </w:t>
            </w:r>
            <w:r w:rsidRPr="00707EEE">
              <w:rPr>
                <w:sz w:val="24"/>
                <w:szCs w:val="24"/>
                <w:lang w:val="ru-RU"/>
              </w:rPr>
              <w:t>вный</w:t>
            </w:r>
          </w:p>
          <w:p w:rsidR="006100C6" w:rsidRPr="00707EEE" w:rsidRDefault="006100C6" w:rsidP="00F601D2">
            <w:pPr>
              <w:ind w:left="142" w:right="141"/>
              <w:rPr>
                <w:sz w:val="24"/>
                <w:szCs w:val="24"/>
                <w:lang w:val="ru-RU"/>
              </w:rPr>
            </w:pPr>
            <w:r w:rsidRPr="00707EEE">
              <w:rPr>
                <w:sz w:val="24"/>
                <w:szCs w:val="24"/>
                <w:lang w:val="ru-RU"/>
              </w:rPr>
              <w:t>метод,</w:t>
            </w:r>
          </w:p>
          <w:p w:rsidR="006100C6" w:rsidRPr="00707EEE" w:rsidRDefault="006100C6" w:rsidP="00F601D2">
            <w:pPr>
              <w:ind w:left="142" w:right="141"/>
              <w:rPr>
                <w:sz w:val="24"/>
                <w:szCs w:val="24"/>
                <w:lang w:val="ru-RU"/>
              </w:rPr>
            </w:pPr>
            <w:r w:rsidRPr="00707EEE">
              <w:rPr>
                <w:sz w:val="24"/>
                <w:szCs w:val="24"/>
                <w:lang w:val="ru-RU"/>
              </w:rPr>
              <w:t>работа</w:t>
            </w:r>
            <w:r w:rsidRPr="00707EEE">
              <w:rPr>
                <w:sz w:val="24"/>
                <w:szCs w:val="24"/>
                <w:lang w:val="ru-RU"/>
              </w:rPr>
              <w:tab/>
            </w:r>
            <w:r w:rsidRPr="00707EEE">
              <w:rPr>
                <w:spacing w:val="-4"/>
                <w:sz w:val="24"/>
                <w:szCs w:val="24"/>
                <w:lang w:val="ru-RU"/>
              </w:rPr>
              <w:t>в</w:t>
            </w:r>
            <w:r w:rsidRPr="00707EEE">
              <w:rPr>
                <w:spacing w:val="-67"/>
                <w:sz w:val="24"/>
                <w:szCs w:val="24"/>
                <w:lang w:val="ru-RU"/>
              </w:rPr>
              <w:t xml:space="preserve"> </w:t>
            </w:r>
            <w:r w:rsidRPr="00707EEE">
              <w:rPr>
                <w:sz w:val="24"/>
                <w:szCs w:val="24"/>
                <w:lang w:val="ru-RU"/>
              </w:rPr>
              <w:t>парах</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pacing w:val="-1"/>
                <w:sz w:val="24"/>
                <w:szCs w:val="24"/>
              </w:rPr>
            </w:pPr>
            <w:r w:rsidRPr="00707EEE">
              <w:rPr>
                <w:spacing w:val="-1"/>
                <w:sz w:val="24"/>
                <w:szCs w:val="24"/>
              </w:rPr>
              <w:t>Плакаты,</w:t>
            </w:r>
            <w:r w:rsidRPr="00707EEE">
              <w:rPr>
                <w:spacing w:val="-67"/>
                <w:sz w:val="24"/>
                <w:szCs w:val="24"/>
              </w:rPr>
              <w:t xml:space="preserve"> </w:t>
            </w:r>
            <w:r w:rsidRPr="00707EEE">
              <w:rPr>
                <w:sz w:val="24"/>
                <w:szCs w:val="24"/>
              </w:rPr>
              <w:t>схемы</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pacing w:val="-1"/>
                <w:sz w:val="24"/>
                <w:szCs w:val="24"/>
              </w:rPr>
            </w:pPr>
            <w:r w:rsidRPr="00707EEE">
              <w:rPr>
                <w:sz w:val="24"/>
                <w:szCs w:val="24"/>
              </w:rPr>
              <w:t>Шумовы</w:t>
            </w:r>
            <w:r w:rsidRPr="00707EEE">
              <w:rPr>
                <w:spacing w:val="1"/>
                <w:sz w:val="24"/>
                <w:szCs w:val="24"/>
              </w:rPr>
              <w:t xml:space="preserve"> </w:t>
            </w:r>
            <w:r w:rsidRPr="00707EEE">
              <w:rPr>
                <w:sz w:val="24"/>
                <w:szCs w:val="24"/>
              </w:rPr>
              <w:t>е</w:t>
            </w:r>
            <w:r w:rsidRPr="00707EEE">
              <w:rPr>
                <w:spacing w:val="1"/>
                <w:sz w:val="24"/>
                <w:szCs w:val="24"/>
              </w:rPr>
              <w:t xml:space="preserve"> </w:t>
            </w:r>
            <w:r w:rsidRPr="00707EEE">
              <w:rPr>
                <w:sz w:val="24"/>
                <w:szCs w:val="24"/>
              </w:rPr>
              <w:t>инструме</w:t>
            </w:r>
            <w:r w:rsidRPr="00707EEE">
              <w:rPr>
                <w:spacing w:val="-67"/>
                <w:sz w:val="24"/>
                <w:szCs w:val="24"/>
              </w:rPr>
              <w:t xml:space="preserve"> </w:t>
            </w:r>
            <w:r w:rsidRPr="00707EEE">
              <w:rPr>
                <w:sz w:val="24"/>
                <w:szCs w:val="24"/>
              </w:rPr>
              <w:t>нты</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Самостоят</w:t>
            </w:r>
            <w:r w:rsidRPr="00707EEE">
              <w:rPr>
                <w:spacing w:val="-68"/>
                <w:sz w:val="24"/>
                <w:szCs w:val="24"/>
              </w:rPr>
              <w:t xml:space="preserve"> </w:t>
            </w:r>
            <w:r w:rsidRPr="00707EEE">
              <w:rPr>
                <w:sz w:val="24"/>
                <w:szCs w:val="24"/>
              </w:rPr>
              <w:t>ельная</w:t>
            </w:r>
            <w:r w:rsidRPr="00707EEE">
              <w:rPr>
                <w:spacing w:val="1"/>
                <w:sz w:val="24"/>
                <w:szCs w:val="24"/>
              </w:rPr>
              <w:t xml:space="preserve"> </w:t>
            </w:r>
            <w:r w:rsidRPr="00707EEE">
              <w:rPr>
                <w:sz w:val="24"/>
                <w:szCs w:val="24"/>
              </w:rPr>
              <w:t>работа,</w:t>
            </w:r>
            <w:r w:rsidRPr="00707EEE">
              <w:rPr>
                <w:spacing w:val="1"/>
                <w:sz w:val="24"/>
                <w:szCs w:val="24"/>
              </w:rPr>
              <w:t xml:space="preserve"> </w:t>
            </w:r>
            <w:r w:rsidRPr="00707EEE">
              <w:rPr>
                <w:sz w:val="24"/>
                <w:szCs w:val="24"/>
              </w:rPr>
              <w:t>опрос</w:t>
            </w:r>
          </w:p>
        </w:tc>
      </w:tr>
      <w:tr w:rsidR="006100C6" w:rsidRPr="00707EEE" w:rsidTr="00F601D2">
        <w:trPr>
          <w:trHeight w:val="1685"/>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739"/>
              </w:tabs>
              <w:ind w:left="142" w:right="141"/>
              <w:rPr>
                <w:sz w:val="24"/>
                <w:szCs w:val="24"/>
              </w:rPr>
            </w:pPr>
            <w:r w:rsidRPr="00707EEE">
              <w:rPr>
                <w:sz w:val="24"/>
                <w:szCs w:val="24"/>
              </w:rPr>
              <w:t>Работа</w:t>
            </w:r>
            <w:r w:rsidRPr="00707EEE">
              <w:rPr>
                <w:sz w:val="24"/>
                <w:szCs w:val="24"/>
              </w:rPr>
              <w:tab/>
            </w:r>
            <w:r w:rsidRPr="00707EEE">
              <w:rPr>
                <w:spacing w:val="-2"/>
                <w:sz w:val="24"/>
                <w:szCs w:val="24"/>
              </w:rPr>
              <w:t>над</w:t>
            </w:r>
            <w:r w:rsidRPr="00707EEE">
              <w:rPr>
                <w:spacing w:val="-67"/>
                <w:sz w:val="24"/>
                <w:szCs w:val="24"/>
              </w:rPr>
              <w:t xml:space="preserve"> </w:t>
            </w:r>
            <w:r w:rsidRPr="00707EEE">
              <w:rPr>
                <w:sz w:val="24"/>
                <w:szCs w:val="24"/>
              </w:rPr>
              <w:t>певческим</w:t>
            </w:r>
          </w:p>
          <w:p w:rsidR="006100C6" w:rsidRPr="00707EEE" w:rsidRDefault="006100C6" w:rsidP="00F601D2">
            <w:pPr>
              <w:tabs>
                <w:tab w:val="left" w:pos="2015"/>
              </w:tabs>
              <w:ind w:left="142" w:right="141"/>
              <w:rPr>
                <w:sz w:val="24"/>
                <w:szCs w:val="24"/>
              </w:rPr>
            </w:pPr>
            <w:r w:rsidRPr="00707EEE">
              <w:rPr>
                <w:sz w:val="24"/>
                <w:szCs w:val="24"/>
              </w:rPr>
              <w:t>Дыханием</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pacing w:val="-1"/>
                <w:sz w:val="24"/>
                <w:szCs w:val="24"/>
              </w:rPr>
            </w:pPr>
            <w:r w:rsidRPr="00707EEE">
              <w:rPr>
                <w:sz w:val="24"/>
                <w:szCs w:val="24"/>
              </w:rPr>
              <w:t>Комбини</w:t>
            </w:r>
            <w:r w:rsidRPr="00707EEE">
              <w:rPr>
                <w:spacing w:val="-67"/>
                <w:sz w:val="24"/>
                <w:szCs w:val="24"/>
              </w:rPr>
              <w:t xml:space="preserve"> </w:t>
            </w:r>
            <w:r w:rsidRPr="00707EEE">
              <w:rPr>
                <w:sz w:val="24"/>
                <w:szCs w:val="24"/>
              </w:rPr>
              <w:t>рованное</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pacing w:val="-1"/>
                <w:sz w:val="24"/>
                <w:szCs w:val="24"/>
                <w:lang w:val="ru-RU"/>
              </w:rPr>
              <w:t>Обьяснител</w:t>
            </w:r>
            <w:r w:rsidRPr="00707EEE">
              <w:rPr>
                <w:spacing w:val="-67"/>
                <w:sz w:val="24"/>
                <w:szCs w:val="24"/>
                <w:lang w:val="ru-RU"/>
              </w:rPr>
              <w:t xml:space="preserve"> </w:t>
            </w:r>
            <w:r w:rsidRPr="00707EEE">
              <w:rPr>
                <w:sz w:val="24"/>
                <w:szCs w:val="24"/>
                <w:lang w:val="ru-RU"/>
              </w:rPr>
              <w:t>ьно-</w:t>
            </w:r>
          </w:p>
          <w:p w:rsidR="006100C6" w:rsidRPr="00707EEE" w:rsidRDefault="006100C6" w:rsidP="00F601D2">
            <w:pPr>
              <w:ind w:left="142" w:right="141"/>
              <w:rPr>
                <w:sz w:val="24"/>
                <w:szCs w:val="24"/>
                <w:lang w:val="ru-RU"/>
              </w:rPr>
            </w:pPr>
            <w:r w:rsidRPr="00707EEE">
              <w:rPr>
                <w:sz w:val="24"/>
                <w:szCs w:val="24"/>
                <w:lang w:val="ru-RU"/>
              </w:rPr>
              <w:t>иллюстрати</w:t>
            </w:r>
            <w:r w:rsidRPr="00707EEE">
              <w:rPr>
                <w:spacing w:val="-67"/>
                <w:sz w:val="24"/>
                <w:szCs w:val="24"/>
                <w:lang w:val="ru-RU"/>
              </w:rPr>
              <w:t xml:space="preserve"> </w:t>
            </w:r>
            <w:r w:rsidRPr="00707EEE">
              <w:rPr>
                <w:sz w:val="24"/>
                <w:szCs w:val="24"/>
                <w:lang w:val="ru-RU"/>
              </w:rPr>
              <w:t>вный</w:t>
            </w:r>
          </w:p>
          <w:p w:rsidR="006100C6" w:rsidRPr="00707EEE" w:rsidRDefault="006100C6" w:rsidP="00F601D2">
            <w:pPr>
              <w:ind w:left="142" w:right="141"/>
              <w:rPr>
                <w:sz w:val="24"/>
                <w:szCs w:val="24"/>
                <w:lang w:val="ru-RU"/>
              </w:rPr>
            </w:pPr>
            <w:r w:rsidRPr="00707EEE">
              <w:rPr>
                <w:sz w:val="24"/>
                <w:szCs w:val="24"/>
                <w:lang w:val="ru-RU"/>
              </w:rPr>
              <w:t>метод,</w:t>
            </w:r>
            <w:r w:rsidRPr="00707EEE">
              <w:rPr>
                <w:spacing w:val="1"/>
                <w:sz w:val="24"/>
                <w:szCs w:val="24"/>
                <w:lang w:val="ru-RU"/>
              </w:rPr>
              <w:t xml:space="preserve"> </w:t>
            </w:r>
            <w:r w:rsidRPr="00707EEE">
              <w:rPr>
                <w:sz w:val="24"/>
                <w:szCs w:val="24"/>
                <w:lang w:val="ru-RU"/>
              </w:rPr>
              <w:t>упражнени</w:t>
            </w:r>
            <w:r w:rsidRPr="00707EEE">
              <w:rPr>
                <w:spacing w:val="-67"/>
                <w:sz w:val="24"/>
                <w:szCs w:val="24"/>
                <w:lang w:val="ru-RU"/>
              </w:rPr>
              <w:t xml:space="preserve"> </w:t>
            </w:r>
            <w:r w:rsidRPr="00707EEE">
              <w:rPr>
                <w:sz w:val="24"/>
                <w:szCs w:val="24"/>
                <w:lang w:val="ru-RU"/>
              </w:rPr>
              <w:t>я</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pacing w:val="-1"/>
                <w:sz w:val="24"/>
                <w:szCs w:val="24"/>
              </w:rPr>
            </w:pPr>
            <w:r w:rsidRPr="00707EEE">
              <w:rPr>
                <w:sz w:val="24"/>
                <w:szCs w:val="24"/>
              </w:rPr>
              <w:t>Иллюстра</w:t>
            </w:r>
            <w:r w:rsidRPr="00707EEE">
              <w:rPr>
                <w:spacing w:val="-67"/>
                <w:sz w:val="24"/>
                <w:szCs w:val="24"/>
              </w:rPr>
              <w:t xml:space="preserve"> </w:t>
            </w:r>
            <w:r w:rsidRPr="00707EEE">
              <w:rPr>
                <w:sz w:val="24"/>
                <w:szCs w:val="24"/>
              </w:rPr>
              <w:t>ции</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Фортепиа</w:t>
            </w:r>
            <w:r w:rsidRPr="00707EEE">
              <w:rPr>
                <w:spacing w:val="-67"/>
                <w:sz w:val="24"/>
                <w:szCs w:val="24"/>
              </w:rPr>
              <w:t xml:space="preserve"> </w:t>
            </w:r>
            <w:r w:rsidRPr="00707EEE">
              <w:rPr>
                <w:sz w:val="24"/>
                <w:szCs w:val="24"/>
              </w:rPr>
              <w:t>но</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z w:val="24"/>
                <w:szCs w:val="24"/>
                <w:lang w:val="ru-RU"/>
              </w:rPr>
              <w:t>Самостоят</w:t>
            </w:r>
            <w:r w:rsidRPr="00707EEE">
              <w:rPr>
                <w:spacing w:val="-68"/>
                <w:sz w:val="24"/>
                <w:szCs w:val="24"/>
                <w:lang w:val="ru-RU"/>
              </w:rPr>
              <w:t xml:space="preserve"> </w:t>
            </w:r>
            <w:r w:rsidRPr="00707EEE">
              <w:rPr>
                <w:sz w:val="24"/>
                <w:szCs w:val="24"/>
                <w:lang w:val="ru-RU"/>
              </w:rPr>
              <w:t>ельная</w:t>
            </w:r>
            <w:r w:rsidRPr="00707EEE">
              <w:rPr>
                <w:spacing w:val="1"/>
                <w:sz w:val="24"/>
                <w:szCs w:val="24"/>
                <w:lang w:val="ru-RU"/>
              </w:rPr>
              <w:t xml:space="preserve"> </w:t>
            </w:r>
            <w:r w:rsidRPr="00707EEE">
              <w:rPr>
                <w:sz w:val="24"/>
                <w:szCs w:val="24"/>
                <w:lang w:val="ru-RU"/>
              </w:rPr>
              <w:t>работа,</w:t>
            </w:r>
          </w:p>
          <w:p w:rsidR="006100C6" w:rsidRPr="00707EEE" w:rsidRDefault="006100C6" w:rsidP="00F601D2">
            <w:pPr>
              <w:ind w:left="142" w:right="141"/>
              <w:rPr>
                <w:sz w:val="24"/>
                <w:szCs w:val="24"/>
                <w:lang w:val="ru-RU"/>
              </w:rPr>
            </w:pPr>
            <w:r w:rsidRPr="00707EEE">
              <w:rPr>
                <w:sz w:val="24"/>
                <w:szCs w:val="24"/>
                <w:lang w:val="ru-RU"/>
              </w:rPr>
              <w:t>коллектив</w:t>
            </w:r>
            <w:r w:rsidRPr="00707EEE">
              <w:rPr>
                <w:spacing w:val="-67"/>
                <w:sz w:val="24"/>
                <w:szCs w:val="24"/>
                <w:lang w:val="ru-RU"/>
              </w:rPr>
              <w:t xml:space="preserve"> </w:t>
            </w:r>
            <w:r w:rsidRPr="00707EEE">
              <w:rPr>
                <w:sz w:val="24"/>
                <w:szCs w:val="24"/>
                <w:lang w:val="ru-RU"/>
              </w:rPr>
              <w:t>ный</w:t>
            </w:r>
          </w:p>
          <w:p w:rsidR="006100C6" w:rsidRPr="00707EEE" w:rsidRDefault="006100C6" w:rsidP="00F601D2">
            <w:pPr>
              <w:spacing w:line="254" w:lineRule="auto"/>
              <w:ind w:left="142" w:right="141"/>
              <w:rPr>
                <w:sz w:val="24"/>
                <w:szCs w:val="24"/>
                <w:lang w:val="ru-RU"/>
              </w:rPr>
            </w:pPr>
            <w:r w:rsidRPr="00707EEE">
              <w:rPr>
                <w:sz w:val="24"/>
                <w:szCs w:val="24"/>
                <w:lang w:val="ru-RU"/>
              </w:rPr>
              <w:t>анализ</w:t>
            </w:r>
          </w:p>
        </w:tc>
      </w:tr>
      <w:tr w:rsidR="006100C6" w:rsidRPr="00707EEE" w:rsidTr="00F601D2">
        <w:trPr>
          <w:trHeight w:val="1334"/>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lang w:val="ru-RU"/>
              </w:rPr>
            </w:pP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739"/>
              </w:tabs>
              <w:ind w:left="142" w:right="141"/>
              <w:rPr>
                <w:sz w:val="24"/>
                <w:szCs w:val="24"/>
              </w:rPr>
            </w:pPr>
            <w:r w:rsidRPr="00707EEE">
              <w:rPr>
                <w:sz w:val="24"/>
                <w:szCs w:val="24"/>
              </w:rPr>
              <w:t>Работа</w:t>
            </w:r>
            <w:r w:rsidRPr="00707EEE">
              <w:rPr>
                <w:sz w:val="24"/>
                <w:szCs w:val="24"/>
              </w:rPr>
              <w:tab/>
            </w:r>
            <w:r w:rsidRPr="00707EEE">
              <w:rPr>
                <w:spacing w:val="-2"/>
                <w:sz w:val="24"/>
                <w:szCs w:val="24"/>
              </w:rPr>
              <w:t>над</w:t>
            </w:r>
            <w:r w:rsidRPr="00707EEE">
              <w:rPr>
                <w:spacing w:val="-68"/>
                <w:sz w:val="24"/>
                <w:szCs w:val="24"/>
              </w:rPr>
              <w:t xml:space="preserve"> </w:t>
            </w:r>
            <w:r w:rsidRPr="00707EEE">
              <w:rPr>
                <w:sz w:val="24"/>
                <w:szCs w:val="24"/>
              </w:rPr>
              <w:t>звукообразовани</w:t>
            </w:r>
            <w:r w:rsidRPr="00707EEE">
              <w:rPr>
                <w:spacing w:val="-68"/>
                <w:sz w:val="24"/>
                <w:szCs w:val="24"/>
              </w:rPr>
              <w:t xml:space="preserve"> </w:t>
            </w:r>
            <w:r w:rsidRPr="00707EEE">
              <w:rPr>
                <w:sz w:val="24"/>
                <w:szCs w:val="24"/>
              </w:rPr>
              <w:t>ем</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Комбини</w:t>
            </w:r>
            <w:r w:rsidRPr="00707EEE">
              <w:rPr>
                <w:spacing w:val="-68"/>
                <w:sz w:val="24"/>
                <w:szCs w:val="24"/>
              </w:rPr>
              <w:t xml:space="preserve"> </w:t>
            </w:r>
            <w:r w:rsidRPr="00707EEE">
              <w:rPr>
                <w:sz w:val="24"/>
                <w:szCs w:val="24"/>
              </w:rPr>
              <w:t>рованное</w:t>
            </w:r>
            <w:r w:rsidRPr="00707EEE">
              <w:rPr>
                <w:spacing w:val="-68"/>
                <w:sz w:val="24"/>
                <w:szCs w:val="24"/>
              </w:rPr>
              <w:t xml:space="preserve"> </w:t>
            </w:r>
            <w:r w:rsidRPr="00707EEE">
              <w:rPr>
                <w:sz w:val="24"/>
                <w:szCs w:val="24"/>
              </w:rPr>
              <w:t>занятие</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pacing w:val="-1"/>
                <w:sz w:val="24"/>
                <w:szCs w:val="24"/>
                <w:lang w:val="ru-RU"/>
              </w:rPr>
              <w:t>Обьяснител</w:t>
            </w:r>
            <w:r w:rsidRPr="00707EEE">
              <w:rPr>
                <w:spacing w:val="-67"/>
                <w:sz w:val="24"/>
                <w:szCs w:val="24"/>
                <w:lang w:val="ru-RU"/>
              </w:rPr>
              <w:t xml:space="preserve"> </w:t>
            </w:r>
            <w:r w:rsidRPr="00707EEE">
              <w:rPr>
                <w:sz w:val="24"/>
                <w:szCs w:val="24"/>
                <w:lang w:val="ru-RU"/>
              </w:rPr>
              <w:t>ьно-</w:t>
            </w:r>
          </w:p>
          <w:p w:rsidR="006100C6" w:rsidRPr="00707EEE" w:rsidRDefault="006100C6" w:rsidP="00F601D2">
            <w:pPr>
              <w:ind w:left="142" w:right="141"/>
              <w:rPr>
                <w:spacing w:val="-1"/>
                <w:sz w:val="24"/>
                <w:szCs w:val="24"/>
                <w:lang w:val="ru-RU"/>
              </w:rPr>
            </w:pPr>
            <w:r w:rsidRPr="00707EEE">
              <w:rPr>
                <w:sz w:val="24"/>
                <w:szCs w:val="24"/>
                <w:lang w:val="ru-RU"/>
              </w:rPr>
              <w:t>иллюстрати</w:t>
            </w:r>
            <w:r w:rsidRPr="00707EEE">
              <w:rPr>
                <w:spacing w:val="-67"/>
                <w:sz w:val="24"/>
                <w:szCs w:val="24"/>
                <w:lang w:val="ru-RU"/>
              </w:rPr>
              <w:t xml:space="preserve"> </w:t>
            </w:r>
            <w:r w:rsidRPr="00707EEE">
              <w:rPr>
                <w:sz w:val="24"/>
                <w:szCs w:val="24"/>
                <w:lang w:val="ru-RU"/>
              </w:rPr>
              <w:t>вный</w:t>
            </w:r>
            <w:r w:rsidRPr="00707EEE">
              <w:rPr>
                <w:spacing w:val="-3"/>
                <w:sz w:val="24"/>
                <w:szCs w:val="24"/>
                <w:lang w:val="ru-RU"/>
              </w:rPr>
              <w:t xml:space="preserve"> </w:t>
            </w:r>
            <w:r w:rsidRPr="00707EEE">
              <w:rPr>
                <w:sz w:val="24"/>
                <w:szCs w:val="24"/>
                <w:lang w:val="ru-RU"/>
              </w:rPr>
              <w:t>метод</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Таблицы</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pacing w:val="-1"/>
                <w:sz w:val="24"/>
                <w:szCs w:val="24"/>
              </w:rPr>
              <w:t>Фортепиа</w:t>
            </w:r>
            <w:r w:rsidRPr="00707EEE">
              <w:rPr>
                <w:spacing w:val="-67"/>
                <w:sz w:val="24"/>
                <w:szCs w:val="24"/>
              </w:rPr>
              <w:t xml:space="preserve"> </w:t>
            </w:r>
            <w:r w:rsidRPr="00707EEE">
              <w:rPr>
                <w:sz w:val="24"/>
                <w:szCs w:val="24"/>
              </w:rPr>
              <w:t>но,</w:t>
            </w:r>
          </w:p>
          <w:p w:rsidR="006100C6" w:rsidRPr="00707EEE" w:rsidRDefault="006100C6" w:rsidP="00F601D2">
            <w:pPr>
              <w:ind w:left="142" w:right="141"/>
              <w:rPr>
                <w:sz w:val="24"/>
                <w:szCs w:val="24"/>
              </w:rPr>
            </w:pPr>
            <w:r w:rsidRPr="00707EEE">
              <w:rPr>
                <w:sz w:val="24"/>
                <w:szCs w:val="24"/>
              </w:rPr>
              <w:t>магнитоф</w:t>
            </w:r>
            <w:r w:rsidRPr="00707EEE">
              <w:rPr>
                <w:spacing w:val="-67"/>
                <w:sz w:val="24"/>
                <w:szCs w:val="24"/>
              </w:rPr>
              <w:t xml:space="preserve"> </w:t>
            </w:r>
            <w:r w:rsidRPr="00707EEE">
              <w:rPr>
                <w:sz w:val="24"/>
                <w:szCs w:val="24"/>
              </w:rPr>
              <w:t>он</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Самоанали</w:t>
            </w:r>
            <w:r w:rsidRPr="00707EEE">
              <w:rPr>
                <w:spacing w:val="-68"/>
                <w:sz w:val="24"/>
                <w:szCs w:val="24"/>
              </w:rPr>
              <w:t xml:space="preserve"> </w:t>
            </w:r>
            <w:r w:rsidRPr="00707EEE">
              <w:rPr>
                <w:sz w:val="24"/>
                <w:szCs w:val="24"/>
              </w:rPr>
              <w:t>з,</w:t>
            </w:r>
            <w:r w:rsidRPr="00707EEE">
              <w:rPr>
                <w:spacing w:val="1"/>
                <w:sz w:val="24"/>
                <w:szCs w:val="24"/>
              </w:rPr>
              <w:t xml:space="preserve"> </w:t>
            </w:r>
            <w:r w:rsidRPr="00707EEE">
              <w:rPr>
                <w:sz w:val="24"/>
                <w:szCs w:val="24"/>
              </w:rPr>
              <w:t>тестирова</w:t>
            </w:r>
            <w:r w:rsidRPr="00707EEE">
              <w:rPr>
                <w:spacing w:val="1"/>
                <w:sz w:val="24"/>
                <w:szCs w:val="24"/>
              </w:rPr>
              <w:t xml:space="preserve"> </w:t>
            </w:r>
            <w:r w:rsidRPr="00707EEE">
              <w:rPr>
                <w:sz w:val="24"/>
                <w:szCs w:val="24"/>
              </w:rPr>
              <w:t>ние</w:t>
            </w:r>
          </w:p>
        </w:tc>
      </w:tr>
      <w:tr w:rsidR="006100C6" w:rsidRPr="00707EEE" w:rsidTr="00F601D2">
        <w:trPr>
          <w:trHeight w:val="423"/>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p>
        </w:tc>
        <w:tc>
          <w:tcPr>
            <w:tcW w:w="9923" w:type="dxa"/>
            <w:gridSpan w:val="6"/>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rPr>
                <w:sz w:val="24"/>
                <w:szCs w:val="24"/>
                <w:lang w:val="ru-RU"/>
              </w:rPr>
            </w:pPr>
            <w:r w:rsidRPr="00707EEE">
              <w:rPr>
                <w:b/>
                <w:sz w:val="24"/>
                <w:szCs w:val="24"/>
                <w:lang w:val="ru-RU"/>
              </w:rPr>
              <w:t>Организация</w:t>
            </w:r>
            <w:r w:rsidRPr="00707EEE">
              <w:rPr>
                <w:b/>
                <w:spacing w:val="-3"/>
                <w:sz w:val="24"/>
                <w:szCs w:val="24"/>
                <w:lang w:val="ru-RU"/>
              </w:rPr>
              <w:t xml:space="preserve"> </w:t>
            </w:r>
            <w:r w:rsidRPr="00707EEE">
              <w:rPr>
                <w:b/>
                <w:sz w:val="24"/>
                <w:szCs w:val="24"/>
                <w:lang w:val="ru-RU"/>
              </w:rPr>
              <w:t>певческой</w:t>
            </w:r>
            <w:r w:rsidRPr="00707EEE">
              <w:rPr>
                <w:b/>
                <w:spacing w:val="-3"/>
                <w:sz w:val="24"/>
                <w:szCs w:val="24"/>
                <w:lang w:val="ru-RU"/>
              </w:rPr>
              <w:t xml:space="preserve"> </w:t>
            </w:r>
            <w:r w:rsidRPr="00707EEE">
              <w:rPr>
                <w:b/>
                <w:sz w:val="24"/>
                <w:szCs w:val="24"/>
                <w:lang w:val="ru-RU"/>
              </w:rPr>
              <w:t>деятельности,</w:t>
            </w:r>
            <w:r w:rsidRPr="00707EEE">
              <w:rPr>
                <w:b/>
                <w:spacing w:val="-3"/>
                <w:sz w:val="24"/>
                <w:szCs w:val="24"/>
                <w:lang w:val="ru-RU"/>
              </w:rPr>
              <w:t xml:space="preserve"> </w:t>
            </w:r>
            <w:r w:rsidRPr="00707EEE">
              <w:rPr>
                <w:b/>
                <w:sz w:val="24"/>
                <w:szCs w:val="24"/>
                <w:lang w:val="ru-RU"/>
              </w:rPr>
              <w:t>сценическое</w:t>
            </w:r>
            <w:r w:rsidRPr="00707EEE">
              <w:rPr>
                <w:b/>
                <w:spacing w:val="-4"/>
                <w:sz w:val="24"/>
                <w:szCs w:val="24"/>
                <w:lang w:val="ru-RU"/>
              </w:rPr>
              <w:t xml:space="preserve"> </w:t>
            </w:r>
            <w:r w:rsidRPr="00707EEE">
              <w:rPr>
                <w:b/>
                <w:sz w:val="24"/>
                <w:szCs w:val="24"/>
                <w:lang w:val="ru-RU"/>
              </w:rPr>
              <w:t>движение</w:t>
            </w:r>
          </w:p>
        </w:tc>
      </w:tr>
      <w:tr w:rsidR="006100C6" w:rsidRPr="00707EEE" w:rsidTr="00F601D2">
        <w:trPr>
          <w:trHeight w:val="1408"/>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lang w:val="ru-RU"/>
              </w:rPr>
            </w:pP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Соотношение</w:t>
            </w:r>
          </w:p>
          <w:p w:rsidR="006100C6" w:rsidRPr="00707EEE" w:rsidRDefault="006100C6" w:rsidP="00F601D2">
            <w:pPr>
              <w:tabs>
                <w:tab w:val="left" w:pos="1739"/>
              </w:tabs>
              <w:ind w:left="142" w:right="141"/>
              <w:rPr>
                <w:sz w:val="24"/>
                <w:szCs w:val="24"/>
                <w:lang w:val="ru-RU"/>
              </w:rPr>
            </w:pPr>
            <w:r w:rsidRPr="00707EEE">
              <w:rPr>
                <w:sz w:val="24"/>
                <w:szCs w:val="24"/>
              </w:rPr>
              <w:t>движения</w:t>
            </w:r>
            <w:r w:rsidRPr="00707EEE">
              <w:rPr>
                <w:sz w:val="24"/>
                <w:szCs w:val="24"/>
              </w:rPr>
              <w:tab/>
            </w:r>
            <w:r w:rsidRPr="00707EEE">
              <w:rPr>
                <w:spacing w:val="-4"/>
                <w:sz w:val="24"/>
                <w:szCs w:val="24"/>
              </w:rPr>
              <w:t>и</w:t>
            </w:r>
            <w:r w:rsidRPr="00707EEE">
              <w:rPr>
                <w:spacing w:val="-67"/>
                <w:sz w:val="24"/>
                <w:szCs w:val="24"/>
              </w:rPr>
              <w:t xml:space="preserve"> </w:t>
            </w:r>
            <w:r w:rsidRPr="00707EEE">
              <w:rPr>
                <w:sz w:val="24"/>
                <w:szCs w:val="24"/>
              </w:rPr>
              <w:t>пения</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lang w:val="ru-RU"/>
              </w:rPr>
            </w:pPr>
            <w:r w:rsidRPr="00707EEE">
              <w:rPr>
                <w:spacing w:val="-1"/>
                <w:sz w:val="24"/>
                <w:szCs w:val="24"/>
              </w:rPr>
              <w:t>Практиче</w:t>
            </w:r>
            <w:r w:rsidRPr="00707EEE">
              <w:rPr>
                <w:spacing w:val="-67"/>
                <w:sz w:val="24"/>
                <w:szCs w:val="24"/>
              </w:rPr>
              <w:t xml:space="preserve"> </w:t>
            </w:r>
            <w:r w:rsidRPr="00707EEE">
              <w:rPr>
                <w:sz w:val="24"/>
                <w:szCs w:val="24"/>
              </w:rPr>
              <w:t>ское</w:t>
            </w:r>
            <w:r w:rsidRPr="00707EEE">
              <w:rPr>
                <w:spacing w:val="1"/>
                <w:sz w:val="24"/>
                <w:szCs w:val="24"/>
              </w:rPr>
              <w:t xml:space="preserve"> </w:t>
            </w:r>
            <w:r w:rsidRPr="00707EEE">
              <w:rPr>
                <w:sz w:val="24"/>
                <w:szCs w:val="24"/>
              </w:rPr>
              <w:t>занятие</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z w:val="24"/>
                <w:szCs w:val="24"/>
                <w:lang w:val="ru-RU"/>
              </w:rPr>
              <w:t>Репродукти</w:t>
            </w:r>
            <w:r w:rsidRPr="00707EEE">
              <w:rPr>
                <w:spacing w:val="-67"/>
                <w:sz w:val="24"/>
                <w:szCs w:val="24"/>
                <w:lang w:val="ru-RU"/>
              </w:rPr>
              <w:t xml:space="preserve"> </w:t>
            </w:r>
            <w:r w:rsidRPr="00707EEE">
              <w:rPr>
                <w:sz w:val="24"/>
                <w:szCs w:val="24"/>
                <w:lang w:val="ru-RU"/>
              </w:rPr>
              <w:t>вный</w:t>
            </w:r>
          </w:p>
          <w:p w:rsidR="006100C6" w:rsidRPr="00707EEE" w:rsidRDefault="006100C6" w:rsidP="00F601D2">
            <w:pPr>
              <w:ind w:left="142" w:right="141"/>
              <w:rPr>
                <w:spacing w:val="-1"/>
                <w:sz w:val="24"/>
                <w:szCs w:val="24"/>
                <w:lang w:val="ru-RU"/>
              </w:rPr>
            </w:pPr>
            <w:r w:rsidRPr="00707EEE">
              <w:rPr>
                <w:sz w:val="24"/>
                <w:szCs w:val="24"/>
                <w:lang w:val="ru-RU"/>
              </w:rPr>
              <w:t>метод,</w:t>
            </w:r>
            <w:r w:rsidRPr="00707EEE">
              <w:rPr>
                <w:spacing w:val="1"/>
                <w:sz w:val="24"/>
                <w:szCs w:val="24"/>
                <w:lang w:val="ru-RU"/>
              </w:rPr>
              <w:t xml:space="preserve"> </w:t>
            </w:r>
            <w:r w:rsidRPr="00707EEE">
              <w:rPr>
                <w:sz w:val="24"/>
                <w:szCs w:val="24"/>
                <w:lang w:val="ru-RU"/>
              </w:rPr>
              <w:t>практическ</w:t>
            </w:r>
            <w:r w:rsidRPr="00707EEE">
              <w:rPr>
                <w:spacing w:val="-68"/>
                <w:sz w:val="24"/>
                <w:szCs w:val="24"/>
                <w:lang w:val="ru-RU"/>
              </w:rPr>
              <w:t xml:space="preserve"> </w:t>
            </w:r>
            <w:r w:rsidRPr="00707EEE">
              <w:rPr>
                <w:sz w:val="24"/>
                <w:szCs w:val="24"/>
                <w:lang w:val="ru-RU"/>
              </w:rPr>
              <w:t>ая</w:t>
            </w:r>
            <w:r w:rsidRPr="00707EEE">
              <w:rPr>
                <w:spacing w:val="-3"/>
                <w:sz w:val="24"/>
                <w:szCs w:val="24"/>
                <w:lang w:val="ru-RU"/>
              </w:rPr>
              <w:t xml:space="preserve"> </w:t>
            </w:r>
            <w:r w:rsidRPr="00707EEE">
              <w:rPr>
                <w:sz w:val="24"/>
                <w:szCs w:val="24"/>
                <w:lang w:val="ru-RU"/>
              </w:rPr>
              <w:t>работа</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z w:val="24"/>
                <w:szCs w:val="24"/>
              </w:rPr>
              <w:t>Аудиозапи</w:t>
            </w:r>
            <w:r w:rsidRPr="00707EEE">
              <w:rPr>
                <w:spacing w:val="-67"/>
                <w:sz w:val="24"/>
                <w:szCs w:val="24"/>
              </w:rPr>
              <w:t xml:space="preserve"> </w:t>
            </w:r>
            <w:r w:rsidRPr="00707EEE">
              <w:rPr>
                <w:sz w:val="24"/>
                <w:szCs w:val="24"/>
              </w:rPr>
              <w:t>си</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pacing w:val="-1"/>
                <w:sz w:val="24"/>
                <w:szCs w:val="24"/>
              </w:rPr>
              <w:t>Фортепиа</w:t>
            </w:r>
            <w:r w:rsidRPr="00707EEE">
              <w:rPr>
                <w:spacing w:val="-67"/>
                <w:sz w:val="24"/>
                <w:szCs w:val="24"/>
              </w:rPr>
              <w:t xml:space="preserve"> </w:t>
            </w:r>
            <w:r w:rsidRPr="00707EEE">
              <w:rPr>
                <w:sz w:val="24"/>
                <w:szCs w:val="24"/>
              </w:rPr>
              <w:t>но,</w:t>
            </w:r>
          </w:p>
          <w:p w:rsidR="006100C6" w:rsidRPr="00707EEE" w:rsidRDefault="006100C6" w:rsidP="00F601D2">
            <w:pPr>
              <w:ind w:left="142" w:right="141"/>
              <w:rPr>
                <w:spacing w:val="-1"/>
                <w:sz w:val="24"/>
                <w:szCs w:val="24"/>
                <w:lang w:val="ru-RU"/>
              </w:rPr>
            </w:pPr>
            <w:r w:rsidRPr="00707EEE">
              <w:rPr>
                <w:sz w:val="24"/>
                <w:szCs w:val="24"/>
              </w:rPr>
              <w:t>магнитоф</w:t>
            </w:r>
            <w:r w:rsidRPr="00707EEE">
              <w:rPr>
                <w:spacing w:val="-67"/>
                <w:sz w:val="24"/>
                <w:szCs w:val="24"/>
              </w:rPr>
              <w:t xml:space="preserve"> </w:t>
            </w:r>
            <w:r w:rsidRPr="00707EEE">
              <w:rPr>
                <w:sz w:val="24"/>
                <w:szCs w:val="24"/>
              </w:rPr>
              <w:t>он</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293"/>
              </w:tabs>
              <w:ind w:left="142" w:right="141"/>
              <w:rPr>
                <w:sz w:val="24"/>
                <w:szCs w:val="24"/>
                <w:lang w:val="ru-RU"/>
              </w:rPr>
            </w:pPr>
            <w:r w:rsidRPr="00707EEE">
              <w:rPr>
                <w:sz w:val="24"/>
                <w:szCs w:val="24"/>
                <w:lang w:val="ru-RU"/>
              </w:rPr>
              <w:t>Коллектив</w:t>
            </w:r>
            <w:r w:rsidRPr="00707EEE">
              <w:rPr>
                <w:spacing w:val="-67"/>
                <w:sz w:val="24"/>
                <w:szCs w:val="24"/>
                <w:lang w:val="ru-RU"/>
              </w:rPr>
              <w:t xml:space="preserve"> </w:t>
            </w:r>
            <w:r w:rsidRPr="00707EEE">
              <w:rPr>
                <w:sz w:val="24"/>
                <w:szCs w:val="24"/>
                <w:lang w:val="ru-RU"/>
              </w:rPr>
              <w:t>ный</w:t>
            </w:r>
            <w:r w:rsidRPr="00707EEE">
              <w:rPr>
                <w:sz w:val="24"/>
                <w:szCs w:val="24"/>
                <w:lang w:val="ru-RU"/>
              </w:rPr>
              <w:tab/>
            </w:r>
            <w:r w:rsidRPr="00707EEE">
              <w:rPr>
                <w:spacing w:val="-4"/>
                <w:sz w:val="24"/>
                <w:szCs w:val="24"/>
                <w:lang w:val="ru-RU"/>
              </w:rPr>
              <w:t>и</w:t>
            </w:r>
          </w:p>
          <w:p w:rsidR="006100C6" w:rsidRPr="00707EEE" w:rsidRDefault="006100C6" w:rsidP="00F601D2">
            <w:pPr>
              <w:ind w:left="142" w:right="141"/>
              <w:rPr>
                <w:sz w:val="24"/>
                <w:szCs w:val="24"/>
                <w:lang w:val="ru-RU"/>
              </w:rPr>
            </w:pPr>
            <w:r w:rsidRPr="00707EEE">
              <w:rPr>
                <w:sz w:val="24"/>
                <w:szCs w:val="24"/>
                <w:lang w:val="ru-RU"/>
              </w:rPr>
              <w:t>индивидуа</w:t>
            </w:r>
            <w:r w:rsidRPr="00707EEE">
              <w:rPr>
                <w:spacing w:val="-67"/>
                <w:sz w:val="24"/>
                <w:szCs w:val="24"/>
                <w:lang w:val="ru-RU"/>
              </w:rPr>
              <w:t xml:space="preserve"> </w:t>
            </w:r>
            <w:r w:rsidRPr="00707EEE">
              <w:rPr>
                <w:sz w:val="24"/>
                <w:szCs w:val="24"/>
                <w:lang w:val="ru-RU"/>
              </w:rPr>
              <w:t>льный</w:t>
            </w:r>
          </w:p>
          <w:p w:rsidR="006100C6" w:rsidRPr="00707EEE" w:rsidRDefault="006100C6" w:rsidP="00F601D2">
            <w:pPr>
              <w:ind w:left="142" w:right="141"/>
              <w:rPr>
                <w:sz w:val="24"/>
                <w:szCs w:val="24"/>
                <w:lang w:val="ru-RU"/>
              </w:rPr>
            </w:pPr>
            <w:r w:rsidRPr="00707EEE">
              <w:rPr>
                <w:sz w:val="24"/>
                <w:szCs w:val="24"/>
                <w:lang w:val="ru-RU"/>
              </w:rPr>
              <w:t>анализ</w:t>
            </w:r>
          </w:p>
        </w:tc>
      </w:tr>
      <w:tr w:rsidR="006100C6" w:rsidRPr="00707EEE" w:rsidTr="00F601D2">
        <w:trPr>
          <w:trHeight w:val="1840"/>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lang w:val="ru-RU"/>
              </w:rPr>
            </w:pP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Народная</w:t>
            </w:r>
            <w:r w:rsidRPr="00707EEE">
              <w:rPr>
                <w:spacing w:val="-7"/>
                <w:sz w:val="24"/>
                <w:szCs w:val="24"/>
              </w:rPr>
              <w:t xml:space="preserve"> </w:t>
            </w:r>
            <w:r w:rsidRPr="00707EEE">
              <w:rPr>
                <w:sz w:val="24"/>
                <w:szCs w:val="24"/>
              </w:rPr>
              <w:t>песня</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pacing w:val="-1"/>
                <w:sz w:val="24"/>
                <w:szCs w:val="24"/>
              </w:rPr>
            </w:pPr>
            <w:r w:rsidRPr="00707EEE">
              <w:rPr>
                <w:sz w:val="24"/>
                <w:szCs w:val="24"/>
              </w:rPr>
              <w:t>Занятие-</w:t>
            </w:r>
            <w:r w:rsidRPr="00707EEE">
              <w:rPr>
                <w:spacing w:val="-68"/>
                <w:sz w:val="24"/>
                <w:szCs w:val="24"/>
              </w:rPr>
              <w:t xml:space="preserve"> </w:t>
            </w:r>
            <w:r w:rsidRPr="00707EEE">
              <w:rPr>
                <w:spacing w:val="-1"/>
                <w:sz w:val="24"/>
                <w:szCs w:val="24"/>
              </w:rPr>
              <w:t>постанов</w:t>
            </w:r>
            <w:r w:rsidRPr="00707EEE">
              <w:rPr>
                <w:spacing w:val="-68"/>
                <w:sz w:val="24"/>
                <w:szCs w:val="24"/>
              </w:rPr>
              <w:t xml:space="preserve"> </w:t>
            </w:r>
            <w:r w:rsidRPr="00707EEE">
              <w:rPr>
                <w:sz w:val="24"/>
                <w:szCs w:val="24"/>
              </w:rPr>
              <w:t>ка</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2" w:lineRule="auto"/>
              <w:ind w:left="142" w:right="141"/>
              <w:rPr>
                <w:sz w:val="24"/>
                <w:szCs w:val="24"/>
                <w:lang w:val="ru-RU"/>
              </w:rPr>
            </w:pPr>
            <w:r w:rsidRPr="00707EEE">
              <w:rPr>
                <w:sz w:val="24"/>
                <w:szCs w:val="24"/>
                <w:lang w:val="ru-RU"/>
              </w:rPr>
              <w:t>Частично-</w:t>
            </w:r>
            <w:r w:rsidRPr="00707EEE">
              <w:rPr>
                <w:spacing w:val="1"/>
                <w:sz w:val="24"/>
                <w:szCs w:val="24"/>
                <w:lang w:val="ru-RU"/>
              </w:rPr>
              <w:t xml:space="preserve"> </w:t>
            </w:r>
            <w:r w:rsidRPr="00707EEE">
              <w:rPr>
                <w:spacing w:val="-1"/>
                <w:sz w:val="24"/>
                <w:szCs w:val="24"/>
                <w:lang w:val="ru-RU"/>
              </w:rPr>
              <w:t>поисковый,</w:t>
            </w:r>
            <w:r w:rsidRPr="00707EEE">
              <w:rPr>
                <w:spacing w:val="-67"/>
                <w:sz w:val="24"/>
                <w:szCs w:val="24"/>
                <w:lang w:val="ru-RU"/>
              </w:rPr>
              <w:t xml:space="preserve"> </w:t>
            </w:r>
            <w:r w:rsidRPr="00707EEE">
              <w:rPr>
                <w:sz w:val="24"/>
                <w:szCs w:val="24"/>
                <w:lang w:val="ru-RU"/>
              </w:rPr>
              <w:t>беседа,</w:t>
            </w:r>
            <w:r w:rsidRPr="00707EEE">
              <w:rPr>
                <w:spacing w:val="1"/>
                <w:sz w:val="24"/>
                <w:szCs w:val="24"/>
                <w:lang w:val="ru-RU"/>
              </w:rPr>
              <w:t xml:space="preserve"> </w:t>
            </w:r>
            <w:r w:rsidRPr="00707EEE">
              <w:rPr>
                <w:sz w:val="24"/>
                <w:szCs w:val="24"/>
                <w:lang w:val="ru-RU"/>
              </w:rPr>
              <w:t>практическ</w:t>
            </w:r>
          </w:p>
          <w:p w:rsidR="006100C6" w:rsidRPr="00707EEE" w:rsidRDefault="006100C6" w:rsidP="00F601D2">
            <w:pPr>
              <w:tabs>
                <w:tab w:val="left" w:pos="701"/>
              </w:tabs>
              <w:spacing w:line="306" w:lineRule="exact"/>
              <w:ind w:left="142" w:right="141"/>
              <w:rPr>
                <w:sz w:val="24"/>
                <w:szCs w:val="24"/>
                <w:lang w:val="ru-RU"/>
              </w:rPr>
            </w:pPr>
            <w:r w:rsidRPr="00707EEE">
              <w:rPr>
                <w:sz w:val="24"/>
                <w:szCs w:val="24"/>
                <w:lang w:val="ru-RU"/>
              </w:rPr>
              <w:t>ая</w:t>
            </w:r>
            <w:r w:rsidRPr="00707EEE">
              <w:rPr>
                <w:sz w:val="24"/>
                <w:szCs w:val="24"/>
                <w:lang w:val="ru-RU"/>
              </w:rPr>
              <w:tab/>
              <w:t>работа,</w:t>
            </w:r>
          </w:p>
          <w:p w:rsidR="006100C6" w:rsidRPr="00707EEE" w:rsidRDefault="006100C6" w:rsidP="00F601D2">
            <w:pPr>
              <w:ind w:left="142" w:right="141"/>
              <w:rPr>
                <w:sz w:val="24"/>
                <w:szCs w:val="24"/>
              </w:rPr>
            </w:pPr>
            <w:r w:rsidRPr="00707EEE">
              <w:rPr>
                <w:sz w:val="24"/>
                <w:szCs w:val="24"/>
              </w:rPr>
              <w:t>игра.</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pacing w:val="-1"/>
                <w:sz w:val="24"/>
                <w:szCs w:val="24"/>
              </w:rPr>
              <w:t>Видеозапи</w:t>
            </w:r>
            <w:r w:rsidRPr="00707EEE">
              <w:rPr>
                <w:spacing w:val="-67"/>
                <w:sz w:val="24"/>
                <w:szCs w:val="24"/>
              </w:rPr>
              <w:t xml:space="preserve"> </w:t>
            </w:r>
            <w:r w:rsidRPr="00707EEE">
              <w:rPr>
                <w:sz w:val="24"/>
                <w:szCs w:val="24"/>
              </w:rPr>
              <w:t>си</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pacing w:val="-1"/>
                <w:sz w:val="24"/>
                <w:szCs w:val="24"/>
              </w:rPr>
            </w:pPr>
            <w:r w:rsidRPr="00707EEE">
              <w:rPr>
                <w:sz w:val="24"/>
                <w:szCs w:val="24"/>
              </w:rPr>
              <w:t>Музыкал</w:t>
            </w:r>
            <w:r w:rsidRPr="00707EEE">
              <w:rPr>
                <w:spacing w:val="-67"/>
                <w:sz w:val="24"/>
                <w:szCs w:val="24"/>
              </w:rPr>
              <w:t xml:space="preserve"> </w:t>
            </w:r>
            <w:r w:rsidRPr="00707EEE">
              <w:rPr>
                <w:sz w:val="24"/>
                <w:szCs w:val="24"/>
              </w:rPr>
              <w:t>ьные</w:t>
            </w:r>
            <w:r w:rsidRPr="00707EEE">
              <w:rPr>
                <w:spacing w:val="1"/>
                <w:sz w:val="24"/>
                <w:szCs w:val="24"/>
              </w:rPr>
              <w:t xml:space="preserve"> </w:t>
            </w:r>
            <w:r w:rsidRPr="00707EEE">
              <w:rPr>
                <w:sz w:val="24"/>
                <w:szCs w:val="24"/>
              </w:rPr>
              <w:t>инструме</w:t>
            </w:r>
            <w:r w:rsidRPr="00707EEE">
              <w:rPr>
                <w:spacing w:val="-67"/>
                <w:sz w:val="24"/>
                <w:szCs w:val="24"/>
              </w:rPr>
              <w:t xml:space="preserve"> </w:t>
            </w:r>
            <w:r w:rsidRPr="00707EEE">
              <w:rPr>
                <w:sz w:val="24"/>
                <w:szCs w:val="24"/>
              </w:rPr>
              <w:t>нты</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293"/>
              </w:tabs>
              <w:ind w:left="142" w:right="141"/>
              <w:rPr>
                <w:sz w:val="24"/>
                <w:szCs w:val="24"/>
              </w:rPr>
            </w:pPr>
            <w:r w:rsidRPr="00707EEE">
              <w:rPr>
                <w:sz w:val="24"/>
                <w:szCs w:val="24"/>
              </w:rPr>
              <w:t>Коллектив</w:t>
            </w:r>
            <w:r w:rsidRPr="00707EEE">
              <w:rPr>
                <w:spacing w:val="-68"/>
                <w:sz w:val="24"/>
                <w:szCs w:val="24"/>
              </w:rPr>
              <w:t xml:space="preserve"> </w:t>
            </w:r>
            <w:r w:rsidRPr="00707EEE">
              <w:rPr>
                <w:sz w:val="24"/>
                <w:szCs w:val="24"/>
              </w:rPr>
              <w:t>ная</w:t>
            </w:r>
            <w:r w:rsidRPr="00707EEE">
              <w:rPr>
                <w:spacing w:val="1"/>
                <w:sz w:val="24"/>
                <w:szCs w:val="24"/>
              </w:rPr>
              <w:t xml:space="preserve"> </w:t>
            </w:r>
            <w:r w:rsidRPr="00707EEE">
              <w:rPr>
                <w:sz w:val="24"/>
                <w:szCs w:val="24"/>
              </w:rPr>
              <w:t>рефлексия</w:t>
            </w:r>
          </w:p>
        </w:tc>
      </w:tr>
      <w:tr w:rsidR="006100C6" w:rsidRPr="00707EEE" w:rsidTr="00F601D2">
        <w:trPr>
          <w:trHeight w:val="1514"/>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Произведения</w:t>
            </w:r>
            <w:r w:rsidRPr="00707EEE">
              <w:rPr>
                <w:spacing w:val="1"/>
                <w:sz w:val="24"/>
                <w:szCs w:val="24"/>
              </w:rPr>
              <w:t xml:space="preserve"> </w:t>
            </w:r>
            <w:r w:rsidRPr="00707EEE">
              <w:rPr>
                <w:sz w:val="24"/>
                <w:szCs w:val="24"/>
              </w:rPr>
              <w:t>современных</w:t>
            </w:r>
            <w:r w:rsidRPr="00707EEE">
              <w:rPr>
                <w:spacing w:val="1"/>
                <w:sz w:val="24"/>
                <w:szCs w:val="24"/>
              </w:rPr>
              <w:t xml:space="preserve"> </w:t>
            </w:r>
            <w:r w:rsidRPr="00707EEE">
              <w:rPr>
                <w:spacing w:val="-1"/>
                <w:sz w:val="24"/>
                <w:szCs w:val="24"/>
              </w:rPr>
              <w:t>отечественных</w:t>
            </w:r>
            <w:r w:rsidRPr="00707EEE">
              <w:rPr>
                <w:spacing w:val="-67"/>
                <w:sz w:val="24"/>
                <w:szCs w:val="24"/>
              </w:rPr>
              <w:t xml:space="preserve"> </w:t>
            </w:r>
            <w:r w:rsidRPr="00707EEE">
              <w:rPr>
                <w:sz w:val="24"/>
                <w:szCs w:val="24"/>
              </w:rPr>
              <w:t>композиторов</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Урок-</w:t>
            </w:r>
            <w:r w:rsidRPr="00707EEE">
              <w:rPr>
                <w:spacing w:val="-67"/>
                <w:sz w:val="24"/>
                <w:szCs w:val="24"/>
              </w:rPr>
              <w:t xml:space="preserve"> </w:t>
            </w:r>
            <w:r w:rsidRPr="00707EEE">
              <w:rPr>
                <w:sz w:val="24"/>
                <w:szCs w:val="24"/>
              </w:rPr>
              <w:t>лекция</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pacing w:val="-1"/>
                <w:sz w:val="24"/>
                <w:szCs w:val="24"/>
                <w:lang w:val="ru-RU"/>
              </w:rPr>
              <w:t>Обьяснител</w:t>
            </w:r>
            <w:r w:rsidRPr="00707EEE">
              <w:rPr>
                <w:spacing w:val="-67"/>
                <w:sz w:val="24"/>
                <w:szCs w:val="24"/>
                <w:lang w:val="ru-RU"/>
              </w:rPr>
              <w:t xml:space="preserve"> </w:t>
            </w:r>
            <w:r w:rsidRPr="00707EEE">
              <w:rPr>
                <w:sz w:val="24"/>
                <w:szCs w:val="24"/>
                <w:lang w:val="ru-RU"/>
              </w:rPr>
              <w:t>ьно-</w:t>
            </w:r>
          </w:p>
          <w:p w:rsidR="006100C6" w:rsidRPr="00707EEE" w:rsidRDefault="006100C6" w:rsidP="00F601D2">
            <w:pPr>
              <w:spacing w:line="252" w:lineRule="auto"/>
              <w:ind w:left="142" w:right="141"/>
              <w:rPr>
                <w:sz w:val="24"/>
                <w:szCs w:val="24"/>
                <w:lang w:val="ru-RU"/>
              </w:rPr>
            </w:pPr>
            <w:r w:rsidRPr="00707EEE">
              <w:rPr>
                <w:sz w:val="24"/>
                <w:szCs w:val="24"/>
                <w:lang w:val="ru-RU"/>
              </w:rPr>
              <w:t>иллюстрати</w:t>
            </w:r>
            <w:r w:rsidRPr="00707EEE">
              <w:rPr>
                <w:spacing w:val="-67"/>
                <w:sz w:val="24"/>
                <w:szCs w:val="24"/>
                <w:lang w:val="ru-RU"/>
              </w:rPr>
              <w:t xml:space="preserve"> </w:t>
            </w:r>
            <w:r w:rsidRPr="00707EEE">
              <w:rPr>
                <w:sz w:val="24"/>
                <w:szCs w:val="24"/>
                <w:lang w:val="ru-RU"/>
              </w:rPr>
              <w:t>вный,</w:t>
            </w:r>
            <w:r w:rsidRPr="00707EEE">
              <w:rPr>
                <w:spacing w:val="1"/>
                <w:sz w:val="24"/>
                <w:szCs w:val="24"/>
                <w:lang w:val="ru-RU"/>
              </w:rPr>
              <w:t xml:space="preserve"> </w:t>
            </w:r>
            <w:r w:rsidRPr="00707EEE">
              <w:rPr>
                <w:sz w:val="24"/>
                <w:szCs w:val="24"/>
                <w:lang w:val="ru-RU"/>
              </w:rPr>
              <w:t>беседа</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pacing w:val="-1"/>
                <w:sz w:val="24"/>
                <w:szCs w:val="24"/>
              </w:rPr>
            </w:pPr>
            <w:r w:rsidRPr="00707EEE">
              <w:rPr>
                <w:spacing w:val="-1"/>
                <w:sz w:val="24"/>
                <w:szCs w:val="24"/>
              </w:rPr>
              <w:t>Видеозапи</w:t>
            </w:r>
            <w:r w:rsidRPr="00707EEE">
              <w:rPr>
                <w:spacing w:val="-67"/>
                <w:sz w:val="24"/>
                <w:szCs w:val="24"/>
              </w:rPr>
              <w:t xml:space="preserve"> </w:t>
            </w:r>
            <w:r w:rsidRPr="00707EEE">
              <w:rPr>
                <w:sz w:val="24"/>
                <w:szCs w:val="24"/>
              </w:rPr>
              <w:t>си,</w:t>
            </w:r>
            <w:r w:rsidRPr="00707EEE">
              <w:rPr>
                <w:spacing w:val="1"/>
                <w:sz w:val="24"/>
                <w:szCs w:val="24"/>
              </w:rPr>
              <w:t xml:space="preserve"> </w:t>
            </w:r>
            <w:r w:rsidRPr="00707EEE">
              <w:rPr>
                <w:sz w:val="24"/>
                <w:szCs w:val="24"/>
              </w:rPr>
              <w:t>портреты</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pacing w:val="-1"/>
                <w:sz w:val="24"/>
                <w:szCs w:val="24"/>
              </w:rPr>
              <w:t>Магнито</w:t>
            </w:r>
            <w:r w:rsidRPr="00707EEE">
              <w:rPr>
                <w:spacing w:val="-67"/>
                <w:sz w:val="24"/>
                <w:szCs w:val="24"/>
              </w:rPr>
              <w:t xml:space="preserve"> </w:t>
            </w:r>
            <w:r w:rsidRPr="00707EEE">
              <w:rPr>
                <w:sz w:val="24"/>
                <w:szCs w:val="24"/>
              </w:rPr>
              <w:t>фон,</w:t>
            </w:r>
          </w:p>
          <w:p w:rsidR="006100C6" w:rsidRPr="00707EEE" w:rsidRDefault="006100C6" w:rsidP="00F601D2">
            <w:pPr>
              <w:ind w:left="142" w:right="141"/>
              <w:rPr>
                <w:sz w:val="24"/>
                <w:szCs w:val="24"/>
              </w:rPr>
            </w:pPr>
            <w:r w:rsidRPr="00707EEE">
              <w:rPr>
                <w:sz w:val="24"/>
                <w:szCs w:val="24"/>
              </w:rPr>
              <w:t>аудиозап</w:t>
            </w:r>
            <w:r w:rsidRPr="00707EEE">
              <w:rPr>
                <w:spacing w:val="-67"/>
                <w:sz w:val="24"/>
                <w:szCs w:val="24"/>
              </w:rPr>
              <w:t xml:space="preserve"> </w:t>
            </w:r>
            <w:r w:rsidRPr="00707EEE">
              <w:rPr>
                <w:sz w:val="24"/>
                <w:szCs w:val="24"/>
              </w:rPr>
              <w:t>иси</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293"/>
              </w:tabs>
              <w:ind w:left="142" w:right="141"/>
              <w:rPr>
                <w:sz w:val="24"/>
                <w:szCs w:val="24"/>
              </w:rPr>
            </w:pPr>
            <w:r w:rsidRPr="00707EEE">
              <w:rPr>
                <w:sz w:val="24"/>
                <w:szCs w:val="24"/>
              </w:rPr>
              <w:t>Опрос</w:t>
            </w:r>
          </w:p>
        </w:tc>
      </w:tr>
      <w:tr w:rsidR="006100C6" w:rsidRPr="00707EEE" w:rsidTr="00F601D2">
        <w:trPr>
          <w:trHeight w:val="1698"/>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Репетиции</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Занятие-</w:t>
            </w:r>
            <w:r w:rsidRPr="00707EEE">
              <w:rPr>
                <w:spacing w:val="-68"/>
                <w:sz w:val="24"/>
                <w:szCs w:val="24"/>
              </w:rPr>
              <w:t xml:space="preserve"> </w:t>
            </w:r>
            <w:r w:rsidRPr="00707EEE">
              <w:rPr>
                <w:spacing w:val="-1"/>
                <w:sz w:val="24"/>
                <w:szCs w:val="24"/>
              </w:rPr>
              <w:t>постанов</w:t>
            </w:r>
            <w:r w:rsidRPr="00707EEE">
              <w:rPr>
                <w:spacing w:val="-68"/>
                <w:sz w:val="24"/>
                <w:szCs w:val="24"/>
              </w:rPr>
              <w:t xml:space="preserve"> </w:t>
            </w:r>
            <w:r w:rsidRPr="00707EEE">
              <w:rPr>
                <w:sz w:val="24"/>
                <w:szCs w:val="24"/>
              </w:rPr>
              <w:t>ка</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z w:val="24"/>
                <w:szCs w:val="24"/>
                <w:lang w:val="ru-RU"/>
              </w:rPr>
              <w:t>Репродукти</w:t>
            </w:r>
            <w:r w:rsidRPr="00707EEE">
              <w:rPr>
                <w:spacing w:val="-67"/>
                <w:sz w:val="24"/>
                <w:szCs w:val="24"/>
                <w:lang w:val="ru-RU"/>
              </w:rPr>
              <w:t xml:space="preserve"> </w:t>
            </w:r>
            <w:r w:rsidRPr="00707EEE">
              <w:rPr>
                <w:sz w:val="24"/>
                <w:szCs w:val="24"/>
                <w:lang w:val="ru-RU"/>
              </w:rPr>
              <w:t>вный</w:t>
            </w:r>
          </w:p>
          <w:p w:rsidR="006100C6" w:rsidRPr="00707EEE" w:rsidRDefault="006100C6" w:rsidP="00F601D2">
            <w:pPr>
              <w:ind w:left="142" w:right="141"/>
              <w:rPr>
                <w:spacing w:val="-1"/>
                <w:sz w:val="24"/>
                <w:szCs w:val="24"/>
                <w:lang w:val="ru-RU"/>
              </w:rPr>
            </w:pPr>
            <w:r w:rsidRPr="00707EEE">
              <w:rPr>
                <w:sz w:val="24"/>
                <w:szCs w:val="24"/>
                <w:lang w:val="ru-RU"/>
              </w:rPr>
              <w:t>метод,</w:t>
            </w:r>
            <w:r w:rsidRPr="00707EEE">
              <w:rPr>
                <w:spacing w:val="1"/>
                <w:sz w:val="24"/>
                <w:szCs w:val="24"/>
                <w:lang w:val="ru-RU"/>
              </w:rPr>
              <w:t xml:space="preserve"> </w:t>
            </w:r>
            <w:r w:rsidRPr="00707EEE">
              <w:rPr>
                <w:sz w:val="24"/>
                <w:szCs w:val="24"/>
                <w:lang w:val="ru-RU"/>
              </w:rPr>
              <w:t>практическ</w:t>
            </w:r>
            <w:r w:rsidRPr="00707EEE">
              <w:rPr>
                <w:spacing w:val="1"/>
                <w:sz w:val="24"/>
                <w:szCs w:val="24"/>
                <w:lang w:val="ru-RU"/>
              </w:rPr>
              <w:t xml:space="preserve"> </w:t>
            </w:r>
            <w:r w:rsidRPr="00707EEE">
              <w:rPr>
                <w:sz w:val="24"/>
                <w:szCs w:val="24"/>
                <w:lang w:val="ru-RU"/>
              </w:rPr>
              <w:t xml:space="preserve">ая </w:t>
            </w:r>
            <w:r w:rsidRPr="00707EEE">
              <w:rPr>
                <w:spacing w:val="-1"/>
                <w:sz w:val="24"/>
                <w:szCs w:val="24"/>
                <w:lang w:val="ru-RU"/>
              </w:rPr>
              <w:t>работа,</w:t>
            </w:r>
            <w:r w:rsidRPr="00707EEE">
              <w:rPr>
                <w:spacing w:val="-67"/>
                <w:sz w:val="24"/>
                <w:szCs w:val="24"/>
                <w:lang w:val="ru-RU"/>
              </w:rPr>
              <w:t xml:space="preserve"> </w:t>
            </w:r>
            <w:r w:rsidRPr="00707EEE">
              <w:rPr>
                <w:sz w:val="24"/>
                <w:szCs w:val="24"/>
                <w:lang w:val="ru-RU"/>
              </w:rPr>
              <w:t>наблюдени</w:t>
            </w:r>
            <w:r w:rsidRPr="00707EEE">
              <w:rPr>
                <w:spacing w:val="1"/>
                <w:sz w:val="24"/>
                <w:szCs w:val="24"/>
                <w:lang w:val="ru-RU"/>
              </w:rPr>
              <w:t xml:space="preserve"> </w:t>
            </w:r>
            <w:r w:rsidRPr="00707EEE">
              <w:rPr>
                <w:sz w:val="24"/>
                <w:szCs w:val="24"/>
                <w:lang w:val="ru-RU"/>
              </w:rPr>
              <w:t>е</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Видео-</w:t>
            </w:r>
          </w:p>
          <w:p w:rsidR="006100C6" w:rsidRPr="00707EEE" w:rsidRDefault="006100C6" w:rsidP="00F601D2">
            <w:pPr>
              <w:ind w:left="142" w:right="141"/>
              <w:rPr>
                <w:spacing w:val="-1"/>
                <w:sz w:val="24"/>
                <w:szCs w:val="24"/>
              </w:rPr>
            </w:pPr>
            <w:r w:rsidRPr="00707EEE">
              <w:rPr>
                <w:sz w:val="24"/>
                <w:szCs w:val="24"/>
              </w:rPr>
              <w:t>аудиозапи</w:t>
            </w:r>
            <w:r w:rsidRPr="00707EEE">
              <w:rPr>
                <w:spacing w:val="-67"/>
                <w:sz w:val="24"/>
                <w:szCs w:val="24"/>
              </w:rPr>
              <w:t xml:space="preserve"> </w:t>
            </w:r>
            <w:r w:rsidRPr="00707EEE">
              <w:rPr>
                <w:sz w:val="24"/>
                <w:szCs w:val="24"/>
              </w:rPr>
              <w:t>си,</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Микрофо</w:t>
            </w:r>
            <w:r w:rsidRPr="00707EEE">
              <w:rPr>
                <w:spacing w:val="-68"/>
                <w:sz w:val="24"/>
                <w:szCs w:val="24"/>
              </w:rPr>
              <w:t xml:space="preserve"> </w:t>
            </w:r>
            <w:r w:rsidRPr="00707EEE">
              <w:rPr>
                <w:sz w:val="24"/>
                <w:szCs w:val="24"/>
              </w:rPr>
              <w:t>ны,</w:t>
            </w:r>
          </w:p>
          <w:p w:rsidR="006100C6" w:rsidRPr="00707EEE" w:rsidRDefault="006100C6" w:rsidP="00F601D2">
            <w:pPr>
              <w:ind w:left="142" w:right="141"/>
              <w:rPr>
                <w:spacing w:val="-1"/>
                <w:sz w:val="24"/>
                <w:szCs w:val="24"/>
              </w:rPr>
            </w:pPr>
            <w:r w:rsidRPr="00707EEE">
              <w:rPr>
                <w:sz w:val="24"/>
                <w:szCs w:val="24"/>
              </w:rPr>
              <w:t>магнитоф</w:t>
            </w:r>
            <w:r w:rsidRPr="00707EEE">
              <w:rPr>
                <w:spacing w:val="-67"/>
                <w:sz w:val="24"/>
                <w:szCs w:val="24"/>
              </w:rPr>
              <w:t xml:space="preserve"> </w:t>
            </w:r>
            <w:r w:rsidRPr="00707EEE">
              <w:rPr>
                <w:sz w:val="24"/>
                <w:szCs w:val="24"/>
              </w:rPr>
              <w:t>оны</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Опрос,</w:t>
            </w:r>
            <w:r w:rsidRPr="00707EEE">
              <w:rPr>
                <w:spacing w:val="1"/>
                <w:sz w:val="24"/>
                <w:szCs w:val="24"/>
              </w:rPr>
              <w:t xml:space="preserve"> </w:t>
            </w:r>
            <w:r w:rsidRPr="00707EEE">
              <w:rPr>
                <w:sz w:val="24"/>
                <w:szCs w:val="24"/>
              </w:rPr>
              <w:t>коллектив</w:t>
            </w:r>
            <w:r w:rsidRPr="00707EEE">
              <w:rPr>
                <w:spacing w:val="-67"/>
                <w:sz w:val="24"/>
                <w:szCs w:val="24"/>
              </w:rPr>
              <w:t xml:space="preserve"> </w:t>
            </w:r>
            <w:r w:rsidRPr="00707EEE">
              <w:rPr>
                <w:sz w:val="24"/>
                <w:szCs w:val="24"/>
              </w:rPr>
              <w:t>ный</w:t>
            </w:r>
          </w:p>
          <w:p w:rsidR="006100C6" w:rsidRPr="00707EEE" w:rsidRDefault="006100C6" w:rsidP="00F601D2">
            <w:pPr>
              <w:tabs>
                <w:tab w:val="left" w:pos="1293"/>
              </w:tabs>
              <w:ind w:left="142" w:right="141"/>
              <w:rPr>
                <w:sz w:val="24"/>
                <w:szCs w:val="24"/>
              </w:rPr>
            </w:pPr>
            <w:r w:rsidRPr="00707EEE">
              <w:rPr>
                <w:sz w:val="24"/>
                <w:szCs w:val="24"/>
              </w:rPr>
              <w:t>Анализ</w:t>
            </w:r>
          </w:p>
        </w:tc>
      </w:tr>
      <w:tr w:rsidR="006100C6" w:rsidRPr="00707EEE" w:rsidTr="00F601D2">
        <w:trPr>
          <w:trHeight w:val="1396"/>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Концертно-</w:t>
            </w:r>
            <w:r w:rsidRPr="00707EEE">
              <w:rPr>
                <w:spacing w:val="1"/>
                <w:sz w:val="24"/>
                <w:szCs w:val="24"/>
              </w:rPr>
              <w:t xml:space="preserve"> </w:t>
            </w:r>
            <w:r w:rsidRPr="00707EEE">
              <w:rPr>
                <w:sz w:val="24"/>
                <w:szCs w:val="24"/>
              </w:rPr>
              <w:t>исполнительская</w:t>
            </w:r>
            <w:r w:rsidRPr="00707EEE">
              <w:rPr>
                <w:spacing w:val="-8"/>
                <w:sz w:val="24"/>
                <w:szCs w:val="24"/>
              </w:rPr>
              <w:t xml:space="preserve"> </w:t>
            </w:r>
            <w:r w:rsidRPr="00707EEE">
              <w:rPr>
                <w:sz w:val="24"/>
                <w:szCs w:val="24"/>
              </w:rPr>
              <w:t>деятельность</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Концерт, конкурс</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pacing w:val="-1"/>
                <w:sz w:val="24"/>
                <w:szCs w:val="24"/>
              </w:rPr>
              <w:t>Практическ</w:t>
            </w:r>
            <w:r w:rsidRPr="00707EEE">
              <w:rPr>
                <w:spacing w:val="-67"/>
                <w:sz w:val="24"/>
                <w:szCs w:val="24"/>
              </w:rPr>
              <w:t xml:space="preserve"> </w:t>
            </w:r>
            <w:r w:rsidRPr="00707EEE">
              <w:rPr>
                <w:sz w:val="24"/>
                <w:szCs w:val="24"/>
              </w:rPr>
              <w:t>ий</w:t>
            </w:r>
            <w:r w:rsidRPr="00707EEE">
              <w:rPr>
                <w:spacing w:val="-2"/>
                <w:sz w:val="24"/>
                <w:szCs w:val="24"/>
              </w:rPr>
              <w:t xml:space="preserve"> </w:t>
            </w:r>
            <w:r w:rsidRPr="00707EEE">
              <w:rPr>
                <w:sz w:val="24"/>
                <w:szCs w:val="24"/>
              </w:rPr>
              <w:t>метод</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Аудиозапи</w:t>
            </w:r>
            <w:r w:rsidRPr="00707EEE">
              <w:rPr>
                <w:spacing w:val="-67"/>
                <w:sz w:val="24"/>
                <w:szCs w:val="24"/>
              </w:rPr>
              <w:t xml:space="preserve"> </w:t>
            </w:r>
            <w:r w:rsidRPr="00707EEE">
              <w:rPr>
                <w:sz w:val="24"/>
                <w:szCs w:val="24"/>
              </w:rPr>
              <w:t>си</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lang w:val="ru-RU"/>
              </w:rPr>
            </w:pPr>
            <w:r w:rsidRPr="00707EEE">
              <w:rPr>
                <w:spacing w:val="-1"/>
                <w:sz w:val="24"/>
                <w:szCs w:val="24"/>
                <w:lang w:val="ru-RU"/>
              </w:rPr>
              <w:t>Микрофо</w:t>
            </w:r>
            <w:r w:rsidRPr="00707EEE">
              <w:rPr>
                <w:spacing w:val="-67"/>
                <w:sz w:val="24"/>
                <w:szCs w:val="24"/>
                <w:lang w:val="ru-RU"/>
              </w:rPr>
              <w:t xml:space="preserve"> </w:t>
            </w:r>
            <w:r w:rsidRPr="00707EEE">
              <w:rPr>
                <w:sz w:val="24"/>
                <w:szCs w:val="24"/>
                <w:lang w:val="ru-RU"/>
              </w:rPr>
              <w:t>ны,</w:t>
            </w:r>
          </w:p>
          <w:p w:rsidR="006100C6" w:rsidRPr="00707EEE" w:rsidRDefault="006100C6" w:rsidP="00F601D2">
            <w:pPr>
              <w:ind w:left="142" w:right="141"/>
              <w:rPr>
                <w:sz w:val="24"/>
                <w:szCs w:val="24"/>
                <w:lang w:val="ru-RU"/>
              </w:rPr>
            </w:pPr>
            <w:r w:rsidRPr="00707EEE">
              <w:rPr>
                <w:sz w:val="24"/>
                <w:szCs w:val="24"/>
                <w:lang w:val="ru-RU"/>
              </w:rPr>
              <w:t>сценичес</w:t>
            </w:r>
            <w:r w:rsidRPr="00707EEE">
              <w:rPr>
                <w:spacing w:val="-68"/>
                <w:sz w:val="24"/>
                <w:szCs w:val="24"/>
                <w:lang w:val="ru-RU"/>
              </w:rPr>
              <w:t xml:space="preserve"> </w:t>
            </w:r>
            <w:r w:rsidRPr="00707EEE">
              <w:rPr>
                <w:sz w:val="24"/>
                <w:szCs w:val="24"/>
                <w:lang w:val="ru-RU"/>
              </w:rPr>
              <w:t>кие</w:t>
            </w:r>
          </w:p>
          <w:p w:rsidR="006100C6" w:rsidRPr="00707EEE" w:rsidRDefault="006100C6" w:rsidP="00F601D2">
            <w:pPr>
              <w:ind w:left="142" w:right="141"/>
              <w:rPr>
                <w:sz w:val="24"/>
                <w:szCs w:val="24"/>
                <w:lang w:val="ru-RU"/>
              </w:rPr>
            </w:pPr>
            <w:r w:rsidRPr="00707EEE">
              <w:rPr>
                <w:sz w:val="24"/>
                <w:szCs w:val="24"/>
                <w:lang w:val="ru-RU"/>
              </w:rPr>
              <w:t>костюмы</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Самоанали</w:t>
            </w:r>
            <w:r w:rsidRPr="00707EEE">
              <w:rPr>
                <w:spacing w:val="-68"/>
                <w:sz w:val="24"/>
                <w:szCs w:val="24"/>
              </w:rPr>
              <w:t xml:space="preserve"> </w:t>
            </w:r>
            <w:r w:rsidRPr="00707EEE">
              <w:rPr>
                <w:sz w:val="24"/>
                <w:szCs w:val="24"/>
              </w:rPr>
              <w:t>з</w:t>
            </w:r>
            <w:r w:rsidRPr="00707EEE">
              <w:rPr>
                <w:spacing w:val="1"/>
                <w:sz w:val="24"/>
                <w:szCs w:val="24"/>
              </w:rPr>
              <w:t xml:space="preserve"> </w:t>
            </w:r>
            <w:r w:rsidRPr="00707EEE">
              <w:rPr>
                <w:sz w:val="24"/>
                <w:szCs w:val="24"/>
              </w:rPr>
              <w:t>выступлен</w:t>
            </w:r>
            <w:r w:rsidRPr="00707EEE">
              <w:rPr>
                <w:spacing w:val="-67"/>
                <w:sz w:val="24"/>
                <w:szCs w:val="24"/>
              </w:rPr>
              <w:t xml:space="preserve"> </w:t>
            </w:r>
            <w:r w:rsidRPr="00707EEE">
              <w:rPr>
                <w:sz w:val="24"/>
                <w:szCs w:val="24"/>
              </w:rPr>
              <w:t>ия</w:t>
            </w:r>
          </w:p>
        </w:tc>
      </w:tr>
      <w:tr w:rsidR="006100C6" w:rsidRPr="00707EEE" w:rsidTr="00F601D2">
        <w:trPr>
          <w:trHeight w:val="1119"/>
        </w:trPr>
        <w:tc>
          <w:tcPr>
            <w:tcW w:w="70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tabs>
                <w:tab w:val="left" w:pos="142"/>
              </w:tabs>
              <w:ind w:right="-5"/>
              <w:jc w:val="right"/>
              <w:rPr>
                <w:sz w:val="24"/>
                <w:szCs w:val="24"/>
              </w:rPr>
            </w:pPr>
          </w:p>
        </w:tc>
        <w:tc>
          <w:tcPr>
            <w:tcW w:w="226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pacing w:val="-1"/>
                <w:sz w:val="24"/>
                <w:szCs w:val="24"/>
              </w:rPr>
              <w:t>Итоговое</w:t>
            </w:r>
            <w:r w:rsidRPr="00707EEE">
              <w:rPr>
                <w:spacing w:val="-67"/>
                <w:sz w:val="24"/>
                <w:szCs w:val="24"/>
              </w:rPr>
              <w:t xml:space="preserve"> </w:t>
            </w:r>
            <w:r w:rsidRPr="00707EEE">
              <w:rPr>
                <w:spacing w:val="-67"/>
                <w:sz w:val="24"/>
                <w:szCs w:val="24"/>
                <w:lang w:val="ru-RU"/>
              </w:rPr>
              <w:t xml:space="preserve"> </w:t>
            </w:r>
            <w:r w:rsidRPr="00707EEE">
              <w:rPr>
                <w:sz w:val="24"/>
                <w:szCs w:val="24"/>
              </w:rPr>
              <w:t>занятие</w:t>
            </w:r>
          </w:p>
        </w:tc>
        <w:tc>
          <w:tcPr>
            <w:tcW w:w="1701"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Праздник</w:t>
            </w:r>
          </w:p>
        </w:tc>
        <w:tc>
          <w:tcPr>
            <w:tcW w:w="1685"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pacing w:val="-1"/>
                <w:sz w:val="24"/>
                <w:szCs w:val="24"/>
              </w:rPr>
            </w:pPr>
            <w:r w:rsidRPr="00707EEE">
              <w:rPr>
                <w:sz w:val="24"/>
                <w:szCs w:val="24"/>
              </w:rPr>
              <w:t>Показ</w:t>
            </w:r>
            <w:r w:rsidRPr="00707EEE">
              <w:rPr>
                <w:spacing w:val="1"/>
                <w:sz w:val="24"/>
                <w:szCs w:val="24"/>
              </w:rPr>
              <w:t xml:space="preserve"> </w:t>
            </w:r>
            <w:r w:rsidRPr="00707EEE">
              <w:rPr>
                <w:spacing w:val="-1"/>
                <w:sz w:val="24"/>
                <w:szCs w:val="24"/>
              </w:rPr>
              <w:t>видеоматер</w:t>
            </w:r>
            <w:r w:rsidRPr="00707EEE">
              <w:rPr>
                <w:spacing w:val="-67"/>
                <w:sz w:val="24"/>
                <w:szCs w:val="24"/>
              </w:rPr>
              <w:t xml:space="preserve"> </w:t>
            </w:r>
            <w:r w:rsidRPr="00707EEE">
              <w:rPr>
                <w:sz w:val="24"/>
                <w:szCs w:val="24"/>
              </w:rPr>
              <w:t>иалов</w:t>
            </w:r>
          </w:p>
        </w:tc>
        <w:tc>
          <w:tcPr>
            <w:tcW w:w="1569"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z w:val="24"/>
                <w:szCs w:val="24"/>
              </w:rPr>
              <w:t>Аудиозапи</w:t>
            </w:r>
            <w:r w:rsidRPr="00707EEE">
              <w:rPr>
                <w:spacing w:val="-67"/>
                <w:sz w:val="24"/>
                <w:szCs w:val="24"/>
              </w:rPr>
              <w:t xml:space="preserve"> </w:t>
            </w:r>
            <w:r w:rsidRPr="00707EEE">
              <w:rPr>
                <w:sz w:val="24"/>
                <w:szCs w:val="24"/>
              </w:rPr>
              <w:t>си</w:t>
            </w:r>
          </w:p>
        </w:tc>
        <w:tc>
          <w:tcPr>
            <w:tcW w:w="1422"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ind w:left="142" w:right="141"/>
              <w:rPr>
                <w:sz w:val="24"/>
                <w:szCs w:val="24"/>
              </w:rPr>
            </w:pPr>
            <w:r w:rsidRPr="00707EEE">
              <w:rPr>
                <w:spacing w:val="-1"/>
                <w:sz w:val="24"/>
                <w:szCs w:val="24"/>
              </w:rPr>
              <w:t>Магнито</w:t>
            </w:r>
            <w:r w:rsidRPr="00707EEE">
              <w:rPr>
                <w:spacing w:val="-67"/>
                <w:sz w:val="24"/>
                <w:szCs w:val="24"/>
              </w:rPr>
              <w:t xml:space="preserve"> </w:t>
            </w:r>
            <w:r w:rsidRPr="00707EEE">
              <w:rPr>
                <w:sz w:val="24"/>
                <w:szCs w:val="24"/>
              </w:rPr>
              <w:t>фон,</w:t>
            </w:r>
          </w:p>
          <w:p w:rsidR="006100C6" w:rsidRPr="00707EEE" w:rsidRDefault="006100C6" w:rsidP="00F601D2">
            <w:pPr>
              <w:ind w:left="142" w:right="141"/>
              <w:rPr>
                <w:spacing w:val="-1"/>
                <w:sz w:val="24"/>
                <w:szCs w:val="24"/>
              </w:rPr>
            </w:pPr>
            <w:r w:rsidRPr="00707EEE">
              <w:rPr>
                <w:sz w:val="24"/>
                <w:szCs w:val="24"/>
              </w:rPr>
              <w:t>микрофо</w:t>
            </w:r>
            <w:r w:rsidRPr="00707EEE">
              <w:rPr>
                <w:spacing w:val="-67"/>
                <w:sz w:val="24"/>
                <w:szCs w:val="24"/>
              </w:rPr>
              <w:t xml:space="preserve"> </w:t>
            </w:r>
            <w:r w:rsidRPr="00707EEE">
              <w:rPr>
                <w:sz w:val="24"/>
                <w:szCs w:val="24"/>
              </w:rPr>
              <w:t>ны</w:t>
            </w:r>
          </w:p>
        </w:tc>
        <w:tc>
          <w:tcPr>
            <w:tcW w:w="1278" w:type="dxa"/>
            <w:tcBorders>
              <w:top w:val="single" w:sz="4" w:space="0" w:color="000000"/>
              <w:left w:val="single" w:sz="6" w:space="0" w:color="000000"/>
              <w:bottom w:val="single" w:sz="4" w:space="0" w:color="000000"/>
              <w:right w:val="single" w:sz="6" w:space="0" w:color="000000"/>
            </w:tcBorders>
          </w:tcPr>
          <w:p w:rsidR="006100C6" w:rsidRPr="00707EEE" w:rsidRDefault="006100C6" w:rsidP="00F601D2">
            <w:pPr>
              <w:spacing w:line="254" w:lineRule="auto"/>
              <w:ind w:left="142" w:right="141"/>
              <w:rPr>
                <w:sz w:val="24"/>
                <w:szCs w:val="24"/>
              </w:rPr>
            </w:pPr>
            <w:r w:rsidRPr="00707EEE">
              <w:rPr>
                <w:sz w:val="24"/>
                <w:szCs w:val="24"/>
              </w:rPr>
              <w:t>Концерт</w:t>
            </w:r>
          </w:p>
        </w:tc>
      </w:tr>
    </w:tbl>
    <w:p w:rsidR="006100C6" w:rsidRPr="00707EEE" w:rsidRDefault="006100C6" w:rsidP="006100C6">
      <w:pPr>
        <w:widowControl w:val="0"/>
        <w:tabs>
          <w:tab w:val="left" w:pos="426"/>
        </w:tabs>
        <w:autoSpaceDE w:val="0"/>
        <w:autoSpaceDN w:val="0"/>
        <w:spacing w:line="320" w:lineRule="exact"/>
        <w:ind w:right="38"/>
        <w:rPr>
          <w:i/>
          <w:sz w:val="24"/>
          <w:szCs w:val="24"/>
          <w:lang w:eastAsia="en-US"/>
        </w:rPr>
      </w:pPr>
      <w:r w:rsidRPr="00707EEE">
        <w:rPr>
          <w:i/>
          <w:sz w:val="24"/>
          <w:szCs w:val="24"/>
          <w:u w:val="single"/>
          <w:lang w:eastAsia="en-US"/>
        </w:rPr>
        <w:t>Формы</w:t>
      </w:r>
      <w:r w:rsidRPr="00707EEE">
        <w:rPr>
          <w:i/>
          <w:spacing w:val="-5"/>
          <w:sz w:val="24"/>
          <w:szCs w:val="24"/>
          <w:u w:val="single"/>
          <w:lang w:eastAsia="en-US"/>
        </w:rPr>
        <w:t xml:space="preserve"> </w:t>
      </w:r>
      <w:r w:rsidRPr="00707EEE">
        <w:rPr>
          <w:i/>
          <w:sz w:val="24"/>
          <w:szCs w:val="24"/>
          <w:u w:val="single"/>
          <w:lang w:eastAsia="en-US"/>
        </w:rPr>
        <w:t>аттестации,</w:t>
      </w:r>
      <w:r w:rsidRPr="00707EEE">
        <w:rPr>
          <w:i/>
          <w:spacing w:val="-5"/>
          <w:sz w:val="24"/>
          <w:szCs w:val="24"/>
          <w:u w:val="single"/>
          <w:lang w:eastAsia="en-US"/>
        </w:rPr>
        <w:t xml:space="preserve"> </w:t>
      </w:r>
      <w:r w:rsidRPr="00707EEE">
        <w:rPr>
          <w:i/>
          <w:sz w:val="24"/>
          <w:szCs w:val="24"/>
          <w:u w:val="single"/>
          <w:lang w:eastAsia="en-US"/>
        </w:rPr>
        <w:t>контроля.</w:t>
      </w:r>
    </w:p>
    <w:p w:rsidR="006100C6" w:rsidRPr="00707EEE" w:rsidRDefault="006100C6" w:rsidP="006100C6">
      <w:pPr>
        <w:widowControl w:val="0"/>
        <w:tabs>
          <w:tab w:val="left" w:pos="426"/>
        </w:tabs>
        <w:autoSpaceDE w:val="0"/>
        <w:autoSpaceDN w:val="0"/>
        <w:ind w:right="38"/>
        <w:rPr>
          <w:sz w:val="24"/>
          <w:szCs w:val="24"/>
          <w:lang w:eastAsia="en-US"/>
        </w:rPr>
      </w:pPr>
      <w:r w:rsidRPr="00707EEE">
        <w:rPr>
          <w:i/>
          <w:sz w:val="24"/>
          <w:szCs w:val="24"/>
          <w:lang w:eastAsia="en-US"/>
        </w:rPr>
        <w:t>Формы</w:t>
      </w:r>
      <w:r w:rsidRPr="00707EEE">
        <w:rPr>
          <w:i/>
          <w:spacing w:val="1"/>
          <w:sz w:val="24"/>
          <w:szCs w:val="24"/>
          <w:lang w:eastAsia="en-US"/>
        </w:rPr>
        <w:t xml:space="preserve"> </w:t>
      </w:r>
      <w:r w:rsidRPr="00707EEE">
        <w:rPr>
          <w:i/>
          <w:sz w:val="24"/>
          <w:szCs w:val="24"/>
          <w:lang w:eastAsia="en-US"/>
        </w:rPr>
        <w:t>и</w:t>
      </w:r>
      <w:r w:rsidRPr="00707EEE">
        <w:rPr>
          <w:i/>
          <w:spacing w:val="1"/>
          <w:sz w:val="24"/>
          <w:szCs w:val="24"/>
          <w:lang w:eastAsia="en-US"/>
        </w:rPr>
        <w:t xml:space="preserve"> </w:t>
      </w:r>
      <w:r w:rsidRPr="00707EEE">
        <w:rPr>
          <w:i/>
          <w:sz w:val="24"/>
          <w:szCs w:val="24"/>
          <w:lang w:eastAsia="en-US"/>
        </w:rPr>
        <w:t>методы</w:t>
      </w:r>
      <w:r w:rsidRPr="00707EEE">
        <w:rPr>
          <w:i/>
          <w:spacing w:val="1"/>
          <w:sz w:val="24"/>
          <w:szCs w:val="24"/>
          <w:lang w:eastAsia="en-US"/>
        </w:rPr>
        <w:t xml:space="preserve"> </w:t>
      </w:r>
      <w:r w:rsidRPr="00707EEE">
        <w:rPr>
          <w:i/>
          <w:sz w:val="24"/>
          <w:szCs w:val="24"/>
          <w:lang w:eastAsia="en-US"/>
        </w:rPr>
        <w:t>контроля (по итогам усвоения каждого большого раздела):</w:t>
      </w:r>
      <w:r w:rsidRPr="00707EEE">
        <w:rPr>
          <w:i/>
          <w:spacing w:val="1"/>
          <w:sz w:val="24"/>
          <w:szCs w:val="24"/>
          <w:lang w:eastAsia="en-US"/>
        </w:rPr>
        <w:t xml:space="preserve"> </w:t>
      </w:r>
      <w:r w:rsidRPr="00707EEE">
        <w:rPr>
          <w:sz w:val="24"/>
          <w:szCs w:val="24"/>
          <w:lang w:eastAsia="en-US"/>
        </w:rPr>
        <w:t>прослушивание,</w:t>
      </w:r>
      <w:r w:rsidRPr="00707EEE">
        <w:rPr>
          <w:spacing w:val="1"/>
          <w:sz w:val="24"/>
          <w:szCs w:val="24"/>
          <w:lang w:eastAsia="en-US"/>
        </w:rPr>
        <w:t xml:space="preserve"> </w:t>
      </w:r>
      <w:r w:rsidRPr="00707EEE">
        <w:rPr>
          <w:sz w:val="24"/>
          <w:szCs w:val="24"/>
          <w:lang w:eastAsia="en-US"/>
        </w:rPr>
        <w:t>диагностика</w:t>
      </w:r>
      <w:r w:rsidRPr="00707EEE">
        <w:rPr>
          <w:spacing w:val="1"/>
          <w:sz w:val="24"/>
          <w:szCs w:val="24"/>
          <w:lang w:eastAsia="en-US"/>
        </w:rPr>
        <w:t xml:space="preserve"> </w:t>
      </w:r>
      <w:r w:rsidRPr="00707EEE">
        <w:rPr>
          <w:sz w:val="24"/>
          <w:szCs w:val="24"/>
          <w:lang w:eastAsia="en-US"/>
        </w:rPr>
        <w:t>музыкальных</w:t>
      </w:r>
      <w:r w:rsidRPr="00707EEE">
        <w:rPr>
          <w:spacing w:val="1"/>
          <w:sz w:val="24"/>
          <w:szCs w:val="24"/>
          <w:lang w:eastAsia="en-US"/>
        </w:rPr>
        <w:t xml:space="preserve"> </w:t>
      </w:r>
      <w:r w:rsidRPr="00707EEE">
        <w:rPr>
          <w:sz w:val="24"/>
          <w:szCs w:val="24"/>
          <w:lang w:eastAsia="en-US"/>
        </w:rPr>
        <w:t>(певческих</w:t>
      </w:r>
      <w:r w:rsidRPr="00707EEE">
        <w:rPr>
          <w:spacing w:val="1"/>
          <w:sz w:val="24"/>
          <w:szCs w:val="24"/>
          <w:lang w:eastAsia="en-US"/>
        </w:rPr>
        <w:t xml:space="preserve"> </w:t>
      </w:r>
      <w:r w:rsidRPr="00707EEE">
        <w:rPr>
          <w:sz w:val="24"/>
          <w:szCs w:val="24"/>
          <w:lang w:eastAsia="en-US"/>
        </w:rPr>
        <w:t>способностей)</w:t>
      </w:r>
      <w:r w:rsidRPr="00707EEE">
        <w:rPr>
          <w:spacing w:val="1"/>
          <w:sz w:val="24"/>
          <w:szCs w:val="24"/>
          <w:lang w:eastAsia="en-US"/>
        </w:rPr>
        <w:t xml:space="preserve"> </w:t>
      </w:r>
      <w:r w:rsidRPr="00707EEE">
        <w:rPr>
          <w:sz w:val="24"/>
          <w:szCs w:val="24"/>
          <w:lang w:eastAsia="en-US"/>
        </w:rPr>
        <w:t>педагогическое</w:t>
      </w:r>
      <w:r w:rsidRPr="00707EEE">
        <w:rPr>
          <w:spacing w:val="1"/>
          <w:sz w:val="24"/>
          <w:szCs w:val="24"/>
          <w:lang w:eastAsia="en-US"/>
        </w:rPr>
        <w:t xml:space="preserve"> </w:t>
      </w:r>
      <w:r w:rsidRPr="00707EEE">
        <w:rPr>
          <w:sz w:val="24"/>
          <w:szCs w:val="24"/>
          <w:lang w:eastAsia="en-US"/>
        </w:rPr>
        <w:t>наблюдение,</w:t>
      </w:r>
      <w:r w:rsidRPr="00707EEE">
        <w:rPr>
          <w:spacing w:val="1"/>
          <w:sz w:val="24"/>
          <w:szCs w:val="24"/>
          <w:lang w:eastAsia="en-US"/>
        </w:rPr>
        <w:t xml:space="preserve"> </w:t>
      </w:r>
      <w:r w:rsidRPr="00707EEE">
        <w:rPr>
          <w:sz w:val="24"/>
          <w:szCs w:val="24"/>
          <w:lang w:eastAsia="en-US"/>
        </w:rPr>
        <w:t>собеседование,</w:t>
      </w:r>
      <w:r w:rsidRPr="00707EEE">
        <w:rPr>
          <w:spacing w:val="1"/>
          <w:sz w:val="24"/>
          <w:szCs w:val="24"/>
          <w:lang w:eastAsia="en-US"/>
        </w:rPr>
        <w:t xml:space="preserve"> </w:t>
      </w:r>
      <w:r w:rsidRPr="00707EEE">
        <w:rPr>
          <w:sz w:val="24"/>
          <w:szCs w:val="24"/>
          <w:lang w:eastAsia="en-US"/>
        </w:rPr>
        <w:t>творческие игры и задания, музыкально-дидактические игры различных видов,</w:t>
      </w:r>
      <w:r w:rsidRPr="00707EEE">
        <w:rPr>
          <w:spacing w:val="1"/>
          <w:sz w:val="24"/>
          <w:szCs w:val="24"/>
          <w:lang w:eastAsia="en-US"/>
        </w:rPr>
        <w:t xml:space="preserve"> </w:t>
      </w:r>
      <w:r w:rsidRPr="00707EEE">
        <w:rPr>
          <w:sz w:val="24"/>
          <w:szCs w:val="24"/>
          <w:lang w:eastAsia="en-US"/>
        </w:rPr>
        <w:t>опрос на усвоение теоретических тем программы,</w:t>
      </w:r>
      <w:r w:rsidRPr="00707EEE">
        <w:rPr>
          <w:spacing w:val="1"/>
          <w:sz w:val="24"/>
          <w:szCs w:val="24"/>
          <w:lang w:eastAsia="en-US"/>
        </w:rPr>
        <w:t xml:space="preserve"> </w:t>
      </w:r>
      <w:r w:rsidRPr="00707EEE">
        <w:rPr>
          <w:sz w:val="24"/>
          <w:szCs w:val="24"/>
          <w:lang w:eastAsia="en-US"/>
        </w:rPr>
        <w:t>самоанализ воспитанников,</w:t>
      </w:r>
      <w:r w:rsidRPr="00707EEE">
        <w:rPr>
          <w:spacing w:val="1"/>
          <w:sz w:val="24"/>
          <w:szCs w:val="24"/>
          <w:lang w:eastAsia="en-US"/>
        </w:rPr>
        <w:t xml:space="preserve"> </w:t>
      </w:r>
      <w:r w:rsidRPr="00707EEE">
        <w:rPr>
          <w:sz w:val="24"/>
          <w:szCs w:val="24"/>
          <w:lang w:eastAsia="en-US"/>
        </w:rPr>
        <w:t>участие</w:t>
      </w:r>
      <w:r w:rsidRPr="00707EEE">
        <w:rPr>
          <w:spacing w:val="-2"/>
          <w:sz w:val="24"/>
          <w:szCs w:val="24"/>
          <w:lang w:eastAsia="en-US"/>
        </w:rPr>
        <w:t xml:space="preserve"> </w:t>
      </w:r>
      <w:r w:rsidRPr="00707EEE">
        <w:rPr>
          <w:sz w:val="24"/>
          <w:szCs w:val="24"/>
          <w:lang w:eastAsia="en-US"/>
        </w:rPr>
        <w:t>в</w:t>
      </w:r>
      <w:r w:rsidRPr="00707EEE">
        <w:rPr>
          <w:spacing w:val="-1"/>
          <w:sz w:val="24"/>
          <w:szCs w:val="24"/>
          <w:lang w:eastAsia="en-US"/>
        </w:rPr>
        <w:t xml:space="preserve"> </w:t>
      </w:r>
      <w:r w:rsidRPr="00707EEE">
        <w:rPr>
          <w:sz w:val="24"/>
          <w:szCs w:val="24"/>
          <w:lang w:eastAsia="en-US"/>
        </w:rPr>
        <w:t>концертных программах.</w:t>
      </w:r>
    </w:p>
    <w:p w:rsidR="006100C6" w:rsidRPr="00707EEE" w:rsidRDefault="006100C6" w:rsidP="006100C6">
      <w:pPr>
        <w:widowControl w:val="0"/>
        <w:tabs>
          <w:tab w:val="left" w:pos="426"/>
        </w:tabs>
        <w:autoSpaceDE w:val="0"/>
        <w:autoSpaceDN w:val="0"/>
        <w:ind w:right="38"/>
        <w:rPr>
          <w:sz w:val="24"/>
          <w:szCs w:val="24"/>
          <w:lang w:eastAsia="en-US"/>
        </w:rPr>
      </w:pPr>
      <w:r w:rsidRPr="00707EEE">
        <w:rPr>
          <w:sz w:val="24"/>
          <w:szCs w:val="24"/>
          <w:lang w:eastAsia="en-US"/>
        </w:rPr>
        <w:t>Наиболее</w:t>
      </w:r>
      <w:r w:rsidRPr="00707EEE">
        <w:rPr>
          <w:spacing w:val="1"/>
          <w:sz w:val="24"/>
          <w:szCs w:val="24"/>
          <w:lang w:eastAsia="en-US"/>
        </w:rPr>
        <w:t xml:space="preserve"> </w:t>
      </w:r>
      <w:r w:rsidRPr="00707EEE">
        <w:rPr>
          <w:sz w:val="24"/>
          <w:szCs w:val="24"/>
          <w:lang w:eastAsia="en-US"/>
        </w:rPr>
        <w:t>эффективным</w:t>
      </w:r>
      <w:r w:rsidRPr="00707EEE">
        <w:rPr>
          <w:spacing w:val="1"/>
          <w:sz w:val="24"/>
          <w:szCs w:val="24"/>
          <w:lang w:eastAsia="en-US"/>
        </w:rPr>
        <w:t xml:space="preserve"> </w:t>
      </w:r>
      <w:r w:rsidRPr="00707EEE">
        <w:rPr>
          <w:sz w:val="24"/>
          <w:szCs w:val="24"/>
          <w:lang w:eastAsia="en-US"/>
        </w:rPr>
        <w:t>методом диагностирования</w:t>
      </w:r>
      <w:r w:rsidRPr="00707EEE">
        <w:rPr>
          <w:spacing w:val="1"/>
          <w:sz w:val="24"/>
          <w:szCs w:val="24"/>
          <w:lang w:eastAsia="en-US"/>
        </w:rPr>
        <w:t xml:space="preserve"> </w:t>
      </w:r>
      <w:r w:rsidRPr="00707EEE">
        <w:rPr>
          <w:sz w:val="24"/>
          <w:szCs w:val="24"/>
          <w:lang w:eastAsia="en-US"/>
        </w:rPr>
        <w:t>результатов</w:t>
      </w:r>
      <w:r w:rsidRPr="00707EEE">
        <w:rPr>
          <w:spacing w:val="1"/>
          <w:sz w:val="24"/>
          <w:szCs w:val="24"/>
          <w:lang w:eastAsia="en-US"/>
        </w:rPr>
        <w:t xml:space="preserve"> </w:t>
      </w:r>
      <w:r w:rsidRPr="00707EEE">
        <w:rPr>
          <w:sz w:val="24"/>
          <w:szCs w:val="24"/>
          <w:lang w:eastAsia="en-US"/>
        </w:rPr>
        <w:t>является</w:t>
      </w:r>
      <w:r w:rsidRPr="00707EEE">
        <w:rPr>
          <w:spacing w:val="1"/>
          <w:sz w:val="24"/>
          <w:szCs w:val="24"/>
          <w:lang w:eastAsia="en-US"/>
        </w:rPr>
        <w:t xml:space="preserve"> </w:t>
      </w:r>
      <w:r w:rsidRPr="00707EEE">
        <w:rPr>
          <w:sz w:val="24"/>
          <w:szCs w:val="24"/>
          <w:lang w:eastAsia="en-US"/>
        </w:rPr>
        <w:t>педагогическое наблюдение. Педагогическое наблюдение проводится в течение</w:t>
      </w:r>
      <w:r w:rsidRPr="00707EEE">
        <w:rPr>
          <w:spacing w:val="1"/>
          <w:sz w:val="24"/>
          <w:szCs w:val="24"/>
          <w:lang w:eastAsia="en-US"/>
        </w:rPr>
        <w:t xml:space="preserve"> </w:t>
      </w:r>
      <w:r w:rsidRPr="00707EEE">
        <w:rPr>
          <w:sz w:val="24"/>
          <w:szCs w:val="24"/>
          <w:lang w:eastAsia="en-US"/>
        </w:rPr>
        <w:t>всего</w:t>
      </w:r>
      <w:r w:rsidRPr="00707EEE">
        <w:rPr>
          <w:spacing w:val="-1"/>
          <w:sz w:val="24"/>
          <w:szCs w:val="24"/>
          <w:lang w:eastAsia="en-US"/>
        </w:rPr>
        <w:t xml:space="preserve"> </w:t>
      </w:r>
      <w:r w:rsidRPr="00707EEE">
        <w:rPr>
          <w:sz w:val="24"/>
          <w:szCs w:val="24"/>
          <w:lang w:eastAsia="en-US"/>
        </w:rPr>
        <w:t>учебного</w:t>
      </w:r>
      <w:r w:rsidRPr="00707EEE">
        <w:rPr>
          <w:spacing w:val="-1"/>
          <w:sz w:val="24"/>
          <w:szCs w:val="24"/>
          <w:lang w:eastAsia="en-US"/>
        </w:rPr>
        <w:t xml:space="preserve"> </w:t>
      </w:r>
      <w:r w:rsidRPr="00707EEE">
        <w:rPr>
          <w:sz w:val="24"/>
          <w:szCs w:val="24"/>
          <w:lang w:eastAsia="en-US"/>
        </w:rPr>
        <w:t>года.</w:t>
      </w:r>
    </w:p>
    <w:p w:rsidR="006100C6" w:rsidRPr="00707EEE" w:rsidRDefault="006100C6" w:rsidP="006100C6">
      <w:pPr>
        <w:widowControl w:val="0"/>
        <w:tabs>
          <w:tab w:val="left" w:pos="426"/>
        </w:tabs>
        <w:autoSpaceDE w:val="0"/>
        <w:autoSpaceDN w:val="0"/>
        <w:ind w:right="38"/>
        <w:rPr>
          <w:i/>
          <w:sz w:val="24"/>
          <w:szCs w:val="24"/>
          <w:lang w:eastAsia="en-US"/>
        </w:rPr>
      </w:pPr>
      <w:r w:rsidRPr="00707EEE">
        <w:rPr>
          <w:sz w:val="24"/>
          <w:szCs w:val="24"/>
          <w:lang w:eastAsia="en-US"/>
        </w:rPr>
        <w:t>В</w:t>
      </w:r>
      <w:r w:rsidRPr="00707EEE">
        <w:rPr>
          <w:spacing w:val="1"/>
          <w:sz w:val="24"/>
          <w:szCs w:val="24"/>
          <w:lang w:eastAsia="en-US"/>
        </w:rPr>
        <w:t xml:space="preserve"> </w:t>
      </w:r>
      <w:r w:rsidRPr="00707EEE">
        <w:rPr>
          <w:sz w:val="24"/>
          <w:szCs w:val="24"/>
          <w:lang w:eastAsia="en-US"/>
        </w:rPr>
        <w:t>рамках</w:t>
      </w:r>
      <w:r w:rsidRPr="00707EEE">
        <w:rPr>
          <w:spacing w:val="1"/>
          <w:sz w:val="24"/>
          <w:szCs w:val="24"/>
          <w:lang w:eastAsia="en-US"/>
        </w:rPr>
        <w:t xml:space="preserve"> </w:t>
      </w:r>
      <w:r w:rsidRPr="00707EEE">
        <w:rPr>
          <w:sz w:val="24"/>
          <w:szCs w:val="24"/>
          <w:lang w:eastAsia="en-US"/>
        </w:rPr>
        <w:t>реализации</w:t>
      </w:r>
      <w:r w:rsidRPr="00707EEE">
        <w:rPr>
          <w:spacing w:val="1"/>
          <w:sz w:val="24"/>
          <w:szCs w:val="24"/>
          <w:lang w:eastAsia="en-US"/>
        </w:rPr>
        <w:t xml:space="preserve"> </w:t>
      </w:r>
      <w:r w:rsidRPr="00707EEE">
        <w:rPr>
          <w:sz w:val="24"/>
          <w:szCs w:val="24"/>
          <w:lang w:eastAsia="en-US"/>
        </w:rPr>
        <w:t>данной</w:t>
      </w:r>
      <w:r w:rsidRPr="00707EEE">
        <w:rPr>
          <w:spacing w:val="1"/>
          <w:sz w:val="24"/>
          <w:szCs w:val="24"/>
          <w:lang w:eastAsia="en-US"/>
        </w:rPr>
        <w:t xml:space="preserve"> </w:t>
      </w:r>
      <w:r w:rsidRPr="00707EEE">
        <w:rPr>
          <w:sz w:val="24"/>
          <w:szCs w:val="24"/>
          <w:lang w:eastAsia="en-US"/>
        </w:rPr>
        <w:t>образовательной</w:t>
      </w:r>
      <w:r w:rsidRPr="00707EEE">
        <w:rPr>
          <w:spacing w:val="1"/>
          <w:sz w:val="24"/>
          <w:szCs w:val="24"/>
          <w:lang w:eastAsia="en-US"/>
        </w:rPr>
        <w:t xml:space="preserve"> </w:t>
      </w:r>
      <w:r w:rsidRPr="00707EEE">
        <w:rPr>
          <w:sz w:val="24"/>
          <w:szCs w:val="24"/>
          <w:lang w:eastAsia="en-US"/>
        </w:rPr>
        <w:t>программы</w:t>
      </w:r>
      <w:r w:rsidRPr="00707EEE">
        <w:rPr>
          <w:spacing w:val="1"/>
          <w:sz w:val="24"/>
          <w:szCs w:val="24"/>
          <w:lang w:eastAsia="en-US"/>
        </w:rPr>
        <w:t xml:space="preserve"> </w:t>
      </w:r>
      <w:r w:rsidRPr="00707EEE">
        <w:rPr>
          <w:sz w:val="24"/>
          <w:szCs w:val="24"/>
          <w:lang w:eastAsia="en-US"/>
        </w:rPr>
        <w:t>выделяются</w:t>
      </w:r>
      <w:r w:rsidRPr="00707EEE">
        <w:rPr>
          <w:spacing w:val="-67"/>
          <w:sz w:val="24"/>
          <w:szCs w:val="24"/>
          <w:lang w:eastAsia="en-US"/>
        </w:rPr>
        <w:t xml:space="preserve"> </w:t>
      </w:r>
      <w:r w:rsidRPr="00707EEE">
        <w:rPr>
          <w:sz w:val="24"/>
          <w:szCs w:val="24"/>
          <w:lang w:eastAsia="en-US"/>
        </w:rPr>
        <w:t>следующие</w:t>
      </w:r>
      <w:r w:rsidRPr="00707EEE">
        <w:rPr>
          <w:spacing w:val="-3"/>
          <w:sz w:val="24"/>
          <w:szCs w:val="24"/>
          <w:lang w:eastAsia="en-US"/>
        </w:rPr>
        <w:t xml:space="preserve"> </w:t>
      </w:r>
      <w:r w:rsidRPr="00707EEE">
        <w:rPr>
          <w:sz w:val="24"/>
          <w:szCs w:val="24"/>
          <w:lang w:eastAsia="en-US"/>
        </w:rPr>
        <w:t>уровни</w:t>
      </w:r>
      <w:r w:rsidRPr="00707EEE">
        <w:rPr>
          <w:spacing w:val="-1"/>
          <w:sz w:val="24"/>
          <w:szCs w:val="24"/>
          <w:lang w:eastAsia="en-US"/>
        </w:rPr>
        <w:t xml:space="preserve"> </w:t>
      </w:r>
      <w:r w:rsidRPr="00707EEE">
        <w:rPr>
          <w:sz w:val="24"/>
          <w:szCs w:val="24"/>
          <w:lang w:eastAsia="en-US"/>
        </w:rPr>
        <w:t>ее освоения:</w:t>
      </w:r>
      <w:r w:rsidRPr="00707EEE">
        <w:rPr>
          <w:spacing w:val="-2"/>
          <w:sz w:val="24"/>
          <w:szCs w:val="24"/>
          <w:lang w:eastAsia="en-US"/>
        </w:rPr>
        <w:t xml:space="preserve"> </w:t>
      </w:r>
      <w:r w:rsidRPr="00707EEE">
        <w:rPr>
          <w:i/>
          <w:sz w:val="24"/>
          <w:szCs w:val="24"/>
          <w:lang w:eastAsia="en-US"/>
        </w:rPr>
        <w:t>высокий, средний</w:t>
      </w:r>
      <w:r w:rsidRPr="00707EEE">
        <w:rPr>
          <w:i/>
          <w:spacing w:val="1"/>
          <w:sz w:val="24"/>
          <w:szCs w:val="24"/>
          <w:lang w:eastAsia="en-US"/>
        </w:rPr>
        <w:t xml:space="preserve"> </w:t>
      </w:r>
      <w:r w:rsidRPr="00707EEE">
        <w:rPr>
          <w:i/>
          <w:sz w:val="24"/>
          <w:szCs w:val="24"/>
          <w:lang w:eastAsia="en-US"/>
        </w:rPr>
        <w:t>и</w:t>
      </w:r>
      <w:r w:rsidRPr="00707EEE">
        <w:rPr>
          <w:i/>
          <w:spacing w:val="-1"/>
          <w:sz w:val="24"/>
          <w:szCs w:val="24"/>
          <w:lang w:eastAsia="en-US"/>
        </w:rPr>
        <w:t xml:space="preserve"> </w:t>
      </w:r>
      <w:r w:rsidRPr="00707EEE">
        <w:rPr>
          <w:i/>
          <w:sz w:val="24"/>
          <w:szCs w:val="24"/>
          <w:lang w:eastAsia="en-US"/>
        </w:rPr>
        <w:t>низкий.</w:t>
      </w:r>
    </w:p>
    <w:p w:rsidR="006100C6" w:rsidRPr="00707EEE" w:rsidRDefault="006100C6" w:rsidP="006100C6">
      <w:pPr>
        <w:widowControl w:val="0"/>
        <w:tabs>
          <w:tab w:val="left" w:pos="426"/>
        </w:tabs>
        <w:autoSpaceDE w:val="0"/>
        <w:autoSpaceDN w:val="0"/>
        <w:ind w:right="38"/>
        <w:rPr>
          <w:sz w:val="24"/>
          <w:szCs w:val="24"/>
          <w:lang w:eastAsia="en-US"/>
        </w:rPr>
      </w:pPr>
      <w:r w:rsidRPr="00707EEE">
        <w:rPr>
          <w:i/>
          <w:sz w:val="24"/>
          <w:szCs w:val="24"/>
          <w:lang w:eastAsia="en-US"/>
        </w:rPr>
        <w:t>Высокий</w:t>
      </w:r>
      <w:r w:rsidRPr="00707EEE">
        <w:rPr>
          <w:sz w:val="24"/>
          <w:szCs w:val="24"/>
          <w:lang w:eastAsia="en-US"/>
        </w:rPr>
        <w:t>: ребенок освоил теоретическую и практическую сторону обучения на</w:t>
      </w:r>
      <w:r w:rsidRPr="00707EEE">
        <w:rPr>
          <w:spacing w:val="1"/>
          <w:sz w:val="24"/>
          <w:szCs w:val="24"/>
          <w:lang w:eastAsia="en-US"/>
        </w:rPr>
        <w:t xml:space="preserve"> </w:t>
      </w:r>
      <w:r w:rsidRPr="00707EEE">
        <w:rPr>
          <w:sz w:val="24"/>
          <w:szCs w:val="24"/>
          <w:lang w:eastAsia="en-US"/>
        </w:rPr>
        <w:t>высоком уровне, может без помощи педагога ответить</w:t>
      </w:r>
      <w:r w:rsidRPr="00707EEE">
        <w:rPr>
          <w:spacing w:val="1"/>
          <w:sz w:val="24"/>
          <w:szCs w:val="24"/>
          <w:lang w:eastAsia="en-US"/>
        </w:rPr>
        <w:t xml:space="preserve"> </w:t>
      </w:r>
      <w:r w:rsidRPr="00707EEE">
        <w:rPr>
          <w:sz w:val="24"/>
          <w:szCs w:val="24"/>
          <w:lang w:eastAsia="en-US"/>
        </w:rPr>
        <w:t>на теоретические вопросы,</w:t>
      </w:r>
      <w:r w:rsidRPr="00707EEE">
        <w:rPr>
          <w:spacing w:val="-67"/>
          <w:sz w:val="24"/>
          <w:szCs w:val="24"/>
          <w:lang w:eastAsia="en-US"/>
        </w:rPr>
        <w:t xml:space="preserve"> </w:t>
      </w:r>
      <w:r w:rsidRPr="00707EEE">
        <w:rPr>
          <w:sz w:val="24"/>
          <w:szCs w:val="24"/>
          <w:lang w:eastAsia="en-US"/>
        </w:rPr>
        <w:t>исполнить вокальные упражнения, музыкальные способности ребенка и основы</w:t>
      </w:r>
      <w:r w:rsidRPr="00707EEE">
        <w:rPr>
          <w:spacing w:val="1"/>
          <w:sz w:val="24"/>
          <w:szCs w:val="24"/>
          <w:lang w:eastAsia="en-US"/>
        </w:rPr>
        <w:t xml:space="preserve"> </w:t>
      </w:r>
      <w:r w:rsidRPr="00707EEE">
        <w:rPr>
          <w:sz w:val="24"/>
          <w:szCs w:val="24"/>
          <w:lang w:eastAsia="en-US"/>
        </w:rPr>
        <w:t>вокала развиваются заметно. Может самостоятельно разучить и проанализировать</w:t>
      </w:r>
      <w:r w:rsidRPr="00707EEE">
        <w:rPr>
          <w:spacing w:val="-67"/>
          <w:sz w:val="24"/>
          <w:szCs w:val="24"/>
          <w:lang w:eastAsia="en-US"/>
        </w:rPr>
        <w:t xml:space="preserve"> </w:t>
      </w:r>
      <w:r w:rsidRPr="00707EEE">
        <w:rPr>
          <w:sz w:val="24"/>
          <w:szCs w:val="24"/>
          <w:lang w:eastAsia="en-US"/>
        </w:rPr>
        <w:t>произведение.</w:t>
      </w:r>
    </w:p>
    <w:p w:rsidR="006100C6" w:rsidRPr="00707EEE" w:rsidRDefault="006100C6" w:rsidP="006100C6">
      <w:pPr>
        <w:widowControl w:val="0"/>
        <w:tabs>
          <w:tab w:val="left" w:pos="426"/>
        </w:tabs>
        <w:autoSpaceDE w:val="0"/>
        <w:autoSpaceDN w:val="0"/>
        <w:ind w:right="38"/>
        <w:rPr>
          <w:sz w:val="24"/>
          <w:szCs w:val="24"/>
          <w:lang w:eastAsia="en-US"/>
        </w:rPr>
      </w:pPr>
      <w:r w:rsidRPr="00707EEE">
        <w:rPr>
          <w:i/>
          <w:sz w:val="24"/>
          <w:szCs w:val="24"/>
          <w:lang w:eastAsia="en-US"/>
        </w:rPr>
        <w:t>Средний</w:t>
      </w:r>
      <w:r w:rsidRPr="00707EEE">
        <w:rPr>
          <w:i/>
          <w:spacing w:val="1"/>
          <w:sz w:val="24"/>
          <w:szCs w:val="24"/>
          <w:lang w:eastAsia="en-US"/>
        </w:rPr>
        <w:t xml:space="preserve"> </w:t>
      </w:r>
      <w:r w:rsidRPr="00707EEE">
        <w:rPr>
          <w:i/>
          <w:sz w:val="24"/>
          <w:szCs w:val="24"/>
          <w:lang w:eastAsia="en-US"/>
        </w:rPr>
        <w:t>уровень</w:t>
      </w:r>
      <w:r w:rsidRPr="00707EEE">
        <w:rPr>
          <w:sz w:val="24"/>
          <w:szCs w:val="24"/>
          <w:lang w:eastAsia="en-US"/>
        </w:rPr>
        <w:t>:</w:t>
      </w:r>
      <w:r w:rsidRPr="00707EEE">
        <w:rPr>
          <w:spacing w:val="1"/>
          <w:sz w:val="24"/>
          <w:szCs w:val="24"/>
          <w:lang w:eastAsia="en-US"/>
        </w:rPr>
        <w:t xml:space="preserve"> </w:t>
      </w:r>
      <w:r w:rsidRPr="00707EEE">
        <w:rPr>
          <w:sz w:val="24"/>
          <w:szCs w:val="24"/>
          <w:lang w:eastAsia="en-US"/>
        </w:rPr>
        <w:t>ученик</w:t>
      </w:r>
      <w:r w:rsidRPr="00707EEE">
        <w:rPr>
          <w:spacing w:val="1"/>
          <w:sz w:val="24"/>
          <w:szCs w:val="24"/>
          <w:lang w:eastAsia="en-US"/>
        </w:rPr>
        <w:t xml:space="preserve"> </w:t>
      </w:r>
      <w:r w:rsidRPr="00707EEE">
        <w:rPr>
          <w:sz w:val="24"/>
          <w:szCs w:val="24"/>
          <w:lang w:eastAsia="en-US"/>
        </w:rPr>
        <w:t>освоил</w:t>
      </w:r>
      <w:r w:rsidRPr="00707EEE">
        <w:rPr>
          <w:spacing w:val="1"/>
          <w:sz w:val="24"/>
          <w:szCs w:val="24"/>
          <w:lang w:eastAsia="en-US"/>
        </w:rPr>
        <w:t xml:space="preserve"> </w:t>
      </w:r>
      <w:r w:rsidRPr="00707EEE">
        <w:rPr>
          <w:sz w:val="24"/>
          <w:szCs w:val="24"/>
          <w:lang w:eastAsia="en-US"/>
        </w:rPr>
        <w:t>теоретическую</w:t>
      </w:r>
      <w:r w:rsidRPr="00707EEE">
        <w:rPr>
          <w:spacing w:val="1"/>
          <w:sz w:val="24"/>
          <w:szCs w:val="24"/>
          <w:lang w:eastAsia="en-US"/>
        </w:rPr>
        <w:t xml:space="preserve"> </w:t>
      </w:r>
      <w:r w:rsidRPr="00707EEE">
        <w:rPr>
          <w:sz w:val="24"/>
          <w:szCs w:val="24"/>
          <w:lang w:eastAsia="en-US"/>
        </w:rPr>
        <w:t>и</w:t>
      </w:r>
      <w:r w:rsidRPr="00707EEE">
        <w:rPr>
          <w:spacing w:val="1"/>
          <w:sz w:val="24"/>
          <w:szCs w:val="24"/>
          <w:lang w:eastAsia="en-US"/>
        </w:rPr>
        <w:t xml:space="preserve"> </w:t>
      </w:r>
      <w:r w:rsidRPr="00707EEE">
        <w:rPr>
          <w:sz w:val="24"/>
          <w:szCs w:val="24"/>
          <w:lang w:eastAsia="en-US"/>
        </w:rPr>
        <w:t>практическую</w:t>
      </w:r>
      <w:r w:rsidRPr="00707EEE">
        <w:rPr>
          <w:spacing w:val="71"/>
          <w:sz w:val="24"/>
          <w:szCs w:val="24"/>
          <w:lang w:eastAsia="en-US"/>
        </w:rPr>
        <w:t xml:space="preserve"> </w:t>
      </w:r>
      <w:r w:rsidRPr="00707EEE">
        <w:rPr>
          <w:sz w:val="24"/>
          <w:szCs w:val="24"/>
          <w:lang w:eastAsia="en-US"/>
        </w:rPr>
        <w:t>сторону</w:t>
      </w:r>
      <w:r w:rsidRPr="00707EEE">
        <w:rPr>
          <w:spacing w:val="1"/>
          <w:sz w:val="24"/>
          <w:szCs w:val="24"/>
          <w:lang w:eastAsia="en-US"/>
        </w:rPr>
        <w:t xml:space="preserve"> </w:t>
      </w:r>
      <w:r w:rsidRPr="00707EEE">
        <w:rPr>
          <w:sz w:val="24"/>
          <w:szCs w:val="24"/>
          <w:lang w:eastAsia="en-US"/>
        </w:rPr>
        <w:t>обучения</w:t>
      </w:r>
      <w:r w:rsidRPr="00707EEE">
        <w:rPr>
          <w:spacing w:val="1"/>
          <w:sz w:val="24"/>
          <w:szCs w:val="24"/>
          <w:lang w:eastAsia="en-US"/>
        </w:rPr>
        <w:t xml:space="preserve"> </w:t>
      </w:r>
      <w:r w:rsidRPr="00707EEE">
        <w:rPr>
          <w:sz w:val="24"/>
          <w:szCs w:val="24"/>
          <w:lang w:eastAsia="en-US"/>
        </w:rPr>
        <w:t>на</w:t>
      </w:r>
      <w:r w:rsidRPr="00707EEE">
        <w:rPr>
          <w:spacing w:val="1"/>
          <w:sz w:val="24"/>
          <w:szCs w:val="24"/>
          <w:lang w:eastAsia="en-US"/>
        </w:rPr>
        <w:t xml:space="preserve"> </w:t>
      </w:r>
      <w:r w:rsidRPr="00707EEE">
        <w:rPr>
          <w:sz w:val="24"/>
          <w:szCs w:val="24"/>
          <w:lang w:eastAsia="en-US"/>
        </w:rPr>
        <w:t>среднем</w:t>
      </w:r>
      <w:r w:rsidRPr="00707EEE">
        <w:rPr>
          <w:spacing w:val="1"/>
          <w:sz w:val="24"/>
          <w:szCs w:val="24"/>
          <w:lang w:eastAsia="en-US"/>
        </w:rPr>
        <w:t xml:space="preserve"> </w:t>
      </w:r>
      <w:r w:rsidRPr="00707EEE">
        <w:rPr>
          <w:sz w:val="24"/>
          <w:szCs w:val="24"/>
          <w:lang w:eastAsia="en-US"/>
        </w:rPr>
        <w:t>уровне</w:t>
      </w:r>
      <w:r w:rsidRPr="00707EEE">
        <w:rPr>
          <w:spacing w:val="1"/>
          <w:sz w:val="24"/>
          <w:szCs w:val="24"/>
          <w:lang w:eastAsia="en-US"/>
        </w:rPr>
        <w:t xml:space="preserve"> </w:t>
      </w:r>
      <w:r w:rsidRPr="00707EEE">
        <w:rPr>
          <w:sz w:val="24"/>
          <w:szCs w:val="24"/>
          <w:lang w:eastAsia="en-US"/>
        </w:rPr>
        <w:t>и</w:t>
      </w:r>
      <w:r w:rsidRPr="00707EEE">
        <w:rPr>
          <w:spacing w:val="1"/>
          <w:sz w:val="24"/>
          <w:szCs w:val="24"/>
          <w:lang w:eastAsia="en-US"/>
        </w:rPr>
        <w:t xml:space="preserve"> </w:t>
      </w:r>
      <w:r w:rsidRPr="00707EEE">
        <w:rPr>
          <w:sz w:val="24"/>
          <w:szCs w:val="24"/>
          <w:lang w:eastAsia="en-US"/>
        </w:rPr>
        <w:t>может</w:t>
      </w:r>
      <w:r w:rsidRPr="00707EEE">
        <w:rPr>
          <w:spacing w:val="1"/>
          <w:sz w:val="24"/>
          <w:szCs w:val="24"/>
          <w:lang w:eastAsia="en-US"/>
        </w:rPr>
        <w:t xml:space="preserve"> </w:t>
      </w:r>
      <w:r w:rsidRPr="00707EEE">
        <w:rPr>
          <w:sz w:val="24"/>
          <w:szCs w:val="24"/>
          <w:lang w:eastAsia="en-US"/>
        </w:rPr>
        <w:t>ответить</w:t>
      </w:r>
      <w:r w:rsidRPr="00707EEE">
        <w:rPr>
          <w:spacing w:val="1"/>
          <w:sz w:val="24"/>
          <w:szCs w:val="24"/>
          <w:lang w:eastAsia="en-US"/>
        </w:rPr>
        <w:t xml:space="preserve"> </w:t>
      </w:r>
      <w:r w:rsidRPr="00707EEE">
        <w:rPr>
          <w:sz w:val="24"/>
          <w:szCs w:val="24"/>
          <w:lang w:eastAsia="en-US"/>
        </w:rPr>
        <w:t>на</w:t>
      </w:r>
      <w:r w:rsidRPr="00707EEE">
        <w:rPr>
          <w:spacing w:val="1"/>
          <w:sz w:val="24"/>
          <w:szCs w:val="24"/>
          <w:lang w:eastAsia="en-US"/>
        </w:rPr>
        <w:t xml:space="preserve"> </w:t>
      </w:r>
      <w:r w:rsidRPr="00707EEE">
        <w:rPr>
          <w:sz w:val="24"/>
          <w:szCs w:val="24"/>
          <w:lang w:eastAsia="en-US"/>
        </w:rPr>
        <w:t>некоторые</w:t>
      </w:r>
      <w:r w:rsidRPr="00707EEE">
        <w:rPr>
          <w:spacing w:val="1"/>
          <w:sz w:val="24"/>
          <w:szCs w:val="24"/>
          <w:lang w:eastAsia="en-US"/>
        </w:rPr>
        <w:t xml:space="preserve"> </w:t>
      </w:r>
      <w:r w:rsidRPr="00707EEE">
        <w:rPr>
          <w:sz w:val="24"/>
          <w:szCs w:val="24"/>
          <w:lang w:eastAsia="en-US"/>
        </w:rPr>
        <w:t>вопросы,</w:t>
      </w:r>
      <w:r w:rsidRPr="00707EEE">
        <w:rPr>
          <w:spacing w:val="1"/>
          <w:sz w:val="24"/>
          <w:szCs w:val="24"/>
          <w:lang w:eastAsia="en-US"/>
        </w:rPr>
        <w:t xml:space="preserve"> </w:t>
      </w:r>
      <w:r w:rsidRPr="00707EEE">
        <w:rPr>
          <w:sz w:val="24"/>
          <w:szCs w:val="24"/>
          <w:lang w:eastAsia="en-US"/>
        </w:rPr>
        <w:t>и</w:t>
      </w:r>
      <w:r w:rsidRPr="00707EEE">
        <w:rPr>
          <w:spacing w:val="1"/>
          <w:sz w:val="24"/>
          <w:szCs w:val="24"/>
          <w:lang w:eastAsia="en-US"/>
        </w:rPr>
        <w:t xml:space="preserve"> </w:t>
      </w:r>
      <w:r w:rsidRPr="00707EEE">
        <w:rPr>
          <w:sz w:val="24"/>
          <w:szCs w:val="24"/>
          <w:lang w:eastAsia="en-US"/>
        </w:rPr>
        <w:t>самостоятельно, и с помощью педагога. Музыкальные и вокальные способности</w:t>
      </w:r>
      <w:r w:rsidRPr="00707EEE">
        <w:rPr>
          <w:spacing w:val="1"/>
          <w:sz w:val="24"/>
          <w:szCs w:val="24"/>
          <w:lang w:eastAsia="en-US"/>
        </w:rPr>
        <w:t xml:space="preserve"> </w:t>
      </w:r>
      <w:r w:rsidRPr="00707EEE">
        <w:rPr>
          <w:sz w:val="24"/>
          <w:szCs w:val="24"/>
          <w:lang w:eastAsia="en-US"/>
        </w:rPr>
        <w:t>развиваются</w:t>
      </w:r>
      <w:r w:rsidRPr="00707EEE">
        <w:rPr>
          <w:spacing w:val="-4"/>
          <w:sz w:val="24"/>
          <w:szCs w:val="24"/>
          <w:lang w:eastAsia="en-US"/>
        </w:rPr>
        <w:t xml:space="preserve"> </w:t>
      </w:r>
      <w:r w:rsidRPr="00707EEE">
        <w:rPr>
          <w:sz w:val="24"/>
          <w:szCs w:val="24"/>
          <w:lang w:eastAsia="en-US"/>
        </w:rPr>
        <w:t>средне.</w:t>
      </w:r>
      <w:r w:rsidRPr="00707EEE">
        <w:rPr>
          <w:spacing w:val="66"/>
          <w:sz w:val="24"/>
          <w:szCs w:val="24"/>
          <w:lang w:eastAsia="en-US"/>
        </w:rPr>
        <w:t xml:space="preserve"> </w:t>
      </w:r>
      <w:r w:rsidRPr="00707EEE">
        <w:rPr>
          <w:sz w:val="24"/>
          <w:szCs w:val="24"/>
          <w:lang w:eastAsia="en-US"/>
        </w:rPr>
        <w:t>Может</w:t>
      </w:r>
      <w:r w:rsidRPr="00707EEE">
        <w:rPr>
          <w:spacing w:val="-1"/>
          <w:sz w:val="24"/>
          <w:szCs w:val="24"/>
          <w:lang w:eastAsia="en-US"/>
        </w:rPr>
        <w:t xml:space="preserve"> </w:t>
      </w:r>
      <w:r w:rsidRPr="00707EEE">
        <w:rPr>
          <w:sz w:val="24"/>
          <w:szCs w:val="24"/>
          <w:lang w:eastAsia="en-US"/>
        </w:rPr>
        <w:t>частично</w:t>
      </w:r>
      <w:r w:rsidRPr="00707EEE">
        <w:rPr>
          <w:spacing w:val="-3"/>
          <w:sz w:val="24"/>
          <w:szCs w:val="24"/>
          <w:lang w:eastAsia="en-US"/>
        </w:rPr>
        <w:t xml:space="preserve"> </w:t>
      </w:r>
      <w:r w:rsidRPr="00707EEE">
        <w:rPr>
          <w:sz w:val="24"/>
          <w:szCs w:val="24"/>
          <w:lang w:eastAsia="en-US"/>
        </w:rPr>
        <w:t>самостоятельно</w:t>
      </w:r>
      <w:r w:rsidRPr="00707EEE">
        <w:rPr>
          <w:spacing w:val="-3"/>
          <w:sz w:val="24"/>
          <w:szCs w:val="24"/>
          <w:lang w:eastAsia="en-US"/>
        </w:rPr>
        <w:t xml:space="preserve"> </w:t>
      </w:r>
      <w:r w:rsidRPr="00707EEE">
        <w:rPr>
          <w:sz w:val="24"/>
          <w:szCs w:val="24"/>
          <w:lang w:eastAsia="en-US"/>
        </w:rPr>
        <w:t>разучить</w:t>
      </w:r>
      <w:r w:rsidRPr="00707EEE">
        <w:rPr>
          <w:spacing w:val="-3"/>
          <w:sz w:val="24"/>
          <w:szCs w:val="24"/>
          <w:lang w:eastAsia="en-US"/>
        </w:rPr>
        <w:t xml:space="preserve"> </w:t>
      </w:r>
      <w:r w:rsidRPr="00707EEE">
        <w:rPr>
          <w:sz w:val="24"/>
          <w:szCs w:val="24"/>
          <w:lang w:eastAsia="en-US"/>
        </w:rPr>
        <w:t>произведения.</w:t>
      </w:r>
    </w:p>
    <w:p w:rsidR="006100C6" w:rsidRPr="00707EEE" w:rsidRDefault="006100C6" w:rsidP="006100C6">
      <w:pPr>
        <w:widowControl w:val="0"/>
        <w:tabs>
          <w:tab w:val="left" w:pos="426"/>
        </w:tabs>
        <w:autoSpaceDE w:val="0"/>
        <w:autoSpaceDN w:val="0"/>
        <w:ind w:right="38"/>
        <w:rPr>
          <w:spacing w:val="1"/>
          <w:sz w:val="24"/>
          <w:szCs w:val="24"/>
          <w:lang w:eastAsia="en-US"/>
        </w:rPr>
      </w:pPr>
      <w:r w:rsidRPr="00707EEE">
        <w:rPr>
          <w:i/>
          <w:sz w:val="24"/>
          <w:szCs w:val="24"/>
          <w:lang w:eastAsia="en-US"/>
        </w:rPr>
        <w:t>Низкий уровень</w:t>
      </w:r>
      <w:r w:rsidRPr="00707EEE">
        <w:rPr>
          <w:sz w:val="24"/>
          <w:szCs w:val="24"/>
          <w:lang w:eastAsia="en-US"/>
        </w:rPr>
        <w:t>: учащийся слабо усвоил теорию и практику.</w:t>
      </w:r>
      <w:r w:rsidRPr="00707EEE">
        <w:rPr>
          <w:spacing w:val="1"/>
          <w:sz w:val="24"/>
          <w:szCs w:val="24"/>
          <w:lang w:eastAsia="en-US"/>
        </w:rPr>
        <w:t xml:space="preserve"> </w:t>
      </w:r>
      <w:r w:rsidRPr="00707EEE">
        <w:rPr>
          <w:sz w:val="24"/>
          <w:szCs w:val="24"/>
          <w:lang w:eastAsia="en-US"/>
        </w:rPr>
        <w:t>Может ответить на</w:t>
      </w:r>
      <w:r w:rsidRPr="00707EEE">
        <w:rPr>
          <w:spacing w:val="1"/>
          <w:sz w:val="24"/>
          <w:szCs w:val="24"/>
          <w:lang w:eastAsia="en-US"/>
        </w:rPr>
        <w:t xml:space="preserve"> </w:t>
      </w:r>
      <w:r w:rsidRPr="00707EEE">
        <w:rPr>
          <w:sz w:val="24"/>
          <w:szCs w:val="24"/>
          <w:lang w:eastAsia="en-US"/>
        </w:rPr>
        <w:t>вопросы с</w:t>
      </w:r>
      <w:r w:rsidRPr="00707EEE">
        <w:rPr>
          <w:spacing w:val="1"/>
          <w:sz w:val="24"/>
          <w:szCs w:val="24"/>
          <w:lang w:eastAsia="en-US"/>
        </w:rPr>
        <w:t xml:space="preserve"> </w:t>
      </w:r>
      <w:r w:rsidRPr="00707EEE">
        <w:rPr>
          <w:sz w:val="24"/>
          <w:szCs w:val="24"/>
          <w:lang w:eastAsia="en-US"/>
        </w:rPr>
        <w:t>помощью</w:t>
      </w:r>
      <w:r w:rsidRPr="00707EEE">
        <w:rPr>
          <w:spacing w:val="1"/>
          <w:sz w:val="24"/>
          <w:szCs w:val="24"/>
          <w:lang w:eastAsia="en-US"/>
        </w:rPr>
        <w:t xml:space="preserve"> </w:t>
      </w:r>
      <w:r w:rsidRPr="00707EEE">
        <w:rPr>
          <w:sz w:val="24"/>
          <w:szCs w:val="24"/>
          <w:lang w:eastAsia="en-US"/>
        </w:rPr>
        <w:t>педагога.</w:t>
      </w:r>
      <w:r w:rsidRPr="00707EEE">
        <w:rPr>
          <w:spacing w:val="1"/>
          <w:sz w:val="24"/>
          <w:szCs w:val="24"/>
          <w:lang w:eastAsia="en-US"/>
        </w:rPr>
        <w:t xml:space="preserve"> </w:t>
      </w:r>
      <w:r w:rsidRPr="00707EEE">
        <w:rPr>
          <w:sz w:val="24"/>
          <w:szCs w:val="24"/>
          <w:lang w:eastAsia="en-US"/>
        </w:rPr>
        <w:t>Музыкальные</w:t>
      </w:r>
      <w:r w:rsidRPr="00707EEE">
        <w:rPr>
          <w:spacing w:val="1"/>
          <w:sz w:val="24"/>
          <w:szCs w:val="24"/>
          <w:lang w:eastAsia="en-US"/>
        </w:rPr>
        <w:t xml:space="preserve"> </w:t>
      </w:r>
      <w:r w:rsidRPr="00707EEE">
        <w:rPr>
          <w:sz w:val="24"/>
          <w:szCs w:val="24"/>
          <w:lang w:eastAsia="en-US"/>
        </w:rPr>
        <w:t>и</w:t>
      </w:r>
      <w:r w:rsidRPr="00707EEE">
        <w:rPr>
          <w:spacing w:val="1"/>
          <w:sz w:val="24"/>
          <w:szCs w:val="24"/>
          <w:lang w:eastAsia="en-US"/>
        </w:rPr>
        <w:t xml:space="preserve"> </w:t>
      </w:r>
      <w:r w:rsidRPr="00707EEE">
        <w:rPr>
          <w:sz w:val="24"/>
          <w:szCs w:val="24"/>
          <w:lang w:eastAsia="en-US"/>
        </w:rPr>
        <w:t>вокальные</w:t>
      </w:r>
      <w:r w:rsidRPr="00707EEE">
        <w:rPr>
          <w:spacing w:val="1"/>
          <w:sz w:val="24"/>
          <w:szCs w:val="24"/>
          <w:lang w:eastAsia="en-US"/>
        </w:rPr>
        <w:t xml:space="preserve"> </w:t>
      </w:r>
      <w:r w:rsidRPr="00707EEE">
        <w:rPr>
          <w:sz w:val="24"/>
          <w:szCs w:val="24"/>
          <w:lang w:eastAsia="en-US"/>
        </w:rPr>
        <w:t>способности</w:t>
      </w:r>
      <w:r w:rsidRPr="00707EEE">
        <w:rPr>
          <w:spacing w:val="1"/>
          <w:sz w:val="24"/>
          <w:szCs w:val="24"/>
          <w:lang w:eastAsia="en-US"/>
        </w:rPr>
        <w:t xml:space="preserve"> </w:t>
      </w:r>
      <w:r w:rsidRPr="00707EEE">
        <w:rPr>
          <w:sz w:val="24"/>
          <w:szCs w:val="24"/>
          <w:lang w:eastAsia="en-US"/>
        </w:rPr>
        <w:t>развиваются слабо, самостоятельная работа с произведениями не проводиться.</w:t>
      </w:r>
      <w:r w:rsidRPr="00707EEE">
        <w:rPr>
          <w:spacing w:val="1"/>
          <w:sz w:val="24"/>
          <w:szCs w:val="24"/>
          <w:lang w:eastAsia="en-US"/>
        </w:rPr>
        <w:t xml:space="preserve"> </w:t>
      </w:r>
    </w:p>
    <w:p w:rsidR="006100C6" w:rsidRPr="00707EEE" w:rsidRDefault="006100C6" w:rsidP="006100C6">
      <w:pPr>
        <w:widowControl w:val="0"/>
        <w:tabs>
          <w:tab w:val="left" w:pos="426"/>
        </w:tabs>
        <w:autoSpaceDE w:val="0"/>
        <w:autoSpaceDN w:val="0"/>
        <w:ind w:right="38"/>
        <w:rPr>
          <w:i/>
          <w:sz w:val="24"/>
          <w:szCs w:val="24"/>
          <w:lang w:eastAsia="en-US"/>
        </w:rPr>
      </w:pPr>
      <w:r w:rsidRPr="00707EEE">
        <w:rPr>
          <w:i/>
          <w:sz w:val="24"/>
          <w:szCs w:val="24"/>
          <w:lang w:eastAsia="en-US"/>
        </w:rPr>
        <w:t>Общие</w:t>
      </w:r>
      <w:r w:rsidRPr="00707EEE">
        <w:rPr>
          <w:i/>
          <w:spacing w:val="1"/>
          <w:sz w:val="24"/>
          <w:szCs w:val="24"/>
          <w:lang w:eastAsia="en-US"/>
        </w:rPr>
        <w:t xml:space="preserve"> </w:t>
      </w:r>
      <w:r w:rsidRPr="00707EEE">
        <w:rPr>
          <w:i/>
          <w:sz w:val="24"/>
          <w:szCs w:val="24"/>
          <w:lang w:eastAsia="en-US"/>
        </w:rPr>
        <w:t>итоги</w:t>
      </w:r>
      <w:r w:rsidRPr="00707EEE">
        <w:rPr>
          <w:i/>
          <w:spacing w:val="1"/>
          <w:sz w:val="24"/>
          <w:szCs w:val="24"/>
          <w:lang w:eastAsia="en-US"/>
        </w:rPr>
        <w:t xml:space="preserve"> </w:t>
      </w:r>
      <w:r w:rsidRPr="00707EEE">
        <w:rPr>
          <w:i/>
          <w:sz w:val="24"/>
          <w:szCs w:val="24"/>
          <w:lang w:eastAsia="en-US"/>
        </w:rPr>
        <w:t>и</w:t>
      </w:r>
      <w:r w:rsidRPr="00707EEE">
        <w:rPr>
          <w:i/>
          <w:spacing w:val="1"/>
          <w:sz w:val="24"/>
          <w:szCs w:val="24"/>
          <w:lang w:eastAsia="en-US"/>
        </w:rPr>
        <w:t xml:space="preserve"> </w:t>
      </w:r>
      <w:r w:rsidRPr="00707EEE">
        <w:rPr>
          <w:i/>
          <w:sz w:val="24"/>
          <w:szCs w:val="24"/>
          <w:lang w:eastAsia="en-US"/>
        </w:rPr>
        <w:t>уровни</w:t>
      </w:r>
      <w:r w:rsidRPr="00707EEE">
        <w:rPr>
          <w:i/>
          <w:spacing w:val="1"/>
          <w:sz w:val="24"/>
          <w:szCs w:val="24"/>
          <w:lang w:eastAsia="en-US"/>
        </w:rPr>
        <w:t xml:space="preserve"> </w:t>
      </w:r>
      <w:r w:rsidRPr="00707EEE">
        <w:rPr>
          <w:i/>
          <w:sz w:val="24"/>
          <w:szCs w:val="24"/>
          <w:lang w:eastAsia="en-US"/>
        </w:rPr>
        <w:t>освоения</w:t>
      </w:r>
      <w:r w:rsidRPr="00707EEE">
        <w:rPr>
          <w:i/>
          <w:spacing w:val="1"/>
          <w:sz w:val="24"/>
          <w:szCs w:val="24"/>
          <w:lang w:eastAsia="en-US"/>
        </w:rPr>
        <w:t xml:space="preserve"> </w:t>
      </w:r>
      <w:r w:rsidRPr="00707EEE">
        <w:rPr>
          <w:i/>
          <w:sz w:val="24"/>
          <w:szCs w:val="24"/>
          <w:lang w:eastAsia="en-US"/>
        </w:rPr>
        <w:t>программы</w:t>
      </w:r>
      <w:r w:rsidRPr="00707EEE">
        <w:rPr>
          <w:i/>
          <w:spacing w:val="1"/>
          <w:sz w:val="24"/>
          <w:szCs w:val="24"/>
          <w:lang w:eastAsia="en-US"/>
        </w:rPr>
        <w:t xml:space="preserve"> </w:t>
      </w:r>
      <w:r w:rsidRPr="00707EEE">
        <w:rPr>
          <w:i/>
          <w:sz w:val="24"/>
          <w:szCs w:val="24"/>
          <w:lang w:eastAsia="en-US"/>
        </w:rPr>
        <w:t>оцениваются</w:t>
      </w:r>
      <w:r w:rsidRPr="00707EEE">
        <w:rPr>
          <w:i/>
          <w:spacing w:val="1"/>
          <w:sz w:val="24"/>
          <w:szCs w:val="24"/>
          <w:lang w:eastAsia="en-US"/>
        </w:rPr>
        <w:t xml:space="preserve"> </w:t>
      </w:r>
      <w:r w:rsidRPr="00707EEE">
        <w:rPr>
          <w:i/>
          <w:sz w:val="24"/>
          <w:szCs w:val="24"/>
          <w:lang w:eastAsia="en-US"/>
        </w:rPr>
        <w:t>по</w:t>
      </w:r>
      <w:r w:rsidRPr="00707EEE">
        <w:rPr>
          <w:i/>
          <w:spacing w:val="1"/>
          <w:sz w:val="24"/>
          <w:szCs w:val="24"/>
          <w:lang w:eastAsia="en-US"/>
        </w:rPr>
        <w:t xml:space="preserve"> </w:t>
      </w:r>
      <w:r w:rsidRPr="00707EEE">
        <w:rPr>
          <w:i/>
          <w:sz w:val="24"/>
          <w:szCs w:val="24"/>
          <w:lang w:eastAsia="en-US"/>
        </w:rPr>
        <w:t>определенным</w:t>
      </w:r>
      <w:r w:rsidRPr="00707EEE">
        <w:rPr>
          <w:i/>
          <w:spacing w:val="1"/>
          <w:sz w:val="24"/>
          <w:szCs w:val="24"/>
          <w:lang w:eastAsia="en-US"/>
        </w:rPr>
        <w:t xml:space="preserve"> </w:t>
      </w:r>
      <w:r w:rsidRPr="00707EEE">
        <w:rPr>
          <w:i/>
          <w:sz w:val="24"/>
          <w:szCs w:val="24"/>
          <w:lang w:eastAsia="en-US"/>
        </w:rPr>
        <w:t>параметрам.</w:t>
      </w:r>
    </w:p>
    <w:p w:rsidR="006100C6" w:rsidRPr="00707EEE" w:rsidRDefault="006100C6" w:rsidP="00D77F0D">
      <w:pPr>
        <w:widowControl w:val="0"/>
        <w:numPr>
          <w:ilvl w:val="0"/>
          <w:numId w:val="101"/>
        </w:numPr>
        <w:tabs>
          <w:tab w:val="left" w:pos="426"/>
          <w:tab w:val="left" w:pos="1185"/>
        </w:tabs>
        <w:autoSpaceDE w:val="0"/>
        <w:autoSpaceDN w:val="0"/>
        <w:ind w:left="0" w:right="38" w:firstLine="0"/>
        <w:rPr>
          <w:sz w:val="24"/>
          <w:szCs w:val="24"/>
          <w:lang w:eastAsia="en-US"/>
        </w:rPr>
      </w:pPr>
      <w:r w:rsidRPr="00707EEE">
        <w:rPr>
          <w:sz w:val="24"/>
          <w:szCs w:val="24"/>
          <w:lang w:eastAsia="en-US"/>
        </w:rPr>
        <w:t>Уровень</w:t>
      </w:r>
      <w:r w:rsidRPr="00707EEE">
        <w:rPr>
          <w:spacing w:val="-5"/>
          <w:sz w:val="24"/>
          <w:szCs w:val="24"/>
          <w:lang w:eastAsia="en-US"/>
        </w:rPr>
        <w:t xml:space="preserve"> </w:t>
      </w:r>
      <w:r w:rsidRPr="00707EEE">
        <w:rPr>
          <w:sz w:val="24"/>
          <w:szCs w:val="24"/>
          <w:lang w:eastAsia="en-US"/>
        </w:rPr>
        <w:t>формирования</w:t>
      </w:r>
      <w:r w:rsidRPr="00707EEE">
        <w:rPr>
          <w:spacing w:val="-4"/>
          <w:sz w:val="24"/>
          <w:szCs w:val="24"/>
          <w:lang w:eastAsia="en-US"/>
        </w:rPr>
        <w:t xml:space="preserve"> </w:t>
      </w:r>
      <w:r w:rsidRPr="00707EEE">
        <w:rPr>
          <w:sz w:val="24"/>
          <w:szCs w:val="24"/>
          <w:lang w:eastAsia="en-US"/>
        </w:rPr>
        <w:t>вокально-хоровых</w:t>
      </w:r>
      <w:r w:rsidRPr="00707EEE">
        <w:rPr>
          <w:spacing w:val="-5"/>
          <w:sz w:val="24"/>
          <w:szCs w:val="24"/>
          <w:lang w:eastAsia="en-US"/>
        </w:rPr>
        <w:t xml:space="preserve"> </w:t>
      </w:r>
      <w:r w:rsidRPr="00707EEE">
        <w:rPr>
          <w:sz w:val="24"/>
          <w:szCs w:val="24"/>
          <w:lang w:eastAsia="en-US"/>
        </w:rPr>
        <w:t>навыков</w:t>
      </w:r>
      <w:r w:rsidRPr="00707EEE">
        <w:rPr>
          <w:spacing w:val="-5"/>
          <w:sz w:val="24"/>
          <w:szCs w:val="24"/>
          <w:lang w:eastAsia="en-US"/>
        </w:rPr>
        <w:t xml:space="preserve"> </w:t>
      </w:r>
      <w:r w:rsidRPr="00707EEE">
        <w:rPr>
          <w:sz w:val="24"/>
          <w:szCs w:val="24"/>
          <w:lang w:eastAsia="en-US"/>
        </w:rPr>
        <w:t>оценивается</w:t>
      </w:r>
      <w:r w:rsidRPr="00707EEE">
        <w:rPr>
          <w:spacing w:val="-4"/>
          <w:sz w:val="24"/>
          <w:szCs w:val="24"/>
          <w:lang w:eastAsia="en-US"/>
        </w:rPr>
        <w:t xml:space="preserve"> </w:t>
      </w:r>
      <w:r w:rsidRPr="00707EEE">
        <w:rPr>
          <w:sz w:val="24"/>
          <w:szCs w:val="24"/>
          <w:lang w:eastAsia="en-US"/>
        </w:rPr>
        <w:t>по</w:t>
      </w:r>
      <w:r w:rsidRPr="00707EEE">
        <w:rPr>
          <w:spacing w:val="-5"/>
          <w:sz w:val="24"/>
          <w:szCs w:val="24"/>
          <w:lang w:eastAsia="en-US"/>
        </w:rPr>
        <w:t xml:space="preserve"> </w:t>
      </w:r>
      <w:r w:rsidRPr="00707EEE">
        <w:rPr>
          <w:sz w:val="24"/>
          <w:szCs w:val="24"/>
          <w:lang w:eastAsia="en-US"/>
        </w:rPr>
        <w:t>параметрам:</w:t>
      </w:r>
    </w:p>
    <w:p w:rsidR="006100C6" w:rsidRPr="00707EEE" w:rsidRDefault="006100C6" w:rsidP="00D77F0D">
      <w:pPr>
        <w:widowControl w:val="0"/>
        <w:numPr>
          <w:ilvl w:val="0"/>
          <w:numId w:val="102"/>
        </w:numPr>
        <w:tabs>
          <w:tab w:val="left" w:pos="426"/>
          <w:tab w:val="left" w:pos="1208"/>
        </w:tabs>
        <w:autoSpaceDE w:val="0"/>
        <w:autoSpaceDN w:val="0"/>
        <w:ind w:left="0" w:right="38" w:firstLine="0"/>
        <w:rPr>
          <w:sz w:val="24"/>
          <w:szCs w:val="24"/>
          <w:lang w:eastAsia="en-US"/>
        </w:rPr>
      </w:pPr>
      <w:r w:rsidRPr="00707EEE">
        <w:rPr>
          <w:sz w:val="24"/>
          <w:szCs w:val="24"/>
          <w:lang w:eastAsia="en-US"/>
        </w:rPr>
        <w:t>владение</w:t>
      </w:r>
      <w:r w:rsidRPr="00707EEE">
        <w:rPr>
          <w:spacing w:val="-9"/>
          <w:sz w:val="24"/>
          <w:szCs w:val="24"/>
          <w:lang w:eastAsia="en-US"/>
        </w:rPr>
        <w:t xml:space="preserve"> </w:t>
      </w:r>
      <w:r w:rsidRPr="00707EEE">
        <w:rPr>
          <w:sz w:val="24"/>
          <w:szCs w:val="24"/>
          <w:lang w:eastAsia="en-US"/>
        </w:rPr>
        <w:t>вокально-певческими</w:t>
      </w:r>
      <w:r w:rsidRPr="00707EEE">
        <w:rPr>
          <w:spacing w:val="-8"/>
          <w:sz w:val="24"/>
          <w:szCs w:val="24"/>
          <w:lang w:eastAsia="en-US"/>
        </w:rPr>
        <w:t xml:space="preserve"> </w:t>
      </w:r>
      <w:r w:rsidRPr="00707EEE">
        <w:rPr>
          <w:sz w:val="24"/>
          <w:szCs w:val="24"/>
          <w:lang w:eastAsia="en-US"/>
        </w:rPr>
        <w:t>навыками</w:t>
      </w:r>
    </w:p>
    <w:p w:rsidR="006100C6" w:rsidRPr="00707EEE" w:rsidRDefault="006100C6" w:rsidP="00D77F0D">
      <w:pPr>
        <w:widowControl w:val="0"/>
        <w:numPr>
          <w:ilvl w:val="0"/>
          <w:numId w:val="102"/>
        </w:numPr>
        <w:tabs>
          <w:tab w:val="left" w:pos="426"/>
          <w:tab w:val="left" w:pos="1208"/>
        </w:tabs>
        <w:autoSpaceDE w:val="0"/>
        <w:autoSpaceDN w:val="0"/>
        <w:ind w:left="0" w:right="38" w:firstLine="0"/>
        <w:rPr>
          <w:sz w:val="24"/>
          <w:szCs w:val="24"/>
          <w:lang w:eastAsia="en-US"/>
        </w:rPr>
      </w:pPr>
      <w:r w:rsidRPr="00707EEE">
        <w:rPr>
          <w:sz w:val="24"/>
          <w:szCs w:val="24"/>
          <w:lang w:eastAsia="en-US"/>
        </w:rPr>
        <w:t>владение</w:t>
      </w:r>
      <w:r w:rsidRPr="00707EEE">
        <w:rPr>
          <w:spacing w:val="-6"/>
          <w:sz w:val="24"/>
          <w:szCs w:val="24"/>
          <w:lang w:eastAsia="en-US"/>
        </w:rPr>
        <w:t xml:space="preserve"> </w:t>
      </w:r>
      <w:r w:rsidRPr="00707EEE">
        <w:rPr>
          <w:sz w:val="24"/>
          <w:szCs w:val="24"/>
          <w:lang w:eastAsia="en-US"/>
        </w:rPr>
        <w:t>вокально-хоровым</w:t>
      </w:r>
      <w:r w:rsidRPr="00707EEE">
        <w:rPr>
          <w:spacing w:val="-5"/>
          <w:sz w:val="24"/>
          <w:szCs w:val="24"/>
          <w:lang w:eastAsia="en-US"/>
        </w:rPr>
        <w:t xml:space="preserve"> </w:t>
      </w:r>
      <w:r w:rsidRPr="00707EEE">
        <w:rPr>
          <w:sz w:val="24"/>
          <w:szCs w:val="24"/>
          <w:lang w:eastAsia="en-US"/>
        </w:rPr>
        <w:t>дыханием;</w:t>
      </w:r>
    </w:p>
    <w:p w:rsidR="006100C6" w:rsidRPr="00707EEE" w:rsidRDefault="006100C6" w:rsidP="00D77F0D">
      <w:pPr>
        <w:widowControl w:val="0"/>
        <w:numPr>
          <w:ilvl w:val="0"/>
          <w:numId w:val="102"/>
        </w:numPr>
        <w:tabs>
          <w:tab w:val="left" w:pos="426"/>
          <w:tab w:val="left" w:pos="1208"/>
        </w:tabs>
        <w:autoSpaceDE w:val="0"/>
        <w:autoSpaceDN w:val="0"/>
        <w:ind w:left="0" w:right="38" w:firstLine="0"/>
        <w:rPr>
          <w:sz w:val="24"/>
          <w:szCs w:val="24"/>
          <w:lang w:eastAsia="en-US"/>
        </w:rPr>
      </w:pPr>
      <w:r w:rsidRPr="00707EEE">
        <w:rPr>
          <w:sz w:val="24"/>
          <w:szCs w:val="24"/>
          <w:lang w:eastAsia="en-US"/>
        </w:rPr>
        <w:t>умение</w:t>
      </w:r>
      <w:r w:rsidRPr="00707EEE">
        <w:rPr>
          <w:spacing w:val="-5"/>
          <w:sz w:val="24"/>
          <w:szCs w:val="24"/>
          <w:lang w:eastAsia="en-US"/>
        </w:rPr>
        <w:t xml:space="preserve"> </w:t>
      </w:r>
      <w:r w:rsidRPr="00707EEE">
        <w:rPr>
          <w:sz w:val="24"/>
          <w:szCs w:val="24"/>
          <w:lang w:eastAsia="en-US"/>
        </w:rPr>
        <w:t>грамотно</w:t>
      </w:r>
      <w:r w:rsidRPr="00707EEE">
        <w:rPr>
          <w:spacing w:val="-4"/>
          <w:sz w:val="24"/>
          <w:szCs w:val="24"/>
          <w:lang w:eastAsia="en-US"/>
        </w:rPr>
        <w:t xml:space="preserve"> </w:t>
      </w:r>
      <w:r w:rsidRPr="00707EEE">
        <w:rPr>
          <w:sz w:val="24"/>
          <w:szCs w:val="24"/>
          <w:lang w:eastAsia="en-US"/>
        </w:rPr>
        <w:t>произносить</w:t>
      </w:r>
      <w:r w:rsidRPr="00707EEE">
        <w:rPr>
          <w:spacing w:val="-5"/>
          <w:sz w:val="24"/>
          <w:szCs w:val="24"/>
          <w:lang w:eastAsia="en-US"/>
        </w:rPr>
        <w:t xml:space="preserve"> </w:t>
      </w:r>
      <w:r w:rsidRPr="00707EEE">
        <w:rPr>
          <w:sz w:val="24"/>
          <w:szCs w:val="24"/>
          <w:lang w:eastAsia="en-US"/>
        </w:rPr>
        <w:t>текст</w:t>
      </w:r>
      <w:r w:rsidRPr="00707EEE">
        <w:rPr>
          <w:spacing w:val="-4"/>
          <w:sz w:val="24"/>
          <w:szCs w:val="24"/>
          <w:lang w:eastAsia="en-US"/>
        </w:rPr>
        <w:t xml:space="preserve"> </w:t>
      </w:r>
      <w:r w:rsidRPr="00707EEE">
        <w:rPr>
          <w:sz w:val="24"/>
          <w:szCs w:val="24"/>
          <w:lang w:eastAsia="en-US"/>
        </w:rPr>
        <w:t>в</w:t>
      </w:r>
      <w:r w:rsidRPr="00707EEE">
        <w:rPr>
          <w:spacing w:val="-6"/>
          <w:sz w:val="24"/>
          <w:szCs w:val="24"/>
          <w:lang w:eastAsia="en-US"/>
        </w:rPr>
        <w:t xml:space="preserve"> </w:t>
      </w:r>
      <w:r w:rsidRPr="00707EEE">
        <w:rPr>
          <w:sz w:val="24"/>
          <w:szCs w:val="24"/>
          <w:lang w:eastAsia="en-US"/>
        </w:rPr>
        <w:t>исполняемых</w:t>
      </w:r>
      <w:r w:rsidRPr="00707EEE">
        <w:rPr>
          <w:spacing w:val="-4"/>
          <w:sz w:val="24"/>
          <w:szCs w:val="24"/>
          <w:lang w:eastAsia="en-US"/>
        </w:rPr>
        <w:t xml:space="preserve"> </w:t>
      </w:r>
      <w:r w:rsidRPr="00707EEE">
        <w:rPr>
          <w:sz w:val="24"/>
          <w:szCs w:val="24"/>
          <w:lang w:eastAsia="en-US"/>
        </w:rPr>
        <w:t>произведениях;</w:t>
      </w:r>
    </w:p>
    <w:p w:rsidR="006100C6" w:rsidRPr="00707EEE" w:rsidRDefault="006100C6" w:rsidP="00D77F0D">
      <w:pPr>
        <w:widowControl w:val="0"/>
        <w:numPr>
          <w:ilvl w:val="0"/>
          <w:numId w:val="102"/>
        </w:numPr>
        <w:tabs>
          <w:tab w:val="left" w:pos="426"/>
          <w:tab w:val="left" w:pos="1208"/>
        </w:tabs>
        <w:autoSpaceDE w:val="0"/>
        <w:autoSpaceDN w:val="0"/>
        <w:ind w:left="0" w:right="38" w:firstLine="0"/>
        <w:rPr>
          <w:sz w:val="24"/>
          <w:szCs w:val="24"/>
          <w:lang w:eastAsia="en-US"/>
        </w:rPr>
      </w:pPr>
      <w:r w:rsidRPr="00707EEE">
        <w:rPr>
          <w:sz w:val="24"/>
          <w:szCs w:val="24"/>
          <w:lang w:eastAsia="en-US"/>
        </w:rPr>
        <w:t>умение</w:t>
      </w:r>
      <w:r w:rsidRPr="00707EEE">
        <w:rPr>
          <w:spacing w:val="-4"/>
          <w:sz w:val="24"/>
          <w:szCs w:val="24"/>
          <w:lang w:eastAsia="en-US"/>
        </w:rPr>
        <w:t xml:space="preserve"> </w:t>
      </w:r>
      <w:r w:rsidRPr="00707EEE">
        <w:rPr>
          <w:sz w:val="24"/>
          <w:szCs w:val="24"/>
          <w:lang w:eastAsia="en-US"/>
        </w:rPr>
        <w:t>чисто</w:t>
      </w:r>
      <w:r w:rsidRPr="00707EEE">
        <w:rPr>
          <w:spacing w:val="-4"/>
          <w:sz w:val="24"/>
          <w:szCs w:val="24"/>
          <w:lang w:eastAsia="en-US"/>
        </w:rPr>
        <w:t xml:space="preserve"> </w:t>
      </w:r>
      <w:r w:rsidRPr="00707EEE">
        <w:rPr>
          <w:sz w:val="24"/>
          <w:szCs w:val="24"/>
          <w:lang w:eastAsia="en-US"/>
        </w:rPr>
        <w:t>интонировать</w:t>
      </w:r>
      <w:r w:rsidRPr="00707EEE">
        <w:rPr>
          <w:spacing w:val="-4"/>
          <w:sz w:val="24"/>
          <w:szCs w:val="24"/>
          <w:lang w:eastAsia="en-US"/>
        </w:rPr>
        <w:t xml:space="preserve"> </w:t>
      </w:r>
      <w:r w:rsidRPr="00707EEE">
        <w:rPr>
          <w:sz w:val="24"/>
          <w:szCs w:val="24"/>
          <w:lang w:eastAsia="en-US"/>
        </w:rPr>
        <w:t>большие,</w:t>
      </w:r>
      <w:r w:rsidRPr="00707EEE">
        <w:rPr>
          <w:spacing w:val="-4"/>
          <w:sz w:val="24"/>
          <w:szCs w:val="24"/>
          <w:lang w:eastAsia="en-US"/>
        </w:rPr>
        <w:t xml:space="preserve"> </w:t>
      </w:r>
      <w:r w:rsidRPr="00707EEE">
        <w:rPr>
          <w:sz w:val="24"/>
          <w:szCs w:val="24"/>
          <w:lang w:eastAsia="en-US"/>
        </w:rPr>
        <w:t>малые</w:t>
      </w:r>
      <w:r w:rsidRPr="00707EEE">
        <w:rPr>
          <w:spacing w:val="-3"/>
          <w:sz w:val="24"/>
          <w:szCs w:val="24"/>
          <w:lang w:eastAsia="en-US"/>
        </w:rPr>
        <w:t xml:space="preserve"> </w:t>
      </w:r>
      <w:r w:rsidRPr="00707EEE">
        <w:rPr>
          <w:sz w:val="24"/>
          <w:szCs w:val="24"/>
          <w:lang w:eastAsia="en-US"/>
        </w:rPr>
        <w:t>и</w:t>
      </w:r>
      <w:r w:rsidRPr="00707EEE">
        <w:rPr>
          <w:spacing w:val="-6"/>
          <w:sz w:val="24"/>
          <w:szCs w:val="24"/>
          <w:lang w:eastAsia="en-US"/>
        </w:rPr>
        <w:t xml:space="preserve"> </w:t>
      </w:r>
      <w:r w:rsidRPr="00707EEE">
        <w:rPr>
          <w:sz w:val="24"/>
          <w:szCs w:val="24"/>
          <w:lang w:eastAsia="en-US"/>
        </w:rPr>
        <w:t>чистые</w:t>
      </w:r>
      <w:r w:rsidRPr="00707EEE">
        <w:rPr>
          <w:spacing w:val="-4"/>
          <w:sz w:val="24"/>
          <w:szCs w:val="24"/>
          <w:lang w:eastAsia="en-US"/>
        </w:rPr>
        <w:t xml:space="preserve"> </w:t>
      </w:r>
      <w:r w:rsidRPr="00707EEE">
        <w:rPr>
          <w:sz w:val="24"/>
          <w:szCs w:val="24"/>
          <w:lang w:eastAsia="en-US"/>
        </w:rPr>
        <w:t>интервалы;</w:t>
      </w:r>
    </w:p>
    <w:p w:rsidR="006100C6" w:rsidRPr="00707EEE" w:rsidRDefault="006100C6" w:rsidP="00D77F0D">
      <w:pPr>
        <w:widowControl w:val="0"/>
        <w:numPr>
          <w:ilvl w:val="0"/>
          <w:numId w:val="102"/>
        </w:numPr>
        <w:tabs>
          <w:tab w:val="left" w:pos="426"/>
          <w:tab w:val="left" w:pos="1208"/>
        </w:tabs>
        <w:autoSpaceDE w:val="0"/>
        <w:autoSpaceDN w:val="0"/>
        <w:ind w:left="0" w:right="38" w:firstLine="0"/>
        <w:rPr>
          <w:sz w:val="24"/>
          <w:szCs w:val="24"/>
          <w:lang w:eastAsia="en-US"/>
        </w:rPr>
      </w:pPr>
      <w:r w:rsidRPr="00707EEE">
        <w:rPr>
          <w:sz w:val="24"/>
          <w:szCs w:val="24"/>
          <w:lang w:eastAsia="en-US"/>
        </w:rPr>
        <w:t>устойчивые</w:t>
      </w:r>
      <w:r w:rsidRPr="00707EEE">
        <w:rPr>
          <w:spacing w:val="-4"/>
          <w:sz w:val="24"/>
          <w:szCs w:val="24"/>
          <w:lang w:eastAsia="en-US"/>
        </w:rPr>
        <w:t xml:space="preserve"> </w:t>
      </w:r>
      <w:r w:rsidRPr="00707EEE">
        <w:rPr>
          <w:sz w:val="24"/>
          <w:szCs w:val="24"/>
          <w:lang w:eastAsia="en-US"/>
        </w:rPr>
        <w:t>навыки</w:t>
      </w:r>
      <w:r w:rsidRPr="00707EEE">
        <w:rPr>
          <w:spacing w:val="-5"/>
          <w:sz w:val="24"/>
          <w:szCs w:val="24"/>
          <w:lang w:eastAsia="en-US"/>
        </w:rPr>
        <w:t xml:space="preserve"> </w:t>
      </w:r>
      <w:r w:rsidRPr="00707EEE">
        <w:rPr>
          <w:sz w:val="24"/>
          <w:szCs w:val="24"/>
          <w:lang w:eastAsia="en-US"/>
        </w:rPr>
        <w:t>чистого</w:t>
      </w:r>
      <w:r w:rsidRPr="00707EEE">
        <w:rPr>
          <w:spacing w:val="-4"/>
          <w:sz w:val="24"/>
          <w:szCs w:val="24"/>
          <w:lang w:eastAsia="en-US"/>
        </w:rPr>
        <w:t xml:space="preserve"> </w:t>
      </w:r>
      <w:r w:rsidRPr="00707EEE">
        <w:rPr>
          <w:sz w:val="24"/>
          <w:szCs w:val="24"/>
          <w:lang w:eastAsia="en-US"/>
        </w:rPr>
        <w:t>интонирования</w:t>
      </w:r>
      <w:r w:rsidRPr="00707EEE">
        <w:rPr>
          <w:spacing w:val="-5"/>
          <w:sz w:val="24"/>
          <w:szCs w:val="24"/>
          <w:lang w:eastAsia="en-US"/>
        </w:rPr>
        <w:t xml:space="preserve"> </w:t>
      </w:r>
      <w:r w:rsidRPr="00707EEE">
        <w:rPr>
          <w:sz w:val="24"/>
          <w:szCs w:val="24"/>
          <w:lang w:eastAsia="en-US"/>
        </w:rPr>
        <w:t>произведений</w:t>
      </w:r>
      <w:r w:rsidRPr="00707EEE">
        <w:rPr>
          <w:spacing w:val="-3"/>
          <w:sz w:val="24"/>
          <w:szCs w:val="24"/>
          <w:lang w:eastAsia="en-US"/>
        </w:rPr>
        <w:t xml:space="preserve"> </w:t>
      </w:r>
      <w:r w:rsidRPr="00707EEE">
        <w:rPr>
          <w:sz w:val="24"/>
          <w:szCs w:val="24"/>
          <w:lang w:eastAsia="en-US"/>
        </w:rPr>
        <w:t>a-capella;</w:t>
      </w:r>
    </w:p>
    <w:p w:rsidR="006100C6" w:rsidRPr="00707EEE" w:rsidRDefault="006100C6" w:rsidP="00D77F0D">
      <w:pPr>
        <w:widowControl w:val="0"/>
        <w:numPr>
          <w:ilvl w:val="0"/>
          <w:numId w:val="102"/>
        </w:numPr>
        <w:tabs>
          <w:tab w:val="left" w:pos="426"/>
          <w:tab w:val="left" w:pos="1208"/>
        </w:tabs>
        <w:autoSpaceDE w:val="0"/>
        <w:autoSpaceDN w:val="0"/>
        <w:ind w:left="0" w:right="38" w:firstLine="0"/>
        <w:rPr>
          <w:sz w:val="24"/>
          <w:szCs w:val="24"/>
          <w:lang w:eastAsia="en-US"/>
        </w:rPr>
      </w:pPr>
      <w:r w:rsidRPr="00707EEE">
        <w:rPr>
          <w:sz w:val="24"/>
          <w:szCs w:val="24"/>
          <w:lang w:eastAsia="en-US"/>
        </w:rPr>
        <w:t>уверенное</w:t>
      </w:r>
      <w:r w:rsidRPr="00707EEE">
        <w:rPr>
          <w:spacing w:val="-3"/>
          <w:sz w:val="24"/>
          <w:szCs w:val="24"/>
          <w:lang w:eastAsia="en-US"/>
        </w:rPr>
        <w:t xml:space="preserve"> </w:t>
      </w:r>
      <w:r w:rsidRPr="00707EEE">
        <w:rPr>
          <w:sz w:val="24"/>
          <w:szCs w:val="24"/>
          <w:lang w:eastAsia="en-US"/>
        </w:rPr>
        <w:t>пение</w:t>
      </w:r>
      <w:r w:rsidRPr="00707EEE">
        <w:rPr>
          <w:spacing w:val="-3"/>
          <w:sz w:val="24"/>
          <w:szCs w:val="24"/>
          <w:lang w:eastAsia="en-US"/>
        </w:rPr>
        <w:t xml:space="preserve"> </w:t>
      </w:r>
      <w:r w:rsidRPr="00707EEE">
        <w:rPr>
          <w:sz w:val="24"/>
          <w:szCs w:val="24"/>
          <w:lang w:eastAsia="en-US"/>
        </w:rPr>
        <w:t>в</w:t>
      </w:r>
      <w:r w:rsidRPr="00707EEE">
        <w:rPr>
          <w:spacing w:val="-3"/>
          <w:sz w:val="24"/>
          <w:szCs w:val="24"/>
          <w:lang w:eastAsia="en-US"/>
        </w:rPr>
        <w:t xml:space="preserve"> </w:t>
      </w:r>
      <w:r w:rsidRPr="00707EEE">
        <w:rPr>
          <w:sz w:val="24"/>
          <w:szCs w:val="24"/>
          <w:lang w:eastAsia="en-US"/>
        </w:rPr>
        <w:t>простых,</w:t>
      </w:r>
      <w:r w:rsidRPr="00707EEE">
        <w:rPr>
          <w:spacing w:val="-2"/>
          <w:sz w:val="24"/>
          <w:szCs w:val="24"/>
          <w:lang w:eastAsia="en-US"/>
        </w:rPr>
        <w:t xml:space="preserve"> </w:t>
      </w:r>
      <w:r w:rsidRPr="00707EEE">
        <w:rPr>
          <w:sz w:val="24"/>
          <w:szCs w:val="24"/>
          <w:lang w:eastAsia="en-US"/>
        </w:rPr>
        <w:t>сложных</w:t>
      </w:r>
      <w:r w:rsidRPr="00707EEE">
        <w:rPr>
          <w:spacing w:val="-2"/>
          <w:sz w:val="24"/>
          <w:szCs w:val="24"/>
          <w:lang w:eastAsia="en-US"/>
        </w:rPr>
        <w:t xml:space="preserve"> </w:t>
      </w:r>
      <w:r w:rsidRPr="00707EEE">
        <w:rPr>
          <w:sz w:val="24"/>
          <w:szCs w:val="24"/>
          <w:lang w:eastAsia="en-US"/>
        </w:rPr>
        <w:t>и</w:t>
      </w:r>
      <w:r w:rsidRPr="00707EEE">
        <w:rPr>
          <w:spacing w:val="-3"/>
          <w:sz w:val="24"/>
          <w:szCs w:val="24"/>
          <w:lang w:eastAsia="en-US"/>
        </w:rPr>
        <w:t xml:space="preserve"> </w:t>
      </w:r>
      <w:r w:rsidRPr="00707EEE">
        <w:rPr>
          <w:sz w:val="24"/>
          <w:szCs w:val="24"/>
          <w:lang w:eastAsia="en-US"/>
        </w:rPr>
        <w:t>сложно</w:t>
      </w:r>
      <w:r w:rsidRPr="00707EEE">
        <w:rPr>
          <w:spacing w:val="-2"/>
          <w:sz w:val="24"/>
          <w:szCs w:val="24"/>
          <w:lang w:eastAsia="en-US"/>
        </w:rPr>
        <w:t xml:space="preserve"> </w:t>
      </w:r>
      <w:r w:rsidRPr="00707EEE">
        <w:rPr>
          <w:sz w:val="24"/>
          <w:szCs w:val="24"/>
          <w:lang w:eastAsia="en-US"/>
        </w:rPr>
        <w:t>-</w:t>
      </w:r>
      <w:r w:rsidRPr="00707EEE">
        <w:rPr>
          <w:spacing w:val="-2"/>
          <w:sz w:val="24"/>
          <w:szCs w:val="24"/>
          <w:lang w:eastAsia="en-US"/>
        </w:rPr>
        <w:t xml:space="preserve"> </w:t>
      </w:r>
      <w:r w:rsidRPr="00707EEE">
        <w:rPr>
          <w:sz w:val="24"/>
          <w:szCs w:val="24"/>
          <w:lang w:eastAsia="en-US"/>
        </w:rPr>
        <w:t>составных</w:t>
      </w:r>
      <w:r w:rsidRPr="00707EEE">
        <w:rPr>
          <w:spacing w:val="-2"/>
          <w:sz w:val="24"/>
          <w:szCs w:val="24"/>
          <w:lang w:eastAsia="en-US"/>
        </w:rPr>
        <w:t xml:space="preserve"> </w:t>
      </w:r>
      <w:r w:rsidRPr="00707EEE">
        <w:rPr>
          <w:sz w:val="24"/>
          <w:szCs w:val="24"/>
          <w:lang w:eastAsia="en-US"/>
        </w:rPr>
        <w:t>размерах;</w:t>
      </w:r>
    </w:p>
    <w:p w:rsidR="006100C6" w:rsidRPr="00707EEE" w:rsidRDefault="006100C6" w:rsidP="00D77F0D">
      <w:pPr>
        <w:widowControl w:val="0"/>
        <w:numPr>
          <w:ilvl w:val="0"/>
          <w:numId w:val="102"/>
        </w:numPr>
        <w:tabs>
          <w:tab w:val="left" w:pos="426"/>
          <w:tab w:val="left" w:pos="1208"/>
        </w:tabs>
        <w:autoSpaceDE w:val="0"/>
        <w:autoSpaceDN w:val="0"/>
        <w:ind w:left="0" w:right="38" w:firstLine="0"/>
        <w:rPr>
          <w:sz w:val="24"/>
          <w:szCs w:val="24"/>
          <w:lang w:eastAsia="en-US"/>
        </w:rPr>
      </w:pPr>
      <w:r w:rsidRPr="00707EEE">
        <w:rPr>
          <w:sz w:val="24"/>
          <w:szCs w:val="24"/>
          <w:lang w:eastAsia="en-US"/>
        </w:rPr>
        <w:t>уровень</w:t>
      </w:r>
      <w:r w:rsidRPr="00707EEE">
        <w:rPr>
          <w:spacing w:val="-4"/>
          <w:sz w:val="24"/>
          <w:szCs w:val="24"/>
          <w:lang w:eastAsia="en-US"/>
        </w:rPr>
        <w:t xml:space="preserve"> </w:t>
      </w:r>
      <w:r w:rsidRPr="00707EEE">
        <w:rPr>
          <w:sz w:val="24"/>
          <w:szCs w:val="24"/>
          <w:lang w:eastAsia="en-US"/>
        </w:rPr>
        <w:t>развития</w:t>
      </w:r>
      <w:r w:rsidRPr="00707EEE">
        <w:rPr>
          <w:spacing w:val="-4"/>
          <w:sz w:val="24"/>
          <w:szCs w:val="24"/>
          <w:lang w:eastAsia="en-US"/>
        </w:rPr>
        <w:t xml:space="preserve"> </w:t>
      </w:r>
      <w:r w:rsidRPr="00707EEE">
        <w:rPr>
          <w:sz w:val="24"/>
          <w:szCs w:val="24"/>
          <w:lang w:eastAsia="en-US"/>
        </w:rPr>
        <w:t>диапазона</w:t>
      </w:r>
      <w:r w:rsidRPr="00707EEE">
        <w:rPr>
          <w:spacing w:val="-3"/>
          <w:sz w:val="24"/>
          <w:szCs w:val="24"/>
          <w:lang w:eastAsia="en-US"/>
        </w:rPr>
        <w:t xml:space="preserve"> </w:t>
      </w:r>
      <w:r w:rsidRPr="00707EEE">
        <w:rPr>
          <w:sz w:val="24"/>
          <w:szCs w:val="24"/>
          <w:lang w:eastAsia="en-US"/>
        </w:rPr>
        <w:t>в</w:t>
      </w:r>
      <w:r w:rsidRPr="00707EEE">
        <w:rPr>
          <w:spacing w:val="-4"/>
          <w:sz w:val="24"/>
          <w:szCs w:val="24"/>
          <w:lang w:eastAsia="en-US"/>
        </w:rPr>
        <w:t xml:space="preserve"> </w:t>
      </w:r>
      <w:r w:rsidRPr="00707EEE">
        <w:rPr>
          <w:sz w:val="24"/>
          <w:szCs w:val="24"/>
          <w:lang w:eastAsia="en-US"/>
        </w:rPr>
        <w:t>рамках</w:t>
      </w:r>
      <w:r w:rsidRPr="00707EEE">
        <w:rPr>
          <w:spacing w:val="-3"/>
          <w:sz w:val="24"/>
          <w:szCs w:val="24"/>
          <w:lang w:eastAsia="en-US"/>
        </w:rPr>
        <w:t xml:space="preserve"> </w:t>
      </w:r>
      <w:r w:rsidRPr="00707EEE">
        <w:rPr>
          <w:sz w:val="24"/>
          <w:szCs w:val="24"/>
          <w:lang w:eastAsia="en-US"/>
        </w:rPr>
        <w:t>принятой</w:t>
      </w:r>
      <w:r w:rsidRPr="00707EEE">
        <w:rPr>
          <w:spacing w:val="-4"/>
          <w:sz w:val="24"/>
          <w:szCs w:val="24"/>
          <w:lang w:eastAsia="en-US"/>
        </w:rPr>
        <w:t xml:space="preserve"> </w:t>
      </w:r>
      <w:r w:rsidRPr="00707EEE">
        <w:rPr>
          <w:sz w:val="24"/>
          <w:szCs w:val="24"/>
          <w:lang w:eastAsia="en-US"/>
        </w:rPr>
        <w:t>классификации;</w:t>
      </w:r>
    </w:p>
    <w:p w:rsidR="006100C6" w:rsidRPr="00707EEE" w:rsidRDefault="006100C6" w:rsidP="00D77F0D">
      <w:pPr>
        <w:widowControl w:val="0"/>
        <w:numPr>
          <w:ilvl w:val="0"/>
          <w:numId w:val="101"/>
        </w:numPr>
        <w:tabs>
          <w:tab w:val="left" w:pos="426"/>
          <w:tab w:val="left" w:pos="1258"/>
        </w:tabs>
        <w:autoSpaceDE w:val="0"/>
        <w:autoSpaceDN w:val="0"/>
        <w:ind w:left="0" w:right="38" w:firstLine="0"/>
        <w:rPr>
          <w:sz w:val="24"/>
          <w:szCs w:val="24"/>
          <w:lang w:eastAsia="en-US"/>
        </w:rPr>
      </w:pPr>
      <w:r w:rsidRPr="00707EEE">
        <w:rPr>
          <w:sz w:val="24"/>
          <w:szCs w:val="24"/>
          <w:lang w:eastAsia="en-US"/>
        </w:rPr>
        <w:t>развития</w:t>
      </w:r>
      <w:r w:rsidRPr="00707EEE">
        <w:rPr>
          <w:spacing w:val="-1"/>
          <w:sz w:val="24"/>
          <w:szCs w:val="24"/>
          <w:lang w:eastAsia="en-US"/>
        </w:rPr>
        <w:t xml:space="preserve"> </w:t>
      </w:r>
      <w:r w:rsidRPr="00707EEE">
        <w:rPr>
          <w:sz w:val="24"/>
          <w:szCs w:val="24"/>
          <w:lang w:eastAsia="en-US"/>
        </w:rPr>
        <w:t>интереса</w:t>
      </w:r>
      <w:r w:rsidRPr="00707EEE">
        <w:rPr>
          <w:spacing w:val="1"/>
          <w:sz w:val="24"/>
          <w:szCs w:val="24"/>
          <w:lang w:eastAsia="en-US"/>
        </w:rPr>
        <w:t xml:space="preserve"> </w:t>
      </w:r>
      <w:r w:rsidRPr="00707EEE">
        <w:rPr>
          <w:sz w:val="24"/>
          <w:szCs w:val="24"/>
          <w:lang w:eastAsia="en-US"/>
        </w:rPr>
        <w:t>к музыкальным</w:t>
      </w:r>
      <w:r w:rsidRPr="00707EEE">
        <w:rPr>
          <w:spacing w:val="2"/>
          <w:sz w:val="24"/>
          <w:szCs w:val="24"/>
          <w:lang w:eastAsia="en-US"/>
        </w:rPr>
        <w:t xml:space="preserve"> </w:t>
      </w:r>
      <w:r w:rsidRPr="00707EEE">
        <w:rPr>
          <w:sz w:val="24"/>
          <w:szCs w:val="24"/>
          <w:lang w:eastAsia="en-US"/>
        </w:rPr>
        <w:t>занятиям (в</w:t>
      </w:r>
      <w:r w:rsidRPr="00707EEE">
        <w:rPr>
          <w:spacing w:val="2"/>
          <w:sz w:val="24"/>
          <w:szCs w:val="24"/>
          <w:lang w:eastAsia="en-US"/>
        </w:rPr>
        <w:t xml:space="preserve"> </w:t>
      </w:r>
      <w:r w:rsidRPr="00707EEE">
        <w:rPr>
          <w:sz w:val="24"/>
          <w:szCs w:val="24"/>
          <w:lang w:eastAsia="en-US"/>
        </w:rPr>
        <w:t>частности</w:t>
      </w:r>
      <w:r w:rsidRPr="00707EEE">
        <w:rPr>
          <w:spacing w:val="5"/>
          <w:sz w:val="24"/>
          <w:szCs w:val="24"/>
          <w:lang w:eastAsia="en-US"/>
        </w:rPr>
        <w:t xml:space="preserve"> </w:t>
      </w:r>
      <w:r w:rsidRPr="00707EEE">
        <w:rPr>
          <w:sz w:val="24"/>
          <w:szCs w:val="24"/>
          <w:lang w:eastAsia="en-US"/>
        </w:rPr>
        <w:t>–</w:t>
      </w:r>
      <w:r w:rsidRPr="00707EEE">
        <w:rPr>
          <w:spacing w:val="1"/>
          <w:sz w:val="24"/>
          <w:szCs w:val="24"/>
          <w:lang w:eastAsia="en-US"/>
        </w:rPr>
        <w:t xml:space="preserve"> </w:t>
      </w:r>
      <w:r w:rsidRPr="00707EEE">
        <w:rPr>
          <w:sz w:val="24"/>
          <w:szCs w:val="24"/>
          <w:lang w:eastAsia="en-US"/>
        </w:rPr>
        <w:t>к</w:t>
      </w:r>
      <w:r w:rsidRPr="00707EEE">
        <w:rPr>
          <w:spacing w:val="1"/>
          <w:sz w:val="24"/>
          <w:szCs w:val="24"/>
          <w:lang w:eastAsia="en-US"/>
        </w:rPr>
        <w:t xml:space="preserve"> </w:t>
      </w:r>
      <w:r w:rsidRPr="00707EEE">
        <w:rPr>
          <w:sz w:val="24"/>
          <w:szCs w:val="24"/>
          <w:lang w:eastAsia="en-US"/>
        </w:rPr>
        <w:t>вокально-</w:t>
      </w:r>
      <w:r w:rsidRPr="00707EEE">
        <w:rPr>
          <w:spacing w:val="-67"/>
          <w:sz w:val="24"/>
          <w:szCs w:val="24"/>
          <w:lang w:eastAsia="en-US"/>
        </w:rPr>
        <w:t xml:space="preserve"> </w:t>
      </w:r>
      <w:r w:rsidRPr="00707EEE">
        <w:rPr>
          <w:sz w:val="24"/>
          <w:szCs w:val="24"/>
          <w:lang w:eastAsia="en-US"/>
        </w:rPr>
        <w:t>хоровой</w:t>
      </w:r>
      <w:r w:rsidRPr="00707EEE">
        <w:rPr>
          <w:spacing w:val="-1"/>
          <w:sz w:val="24"/>
          <w:szCs w:val="24"/>
          <w:lang w:eastAsia="en-US"/>
        </w:rPr>
        <w:t xml:space="preserve"> </w:t>
      </w:r>
      <w:r w:rsidRPr="00707EEE">
        <w:rPr>
          <w:sz w:val="24"/>
          <w:szCs w:val="24"/>
          <w:lang w:eastAsia="en-US"/>
        </w:rPr>
        <w:t>и</w:t>
      </w:r>
      <w:r w:rsidRPr="00707EEE">
        <w:rPr>
          <w:spacing w:val="-1"/>
          <w:sz w:val="24"/>
          <w:szCs w:val="24"/>
          <w:lang w:eastAsia="en-US"/>
        </w:rPr>
        <w:t xml:space="preserve"> </w:t>
      </w:r>
      <w:r w:rsidRPr="00707EEE">
        <w:rPr>
          <w:sz w:val="24"/>
          <w:szCs w:val="24"/>
          <w:lang w:eastAsia="en-US"/>
        </w:rPr>
        <w:t>творческой</w:t>
      </w:r>
      <w:r w:rsidRPr="00707EEE">
        <w:rPr>
          <w:spacing w:val="-1"/>
          <w:sz w:val="24"/>
          <w:szCs w:val="24"/>
          <w:lang w:eastAsia="en-US"/>
        </w:rPr>
        <w:t xml:space="preserve"> </w:t>
      </w:r>
      <w:r w:rsidRPr="00707EEE">
        <w:rPr>
          <w:sz w:val="24"/>
          <w:szCs w:val="24"/>
          <w:lang w:eastAsia="en-US"/>
        </w:rPr>
        <w:t>деятельности) оценивается</w:t>
      </w:r>
      <w:r w:rsidRPr="00707EEE">
        <w:rPr>
          <w:spacing w:val="-1"/>
          <w:sz w:val="24"/>
          <w:szCs w:val="24"/>
          <w:lang w:eastAsia="en-US"/>
        </w:rPr>
        <w:t xml:space="preserve"> </w:t>
      </w:r>
      <w:r w:rsidRPr="00707EEE">
        <w:rPr>
          <w:sz w:val="24"/>
          <w:szCs w:val="24"/>
          <w:lang w:eastAsia="en-US"/>
        </w:rPr>
        <w:t>по</w:t>
      </w:r>
      <w:r w:rsidRPr="00707EEE">
        <w:rPr>
          <w:spacing w:val="-1"/>
          <w:sz w:val="24"/>
          <w:szCs w:val="24"/>
          <w:lang w:eastAsia="en-US"/>
        </w:rPr>
        <w:t xml:space="preserve"> </w:t>
      </w:r>
      <w:r w:rsidRPr="00707EEE">
        <w:rPr>
          <w:sz w:val="24"/>
          <w:szCs w:val="24"/>
          <w:lang w:eastAsia="en-US"/>
        </w:rPr>
        <w:t>параметрам:</w:t>
      </w:r>
    </w:p>
    <w:p w:rsidR="006100C6" w:rsidRPr="00707EEE" w:rsidRDefault="006100C6" w:rsidP="00D77F0D">
      <w:pPr>
        <w:widowControl w:val="0"/>
        <w:numPr>
          <w:ilvl w:val="0"/>
          <w:numId w:val="102"/>
        </w:numPr>
        <w:tabs>
          <w:tab w:val="left" w:pos="426"/>
          <w:tab w:val="left" w:pos="2405"/>
          <w:tab w:val="left" w:pos="3284"/>
          <w:tab w:val="left" w:pos="4480"/>
          <w:tab w:val="left" w:pos="5226"/>
          <w:tab w:val="left" w:pos="6085"/>
          <w:tab w:val="left" w:pos="6419"/>
          <w:tab w:val="left" w:pos="7629"/>
          <w:tab w:val="left" w:pos="9923"/>
        </w:tabs>
        <w:autoSpaceDE w:val="0"/>
        <w:autoSpaceDN w:val="0"/>
        <w:ind w:left="0" w:right="38" w:firstLine="0"/>
        <w:rPr>
          <w:sz w:val="24"/>
          <w:szCs w:val="24"/>
          <w:lang w:eastAsia="en-US"/>
        </w:rPr>
      </w:pPr>
      <w:r w:rsidRPr="00707EEE">
        <w:rPr>
          <w:sz w:val="24"/>
          <w:szCs w:val="24"/>
          <w:lang w:eastAsia="en-US"/>
        </w:rPr>
        <w:t>интерес</w:t>
      </w:r>
      <w:r w:rsidRPr="00707EEE">
        <w:rPr>
          <w:spacing w:val="-3"/>
          <w:sz w:val="24"/>
          <w:szCs w:val="24"/>
          <w:lang w:eastAsia="en-US"/>
        </w:rPr>
        <w:t xml:space="preserve"> </w:t>
      </w:r>
      <w:r w:rsidRPr="00707EEE">
        <w:rPr>
          <w:sz w:val="24"/>
          <w:szCs w:val="24"/>
          <w:lang w:eastAsia="en-US"/>
        </w:rPr>
        <w:t>к</w:t>
      </w:r>
      <w:r w:rsidRPr="00707EEE">
        <w:rPr>
          <w:spacing w:val="-2"/>
          <w:sz w:val="24"/>
          <w:szCs w:val="24"/>
          <w:lang w:eastAsia="en-US"/>
        </w:rPr>
        <w:t xml:space="preserve"> </w:t>
      </w:r>
      <w:r w:rsidRPr="00707EEE">
        <w:rPr>
          <w:sz w:val="24"/>
          <w:szCs w:val="24"/>
          <w:lang w:eastAsia="en-US"/>
        </w:rPr>
        <w:t>умение чутко</w:t>
      </w:r>
      <w:r w:rsidRPr="00707EEE">
        <w:rPr>
          <w:sz w:val="24"/>
          <w:szCs w:val="24"/>
          <w:lang w:eastAsia="en-US"/>
        </w:rPr>
        <w:tab/>
        <w:t>слушать свой голос в хоровом звучании,</w:t>
      </w:r>
      <w:r w:rsidRPr="00707EEE">
        <w:rPr>
          <w:spacing w:val="126"/>
          <w:sz w:val="24"/>
          <w:szCs w:val="24"/>
          <w:lang w:eastAsia="en-US"/>
        </w:rPr>
        <w:t xml:space="preserve"> </w:t>
      </w:r>
      <w:r w:rsidRPr="00707EEE">
        <w:rPr>
          <w:sz w:val="24"/>
          <w:szCs w:val="24"/>
          <w:lang w:eastAsia="en-US"/>
        </w:rPr>
        <w:t>понимание</w:t>
      </w:r>
      <w:r w:rsidRPr="00707EEE">
        <w:rPr>
          <w:sz w:val="24"/>
          <w:szCs w:val="24"/>
          <w:lang w:eastAsia="en-US"/>
        </w:rPr>
        <w:tab/>
      </w:r>
      <w:r w:rsidRPr="00707EEE">
        <w:rPr>
          <w:spacing w:val="-2"/>
          <w:sz w:val="24"/>
          <w:szCs w:val="24"/>
          <w:lang w:eastAsia="en-US"/>
        </w:rPr>
        <w:t>его</w:t>
      </w:r>
      <w:r w:rsidRPr="00707EEE">
        <w:rPr>
          <w:spacing w:val="-67"/>
          <w:sz w:val="24"/>
          <w:szCs w:val="24"/>
          <w:lang w:eastAsia="en-US"/>
        </w:rPr>
        <w:t xml:space="preserve">  </w:t>
      </w:r>
      <w:r w:rsidRPr="00707EEE">
        <w:rPr>
          <w:sz w:val="24"/>
          <w:szCs w:val="24"/>
          <w:lang w:eastAsia="en-US"/>
        </w:rPr>
        <w:t>значения</w:t>
      </w:r>
      <w:r w:rsidRPr="00707EEE">
        <w:rPr>
          <w:spacing w:val="-1"/>
          <w:sz w:val="24"/>
          <w:szCs w:val="24"/>
          <w:lang w:eastAsia="en-US"/>
        </w:rPr>
        <w:t xml:space="preserve"> </w:t>
      </w:r>
      <w:r w:rsidRPr="00707EEE">
        <w:rPr>
          <w:sz w:val="24"/>
          <w:szCs w:val="24"/>
          <w:lang w:eastAsia="en-US"/>
        </w:rPr>
        <w:t>для создания</w:t>
      </w:r>
      <w:r w:rsidRPr="00707EEE">
        <w:rPr>
          <w:spacing w:val="-1"/>
          <w:sz w:val="24"/>
          <w:szCs w:val="24"/>
          <w:lang w:eastAsia="en-US"/>
        </w:rPr>
        <w:t xml:space="preserve"> </w:t>
      </w:r>
      <w:r w:rsidRPr="00707EEE">
        <w:rPr>
          <w:sz w:val="24"/>
          <w:szCs w:val="24"/>
          <w:lang w:eastAsia="en-US"/>
        </w:rPr>
        <w:t>ансамбля.</w:t>
      </w:r>
    </w:p>
    <w:p w:rsidR="006100C6" w:rsidRPr="00707EEE" w:rsidRDefault="006100C6" w:rsidP="00D77F0D">
      <w:pPr>
        <w:widowControl w:val="0"/>
        <w:numPr>
          <w:ilvl w:val="0"/>
          <w:numId w:val="101"/>
        </w:numPr>
        <w:tabs>
          <w:tab w:val="left" w:pos="426"/>
          <w:tab w:val="left" w:pos="9923"/>
        </w:tabs>
        <w:autoSpaceDE w:val="0"/>
        <w:autoSpaceDN w:val="0"/>
        <w:ind w:left="0" w:right="38" w:firstLine="0"/>
        <w:rPr>
          <w:sz w:val="24"/>
          <w:szCs w:val="24"/>
          <w:lang w:eastAsia="en-US"/>
        </w:rPr>
      </w:pPr>
      <w:r w:rsidRPr="00707EEE">
        <w:rPr>
          <w:sz w:val="24"/>
          <w:szCs w:val="24"/>
          <w:lang w:eastAsia="en-US"/>
        </w:rPr>
        <w:t>Уровень</w:t>
      </w:r>
      <w:r w:rsidRPr="00707EEE">
        <w:rPr>
          <w:spacing w:val="24"/>
          <w:sz w:val="24"/>
          <w:szCs w:val="24"/>
          <w:lang w:eastAsia="en-US"/>
        </w:rPr>
        <w:t xml:space="preserve"> </w:t>
      </w:r>
      <w:r w:rsidRPr="00707EEE">
        <w:rPr>
          <w:sz w:val="24"/>
          <w:szCs w:val="24"/>
          <w:lang w:eastAsia="en-US"/>
        </w:rPr>
        <w:t>проявления</w:t>
      </w:r>
      <w:r w:rsidRPr="00707EEE">
        <w:rPr>
          <w:spacing w:val="24"/>
          <w:sz w:val="24"/>
          <w:szCs w:val="24"/>
          <w:lang w:eastAsia="en-US"/>
        </w:rPr>
        <w:t xml:space="preserve"> </w:t>
      </w:r>
      <w:r w:rsidRPr="00707EEE">
        <w:rPr>
          <w:sz w:val="24"/>
          <w:szCs w:val="24"/>
          <w:lang w:eastAsia="en-US"/>
        </w:rPr>
        <w:t>творческой</w:t>
      </w:r>
      <w:r w:rsidRPr="00707EEE">
        <w:rPr>
          <w:spacing w:val="24"/>
          <w:sz w:val="24"/>
          <w:szCs w:val="24"/>
          <w:lang w:eastAsia="en-US"/>
        </w:rPr>
        <w:t xml:space="preserve"> </w:t>
      </w:r>
      <w:r w:rsidRPr="00707EEE">
        <w:rPr>
          <w:sz w:val="24"/>
          <w:szCs w:val="24"/>
          <w:lang w:eastAsia="en-US"/>
        </w:rPr>
        <w:t>активности</w:t>
      </w:r>
      <w:r w:rsidRPr="00707EEE">
        <w:rPr>
          <w:spacing w:val="26"/>
          <w:sz w:val="24"/>
          <w:szCs w:val="24"/>
          <w:lang w:eastAsia="en-US"/>
        </w:rPr>
        <w:t xml:space="preserve"> </w:t>
      </w:r>
      <w:r w:rsidRPr="00707EEE">
        <w:rPr>
          <w:sz w:val="24"/>
          <w:szCs w:val="24"/>
          <w:lang w:eastAsia="en-US"/>
        </w:rPr>
        <w:t>и</w:t>
      </w:r>
      <w:r w:rsidRPr="00707EEE">
        <w:rPr>
          <w:spacing w:val="24"/>
          <w:sz w:val="24"/>
          <w:szCs w:val="24"/>
          <w:lang w:eastAsia="en-US"/>
        </w:rPr>
        <w:t xml:space="preserve"> </w:t>
      </w:r>
      <w:r w:rsidRPr="00707EEE">
        <w:rPr>
          <w:sz w:val="24"/>
          <w:szCs w:val="24"/>
          <w:lang w:eastAsia="en-US"/>
        </w:rPr>
        <w:t>развития</w:t>
      </w:r>
      <w:r w:rsidRPr="00707EEE">
        <w:rPr>
          <w:spacing w:val="25"/>
          <w:sz w:val="24"/>
          <w:szCs w:val="24"/>
          <w:lang w:eastAsia="en-US"/>
        </w:rPr>
        <w:t xml:space="preserve"> </w:t>
      </w:r>
      <w:r w:rsidRPr="00707EEE">
        <w:rPr>
          <w:sz w:val="24"/>
          <w:szCs w:val="24"/>
          <w:lang w:eastAsia="en-US"/>
        </w:rPr>
        <w:t>опыта</w:t>
      </w:r>
      <w:r w:rsidRPr="00707EEE">
        <w:rPr>
          <w:spacing w:val="23"/>
          <w:sz w:val="24"/>
          <w:szCs w:val="24"/>
          <w:lang w:eastAsia="en-US"/>
        </w:rPr>
        <w:t xml:space="preserve"> </w:t>
      </w:r>
      <w:r w:rsidRPr="00707EEE">
        <w:rPr>
          <w:sz w:val="24"/>
          <w:szCs w:val="24"/>
          <w:lang w:eastAsia="en-US"/>
        </w:rPr>
        <w:t>творческой</w:t>
      </w:r>
      <w:r w:rsidRPr="00707EEE">
        <w:rPr>
          <w:spacing w:val="-67"/>
          <w:sz w:val="24"/>
          <w:szCs w:val="24"/>
          <w:lang w:eastAsia="en-US"/>
        </w:rPr>
        <w:t xml:space="preserve"> </w:t>
      </w:r>
      <w:r w:rsidRPr="00707EEE">
        <w:rPr>
          <w:sz w:val="24"/>
          <w:szCs w:val="24"/>
          <w:lang w:eastAsia="en-US"/>
        </w:rPr>
        <w:t>деятельности</w:t>
      </w:r>
      <w:r w:rsidRPr="00707EEE">
        <w:rPr>
          <w:spacing w:val="-1"/>
          <w:sz w:val="24"/>
          <w:szCs w:val="24"/>
          <w:lang w:eastAsia="en-US"/>
        </w:rPr>
        <w:t xml:space="preserve"> </w:t>
      </w:r>
      <w:r w:rsidRPr="00707EEE">
        <w:rPr>
          <w:sz w:val="24"/>
          <w:szCs w:val="24"/>
          <w:lang w:eastAsia="en-US"/>
        </w:rPr>
        <w:t>оценивается</w:t>
      </w:r>
      <w:r w:rsidRPr="00707EEE">
        <w:rPr>
          <w:spacing w:val="-2"/>
          <w:sz w:val="24"/>
          <w:szCs w:val="24"/>
          <w:lang w:eastAsia="en-US"/>
        </w:rPr>
        <w:t xml:space="preserve"> </w:t>
      </w:r>
      <w:r w:rsidRPr="00707EEE">
        <w:rPr>
          <w:sz w:val="24"/>
          <w:szCs w:val="24"/>
          <w:lang w:eastAsia="en-US"/>
        </w:rPr>
        <w:t>по</w:t>
      </w:r>
      <w:r w:rsidRPr="00707EEE">
        <w:rPr>
          <w:spacing w:val="-1"/>
          <w:sz w:val="24"/>
          <w:szCs w:val="24"/>
          <w:lang w:eastAsia="en-US"/>
        </w:rPr>
        <w:t xml:space="preserve"> </w:t>
      </w:r>
      <w:r w:rsidRPr="00707EEE">
        <w:rPr>
          <w:sz w:val="24"/>
          <w:szCs w:val="24"/>
          <w:lang w:eastAsia="en-US"/>
        </w:rPr>
        <w:t>параметрам:</w:t>
      </w:r>
    </w:p>
    <w:p w:rsidR="006100C6" w:rsidRPr="00707EEE" w:rsidRDefault="006100C6" w:rsidP="00D77F0D">
      <w:pPr>
        <w:widowControl w:val="0"/>
        <w:numPr>
          <w:ilvl w:val="0"/>
          <w:numId w:val="103"/>
        </w:numPr>
        <w:tabs>
          <w:tab w:val="left" w:pos="426"/>
          <w:tab w:val="left" w:pos="1414"/>
          <w:tab w:val="left" w:pos="2489"/>
          <w:tab w:val="left" w:pos="3777"/>
          <w:tab w:val="left" w:pos="5590"/>
          <w:tab w:val="left" w:pos="6480"/>
          <w:tab w:val="left" w:pos="7084"/>
          <w:tab w:val="left" w:pos="7565"/>
          <w:tab w:val="left" w:pos="8589"/>
          <w:tab w:val="left" w:pos="9670"/>
          <w:tab w:val="left" w:pos="9923"/>
          <w:tab w:val="left" w:pos="10065"/>
          <w:tab w:val="left" w:pos="10259"/>
        </w:tabs>
        <w:autoSpaceDE w:val="0"/>
        <w:autoSpaceDN w:val="0"/>
        <w:ind w:left="0" w:right="38" w:firstLine="0"/>
        <w:rPr>
          <w:sz w:val="24"/>
          <w:szCs w:val="24"/>
          <w:lang w:eastAsia="en-US"/>
        </w:rPr>
      </w:pPr>
      <w:r w:rsidRPr="00707EEE">
        <w:rPr>
          <w:sz w:val="24"/>
          <w:szCs w:val="24"/>
          <w:lang w:eastAsia="en-US"/>
        </w:rPr>
        <w:t>умение</w:t>
      </w:r>
      <w:r w:rsidRPr="00707EEE">
        <w:rPr>
          <w:sz w:val="24"/>
          <w:szCs w:val="24"/>
          <w:lang w:eastAsia="en-US"/>
        </w:rPr>
        <w:tab/>
        <w:t xml:space="preserve">сочинять музыкальные темы, как на тексты поэтов, так и </w:t>
      </w:r>
      <w:r w:rsidRPr="00707EEE">
        <w:rPr>
          <w:spacing w:val="-1"/>
          <w:sz w:val="24"/>
          <w:szCs w:val="24"/>
          <w:lang w:eastAsia="en-US"/>
        </w:rPr>
        <w:t>на</w:t>
      </w:r>
      <w:r w:rsidRPr="00707EEE">
        <w:rPr>
          <w:spacing w:val="-67"/>
          <w:sz w:val="24"/>
          <w:szCs w:val="24"/>
          <w:lang w:eastAsia="en-US"/>
        </w:rPr>
        <w:t xml:space="preserve">   </w:t>
      </w:r>
      <w:r w:rsidRPr="00707EEE">
        <w:rPr>
          <w:sz w:val="24"/>
          <w:szCs w:val="24"/>
          <w:lang w:eastAsia="en-US"/>
        </w:rPr>
        <w:t>собственные</w:t>
      </w:r>
      <w:r w:rsidRPr="00707EEE">
        <w:rPr>
          <w:spacing w:val="-1"/>
          <w:sz w:val="24"/>
          <w:szCs w:val="24"/>
          <w:lang w:eastAsia="en-US"/>
        </w:rPr>
        <w:t xml:space="preserve"> </w:t>
      </w:r>
      <w:r w:rsidRPr="00707EEE">
        <w:rPr>
          <w:sz w:val="24"/>
          <w:szCs w:val="24"/>
          <w:lang w:eastAsia="en-US"/>
        </w:rPr>
        <w:t>стихи;</w:t>
      </w:r>
    </w:p>
    <w:p w:rsidR="006100C6" w:rsidRPr="00707EEE" w:rsidRDefault="006100C6" w:rsidP="00D77F0D">
      <w:pPr>
        <w:widowControl w:val="0"/>
        <w:numPr>
          <w:ilvl w:val="0"/>
          <w:numId w:val="103"/>
        </w:numPr>
        <w:tabs>
          <w:tab w:val="left" w:pos="426"/>
          <w:tab w:val="left" w:pos="1418"/>
        </w:tabs>
        <w:autoSpaceDE w:val="0"/>
        <w:autoSpaceDN w:val="0"/>
        <w:ind w:left="0" w:right="38" w:firstLine="0"/>
        <w:rPr>
          <w:sz w:val="24"/>
          <w:szCs w:val="24"/>
          <w:lang w:eastAsia="en-US"/>
        </w:rPr>
      </w:pPr>
      <w:r w:rsidRPr="00707EEE">
        <w:rPr>
          <w:sz w:val="24"/>
          <w:szCs w:val="24"/>
          <w:lang w:eastAsia="en-US"/>
        </w:rPr>
        <w:t>развитие</w:t>
      </w:r>
      <w:r w:rsidRPr="00707EEE">
        <w:rPr>
          <w:spacing w:val="-5"/>
          <w:sz w:val="24"/>
          <w:szCs w:val="24"/>
          <w:lang w:eastAsia="en-US"/>
        </w:rPr>
        <w:t xml:space="preserve"> </w:t>
      </w:r>
      <w:r w:rsidRPr="00707EEE">
        <w:rPr>
          <w:sz w:val="24"/>
          <w:szCs w:val="24"/>
          <w:lang w:eastAsia="en-US"/>
        </w:rPr>
        <w:t>самостоятельности:</w:t>
      </w:r>
      <w:r w:rsidRPr="00707EEE">
        <w:rPr>
          <w:spacing w:val="-2"/>
          <w:sz w:val="24"/>
          <w:szCs w:val="24"/>
          <w:lang w:eastAsia="en-US"/>
        </w:rPr>
        <w:t xml:space="preserve"> </w:t>
      </w:r>
      <w:r w:rsidRPr="00707EEE">
        <w:rPr>
          <w:sz w:val="24"/>
          <w:szCs w:val="24"/>
          <w:lang w:eastAsia="en-US"/>
        </w:rPr>
        <w:t>активный</w:t>
      </w:r>
      <w:r w:rsidRPr="00707EEE">
        <w:rPr>
          <w:spacing w:val="-3"/>
          <w:sz w:val="24"/>
          <w:szCs w:val="24"/>
          <w:lang w:eastAsia="en-US"/>
        </w:rPr>
        <w:t xml:space="preserve"> </w:t>
      </w:r>
      <w:r w:rsidRPr="00707EEE">
        <w:rPr>
          <w:sz w:val="24"/>
          <w:szCs w:val="24"/>
          <w:lang w:eastAsia="en-US"/>
        </w:rPr>
        <w:t>поиск</w:t>
      </w:r>
      <w:r w:rsidRPr="00707EEE">
        <w:rPr>
          <w:spacing w:val="-4"/>
          <w:sz w:val="24"/>
          <w:szCs w:val="24"/>
          <w:lang w:eastAsia="en-US"/>
        </w:rPr>
        <w:t xml:space="preserve"> </w:t>
      </w:r>
      <w:r w:rsidRPr="00707EEE">
        <w:rPr>
          <w:sz w:val="24"/>
          <w:szCs w:val="24"/>
          <w:lang w:eastAsia="en-US"/>
        </w:rPr>
        <w:t>информации;</w:t>
      </w:r>
    </w:p>
    <w:p w:rsidR="006100C6" w:rsidRPr="00707EEE" w:rsidRDefault="006100C6" w:rsidP="00D77F0D">
      <w:pPr>
        <w:widowControl w:val="0"/>
        <w:numPr>
          <w:ilvl w:val="0"/>
          <w:numId w:val="103"/>
        </w:numPr>
        <w:tabs>
          <w:tab w:val="left" w:pos="426"/>
          <w:tab w:val="left" w:pos="1418"/>
        </w:tabs>
        <w:autoSpaceDE w:val="0"/>
        <w:autoSpaceDN w:val="0"/>
        <w:ind w:left="0" w:right="38" w:firstLine="0"/>
        <w:rPr>
          <w:sz w:val="24"/>
          <w:szCs w:val="24"/>
          <w:lang w:eastAsia="en-US"/>
        </w:rPr>
      </w:pPr>
      <w:r w:rsidRPr="00707EEE">
        <w:rPr>
          <w:sz w:val="24"/>
          <w:szCs w:val="24"/>
          <w:lang w:eastAsia="en-US"/>
        </w:rPr>
        <w:t>умение</w:t>
      </w:r>
      <w:r w:rsidRPr="00707EEE">
        <w:rPr>
          <w:spacing w:val="-3"/>
          <w:sz w:val="24"/>
          <w:szCs w:val="24"/>
          <w:lang w:eastAsia="en-US"/>
        </w:rPr>
        <w:t xml:space="preserve"> </w:t>
      </w:r>
      <w:r w:rsidRPr="00707EEE">
        <w:rPr>
          <w:sz w:val="24"/>
          <w:szCs w:val="24"/>
          <w:lang w:eastAsia="en-US"/>
        </w:rPr>
        <w:t>выделять</w:t>
      </w:r>
      <w:r w:rsidRPr="00707EEE">
        <w:rPr>
          <w:spacing w:val="-3"/>
          <w:sz w:val="24"/>
          <w:szCs w:val="24"/>
          <w:lang w:eastAsia="en-US"/>
        </w:rPr>
        <w:t xml:space="preserve"> </w:t>
      </w:r>
      <w:r w:rsidRPr="00707EEE">
        <w:rPr>
          <w:sz w:val="24"/>
          <w:szCs w:val="24"/>
          <w:lang w:eastAsia="en-US"/>
        </w:rPr>
        <w:t>из</w:t>
      </w:r>
      <w:r w:rsidRPr="00707EEE">
        <w:rPr>
          <w:spacing w:val="-4"/>
          <w:sz w:val="24"/>
          <w:szCs w:val="24"/>
          <w:lang w:eastAsia="en-US"/>
        </w:rPr>
        <w:t xml:space="preserve"> </w:t>
      </w:r>
      <w:r w:rsidRPr="00707EEE">
        <w:rPr>
          <w:sz w:val="24"/>
          <w:szCs w:val="24"/>
          <w:lang w:eastAsia="en-US"/>
        </w:rPr>
        <w:t>найденной</w:t>
      </w:r>
      <w:r w:rsidRPr="00707EEE">
        <w:rPr>
          <w:spacing w:val="-3"/>
          <w:sz w:val="24"/>
          <w:szCs w:val="24"/>
          <w:lang w:eastAsia="en-US"/>
        </w:rPr>
        <w:t xml:space="preserve"> </w:t>
      </w:r>
      <w:r w:rsidRPr="00707EEE">
        <w:rPr>
          <w:sz w:val="24"/>
          <w:szCs w:val="24"/>
          <w:lang w:eastAsia="en-US"/>
        </w:rPr>
        <w:t>информации</w:t>
      </w:r>
      <w:r w:rsidRPr="00707EEE">
        <w:rPr>
          <w:spacing w:val="-5"/>
          <w:sz w:val="24"/>
          <w:szCs w:val="24"/>
          <w:lang w:eastAsia="en-US"/>
        </w:rPr>
        <w:t xml:space="preserve"> </w:t>
      </w:r>
      <w:r w:rsidRPr="00707EEE">
        <w:rPr>
          <w:sz w:val="24"/>
          <w:szCs w:val="24"/>
          <w:lang w:eastAsia="en-US"/>
        </w:rPr>
        <w:t>главное;</w:t>
      </w:r>
    </w:p>
    <w:p w:rsidR="006100C6" w:rsidRPr="00707EEE" w:rsidRDefault="006100C6" w:rsidP="00D77F0D">
      <w:pPr>
        <w:widowControl w:val="0"/>
        <w:numPr>
          <w:ilvl w:val="0"/>
          <w:numId w:val="103"/>
        </w:numPr>
        <w:tabs>
          <w:tab w:val="left" w:pos="426"/>
          <w:tab w:val="left" w:pos="1486"/>
          <w:tab w:val="left" w:pos="2559"/>
          <w:tab w:val="left" w:pos="3808"/>
          <w:tab w:val="left" w:pos="4140"/>
          <w:tab w:val="left" w:pos="5705"/>
          <w:tab w:val="left" w:pos="7334"/>
          <w:tab w:val="left" w:pos="7691"/>
          <w:tab w:val="left" w:pos="9132"/>
        </w:tabs>
        <w:autoSpaceDE w:val="0"/>
        <w:autoSpaceDN w:val="0"/>
        <w:ind w:left="0" w:right="38" w:firstLine="0"/>
        <w:jc w:val="left"/>
        <w:rPr>
          <w:sz w:val="24"/>
          <w:szCs w:val="24"/>
          <w:lang w:eastAsia="en-US"/>
        </w:rPr>
      </w:pPr>
      <w:r w:rsidRPr="00707EEE">
        <w:rPr>
          <w:sz w:val="24"/>
          <w:szCs w:val="24"/>
          <w:lang w:eastAsia="en-US"/>
        </w:rPr>
        <w:t>умение</w:t>
      </w:r>
      <w:r w:rsidRPr="00707EEE">
        <w:rPr>
          <w:sz w:val="24"/>
          <w:szCs w:val="24"/>
          <w:lang w:eastAsia="en-US"/>
        </w:rPr>
        <w:tab/>
        <w:t>работать</w:t>
      </w:r>
      <w:r w:rsidRPr="00707EEE">
        <w:rPr>
          <w:sz w:val="24"/>
          <w:szCs w:val="24"/>
          <w:lang w:eastAsia="en-US"/>
        </w:rPr>
        <w:tab/>
        <w:t>с найденным</w:t>
      </w:r>
      <w:r w:rsidRPr="00707EEE">
        <w:rPr>
          <w:sz w:val="24"/>
          <w:szCs w:val="24"/>
          <w:lang w:eastAsia="en-US"/>
        </w:rPr>
        <w:tab/>
        <w:t>материалом</w:t>
      </w:r>
      <w:r w:rsidRPr="00707EEE">
        <w:rPr>
          <w:sz w:val="24"/>
          <w:szCs w:val="24"/>
          <w:lang w:eastAsia="en-US"/>
        </w:rPr>
        <w:tab/>
        <w:t>и грамотное</w:t>
      </w:r>
      <w:r w:rsidRPr="00707EEE">
        <w:rPr>
          <w:sz w:val="24"/>
          <w:szCs w:val="24"/>
          <w:lang w:eastAsia="en-US"/>
        </w:rPr>
        <w:tab/>
      </w:r>
      <w:r w:rsidRPr="00707EEE">
        <w:rPr>
          <w:spacing w:val="-1"/>
          <w:sz w:val="24"/>
          <w:szCs w:val="24"/>
          <w:lang w:eastAsia="en-US"/>
        </w:rPr>
        <w:t>использование</w:t>
      </w:r>
      <w:r w:rsidRPr="00707EEE">
        <w:rPr>
          <w:spacing w:val="-67"/>
          <w:sz w:val="24"/>
          <w:szCs w:val="24"/>
          <w:lang w:eastAsia="en-US"/>
        </w:rPr>
        <w:t xml:space="preserve">  </w:t>
      </w:r>
      <w:r w:rsidRPr="00707EEE">
        <w:rPr>
          <w:sz w:val="24"/>
          <w:szCs w:val="24"/>
          <w:lang w:eastAsia="en-US"/>
        </w:rPr>
        <w:t>одобранного</w:t>
      </w:r>
      <w:r w:rsidRPr="00707EEE">
        <w:rPr>
          <w:spacing w:val="-1"/>
          <w:sz w:val="24"/>
          <w:szCs w:val="24"/>
          <w:lang w:eastAsia="en-US"/>
        </w:rPr>
        <w:t xml:space="preserve"> </w:t>
      </w:r>
      <w:r w:rsidRPr="00707EEE">
        <w:rPr>
          <w:sz w:val="24"/>
          <w:szCs w:val="24"/>
          <w:lang w:eastAsia="en-US"/>
        </w:rPr>
        <w:t>материала;</w:t>
      </w:r>
    </w:p>
    <w:p w:rsidR="006100C6" w:rsidRPr="00707EEE" w:rsidRDefault="006100C6" w:rsidP="00D77F0D">
      <w:pPr>
        <w:widowControl w:val="0"/>
        <w:numPr>
          <w:ilvl w:val="0"/>
          <w:numId w:val="103"/>
        </w:numPr>
        <w:tabs>
          <w:tab w:val="left" w:pos="426"/>
          <w:tab w:val="left" w:pos="1418"/>
        </w:tabs>
        <w:autoSpaceDE w:val="0"/>
        <w:autoSpaceDN w:val="0"/>
        <w:ind w:left="0" w:right="38" w:firstLine="0"/>
        <w:rPr>
          <w:sz w:val="24"/>
          <w:szCs w:val="24"/>
          <w:lang w:eastAsia="en-US"/>
        </w:rPr>
      </w:pPr>
      <w:r w:rsidRPr="00707EEE">
        <w:rPr>
          <w:sz w:val="24"/>
          <w:szCs w:val="24"/>
          <w:lang w:eastAsia="en-US"/>
        </w:rPr>
        <w:t>формирование</w:t>
      </w:r>
      <w:r w:rsidRPr="00707EEE">
        <w:rPr>
          <w:spacing w:val="-10"/>
          <w:sz w:val="24"/>
          <w:szCs w:val="24"/>
          <w:lang w:eastAsia="en-US"/>
        </w:rPr>
        <w:t xml:space="preserve"> </w:t>
      </w:r>
      <w:r w:rsidRPr="00707EEE">
        <w:rPr>
          <w:sz w:val="24"/>
          <w:szCs w:val="24"/>
          <w:lang w:eastAsia="en-US"/>
        </w:rPr>
        <w:t>личной</w:t>
      </w:r>
      <w:r w:rsidRPr="00707EEE">
        <w:rPr>
          <w:spacing w:val="-9"/>
          <w:sz w:val="24"/>
          <w:szCs w:val="24"/>
          <w:lang w:eastAsia="en-US"/>
        </w:rPr>
        <w:t xml:space="preserve"> </w:t>
      </w:r>
      <w:r w:rsidRPr="00707EEE">
        <w:rPr>
          <w:sz w:val="24"/>
          <w:szCs w:val="24"/>
          <w:lang w:eastAsia="en-US"/>
        </w:rPr>
        <w:t>музыкально-исполнительской</w:t>
      </w:r>
      <w:r w:rsidRPr="00707EEE">
        <w:rPr>
          <w:spacing w:val="-9"/>
          <w:sz w:val="24"/>
          <w:szCs w:val="24"/>
          <w:lang w:eastAsia="en-US"/>
        </w:rPr>
        <w:t xml:space="preserve"> </w:t>
      </w:r>
      <w:r w:rsidRPr="00707EEE">
        <w:rPr>
          <w:sz w:val="24"/>
          <w:szCs w:val="24"/>
          <w:lang w:eastAsia="en-US"/>
        </w:rPr>
        <w:t>позиции;</w:t>
      </w:r>
    </w:p>
    <w:p w:rsidR="006100C6" w:rsidRPr="00707EEE" w:rsidRDefault="006100C6" w:rsidP="00D77F0D">
      <w:pPr>
        <w:widowControl w:val="0"/>
        <w:numPr>
          <w:ilvl w:val="0"/>
          <w:numId w:val="103"/>
        </w:numPr>
        <w:tabs>
          <w:tab w:val="left" w:pos="426"/>
        </w:tabs>
        <w:autoSpaceDE w:val="0"/>
        <w:autoSpaceDN w:val="0"/>
        <w:ind w:left="0" w:right="38" w:firstLine="0"/>
        <w:rPr>
          <w:sz w:val="24"/>
          <w:szCs w:val="24"/>
          <w:lang w:eastAsia="en-US"/>
        </w:rPr>
      </w:pPr>
      <w:r w:rsidRPr="00707EEE">
        <w:rPr>
          <w:sz w:val="24"/>
          <w:szCs w:val="24"/>
          <w:lang w:eastAsia="en-US"/>
        </w:rPr>
        <w:t>умение</w:t>
      </w:r>
      <w:r w:rsidRPr="00707EEE">
        <w:rPr>
          <w:spacing w:val="-1"/>
          <w:sz w:val="24"/>
          <w:szCs w:val="24"/>
          <w:lang w:eastAsia="en-US"/>
        </w:rPr>
        <w:t xml:space="preserve"> </w:t>
      </w:r>
      <w:r w:rsidRPr="00707EEE">
        <w:rPr>
          <w:sz w:val="24"/>
          <w:szCs w:val="24"/>
          <w:lang w:eastAsia="en-US"/>
        </w:rPr>
        <w:t>донести</w:t>
      </w:r>
      <w:r w:rsidRPr="00707EEE">
        <w:rPr>
          <w:spacing w:val="-1"/>
          <w:sz w:val="24"/>
          <w:szCs w:val="24"/>
          <w:lang w:eastAsia="en-US"/>
        </w:rPr>
        <w:t xml:space="preserve"> </w:t>
      </w:r>
      <w:r w:rsidRPr="00707EEE">
        <w:rPr>
          <w:sz w:val="24"/>
          <w:szCs w:val="24"/>
          <w:lang w:eastAsia="en-US"/>
        </w:rPr>
        <w:t>ее</w:t>
      </w:r>
      <w:r w:rsidRPr="00707EEE">
        <w:rPr>
          <w:spacing w:val="-1"/>
          <w:sz w:val="24"/>
          <w:szCs w:val="24"/>
          <w:lang w:eastAsia="en-US"/>
        </w:rPr>
        <w:t xml:space="preserve"> </w:t>
      </w:r>
      <w:r w:rsidRPr="00707EEE">
        <w:rPr>
          <w:sz w:val="24"/>
          <w:szCs w:val="24"/>
          <w:lang w:eastAsia="en-US"/>
        </w:rPr>
        <w:t>не</w:t>
      </w:r>
      <w:r w:rsidRPr="00707EEE">
        <w:rPr>
          <w:spacing w:val="-2"/>
          <w:sz w:val="24"/>
          <w:szCs w:val="24"/>
          <w:lang w:eastAsia="en-US"/>
        </w:rPr>
        <w:t xml:space="preserve"> </w:t>
      </w:r>
      <w:r w:rsidRPr="00707EEE">
        <w:rPr>
          <w:sz w:val="24"/>
          <w:szCs w:val="24"/>
          <w:lang w:eastAsia="en-US"/>
        </w:rPr>
        <w:t>только</w:t>
      </w:r>
      <w:r w:rsidRPr="00707EEE">
        <w:rPr>
          <w:spacing w:val="-1"/>
          <w:sz w:val="24"/>
          <w:szCs w:val="24"/>
          <w:lang w:eastAsia="en-US"/>
        </w:rPr>
        <w:t xml:space="preserve"> </w:t>
      </w:r>
      <w:r w:rsidRPr="00707EEE">
        <w:rPr>
          <w:sz w:val="24"/>
          <w:szCs w:val="24"/>
          <w:lang w:eastAsia="en-US"/>
        </w:rPr>
        <w:t>до учащихся</w:t>
      </w:r>
      <w:r w:rsidRPr="00707EEE">
        <w:rPr>
          <w:spacing w:val="-2"/>
          <w:sz w:val="24"/>
          <w:szCs w:val="24"/>
          <w:lang w:eastAsia="en-US"/>
        </w:rPr>
        <w:t xml:space="preserve"> </w:t>
      </w:r>
      <w:r w:rsidRPr="00707EEE">
        <w:rPr>
          <w:sz w:val="24"/>
          <w:szCs w:val="24"/>
          <w:lang w:eastAsia="en-US"/>
        </w:rPr>
        <w:t>и</w:t>
      </w:r>
      <w:r w:rsidRPr="00707EEE">
        <w:rPr>
          <w:spacing w:val="-1"/>
          <w:sz w:val="24"/>
          <w:szCs w:val="24"/>
          <w:lang w:eastAsia="en-US"/>
        </w:rPr>
        <w:t xml:space="preserve"> </w:t>
      </w:r>
      <w:r w:rsidRPr="00707EEE">
        <w:rPr>
          <w:sz w:val="24"/>
          <w:szCs w:val="24"/>
          <w:lang w:eastAsia="en-US"/>
        </w:rPr>
        <w:t>педагога,</w:t>
      </w:r>
      <w:r w:rsidRPr="00707EEE">
        <w:rPr>
          <w:spacing w:val="-2"/>
          <w:sz w:val="24"/>
          <w:szCs w:val="24"/>
          <w:lang w:eastAsia="en-US"/>
        </w:rPr>
        <w:t xml:space="preserve"> </w:t>
      </w:r>
      <w:r w:rsidRPr="00707EEE">
        <w:rPr>
          <w:sz w:val="24"/>
          <w:szCs w:val="24"/>
          <w:lang w:eastAsia="en-US"/>
        </w:rPr>
        <w:t>но</w:t>
      </w:r>
      <w:r w:rsidRPr="00707EEE">
        <w:rPr>
          <w:spacing w:val="-2"/>
          <w:sz w:val="24"/>
          <w:szCs w:val="24"/>
          <w:lang w:eastAsia="en-US"/>
        </w:rPr>
        <w:t xml:space="preserve"> </w:t>
      </w:r>
      <w:r w:rsidRPr="00707EEE">
        <w:rPr>
          <w:sz w:val="24"/>
          <w:szCs w:val="24"/>
          <w:lang w:eastAsia="en-US"/>
        </w:rPr>
        <w:t>и</w:t>
      </w:r>
      <w:r w:rsidRPr="00707EEE">
        <w:rPr>
          <w:spacing w:val="-2"/>
          <w:sz w:val="24"/>
          <w:szCs w:val="24"/>
          <w:lang w:eastAsia="en-US"/>
        </w:rPr>
        <w:t xml:space="preserve"> </w:t>
      </w:r>
      <w:r w:rsidRPr="00707EEE">
        <w:rPr>
          <w:sz w:val="24"/>
          <w:szCs w:val="24"/>
          <w:lang w:eastAsia="en-US"/>
        </w:rPr>
        <w:t>до зрителей;</w:t>
      </w:r>
    </w:p>
    <w:p w:rsidR="006100C6" w:rsidRPr="00707EEE" w:rsidRDefault="006100C6" w:rsidP="00D77F0D">
      <w:pPr>
        <w:widowControl w:val="0"/>
        <w:numPr>
          <w:ilvl w:val="1"/>
          <w:numId w:val="101"/>
        </w:numPr>
        <w:tabs>
          <w:tab w:val="left" w:pos="426"/>
          <w:tab w:val="left" w:pos="1412"/>
          <w:tab w:val="left" w:pos="2667"/>
          <w:tab w:val="left" w:pos="3982"/>
          <w:tab w:val="left" w:pos="4336"/>
          <w:tab w:val="left" w:pos="5994"/>
          <w:tab w:val="left" w:pos="8253"/>
          <w:tab w:val="left" w:pos="9436"/>
          <w:tab w:val="left" w:pos="9776"/>
        </w:tabs>
        <w:autoSpaceDE w:val="0"/>
        <w:autoSpaceDN w:val="0"/>
        <w:ind w:left="0" w:right="38" w:firstLine="0"/>
        <w:rPr>
          <w:sz w:val="24"/>
          <w:szCs w:val="24"/>
          <w:lang w:eastAsia="en-US"/>
        </w:rPr>
      </w:pPr>
      <w:r w:rsidRPr="00707EEE">
        <w:rPr>
          <w:sz w:val="24"/>
          <w:szCs w:val="24"/>
          <w:lang w:eastAsia="en-US"/>
        </w:rPr>
        <w:t>развитие фантазии</w:t>
      </w:r>
      <w:r w:rsidRPr="00707EEE">
        <w:rPr>
          <w:sz w:val="24"/>
          <w:szCs w:val="24"/>
          <w:lang w:eastAsia="en-US"/>
        </w:rPr>
        <w:tab/>
        <w:t xml:space="preserve">и творческого (нестандартного) подхода к </w:t>
      </w:r>
      <w:r w:rsidRPr="00707EEE">
        <w:rPr>
          <w:spacing w:val="-1"/>
          <w:sz w:val="24"/>
          <w:szCs w:val="24"/>
          <w:lang w:eastAsia="en-US"/>
        </w:rPr>
        <w:t>решению</w:t>
      </w:r>
      <w:r w:rsidRPr="00707EEE">
        <w:rPr>
          <w:spacing w:val="-67"/>
          <w:sz w:val="24"/>
          <w:szCs w:val="24"/>
          <w:lang w:eastAsia="en-US"/>
        </w:rPr>
        <w:t xml:space="preserve">  </w:t>
      </w:r>
      <w:r w:rsidRPr="00707EEE">
        <w:rPr>
          <w:sz w:val="24"/>
          <w:szCs w:val="24"/>
          <w:lang w:eastAsia="en-US"/>
        </w:rPr>
        <w:t>поставленных</w:t>
      </w:r>
      <w:r w:rsidRPr="00707EEE">
        <w:rPr>
          <w:spacing w:val="-2"/>
          <w:sz w:val="24"/>
          <w:szCs w:val="24"/>
          <w:lang w:eastAsia="en-US"/>
        </w:rPr>
        <w:t xml:space="preserve"> </w:t>
      </w:r>
      <w:r w:rsidRPr="00707EEE">
        <w:rPr>
          <w:sz w:val="24"/>
          <w:szCs w:val="24"/>
          <w:lang w:eastAsia="en-US"/>
        </w:rPr>
        <w:t xml:space="preserve">задач. </w:t>
      </w:r>
    </w:p>
    <w:p w:rsidR="006100C6" w:rsidRPr="00707EEE" w:rsidRDefault="006100C6" w:rsidP="00D77F0D">
      <w:pPr>
        <w:pStyle w:val="ab"/>
        <w:widowControl w:val="0"/>
        <w:numPr>
          <w:ilvl w:val="1"/>
          <w:numId w:val="101"/>
        </w:numPr>
        <w:tabs>
          <w:tab w:val="left" w:pos="0"/>
          <w:tab w:val="left" w:pos="426"/>
          <w:tab w:val="left" w:pos="1348"/>
          <w:tab w:val="left" w:pos="2667"/>
          <w:tab w:val="left" w:pos="3982"/>
          <w:tab w:val="left" w:pos="4336"/>
          <w:tab w:val="left" w:pos="5994"/>
          <w:tab w:val="left" w:pos="8253"/>
          <w:tab w:val="left" w:pos="9436"/>
          <w:tab w:val="left" w:pos="9776"/>
        </w:tabs>
        <w:autoSpaceDE w:val="0"/>
        <w:autoSpaceDN w:val="0"/>
        <w:ind w:left="0" w:right="38" w:firstLine="0"/>
      </w:pPr>
      <w:r w:rsidRPr="00707EEE">
        <w:t xml:space="preserve"> Уровень классической</w:t>
      </w:r>
      <w:r w:rsidRPr="00707EEE">
        <w:rPr>
          <w:spacing w:val="-1"/>
        </w:rPr>
        <w:t xml:space="preserve"> </w:t>
      </w:r>
      <w:r w:rsidRPr="00707EEE">
        <w:t>музыки:</w:t>
      </w:r>
    </w:p>
    <w:p w:rsidR="006100C6" w:rsidRPr="00707EEE" w:rsidRDefault="006100C6" w:rsidP="00D77F0D">
      <w:pPr>
        <w:pStyle w:val="ab"/>
        <w:widowControl w:val="0"/>
        <w:numPr>
          <w:ilvl w:val="1"/>
          <w:numId w:val="101"/>
        </w:numPr>
        <w:tabs>
          <w:tab w:val="left" w:pos="0"/>
          <w:tab w:val="left" w:pos="426"/>
          <w:tab w:val="left" w:pos="1348"/>
          <w:tab w:val="left" w:pos="2667"/>
          <w:tab w:val="left" w:pos="3982"/>
          <w:tab w:val="left" w:pos="4336"/>
          <w:tab w:val="left" w:pos="5994"/>
          <w:tab w:val="left" w:pos="8253"/>
          <w:tab w:val="left" w:pos="9436"/>
          <w:tab w:val="left" w:pos="9776"/>
        </w:tabs>
        <w:autoSpaceDE w:val="0"/>
        <w:autoSpaceDN w:val="0"/>
        <w:ind w:left="0" w:right="38" w:firstLine="0"/>
      </w:pPr>
      <w:r w:rsidRPr="00707EEE">
        <w:t>интерес</w:t>
      </w:r>
      <w:r w:rsidRPr="00707EEE">
        <w:rPr>
          <w:spacing w:val="-7"/>
        </w:rPr>
        <w:t xml:space="preserve"> </w:t>
      </w:r>
      <w:r w:rsidRPr="00707EEE">
        <w:t>к</w:t>
      </w:r>
      <w:r w:rsidRPr="00707EEE">
        <w:rPr>
          <w:spacing w:val="-5"/>
        </w:rPr>
        <w:t xml:space="preserve"> </w:t>
      </w:r>
      <w:r w:rsidRPr="00707EEE">
        <w:t>вокально-хоровому</w:t>
      </w:r>
      <w:r w:rsidRPr="00707EEE">
        <w:rPr>
          <w:spacing w:val="-6"/>
        </w:rPr>
        <w:t xml:space="preserve"> </w:t>
      </w:r>
      <w:r w:rsidRPr="00707EEE">
        <w:t>исполнению;</w:t>
      </w:r>
    </w:p>
    <w:p w:rsidR="006100C6" w:rsidRPr="00707EEE" w:rsidRDefault="006100C6" w:rsidP="00D77F0D">
      <w:pPr>
        <w:widowControl w:val="0"/>
        <w:numPr>
          <w:ilvl w:val="1"/>
          <w:numId w:val="101"/>
        </w:numPr>
        <w:tabs>
          <w:tab w:val="left" w:pos="426"/>
          <w:tab w:val="left" w:pos="1348"/>
        </w:tabs>
        <w:autoSpaceDE w:val="0"/>
        <w:autoSpaceDN w:val="0"/>
        <w:ind w:left="0" w:right="38" w:firstLine="0"/>
        <w:rPr>
          <w:sz w:val="24"/>
          <w:szCs w:val="24"/>
          <w:lang w:eastAsia="en-US"/>
        </w:rPr>
      </w:pPr>
      <w:r w:rsidRPr="00707EEE">
        <w:rPr>
          <w:sz w:val="24"/>
          <w:szCs w:val="24"/>
          <w:lang w:eastAsia="en-US"/>
        </w:rPr>
        <w:t>интерес</w:t>
      </w:r>
      <w:r w:rsidRPr="00707EEE">
        <w:rPr>
          <w:spacing w:val="-6"/>
          <w:sz w:val="24"/>
          <w:szCs w:val="24"/>
          <w:lang w:eastAsia="en-US"/>
        </w:rPr>
        <w:t xml:space="preserve"> </w:t>
      </w:r>
      <w:r w:rsidRPr="00707EEE">
        <w:rPr>
          <w:sz w:val="24"/>
          <w:szCs w:val="24"/>
          <w:lang w:eastAsia="en-US"/>
        </w:rPr>
        <w:t>к</w:t>
      </w:r>
      <w:r w:rsidRPr="00707EEE">
        <w:rPr>
          <w:spacing w:val="-4"/>
          <w:sz w:val="24"/>
          <w:szCs w:val="24"/>
          <w:lang w:eastAsia="en-US"/>
        </w:rPr>
        <w:t xml:space="preserve"> </w:t>
      </w:r>
      <w:r w:rsidRPr="00707EEE">
        <w:rPr>
          <w:sz w:val="24"/>
          <w:szCs w:val="24"/>
          <w:lang w:eastAsia="en-US"/>
        </w:rPr>
        <w:t>коллективным</w:t>
      </w:r>
      <w:r w:rsidRPr="00707EEE">
        <w:rPr>
          <w:spacing w:val="-5"/>
          <w:sz w:val="24"/>
          <w:szCs w:val="24"/>
          <w:lang w:eastAsia="en-US"/>
        </w:rPr>
        <w:t xml:space="preserve"> </w:t>
      </w:r>
      <w:r w:rsidRPr="00707EEE">
        <w:rPr>
          <w:sz w:val="24"/>
          <w:szCs w:val="24"/>
          <w:lang w:eastAsia="en-US"/>
        </w:rPr>
        <w:t>формам</w:t>
      </w:r>
      <w:r w:rsidRPr="00707EEE">
        <w:rPr>
          <w:spacing w:val="-4"/>
          <w:sz w:val="24"/>
          <w:szCs w:val="24"/>
          <w:lang w:eastAsia="en-US"/>
        </w:rPr>
        <w:t xml:space="preserve"> </w:t>
      </w:r>
      <w:r w:rsidRPr="00707EEE">
        <w:rPr>
          <w:sz w:val="24"/>
          <w:szCs w:val="24"/>
          <w:lang w:eastAsia="en-US"/>
        </w:rPr>
        <w:t>вокально-хорового</w:t>
      </w:r>
      <w:r w:rsidRPr="00707EEE">
        <w:rPr>
          <w:spacing w:val="-5"/>
          <w:sz w:val="24"/>
          <w:szCs w:val="24"/>
          <w:lang w:eastAsia="en-US"/>
        </w:rPr>
        <w:t xml:space="preserve"> </w:t>
      </w:r>
      <w:r w:rsidRPr="00707EEE">
        <w:rPr>
          <w:sz w:val="24"/>
          <w:szCs w:val="24"/>
          <w:lang w:eastAsia="en-US"/>
        </w:rPr>
        <w:t>исполнения;</w:t>
      </w:r>
    </w:p>
    <w:p w:rsidR="006100C6" w:rsidRPr="00707EEE" w:rsidRDefault="006100C6" w:rsidP="00D77F0D">
      <w:pPr>
        <w:widowControl w:val="0"/>
        <w:numPr>
          <w:ilvl w:val="1"/>
          <w:numId w:val="101"/>
        </w:numPr>
        <w:tabs>
          <w:tab w:val="left" w:pos="426"/>
          <w:tab w:val="left" w:pos="1348"/>
        </w:tabs>
        <w:autoSpaceDE w:val="0"/>
        <w:autoSpaceDN w:val="0"/>
        <w:ind w:left="0" w:right="38" w:firstLine="0"/>
        <w:rPr>
          <w:sz w:val="24"/>
          <w:szCs w:val="24"/>
          <w:lang w:eastAsia="en-US"/>
        </w:rPr>
      </w:pPr>
      <w:r w:rsidRPr="00707EEE">
        <w:rPr>
          <w:sz w:val="24"/>
          <w:szCs w:val="24"/>
          <w:lang w:eastAsia="en-US"/>
        </w:rPr>
        <w:t>интерес</w:t>
      </w:r>
      <w:r w:rsidRPr="00707EEE">
        <w:rPr>
          <w:spacing w:val="-5"/>
          <w:sz w:val="24"/>
          <w:szCs w:val="24"/>
          <w:lang w:eastAsia="en-US"/>
        </w:rPr>
        <w:t xml:space="preserve"> </w:t>
      </w:r>
      <w:r w:rsidRPr="00707EEE">
        <w:rPr>
          <w:sz w:val="24"/>
          <w:szCs w:val="24"/>
          <w:lang w:eastAsia="en-US"/>
        </w:rPr>
        <w:t>к</w:t>
      </w:r>
      <w:r w:rsidRPr="00707EEE">
        <w:rPr>
          <w:spacing w:val="-4"/>
          <w:sz w:val="24"/>
          <w:szCs w:val="24"/>
          <w:lang w:eastAsia="en-US"/>
        </w:rPr>
        <w:t xml:space="preserve"> </w:t>
      </w:r>
      <w:r w:rsidRPr="00707EEE">
        <w:rPr>
          <w:sz w:val="24"/>
          <w:szCs w:val="24"/>
          <w:lang w:eastAsia="en-US"/>
        </w:rPr>
        <w:t>концертным</w:t>
      </w:r>
      <w:r w:rsidRPr="00707EEE">
        <w:rPr>
          <w:spacing w:val="-4"/>
          <w:sz w:val="24"/>
          <w:szCs w:val="24"/>
          <w:lang w:eastAsia="en-US"/>
        </w:rPr>
        <w:t xml:space="preserve"> </w:t>
      </w:r>
      <w:r w:rsidRPr="00707EEE">
        <w:rPr>
          <w:sz w:val="24"/>
          <w:szCs w:val="24"/>
          <w:lang w:eastAsia="en-US"/>
        </w:rPr>
        <w:t>и</w:t>
      </w:r>
      <w:r w:rsidRPr="00707EEE">
        <w:rPr>
          <w:spacing w:val="-5"/>
          <w:sz w:val="24"/>
          <w:szCs w:val="24"/>
          <w:lang w:eastAsia="en-US"/>
        </w:rPr>
        <w:t xml:space="preserve"> </w:t>
      </w:r>
      <w:r w:rsidRPr="00707EEE">
        <w:rPr>
          <w:sz w:val="24"/>
          <w:szCs w:val="24"/>
          <w:lang w:eastAsia="en-US"/>
        </w:rPr>
        <w:t>публичным</w:t>
      </w:r>
      <w:r w:rsidRPr="00707EEE">
        <w:rPr>
          <w:spacing w:val="-5"/>
          <w:sz w:val="24"/>
          <w:szCs w:val="24"/>
          <w:lang w:eastAsia="en-US"/>
        </w:rPr>
        <w:t xml:space="preserve"> </w:t>
      </w:r>
      <w:r w:rsidRPr="00707EEE">
        <w:rPr>
          <w:sz w:val="24"/>
          <w:szCs w:val="24"/>
          <w:lang w:eastAsia="en-US"/>
        </w:rPr>
        <w:t>выступлениям;</w:t>
      </w:r>
    </w:p>
    <w:p w:rsidR="006100C6" w:rsidRPr="00707EEE" w:rsidRDefault="006100C6" w:rsidP="00D77F0D">
      <w:pPr>
        <w:widowControl w:val="0"/>
        <w:numPr>
          <w:ilvl w:val="1"/>
          <w:numId w:val="101"/>
        </w:numPr>
        <w:tabs>
          <w:tab w:val="left" w:pos="426"/>
          <w:tab w:val="left" w:pos="1348"/>
        </w:tabs>
        <w:autoSpaceDE w:val="0"/>
        <w:autoSpaceDN w:val="0"/>
        <w:ind w:left="0" w:right="38" w:firstLine="0"/>
        <w:rPr>
          <w:sz w:val="24"/>
          <w:szCs w:val="24"/>
          <w:lang w:eastAsia="en-US"/>
        </w:rPr>
      </w:pPr>
      <w:r w:rsidRPr="00707EEE">
        <w:rPr>
          <w:sz w:val="24"/>
          <w:szCs w:val="24"/>
          <w:lang w:eastAsia="en-US"/>
        </w:rPr>
        <w:t>интерес</w:t>
      </w:r>
      <w:r w:rsidRPr="00707EEE">
        <w:rPr>
          <w:spacing w:val="-4"/>
          <w:sz w:val="24"/>
          <w:szCs w:val="24"/>
          <w:lang w:eastAsia="en-US"/>
        </w:rPr>
        <w:t xml:space="preserve"> </w:t>
      </w:r>
      <w:r w:rsidRPr="00707EEE">
        <w:rPr>
          <w:sz w:val="24"/>
          <w:szCs w:val="24"/>
          <w:lang w:eastAsia="en-US"/>
        </w:rPr>
        <w:t>к</w:t>
      </w:r>
      <w:r w:rsidRPr="00707EEE">
        <w:rPr>
          <w:spacing w:val="-2"/>
          <w:sz w:val="24"/>
          <w:szCs w:val="24"/>
          <w:lang w:eastAsia="en-US"/>
        </w:rPr>
        <w:t xml:space="preserve"> </w:t>
      </w:r>
      <w:r w:rsidRPr="00707EEE">
        <w:rPr>
          <w:sz w:val="24"/>
          <w:szCs w:val="24"/>
          <w:lang w:eastAsia="en-US"/>
        </w:rPr>
        <w:t>обучению</w:t>
      </w:r>
      <w:r w:rsidRPr="00707EEE">
        <w:rPr>
          <w:spacing w:val="-3"/>
          <w:sz w:val="24"/>
          <w:szCs w:val="24"/>
          <w:lang w:eastAsia="en-US"/>
        </w:rPr>
        <w:t xml:space="preserve"> </w:t>
      </w:r>
      <w:r w:rsidRPr="00707EEE">
        <w:rPr>
          <w:sz w:val="24"/>
          <w:szCs w:val="24"/>
          <w:lang w:eastAsia="en-US"/>
        </w:rPr>
        <w:t>и</w:t>
      </w:r>
      <w:r w:rsidRPr="00707EEE">
        <w:rPr>
          <w:spacing w:val="-3"/>
          <w:sz w:val="24"/>
          <w:szCs w:val="24"/>
          <w:lang w:eastAsia="en-US"/>
        </w:rPr>
        <w:t xml:space="preserve"> </w:t>
      </w:r>
      <w:r w:rsidRPr="00707EEE">
        <w:rPr>
          <w:sz w:val="24"/>
          <w:szCs w:val="24"/>
          <w:lang w:eastAsia="en-US"/>
        </w:rPr>
        <w:t>развитию</w:t>
      </w:r>
      <w:r w:rsidRPr="00707EEE">
        <w:rPr>
          <w:spacing w:val="-2"/>
          <w:sz w:val="24"/>
          <w:szCs w:val="24"/>
          <w:lang w:eastAsia="en-US"/>
        </w:rPr>
        <w:t xml:space="preserve"> </w:t>
      </w:r>
      <w:r w:rsidRPr="00707EEE">
        <w:rPr>
          <w:sz w:val="24"/>
          <w:szCs w:val="24"/>
          <w:lang w:eastAsia="en-US"/>
        </w:rPr>
        <w:t>кругозора</w:t>
      </w:r>
      <w:r w:rsidRPr="00707EEE">
        <w:rPr>
          <w:spacing w:val="-3"/>
          <w:sz w:val="24"/>
          <w:szCs w:val="24"/>
          <w:lang w:eastAsia="en-US"/>
        </w:rPr>
        <w:t xml:space="preserve"> </w:t>
      </w:r>
      <w:r w:rsidRPr="00707EEE">
        <w:rPr>
          <w:sz w:val="24"/>
          <w:szCs w:val="24"/>
          <w:lang w:eastAsia="en-US"/>
        </w:rPr>
        <w:t>в</w:t>
      </w:r>
      <w:r w:rsidRPr="00707EEE">
        <w:rPr>
          <w:spacing w:val="-3"/>
          <w:sz w:val="24"/>
          <w:szCs w:val="24"/>
          <w:lang w:eastAsia="en-US"/>
        </w:rPr>
        <w:t xml:space="preserve"> </w:t>
      </w:r>
      <w:r w:rsidRPr="00707EEE">
        <w:rPr>
          <w:sz w:val="24"/>
          <w:szCs w:val="24"/>
          <w:lang w:eastAsia="en-US"/>
        </w:rPr>
        <w:t>области</w:t>
      </w:r>
      <w:r w:rsidRPr="00707EEE">
        <w:rPr>
          <w:spacing w:val="-3"/>
          <w:sz w:val="24"/>
          <w:szCs w:val="24"/>
          <w:lang w:eastAsia="en-US"/>
        </w:rPr>
        <w:t xml:space="preserve"> </w:t>
      </w:r>
      <w:r w:rsidRPr="00707EEE">
        <w:rPr>
          <w:sz w:val="24"/>
          <w:szCs w:val="24"/>
          <w:lang w:eastAsia="en-US"/>
        </w:rPr>
        <w:t>музыкального</w:t>
      </w:r>
      <w:r w:rsidRPr="00707EEE">
        <w:rPr>
          <w:spacing w:val="-3"/>
          <w:sz w:val="24"/>
          <w:szCs w:val="24"/>
          <w:lang w:eastAsia="en-US"/>
        </w:rPr>
        <w:t xml:space="preserve"> </w:t>
      </w:r>
      <w:r w:rsidRPr="00707EEE">
        <w:rPr>
          <w:sz w:val="24"/>
          <w:szCs w:val="24"/>
          <w:lang w:eastAsia="en-US"/>
        </w:rPr>
        <w:t>искусства.</w:t>
      </w:r>
    </w:p>
    <w:p w:rsidR="006100C6" w:rsidRPr="00707EEE" w:rsidRDefault="006100C6" w:rsidP="006100C6">
      <w:pPr>
        <w:widowControl w:val="0"/>
        <w:tabs>
          <w:tab w:val="left" w:pos="426"/>
        </w:tabs>
        <w:autoSpaceDE w:val="0"/>
        <w:autoSpaceDN w:val="0"/>
        <w:ind w:right="38"/>
        <w:rPr>
          <w:i/>
          <w:sz w:val="24"/>
          <w:szCs w:val="24"/>
          <w:lang w:eastAsia="en-US"/>
        </w:rPr>
      </w:pPr>
      <w:r w:rsidRPr="00707EEE">
        <w:rPr>
          <w:i/>
          <w:sz w:val="24"/>
          <w:szCs w:val="24"/>
          <w:lang w:eastAsia="en-US"/>
        </w:rPr>
        <w:t>Основные</w:t>
      </w:r>
      <w:r w:rsidRPr="00707EEE">
        <w:rPr>
          <w:i/>
          <w:spacing w:val="-2"/>
          <w:sz w:val="24"/>
          <w:szCs w:val="24"/>
          <w:lang w:eastAsia="en-US"/>
        </w:rPr>
        <w:t xml:space="preserve"> </w:t>
      </w:r>
      <w:r w:rsidRPr="00707EEE">
        <w:rPr>
          <w:i/>
          <w:sz w:val="24"/>
          <w:szCs w:val="24"/>
          <w:lang w:eastAsia="en-US"/>
        </w:rPr>
        <w:t>показатели</w:t>
      </w:r>
      <w:r w:rsidRPr="00707EEE">
        <w:rPr>
          <w:i/>
          <w:spacing w:val="-2"/>
          <w:sz w:val="24"/>
          <w:szCs w:val="24"/>
          <w:lang w:eastAsia="en-US"/>
        </w:rPr>
        <w:t xml:space="preserve"> </w:t>
      </w:r>
      <w:r w:rsidRPr="00707EEE">
        <w:rPr>
          <w:i/>
          <w:sz w:val="24"/>
          <w:szCs w:val="24"/>
          <w:lang w:eastAsia="en-US"/>
        </w:rPr>
        <w:t>эффективности:</w:t>
      </w:r>
    </w:p>
    <w:p w:rsidR="006100C6" w:rsidRPr="00707EEE" w:rsidRDefault="006100C6" w:rsidP="006100C6">
      <w:pPr>
        <w:widowControl w:val="0"/>
        <w:tabs>
          <w:tab w:val="left" w:pos="426"/>
        </w:tabs>
        <w:autoSpaceDE w:val="0"/>
        <w:autoSpaceDN w:val="0"/>
        <w:ind w:right="38"/>
        <w:rPr>
          <w:sz w:val="24"/>
          <w:szCs w:val="24"/>
          <w:lang w:eastAsia="en-US"/>
        </w:rPr>
      </w:pPr>
      <w:r w:rsidRPr="00707EEE">
        <w:rPr>
          <w:b/>
          <w:i/>
          <w:sz w:val="24"/>
          <w:szCs w:val="24"/>
          <w:lang w:eastAsia="en-US"/>
        </w:rPr>
        <w:t>-</w:t>
      </w:r>
      <w:r w:rsidRPr="00707EEE">
        <w:rPr>
          <w:b/>
          <w:i/>
          <w:spacing w:val="-4"/>
          <w:sz w:val="24"/>
          <w:szCs w:val="24"/>
          <w:lang w:eastAsia="en-US"/>
        </w:rPr>
        <w:t xml:space="preserve"> </w:t>
      </w:r>
      <w:r w:rsidRPr="00707EEE">
        <w:rPr>
          <w:sz w:val="24"/>
          <w:szCs w:val="24"/>
          <w:lang w:eastAsia="en-US"/>
        </w:rPr>
        <w:t>высокий</w:t>
      </w:r>
      <w:r w:rsidRPr="00707EEE">
        <w:rPr>
          <w:spacing w:val="-4"/>
          <w:sz w:val="24"/>
          <w:szCs w:val="24"/>
          <w:lang w:eastAsia="en-US"/>
        </w:rPr>
        <w:t xml:space="preserve"> </w:t>
      </w:r>
      <w:r w:rsidRPr="00707EEE">
        <w:rPr>
          <w:sz w:val="24"/>
          <w:szCs w:val="24"/>
          <w:lang w:eastAsia="en-US"/>
        </w:rPr>
        <w:t>уровень</w:t>
      </w:r>
      <w:r w:rsidRPr="00707EEE">
        <w:rPr>
          <w:spacing w:val="-3"/>
          <w:sz w:val="24"/>
          <w:szCs w:val="24"/>
          <w:lang w:eastAsia="en-US"/>
        </w:rPr>
        <w:t xml:space="preserve"> </w:t>
      </w:r>
      <w:r w:rsidRPr="00707EEE">
        <w:rPr>
          <w:sz w:val="24"/>
          <w:szCs w:val="24"/>
          <w:lang w:eastAsia="en-US"/>
        </w:rPr>
        <w:t>мотивации</w:t>
      </w:r>
      <w:r w:rsidRPr="00707EEE">
        <w:rPr>
          <w:spacing w:val="-3"/>
          <w:sz w:val="24"/>
          <w:szCs w:val="24"/>
          <w:lang w:eastAsia="en-US"/>
        </w:rPr>
        <w:t xml:space="preserve"> </w:t>
      </w:r>
      <w:r w:rsidRPr="00707EEE">
        <w:rPr>
          <w:sz w:val="24"/>
          <w:szCs w:val="24"/>
          <w:lang w:eastAsia="en-US"/>
        </w:rPr>
        <w:t>детей</w:t>
      </w:r>
      <w:r w:rsidRPr="00707EEE">
        <w:rPr>
          <w:spacing w:val="-3"/>
          <w:sz w:val="24"/>
          <w:szCs w:val="24"/>
          <w:lang w:eastAsia="en-US"/>
        </w:rPr>
        <w:t xml:space="preserve"> </w:t>
      </w:r>
      <w:r w:rsidRPr="00707EEE">
        <w:rPr>
          <w:sz w:val="24"/>
          <w:szCs w:val="24"/>
          <w:lang w:eastAsia="en-US"/>
        </w:rPr>
        <w:t>к</w:t>
      </w:r>
      <w:r w:rsidRPr="00707EEE">
        <w:rPr>
          <w:spacing w:val="-3"/>
          <w:sz w:val="24"/>
          <w:szCs w:val="24"/>
          <w:lang w:eastAsia="en-US"/>
        </w:rPr>
        <w:t xml:space="preserve"> </w:t>
      </w:r>
      <w:r w:rsidRPr="00707EEE">
        <w:rPr>
          <w:sz w:val="24"/>
          <w:szCs w:val="24"/>
          <w:lang w:eastAsia="en-US"/>
        </w:rPr>
        <w:t>вокально-хоровому</w:t>
      </w:r>
      <w:r w:rsidRPr="00707EEE">
        <w:rPr>
          <w:spacing w:val="-1"/>
          <w:sz w:val="24"/>
          <w:szCs w:val="24"/>
          <w:lang w:eastAsia="en-US"/>
        </w:rPr>
        <w:t xml:space="preserve"> </w:t>
      </w:r>
      <w:r w:rsidRPr="00707EEE">
        <w:rPr>
          <w:sz w:val="24"/>
          <w:szCs w:val="24"/>
          <w:lang w:eastAsia="en-US"/>
        </w:rPr>
        <w:t>исполнительству;</w:t>
      </w:r>
    </w:p>
    <w:p w:rsidR="006100C6" w:rsidRPr="00707EEE" w:rsidRDefault="006100C6" w:rsidP="00D77F0D">
      <w:pPr>
        <w:widowControl w:val="0"/>
        <w:numPr>
          <w:ilvl w:val="0"/>
          <w:numId w:val="104"/>
        </w:numPr>
        <w:tabs>
          <w:tab w:val="left" w:pos="426"/>
          <w:tab w:val="left" w:pos="1348"/>
        </w:tabs>
        <w:autoSpaceDE w:val="0"/>
        <w:autoSpaceDN w:val="0"/>
        <w:ind w:left="0" w:right="38" w:firstLine="0"/>
        <w:rPr>
          <w:sz w:val="24"/>
          <w:szCs w:val="24"/>
          <w:lang w:eastAsia="en-US"/>
        </w:rPr>
      </w:pPr>
      <w:r w:rsidRPr="00707EEE">
        <w:rPr>
          <w:sz w:val="24"/>
          <w:szCs w:val="24"/>
          <w:lang w:eastAsia="en-US"/>
        </w:rPr>
        <w:t>творческая</w:t>
      </w:r>
      <w:r w:rsidRPr="00707EEE">
        <w:rPr>
          <w:spacing w:val="-3"/>
          <w:sz w:val="24"/>
          <w:szCs w:val="24"/>
          <w:lang w:eastAsia="en-US"/>
        </w:rPr>
        <w:t xml:space="preserve"> </w:t>
      </w:r>
      <w:r w:rsidRPr="00707EEE">
        <w:rPr>
          <w:sz w:val="24"/>
          <w:szCs w:val="24"/>
          <w:lang w:eastAsia="en-US"/>
        </w:rPr>
        <w:t>самореализация</w:t>
      </w:r>
      <w:r w:rsidRPr="00707EEE">
        <w:rPr>
          <w:spacing w:val="-2"/>
          <w:sz w:val="24"/>
          <w:szCs w:val="24"/>
          <w:lang w:eastAsia="en-US"/>
        </w:rPr>
        <w:t xml:space="preserve"> </w:t>
      </w:r>
      <w:r w:rsidRPr="00707EEE">
        <w:rPr>
          <w:sz w:val="24"/>
          <w:szCs w:val="24"/>
          <w:lang w:eastAsia="en-US"/>
        </w:rPr>
        <w:t>воспитанников;</w:t>
      </w:r>
    </w:p>
    <w:p w:rsidR="006100C6" w:rsidRPr="00707EEE" w:rsidRDefault="006100C6" w:rsidP="00D77F0D">
      <w:pPr>
        <w:widowControl w:val="0"/>
        <w:numPr>
          <w:ilvl w:val="0"/>
          <w:numId w:val="104"/>
        </w:numPr>
        <w:tabs>
          <w:tab w:val="left" w:pos="426"/>
          <w:tab w:val="left" w:pos="1400"/>
        </w:tabs>
        <w:autoSpaceDE w:val="0"/>
        <w:autoSpaceDN w:val="0"/>
        <w:ind w:left="0" w:right="38" w:firstLine="0"/>
        <w:rPr>
          <w:sz w:val="24"/>
          <w:szCs w:val="24"/>
          <w:lang w:eastAsia="en-US"/>
        </w:rPr>
      </w:pPr>
      <w:r w:rsidRPr="00707EEE">
        <w:rPr>
          <w:sz w:val="24"/>
          <w:szCs w:val="24"/>
          <w:lang w:eastAsia="en-US"/>
        </w:rPr>
        <w:t>участие</w:t>
      </w:r>
      <w:r w:rsidRPr="00707EEE">
        <w:rPr>
          <w:spacing w:val="50"/>
          <w:sz w:val="24"/>
          <w:szCs w:val="24"/>
          <w:lang w:eastAsia="en-US"/>
        </w:rPr>
        <w:t xml:space="preserve"> </w:t>
      </w:r>
      <w:r w:rsidRPr="00707EEE">
        <w:rPr>
          <w:sz w:val="24"/>
          <w:szCs w:val="24"/>
          <w:lang w:eastAsia="en-US"/>
        </w:rPr>
        <w:t>вокально-хорового</w:t>
      </w:r>
      <w:r w:rsidRPr="00707EEE">
        <w:rPr>
          <w:spacing w:val="50"/>
          <w:sz w:val="24"/>
          <w:szCs w:val="24"/>
          <w:lang w:eastAsia="en-US"/>
        </w:rPr>
        <w:t xml:space="preserve"> </w:t>
      </w:r>
      <w:r w:rsidRPr="00707EEE">
        <w:rPr>
          <w:sz w:val="24"/>
          <w:szCs w:val="24"/>
          <w:lang w:eastAsia="en-US"/>
        </w:rPr>
        <w:t>коллектива</w:t>
      </w:r>
      <w:r w:rsidRPr="00707EEE">
        <w:rPr>
          <w:spacing w:val="50"/>
          <w:sz w:val="24"/>
          <w:szCs w:val="24"/>
          <w:lang w:eastAsia="en-US"/>
        </w:rPr>
        <w:t xml:space="preserve"> </w:t>
      </w:r>
      <w:r w:rsidRPr="00707EEE">
        <w:rPr>
          <w:sz w:val="24"/>
          <w:szCs w:val="24"/>
          <w:lang w:eastAsia="en-US"/>
        </w:rPr>
        <w:t>и</w:t>
      </w:r>
      <w:r w:rsidRPr="00707EEE">
        <w:rPr>
          <w:spacing w:val="51"/>
          <w:sz w:val="24"/>
          <w:szCs w:val="24"/>
          <w:lang w:eastAsia="en-US"/>
        </w:rPr>
        <w:t xml:space="preserve"> </w:t>
      </w:r>
      <w:r w:rsidRPr="00707EEE">
        <w:rPr>
          <w:sz w:val="24"/>
          <w:szCs w:val="24"/>
          <w:lang w:eastAsia="en-US"/>
        </w:rPr>
        <w:t>его</w:t>
      </w:r>
      <w:r w:rsidRPr="00707EEE">
        <w:rPr>
          <w:spacing w:val="52"/>
          <w:sz w:val="24"/>
          <w:szCs w:val="24"/>
          <w:lang w:eastAsia="en-US"/>
        </w:rPr>
        <w:t xml:space="preserve"> </w:t>
      </w:r>
      <w:r w:rsidRPr="00707EEE">
        <w:rPr>
          <w:sz w:val="24"/>
          <w:szCs w:val="24"/>
          <w:lang w:eastAsia="en-US"/>
        </w:rPr>
        <w:t>солистов</w:t>
      </w:r>
      <w:r w:rsidRPr="00707EEE">
        <w:rPr>
          <w:spacing w:val="50"/>
          <w:sz w:val="24"/>
          <w:szCs w:val="24"/>
          <w:lang w:eastAsia="en-US"/>
        </w:rPr>
        <w:t xml:space="preserve"> </w:t>
      </w:r>
      <w:r w:rsidRPr="00707EEE">
        <w:rPr>
          <w:sz w:val="24"/>
          <w:szCs w:val="24"/>
          <w:lang w:eastAsia="en-US"/>
        </w:rPr>
        <w:t>в</w:t>
      </w:r>
      <w:r w:rsidRPr="00707EEE">
        <w:rPr>
          <w:spacing w:val="52"/>
          <w:sz w:val="24"/>
          <w:szCs w:val="24"/>
          <w:lang w:eastAsia="en-US"/>
        </w:rPr>
        <w:t xml:space="preserve"> </w:t>
      </w:r>
      <w:r w:rsidRPr="00707EEE">
        <w:rPr>
          <w:sz w:val="24"/>
          <w:szCs w:val="24"/>
          <w:lang w:eastAsia="en-US"/>
        </w:rPr>
        <w:t>смотрах-конкурсах,</w:t>
      </w:r>
      <w:r w:rsidRPr="00707EEE">
        <w:rPr>
          <w:spacing w:val="-67"/>
          <w:sz w:val="24"/>
          <w:szCs w:val="24"/>
          <w:lang w:eastAsia="en-US"/>
        </w:rPr>
        <w:t xml:space="preserve"> </w:t>
      </w:r>
      <w:r w:rsidRPr="00707EEE">
        <w:rPr>
          <w:sz w:val="24"/>
          <w:szCs w:val="24"/>
          <w:lang w:eastAsia="en-US"/>
        </w:rPr>
        <w:t>фестивалях,</w:t>
      </w:r>
      <w:r w:rsidRPr="00707EEE">
        <w:rPr>
          <w:spacing w:val="-1"/>
          <w:sz w:val="24"/>
          <w:szCs w:val="24"/>
          <w:lang w:eastAsia="en-US"/>
        </w:rPr>
        <w:t xml:space="preserve"> </w:t>
      </w:r>
      <w:r w:rsidRPr="00707EEE">
        <w:rPr>
          <w:sz w:val="24"/>
          <w:szCs w:val="24"/>
          <w:lang w:eastAsia="en-US"/>
        </w:rPr>
        <w:t>концертно-массовых мероприятиях;</w:t>
      </w:r>
    </w:p>
    <w:p w:rsidR="006100C6" w:rsidRDefault="006100C6" w:rsidP="006100C6">
      <w:pPr>
        <w:widowControl w:val="0"/>
        <w:autoSpaceDE w:val="0"/>
        <w:autoSpaceDN w:val="0"/>
        <w:ind w:right="38"/>
        <w:rPr>
          <w:sz w:val="24"/>
          <w:szCs w:val="24"/>
          <w:lang w:eastAsia="en-US"/>
        </w:rPr>
      </w:pPr>
      <w:r w:rsidRPr="00707EEE">
        <w:rPr>
          <w:sz w:val="24"/>
          <w:szCs w:val="24"/>
          <w:lang w:eastAsia="en-US"/>
        </w:rPr>
        <w:t>-</w:t>
      </w:r>
      <w:r w:rsidRPr="00707EEE">
        <w:rPr>
          <w:spacing w:val="-1"/>
          <w:sz w:val="24"/>
          <w:szCs w:val="24"/>
          <w:lang w:eastAsia="en-US"/>
        </w:rPr>
        <w:t xml:space="preserve"> </w:t>
      </w:r>
      <w:r w:rsidRPr="00707EEE">
        <w:rPr>
          <w:sz w:val="24"/>
          <w:szCs w:val="24"/>
          <w:lang w:eastAsia="en-US"/>
        </w:rPr>
        <w:t>желание</w:t>
      </w:r>
      <w:r w:rsidRPr="00707EEE">
        <w:rPr>
          <w:spacing w:val="-1"/>
          <w:sz w:val="24"/>
          <w:szCs w:val="24"/>
          <w:lang w:eastAsia="en-US"/>
        </w:rPr>
        <w:t xml:space="preserve"> </w:t>
      </w:r>
      <w:r w:rsidRPr="00707EEE">
        <w:rPr>
          <w:sz w:val="24"/>
          <w:szCs w:val="24"/>
          <w:lang w:eastAsia="en-US"/>
        </w:rPr>
        <w:t>детей</w:t>
      </w:r>
      <w:r w:rsidRPr="00707EEE">
        <w:rPr>
          <w:spacing w:val="-1"/>
          <w:sz w:val="24"/>
          <w:szCs w:val="24"/>
          <w:lang w:eastAsia="en-US"/>
        </w:rPr>
        <w:t xml:space="preserve"> </w:t>
      </w:r>
      <w:r w:rsidRPr="00707EEE">
        <w:rPr>
          <w:sz w:val="24"/>
          <w:szCs w:val="24"/>
          <w:lang w:eastAsia="en-US"/>
        </w:rPr>
        <w:t>заниматься</w:t>
      </w:r>
      <w:r w:rsidRPr="00707EEE">
        <w:rPr>
          <w:spacing w:val="-3"/>
          <w:sz w:val="24"/>
          <w:szCs w:val="24"/>
          <w:lang w:eastAsia="en-US"/>
        </w:rPr>
        <w:t xml:space="preserve"> </w:t>
      </w:r>
      <w:r w:rsidRPr="00707EEE">
        <w:rPr>
          <w:sz w:val="24"/>
          <w:szCs w:val="24"/>
          <w:lang w:eastAsia="en-US"/>
        </w:rPr>
        <w:t>дальше</w:t>
      </w:r>
      <w:r w:rsidRPr="00707EEE">
        <w:rPr>
          <w:spacing w:val="-2"/>
          <w:sz w:val="24"/>
          <w:szCs w:val="24"/>
          <w:lang w:eastAsia="en-US"/>
        </w:rPr>
        <w:t xml:space="preserve"> </w:t>
      </w:r>
      <w:r w:rsidRPr="00707EEE">
        <w:rPr>
          <w:sz w:val="24"/>
          <w:szCs w:val="24"/>
          <w:lang w:eastAsia="en-US"/>
        </w:rPr>
        <w:t>в</w:t>
      </w:r>
      <w:r w:rsidRPr="00707EEE">
        <w:rPr>
          <w:spacing w:val="-2"/>
          <w:sz w:val="24"/>
          <w:szCs w:val="24"/>
          <w:lang w:eastAsia="en-US"/>
        </w:rPr>
        <w:t xml:space="preserve"> </w:t>
      </w:r>
      <w:r w:rsidRPr="00707EEE">
        <w:rPr>
          <w:sz w:val="24"/>
          <w:szCs w:val="24"/>
          <w:lang w:eastAsia="en-US"/>
        </w:rPr>
        <w:t>области</w:t>
      </w:r>
      <w:r w:rsidRPr="00707EEE">
        <w:rPr>
          <w:spacing w:val="-1"/>
          <w:sz w:val="24"/>
          <w:szCs w:val="24"/>
          <w:lang w:eastAsia="en-US"/>
        </w:rPr>
        <w:t xml:space="preserve"> </w:t>
      </w:r>
      <w:r w:rsidRPr="00707EEE">
        <w:rPr>
          <w:sz w:val="24"/>
          <w:szCs w:val="24"/>
          <w:lang w:eastAsia="en-US"/>
        </w:rPr>
        <w:t>музыкально-хорового</w:t>
      </w:r>
      <w:r w:rsidRPr="00707EEE">
        <w:rPr>
          <w:spacing w:val="-1"/>
          <w:sz w:val="24"/>
          <w:szCs w:val="24"/>
          <w:lang w:eastAsia="en-US"/>
        </w:rPr>
        <w:t xml:space="preserve"> </w:t>
      </w:r>
      <w:r w:rsidRPr="00707EEE">
        <w:rPr>
          <w:sz w:val="24"/>
          <w:szCs w:val="24"/>
          <w:lang w:eastAsia="en-US"/>
        </w:rPr>
        <w:t>образования.</w:t>
      </w:r>
    </w:p>
    <w:p w:rsidR="00520A16" w:rsidRDefault="00520A16" w:rsidP="006100C6">
      <w:pPr>
        <w:widowControl w:val="0"/>
        <w:autoSpaceDE w:val="0"/>
        <w:autoSpaceDN w:val="0"/>
        <w:ind w:right="38"/>
        <w:rPr>
          <w:sz w:val="24"/>
          <w:szCs w:val="24"/>
          <w:lang w:eastAsia="en-US"/>
        </w:rPr>
      </w:pPr>
    </w:p>
    <w:p w:rsidR="00520A16" w:rsidRDefault="00520A16" w:rsidP="006100C6">
      <w:pPr>
        <w:widowControl w:val="0"/>
        <w:autoSpaceDE w:val="0"/>
        <w:autoSpaceDN w:val="0"/>
        <w:ind w:right="38"/>
        <w:rPr>
          <w:sz w:val="24"/>
          <w:szCs w:val="24"/>
          <w:lang w:eastAsia="en-US"/>
        </w:rPr>
      </w:pPr>
    </w:p>
    <w:p w:rsidR="00520A16" w:rsidRPr="0071602B" w:rsidRDefault="00520A16" w:rsidP="00520A16">
      <w:pPr>
        <w:tabs>
          <w:tab w:val="left" w:pos="284"/>
        </w:tabs>
        <w:jc w:val="left"/>
        <w:rPr>
          <w:b/>
          <w:sz w:val="24"/>
          <w:szCs w:val="24"/>
        </w:rPr>
      </w:pPr>
      <w:r w:rsidRPr="0071602B">
        <w:rPr>
          <w:b/>
          <w:sz w:val="24"/>
          <w:szCs w:val="24"/>
        </w:rPr>
        <w:t xml:space="preserve">                 35. Модифицированная  «Ascension», 14-18 лет, 2 года (педагог - Николаева Н.В.)</w:t>
      </w:r>
    </w:p>
    <w:p w:rsidR="00520A16" w:rsidRPr="0071602B" w:rsidRDefault="00520A16" w:rsidP="00520A16">
      <w:pPr>
        <w:jc w:val="center"/>
        <w:rPr>
          <w:color w:val="000000"/>
          <w:sz w:val="24"/>
          <w:szCs w:val="24"/>
        </w:rPr>
      </w:pPr>
    </w:p>
    <w:p w:rsidR="00520A16" w:rsidRPr="0071602B" w:rsidRDefault="00520A16" w:rsidP="00520A16">
      <w:pPr>
        <w:jc w:val="center"/>
        <w:rPr>
          <w:b/>
          <w:color w:val="000000"/>
          <w:sz w:val="24"/>
          <w:szCs w:val="24"/>
        </w:rPr>
      </w:pPr>
      <w:r w:rsidRPr="0071602B">
        <w:rPr>
          <w:b/>
          <w:color w:val="000000"/>
          <w:sz w:val="24"/>
          <w:szCs w:val="24"/>
        </w:rPr>
        <w:t>2 год обучения</w:t>
      </w:r>
    </w:p>
    <w:p w:rsidR="00520A16" w:rsidRPr="0071602B" w:rsidRDefault="00520A16" w:rsidP="00520A16">
      <w:pPr>
        <w:jc w:val="center"/>
        <w:rPr>
          <w:b/>
          <w:noProof/>
          <w:sz w:val="24"/>
          <w:szCs w:val="24"/>
        </w:rPr>
      </w:pPr>
      <w:r w:rsidRPr="0071602B">
        <w:rPr>
          <w:b/>
          <w:noProof/>
          <w:sz w:val="24"/>
          <w:szCs w:val="24"/>
        </w:rPr>
        <w:t xml:space="preserve">Входной контроль </w:t>
      </w:r>
    </w:p>
    <w:p w:rsidR="00520A16" w:rsidRPr="0071602B" w:rsidRDefault="00520A16" w:rsidP="00520A16">
      <w:pPr>
        <w:shd w:val="clear" w:color="auto" w:fill="FFFFFF"/>
        <w:jc w:val="center"/>
        <w:rPr>
          <w:i/>
          <w:color w:val="000000"/>
          <w:sz w:val="24"/>
          <w:szCs w:val="24"/>
        </w:rPr>
      </w:pPr>
      <w:r w:rsidRPr="0071602B">
        <w:rPr>
          <w:i/>
          <w:color w:val="000000"/>
          <w:sz w:val="24"/>
          <w:szCs w:val="24"/>
        </w:rPr>
        <w:t>Готовность к творчеству, интерес к сценическому искусству</w:t>
      </w:r>
    </w:p>
    <w:p w:rsidR="00520A16" w:rsidRPr="0071602B" w:rsidRDefault="00520A16" w:rsidP="00520A16">
      <w:pPr>
        <w:shd w:val="clear" w:color="auto" w:fill="FFFFFF"/>
        <w:jc w:val="center"/>
        <w:rPr>
          <w:color w:val="000000"/>
          <w:sz w:val="24"/>
          <w:szCs w:val="24"/>
        </w:rPr>
      </w:pPr>
    </w:p>
    <w:p w:rsidR="00520A16" w:rsidRPr="0071602B" w:rsidRDefault="00520A16" w:rsidP="00520A16">
      <w:pPr>
        <w:shd w:val="clear" w:color="auto" w:fill="FFFFFF"/>
        <w:rPr>
          <w:sz w:val="24"/>
          <w:szCs w:val="24"/>
        </w:rPr>
      </w:pPr>
      <w:r w:rsidRPr="0071602B">
        <w:rPr>
          <w:sz w:val="24"/>
          <w:szCs w:val="24"/>
        </w:rPr>
        <w:t xml:space="preserve">Цель: формирование у обучающихся в процессе обучения положительного отношения </w:t>
      </w:r>
    </w:p>
    <w:p w:rsidR="00520A16" w:rsidRPr="0071602B" w:rsidRDefault="00520A16" w:rsidP="00520A16">
      <w:pPr>
        <w:shd w:val="clear" w:color="auto" w:fill="FFFFFF"/>
        <w:rPr>
          <w:sz w:val="24"/>
          <w:szCs w:val="24"/>
        </w:rPr>
      </w:pPr>
      <w:r w:rsidRPr="0071602B">
        <w:rPr>
          <w:sz w:val="24"/>
          <w:szCs w:val="24"/>
        </w:rPr>
        <w:t xml:space="preserve">к сценическому искусству и развитие мотивации к дальнейшему овладению актерским </w:t>
      </w:r>
    </w:p>
    <w:p w:rsidR="00520A16" w:rsidRPr="0071602B" w:rsidRDefault="00520A16" w:rsidP="00520A16">
      <w:pPr>
        <w:shd w:val="clear" w:color="auto" w:fill="FFFFFF"/>
        <w:rPr>
          <w:sz w:val="24"/>
          <w:szCs w:val="24"/>
        </w:rPr>
      </w:pPr>
      <w:r w:rsidRPr="0071602B">
        <w:rPr>
          <w:sz w:val="24"/>
          <w:szCs w:val="24"/>
        </w:rPr>
        <w:t>мастерством и развитию познавательного интереса.</w:t>
      </w:r>
    </w:p>
    <w:p w:rsidR="00520A16" w:rsidRPr="0071602B" w:rsidRDefault="00520A16" w:rsidP="00520A16">
      <w:pPr>
        <w:shd w:val="clear" w:color="auto" w:fill="FFFFFF"/>
        <w:rPr>
          <w:color w:val="000000"/>
          <w:sz w:val="24"/>
          <w:szCs w:val="24"/>
        </w:rPr>
      </w:pPr>
      <w:r w:rsidRPr="0071602B">
        <w:rPr>
          <w:b/>
          <w:color w:val="000000"/>
          <w:sz w:val="24"/>
          <w:szCs w:val="24"/>
        </w:rPr>
        <w:t>Форма контроля</w:t>
      </w:r>
      <w:r w:rsidRPr="0071602B">
        <w:rPr>
          <w:color w:val="000000"/>
          <w:sz w:val="24"/>
          <w:szCs w:val="24"/>
        </w:rPr>
        <w:t>: педагогическое наблюдение, показ этюдов и миниатюр.</w:t>
      </w:r>
    </w:p>
    <w:p w:rsidR="00520A16" w:rsidRPr="0071602B" w:rsidRDefault="00520A16" w:rsidP="00520A16">
      <w:pPr>
        <w:shd w:val="clear" w:color="auto" w:fill="FFFFFF"/>
        <w:rPr>
          <w:color w:val="000000"/>
          <w:sz w:val="24"/>
          <w:szCs w:val="24"/>
        </w:rPr>
      </w:pPr>
      <w:r w:rsidRPr="0071602B">
        <w:rPr>
          <w:color w:val="000000"/>
          <w:sz w:val="24"/>
          <w:szCs w:val="24"/>
        </w:rPr>
        <w:t>Тема миниатюры задается педагогом.</w:t>
      </w:r>
    </w:p>
    <w:p w:rsidR="00520A16" w:rsidRPr="0071602B" w:rsidRDefault="00520A16" w:rsidP="00520A16">
      <w:pPr>
        <w:shd w:val="clear" w:color="auto" w:fill="FFFFFF"/>
        <w:rPr>
          <w:color w:val="000000"/>
          <w:sz w:val="24"/>
          <w:szCs w:val="24"/>
        </w:rPr>
      </w:pPr>
      <w:r w:rsidRPr="0071602B">
        <w:rPr>
          <w:color w:val="000000"/>
          <w:sz w:val="24"/>
          <w:szCs w:val="24"/>
        </w:rPr>
        <w:t>Задания: Музыкально-театральные миниатюры</w:t>
      </w:r>
    </w:p>
    <w:p w:rsidR="00520A16" w:rsidRPr="0071602B" w:rsidRDefault="00520A16" w:rsidP="00520A16">
      <w:pPr>
        <w:shd w:val="clear" w:color="auto" w:fill="FFFFFF"/>
        <w:rPr>
          <w:color w:val="000000"/>
          <w:sz w:val="24"/>
          <w:szCs w:val="24"/>
        </w:rPr>
      </w:pPr>
    </w:p>
    <w:p w:rsidR="00520A16" w:rsidRPr="0071602B" w:rsidRDefault="00520A16" w:rsidP="00520A16">
      <w:pPr>
        <w:shd w:val="clear" w:color="auto" w:fill="FFFFFF"/>
        <w:jc w:val="center"/>
        <w:rPr>
          <w:color w:val="000000"/>
          <w:sz w:val="24"/>
          <w:szCs w:val="24"/>
        </w:rPr>
      </w:pPr>
      <w:r w:rsidRPr="0071602B">
        <w:rPr>
          <w:color w:val="000000"/>
          <w:sz w:val="24"/>
          <w:szCs w:val="24"/>
        </w:rPr>
        <w:t>Критерии оценивания</w:t>
      </w:r>
    </w:p>
    <w:p w:rsidR="00520A16" w:rsidRPr="0071602B" w:rsidRDefault="00520A16" w:rsidP="00520A16">
      <w:pPr>
        <w:shd w:val="clear" w:color="auto" w:fill="FFFFFF"/>
        <w:rPr>
          <w:color w:val="000000"/>
          <w:sz w:val="24"/>
          <w:szCs w:val="24"/>
        </w:rPr>
      </w:pPr>
    </w:p>
    <w:tbl>
      <w:tblPr>
        <w:tblStyle w:val="af5"/>
        <w:tblW w:w="0" w:type="auto"/>
        <w:tblInd w:w="108" w:type="dxa"/>
        <w:tblLook w:val="04A0"/>
      </w:tblPr>
      <w:tblGrid>
        <w:gridCol w:w="1985"/>
        <w:gridCol w:w="2550"/>
        <w:gridCol w:w="2409"/>
        <w:gridCol w:w="2910"/>
      </w:tblGrid>
      <w:tr w:rsidR="00520A16" w:rsidRPr="0071602B" w:rsidTr="00566C51">
        <w:tc>
          <w:tcPr>
            <w:tcW w:w="1985" w:type="dxa"/>
          </w:tcPr>
          <w:p w:rsidR="00520A16" w:rsidRPr="0071602B" w:rsidRDefault="00520A16" w:rsidP="00566C51">
            <w:pPr>
              <w:jc w:val="center"/>
              <w:rPr>
                <w:b/>
                <w:color w:val="000000"/>
                <w:sz w:val="24"/>
                <w:szCs w:val="24"/>
              </w:rPr>
            </w:pPr>
            <w:r w:rsidRPr="0071602B">
              <w:rPr>
                <w:b/>
                <w:color w:val="000000"/>
                <w:sz w:val="24"/>
                <w:szCs w:val="24"/>
              </w:rPr>
              <w:t>0 баллов</w:t>
            </w:r>
          </w:p>
          <w:p w:rsidR="00520A16" w:rsidRPr="0071602B" w:rsidRDefault="00520A16" w:rsidP="00566C51">
            <w:pPr>
              <w:jc w:val="center"/>
              <w:rPr>
                <w:b/>
                <w:color w:val="000000"/>
                <w:sz w:val="24"/>
                <w:szCs w:val="24"/>
              </w:rPr>
            </w:pPr>
          </w:p>
        </w:tc>
        <w:tc>
          <w:tcPr>
            <w:tcW w:w="2551" w:type="dxa"/>
          </w:tcPr>
          <w:p w:rsidR="00520A16" w:rsidRPr="0071602B" w:rsidRDefault="00520A16" w:rsidP="00566C51">
            <w:pPr>
              <w:jc w:val="center"/>
              <w:rPr>
                <w:b/>
                <w:color w:val="000000"/>
                <w:sz w:val="24"/>
                <w:szCs w:val="24"/>
              </w:rPr>
            </w:pPr>
            <w:r w:rsidRPr="0071602B">
              <w:rPr>
                <w:b/>
                <w:color w:val="000000"/>
                <w:sz w:val="24"/>
                <w:szCs w:val="24"/>
              </w:rPr>
              <w:t>1 балл</w:t>
            </w:r>
          </w:p>
        </w:tc>
        <w:tc>
          <w:tcPr>
            <w:tcW w:w="2410" w:type="dxa"/>
          </w:tcPr>
          <w:p w:rsidR="00520A16" w:rsidRPr="0071602B" w:rsidRDefault="00520A16" w:rsidP="00566C51">
            <w:pPr>
              <w:jc w:val="center"/>
              <w:rPr>
                <w:b/>
                <w:color w:val="000000"/>
                <w:sz w:val="24"/>
                <w:szCs w:val="24"/>
              </w:rPr>
            </w:pPr>
            <w:r w:rsidRPr="0071602B">
              <w:rPr>
                <w:b/>
                <w:color w:val="000000"/>
                <w:sz w:val="24"/>
                <w:szCs w:val="24"/>
              </w:rPr>
              <w:t>2 балла</w:t>
            </w:r>
          </w:p>
        </w:tc>
        <w:tc>
          <w:tcPr>
            <w:tcW w:w="2912" w:type="dxa"/>
          </w:tcPr>
          <w:p w:rsidR="00520A16" w:rsidRPr="0071602B" w:rsidRDefault="00520A16" w:rsidP="00566C51">
            <w:pPr>
              <w:jc w:val="center"/>
              <w:rPr>
                <w:b/>
                <w:color w:val="000000"/>
                <w:sz w:val="24"/>
                <w:szCs w:val="24"/>
              </w:rPr>
            </w:pPr>
            <w:r w:rsidRPr="0071602B">
              <w:rPr>
                <w:b/>
                <w:color w:val="000000"/>
                <w:sz w:val="24"/>
                <w:szCs w:val="24"/>
              </w:rPr>
              <w:t>3 балла</w:t>
            </w:r>
          </w:p>
        </w:tc>
      </w:tr>
      <w:tr w:rsidR="00520A16" w:rsidRPr="0071602B" w:rsidTr="00566C51">
        <w:tc>
          <w:tcPr>
            <w:tcW w:w="1985" w:type="dxa"/>
          </w:tcPr>
          <w:p w:rsidR="00520A16" w:rsidRPr="0071602B" w:rsidRDefault="00520A16" w:rsidP="00566C51">
            <w:pPr>
              <w:rPr>
                <w:color w:val="000000"/>
                <w:sz w:val="24"/>
                <w:szCs w:val="24"/>
              </w:rPr>
            </w:pPr>
            <w:r w:rsidRPr="0071602B">
              <w:rPr>
                <w:color w:val="000000"/>
                <w:sz w:val="24"/>
                <w:szCs w:val="24"/>
              </w:rPr>
              <w:t>Отсутствие всякой</w:t>
            </w:r>
          </w:p>
          <w:p w:rsidR="00520A16" w:rsidRPr="0071602B" w:rsidRDefault="00520A16" w:rsidP="00566C51">
            <w:pPr>
              <w:rPr>
                <w:color w:val="000000"/>
                <w:sz w:val="24"/>
                <w:szCs w:val="24"/>
              </w:rPr>
            </w:pPr>
            <w:r w:rsidRPr="0071602B">
              <w:rPr>
                <w:color w:val="000000"/>
                <w:sz w:val="24"/>
                <w:szCs w:val="24"/>
              </w:rPr>
              <w:t>мотивации к</w:t>
            </w:r>
          </w:p>
          <w:p w:rsidR="00520A16" w:rsidRPr="0071602B" w:rsidRDefault="00520A16" w:rsidP="00566C51">
            <w:pPr>
              <w:rPr>
                <w:color w:val="000000"/>
                <w:sz w:val="24"/>
                <w:szCs w:val="24"/>
              </w:rPr>
            </w:pPr>
            <w:r w:rsidRPr="0071602B">
              <w:rPr>
                <w:color w:val="000000"/>
                <w:sz w:val="24"/>
                <w:szCs w:val="24"/>
              </w:rPr>
              <w:t>изображению и</w:t>
            </w:r>
          </w:p>
          <w:p w:rsidR="00520A16" w:rsidRPr="0071602B" w:rsidRDefault="00520A16" w:rsidP="00566C51">
            <w:pPr>
              <w:rPr>
                <w:color w:val="000000"/>
                <w:sz w:val="24"/>
                <w:szCs w:val="24"/>
              </w:rPr>
            </w:pPr>
            <w:r w:rsidRPr="0071602B">
              <w:rPr>
                <w:color w:val="000000"/>
                <w:sz w:val="24"/>
                <w:szCs w:val="24"/>
              </w:rPr>
              <w:t>представлению</w:t>
            </w:r>
          </w:p>
          <w:p w:rsidR="00520A16" w:rsidRPr="0071602B" w:rsidRDefault="00520A16" w:rsidP="00566C51">
            <w:pPr>
              <w:rPr>
                <w:color w:val="000000"/>
                <w:sz w:val="24"/>
                <w:szCs w:val="24"/>
              </w:rPr>
            </w:pPr>
            <w:r w:rsidRPr="0071602B">
              <w:rPr>
                <w:color w:val="000000"/>
                <w:sz w:val="24"/>
                <w:szCs w:val="24"/>
              </w:rPr>
              <w:t>различных</w:t>
            </w:r>
          </w:p>
          <w:p w:rsidR="00520A16" w:rsidRPr="0071602B" w:rsidRDefault="00520A16" w:rsidP="00566C51">
            <w:pPr>
              <w:rPr>
                <w:color w:val="000000"/>
                <w:sz w:val="24"/>
                <w:szCs w:val="24"/>
              </w:rPr>
            </w:pPr>
            <w:r w:rsidRPr="0071602B">
              <w:rPr>
                <w:color w:val="000000"/>
                <w:sz w:val="24"/>
                <w:szCs w:val="24"/>
              </w:rPr>
              <w:t>сценических</w:t>
            </w:r>
          </w:p>
          <w:p w:rsidR="00520A16" w:rsidRPr="0071602B" w:rsidRDefault="00520A16" w:rsidP="00566C51">
            <w:pPr>
              <w:rPr>
                <w:color w:val="000000"/>
                <w:sz w:val="24"/>
                <w:szCs w:val="24"/>
              </w:rPr>
            </w:pPr>
            <w:r w:rsidRPr="0071602B">
              <w:rPr>
                <w:color w:val="000000"/>
                <w:sz w:val="24"/>
                <w:szCs w:val="24"/>
              </w:rPr>
              <w:t>персонажей.</w:t>
            </w:r>
          </w:p>
        </w:tc>
        <w:tc>
          <w:tcPr>
            <w:tcW w:w="2551" w:type="dxa"/>
          </w:tcPr>
          <w:p w:rsidR="00520A16" w:rsidRPr="0071602B" w:rsidRDefault="00520A16" w:rsidP="00566C51">
            <w:pPr>
              <w:rPr>
                <w:color w:val="000000"/>
                <w:sz w:val="24"/>
                <w:szCs w:val="24"/>
              </w:rPr>
            </w:pPr>
            <w:r w:rsidRPr="0071602B">
              <w:rPr>
                <w:color w:val="000000"/>
                <w:sz w:val="24"/>
                <w:szCs w:val="24"/>
              </w:rPr>
              <w:t>Низкий уровень</w:t>
            </w:r>
          </w:p>
          <w:p w:rsidR="00520A16" w:rsidRPr="0071602B" w:rsidRDefault="00520A16" w:rsidP="00566C51">
            <w:pPr>
              <w:rPr>
                <w:color w:val="000000"/>
                <w:sz w:val="24"/>
                <w:szCs w:val="24"/>
              </w:rPr>
            </w:pPr>
            <w:r w:rsidRPr="0071602B">
              <w:rPr>
                <w:color w:val="000000"/>
                <w:sz w:val="24"/>
                <w:szCs w:val="24"/>
              </w:rPr>
              <w:t>мотивации.</w:t>
            </w:r>
          </w:p>
          <w:p w:rsidR="00520A16" w:rsidRPr="0071602B" w:rsidRDefault="00520A16" w:rsidP="00566C51">
            <w:pPr>
              <w:rPr>
                <w:color w:val="000000"/>
                <w:sz w:val="24"/>
                <w:szCs w:val="24"/>
              </w:rPr>
            </w:pPr>
            <w:r w:rsidRPr="0071602B">
              <w:rPr>
                <w:color w:val="000000"/>
                <w:sz w:val="24"/>
                <w:szCs w:val="24"/>
              </w:rPr>
              <w:t>Низкий уровень</w:t>
            </w:r>
          </w:p>
          <w:p w:rsidR="00520A16" w:rsidRPr="0071602B" w:rsidRDefault="00520A16" w:rsidP="00566C51">
            <w:pPr>
              <w:rPr>
                <w:color w:val="000000"/>
                <w:sz w:val="24"/>
                <w:szCs w:val="24"/>
              </w:rPr>
            </w:pPr>
            <w:r w:rsidRPr="0071602B">
              <w:rPr>
                <w:color w:val="000000"/>
                <w:sz w:val="24"/>
                <w:szCs w:val="24"/>
              </w:rPr>
              <w:t>познавательной</w:t>
            </w:r>
          </w:p>
          <w:p w:rsidR="00520A16" w:rsidRPr="0071602B" w:rsidRDefault="00520A16" w:rsidP="00566C51">
            <w:pPr>
              <w:rPr>
                <w:color w:val="000000"/>
                <w:sz w:val="24"/>
                <w:szCs w:val="24"/>
              </w:rPr>
            </w:pPr>
            <w:r w:rsidRPr="0071602B">
              <w:rPr>
                <w:color w:val="000000"/>
                <w:sz w:val="24"/>
                <w:szCs w:val="24"/>
              </w:rPr>
              <w:t>деятельности.</w:t>
            </w:r>
          </w:p>
        </w:tc>
        <w:tc>
          <w:tcPr>
            <w:tcW w:w="2410" w:type="dxa"/>
          </w:tcPr>
          <w:p w:rsidR="00520A16" w:rsidRPr="0071602B" w:rsidRDefault="00520A16" w:rsidP="00566C51">
            <w:pPr>
              <w:rPr>
                <w:color w:val="000000"/>
                <w:sz w:val="24"/>
                <w:szCs w:val="24"/>
              </w:rPr>
            </w:pPr>
            <w:r w:rsidRPr="0071602B">
              <w:rPr>
                <w:color w:val="000000"/>
                <w:sz w:val="24"/>
                <w:szCs w:val="24"/>
              </w:rPr>
              <w:t>Проявляет</w:t>
            </w:r>
          </w:p>
          <w:p w:rsidR="00520A16" w:rsidRPr="0071602B" w:rsidRDefault="00520A16" w:rsidP="00566C51">
            <w:pPr>
              <w:rPr>
                <w:color w:val="000000"/>
                <w:sz w:val="24"/>
                <w:szCs w:val="24"/>
              </w:rPr>
            </w:pPr>
            <w:r w:rsidRPr="0071602B">
              <w:rPr>
                <w:color w:val="000000"/>
                <w:sz w:val="24"/>
                <w:szCs w:val="24"/>
              </w:rPr>
              <w:t>активность на</w:t>
            </w:r>
          </w:p>
          <w:p w:rsidR="00520A16" w:rsidRPr="0071602B" w:rsidRDefault="00520A16" w:rsidP="00566C51">
            <w:pPr>
              <w:rPr>
                <w:color w:val="000000"/>
                <w:sz w:val="24"/>
                <w:szCs w:val="24"/>
              </w:rPr>
            </w:pPr>
            <w:r w:rsidRPr="0071602B">
              <w:rPr>
                <w:color w:val="000000"/>
                <w:sz w:val="24"/>
                <w:szCs w:val="24"/>
              </w:rPr>
              <w:t>занятии. Есть</w:t>
            </w:r>
          </w:p>
          <w:p w:rsidR="00520A16" w:rsidRPr="0071602B" w:rsidRDefault="00520A16" w:rsidP="00566C51">
            <w:pPr>
              <w:rPr>
                <w:color w:val="000000"/>
                <w:sz w:val="24"/>
                <w:szCs w:val="24"/>
              </w:rPr>
            </w:pPr>
            <w:r w:rsidRPr="0071602B">
              <w:rPr>
                <w:color w:val="000000"/>
                <w:sz w:val="24"/>
                <w:szCs w:val="24"/>
              </w:rPr>
              <w:t>мотивация к</w:t>
            </w:r>
          </w:p>
          <w:p w:rsidR="00520A16" w:rsidRPr="0071602B" w:rsidRDefault="00520A16" w:rsidP="00566C51">
            <w:pPr>
              <w:rPr>
                <w:color w:val="000000"/>
                <w:sz w:val="24"/>
                <w:szCs w:val="24"/>
              </w:rPr>
            </w:pPr>
            <w:r w:rsidRPr="0071602B">
              <w:rPr>
                <w:color w:val="000000"/>
                <w:sz w:val="24"/>
                <w:szCs w:val="24"/>
              </w:rPr>
              <w:t>сценическому</w:t>
            </w:r>
          </w:p>
          <w:p w:rsidR="00520A16" w:rsidRPr="0071602B" w:rsidRDefault="00520A16" w:rsidP="00566C51">
            <w:pPr>
              <w:rPr>
                <w:color w:val="000000"/>
                <w:sz w:val="24"/>
                <w:szCs w:val="24"/>
              </w:rPr>
            </w:pPr>
            <w:r w:rsidRPr="0071602B">
              <w:rPr>
                <w:color w:val="000000"/>
                <w:sz w:val="24"/>
                <w:szCs w:val="24"/>
              </w:rPr>
              <w:t>искусству, но не</w:t>
            </w:r>
          </w:p>
          <w:p w:rsidR="00520A16" w:rsidRPr="0071602B" w:rsidRDefault="00520A16" w:rsidP="00566C51">
            <w:pPr>
              <w:rPr>
                <w:color w:val="000000"/>
                <w:sz w:val="24"/>
                <w:szCs w:val="24"/>
              </w:rPr>
            </w:pPr>
            <w:r w:rsidRPr="0071602B">
              <w:rPr>
                <w:color w:val="000000"/>
                <w:sz w:val="24"/>
                <w:szCs w:val="24"/>
              </w:rPr>
              <w:t>высокая.</w:t>
            </w:r>
          </w:p>
        </w:tc>
        <w:tc>
          <w:tcPr>
            <w:tcW w:w="2912" w:type="dxa"/>
          </w:tcPr>
          <w:p w:rsidR="00520A16" w:rsidRPr="0071602B" w:rsidRDefault="00520A16" w:rsidP="00566C51">
            <w:pPr>
              <w:rPr>
                <w:color w:val="000000"/>
                <w:sz w:val="24"/>
                <w:szCs w:val="24"/>
              </w:rPr>
            </w:pPr>
            <w:r w:rsidRPr="0071602B">
              <w:rPr>
                <w:color w:val="000000"/>
                <w:sz w:val="24"/>
                <w:szCs w:val="24"/>
              </w:rPr>
              <w:t>Высокий уровень</w:t>
            </w:r>
          </w:p>
          <w:p w:rsidR="00520A16" w:rsidRPr="0071602B" w:rsidRDefault="00520A16" w:rsidP="00566C51">
            <w:pPr>
              <w:rPr>
                <w:color w:val="000000"/>
                <w:sz w:val="24"/>
                <w:szCs w:val="24"/>
              </w:rPr>
            </w:pPr>
            <w:r w:rsidRPr="0071602B">
              <w:rPr>
                <w:color w:val="000000"/>
                <w:sz w:val="24"/>
                <w:szCs w:val="24"/>
              </w:rPr>
              <w:t>познавательной</w:t>
            </w:r>
          </w:p>
          <w:p w:rsidR="00520A16" w:rsidRPr="0071602B" w:rsidRDefault="00520A16" w:rsidP="00566C51">
            <w:pPr>
              <w:rPr>
                <w:color w:val="000000"/>
                <w:sz w:val="24"/>
                <w:szCs w:val="24"/>
              </w:rPr>
            </w:pPr>
            <w:r w:rsidRPr="0071602B">
              <w:rPr>
                <w:color w:val="000000"/>
                <w:sz w:val="24"/>
                <w:szCs w:val="24"/>
              </w:rPr>
              <w:t>деятельности. С</w:t>
            </w:r>
          </w:p>
          <w:p w:rsidR="00520A16" w:rsidRPr="0071602B" w:rsidRDefault="00520A16" w:rsidP="00566C51">
            <w:pPr>
              <w:rPr>
                <w:color w:val="000000"/>
                <w:sz w:val="24"/>
                <w:szCs w:val="24"/>
              </w:rPr>
            </w:pPr>
            <w:r w:rsidRPr="0071602B">
              <w:rPr>
                <w:color w:val="000000"/>
                <w:sz w:val="24"/>
                <w:szCs w:val="24"/>
              </w:rPr>
              <w:t>интересом</w:t>
            </w:r>
          </w:p>
          <w:p w:rsidR="00520A16" w:rsidRPr="0071602B" w:rsidRDefault="00520A16" w:rsidP="00566C51">
            <w:pPr>
              <w:rPr>
                <w:color w:val="000000"/>
                <w:sz w:val="24"/>
                <w:szCs w:val="24"/>
              </w:rPr>
            </w:pPr>
            <w:r w:rsidRPr="0071602B">
              <w:rPr>
                <w:color w:val="000000"/>
                <w:sz w:val="24"/>
                <w:szCs w:val="24"/>
              </w:rPr>
              <w:t>изучает, играет</w:t>
            </w:r>
          </w:p>
          <w:p w:rsidR="00520A16" w:rsidRPr="0071602B" w:rsidRDefault="00520A16" w:rsidP="00566C51">
            <w:pPr>
              <w:rPr>
                <w:color w:val="000000"/>
                <w:sz w:val="24"/>
                <w:szCs w:val="24"/>
              </w:rPr>
            </w:pPr>
            <w:r w:rsidRPr="0071602B">
              <w:rPr>
                <w:color w:val="000000"/>
                <w:sz w:val="24"/>
                <w:szCs w:val="24"/>
              </w:rPr>
              <w:t>различные роли.</w:t>
            </w:r>
          </w:p>
          <w:p w:rsidR="00520A16" w:rsidRPr="0071602B" w:rsidRDefault="00520A16" w:rsidP="00566C51">
            <w:pPr>
              <w:rPr>
                <w:color w:val="000000"/>
                <w:sz w:val="24"/>
                <w:szCs w:val="24"/>
              </w:rPr>
            </w:pPr>
            <w:r w:rsidRPr="0071602B">
              <w:rPr>
                <w:color w:val="000000"/>
                <w:sz w:val="24"/>
                <w:szCs w:val="24"/>
              </w:rPr>
              <w:t>Высокая</w:t>
            </w:r>
          </w:p>
          <w:p w:rsidR="00520A16" w:rsidRPr="0071602B" w:rsidRDefault="00520A16" w:rsidP="00566C51">
            <w:pPr>
              <w:rPr>
                <w:color w:val="000000"/>
                <w:sz w:val="24"/>
                <w:szCs w:val="24"/>
              </w:rPr>
            </w:pPr>
            <w:r w:rsidRPr="0071602B">
              <w:rPr>
                <w:color w:val="000000"/>
                <w:sz w:val="24"/>
                <w:szCs w:val="24"/>
              </w:rPr>
              <w:t>мотивация.</w:t>
            </w:r>
          </w:p>
          <w:p w:rsidR="00520A16" w:rsidRPr="0071602B" w:rsidRDefault="00520A16" w:rsidP="00566C51">
            <w:pPr>
              <w:rPr>
                <w:color w:val="000000"/>
                <w:sz w:val="24"/>
                <w:szCs w:val="24"/>
              </w:rPr>
            </w:pPr>
            <w:r w:rsidRPr="0071602B">
              <w:rPr>
                <w:color w:val="000000"/>
                <w:sz w:val="24"/>
                <w:szCs w:val="24"/>
              </w:rPr>
              <w:t>Проявляет</w:t>
            </w:r>
          </w:p>
          <w:p w:rsidR="00520A16" w:rsidRPr="0071602B" w:rsidRDefault="00520A16" w:rsidP="00566C51">
            <w:pPr>
              <w:rPr>
                <w:color w:val="000000"/>
                <w:sz w:val="24"/>
                <w:szCs w:val="24"/>
              </w:rPr>
            </w:pPr>
            <w:r w:rsidRPr="0071602B">
              <w:rPr>
                <w:color w:val="000000"/>
                <w:sz w:val="24"/>
                <w:szCs w:val="24"/>
              </w:rPr>
              <w:t>активность на</w:t>
            </w:r>
          </w:p>
          <w:p w:rsidR="00520A16" w:rsidRPr="0071602B" w:rsidRDefault="00520A16" w:rsidP="00566C51">
            <w:pPr>
              <w:rPr>
                <w:color w:val="000000"/>
                <w:sz w:val="24"/>
                <w:szCs w:val="24"/>
              </w:rPr>
            </w:pPr>
            <w:r w:rsidRPr="0071602B">
              <w:rPr>
                <w:color w:val="000000"/>
                <w:sz w:val="24"/>
                <w:szCs w:val="24"/>
              </w:rPr>
              <w:t>занятии.</w:t>
            </w:r>
          </w:p>
          <w:p w:rsidR="00520A16" w:rsidRPr="0071602B" w:rsidRDefault="00520A16" w:rsidP="00566C51">
            <w:pPr>
              <w:rPr>
                <w:color w:val="000000"/>
                <w:sz w:val="24"/>
                <w:szCs w:val="24"/>
              </w:rPr>
            </w:pPr>
            <w:r w:rsidRPr="0071602B">
              <w:rPr>
                <w:color w:val="000000"/>
                <w:sz w:val="24"/>
                <w:szCs w:val="24"/>
              </w:rPr>
              <w:t>Проявляет</w:t>
            </w:r>
          </w:p>
          <w:p w:rsidR="00520A16" w:rsidRPr="0071602B" w:rsidRDefault="00520A16" w:rsidP="00566C51">
            <w:pPr>
              <w:rPr>
                <w:color w:val="000000"/>
                <w:sz w:val="24"/>
                <w:szCs w:val="24"/>
              </w:rPr>
            </w:pPr>
            <w:r w:rsidRPr="0071602B">
              <w:rPr>
                <w:color w:val="000000"/>
                <w:sz w:val="24"/>
                <w:szCs w:val="24"/>
              </w:rPr>
              <w:t>творческую</w:t>
            </w:r>
          </w:p>
          <w:p w:rsidR="00520A16" w:rsidRPr="0071602B" w:rsidRDefault="00520A16" w:rsidP="00566C51">
            <w:pPr>
              <w:rPr>
                <w:color w:val="000000"/>
                <w:sz w:val="24"/>
                <w:szCs w:val="24"/>
              </w:rPr>
            </w:pPr>
            <w:r w:rsidRPr="0071602B">
              <w:rPr>
                <w:color w:val="000000"/>
                <w:sz w:val="24"/>
                <w:szCs w:val="24"/>
              </w:rPr>
              <w:t>мыслительную</w:t>
            </w:r>
          </w:p>
          <w:p w:rsidR="00520A16" w:rsidRPr="0071602B" w:rsidRDefault="00520A16" w:rsidP="00566C51">
            <w:pPr>
              <w:rPr>
                <w:color w:val="000000"/>
                <w:sz w:val="24"/>
                <w:szCs w:val="24"/>
              </w:rPr>
            </w:pPr>
            <w:r w:rsidRPr="0071602B">
              <w:rPr>
                <w:color w:val="000000"/>
                <w:sz w:val="24"/>
                <w:szCs w:val="24"/>
              </w:rPr>
              <w:t>активность.</w:t>
            </w:r>
          </w:p>
        </w:tc>
      </w:tr>
    </w:tbl>
    <w:p w:rsidR="00520A16" w:rsidRPr="0071602B" w:rsidRDefault="00520A16" w:rsidP="00520A16">
      <w:pPr>
        <w:jc w:val="center"/>
        <w:rPr>
          <w:b/>
          <w:noProof/>
          <w:sz w:val="24"/>
          <w:szCs w:val="24"/>
        </w:rPr>
      </w:pPr>
    </w:p>
    <w:p w:rsidR="00520A16" w:rsidRPr="0071602B" w:rsidRDefault="00520A16" w:rsidP="00520A16">
      <w:pPr>
        <w:jc w:val="center"/>
        <w:rPr>
          <w:b/>
          <w:noProof/>
          <w:sz w:val="24"/>
          <w:szCs w:val="24"/>
        </w:rPr>
      </w:pPr>
      <w:r w:rsidRPr="0071602B">
        <w:rPr>
          <w:b/>
          <w:noProof/>
          <w:sz w:val="24"/>
          <w:szCs w:val="24"/>
        </w:rPr>
        <w:t>Текущий контроль</w:t>
      </w:r>
    </w:p>
    <w:p w:rsidR="00520A16" w:rsidRPr="0071602B" w:rsidRDefault="00520A16" w:rsidP="00520A16">
      <w:pPr>
        <w:shd w:val="clear" w:color="auto" w:fill="FFFFFF"/>
        <w:rPr>
          <w:color w:val="000000"/>
          <w:sz w:val="24"/>
          <w:szCs w:val="24"/>
        </w:rPr>
      </w:pPr>
    </w:p>
    <w:p w:rsidR="00520A16" w:rsidRPr="0071602B" w:rsidRDefault="00520A16" w:rsidP="00520A16">
      <w:pPr>
        <w:shd w:val="clear" w:color="auto" w:fill="FFFFFF"/>
        <w:rPr>
          <w:color w:val="000000"/>
          <w:sz w:val="24"/>
          <w:szCs w:val="24"/>
        </w:rPr>
      </w:pPr>
      <w:r w:rsidRPr="0071602B">
        <w:rPr>
          <w:b/>
          <w:color w:val="000000"/>
          <w:sz w:val="24"/>
          <w:szCs w:val="24"/>
        </w:rPr>
        <w:t>Цель:</w:t>
      </w:r>
      <w:r w:rsidRPr="0071602B">
        <w:rPr>
          <w:color w:val="000000"/>
          <w:sz w:val="24"/>
          <w:szCs w:val="24"/>
        </w:rPr>
        <w:t xml:space="preserve"> оценка готовности действовать согласованно, включаясь одновременно или последовательно</w:t>
      </w:r>
    </w:p>
    <w:p w:rsidR="00520A16" w:rsidRPr="0071602B" w:rsidRDefault="00520A16" w:rsidP="00520A16">
      <w:pPr>
        <w:shd w:val="clear" w:color="auto" w:fill="FFFFFF"/>
        <w:rPr>
          <w:color w:val="000000"/>
          <w:sz w:val="24"/>
          <w:szCs w:val="24"/>
        </w:rPr>
      </w:pPr>
      <w:r w:rsidRPr="0071602B">
        <w:rPr>
          <w:b/>
          <w:color w:val="000000"/>
          <w:sz w:val="24"/>
          <w:szCs w:val="24"/>
        </w:rPr>
        <w:t>Форма контроля</w:t>
      </w:r>
      <w:r w:rsidRPr="0071602B">
        <w:rPr>
          <w:color w:val="000000"/>
          <w:sz w:val="24"/>
          <w:szCs w:val="24"/>
        </w:rPr>
        <w:t>: игры и упражнения по актерскому психотренингу, театральные миниатюры.</w:t>
      </w:r>
    </w:p>
    <w:p w:rsidR="00520A16" w:rsidRPr="0071602B" w:rsidRDefault="00520A16" w:rsidP="00520A16">
      <w:pPr>
        <w:shd w:val="clear" w:color="auto" w:fill="FFFFFF"/>
        <w:ind w:firstLine="709"/>
        <w:rPr>
          <w:color w:val="000000"/>
          <w:sz w:val="24"/>
          <w:szCs w:val="24"/>
        </w:rPr>
      </w:pPr>
    </w:p>
    <w:p w:rsidR="00520A16" w:rsidRPr="0071602B" w:rsidRDefault="00520A16" w:rsidP="00520A16">
      <w:pPr>
        <w:shd w:val="clear" w:color="auto" w:fill="FFFFFF"/>
        <w:rPr>
          <w:color w:val="000000"/>
          <w:sz w:val="24"/>
          <w:szCs w:val="24"/>
        </w:rPr>
      </w:pPr>
      <w:r w:rsidRPr="0071602B">
        <w:rPr>
          <w:color w:val="000000"/>
          <w:sz w:val="24"/>
          <w:szCs w:val="24"/>
        </w:rPr>
        <w:t>Задача: в зависимости от задания, включиться в игровое пространство вместе с другими, или выполнить действие один.</w:t>
      </w:r>
    </w:p>
    <w:p w:rsidR="00520A16" w:rsidRPr="0071602B" w:rsidRDefault="00520A16" w:rsidP="00520A16">
      <w:pPr>
        <w:shd w:val="clear" w:color="auto" w:fill="FFFFFF"/>
        <w:ind w:firstLine="709"/>
        <w:rPr>
          <w:color w:val="000000"/>
          <w:sz w:val="24"/>
          <w:szCs w:val="24"/>
        </w:rPr>
      </w:pPr>
    </w:p>
    <w:p w:rsidR="00520A16" w:rsidRPr="0071602B" w:rsidRDefault="00520A16" w:rsidP="00520A16">
      <w:pPr>
        <w:shd w:val="clear" w:color="auto" w:fill="FFFFFF"/>
        <w:ind w:firstLine="709"/>
        <w:rPr>
          <w:color w:val="000000"/>
          <w:sz w:val="24"/>
          <w:szCs w:val="24"/>
        </w:rPr>
      </w:pPr>
      <w:r w:rsidRPr="0071602B">
        <w:rPr>
          <w:color w:val="000000"/>
          <w:sz w:val="24"/>
          <w:szCs w:val="24"/>
        </w:rPr>
        <w:t>Игра «Японская машинка»: все участники занятий выполняют синхронно ряд движений (как машина). Когда группа овладела набором и последовательностью движений и выполняет их ритмично и синхронно, меняется темп движений, согласно темпу, задаваемому ведущим. После овладения этим вводится и речь. Упражнение тренирует координацию движений, слов, внимания.</w:t>
      </w:r>
    </w:p>
    <w:p w:rsidR="00520A16" w:rsidRPr="0071602B" w:rsidRDefault="00520A16" w:rsidP="00520A16">
      <w:pPr>
        <w:shd w:val="clear" w:color="auto" w:fill="FFFFFF"/>
        <w:ind w:firstLine="709"/>
        <w:rPr>
          <w:color w:val="000000"/>
          <w:sz w:val="24"/>
          <w:szCs w:val="24"/>
        </w:rPr>
      </w:pPr>
    </w:p>
    <w:p w:rsidR="00520A16" w:rsidRPr="0071602B" w:rsidRDefault="00520A16" w:rsidP="00520A16">
      <w:pPr>
        <w:shd w:val="clear" w:color="auto" w:fill="FFFFFF"/>
        <w:rPr>
          <w:color w:val="000000"/>
          <w:sz w:val="24"/>
          <w:szCs w:val="24"/>
        </w:rPr>
      </w:pPr>
    </w:p>
    <w:tbl>
      <w:tblPr>
        <w:tblStyle w:val="af5"/>
        <w:tblW w:w="10319" w:type="dxa"/>
        <w:tblInd w:w="-5" w:type="dxa"/>
        <w:tblLook w:val="04A0"/>
      </w:tblPr>
      <w:tblGrid>
        <w:gridCol w:w="2136"/>
        <w:gridCol w:w="2272"/>
        <w:gridCol w:w="2935"/>
        <w:gridCol w:w="2976"/>
      </w:tblGrid>
      <w:tr w:rsidR="00520A16" w:rsidRPr="0071602B" w:rsidTr="00566C51">
        <w:trPr>
          <w:trHeight w:val="519"/>
        </w:trPr>
        <w:tc>
          <w:tcPr>
            <w:tcW w:w="2136" w:type="dxa"/>
          </w:tcPr>
          <w:p w:rsidR="00520A16" w:rsidRPr="0071602B" w:rsidRDefault="00520A16" w:rsidP="00566C51">
            <w:pPr>
              <w:jc w:val="center"/>
              <w:rPr>
                <w:b/>
                <w:color w:val="000000"/>
                <w:sz w:val="24"/>
                <w:szCs w:val="24"/>
              </w:rPr>
            </w:pPr>
            <w:r w:rsidRPr="0071602B">
              <w:rPr>
                <w:b/>
                <w:color w:val="000000"/>
                <w:sz w:val="24"/>
                <w:szCs w:val="24"/>
              </w:rPr>
              <w:t>0 баллов</w:t>
            </w:r>
          </w:p>
          <w:p w:rsidR="00520A16" w:rsidRPr="0071602B" w:rsidRDefault="00520A16" w:rsidP="00566C51">
            <w:pPr>
              <w:jc w:val="center"/>
              <w:rPr>
                <w:b/>
                <w:color w:val="000000"/>
                <w:sz w:val="24"/>
                <w:szCs w:val="24"/>
              </w:rPr>
            </w:pPr>
          </w:p>
        </w:tc>
        <w:tc>
          <w:tcPr>
            <w:tcW w:w="2272" w:type="dxa"/>
          </w:tcPr>
          <w:p w:rsidR="00520A16" w:rsidRPr="0071602B" w:rsidRDefault="00520A16" w:rsidP="00566C51">
            <w:pPr>
              <w:jc w:val="center"/>
              <w:rPr>
                <w:b/>
                <w:color w:val="000000"/>
                <w:sz w:val="24"/>
                <w:szCs w:val="24"/>
              </w:rPr>
            </w:pPr>
            <w:r w:rsidRPr="0071602B">
              <w:rPr>
                <w:b/>
                <w:color w:val="000000"/>
                <w:sz w:val="24"/>
                <w:szCs w:val="24"/>
              </w:rPr>
              <w:t>1 балл</w:t>
            </w:r>
          </w:p>
        </w:tc>
        <w:tc>
          <w:tcPr>
            <w:tcW w:w="2935" w:type="dxa"/>
          </w:tcPr>
          <w:p w:rsidR="00520A16" w:rsidRPr="0071602B" w:rsidRDefault="00520A16" w:rsidP="00566C51">
            <w:pPr>
              <w:jc w:val="center"/>
              <w:rPr>
                <w:b/>
                <w:color w:val="000000"/>
                <w:sz w:val="24"/>
                <w:szCs w:val="24"/>
              </w:rPr>
            </w:pPr>
            <w:r w:rsidRPr="0071602B">
              <w:rPr>
                <w:b/>
                <w:color w:val="000000"/>
                <w:sz w:val="24"/>
                <w:szCs w:val="24"/>
              </w:rPr>
              <w:t>2 балла</w:t>
            </w:r>
          </w:p>
        </w:tc>
        <w:tc>
          <w:tcPr>
            <w:tcW w:w="2976" w:type="dxa"/>
          </w:tcPr>
          <w:p w:rsidR="00520A16" w:rsidRPr="0071602B" w:rsidRDefault="00520A16" w:rsidP="00566C51">
            <w:pPr>
              <w:jc w:val="center"/>
              <w:rPr>
                <w:b/>
                <w:color w:val="000000"/>
                <w:sz w:val="24"/>
                <w:szCs w:val="24"/>
              </w:rPr>
            </w:pPr>
            <w:r w:rsidRPr="0071602B">
              <w:rPr>
                <w:b/>
                <w:color w:val="000000"/>
                <w:sz w:val="24"/>
                <w:szCs w:val="24"/>
              </w:rPr>
              <w:t>3 балла</w:t>
            </w:r>
          </w:p>
        </w:tc>
      </w:tr>
      <w:tr w:rsidR="00520A16" w:rsidRPr="0071602B" w:rsidTr="00566C51">
        <w:trPr>
          <w:trHeight w:val="2050"/>
        </w:trPr>
        <w:tc>
          <w:tcPr>
            <w:tcW w:w="2136" w:type="dxa"/>
          </w:tcPr>
          <w:p w:rsidR="00520A16" w:rsidRPr="0071602B" w:rsidRDefault="00520A16" w:rsidP="00566C51">
            <w:pPr>
              <w:rPr>
                <w:color w:val="000000"/>
                <w:sz w:val="24"/>
                <w:szCs w:val="24"/>
              </w:rPr>
            </w:pPr>
            <w:r w:rsidRPr="0071602B">
              <w:rPr>
                <w:color w:val="000000"/>
                <w:sz w:val="24"/>
                <w:szCs w:val="24"/>
              </w:rPr>
              <w:t>обучающийся не</w:t>
            </w:r>
          </w:p>
          <w:p w:rsidR="00520A16" w:rsidRPr="0071602B" w:rsidRDefault="00520A16" w:rsidP="00566C51">
            <w:pPr>
              <w:rPr>
                <w:color w:val="000000"/>
                <w:sz w:val="24"/>
                <w:szCs w:val="24"/>
              </w:rPr>
            </w:pPr>
            <w:r w:rsidRPr="0071602B">
              <w:rPr>
                <w:color w:val="000000"/>
                <w:sz w:val="24"/>
                <w:szCs w:val="24"/>
              </w:rPr>
              <w:t>понял смысл</w:t>
            </w:r>
          </w:p>
          <w:p w:rsidR="00520A16" w:rsidRPr="0071602B" w:rsidRDefault="00520A16" w:rsidP="00566C51">
            <w:pPr>
              <w:rPr>
                <w:color w:val="000000"/>
                <w:sz w:val="24"/>
                <w:szCs w:val="24"/>
              </w:rPr>
            </w:pPr>
            <w:r w:rsidRPr="0071602B">
              <w:rPr>
                <w:color w:val="000000"/>
                <w:sz w:val="24"/>
                <w:szCs w:val="24"/>
              </w:rPr>
              <w:t>задания, начал</w:t>
            </w:r>
          </w:p>
          <w:p w:rsidR="00520A16" w:rsidRPr="0071602B" w:rsidRDefault="00520A16" w:rsidP="00566C51">
            <w:pPr>
              <w:rPr>
                <w:color w:val="000000"/>
                <w:sz w:val="24"/>
                <w:szCs w:val="24"/>
              </w:rPr>
            </w:pPr>
            <w:r w:rsidRPr="0071602B">
              <w:rPr>
                <w:color w:val="000000"/>
                <w:sz w:val="24"/>
                <w:szCs w:val="24"/>
              </w:rPr>
              <w:t>движение не со</w:t>
            </w:r>
          </w:p>
          <w:p w:rsidR="00520A16" w:rsidRPr="0071602B" w:rsidRDefault="00520A16" w:rsidP="00566C51">
            <w:pPr>
              <w:rPr>
                <w:color w:val="000000"/>
                <w:sz w:val="24"/>
                <w:szCs w:val="24"/>
              </w:rPr>
            </w:pPr>
            <w:r w:rsidRPr="0071602B">
              <w:rPr>
                <w:color w:val="000000"/>
                <w:sz w:val="24"/>
                <w:szCs w:val="24"/>
              </w:rPr>
              <w:t>всеми, закончил</w:t>
            </w:r>
          </w:p>
          <w:p w:rsidR="00520A16" w:rsidRPr="0071602B" w:rsidRDefault="00520A16" w:rsidP="00566C51">
            <w:pPr>
              <w:rPr>
                <w:color w:val="000000"/>
                <w:sz w:val="24"/>
                <w:szCs w:val="24"/>
              </w:rPr>
            </w:pPr>
            <w:r w:rsidRPr="0071602B">
              <w:rPr>
                <w:color w:val="000000"/>
                <w:sz w:val="24"/>
                <w:szCs w:val="24"/>
              </w:rPr>
              <w:t>не по команде.</w:t>
            </w:r>
          </w:p>
        </w:tc>
        <w:tc>
          <w:tcPr>
            <w:tcW w:w="2272" w:type="dxa"/>
          </w:tcPr>
          <w:p w:rsidR="00520A16" w:rsidRPr="0071602B" w:rsidRDefault="00520A16" w:rsidP="00566C51">
            <w:pPr>
              <w:rPr>
                <w:color w:val="000000"/>
                <w:sz w:val="24"/>
                <w:szCs w:val="24"/>
              </w:rPr>
            </w:pPr>
            <w:r w:rsidRPr="0071602B">
              <w:rPr>
                <w:color w:val="000000"/>
                <w:sz w:val="24"/>
                <w:szCs w:val="24"/>
              </w:rPr>
              <w:t>Обучающийся</w:t>
            </w:r>
          </w:p>
          <w:p w:rsidR="00520A16" w:rsidRPr="0071602B" w:rsidRDefault="00520A16" w:rsidP="00566C51">
            <w:pPr>
              <w:rPr>
                <w:color w:val="000000"/>
                <w:sz w:val="24"/>
                <w:szCs w:val="24"/>
              </w:rPr>
            </w:pPr>
            <w:r w:rsidRPr="0071602B">
              <w:rPr>
                <w:color w:val="000000"/>
                <w:sz w:val="24"/>
                <w:szCs w:val="24"/>
              </w:rPr>
              <w:t>вступил в игровое</w:t>
            </w:r>
          </w:p>
          <w:p w:rsidR="00520A16" w:rsidRPr="0071602B" w:rsidRDefault="00520A16" w:rsidP="00566C51">
            <w:pPr>
              <w:rPr>
                <w:color w:val="000000"/>
                <w:sz w:val="24"/>
                <w:szCs w:val="24"/>
              </w:rPr>
            </w:pPr>
            <w:r w:rsidRPr="0071602B">
              <w:rPr>
                <w:color w:val="000000"/>
                <w:sz w:val="24"/>
                <w:szCs w:val="24"/>
              </w:rPr>
              <w:t>пространство</w:t>
            </w:r>
          </w:p>
          <w:p w:rsidR="00520A16" w:rsidRPr="0071602B" w:rsidRDefault="00520A16" w:rsidP="00566C51">
            <w:pPr>
              <w:rPr>
                <w:color w:val="000000"/>
                <w:sz w:val="24"/>
                <w:szCs w:val="24"/>
              </w:rPr>
            </w:pPr>
            <w:r w:rsidRPr="0071602B">
              <w:rPr>
                <w:color w:val="000000"/>
                <w:sz w:val="24"/>
                <w:szCs w:val="24"/>
              </w:rPr>
              <w:t>вместе со всеми,</w:t>
            </w:r>
          </w:p>
          <w:p w:rsidR="00520A16" w:rsidRPr="0071602B" w:rsidRDefault="00520A16" w:rsidP="00566C51">
            <w:pPr>
              <w:rPr>
                <w:color w:val="000000"/>
                <w:sz w:val="24"/>
                <w:szCs w:val="24"/>
              </w:rPr>
            </w:pPr>
            <w:r w:rsidRPr="0071602B">
              <w:rPr>
                <w:color w:val="000000"/>
                <w:sz w:val="24"/>
                <w:szCs w:val="24"/>
              </w:rPr>
              <w:t>но закончил не по</w:t>
            </w:r>
          </w:p>
          <w:p w:rsidR="00520A16" w:rsidRPr="0071602B" w:rsidRDefault="00520A16" w:rsidP="00566C51">
            <w:pPr>
              <w:rPr>
                <w:color w:val="000000"/>
                <w:sz w:val="24"/>
                <w:szCs w:val="24"/>
              </w:rPr>
            </w:pPr>
            <w:r w:rsidRPr="0071602B">
              <w:rPr>
                <w:color w:val="000000"/>
                <w:sz w:val="24"/>
                <w:szCs w:val="24"/>
              </w:rPr>
              <w:t>команде.</w:t>
            </w:r>
          </w:p>
        </w:tc>
        <w:tc>
          <w:tcPr>
            <w:tcW w:w="2935" w:type="dxa"/>
          </w:tcPr>
          <w:p w:rsidR="00520A16" w:rsidRPr="0071602B" w:rsidRDefault="00520A16" w:rsidP="00566C51">
            <w:pPr>
              <w:rPr>
                <w:color w:val="000000"/>
                <w:sz w:val="24"/>
                <w:szCs w:val="24"/>
              </w:rPr>
            </w:pPr>
            <w:r w:rsidRPr="0071602B">
              <w:rPr>
                <w:color w:val="000000"/>
                <w:sz w:val="24"/>
                <w:szCs w:val="24"/>
              </w:rPr>
              <w:t>Обучающийся вступил в игровое пространство</w:t>
            </w:r>
          </w:p>
          <w:p w:rsidR="00520A16" w:rsidRPr="0071602B" w:rsidRDefault="00520A16" w:rsidP="00566C51">
            <w:pPr>
              <w:rPr>
                <w:color w:val="000000"/>
                <w:sz w:val="24"/>
                <w:szCs w:val="24"/>
              </w:rPr>
            </w:pPr>
            <w:r w:rsidRPr="0071602B">
              <w:rPr>
                <w:color w:val="000000"/>
                <w:sz w:val="24"/>
                <w:szCs w:val="24"/>
              </w:rPr>
              <w:t>вместе со всеми,</w:t>
            </w:r>
          </w:p>
          <w:p w:rsidR="00520A16" w:rsidRPr="0071602B" w:rsidRDefault="00520A16" w:rsidP="00566C51">
            <w:pPr>
              <w:rPr>
                <w:color w:val="000000"/>
                <w:sz w:val="24"/>
                <w:szCs w:val="24"/>
              </w:rPr>
            </w:pPr>
            <w:r w:rsidRPr="0071602B">
              <w:rPr>
                <w:color w:val="000000"/>
                <w:sz w:val="24"/>
                <w:szCs w:val="24"/>
              </w:rPr>
              <w:t>выполнил требования игры, но не справился с</w:t>
            </w:r>
          </w:p>
          <w:p w:rsidR="00520A16" w:rsidRPr="0071602B" w:rsidRDefault="00520A16" w:rsidP="00566C51">
            <w:pPr>
              <w:rPr>
                <w:color w:val="000000"/>
                <w:sz w:val="24"/>
                <w:szCs w:val="24"/>
              </w:rPr>
            </w:pPr>
            <w:r w:rsidRPr="0071602B">
              <w:rPr>
                <w:color w:val="000000"/>
                <w:sz w:val="24"/>
                <w:szCs w:val="24"/>
              </w:rPr>
              <w:t>самостоятельным вступлением.</w:t>
            </w:r>
          </w:p>
        </w:tc>
        <w:tc>
          <w:tcPr>
            <w:tcW w:w="2976" w:type="dxa"/>
          </w:tcPr>
          <w:p w:rsidR="00520A16" w:rsidRPr="0071602B" w:rsidRDefault="00520A16" w:rsidP="00566C51">
            <w:pPr>
              <w:rPr>
                <w:color w:val="000000"/>
                <w:sz w:val="24"/>
                <w:szCs w:val="24"/>
              </w:rPr>
            </w:pPr>
            <w:r w:rsidRPr="0071602B">
              <w:rPr>
                <w:color w:val="000000"/>
                <w:sz w:val="24"/>
                <w:szCs w:val="24"/>
              </w:rPr>
              <w:t>Обучающийся вступил в игровое пространство</w:t>
            </w:r>
          </w:p>
          <w:p w:rsidR="00520A16" w:rsidRPr="0071602B" w:rsidRDefault="00520A16" w:rsidP="00566C51">
            <w:pPr>
              <w:rPr>
                <w:color w:val="000000"/>
                <w:sz w:val="24"/>
                <w:szCs w:val="24"/>
              </w:rPr>
            </w:pPr>
            <w:r w:rsidRPr="0071602B">
              <w:rPr>
                <w:color w:val="000000"/>
                <w:sz w:val="24"/>
                <w:szCs w:val="24"/>
              </w:rPr>
              <w:t>вместе со всеми, выполнил требования игры, справился с самостоятельным вступлением.</w:t>
            </w:r>
          </w:p>
        </w:tc>
      </w:tr>
    </w:tbl>
    <w:p w:rsidR="00520A16" w:rsidRPr="0071602B" w:rsidRDefault="00520A16" w:rsidP="00520A16">
      <w:pPr>
        <w:shd w:val="clear" w:color="auto" w:fill="FFFFFF"/>
        <w:jc w:val="center"/>
        <w:rPr>
          <w:color w:val="000000"/>
          <w:sz w:val="24"/>
          <w:szCs w:val="24"/>
        </w:rPr>
      </w:pPr>
    </w:p>
    <w:p w:rsidR="00520A16" w:rsidRPr="0071602B" w:rsidRDefault="00520A16" w:rsidP="00520A16">
      <w:pPr>
        <w:shd w:val="clear" w:color="auto" w:fill="FFFFFF"/>
        <w:jc w:val="center"/>
        <w:rPr>
          <w:i/>
          <w:color w:val="000000"/>
          <w:sz w:val="24"/>
          <w:szCs w:val="24"/>
        </w:rPr>
      </w:pPr>
      <w:r w:rsidRPr="0071602B">
        <w:rPr>
          <w:i/>
          <w:color w:val="000000"/>
          <w:sz w:val="24"/>
          <w:szCs w:val="24"/>
        </w:rPr>
        <w:t>Действие с воображаемым предметом</w:t>
      </w:r>
    </w:p>
    <w:p w:rsidR="00520A16" w:rsidRPr="0071602B" w:rsidRDefault="00520A16" w:rsidP="00520A16">
      <w:pPr>
        <w:shd w:val="clear" w:color="auto" w:fill="FFFFFF"/>
        <w:rPr>
          <w:sz w:val="24"/>
          <w:szCs w:val="24"/>
        </w:rPr>
      </w:pPr>
      <w:r w:rsidRPr="0071602B">
        <w:rPr>
          <w:sz w:val="24"/>
          <w:szCs w:val="24"/>
        </w:rPr>
        <w:t>Цель: Способствовать развитию чувства правды и веры в вымысел. Учить действовать на сцене согласованно.</w:t>
      </w:r>
    </w:p>
    <w:p w:rsidR="00520A16" w:rsidRPr="0071602B" w:rsidRDefault="00520A16" w:rsidP="00520A16">
      <w:pPr>
        <w:shd w:val="clear" w:color="auto" w:fill="FFFFFF"/>
        <w:rPr>
          <w:color w:val="000000"/>
          <w:sz w:val="24"/>
          <w:szCs w:val="24"/>
        </w:rPr>
      </w:pPr>
      <w:r w:rsidRPr="0071602B">
        <w:rPr>
          <w:color w:val="000000"/>
          <w:sz w:val="24"/>
          <w:szCs w:val="24"/>
        </w:rPr>
        <w:t>Задача: представить воображаемый предмет и совершить простейшие физические действия с ним.</w:t>
      </w:r>
    </w:p>
    <w:p w:rsidR="00520A16" w:rsidRPr="0071602B" w:rsidRDefault="00520A16" w:rsidP="00520A16">
      <w:pPr>
        <w:shd w:val="clear" w:color="auto" w:fill="FFFFFF"/>
        <w:rPr>
          <w:color w:val="000000"/>
          <w:sz w:val="24"/>
          <w:szCs w:val="24"/>
        </w:rPr>
      </w:pPr>
    </w:p>
    <w:p w:rsidR="00520A16" w:rsidRPr="0071602B" w:rsidRDefault="00520A16" w:rsidP="00520A16">
      <w:pPr>
        <w:shd w:val="clear" w:color="auto" w:fill="FFFFFF"/>
        <w:ind w:firstLine="709"/>
        <w:rPr>
          <w:color w:val="000000"/>
          <w:sz w:val="24"/>
          <w:szCs w:val="24"/>
        </w:rPr>
      </w:pPr>
      <w:r w:rsidRPr="0071602B">
        <w:rPr>
          <w:color w:val="000000"/>
          <w:sz w:val="24"/>
          <w:szCs w:val="24"/>
        </w:rPr>
        <w:t>Игра «Память физических действий»: дети, действуя с воображаемыми предметами, демонстрируют различные действия: готовят еду, шьют одежду, делают медицинские процедуры и т.д.</w:t>
      </w:r>
    </w:p>
    <w:p w:rsidR="00520A16" w:rsidRPr="0071602B" w:rsidRDefault="00520A16" w:rsidP="00520A16">
      <w:pPr>
        <w:shd w:val="clear" w:color="auto" w:fill="FFFFFF"/>
        <w:rPr>
          <w:color w:val="000000"/>
          <w:sz w:val="24"/>
          <w:szCs w:val="24"/>
        </w:rPr>
      </w:pPr>
    </w:p>
    <w:tbl>
      <w:tblPr>
        <w:tblStyle w:val="af5"/>
        <w:tblW w:w="0" w:type="auto"/>
        <w:tblLook w:val="04A0"/>
      </w:tblPr>
      <w:tblGrid>
        <w:gridCol w:w="2480"/>
        <w:gridCol w:w="2495"/>
        <w:gridCol w:w="2480"/>
        <w:gridCol w:w="2507"/>
      </w:tblGrid>
      <w:tr w:rsidR="00520A16" w:rsidRPr="0071602B" w:rsidTr="00566C51">
        <w:tc>
          <w:tcPr>
            <w:tcW w:w="2605" w:type="dxa"/>
          </w:tcPr>
          <w:p w:rsidR="00520A16" w:rsidRPr="0071602B" w:rsidRDefault="00520A16" w:rsidP="00566C51">
            <w:pPr>
              <w:jc w:val="center"/>
              <w:rPr>
                <w:b/>
                <w:color w:val="000000"/>
                <w:sz w:val="24"/>
                <w:szCs w:val="24"/>
              </w:rPr>
            </w:pPr>
            <w:r w:rsidRPr="0071602B">
              <w:rPr>
                <w:b/>
                <w:color w:val="000000"/>
                <w:sz w:val="24"/>
                <w:szCs w:val="24"/>
              </w:rPr>
              <w:t>0 баллов</w:t>
            </w:r>
          </w:p>
          <w:p w:rsidR="00520A16" w:rsidRPr="0071602B" w:rsidRDefault="00520A16" w:rsidP="00566C51">
            <w:pPr>
              <w:jc w:val="center"/>
              <w:rPr>
                <w:b/>
                <w:color w:val="000000"/>
                <w:sz w:val="24"/>
                <w:szCs w:val="24"/>
              </w:rPr>
            </w:pPr>
          </w:p>
        </w:tc>
        <w:tc>
          <w:tcPr>
            <w:tcW w:w="2605" w:type="dxa"/>
          </w:tcPr>
          <w:p w:rsidR="00520A16" w:rsidRPr="0071602B" w:rsidRDefault="00520A16" w:rsidP="00566C51">
            <w:pPr>
              <w:jc w:val="center"/>
              <w:rPr>
                <w:b/>
                <w:color w:val="000000"/>
                <w:sz w:val="24"/>
                <w:szCs w:val="24"/>
              </w:rPr>
            </w:pPr>
            <w:r w:rsidRPr="0071602B">
              <w:rPr>
                <w:b/>
                <w:color w:val="000000"/>
                <w:sz w:val="24"/>
                <w:szCs w:val="24"/>
              </w:rPr>
              <w:t>1 балл</w:t>
            </w:r>
          </w:p>
        </w:tc>
        <w:tc>
          <w:tcPr>
            <w:tcW w:w="2605" w:type="dxa"/>
          </w:tcPr>
          <w:p w:rsidR="00520A16" w:rsidRPr="0071602B" w:rsidRDefault="00520A16" w:rsidP="00566C51">
            <w:pPr>
              <w:jc w:val="center"/>
              <w:rPr>
                <w:b/>
                <w:color w:val="000000"/>
                <w:sz w:val="24"/>
                <w:szCs w:val="24"/>
              </w:rPr>
            </w:pPr>
            <w:r w:rsidRPr="0071602B">
              <w:rPr>
                <w:b/>
                <w:color w:val="000000"/>
                <w:sz w:val="24"/>
                <w:szCs w:val="24"/>
              </w:rPr>
              <w:t>2 балла</w:t>
            </w:r>
          </w:p>
        </w:tc>
        <w:tc>
          <w:tcPr>
            <w:tcW w:w="2605" w:type="dxa"/>
          </w:tcPr>
          <w:p w:rsidR="00520A16" w:rsidRPr="0071602B" w:rsidRDefault="00520A16" w:rsidP="00566C51">
            <w:pPr>
              <w:jc w:val="center"/>
              <w:rPr>
                <w:b/>
                <w:color w:val="000000"/>
                <w:sz w:val="24"/>
                <w:szCs w:val="24"/>
              </w:rPr>
            </w:pPr>
            <w:r w:rsidRPr="0071602B">
              <w:rPr>
                <w:b/>
                <w:color w:val="000000"/>
                <w:sz w:val="24"/>
                <w:szCs w:val="24"/>
              </w:rPr>
              <w:t>3 балла</w:t>
            </w:r>
          </w:p>
        </w:tc>
      </w:tr>
      <w:tr w:rsidR="00520A16" w:rsidRPr="0071602B" w:rsidTr="00566C51">
        <w:tc>
          <w:tcPr>
            <w:tcW w:w="2605" w:type="dxa"/>
          </w:tcPr>
          <w:p w:rsidR="00520A16" w:rsidRPr="0071602B" w:rsidRDefault="00520A16" w:rsidP="00566C51">
            <w:pPr>
              <w:rPr>
                <w:color w:val="000000"/>
                <w:sz w:val="24"/>
                <w:szCs w:val="24"/>
              </w:rPr>
            </w:pPr>
            <w:r w:rsidRPr="0071602B">
              <w:rPr>
                <w:color w:val="000000"/>
                <w:sz w:val="24"/>
                <w:szCs w:val="24"/>
              </w:rPr>
              <w:t>Обучающийся не</w:t>
            </w:r>
          </w:p>
          <w:p w:rsidR="00520A16" w:rsidRPr="0071602B" w:rsidRDefault="00520A16" w:rsidP="00566C51">
            <w:pPr>
              <w:rPr>
                <w:color w:val="000000"/>
                <w:sz w:val="24"/>
                <w:szCs w:val="24"/>
              </w:rPr>
            </w:pPr>
            <w:r w:rsidRPr="0071602B">
              <w:rPr>
                <w:color w:val="000000"/>
                <w:sz w:val="24"/>
                <w:szCs w:val="24"/>
              </w:rPr>
              <w:t>представляет</w:t>
            </w:r>
          </w:p>
          <w:p w:rsidR="00520A16" w:rsidRPr="0071602B" w:rsidRDefault="00520A16" w:rsidP="00566C51">
            <w:pPr>
              <w:rPr>
                <w:color w:val="000000"/>
                <w:sz w:val="24"/>
                <w:szCs w:val="24"/>
              </w:rPr>
            </w:pPr>
            <w:r w:rsidRPr="0071602B">
              <w:rPr>
                <w:color w:val="000000"/>
                <w:sz w:val="24"/>
                <w:szCs w:val="24"/>
              </w:rPr>
              <w:t>воображаемый</w:t>
            </w:r>
          </w:p>
          <w:p w:rsidR="00520A16" w:rsidRPr="0071602B" w:rsidRDefault="00520A16" w:rsidP="00566C51">
            <w:pPr>
              <w:rPr>
                <w:color w:val="000000"/>
                <w:sz w:val="24"/>
                <w:szCs w:val="24"/>
              </w:rPr>
            </w:pPr>
            <w:r w:rsidRPr="0071602B">
              <w:rPr>
                <w:color w:val="000000"/>
                <w:sz w:val="24"/>
                <w:szCs w:val="24"/>
              </w:rPr>
              <w:t>предмет.</w:t>
            </w:r>
          </w:p>
        </w:tc>
        <w:tc>
          <w:tcPr>
            <w:tcW w:w="2605" w:type="dxa"/>
          </w:tcPr>
          <w:p w:rsidR="00520A16" w:rsidRPr="0071602B" w:rsidRDefault="00520A16" w:rsidP="00566C51">
            <w:pPr>
              <w:rPr>
                <w:color w:val="000000"/>
                <w:sz w:val="24"/>
                <w:szCs w:val="24"/>
              </w:rPr>
            </w:pPr>
            <w:r w:rsidRPr="0071602B">
              <w:rPr>
                <w:color w:val="000000"/>
                <w:sz w:val="24"/>
                <w:szCs w:val="24"/>
              </w:rPr>
              <w:t>Обучающийся</w:t>
            </w:r>
          </w:p>
          <w:p w:rsidR="00520A16" w:rsidRPr="0071602B" w:rsidRDefault="00520A16" w:rsidP="00566C51">
            <w:pPr>
              <w:rPr>
                <w:color w:val="000000"/>
                <w:sz w:val="24"/>
                <w:szCs w:val="24"/>
              </w:rPr>
            </w:pPr>
            <w:r w:rsidRPr="0071602B">
              <w:rPr>
                <w:color w:val="000000"/>
                <w:sz w:val="24"/>
                <w:szCs w:val="24"/>
              </w:rPr>
              <w:t>представил</w:t>
            </w:r>
          </w:p>
          <w:p w:rsidR="00520A16" w:rsidRPr="0071602B" w:rsidRDefault="00520A16" w:rsidP="00566C51">
            <w:pPr>
              <w:rPr>
                <w:color w:val="000000"/>
                <w:sz w:val="24"/>
                <w:szCs w:val="24"/>
              </w:rPr>
            </w:pPr>
            <w:r w:rsidRPr="0071602B">
              <w:rPr>
                <w:color w:val="000000"/>
                <w:sz w:val="24"/>
                <w:szCs w:val="24"/>
              </w:rPr>
              <w:t>воображаемый</w:t>
            </w:r>
          </w:p>
          <w:p w:rsidR="00520A16" w:rsidRPr="0071602B" w:rsidRDefault="00520A16" w:rsidP="00566C51">
            <w:pPr>
              <w:rPr>
                <w:color w:val="000000"/>
                <w:sz w:val="24"/>
                <w:szCs w:val="24"/>
              </w:rPr>
            </w:pPr>
            <w:r w:rsidRPr="0071602B">
              <w:rPr>
                <w:color w:val="000000"/>
                <w:sz w:val="24"/>
                <w:szCs w:val="24"/>
              </w:rPr>
              <w:t>предмет, но с</w:t>
            </w:r>
          </w:p>
          <w:p w:rsidR="00520A16" w:rsidRPr="0071602B" w:rsidRDefault="00520A16" w:rsidP="00566C51">
            <w:pPr>
              <w:rPr>
                <w:color w:val="000000"/>
                <w:sz w:val="24"/>
                <w:szCs w:val="24"/>
              </w:rPr>
            </w:pPr>
            <w:r w:rsidRPr="0071602B">
              <w:rPr>
                <w:color w:val="000000"/>
                <w:sz w:val="24"/>
                <w:szCs w:val="24"/>
              </w:rPr>
              <w:t>неправильными</w:t>
            </w:r>
          </w:p>
          <w:p w:rsidR="00520A16" w:rsidRPr="0071602B" w:rsidRDefault="00520A16" w:rsidP="00566C51">
            <w:pPr>
              <w:rPr>
                <w:color w:val="000000"/>
                <w:sz w:val="24"/>
                <w:szCs w:val="24"/>
              </w:rPr>
            </w:pPr>
            <w:r w:rsidRPr="0071602B">
              <w:rPr>
                <w:color w:val="000000"/>
                <w:sz w:val="24"/>
                <w:szCs w:val="24"/>
              </w:rPr>
              <w:t>формами и</w:t>
            </w:r>
          </w:p>
          <w:p w:rsidR="00520A16" w:rsidRPr="0071602B" w:rsidRDefault="00520A16" w:rsidP="00566C51">
            <w:pPr>
              <w:rPr>
                <w:color w:val="000000"/>
                <w:sz w:val="24"/>
                <w:szCs w:val="24"/>
              </w:rPr>
            </w:pPr>
            <w:r w:rsidRPr="0071602B">
              <w:rPr>
                <w:color w:val="000000"/>
                <w:sz w:val="24"/>
                <w:szCs w:val="24"/>
              </w:rPr>
              <w:t>неточными</w:t>
            </w:r>
          </w:p>
          <w:p w:rsidR="00520A16" w:rsidRPr="0071602B" w:rsidRDefault="00520A16" w:rsidP="00566C51">
            <w:pPr>
              <w:rPr>
                <w:color w:val="000000"/>
                <w:sz w:val="24"/>
                <w:szCs w:val="24"/>
              </w:rPr>
            </w:pPr>
            <w:r w:rsidRPr="0071602B">
              <w:rPr>
                <w:color w:val="000000"/>
                <w:sz w:val="24"/>
                <w:szCs w:val="24"/>
              </w:rPr>
              <w:t>движениями.</w:t>
            </w:r>
          </w:p>
        </w:tc>
        <w:tc>
          <w:tcPr>
            <w:tcW w:w="2605" w:type="dxa"/>
          </w:tcPr>
          <w:p w:rsidR="00520A16" w:rsidRPr="0071602B" w:rsidRDefault="00520A16" w:rsidP="00566C51">
            <w:pPr>
              <w:rPr>
                <w:color w:val="000000"/>
                <w:sz w:val="24"/>
                <w:szCs w:val="24"/>
              </w:rPr>
            </w:pPr>
            <w:r w:rsidRPr="0071602B">
              <w:rPr>
                <w:color w:val="000000"/>
                <w:sz w:val="24"/>
                <w:szCs w:val="24"/>
              </w:rPr>
              <w:t>Обучающийся</w:t>
            </w:r>
          </w:p>
          <w:p w:rsidR="00520A16" w:rsidRPr="0071602B" w:rsidRDefault="00520A16" w:rsidP="00566C51">
            <w:pPr>
              <w:rPr>
                <w:color w:val="000000"/>
                <w:sz w:val="24"/>
                <w:szCs w:val="24"/>
              </w:rPr>
            </w:pPr>
            <w:r w:rsidRPr="0071602B">
              <w:rPr>
                <w:color w:val="000000"/>
                <w:sz w:val="24"/>
                <w:szCs w:val="24"/>
              </w:rPr>
              <w:t>представил</w:t>
            </w:r>
          </w:p>
          <w:p w:rsidR="00520A16" w:rsidRPr="0071602B" w:rsidRDefault="00520A16" w:rsidP="00566C51">
            <w:pPr>
              <w:rPr>
                <w:color w:val="000000"/>
                <w:sz w:val="24"/>
                <w:szCs w:val="24"/>
              </w:rPr>
            </w:pPr>
            <w:r w:rsidRPr="0071602B">
              <w:rPr>
                <w:color w:val="000000"/>
                <w:sz w:val="24"/>
                <w:szCs w:val="24"/>
              </w:rPr>
              <w:t>воображаемый</w:t>
            </w:r>
          </w:p>
          <w:p w:rsidR="00520A16" w:rsidRPr="0071602B" w:rsidRDefault="00520A16" w:rsidP="00566C51">
            <w:pPr>
              <w:rPr>
                <w:color w:val="000000"/>
                <w:sz w:val="24"/>
                <w:szCs w:val="24"/>
              </w:rPr>
            </w:pPr>
            <w:r w:rsidRPr="0071602B">
              <w:rPr>
                <w:color w:val="000000"/>
                <w:sz w:val="24"/>
                <w:szCs w:val="24"/>
              </w:rPr>
              <w:t>предмет,</w:t>
            </w:r>
          </w:p>
          <w:p w:rsidR="00520A16" w:rsidRPr="0071602B" w:rsidRDefault="00520A16" w:rsidP="00566C51">
            <w:pPr>
              <w:rPr>
                <w:color w:val="000000"/>
                <w:sz w:val="24"/>
                <w:szCs w:val="24"/>
              </w:rPr>
            </w:pPr>
            <w:r w:rsidRPr="0071602B">
              <w:rPr>
                <w:color w:val="000000"/>
                <w:sz w:val="24"/>
                <w:szCs w:val="24"/>
              </w:rPr>
              <w:t>правильно</w:t>
            </w:r>
          </w:p>
          <w:p w:rsidR="00520A16" w:rsidRPr="0071602B" w:rsidRDefault="00520A16" w:rsidP="00566C51">
            <w:pPr>
              <w:rPr>
                <w:color w:val="000000"/>
                <w:sz w:val="24"/>
                <w:szCs w:val="24"/>
              </w:rPr>
            </w:pPr>
            <w:r w:rsidRPr="0071602B">
              <w:rPr>
                <w:color w:val="000000"/>
                <w:sz w:val="24"/>
                <w:szCs w:val="24"/>
              </w:rPr>
              <w:t>показал его</w:t>
            </w:r>
          </w:p>
          <w:p w:rsidR="00520A16" w:rsidRPr="0071602B" w:rsidRDefault="00520A16" w:rsidP="00566C51">
            <w:pPr>
              <w:rPr>
                <w:color w:val="000000"/>
                <w:sz w:val="24"/>
                <w:szCs w:val="24"/>
              </w:rPr>
            </w:pPr>
            <w:r w:rsidRPr="0071602B">
              <w:rPr>
                <w:color w:val="000000"/>
                <w:sz w:val="24"/>
                <w:szCs w:val="24"/>
              </w:rPr>
              <w:t>формы и произвел</w:t>
            </w:r>
          </w:p>
          <w:p w:rsidR="00520A16" w:rsidRPr="0071602B" w:rsidRDefault="00520A16" w:rsidP="00566C51">
            <w:pPr>
              <w:rPr>
                <w:color w:val="000000"/>
                <w:sz w:val="24"/>
                <w:szCs w:val="24"/>
              </w:rPr>
            </w:pPr>
            <w:r w:rsidRPr="0071602B">
              <w:rPr>
                <w:color w:val="000000"/>
                <w:sz w:val="24"/>
                <w:szCs w:val="24"/>
              </w:rPr>
              <w:t>точные действия с</w:t>
            </w:r>
          </w:p>
          <w:p w:rsidR="00520A16" w:rsidRPr="0071602B" w:rsidRDefault="00520A16" w:rsidP="00566C51">
            <w:pPr>
              <w:rPr>
                <w:color w:val="000000"/>
                <w:sz w:val="24"/>
                <w:szCs w:val="24"/>
              </w:rPr>
            </w:pPr>
            <w:r w:rsidRPr="0071602B">
              <w:rPr>
                <w:color w:val="000000"/>
                <w:sz w:val="24"/>
                <w:szCs w:val="24"/>
              </w:rPr>
              <w:t>ним.</w:t>
            </w:r>
          </w:p>
        </w:tc>
        <w:tc>
          <w:tcPr>
            <w:tcW w:w="2605" w:type="dxa"/>
          </w:tcPr>
          <w:p w:rsidR="00520A16" w:rsidRPr="0071602B" w:rsidRDefault="00520A16" w:rsidP="00566C51">
            <w:pPr>
              <w:rPr>
                <w:color w:val="000000"/>
                <w:sz w:val="24"/>
                <w:szCs w:val="24"/>
              </w:rPr>
            </w:pPr>
            <w:r w:rsidRPr="0071602B">
              <w:rPr>
                <w:color w:val="000000"/>
                <w:sz w:val="24"/>
                <w:szCs w:val="24"/>
              </w:rPr>
              <w:t>Обучающийся</w:t>
            </w:r>
          </w:p>
          <w:p w:rsidR="00520A16" w:rsidRPr="0071602B" w:rsidRDefault="00520A16" w:rsidP="00566C51">
            <w:pPr>
              <w:rPr>
                <w:color w:val="000000"/>
                <w:sz w:val="24"/>
                <w:szCs w:val="24"/>
              </w:rPr>
            </w:pPr>
            <w:r w:rsidRPr="0071602B">
              <w:rPr>
                <w:color w:val="000000"/>
                <w:sz w:val="24"/>
                <w:szCs w:val="24"/>
              </w:rPr>
              <w:t>представил</w:t>
            </w:r>
          </w:p>
          <w:p w:rsidR="00520A16" w:rsidRPr="0071602B" w:rsidRDefault="00520A16" w:rsidP="00566C51">
            <w:pPr>
              <w:rPr>
                <w:color w:val="000000"/>
                <w:sz w:val="24"/>
                <w:szCs w:val="24"/>
              </w:rPr>
            </w:pPr>
            <w:r w:rsidRPr="0071602B">
              <w:rPr>
                <w:color w:val="000000"/>
                <w:sz w:val="24"/>
                <w:szCs w:val="24"/>
              </w:rPr>
              <w:t>воображаемый</w:t>
            </w:r>
          </w:p>
          <w:p w:rsidR="00520A16" w:rsidRPr="0071602B" w:rsidRDefault="00520A16" w:rsidP="00566C51">
            <w:pPr>
              <w:rPr>
                <w:color w:val="000000"/>
                <w:sz w:val="24"/>
                <w:szCs w:val="24"/>
              </w:rPr>
            </w:pPr>
            <w:r w:rsidRPr="0071602B">
              <w:rPr>
                <w:color w:val="000000"/>
                <w:sz w:val="24"/>
                <w:szCs w:val="24"/>
              </w:rPr>
              <w:t>предмет,</w:t>
            </w:r>
          </w:p>
          <w:p w:rsidR="00520A16" w:rsidRPr="0071602B" w:rsidRDefault="00520A16" w:rsidP="00566C51">
            <w:pPr>
              <w:rPr>
                <w:color w:val="000000"/>
                <w:sz w:val="24"/>
                <w:szCs w:val="24"/>
              </w:rPr>
            </w:pPr>
            <w:r w:rsidRPr="0071602B">
              <w:rPr>
                <w:color w:val="000000"/>
                <w:sz w:val="24"/>
                <w:szCs w:val="24"/>
              </w:rPr>
              <w:t>правильно</w:t>
            </w:r>
          </w:p>
          <w:p w:rsidR="00520A16" w:rsidRPr="0071602B" w:rsidRDefault="00520A16" w:rsidP="00566C51">
            <w:pPr>
              <w:rPr>
                <w:color w:val="000000"/>
                <w:sz w:val="24"/>
                <w:szCs w:val="24"/>
              </w:rPr>
            </w:pPr>
            <w:r w:rsidRPr="0071602B">
              <w:rPr>
                <w:color w:val="000000"/>
                <w:sz w:val="24"/>
                <w:szCs w:val="24"/>
              </w:rPr>
              <w:t>показал его</w:t>
            </w:r>
          </w:p>
          <w:p w:rsidR="00520A16" w:rsidRPr="0071602B" w:rsidRDefault="00520A16" w:rsidP="00566C51">
            <w:pPr>
              <w:rPr>
                <w:color w:val="000000"/>
                <w:sz w:val="24"/>
                <w:szCs w:val="24"/>
              </w:rPr>
            </w:pPr>
            <w:r w:rsidRPr="0071602B">
              <w:rPr>
                <w:color w:val="000000"/>
                <w:sz w:val="24"/>
                <w:szCs w:val="24"/>
              </w:rPr>
              <w:t>формы и произвел</w:t>
            </w:r>
          </w:p>
          <w:p w:rsidR="00520A16" w:rsidRPr="0071602B" w:rsidRDefault="00520A16" w:rsidP="00566C51">
            <w:pPr>
              <w:rPr>
                <w:color w:val="000000"/>
                <w:sz w:val="24"/>
                <w:szCs w:val="24"/>
              </w:rPr>
            </w:pPr>
            <w:r w:rsidRPr="0071602B">
              <w:rPr>
                <w:color w:val="000000"/>
                <w:sz w:val="24"/>
                <w:szCs w:val="24"/>
              </w:rPr>
              <w:t>действия с ним в</w:t>
            </w:r>
          </w:p>
          <w:p w:rsidR="00520A16" w:rsidRPr="0071602B" w:rsidRDefault="00520A16" w:rsidP="00566C51">
            <w:pPr>
              <w:rPr>
                <w:color w:val="000000"/>
                <w:sz w:val="24"/>
                <w:szCs w:val="24"/>
              </w:rPr>
            </w:pPr>
            <w:r w:rsidRPr="0071602B">
              <w:rPr>
                <w:color w:val="000000"/>
                <w:sz w:val="24"/>
                <w:szCs w:val="24"/>
              </w:rPr>
              <w:t xml:space="preserve">согласованности с </w:t>
            </w:r>
          </w:p>
          <w:p w:rsidR="00520A16" w:rsidRPr="0071602B" w:rsidRDefault="00520A16" w:rsidP="00566C51">
            <w:pPr>
              <w:rPr>
                <w:color w:val="000000"/>
                <w:sz w:val="24"/>
                <w:szCs w:val="24"/>
              </w:rPr>
            </w:pPr>
            <w:r w:rsidRPr="0071602B">
              <w:rPr>
                <w:color w:val="000000"/>
                <w:sz w:val="24"/>
                <w:szCs w:val="24"/>
              </w:rPr>
              <w:t>партнером.</w:t>
            </w:r>
          </w:p>
        </w:tc>
      </w:tr>
    </w:tbl>
    <w:p w:rsidR="00520A16" w:rsidRPr="0071602B" w:rsidRDefault="00520A16" w:rsidP="00520A16">
      <w:pPr>
        <w:shd w:val="clear" w:color="auto" w:fill="FFFFFF"/>
        <w:jc w:val="center"/>
        <w:rPr>
          <w:color w:val="000000"/>
          <w:sz w:val="24"/>
          <w:szCs w:val="24"/>
        </w:rPr>
      </w:pPr>
    </w:p>
    <w:p w:rsidR="00520A16" w:rsidRPr="0071602B" w:rsidRDefault="00520A16" w:rsidP="00520A16">
      <w:pPr>
        <w:shd w:val="clear" w:color="auto" w:fill="FFFFFF"/>
        <w:jc w:val="center"/>
        <w:rPr>
          <w:i/>
          <w:color w:val="000000"/>
          <w:sz w:val="24"/>
          <w:szCs w:val="24"/>
        </w:rPr>
      </w:pPr>
      <w:r w:rsidRPr="0071602B">
        <w:rPr>
          <w:i/>
          <w:color w:val="000000"/>
          <w:sz w:val="24"/>
          <w:szCs w:val="24"/>
        </w:rPr>
        <w:t>Действие в предлагаемых обстоятельствах</w:t>
      </w:r>
    </w:p>
    <w:p w:rsidR="00520A16" w:rsidRPr="0071602B" w:rsidRDefault="00520A16" w:rsidP="00520A16">
      <w:pPr>
        <w:shd w:val="clear" w:color="auto" w:fill="FFFFFF"/>
        <w:rPr>
          <w:color w:val="000000"/>
          <w:sz w:val="24"/>
          <w:szCs w:val="24"/>
        </w:rPr>
      </w:pPr>
    </w:p>
    <w:p w:rsidR="00520A16" w:rsidRPr="0071602B" w:rsidRDefault="00520A16" w:rsidP="00520A16">
      <w:pPr>
        <w:shd w:val="clear" w:color="auto" w:fill="FFFFFF"/>
        <w:rPr>
          <w:sz w:val="24"/>
          <w:szCs w:val="24"/>
        </w:rPr>
      </w:pPr>
      <w:r w:rsidRPr="0071602B">
        <w:rPr>
          <w:sz w:val="24"/>
          <w:szCs w:val="24"/>
        </w:rPr>
        <w:t>Цель: формировать у учащихся умений действовать в «предлагаемых обстоятельствах» (этюдах), развивать фантазию, творческое воображение, развивать навык сочинения, подготовки, выполнения этюдов, воспитывать веру в вымысел, любовь к сценическому искусству, воспитывать культуру восприятия замечаний педагога и товарищей.</w:t>
      </w:r>
    </w:p>
    <w:p w:rsidR="00520A16" w:rsidRPr="0071602B" w:rsidRDefault="00520A16" w:rsidP="00520A16">
      <w:pPr>
        <w:shd w:val="clear" w:color="auto" w:fill="FFFFFF"/>
        <w:rPr>
          <w:color w:val="000000"/>
          <w:sz w:val="24"/>
          <w:szCs w:val="24"/>
        </w:rPr>
      </w:pPr>
      <w:r w:rsidRPr="0071602B">
        <w:rPr>
          <w:color w:val="000000"/>
          <w:sz w:val="24"/>
          <w:szCs w:val="24"/>
        </w:rPr>
        <w:t>Задача: представить себя и партнера в предлагаемых обстоятельствах, выполнять одни и те же действия в различных воображаемых ситуациях.</w:t>
      </w:r>
    </w:p>
    <w:p w:rsidR="00520A16" w:rsidRPr="0071602B" w:rsidRDefault="00520A16" w:rsidP="00520A16">
      <w:pPr>
        <w:shd w:val="clear" w:color="auto" w:fill="FFFFFF"/>
        <w:rPr>
          <w:color w:val="000000"/>
          <w:sz w:val="24"/>
          <w:szCs w:val="24"/>
        </w:rPr>
      </w:pPr>
    </w:p>
    <w:p w:rsidR="00520A16" w:rsidRPr="0071602B" w:rsidRDefault="00520A16" w:rsidP="00520A16">
      <w:pPr>
        <w:shd w:val="clear" w:color="auto" w:fill="FFFFFF"/>
        <w:ind w:firstLine="709"/>
        <w:rPr>
          <w:color w:val="000000"/>
          <w:sz w:val="24"/>
          <w:szCs w:val="24"/>
        </w:rPr>
      </w:pPr>
      <w:r w:rsidRPr="0071602B">
        <w:rPr>
          <w:color w:val="000000"/>
          <w:sz w:val="24"/>
          <w:szCs w:val="24"/>
        </w:rPr>
        <w:t>Игра «Превращение комнаты»: обучающиеся действуют по группам или по одному, детям предлагается выполнить такие движения, действия, которые бы подсказали на определенные предлагаемые обстоятельства, например: вы находитесь в лесу, на необитаемом острове, в магазине игрушек и т.д. Обучающиеся должны уметь представить себя и других в предлагаемых обстоятельствах и разыграть историю.</w:t>
      </w:r>
    </w:p>
    <w:p w:rsidR="00520A16" w:rsidRPr="0071602B" w:rsidRDefault="00520A16" w:rsidP="00520A16">
      <w:pPr>
        <w:jc w:val="center"/>
        <w:rPr>
          <w:b/>
          <w:color w:val="000000"/>
          <w:sz w:val="24"/>
          <w:szCs w:val="24"/>
        </w:rPr>
      </w:pPr>
    </w:p>
    <w:p w:rsidR="00520A16" w:rsidRPr="0071602B" w:rsidRDefault="00520A16" w:rsidP="00520A16">
      <w:pPr>
        <w:jc w:val="center"/>
        <w:rPr>
          <w:b/>
          <w:color w:val="000000"/>
          <w:sz w:val="24"/>
          <w:szCs w:val="24"/>
        </w:rPr>
      </w:pPr>
      <w:r w:rsidRPr="0071602B">
        <w:rPr>
          <w:b/>
          <w:sz w:val="24"/>
          <w:szCs w:val="24"/>
        </w:rPr>
        <w:t>Аттестация по завершении освоения программы</w:t>
      </w:r>
      <w:r w:rsidRPr="0071602B">
        <w:rPr>
          <w:b/>
          <w:color w:val="000000"/>
          <w:sz w:val="24"/>
          <w:szCs w:val="24"/>
        </w:rPr>
        <w:t xml:space="preserve"> </w:t>
      </w:r>
    </w:p>
    <w:p w:rsidR="00520A16" w:rsidRPr="0071602B" w:rsidRDefault="00520A16" w:rsidP="00520A16">
      <w:pPr>
        <w:jc w:val="center"/>
        <w:rPr>
          <w:i/>
          <w:color w:val="000000"/>
          <w:sz w:val="24"/>
          <w:szCs w:val="24"/>
        </w:rPr>
      </w:pPr>
      <w:r w:rsidRPr="0071602B">
        <w:rPr>
          <w:i/>
          <w:color w:val="000000"/>
          <w:sz w:val="24"/>
          <w:szCs w:val="24"/>
        </w:rPr>
        <w:t xml:space="preserve">Творческий отчет. Мини спектакль </w:t>
      </w:r>
    </w:p>
    <w:p w:rsidR="00520A16" w:rsidRPr="0071602B" w:rsidRDefault="00520A16" w:rsidP="00520A16">
      <w:pPr>
        <w:jc w:val="center"/>
        <w:rPr>
          <w:b/>
          <w:i/>
          <w:noProof/>
          <w:sz w:val="24"/>
          <w:szCs w:val="24"/>
        </w:rPr>
      </w:pPr>
    </w:p>
    <w:p w:rsidR="00520A16" w:rsidRPr="0071602B" w:rsidRDefault="00520A16" w:rsidP="00520A16">
      <w:pPr>
        <w:shd w:val="clear" w:color="auto" w:fill="FFFFFF"/>
        <w:rPr>
          <w:color w:val="FF0000"/>
          <w:sz w:val="24"/>
          <w:szCs w:val="24"/>
        </w:rPr>
      </w:pPr>
      <w:r w:rsidRPr="0071602B">
        <w:rPr>
          <w:color w:val="FF0000"/>
          <w:sz w:val="24"/>
          <w:szCs w:val="24"/>
        </w:rPr>
        <w:t xml:space="preserve"> </w:t>
      </w:r>
      <w:r w:rsidRPr="0071602B">
        <w:rPr>
          <w:sz w:val="24"/>
          <w:szCs w:val="24"/>
        </w:rPr>
        <w:t>Цель: выявление уровня усвоения учащимися программного материала, соответствие прогнозируемым результатам программы.</w:t>
      </w:r>
    </w:p>
    <w:p w:rsidR="00520A16" w:rsidRPr="0071602B" w:rsidRDefault="00520A16" w:rsidP="00520A16">
      <w:pPr>
        <w:shd w:val="clear" w:color="auto" w:fill="FFFFFF"/>
        <w:rPr>
          <w:sz w:val="24"/>
          <w:szCs w:val="24"/>
        </w:rPr>
      </w:pPr>
      <w:r w:rsidRPr="0071602B">
        <w:rPr>
          <w:color w:val="FF0000"/>
          <w:sz w:val="24"/>
          <w:szCs w:val="24"/>
        </w:rPr>
        <w:t xml:space="preserve"> </w:t>
      </w:r>
      <w:r w:rsidRPr="0071602B">
        <w:rPr>
          <w:sz w:val="24"/>
          <w:szCs w:val="24"/>
        </w:rPr>
        <w:t xml:space="preserve">Критерии оценивания:  </w:t>
      </w:r>
    </w:p>
    <w:p w:rsidR="00520A16" w:rsidRPr="0071602B" w:rsidRDefault="00520A16" w:rsidP="00520A16">
      <w:pPr>
        <w:shd w:val="clear" w:color="auto" w:fill="FFFFFF"/>
        <w:rPr>
          <w:sz w:val="24"/>
          <w:szCs w:val="24"/>
        </w:rPr>
      </w:pPr>
      <w:r w:rsidRPr="0071602B">
        <w:rPr>
          <w:i/>
          <w:sz w:val="24"/>
          <w:szCs w:val="24"/>
        </w:rPr>
        <w:t>Высокий</w:t>
      </w:r>
      <w:r w:rsidRPr="0071602B">
        <w:rPr>
          <w:sz w:val="24"/>
          <w:szCs w:val="24"/>
        </w:rPr>
        <w:t xml:space="preserve"> уровень освоения программы - обучающийся активно, с творческим интересом занимается в коллективе. Уважительно относится к другим детям. Готов помочь в работе. Работоспособен. Материал усваивается на высоком уровне. Инициативен. Сценически выразителен. Владеет сценическим вниманием, общением. Фантазия и воображение активно развиты. Пластичен. Принимает и развивает игровую роль. Поддерживает ролевой диалог. Использует разные сюжеты игры. Активен при перемене ролей. На высоком уровне владеет словесным действием. Может обучить театральным играм других. </w:t>
      </w:r>
    </w:p>
    <w:p w:rsidR="00520A16" w:rsidRPr="0071602B" w:rsidRDefault="00520A16" w:rsidP="00520A16">
      <w:pPr>
        <w:shd w:val="clear" w:color="auto" w:fill="FFFFFF"/>
        <w:rPr>
          <w:sz w:val="24"/>
          <w:szCs w:val="24"/>
        </w:rPr>
      </w:pPr>
      <w:r w:rsidRPr="0071602B">
        <w:rPr>
          <w:i/>
          <w:sz w:val="24"/>
          <w:szCs w:val="24"/>
        </w:rPr>
        <w:t>Средний</w:t>
      </w:r>
      <w:r w:rsidRPr="0071602B">
        <w:rPr>
          <w:sz w:val="24"/>
          <w:szCs w:val="24"/>
        </w:rPr>
        <w:t xml:space="preserve"> уровень освоения программы - обучающийся достаточно активно занимается в коллективе. Уважительно относится к другим детям, но замкнут. Тяжело идёт на контакт. Не слишком работоспособен, т.к. быстро утомляется. Материал усваивается частично. Знает об элементах сценического внимания, общения. Фантазия и воображение недостаточно развиты. Не достаточно пластичен. Частично владеет словесным действием. Может рассказать о некоторых театральных играх. Видны его желание и стремление развиваться. </w:t>
      </w:r>
    </w:p>
    <w:p w:rsidR="00520A16" w:rsidRPr="0071602B" w:rsidRDefault="00520A16" w:rsidP="00520A16">
      <w:pPr>
        <w:shd w:val="clear" w:color="auto" w:fill="FFFFFF"/>
        <w:rPr>
          <w:sz w:val="24"/>
          <w:szCs w:val="24"/>
        </w:rPr>
      </w:pPr>
      <w:r w:rsidRPr="0071602B">
        <w:rPr>
          <w:i/>
          <w:sz w:val="24"/>
          <w:szCs w:val="24"/>
        </w:rPr>
        <w:t>Низкий</w:t>
      </w:r>
      <w:r w:rsidRPr="0071602B">
        <w:rPr>
          <w:sz w:val="24"/>
          <w:szCs w:val="24"/>
        </w:rPr>
        <w:t xml:space="preserve"> уровень освоения программы - недисциплинированность. Неуважение к коллективу. Пропуски без уважительных причин. Не может провести игру. Не владеет сценическим вниманием. Не усваивает материал.</w:t>
      </w:r>
    </w:p>
    <w:p w:rsidR="00520A16" w:rsidRPr="0071602B" w:rsidRDefault="00520A16" w:rsidP="00520A16">
      <w:pPr>
        <w:shd w:val="clear" w:color="auto" w:fill="FFFFFF"/>
        <w:rPr>
          <w:sz w:val="24"/>
          <w:szCs w:val="24"/>
        </w:rPr>
      </w:pPr>
    </w:p>
    <w:p w:rsidR="00520A16" w:rsidRPr="0071602B" w:rsidRDefault="00520A16" w:rsidP="00520A16">
      <w:pPr>
        <w:jc w:val="center"/>
        <w:rPr>
          <w:b/>
          <w:noProof/>
          <w:sz w:val="24"/>
          <w:szCs w:val="24"/>
        </w:rPr>
      </w:pPr>
      <w:r w:rsidRPr="0071602B">
        <w:rPr>
          <w:b/>
          <w:noProof/>
          <w:sz w:val="24"/>
          <w:szCs w:val="24"/>
        </w:rPr>
        <w:t>Методические материалы</w:t>
      </w:r>
    </w:p>
    <w:p w:rsidR="00520A16" w:rsidRPr="0071602B" w:rsidRDefault="00520A16" w:rsidP="00520A16">
      <w:pPr>
        <w:shd w:val="clear" w:color="auto" w:fill="FFFFFF"/>
        <w:ind w:firstLine="426"/>
        <w:rPr>
          <w:i/>
          <w:color w:val="000000"/>
          <w:sz w:val="24"/>
          <w:szCs w:val="24"/>
        </w:rPr>
      </w:pPr>
      <w:r w:rsidRPr="0071602B">
        <w:rPr>
          <w:bCs/>
          <w:i/>
          <w:color w:val="000000"/>
          <w:sz w:val="24"/>
          <w:szCs w:val="24"/>
        </w:rPr>
        <w:t xml:space="preserve">Методы и формы контроля </w:t>
      </w:r>
    </w:p>
    <w:p w:rsidR="00520A16" w:rsidRPr="0071602B" w:rsidRDefault="00520A16" w:rsidP="00520A16">
      <w:pPr>
        <w:shd w:val="clear" w:color="auto" w:fill="FFFFFF"/>
        <w:ind w:firstLine="426"/>
        <w:rPr>
          <w:color w:val="000000"/>
          <w:sz w:val="24"/>
          <w:szCs w:val="24"/>
        </w:rPr>
      </w:pPr>
      <w:r w:rsidRPr="0071602B">
        <w:rPr>
          <w:color w:val="000000"/>
          <w:sz w:val="24"/>
          <w:szCs w:val="24"/>
        </w:rPr>
        <w:t xml:space="preserve">Методы контроля позволяют оценивать, анализировать и контролировать, как собственную деятельность, так и своих товарищей. </w:t>
      </w:r>
    </w:p>
    <w:p w:rsidR="00520A16" w:rsidRPr="0071602B" w:rsidRDefault="00520A16" w:rsidP="00520A16">
      <w:pPr>
        <w:shd w:val="clear" w:color="auto" w:fill="FFFFFF"/>
        <w:ind w:firstLine="426"/>
        <w:rPr>
          <w:color w:val="000000"/>
          <w:sz w:val="24"/>
          <w:szCs w:val="24"/>
        </w:rPr>
      </w:pPr>
      <w:r w:rsidRPr="0071602B">
        <w:rPr>
          <w:color w:val="000000"/>
          <w:sz w:val="24"/>
          <w:szCs w:val="24"/>
        </w:rPr>
        <w:t>Данный метод осуществляется посредством следующих форм проведения занятий:</w:t>
      </w:r>
    </w:p>
    <w:p w:rsidR="00520A16" w:rsidRPr="0071602B" w:rsidRDefault="00520A16" w:rsidP="00D77F0D">
      <w:pPr>
        <w:numPr>
          <w:ilvl w:val="0"/>
          <w:numId w:val="120"/>
        </w:numPr>
        <w:shd w:val="clear" w:color="auto" w:fill="FFFFFF"/>
        <w:ind w:left="0" w:firstLine="426"/>
        <w:rPr>
          <w:color w:val="000000"/>
          <w:sz w:val="24"/>
          <w:szCs w:val="24"/>
        </w:rPr>
      </w:pPr>
      <w:r w:rsidRPr="0071602B">
        <w:rPr>
          <w:color w:val="000000"/>
          <w:sz w:val="24"/>
          <w:szCs w:val="24"/>
        </w:rPr>
        <w:t>контрольные задания;</w:t>
      </w:r>
    </w:p>
    <w:p w:rsidR="00520A16" w:rsidRPr="0071602B" w:rsidRDefault="00520A16" w:rsidP="00D77F0D">
      <w:pPr>
        <w:numPr>
          <w:ilvl w:val="0"/>
          <w:numId w:val="120"/>
        </w:numPr>
        <w:shd w:val="clear" w:color="auto" w:fill="FFFFFF"/>
        <w:ind w:left="0" w:firstLine="426"/>
        <w:rPr>
          <w:color w:val="000000"/>
          <w:sz w:val="24"/>
          <w:szCs w:val="24"/>
        </w:rPr>
      </w:pPr>
      <w:r w:rsidRPr="0071602B">
        <w:rPr>
          <w:color w:val="000000"/>
          <w:sz w:val="24"/>
          <w:szCs w:val="24"/>
        </w:rPr>
        <w:t>контрольные вопросы;</w:t>
      </w:r>
    </w:p>
    <w:p w:rsidR="00520A16" w:rsidRPr="0071602B" w:rsidRDefault="00520A16" w:rsidP="00D77F0D">
      <w:pPr>
        <w:numPr>
          <w:ilvl w:val="0"/>
          <w:numId w:val="120"/>
        </w:numPr>
        <w:shd w:val="clear" w:color="auto" w:fill="FFFFFF"/>
        <w:ind w:left="0" w:firstLine="426"/>
        <w:rPr>
          <w:color w:val="000000"/>
          <w:sz w:val="24"/>
          <w:szCs w:val="24"/>
        </w:rPr>
      </w:pPr>
      <w:r w:rsidRPr="0071602B">
        <w:rPr>
          <w:color w:val="000000"/>
          <w:sz w:val="24"/>
          <w:szCs w:val="24"/>
        </w:rPr>
        <w:t>самооценка;</w:t>
      </w:r>
    </w:p>
    <w:p w:rsidR="00520A16" w:rsidRPr="0071602B" w:rsidRDefault="00520A16" w:rsidP="00D77F0D">
      <w:pPr>
        <w:numPr>
          <w:ilvl w:val="0"/>
          <w:numId w:val="120"/>
        </w:numPr>
        <w:shd w:val="clear" w:color="auto" w:fill="FFFFFF"/>
        <w:ind w:left="0" w:firstLine="426"/>
        <w:rPr>
          <w:color w:val="000000"/>
          <w:sz w:val="24"/>
          <w:szCs w:val="24"/>
        </w:rPr>
      </w:pPr>
      <w:r w:rsidRPr="0071602B">
        <w:rPr>
          <w:color w:val="000000"/>
          <w:sz w:val="24"/>
          <w:szCs w:val="24"/>
        </w:rPr>
        <w:t>участие в выступлениях и конкурсах;</w:t>
      </w:r>
    </w:p>
    <w:p w:rsidR="00520A16" w:rsidRPr="0071602B" w:rsidRDefault="00520A16" w:rsidP="00D77F0D">
      <w:pPr>
        <w:numPr>
          <w:ilvl w:val="0"/>
          <w:numId w:val="120"/>
        </w:numPr>
        <w:shd w:val="clear" w:color="auto" w:fill="FFFFFF"/>
        <w:ind w:left="0" w:firstLine="426"/>
        <w:rPr>
          <w:color w:val="000000"/>
          <w:sz w:val="24"/>
          <w:szCs w:val="24"/>
        </w:rPr>
      </w:pPr>
      <w:r w:rsidRPr="0071602B">
        <w:rPr>
          <w:color w:val="000000"/>
          <w:sz w:val="24"/>
          <w:szCs w:val="24"/>
        </w:rPr>
        <w:t>урок самооценок (взаимооценок).</w:t>
      </w:r>
    </w:p>
    <w:p w:rsidR="00520A16" w:rsidRPr="0071602B" w:rsidRDefault="00520A16" w:rsidP="00520A16">
      <w:pPr>
        <w:shd w:val="clear" w:color="auto" w:fill="FFFFFF"/>
        <w:ind w:firstLine="426"/>
        <w:rPr>
          <w:color w:val="000000"/>
          <w:sz w:val="24"/>
          <w:szCs w:val="24"/>
        </w:rPr>
      </w:pPr>
      <w:r w:rsidRPr="0071602B">
        <w:rPr>
          <w:color w:val="000000"/>
          <w:sz w:val="24"/>
          <w:szCs w:val="24"/>
        </w:rPr>
        <w:t>Перечисленные методы и формы работы позволяют строить систему занятий, образующих целостную технологию обучения. На основе данной технологии планируются, разрабатываются и проводятся конкретные занятия по следующим формам:</w:t>
      </w:r>
    </w:p>
    <w:p w:rsidR="00520A16" w:rsidRPr="0071602B" w:rsidRDefault="00520A16" w:rsidP="00D77F0D">
      <w:pPr>
        <w:numPr>
          <w:ilvl w:val="0"/>
          <w:numId w:val="121"/>
        </w:numPr>
        <w:shd w:val="clear" w:color="auto" w:fill="FFFFFF"/>
        <w:ind w:left="0" w:firstLine="426"/>
        <w:rPr>
          <w:color w:val="000000"/>
          <w:sz w:val="24"/>
          <w:szCs w:val="24"/>
        </w:rPr>
      </w:pPr>
      <w:r w:rsidRPr="0071602B">
        <w:rPr>
          <w:color w:val="000000"/>
          <w:sz w:val="24"/>
          <w:szCs w:val="24"/>
        </w:rPr>
        <w:t>участие в открытых занятиях;</w:t>
      </w:r>
    </w:p>
    <w:p w:rsidR="00520A16" w:rsidRPr="0071602B" w:rsidRDefault="00520A16" w:rsidP="00D77F0D">
      <w:pPr>
        <w:numPr>
          <w:ilvl w:val="0"/>
          <w:numId w:val="121"/>
        </w:numPr>
        <w:shd w:val="clear" w:color="auto" w:fill="FFFFFF"/>
        <w:ind w:left="0" w:firstLine="426"/>
        <w:rPr>
          <w:color w:val="000000"/>
          <w:sz w:val="24"/>
          <w:szCs w:val="24"/>
        </w:rPr>
      </w:pPr>
      <w:r w:rsidRPr="0071602B">
        <w:rPr>
          <w:color w:val="000000"/>
          <w:sz w:val="24"/>
          <w:szCs w:val="24"/>
        </w:rPr>
        <w:t>вопросник по программе;</w:t>
      </w:r>
    </w:p>
    <w:p w:rsidR="00520A16" w:rsidRPr="0071602B" w:rsidRDefault="00520A16" w:rsidP="00D77F0D">
      <w:pPr>
        <w:numPr>
          <w:ilvl w:val="0"/>
          <w:numId w:val="121"/>
        </w:numPr>
        <w:shd w:val="clear" w:color="auto" w:fill="FFFFFF"/>
        <w:ind w:left="0" w:firstLine="426"/>
        <w:rPr>
          <w:color w:val="000000"/>
          <w:sz w:val="24"/>
          <w:szCs w:val="24"/>
        </w:rPr>
      </w:pPr>
      <w:r w:rsidRPr="0071602B">
        <w:rPr>
          <w:color w:val="000000"/>
          <w:sz w:val="24"/>
          <w:szCs w:val="24"/>
        </w:rPr>
        <w:t>контрольное упражнение;</w:t>
      </w:r>
    </w:p>
    <w:p w:rsidR="00520A16" w:rsidRPr="0071602B" w:rsidRDefault="00520A16" w:rsidP="00D77F0D">
      <w:pPr>
        <w:numPr>
          <w:ilvl w:val="0"/>
          <w:numId w:val="121"/>
        </w:numPr>
        <w:shd w:val="clear" w:color="auto" w:fill="FFFFFF"/>
        <w:ind w:left="0" w:firstLine="426"/>
        <w:rPr>
          <w:color w:val="000000"/>
          <w:sz w:val="24"/>
          <w:szCs w:val="24"/>
        </w:rPr>
      </w:pPr>
      <w:r w:rsidRPr="0071602B">
        <w:rPr>
          <w:color w:val="000000"/>
          <w:sz w:val="24"/>
          <w:szCs w:val="24"/>
        </w:rPr>
        <w:t>концерт;</w:t>
      </w:r>
    </w:p>
    <w:p w:rsidR="00520A16" w:rsidRPr="0071602B" w:rsidRDefault="00520A16" w:rsidP="00D77F0D">
      <w:pPr>
        <w:numPr>
          <w:ilvl w:val="0"/>
          <w:numId w:val="121"/>
        </w:numPr>
        <w:shd w:val="clear" w:color="auto" w:fill="FFFFFF"/>
        <w:ind w:left="0" w:firstLine="426"/>
        <w:rPr>
          <w:color w:val="000000"/>
          <w:sz w:val="24"/>
          <w:szCs w:val="24"/>
        </w:rPr>
      </w:pPr>
      <w:r w:rsidRPr="0071602B">
        <w:rPr>
          <w:color w:val="000000"/>
          <w:sz w:val="24"/>
          <w:szCs w:val="24"/>
        </w:rPr>
        <w:t xml:space="preserve"> беседа;</w:t>
      </w:r>
    </w:p>
    <w:p w:rsidR="00520A16" w:rsidRPr="0071602B" w:rsidRDefault="00520A16" w:rsidP="00D77F0D">
      <w:pPr>
        <w:numPr>
          <w:ilvl w:val="0"/>
          <w:numId w:val="121"/>
        </w:numPr>
        <w:shd w:val="clear" w:color="auto" w:fill="FFFFFF"/>
        <w:ind w:left="0" w:firstLine="426"/>
        <w:rPr>
          <w:color w:val="000000"/>
          <w:sz w:val="24"/>
          <w:szCs w:val="24"/>
        </w:rPr>
      </w:pPr>
      <w:r w:rsidRPr="0071602B">
        <w:rPr>
          <w:color w:val="000000"/>
          <w:sz w:val="24"/>
          <w:szCs w:val="24"/>
        </w:rPr>
        <w:t>соревнование;</w:t>
      </w:r>
    </w:p>
    <w:p w:rsidR="00520A16" w:rsidRPr="0071602B" w:rsidRDefault="00520A16" w:rsidP="00D77F0D">
      <w:pPr>
        <w:numPr>
          <w:ilvl w:val="0"/>
          <w:numId w:val="121"/>
        </w:numPr>
        <w:shd w:val="clear" w:color="auto" w:fill="FFFFFF"/>
        <w:ind w:left="0" w:firstLine="426"/>
        <w:rPr>
          <w:color w:val="000000"/>
          <w:sz w:val="24"/>
          <w:szCs w:val="24"/>
        </w:rPr>
      </w:pPr>
      <w:r w:rsidRPr="0071602B">
        <w:rPr>
          <w:color w:val="000000"/>
          <w:sz w:val="24"/>
          <w:szCs w:val="24"/>
        </w:rPr>
        <w:t>участие в мероприятиях;</w:t>
      </w:r>
    </w:p>
    <w:p w:rsidR="00520A16" w:rsidRPr="0071602B" w:rsidRDefault="00520A16" w:rsidP="00D77F0D">
      <w:pPr>
        <w:numPr>
          <w:ilvl w:val="0"/>
          <w:numId w:val="121"/>
        </w:numPr>
        <w:shd w:val="clear" w:color="auto" w:fill="FFFFFF"/>
        <w:ind w:left="0" w:firstLine="426"/>
        <w:rPr>
          <w:color w:val="000000"/>
          <w:sz w:val="24"/>
          <w:szCs w:val="24"/>
        </w:rPr>
      </w:pPr>
      <w:r w:rsidRPr="0071602B">
        <w:rPr>
          <w:color w:val="000000"/>
          <w:sz w:val="24"/>
          <w:szCs w:val="24"/>
        </w:rPr>
        <w:t>участие в родительских собраниях;</w:t>
      </w:r>
    </w:p>
    <w:p w:rsidR="00520A16" w:rsidRPr="0071602B" w:rsidRDefault="00520A16" w:rsidP="00D77F0D">
      <w:pPr>
        <w:numPr>
          <w:ilvl w:val="0"/>
          <w:numId w:val="121"/>
        </w:numPr>
        <w:shd w:val="clear" w:color="auto" w:fill="FFFFFF"/>
        <w:ind w:left="0" w:firstLine="426"/>
        <w:rPr>
          <w:color w:val="000000"/>
          <w:sz w:val="24"/>
          <w:szCs w:val="24"/>
        </w:rPr>
      </w:pPr>
      <w:r w:rsidRPr="0071602B">
        <w:rPr>
          <w:color w:val="000000"/>
          <w:sz w:val="24"/>
          <w:szCs w:val="24"/>
        </w:rPr>
        <w:t>участие в конкурсах и фестивалях.</w:t>
      </w:r>
    </w:p>
    <w:p w:rsidR="00520A16" w:rsidRPr="0071602B" w:rsidRDefault="00520A16" w:rsidP="00520A16">
      <w:pPr>
        <w:shd w:val="clear" w:color="auto" w:fill="FFFFFF"/>
        <w:ind w:firstLine="567"/>
        <w:rPr>
          <w:color w:val="000000"/>
          <w:sz w:val="24"/>
          <w:szCs w:val="24"/>
        </w:rPr>
      </w:pPr>
      <w:r w:rsidRPr="0071602B">
        <w:rPr>
          <w:color w:val="000000"/>
          <w:sz w:val="24"/>
          <w:szCs w:val="24"/>
        </w:rPr>
        <w:t>Перечисленные методы и формы работы позволяют строить систему занятий, образующих целостную технологию обучения. На основе данной технологии планируются, разрабатываются и проводятся конкретные занятия.</w:t>
      </w:r>
    </w:p>
    <w:p w:rsidR="00520A16" w:rsidRPr="0071602B" w:rsidRDefault="00520A16" w:rsidP="00520A16">
      <w:pPr>
        <w:ind w:firstLine="567"/>
        <w:rPr>
          <w:i/>
          <w:sz w:val="24"/>
          <w:szCs w:val="24"/>
        </w:rPr>
      </w:pPr>
      <w:r w:rsidRPr="0071602B">
        <w:rPr>
          <w:i/>
          <w:sz w:val="24"/>
          <w:szCs w:val="24"/>
        </w:rPr>
        <w:t>Формы подведения итогов</w:t>
      </w:r>
    </w:p>
    <w:p w:rsidR="00520A16" w:rsidRPr="0071602B" w:rsidRDefault="00520A16" w:rsidP="00520A16">
      <w:pPr>
        <w:ind w:firstLine="567"/>
        <w:rPr>
          <w:sz w:val="24"/>
          <w:szCs w:val="24"/>
        </w:rPr>
      </w:pPr>
      <w:r w:rsidRPr="0071602B">
        <w:rPr>
          <w:sz w:val="24"/>
          <w:szCs w:val="24"/>
        </w:rPr>
        <w:t>Программа предусматривает различные формы подведения итогов.</w:t>
      </w:r>
    </w:p>
    <w:p w:rsidR="00520A16" w:rsidRPr="0071602B" w:rsidRDefault="00520A16" w:rsidP="00520A16">
      <w:pPr>
        <w:ind w:firstLine="567"/>
        <w:rPr>
          <w:sz w:val="24"/>
          <w:szCs w:val="24"/>
        </w:rPr>
      </w:pPr>
      <w:r w:rsidRPr="0071602B">
        <w:rPr>
          <w:sz w:val="24"/>
          <w:szCs w:val="24"/>
        </w:rPr>
        <w:t>Усвоение обучающимися программного материала, отслеживаются в ходе проведения следующих контролей:</w:t>
      </w:r>
    </w:p>
    <w:p w:rsidR="00520A16" w:rsidRPr="0071602B" w:rsidRDefault="00520A16" w:rsidP="00520A16">
      <w:pPr>
        <w:pStyle w:val="a8"/>
        <w:ind w:firstLine="709"/>
        <w:rPr>
          <w:iCs/>
        </w:rPr>
      </w:pPr>
      <w:r w:rsidRPr="0071602B">
        <w:rPr>
          <w:iCs/>
        </w:rPr>
        <w:t>Входной – осуществляется посредством наблюдения за деятельностью ребенка в процессе занятий;</w:t>
      </w:r>
    </w:p>
    <w:p w:rsidR="00520A16" w:rsidRPr="0071602B" w:rsidRDefault="00520A16" w:rsidP="00520A16">
      <w:pPr>
        <w:pStyle w:val="a8"/>
        <w:ind w:firstLine="709"/>
        <w:rPr>
          <w:iCs/>
        </w:rPr>
      </w:pPr>
      <w:r w:rsidRPr="0071602B">
        <w:rPr>
          <w:iCs/>
        </w:rPr>
        <w:t>текущий – праздники, занятия-зачеты, конкурсы-фестивали;</w:t>
      </w:r>
    </w:p>
    <w:p w:rsidR="00520A16" w:rsidRPr="0071602B" w:rsidRDefault="00520A16" w:rsidP="00520A16">
      <w:pPr>
        <w:pStyle w:val="a8"/>
        <w:ind w:firstLine="709"/>
        <w:rPr>
          <w:iCs/>
        </w:rPr>
      </w:pPr>
      <w:r w:rsidRPr="0071602B">
        <w:rPr>
          <w:iCs/>
        </w:rPr>
        <w:t>итоговая аттестация – открытые занятия, спектакли.</w:t>
      </w:r>
    </w:p>
    <w:p w:rsidR="00520A16" w:rsidRPr="0071602B" w:rsidRDefault="00520A16" w:rsidP="00520A16">
      <w:pPr>
        <w:pStyle w:val="a8"/>
        <w:ind w:firstLine="709"/>
        <w:rPr>
          <w:iCs/>
        </w:rPr>
      </w:pPr>
      <w:r w:rsidRPr="0071602B">
        <w:rPr>
          <w:iCs/>
        </w:rPr>
        <w:t xml:space="preserve">Формой подведения итогов считать: выступление на праздниках различного уровня, торжественных и тематических линейках, участие в мероприятиях различного уровня, классных часах, участие в мероприятиях, инсценирование, постановка сказок и пьес для свободного просмотра. </w:t>
      </w:r>
    </w:p>
    <w:p w:rsidR="00520A16" w:rsidRPr="0071602B" w:rsidRDefault="00520A16" w:rsidP="00520A16">
      <w:pPr>
        <w:ind w:firstLine="709"/>
        <w:rPr>
          <w:sz w:val="24"/>
          <w:szCs w:val="24"/>
        </w:rPr>
      </w:pPr>
      <w:r w:rsidRPr="0071602B">
        <w:rPr>
          <w:i/>
          <w:sz w:val="24"/>
          <w:szCs w:val="24"/>
        </w:rPr>
        <w:t>Итоговая аттестация</w:t>
      </w:r>
      <w:r w:rsidRPr="0071602B">
        <w:rPr>
          <w:sz w:val="24"/>
          <w:szCs w:val="24"/>
        </w:rPr>
        <w:t xml:space="preserve"> завершается выдачей выпускникам свидетельств о прохождении программы обучения в дополнительном образовании, в рамках</w:t>
      </w:r>
      <w:r w:rsidRPr="0071602B">
        <w:rPr>
          <w:bCs/>
          <w:sz w:val="24"/>
          <w:szCs w:val="24"/>
        </w:rPr>
        <w:t xml:space="preserve"> отчётного мероприятия</w:t>
      </w:r>
      <w:r w:rsidRPr="0071602B">
        <w:rPr>
          <w:sz w:val="24"/>
          <w:szCs w:val="24"/>
        </w:rPr>
        <w:t xml:space="preserve">. </w:t>
      </w:r>
    </w:p>
    <w:p w:rsidR="00520A16" w:rsidRPr="0071602B" w:rsidRDefault="00520A16" w:rsidP="00520A16">
      <w:pPr>
        <w:ind w:left="720"/>
        <w:jc w:val="center"/>
        <w:rPr>
          <w:b/>
          <w:bCs/>
          <w:sz w:val="24"/>
          <w:szCs w:val="24"/>
        </w:rPr>
      </w:pPr>
      <w:r w:rsidRPr="0071602B">
        <w:rPr>
          <w:b/>
          <w:bCs/>
          <w:sz w:val="24"/>
          <w:szCs w:val="24"/>
        </w:rPr>
        <w:t xml:space="preserve">Методическое обеспечение </w:t>
      </w:r>
    </w:p>
    <w:tbl>
      <w:tblPr>
        <w:tblW w:w="10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
        <w:gridCol w:w="1487"/>
        <w:gridCol w:w="1892"/>
        <w:gridCol w:w="1757"/>
        <w:gridCol w:w="1756"/>
        <w:gridCol w:w="1486"/>
        <w:gridCol w:w="1621"/>
      </w:tblGrid>
      <w:tr w:rsidR="00520A16" w:rsidRPr="0071602B" w:rsidTr="00566C51">
        <w:trPr>
          <w:trHeight w:val="1366"/>
        </w:trPr>
        <w:tc>
          <w:tcPr>
            <w:tcW w:w="406" w:type="dxa"/>
            <w:shd w:val="clear" w:color="auto" w:fill="auto"/>
          </w:tcPr>
          <w:p w:rsidR="00520A16" w:rsidRPr="0071602B" w:rsidRDefault="00520A16" w:rsidP="00566C51">
            <w:pPr>
              <w:jc w:val="center"/>
              <w:rPr>
                <w:bCs/>
                <w:sz w:val="24"/>
                <w:szCs w:val="24"/>
              </w:rPr>
            </w:pPr>
            <w:r w:rsidRPr="0071602B">
              <w:rPr>
                <w:bCs/>
                <w:sz w:val="24"/>
                <w:szCs w:val="24"/>
              </w:rPr>
              <w:t>№</w:t>
            </w:r>
          </w:p>
        </w:tc>
        <w:tc>
          <w:tcPr>
            <w:tcW w:w="1487" w:type="dxa"/>
            <w:shd w:val="clear" w:color="auto" w:fill="auto"/>
          </w:tcPr>
          <w:p w:rsidR="00520A16" w:rsidRPr="0071602B" w:rsidRDefault="00520A16" w:rsidP="00566C51">
            <w:pPr>
              <w:jc w:val="center"/>
              <w:rPr>
                <w:bCs/>
                <w:sz w:val="24"/>
                <w:szCs w:val="24"/>
              </w:rPr>
            </w:pPr>
            <w:r w:rsidRPr="0071602B">
              <w:rPr>
                <w:bCs/>
                <w:sz w:val="24"/>
                <w:szCs w:val="24"/>
              </w:rPr>
              <w:t>Раздел или тема программы</w:t>
            </w:r>
          </w:p>
        </w:tc>
        <w:tc>
          <w:tcPr>
            <w:tcW w:w="1892" w:type="dxa"/>
            <w:shd w:val="clear" w:color="auto" w:fill="auto"/>
          </w:tcPr>
          <w:p w:rsidR="00520A16" w:rsidRPr="0071602B" w:rsidRDefault="00520A16" w:rsidP="00566C51">
            <w:pPr>
              <w:jc w:val="center"/>
              <w:rPr>
                <w:bCs/>
                <w:sz w:val="24"/>
                <w:szCs w:val="24"/>
              </w:rPr>
            </w:pPr>
            <w:r w:rsidRPr="0071602B">
              <w:rPr>
                <w:bCs/>
                <w:sz w:val="24"/>
                <w:szCs w:val="24"/>
              </w:rPr>
              <w:t>Формы занятий</w:t>
            </w:r>
          </w:p>
        </w:tc>
        <w:tc>
          <w:tcPr>
            <w:tcW w:w="1757" w:type="dxa"/>
            <w:shd w:val="clear" w:color="auto" w:fill="auto"/>
          </w:tcPr>
          <w:p w:rsidR="00520A16" w:rsidRPr="0071602B" w:rsidRDefault="00520A16" w:rsidP="00566C51">
            <w:pPr>
              <w:jc w:val="center"/>
              <w:rPr>
                <w:bCs/>
                <w:sz w:val="24"/>
                <w:szCs w:val="24"/>
              </w:rPr>
            </w:pPr>
            <w:r w:rsidRPr="0071602B">
              <w:rPr>
                <w:bCs/>
                <w:sz w:val="24"/>
                <w:szCs w:val="24"/>
              </w:rPr>
              <w:t>Приемы и методы организации учебно-воспитательного процесса</w:t>
            </w:r>
          </w:p>
        </w:tc>
        <w:tc>
          <w:tcPr>
            <w:tcW w:w="1756" w:type="dxa"/>
            <w:shd w:val="clear" w:color="auto" w:fill="auto"/>
          </w:tcPr>
          <w:p w:rsidR="00520A16" w:rsidRPr="0071602B" w:rsidRDefault="00520A16" w:rsidP="00566C51">
            <w:pPr>
              <w:jc w:val="center"/>
              <w:rPr>
                <w:bCs/>
                <w:sz w:val="24"/>
                <w:szCs w:val="24"/>
              </w:rPr>
            </w:pPr>
            <w:r w:rsidRPr="0071602B">
              <w:rPr>
                <w:bCs/>
                <w:sz w:val="24"/>
                <w:szCs w:val="24"/>
              </w:rPr>
              <w:t>Дидактический материал</w:t>
            </w:r>
          </w:p>
        </w:tc>
        <w:tc>
          <w:tcPr>
            <w:tcW w:w="1486" w:type="dxa"/>
            <w:shd w:val="clear" w:color="auto" w:fill="auto"/>
          </w:tcPr>
          <w:p w:rsidR="00520A16" w:rsidRPr="0071602B" w:rsidRDefault="00520A16" w:rsidP="00566C51">
            <w:pPr>
              <w:jc w:val="center"/>
              <w:rPr>
                <w:bCs/>
                <w:sz w:val="24"/>
                <w:szCs w:val="24"/>
              </w:rPr>
            </w:pPr>
            <w:r w:rsidRPr="0071602B">
              <w:rPr>
                <w:bCs/>
                <w:sz w:val="24"/>
                <w:szCs w:val="24"/>
              </w:rPr>
              <w:t>Техническое оснащение занятий</w:t>
            </w:r>
          </w:p>
        </w:tc>
        <w:tc>
          <w:tcPr>
            <w:tcW w:w="1621" w:type="dxa"/>
            <w:shd w:val="clear" w:color="auto" w:fill="auto"/>
          </w:tcPr>
          <w:p w:rsidR="00520A16" w:rsidRPr="0071602B" w:rsidRDefault="00520A16" w:rsidP="00566C51">
            <w:pPr>
              <w:jc w:val="center"/>
              <w:rPr>
                <w:bCs/>
                <w:sz w:val="24"/>
                <w:szCs w:val="24"/>
              </w:rPr>
            </w:pPr>
            <w:r w:rsidRPr="0071602B">
              <w:rPr>
                <w:bCs/>
                <w:sz w:val="24"/>
                <w:szCs w:val="24"/>
              </w:rPr>
              <w:t>Формы подведения итогов</w:t>
            </w:r>
          </w:p>
        </w:tc>
      </w:tr>
      <w:tr w:rsidR="00520A16" w:rsidRPr="0071602B" w:rsidTr="00566C51">
        <w:trPr>
          <w:trHeight w:val="338"/>
        </w:trPr>
        <w:tc>
          <w:tcPr>
            <w:tcW w:w="406" w:type="dxa"/>
            <w:shd w:val="clear" w:color="auto" w:fill="auto"/>
          </w:tcPr>
          <w:p w:rsidR="00520A16" w:rsidRPr="0071602B" w:rsidRDefault="00520A16" w:rsidP="00566C51">
            <w:pPr>
              <w:jc w:val="center"/>
              <w:rPr>
                <w:bCs/>
                <w:sz w:val="24"/>
                <w:szCs w:val="24"/>
              </w:rPr>
            </w:pPr>
            <w:r w:rsidRPr="0071602B">
              <w:rPr>
                <w:bCs/>
                <w:sz w:val="24"/>
                <w:szCs w:val="24"/>
              </w:rPr>
              <w:t>1</w:t>
            </w:r>
          </w:p>
        </w:tc>
        <w:tc>
          <w:tcPr>
            <w:tcW w:w="1487" w:type="dxa"/>
            <w:shd w:val="clear" w:color="auto" w:fill="auto"/>
          </w:tcPr>
          <w:p w:rsidR="00520A16" w:rsidRPr="0071602B" w:rsidRDefault="00520A16" w:rsidP="00566C51">
            <w:pPr>
              <w:rPr>
                <w:color w:val="FF0000"/>
                <w:sz w:val="24"/>
                <w:szCs w:val="24"/>
              </w:rPr>
            </w:pPr>
            <w:r w:rsidRPr="0071602B">
              <w:rPr>
                <w:sz w:val="24"/>
                <w:szCs w:val="24"/>
              </w:rPr>
              <w:t>Мастерство актера</w:t>
            </w:r>
          </w:p>
        </w:tc>
        <w:tc>
          <w:tcPr>
            <w:tcW w:w="1892" w:type="dxa"/>
            <w:shd w:val="clear" w:color="auto" w:fill="auto"/>
          </w:tcPr>
          <w:p w:rsidR="00520A16" w:rsidRPr="0071602B" w:rsidRDefault="00520A16" w:rsidP="00566C51">
            <w:pPr>
              <w:rPr>
                <w:sz w:val="24"/>
                <w:szCs w:val="24"/>
              </w:rPr>
            </w:pPr>
            <w:r w:rsidRPr="0071602B">
              <w:rPr>
                <w:sz w:val="24"/>
                <w:szCs w:val="24"/>
              </w:rPr>
              <w:t>Теоретическое и практическое занятие, самостоятельная работа</w:t>
            </w:r>
          </w:p>
        </w:tc>
        <w:tc>
          <w:tcPr>
            <w:tcW w:w="1757" w:type="dxa"/>
            <w:shd w:val="clear" w:color="auto" w:fill="auto"/>
          </w:tcPr>
          <w:p w:rsidR="00520A16" w:rsidRPr="0071602B" w:rsidRDefault="00520A16" w:rsidP="00566C51">
            <w:pPr>
              <w:rPr>
                <w:sz w:val="24"/>
                <w:szCs w:val="24"/>
              </w:rPr>
            </w:pPr>
            <w:r w:rsidRPr="0071602B">
              <w:rPr>
                <w:sz w:val="24"/>
                <w:szCs w:val="24"/>
              </w:rPr>
              <w:t>Наглядный, практический, показ учащихся</w:t>
            </w:r>
          </w:p>
        </w:tc>
        <w:tc>
          <w:tcPr>
            <w:tcW w:w="1756" w:type="dxa"/>
            <w:shd w:val="clear" w:color="auto" w:fill="auto"/>
          </w:tcPr>
          <w:p w:rsidR="00520A16" w:rsidRPr="0071602B" w:rsidRDefault="00520A16" w:rsidP="00566C51">
            <w:pPr>
              <w:rPr>
                <w:sz w:val="24"/>
                <w:szCs w:val="24"/>
              </w:rPr>
            </w:pPr>
            <w:r w:rsidRPr="0071602B">
              <w:rPr>
                <w:sz w:val="24"/>
                <w:szCs w:val="24"/>
              </w:rPr>
              <w:t>Дидактические карточки</w:t>
            </w:r>
          </w:p>
          <w:p w:rsidR="00520A16" w:rsidRPr="0071602B" w:rsidRDefault="00520A16" w:rsidP="00566C51">
            <w:pPr>
              <w:rPr>
                <w:sz w:val="24"/>
                <w:szCs w:val="24"/>
              </w:rPr>
            </w:pPr>
            <w:r w:rsidRPr="0071602B">
              <w:rPr>
                <w:sz w:val="24"/>
                <w:szCs w:val="24"/>
              </w:rPr>
              <w:t>DVD и видео материалы с записями спектаклей</w:t>
            </w:r>
          </w:p>
        </w:tc>
        <w:tc>
          <w:tcPr>
            <w:tcW w:w="1486" w:type="dxa"/>
            <w:shd w:val="clear" w:color="auto" w:fill="auto"/>
          </w:tcPr>
          <w:p w:rsidR="00520A16" w:rsidRPr="0071602B" w:rsidRDefault="00520A16" w:rsidP="00566C51">
            <w:pPr>
              <w:rPr>
                <w:sz w:val="24"/>
                <w:szCs w:val="24"/>
              </w:rPr>
            </w:pPr>
            <w:r w:rsidRPr="0071602B">
              <w:rPr>
                <w:sz w:val="24"/>
                <w:szCs w:val="24"/>
              </w:rPr>
              <w:t>музыкальная аппаратура</w:t>
            </w:r>
          </w:p>
        </w:tc>
        <w:tc>
          <w:tcPr>
            <w:tcW w:w="1621" w:type="dxa"/>
            <w:shd w:val="clear" w:color="auto" w:fill="auto"/>
          </w:tcPr>
          <w:p w:rsidR="00520A16" w:rsidRPr="0071602B" w:rsidRDefault="00520A16" w:rsidP="00566C51">
            <w:pPr>
              <w:pStyle w:val="120"/>
              <w:spacing w:before="0"/>
              <w:ind w:firstLine="0"/>
              <w:jc w:val="left"/>
            </w:pPr>
            <w:r w:rsidRPr="0071602B">
              <w:t>Показ отчетной работы.</w:t>
            </w:r>
          </w:p>
        </w:tc>
      </w:tr>
      <w:tr w:rsidR="00520A16" w:rsidRPr="0071602B" w:rsidTr="00566C51">
        <w:trPr>
          <w:trHeight w:val="338"/>
        </w:trPr>
        <w:tc>
          <w:tcPr>
            <w:tcW w:w="406" w:type="dxa"/>
            <w:shd w:val="clear" w:color="auto" w:fill="auto"/>
          </w:tcPr>
          <w:p w:rsidR="00520A16" w:rsidRPr="0071602B" w:rsidRDefault="00520A16" w:rsidP="00566C51">
            <w:pPr>
              <w:jc w:val="center"/>
              <w:rPr>
                <w:bCs/>
                <w:sz w:val="24"/>
                <w:szCs w:val="24"/>
              </w:rPr>
            </w:pPr>
            <w:r w:rsidRPr="0071602B">
              <w:rPr>
                <w:bCs/>
                <w:sz w:val="24"/>
                <w:szCs w:val="24"/>
              </w:rPr>
              <w:t>2</w:t>
            </w:r>
          </w:p>
        </w:tc>
        <w:tc>
          <w:tcPr>
            <w:tcW w:w="1487" w:type="dxa"/>
            <w:shd w:val="clear" w:color="auto" w:fill="auto"/>
          </w:tcPr>
          <w:p w:rsidR="00520A16" w:rsidRPr="0071602B" w:rsidRDefault="00520A16" w:rsidP="00566C51">
            <w:pPr>
              <w:rPr>
                <w:color w:val="FF0000"/>
                <w:sz w:val="24"/>
                <w:szCs w:val="24"/>
              </w:rPr>
            </w:pPr>
            <w:r w:rsidRPr="0071602B">
              <w:rPr>
                <w:sz w:val="24"/>
                <w:szCs w:val="24"/>
              </w:rPr>
              <w:t>Сценичес-кое движение</w:t>
            </w:r>
          </w:p>
        </w:tc>
        <w:tc>
          <w:tcPr>
            <w:tcW w:w="1892" w:type="dxa"/>
            <w:shd w:val="clear" w:color="auto" w:fill="auto"/>
          </w:tcPr>
          <w:p w:rsidR="00520A16" w:rsidRPr="0071602B" w:rsidRDefault="00520A16" w:rsidP="00566C51">
            <w:pPr>
              <w:rPr>
                <w:sz w:val="24"/>
                <w:szCs w:val="24"/>
              </w:rPr>
            </w:pPr>
            <w:r w:rsidRPr="0071602B">
              <w:rPr>
                <w:sz w:val="24"/>
                <w:szCs w:val="24"/>
              </w:rPr>
              <w:t>Теоретическое и практическое занятие, самостоятельная работа</w:t>
            </w:r>
          </w:p>
        </w:tc>
        <w:tc>
          <w:tcPr>
            <w:tcW w:w="1757" w:type="dxa"/>
            <w:shd w:val="clear" w:color="auto" w:fill="auto"/>
          </w:tcPr>
          <w:p w:rsidR="00520A16" w:rsidRPr="0071602B" w:rsidRDefault="00520A16" w:rsidP="00566C51">
            <w:pPr>
              <w:rPr>
                <w:sz w:val="24"/>
                <w:szCs w:val="24"/>
              </w:rPr>
            </w:pPr>
            <w:r w:rsidRPr="0071602B">
              <w:rPr>
                <w:sz w:val="24"/>
                <w:szCs w:val="24"/>
              </w:rPr>
              <w:t>Наглядный, практический, показ учащихся</w:t>
            </w:r>
          </w:p>
        </w:tc>
        <w:tc>
          <w:tcPr>
            <w:tcW w:w="1756" w:type="dxa"/>
            <w:shd w:val="clear" w:color="auto" w:fill="auto"/>
          </w:tcPr>
          <w:p w:rsidR="00520A16" w:rsidRPr="0071602B" w:rsidRDefault="00520A16" w:rsidP="00566C51">
            <w:pPr>
              <w:jc w:val="center"/>
              <w:rPr>
                <w:sz w:val="24"/>
                <w:szCs w:val="24"/>
              </w:rPr>
            </w:pPr>
            <w:r w:rsidRPr="0071602B">
              <w:rPr>
                <w:sz w:val="24"/>
                <w:szCs w:val="24"/>
              </w:rPr>
              <w:t>-</w:t>
            </w:r>
          </w:p>
        </w:tc>
        <w:tc>
          <w:tcPr>
            <w:tcW w:w="1486" w:type="dxa"/>
            <w:shd w:val="clear" w:color="auto" w:fill="auto"/>
          </w:tcPr>
          <w:p w:rsidR="00520A16" w:rsidRPr="0071602B" w:rsidRDefault="00520A16" w:rsidP="00566C51">
            <w:pPr>
              <w:rPr>
                <w:sz w:val="24"/>
                <w:szCs w:val="24"/>
              </w:rPr>
            </w:pPr>
            <w:r w:rsidRPr="0071602B">
              <w:rPr>
                <w:sz w:val="24"/>
                <w:szCs w:val="24"/>
              </w:rPr>
              <w:t>Зеркала, музыкальная аппаратура, сценический реквизит</w:t>
            </w:r>
          </w:p>
        </w:tc>
        <w:tc>
          <w:tcPr>
            <w:tcW w:w="1621" w:type="dxa"/>
            <w:shd w:val="clear" w:color="auto" w:fill="auto"/>
          </w:tcPr>
          <w:p w:rsidR="00520A16" w:rsidRPr="0071602B" w:rsidRDefault="00520A16" w:rsidP="00566C51">
            <w:pPr>
              <w:pStyle w:val="120"/>
              <w:spacing w:before="0"/>
              <w:ind w:firstLine="0"/>
              <w:jc w:val="left"/>
            </w:pPr>
            <w:r w:rsidRPr="0071602B">
              <w:t>показ отработан-ных пластических этюдов и упражнений</w:t>
            </w:r>
          </w:p>
        </w:tc>
      </w:tr>
      <w:tr w:rsidR="00520A16" w:rsidRPr="0071602B" w:rsidTr="00566C51">
        <w:trPr>
          <w:trHeight w:val="338"/>
        </w:trPr>
        <w:tc>
          <w:tcPr>
            <w:tcW w:w="406" w:type="dxa"/>
            <w:shd w:val="clear" w:color="auto" w:fill="auto"/>
          </w:tcPr>
          <w:p w:rsidR="00520A16" w:rsidRPr="0071602B" w:rsidRDefault="00520A16" w:rsidP="00566C51">
            <w:pPr>
              <w:jc w:val="center"/>
              <w:rPr>
                <w:bCs/>
                <w:sz w:val="24"/>
                <w:szCs w:val="24"/>
              </w:rPr>
            </w:pPr>
            <w:r w:rsidRPr="0071602B">
              <w:rPr>
                <w:bCs/>
                <w:sz w:val="24"/>
                <w:szCs w:val="24"/>
              </w:rPr>
              <w:t>3</w:t>
            </w:r>
          </w:p>
        </w:tc>
        <w:tc>
          <w:tcPr>
            <w:tcW w:w="1487" w:type="dxa"/>
            <w:shd w:val="clear" w:color="auto" w:fill="auto"/>
          </w:tcPr>
          <w:p w:rsidR="00520A16" w:rsidRPr="0071602B" w:rsidRDefault="00520A16" w:rsidP="00566C51">
            <w:pPr>
              <w:rPr>
                <w:color w:val="FF0000"/>
                <w:sz w:val="24"/>
                <w:szCs w:val="24"/>
              </w:rPr>
            </w:pPr>
            <w:r w:rsidRPr="0071602B">
              <w:rPr>
                <w:sz w:val="24"/>
                <w:szCs w:val="24"/>
              </w:rPr>
              <w:t>Сценичес-кая речь</w:t>
            </w:r>
          </w:p>
        </w:tc>
        <w:tc>
          <w:tcPr>
            <w:tcW w:w="1892" w:type="dxa"/>
            <w:shd w:val="clear" w:color="auto" w:fill="auto"/>
          </w:tcPr>
          <w:p w:rsidR="00520A16" w:rsidRPr="0071602B" w:rsidRDefault="00520A16" w:rsidP="00566C51">
            <w:pPr>
              <w:rPr>
                <w:sz w:val="24"/>
                <w:szCs w:val="24"/>
              </w:rPr>
            </w:pPr>
            <w:r w:rsidRPr="0071602B">
              <w:rPr>
                <w:sz w:val="24"/>
                <w:szCs w:val="24"/>
              </w:rPr>
              <w:t>Теоретическое и практическое занятие, самостоятельная работа</w:t>
            </w:r>
          </w:p>
        </w:tc>
        <w:tc>
          <w:tcPr>
            <w:tcW w:w="1757" w:type="dxa"/>
            <w:shd w:val="clear" w:color="auto" w:fill="auto"/>
          </w:tcPr>
          <w:p w:rsidR="00520A16" w:rsidRPr="0071602B" w:rsidRDefault="00520A16" w:rsidP="00566C51">
            <w:pPr>
              <w:rPr>
                <w:sz w:val="24"/>
                <w:szCs w:val="24"/>
              </w:rPr>
            </w:pPr>
            <w:r w:rsidRPr="0071602B">
              <w:rPr>
                <w:sz w:val="24"/>
                <w:szCs w:val="24"/>
              </w:rPr>
              <w:t>Наглядный, практический, показ учащихся</w:t>
            </w:r>
          </w:p>
        </w:tc>
        <w:tc>
          <w:tcPr>
            <w:tcW w:w="1756" w:type="dxa"/>
            <w:shd w:val="clear" w:color="auto" w:fill="auto"/>
          </w:tcPr>
          <w:p w:rsidR="00520A16" w:rsidRPr="0071602B" w:rsidRDefault="00520A16" w:rsidP="00566C51">
            <w:pPr>
              <w:rPr>
                <w:sz w:val="24"/>
                <w:szCs w:val="24"/>
              </w:rPr>
            </w:pPr>
            <w:r w:rsidRPr="0071602B">
              <w:rPr>
                <w:sz w:val="24"/>
                <w:szCs w:val="24"/>
              </w:rPr>
              <w:t>аудио материалы с фонограммами;</w:t>
            </w:r>
          </w:p>
          <w:p w:rsidR="00520A16" w:rsidRPr="0071602B" w:rsidRDefault="00520A16" w:rsidP="00566C51">
            <w:pPr>
              <w:rPr>
                <w:sz w:val="24"/>
                <w:szCs w:val="24"/>
              </w:rPr>
            </w:pPr>
          </w:p>
        </w:tc>
        <w:tc>
          <w:tcPr>
            <w:tcW w:w="1486" w:type="dxa"/>
            <w:shd w:val="clear" w:color="auto" w:fill="auto"/>
          </w:tcPr>
          <w:p w:rsidR="00520A16" w:rsidRPr="0071602B" w:rsidRDefault="00520A16" w:rsidP="00566C51">
            <w:pPr>
              <w:rPr>
                <w:sz w:val="24"/>
                <w:szCs w:val="24"/>
              </w:rPr>
            </w:pPr>
            <w:r w:rsidRPr="0071602B">
              <w:rPr>
                <w:sz w:val="24"/>
                <w:szCs w:val="24"/>
              </w:rPr>
              <w:t>Мультиме-диа аппаратура</w:t>
            </w:r>
          </w:p>
        </w:tc>
        <w:tc>
          <w:tcPr>
            <w:tcW w:w="1621" w:type="dxa"/>
            <w:shd w:val="clear" w:color="auto" w:fill="auto"/>
          </w:tcPr>
          <w:p w:rsidR="00520A16" w:rsidRPr="0071602B" w:rsidRDefault="00520A16" w:rsidP="00566C51">
            <w:pPr>
              <w:pStyle w:val="120"/>
              <w:spacing w:before="0"/>
              <w:ind w:firstLine="0"/>
              <w:jc w:val="left"/>
            </w:pPr>
            <w:r w:rsidRPr="0071602B">
              <w:t xml:space="preserve">Показ речевых этюдов и упражнений </w:t>
            </w:r>
          </w:p>
        </w:tc>
      </w:tr>
      <w:tr w:rsidR="00520A16" w:rsidRPr="0071602B" w:rsidTr="00566C51">
        <w:trPr>
          <w:trHeight w:val="338"/>
        </w:trPr>
        <w:tc>
          <w:tcPr>
            <w:tcW w:w="406" w:type="dxa"/>
            <w:shd w:val="clear" w:color="auto" w:fill="auto"/>
          </w:tcPr>
          <w:p w:rsidR="00520A16" w:rsidRPr="0071602B" w:rsidRDefault="00520A16" w:rsidP="00566C51">
            <w:pPr>
              <w:jc w:val="center"/>
              <w:rPr>
                <w:bCs/>
                <w:sz w:val="24"/>
                <w:szCs w:val="24"/>
              </w:rPr>
            </w:pPr>
            <w:r w:rsidRPr="0071602B">
              <w:rPr>
                <w:bCs/>
                <w:sz w:val="24"/>
                <w:szCs w:val="24"/>
              </w:rPr>
              <w:t>4</w:t>
            </w:r>
          </w:p>
        </w:tc>
        <w:tc>
          <w:tcPr>
            <w:tcW w:w="1487" w:type="dxa"/>
            <w:shd w:val="clear" w:color="auto" w:fill="auto"/>
          </w:tcPr>
          <w:p w:rsidR="00520A16" w:rsidRPr="0071602B" w:rsidRDefault="00520A16" w:rsidP="00566C51">
            <w:pPr>
              <w:rPr>
                <w:color w:val="FF0000"/>
                <w:sz w:val="24"/>
                <w:szCs w:val="24"/>
              </w:rPr>
            </w:pPr>
            <w:r w:rsidRPr="0071602B">
              <w:rPr>
                <w:bCs/>
                <w:color w:val="000000"/>
                <w:sz w:val="24"/>
                <w:szCs w:val="24"/>
              </w:rPr>
              <w:t>Анализ работы за год. Итоговая аттестация</w:t>
            </w:r>
          </w:p>
        </w:tc>
        <w:tc>
          <w:tcPr>
            <w:tcW w:w="1892" w:type="dxa"/>
            <w:shd w:val="clear" w:color="auto" w:fill="auto"/>
          </w:tcPr>
          <w:p w:rsidR="00520A16" w:rsidRPr="0071602B" w:rsidRDefault="00520A16" w:rsidP="00566C51">
            <w:pPr>
              <w:rPr>
                <w:sz w:val="24"/>
                <w:szCs w:val="24"/>
              </w:rPr>
            </w:pPr>
            <w:r w:rsidRPr="0071602B">
              <w:rPr>
                <w:sz w:val="24"/>
                <w:szCs w:val="24"/>
              </w:rPr>
              <w:t>самостоятельная работа</w:t>
            </w:r>
          </w:p>
        </w:tc>
        <w:tc>
          <w:tcPr>
            <w:tcW w:w="1757" w:type="dxa"/>
            <w:shd w:val="clear" w:color="auto" w:fill="auto"/>
          </w:tcPr>
          <w:p w:rsidR="00520A16" w:rsidRPr="0071602B" w:rsidRDefault="00520A16" w:rsidP="00566C51">
            <w:pPr>
              <w:rPr>
                <w:sz w:val="24"/>
                <w:szCs w:val="24"/>
              </w:rPr>
            </w:pPr>
            <w:r w:rsidRPr="0071602B">
              <w:rPr>
                <w:sz w:val="24"/>
                <w:szCs w:val="24"/>
              </w:rPr>
              <w:t>практический</w:t>
            </w:r>
          </w:p>
        </w:tc>
        <w:tc>
          <w:tcPr>
            <w:tcW w:w="1756" w:type="dxa"/>
            <w:shd w:val="clear" w:color="auto" w:fill="auto"/>
          </w:tcPr>
          <w:p w:rsidR="00520A16" w:rsidRPr="0071602B" w:rsidRDefault="00520A16" w:rsidP="00566C51">
            <w:pPr>
              <w:rPr>
                <w:sz w:val="24"/>
                <w:szCs w:val="24"/>
              </w:rPr>
            </w:pPr>
            <w:r w:rsidRPr="0071602B">
              <w:rPr>
                <w:sz w:val="24"/>
                <w:szCs w:val="24"/>
              </w:rPr>
              <w:t xml:space="preserve">Тестовые задания </w:t>
            </w:r>
          </w:p>
        </w:tc>
        <w:tc>
          <w:tcPr>
            <w:tcW w:w="1486" w:type="dxa"/>
            <w:shd w:val="clear" w:color="auto" w:fill="auto"/>
          </w:tcPr>
          <w:p w:rsidR="00520A16" w:rsidRPr="0071602B" w:rsidRDefault="00520A16" w:rsidP="00566C51">
            <w:pPr>
              <w:rPr>
                <w:sz w:val="24"/>
                <w:szCs w:val="24"/>
              </w:rPr>
            </w:pPr>
            <w:r w:rsidRPr="0071602B">
              <w:rPr>
                <w:sz w:val="24"/>
                <w:szCs w:val="24"/>
              </w:rPr>
              <w:t>Мультиме-диа аппаратура</w:t>
            </w:r>
          </w:p>
        </w:tc>
        <w:tc>
          <w:tcPr>
            <w:tcW w:w="1621" w:type="dxa"/>
            <w:shd w:val="clear" w:color="auto" w:fill="auto"/>
          </w:tcPr>
          <w:p w:rsidR="00520A16" w:rsidRPr="0071602B" w:rsidRDefault="00520A16" w:rsidP="00566C51">
            <w:pPr>
              <w:pStyle w:val="120"/>
              <w:spacing w:before="0"/>
              <w:ind w:firstLine="0"/>
              <w:jc w:val="left"/>
            </w:pPr>
            <w:r w:rsidRPr="0071602B">
              <w:t>Тестирова-ние, беседа.</w:t>
            </w:r>
          </w:p>
        </w:tc>
      </w:tr>
    </w:tbl>
    <w:p w:rsidR="00520A16" w:rsidRPr="0071602B" w:rsidRDefault="00520A16" w:rsidP="00520A16">
      <w:pPr>
        <w:shd w:val="clear" w:color="auto" w:fill="FFFFFF"/>
        <w:rPr>
          <w:color w:val="FF0000"/>
          <w:sz w:val="24"/>
          <w:szCs w:val="24"/>
        </w:rPr>
      </w:pPr>
    </w:p>
    <w:p w:rsidR="00520A16" w:rsidRPr="0071602B" w:rsidRDefault="00520A16" w:rsidP="00520A16">
      <w:pPr>
        <w:rPr>
          <w:sz w:val="24"/>
          <w:szCs w:val="24"/>
        </w:rPr>
      </w:pPr>
      <w:r>
        <w:rPr>
          <w:b/>
          <w:sz w:val="24"/>
          <w:szCs w:val="24"/>
        </w:rPr>
        <w:t>3</w:t>
      </w:r>
      <w:r w:rsidRPr="0071602B">
        <w:rPr>
          <w:b/>
          <w:sz w:val="24"/>
          <w:szCs w:val="24"/>
        </w:rPr>
        <w:t>6. Модифицированная, Театральная студия «Настроение», 7-11 лет, 2 года (педагог – Валиахметова З.А.).</w:t>
      </w:r>
      <w:r w:rsidRPr="0071602B">
        <w:rPr>
          <w:sz w:val="24"/>
          <w:szCs w:val="24"/>
        </w:rPr>
        <w:t xml:space="preserve">  </w:t>
      </w:r>
    </w:p>
    <w:p w:rsidR="00520A16" w:rsidRPr="0071602B" w:rsidRDefault="00520A16" w:rsidP="00520A16">
      <w:pPr>
        <w:pStyle w:val="af3"/>
        <w:jc w:val="center"/>
        <w:rPr>
          <w:rFonts w:ascii="Times New Roman" w:hAnsi="Times New Roman"/>
          <w:b/>
          <w:sz w:val="24"/>
          <w:szCs w:val="24"/>
        </w:rPr>
      </w:pPr>
      <w:r w:rsidRPr="0071602B">
        <w:rPr>
          <w:rFonts w:ascii="Times New Roman" w:hAnsi="Times New Roman"/>
          <w:b/>
          <w:sz w:val="24"/>
          <w:szCs w:val="24"/>
        </w:rPr>
        <w:t>1 год обучения</w:t>
      </w:r>
    </w:p>
    <w:p w:rsidR="00520A16" w:rsidRPr="0071602B" w:rsidRDefault="00520A16" w:rsidP="00520A16">
      <w:pPr>
        <w:jc w:val="center"/>
        <w:rPr>
          <w:b/>
          <w:sz w:val="24"/>
          <w:szCs w:val="24"/>
        </w:rPr>
      </w:pPr>
      <w:r w:rsidRPr="0071602B">
        <w:rPr>
          <w:b/>
          <w:sz w:val="24"/>
          <w:szCs w:val="24"/>
        </w:rPr>
        <w:t xml:space="preserve">Входной контроль </w:t>
      </w:r>
    </w:p>
    <w:p w:rsidR="00520A16" w:rsidRPr="0071602B" w:rsidRDefault="00520A16" w:rsidP="00520A16">
      <w:pPr>
        <w:jc w:val="center"/>
        <w:rPr>
          <w:b/>
          <w:sz w:val="24"/>
          <w:szCs w:val="24"/>
        </w:rPr>
      </w:pPr>
    </w:p>
    <w:p w:rsidR="00520A16" w:rsidRPr="0071602B" w:rsidRDefault="00520A16" w:rsidP="00520A16">
      <w:pPr>
        <w:rPr>
          <w:sz w:val="24"/>
          <w:szCs w:val="24"/>
        </w:rPr>
      </w:pPr>
      <w:r w:rsidRPr="0071602B">
        <w:rPr>
          <w:b/>
          <w:sz w:val="24"/>
          <w:szCs w:val="24"/>
        </w:rPr>
        <w:t>Цель:</w:t>
      </w:r>
      <w:r w:rsidRPr="0071602B">
        <w:rPr>
          <w:sz w:val="24"/>
          <w:szCs w:val="24"/>
        </w:rPr>
        <w:t xml:space="preserve"> определение начального уровня знаний.</w:t>
      </w:r>
    </w:p>
    <w:p w:rsidR="00520A16" w:rsidRPr="0071602B" w:rsidRDefault="00520A16" w:rsidP="00520A16">
      <w:pPr>
        <w:rPr>
          <w:sz w:val="24"/>
          <w:szCs w:val="24"/>
        </w:rPr>
      </w:pPr>
      <w:r w:rsidRPr="0071602B">
        <w:rPr>
          <w:b/>
          <w:sz w:val="24"/>
          <w:szCs w:val="24"/>
        </w:rPr>
        <w:t>Форма контроля:</w:t>
      </w:r>
      <w:r w:rsidRPr="0071602B">
        <w:rPr>
          <w:sz w:val="24"/>
          <w:szCs w:val="24"/>
        </w:rPr>
        <w:t xml:space="preserve"> опрос-тестирование </w:t>
      </w:r>
    </w:p>
    <w:p w:rsidR="00520A16" w:rsidRPr="0071602B" w:rsidRDefault="00520A16" w:rsidP="00520A16">
      <w:pPr>
        <w:rPr>
          <w:b/>
          <w:sz w:val="24"/>
          <w:szCs w:val="24"/>
        </w:rPr>
      </w:pPr>
      <w:r w:rsidRPr="0071602B">
        <w:rPr>
          <w:b/>
          <w:sz w:val="24"/>
          <w:szCs w:val="24"/>
        </w:rPr>
        <w:t>Критерии оценки:</w:t>
      </w:r>
    </w:p>
    <w:p w:rsidR="00520A16" w:rsidRPr="0071602B" w:rsidRDefault="00520A16" w:rsidP="00520A16">
      <w:pPr>
        <w:rPr>
          <w:sz w:val="24"/>
          <w:szCs w:val="24"/>
        </w:rPr>
      </w:pPr>
      <w:r w:rsidRPr="0071602B">
        <w:rPr>
          <w:sz w:val="24"/>
          <w:szCs w:val="24"/>
        </w:rPr>
        <w:t xml:space="preserve">Данные тестовые задания содержат вопросы разных уровней сложности. В соответствии с этим каждый ответ оценивается максимальным количеством баллов. </w:t>
      </w:r>
    </w:p>
    <w:p w:rsidR="00520A16" w:rsidRPr="0071602B" w:rsidRDefault="00520A16" w:rsidP="00520A16">
      <w:pPr>
        <w:rPr>
          <w:sz w:val="24"/>
          <w:szCs w:val="24"/>
        </w:rPr>
      </w:pPr>
      <w:r w:rsidRPr="0071602B">
        <w:rPr>
          <w:sz w:val="24"/>
          <w:szCs w:val="24"/>
        </w:rPr>
        <w:t>Набранные баллы за ответы на тестовые задания соответствуют следующим образовательным уровням:</w:t>
      </w:r>
    </w:p>
    <w:p w:rsidR="00520A16" w:rsidRPr="0071602B" w:rsidRDefault="00520A16" w:rsidP="00520A16">
      <w:pPr>
        <w:rPr>
          <w:sz w:val="24"/>
          <w:szCs w:val="24"/>
        </w:rPr>
      </w:pPr>
      <w:r w:rsidRPr="0071602B">
        <w:rPr>
          <w:sz w:val="24"/>
          <w:szCs w:val="24"/>
        </w:rPr>
        <w:t>1-3 балла – начальный уровень (ученик - новичок);</w:t>
      </w:r>
    </w:p>
    <w:p w:rsidR="00520A16" w:rsidRPr="0071602B" w:rsidRDefault="00520A16" w:rsidP="00520A16">
      <w:pPr>
        <w:rPr>
          <w:sz w:val="24"/>
          <w:szCs w:val="24"/>
        </w:rPr>
      </w:pPr>
      <w:r w:rsidRPr="0071602B">
        <w:rPr>
          <w:sz w:val="24"/>
          <w:szCs w:val="24"/>
        </w:rPr>
        <w:t>4-6 балла – основной уровень (ученик - любитель);</w:t>
      </w:r>
    </w:p>
    <w:p w:rsidR="00520A16" w:rsidRPr="0071602B" w:rsidRDefault="00520A16" w:rsidP="00520A16">
      <w:pPr>
        <w:rPr>
          <w:sz w:val="24"/>
          <w:szCs w:val="24"/>
        </w:rPr>
      </w:pPr>
      <w:r w:rsidRPr="0071602B">
        <w:rPr>
          <w:sz w:val="24"/>
          <w:szCs w:val="24"/>
        </w:rPr>
        <w:t>7-9 баллов – средний уровень (ученик - эрудит);</w:t>
      </w:r>
    </w:p>
    <w:p w:rsidR="00520A16" w:rsidRPr="0071602B" w:rsidRDefault="00520A16" w:rsidP="00520A16">
      <w:pPr>
        <w:rPr>
          <w:sz w:val="24"/>
          <w:szCs w:val="24"/>
        </w:rPr>
      </w:pPr>
      <w:r w:rsidRPr="0071602B">
        <w:rPr>
          <w:sz w:val="24"/>
          <w:szCs w:val="24"/>
        </w:rPr>
        <w:t>10-11 баллов – высокий уровень (ученик – мастер);</w:t>
      </w:r>
    </w:p>
    <w:p w:rsidR="00520A16" w:rsidRPr="0071602B" w:rsidRDefault="00520A16" w:rsidP="00520A16">
      <w:pPr>
        <w:rPr>
          <w:sz w:val="24"/>
          <w:szCs w:val="24"/>
        </w:rPr>
      </w:pPr>
      <w:r w:rsidRPr="0071602B">
        <w:rPr>
          <w:sz w:val="24"/>
          <w:szCs w:val="24"/>
        </w:rPr>
        <w:t>12 баллов – высший уровень (ученик – новатор).</w:t>
      </w:r>
    </w:p>
    <w:p w:rsidR="00520A16" w:rsidRPr="0071602B" w:rsidRDefault="00520A16" w:rsidP="00520A16">
      <w:pPr>
        <w:jc w:val="center"/>
        <w:rPr>
          <w:sz w:val="24"/>
          <w:szCs w:val="24"/>
        </w:rPr>
      </w:pPr>
    </w:p>
    <w:p w:rsidR="00520A16" w:rsidRPr="0071602B" w:rsidRDefault="00520A16" w:rsidP="00520A16">
      <w:pPr>
        <w:jc w:val="center"/>
        <w:rPr>
          <w:sz w:val="24"/>
          <w:szCs w:val="24"/>
        </w:rPr>
      </w:pPr>
      <w:r w:rsidRPr="0071602B">
        <w:rPr>
          <w:sz w:val="24"/>
          <w:szCs w:val="24"/>
        </w:rPr>
        <w:t xml:space="preserve">ТЕСТОВЫЕ ЗАДАНИЯ </w:t>
      </w:r>
    </w:p>
    <w:p w:rsidR="00520A16" w:rsidRPr="0071602B" w:rsidRDefault="00520A16" w:rsidP="00520A16">
      <w:pPr>
        <w:jc w:val="center"/>
        <w:rPr>
          <w:sz w:val="24"/>
          <w:szCs w:val="24"/>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7339"/>
        <w:gridCol w:w="2443"/>
      </w:tblGrid>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w:t>
            </w:r>
          </w:p>
        </w:tc>
        <w:tc>
          <w:tcPr>
            <w:tcW w:w="7339" w:type="dxa"/>
            <w:shd w:val="clear" w:color="auto" w:fill="auto"/>
          </w:tcPr>
          <w:p w:rsidR="00520A16" w:rsidRPr="0071602B" w:rsidRDefault="00520A16" w:rsidP="00566C51">
            <w:pPr>
              <w:jc w:val="center"/>
              <w:rPr>
                <w:sz w:val="24"/>
                <w:szCs w:val="24"/>
              </w:rPr>
            </w:pPr>
            <w:r w:rsidRPr="0071602B">
              <w:rPr>
                <w:sz w:val="24"/>
                <w:szCs w:val="24"/>
              </w:rPr>
              <w:t>Вопросы</w:t>
            </w:r>
          </w:p>
        </w:tc>
        <w:tc>
          <w:tcPr>
            <w:tcW w:w="2443" w:type="dxa"/>
            <w:shd w:val="clear" w:color="auto" w:fill="auto"/>
          </w:tcPr>
          <w:p w:rsidR="00520A16" w:rsidRPr="0071602B" w:rsidRDefault="00520A16" w:rsidP="00566C51">
            <w:pPr>
              <w:jc w:val="center"/>
              <w:rPr>
                <w:sz w:val="24"/>
                <w:szCs w:val="24"/>
              </w:rPr>
            </w:pPr>
            <w:r w:rsidRPr="0071602B">
              <w:rPr>
                <w:sz w:val="24"/>
                <w:szCs w:val="24"/>
              </w:rPr>
              <w:t>Возможные баллы</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1.</w:t>
            </w:r>
          </w:p>
        </w:tc>
        <w:tc>
          <w:tcPr>
            <w:tcW w:w="7339" w:type="dxa"/>
            <w:shd w:val="clear" w:color="auto" w:fill="auto"/>
          </w:tcPr>
          <w:p w:rsidR="00520A16" w:rsidRPr="0071602B" w:rsidRDefault="00520A16" w:rsidP="00566C51">
            <w:pPr>
              <w:rPr>
                <w:sz w:val="24"/>
                <w:szCs w:val="24"/>
              </w:rPr>
            </w:pPr>
            <w:r w:rsidRPr="0071602B">
              <w:rPr>
                <w:sz w:val="24"/>
                <w:szCs w:val="24"/>
              </w:rPr>
              <w:t>Он по сцене ходит, скачет,</w:t>
            </w:r>
          </w:p>
          <w:p w:rsidR="00520A16" w:rsidRPr="0071602B" w:rsidRDefault="00520A16" w:rsidP="00566C51">
            <w:pPr>
              <w:rPr>
                <w:sz w:val="24"/>
                <w:szCs w:val="24"/>
              </w:rPr>
            </w:pPr>
            <w:r w:rsidRPr="0071602B">
              <w:rPr>
                <w:sz w:val="24"/>
                <w:szCs w:val="24"/>
              </w:rPr>
              <w:t>То смеется он, то плачет!</w:t>
            </w:r>
          </w:p>
          <w:p w:rsidR="00520A16" w:rsidRPr="0071602B" w:rsidRDefault="00520A16" w:rsidP="00566C51">
            <w:pPr>
              <w:rPr>
                <w:sz w:val="24"/>
                <w:szCs w:val="24"/>
              </w:rPr>
            </w:pPr>
            <w:r w:rsidRPr="0071602B">
              <w:rPr>
                <w:sz w:val="24"/>
                <w:szCs w:val="24"/>
              </w:rPr>
              <w:t>Хоть кого изобразит, —</w:t>
            </w:r>
          </w:p>
          <w:p w:rsidR="00520A16" w:rsidRPr="0071602B" w:rsidRDefault="00520A16" w:rsidP="00566C51">
            <w:pPr>
              <w:rPr>
                <w:sz w:val="24"/>
                <w:szCs w:val="24"/>
              </w:rPr>
            </w:pPr>
            <w:r w:rsidRPr="0071602B">
              <w:rPr>
                <w:sz w:val="24"/>
                <w:szCs w:val="24"/>
              </w:rPr>
              <w:t>Мастерством всех поразит!</w:t>
            </w:r>
          </w:p>
          <w:p w:rsidR="00520A16" w:rsidRPr="0071602B" w:rsidRDefault="00520A16" w:rsidP="00566C51">
            <w:pPr>
              <w:rPr>
                <w:sz w:val="24"/>
                <w:szCs w:val="24"/>
              </w:rPr>
            </w:pPr>
            <w:r w:rsidRPr="0071602B">
              <w:rPr>
                <w:sz w:val="24"/>
                <w:szCs w:val="24"/>
              </w:rPr>
              <w:t>И сложился с давних пор</w:t>
            </w:r>
          </w:p>
          <w:p w:rsidR="00520A16" w:rsidRPr="0071602B" w:rsidRDefault="00520A16" w:rsidP="00566C51">
            <w:pPr>
              <w:rPr>
                <w:sz w:val="24"/>
                <w:szCs w:val="24"/>
              </w:rPr>
            </w:pPr>
            <w:r w:rsidRPr="0071602B">
              <w:rPr>
                <w:sz w:val="24"/>
                <w:szCs w:val="24"/>
              </w:rPr>
              <w:t xml:space="preserve">Вид профессии — </w:t>
            </w:r>
            <w:r w:rsidRPr="0071602B">
              <w:rPr>
                <w:b/>
                <w:sz w:val="24"/>
                <w:szCs w:val="24"/>
              </w:rPr>
              <w:t>актёр</w:t>
            </w:r>
          </w:p>
        </w:tc>
        <w:tc>
          <w:tcPr>
            <w:tcW w:w="2443" w:type="dxa"/>
            <w:shd w:val="clear" w:color="auto" w:fill="auto"/>
          </w:tcPr>
          <w:p w:rsidR="00520A16" w:rsidRPr="0071602B" w:rsidRDefault="00520A16" w:rsidP="00566C51">
            <w:pPr>
              <w:jc w:val="center"/>
              <w:rPr>
                <w:sz w:val="24"/>
                <w:szCs w:val="24"/>
              </w:rPr>
            </w:pPr>
            <w:r w:rsidRPr="0071602B">
              <w:rPr>
                <w:sz w:val="24"/>
                <w:szCs w:val="24"/>
              </w:rPr>
              <w:t>0,5</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2.</w:t>
            </w:r>
          </w:p>
        </w:tc>
        <w:tc>
          <w:tcPr>
            <w:tcW w:w="7339" w:type="dxa"/>
            <w:shd w:val="clear" w:color="auto" w:fill="auto"/>
          </w:tcPr>
          <w:p w:rsidR="00520A16" w:rsidRPr="0071602B" w:rsidRDefault="00520A16" w:rsidP="00566C51">
            <w:pPr>
              <w:rPr>
                <w:sz w:val="24"/>
                <w:szCs w:val="24"/>
              </w:rPr>
            </w:pPr>
            <w:r w:rsidRPr="0071602B">
              <w:rPr>
                <w:sz w:val="24"/>
                <w:szCs w:val="24"/>
              </w:rPr>
              <w:t>Всеми он руководит,</w:t>
            </w:r>
          </w:p>
          <w:p w:rsidR="00520A16" w:rsidRPr="0071602B" w:rsidRDefault="00520A16" w:rsidP="00566C51">
            <w:pPr>
              <w:rPr>
                <w:sz w:val="24"/>
                <w:szCs w:val="24"/>
              </w:rPr>
            </w:pPr>
            <w:r w:rsidRPr="0071602B">
              <w:rPr>
                <w:sz w:val="24"/>
                <w:szCs w:val="24"/>
              </w:rPr>
              <w:t>Мыслит, бегает, кричит!</w:t>
            </w:r>
          </w:p>
          <w:p w:rsidR="00520A16" w:rsidRPr="0071602B" w:rsidRDefault="00520A16" w:rsidP="00566C51">
            <w:pPr>
              <w:rPr>
                <w:sz w:val="24"/>
                <w:szCs w:val="24"/>
              </w:rPr>
            </w:pPr>
            <w:r w:rsidRPr="0071602B">
              <w:rPr>
                <w:sz w:val="24"/>
                <w:szCs w:val="24"/>
              </w:rPr>
              <w:t>Он актёров вдохновляет,</w:t>
            </w:r>
          </w:p>
          <w:p w:rsidR="00520A16" w:rsidRPr="0071602B" w:rsidRDefault="00520A16" w:rsidP="00566C51">
            <w:pPr>
              <w:rPr>
                <w:sz w:val="24"/>
                <w:szCs w:val="24"/>
              </w:rPr>
            </w:pPr>
            <w:r w:rsidRPr="0071602B">
              <w:rPr>
                <w:sz w:val="24"/>
                <w:szCs w:val="24"/>
              </w:rPr>
              <w:t>Всем спектаклем управляет,</w:t>
            </w:r>
          </w:p>
          <w:p w:rsidR="00520A16" w:rsidRPr="0071602B" w:rsidRDefault="00520A16" w:rsidP="00566C51">
            <w:pPr>
              <w:rPr>
                <w:sz w:val="24"/>
                <w:szCs w:val="24"/>
              </w:rPr>
            </w:pPr>
            <w:r w:rsidRPr="0071602B">
              <w:rPr>
                <w:sz w:val="24"/>
                <w:szCs w:val="24"/>
              </w:rPr>
              <w:t>Как оркестром дирижер,</w:t>
            </w:r>
          </w:p>
          <w:p w:rsidR="00520A16" w:rsidRPr="0071602B" w:rsidRDefault="00520A16" w:rsidP="00566C51">
            <w:pPr>
              <w:rPr>
                <w:sz w:val="24"/>
                <w:szCs w:val="24"/>
              </w:rPr>
            </w:pPr>
            <w:r w:rsidRPr="0071602B">
              <w:rPr>
                <w:sz w:val="24"/>
                <w:szCs w:val="24"/>
              </w:rPr>
              <w:t xml:space="preserve">Но зовётся — </w:t>
            </w:r>
            <w:r w:rsidRPr="0071602B">
              <w:rPr>
                <w:b/>
                <w:sz w:val="24"/>
                <w:szCs w:val="24"/>
              </w:rPr>
              <w:t>режиссёр</w:t>
            </w:r>
          </w:p>
        </w:tc>
        <w:tc>
          <w:tcPr>
            <w:tcW w:w="2443" w:type="dxa"/>
            <w:shd w:val="clear" w:color="auto" w:fill="auto"/>
          </w:tcPr>
          <w:p w:rsidR="00520A16" w:rsidRPr="0071602B" w:rsidRDefault="00520A16" w:rsidP="00566C51">
            <w:pPr>
              <w:jc w:val="center"/>
              <w:rPr>
                <w:sz w:val="24"/>
                <w:szCs w:val="24"/>
              </w:rPr>
            </w:pPr>
            <w:r w:rsidRPr="0071602B">
              <w:rPr>
                <w:sz w:val="24"/>
                <w:szCs w:val="24"/>
              </w:rPr>
              <w:t>0,5</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3.</w:t>
            </w:r>
          </w:p>
        </w:tc>
        <w:tc>
          <w:tcPr>
            <w:tcW w:w="7339" w:type="dxa"/>
            <w:shd w:val="clear" w:color="auto" w:fill="auto"/>
          </w:tcPr>
          <w:p w:rsidR="00520A16" w:rsidRPr="0071602B" w:rsidRDefault="00520A16" w:rsidP="00566C51">
            <w:pPr>
              <w:rPr>
                <w:sz w:val="24"/>
                <w:szCs w:val="24"/>
              </w:rPr>
            </w:pPr>
            <w:r w:rsidRPr="0071602B">
              <w:rPr>
                <w:sz w:val="24"/>
                <w:szCs w:val="24"/>
              </w:rPr>
              <w:t>Спектакль на славу удался</w:t>
            </w:r>
          </w:p>
          <w:p w:rsidR="00520A16" w:rsidRPr="0071602B" w:rsidRDefault="00520A16" w:rsidP="00566C51">
            <w:pPr>
              <w:rPr>
                <w:sz w:val="24"/>
                <w:szCs w:val="24"/>
              </w:rPr>
            </w:pPr>
            <w:r w:rsidRPr="0071602B">
              <w:rPr>
                <w:sz w:val="24"/>
                <w:szCs w:val="24"/>
              </w:rPr>
              <w:t>И публика довольна вся!</w:t>
            </w:r>
          </w:p>
          <w:p w:rsidR="00520A16" w:rsidRPr="0071602B" w:rsidRDefault="00520A16" w:rsidP="00566C51">
            <w:pPr>
              <w:rPr>
                <w:sz w:val="24"/>
                <w:szCs w:val="24"/>
              </w:rPr>
            </w:pPr>
            <w:r w:rsidRPr="0071602B">
              <w:rPr>
                <w:sz w:val="24"/>
                <w:szCs w:val="24"/>
              </w:rPr>
              <w:t>Художнику особые овации</w:t>
            </w:r>
          </w:p>
          <w:p w:rsidR="00520A16" w:rsidRPr="0071602B" w:rsidRDefault="00520A16" w:rsidP="00566C51">
            <w:pPr>
              <w:rPr>
                <w:sz w:val="24"/>
                <w:szCs w:val="24"/>
              </w:rPr>
            </w:pPr>
            <w:r w:rsidRPr="0071602B">
              <w:rPr>
                <w:sz w:val="24"/>
                <w:szCs w:val="24"/>
              </w:rPr>
              <w:t xml:space="preserve">За красочные </w:t>
            </w:r>
            <w:r w:rsidRPr="0071602B">
              <w:rPr>
                <w:b/>
                <w:sz w:val="24"/>
                <w:szCs w:val="24"/>
              </w:rPr>
              <w:t>декорации</w:t>
            </w:r>
          </w:p>
        </w:tc>
        <w:tc>
          <w:tcPr>
            <w:tcW w:w="2443" w:type="dxa"/>
            <w:shd w:val="clear" w:color="auto" w:fill="auto"/>
          </w:tcPr>
          <w:p w:rsidR="00520A16" w:rsidRPr="0071602B" w:rsidRDefault="00520A16" w:rsidP="00566C51">
            <w:pPr>
              <w:jc w:val="center"/>
              <w:rPr>
                <w:sz w:val="24"/>
                <w:szCs w:val="24"/>
              </w:rPr>
            </w:pPr>
            <w:r w:rsidRPr="0071602B">
              <w:rPr>
                <w:sz w:val="24"/>
                <w:szCs w:val="24"/>
              </w:rPr>
              <w:t>0,5</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4.</w:t>
            </w:r>
          </w:p>
        </w:tc>
        <w:tc>
          <w:tcPr>
            <w:tcW w:w="7339" w:type="dxa"/>
            <w:shd w:val="clear" w:color="auto" w:fill="auto"/>
          </w:tcPr>
          <w:p w:rsidR="00520A16" w:rsidRPr="0071602B" w:rsidRDefault="00520A16" w:rsidP="00566C51">
            <w:pPr>
              <w:rPr>
                <w:sz w:val="24"/>
                <w:szCs w:val="24"/>
              </w:rPr>
            </w:pPr>
            <w:r w:rsidRPr="0071602B">
              <w:rPr>
                <w:sz w:val="24"/>
                <w:szCs w:val="24"/>
              </w:rPr>
              <w:t>Артисты там работают,</w:t>
            </w:r>
          </w:p>
          <w:p w:rsidR="00520A16" w:rsidRPr="0071602B" w:rsidRDefault="00520A16" w:rsidP="00566C51">
            <w:pPr>
              <w:rPr>
                <w:sz w:val="24"/>
                <w:szCs w:val="24"/>
              </w:rPr>
            </w:pPr>
            <w:r w:rsidRPr="0071602B">
              <w:rPr>
                <w:sz w:val="24"/>
                <w:szCs w:val="24"/>
              </w:rPr>
              <w:t>А зрители им хлопают</w:t>
            </w:r>
          </w:p>
          <w:p w:rsidR="00520A16" w:rsidRPr="0071602B" w:rsidRDefault="00520A16" w:rsidP="00566C51">
            <w:pPr>
              <w:rPr>
                <w:sz w:val="24"/>
                <w:szCs w:val="24"/>
              </w:rPr>
            </w:pPr>
            <w:r w:rsidRPr="0071602B">
              <w:rPr>
                <w:sz w:val="24"/>
                <w:szCs w:val="24"/>
              </w:rPr>
              <w:t>Спектакль в цирке - на арене,</w:t>
            </w:r>
          </w:p>
          <w:p w:rsidR="00520A16" w:rsidRPr="0071602B" w:rsidRDefault="00520A16" w:rsidP="00566C51">
            <w:pPr>
              <w:rPr>
                <w:sz w:val="24"/>
                <w:szCs w:val="24"/>
              </w:rPr>
            </w:pPr>
            <w:r w:rsidRPr="0071602B">
              <w:rPr>
                <w:sz w:val="24"/>
                <w:szCs w:val="24"/>
              </w:rPr>
              <w:t xml:space="preserve">В театре кукол, где? </w:t>
            </w:r>
            <w:r w:rsidRPr="0071602B">
              <w:rPr>
                <w:b/>
                <w:sz w:val="24"/>
                <w:szCs w:val="24"/>
              </w:rPr>
              <w:t>на сцене</w:t>
            </w:r>
          </w:p>
        </w:tc>
        <w:tc>
          <w:tcPr>
            <w:tcW w:w="2443" w:type="dxa"/>
            <w:shd w:val="clear" w:color="auto" w:fill="auto"/>
          </w:tcPr>
          <w:p w:rsidR="00520A16" w:rsidRPr="0071602B" w:rsidRDefault="00520A16" w:rsidP="00566C51">
            <w:pPr>
              <w:jc w:val="center"/>
              <w:rPr>
                <w:sz w:val="24"/>
                <w:szCs w:val="24"/>
              </w:rPr>
            </w:pPr>
            <w:r w:rsidRPr="0071602B">
              <w:rPr>
                <w:sz w:val="24"/>
                <w:szCs w:val="24"/>
              </w:rPr>
              <w:t>0,5</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5.</w:t>
            </w:r>
          </w:p>
        </w:tc>
        <w:tc>
          <w:tcPr>
            <w:tcW w:w="7339" w:type="dxa"/>
            <w:shd w:val="clear" w:color="auto" w:fill="auto"/>
          </w:tcPr>
          <w:p w:rsidR="00520A16" w:rsidRPr="0071602B" w:rsidRDefault="00520A16" w:rsidP="00566C51">
            <w:pPr>
              <w:rPr>
                <w:sz w:val="24"/>
                <w:szCs w:val="24"/>
              </w:rPr>
            </w:pPr>
            <w:r w:rsidRPr="0071602B">
              <w:rPr>
                <w:sz w:val="24"/>
                <w:szCs w:val="24"/>
              </w:rPr>
              <w:t>То царём, а то шутом,</w:t>
            </w:r>
          </w:p>
          <w:p w:rsidR="00520A16" w:rsidRPr="0071602B" w:rsidRDefault="00520A16" w:rsidP="00566C51">
            <w:pPr>
              <w:rPr>
                <w:sz w:val="24"/>
                <w:szCs w:val="24"/>
              </w:rPr>
            </w:pPr>
            <w:r w:rsidRPr="0071602B">
              <w:rPr>
                <w:sz w:val="24"/>
                <w:szCs w:val="24"/>
              </w:rPr>
              <w:t>Нищим или королём</w:t>
            </w:r>
          </w:p>
          <w:p w:rsidR="00520A16" w:rsidRPr="0071602B" w:rsidRDefault="00520A16" w:rsidP="00566C51">
            <w:pPr>
              <w:rPr>
                <w:sz w:val="24"/>
                <w:szCs w:val="24"/>
              </w:rPr>
            </w:pPr>
            <w:r w:rsidRPr="0071602B">
              <w:rPr>
                <w:sz w:val="24"/>
                <w:szCs w:val="24"/>
              </w:rPr>
              <w:t>Стать поможет, например,</w:t>
            </w:r>
          </w:p>
          <w:p w:rsidR="00520A16" w:rsidRPr="0071602B" w:rsidRDefault="00520A16" w:rsidP="00566C51">
            <w:pPr>
              <w:rPr>
                <w:sz w:val="24"/>
                <w:szCs w:val="24"/>
              </w:rPr>
            </w:pPr>
            <w:r w:rsidRPr="0071602B">
              <w:rPr>
                <w:sz w:val="24"/>
                <w:szCs w:val="24"/>
              </w:rPr>
              <w:t>Театральный…</w:t>
            </w:r>
            <w:r w:rsidRPr="0071602B">
              <w:rPr>
                <w:b/>
                <w:sz w:val="24"/>
                <w:szCs w:val="24"/>
              </w:rPr>
              <w:t>костюмер</w:t>
            </w:r>
          </w:p>
        </w:tc>
        <w:tc>
          <w:tcPr>
            <w:tcW w:w="2443" w:type="dxa"/>
            <w:shd w:val="clear" w:color="auto" w:fill="auto"/>
          </w:tcPr>
          <w:p w:rsidR="00520A16" w:rsidRPr="0071602B" w:rsidRDefault="00520A16" w:rsidP="00566C51">
            <w:pPr>
              <w:jc w:val="center"/>
              <w:rPr>
                <w:sz w:val="24"/>
                <w:szCs w:val="24"/>
              </w:rPr>
            </w:pPr>
            <w:r w:rsidRPr="0071602B">
              <w:rPr>
                <w:sz w:val="24"/>
                <w:szCs w:val="24"/>
              </w:rPr>
              <w:t>0,5</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6.</w:t>
            </w:r>
          </w:p>
        </w:tc>
        <w:tc>
          <w:tcPr>
            <w:tcW w:w="7339" w:type="dxa"/>
            <w:shd w:val="clear" w:color="auto" w:fill="auto"/>
          </w:tcPr>
          <w:p w:rsidR="00520A16" w:rsidRPr="0071602B" w:rsidRDefault="00520A16" w:rsidP="00566C51">
            <w:pPr>
              <w:rPr>
                <w:sz w:val="24"/>
                <w:szCs w:val="24"/>
              </w:rPr>
            </w:pPr>
            <w:r w:rsidRPr="0071602B">
              <w:rPr>
                <w:sz w:val="24"/>
                <w:szCs w:val="24"/>
              </w:rPr>
              <w:t>Артист на сцене – кукловод</w:t>
            </w:r>
          </w:p>
          <w:p w:rsidR="00520A16" w:rsidRPr="0071602B" w:rsidRDefault="00520A16" w:rsidP="00566C51">
            <w:pPr>
              <w:rPr>
                <w:sz w:val="24"/>
                <w:szCs w:val="24"/>
              </w:rPr>
            </w:pPr>
            <w:r w:rsidRPr="0071602B">
              <w:rPr>
                <w:sz w:val="24"/>
                <w:szCs w:val="24"/>
              </w:rPr>
              <w:t>А зритель в зале там – народ</w:t>
            </w:r>
          </w:p>
          <w:p w:rsidR="00520A16" w:rsidRPr="0071602B" w:rsidRDefault="00520A16" w:rsidP="00566C51">
            <w:pPr>
              <w:rPr>
                <w:sz w:val="24"/>
                <w:szCs w:val="24"/>
              </w:rPr>
            </w:pPr>
            <w:r w:rsidRPr="0071602B">
              <w:rPr>
                <w:sz w:val="24"/>
                <w:szCs w:val="24"/>
              </w:rPr>
              <w:t>Артисту смотрят все на руку,</w:t>
            </w:r>
          </w:p>
          <w:p w:rsidR="00520A16" w:rsidRPr="0071602B" w:rsidRDefault="00520A16" w:rsidP="00566C51">
            <w:pPr>
              <w:rPr>
                <w:sz w:val="24"/>
                <w:szCs w:val="24"/>
              </w:rPr>
            </w:pPr>
            <w:r w:rsidRPr="0071602B">
              <w:rPr>
                <w:sz w:val="24"/>
                <w:szCs w:val="24"/>
              </w:rPr>
              <w:t xml:space="preserve">Что за театр? </w:t>
            </w:r>
            <w:r w:rsidRPr="0071602B">
              <w:rPr>
                <w:b/>
                <w:sz w:val="24"/>
                <w:szCs w:val="24"/>
              </w:rPr>
              <w:t>театр кукол</w:t>
            </w:r>
          </w:p>
        </w:tc>
        <w:tc>
          <w:tcPr>
            <w:tcW w:w="2443" w:type="dxa"/>
            <w:shd w:val="clear" w:color="auto" w:fill="auto"/>
          </w:tcPr>
          <w:p w:rsidR="00520A16" w:rsidRPr="0071602B" w:rsidRDefault="00520A16" w:rsidP="00566C51">
            <w:pPr>
              <w:jc w:val="center"/>
              <w:rPr>
                <w:sz w:val="24"/>
                <w:szCs w:val="24"/>
              </w:rPr>
            </w:pPr>
            <w:r w:rsidRPr="0071602B">
              <w:rPr>
                <w:sz w:val="24"/>
                <w:szCs w:val="24"/>
              </w:rPr>
              <w:t>0,5</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7.</w:t>
            </w:r>
          </w:p>
        </w:tc>
        <w:tc>
          <w:tcPr>
            <w:tcW w:w="7339" w:type="dxa"/>
            <w:shd w:val="clear" w:color="auto" w:fill="auto"/>
          </w:tcPr>
          <w:p w:rsidR="00520A16" w:rsidRPr="0071602B" w:rsidRDefault="00520A16" w:rsidP="00566C51">
            <w:pPr>
              <w:rPr>
                <w:sz w:val="24"/>
                <w:szCs w:val="24"/>
              </w:rPr>
            </w:pPr>
            <w:r w:rsidRPr="0071602B">
              <w:rPr>
                <w:sz w:val="24"/>
                <w:szCs w:val="24"/>
              </w:rPr>
              <w:t>Первые упоминания о кукольном театре связаны с праздниками:</w:t>
            </w:r>
          </w:p>
          <w:p w:rsidR="00520A16" w:rsidRPr="0071602B" w:rsidRDefault="00520A16" w:rsidP="00566C51">
            <w:pPr>
              <w:rPr>
                <w:b/>
                <w:sz w:val="24"/>
                <w:szCs w:val="24"/>
              </w:rPr>
            </w:pPr>
            <w:r w:rsidRPr="0071602B">
              <w:rPr>
                <w:b/>
                <w:sz w:val="24"/>
                <w:szCs w:val="24"/>
              </w:rPr>
              <w:t>А) Древнего Египта.</w:t>
            </w:r>
          </w:p>
          <w:p w:rsidR="00520A16" w:rsidRPr="0071602B" w:rsidRDefault="00520A16" w:rsidP="00566C51">
            <w:pPr>
              <w:rPr>
                <w:sz w:val="24"/>
                <w:szCs w:val="24"/>
              </w:rPr>
            </w:pPr>
            <w:r w:rsidRPr="0071602B">
              <w:rPr>
                <w:sz w:val="24"/>
                <w:szCs w:val="24"/>
              </w:rPr>
              <w:t>Б) Древней Греции.</w:t>
            </w:r>
          </w:p>
          <w:p w:rsidR="00520A16" w:rsidRPr="0071602B" w:rsidRDefault="00520A16" w:rsidP="00566C51">
            <w:pPr>
              <w:rPr>
                <w:sz w:val="24"/>
                <w:szCs w:val="24"/>
              </w:rPr>
            </w:pPr>
            <w:r w:rsidRPr="0071602B">
              <w:rPr>
                <w:sz w:val="24"/>
                <w:szCs w:val="24"/>
              </w:rPr>
              <w:t>В) Древнего Рима.</w:t>
            </w:r>
          </w:p>
        </w:tc>
        <w:tc>
          <w:tcPr>
            <w:tcW w:w="2443" w:type="dxa"/>
            <w:shd w:val="clear" w:color="auto" w:fill="auto"/>
          </w:tcPr>
          <w:p w:rsidR="00520A16" w:rsidRPr="0071602B" w:rsidRDefault="00520A16" w:rsidP="00566C51">
            <w:pPr>
              <w:jc w:val="center"/>
              <w:rPr>
                <w:sz w:val="24"/>
                <w:szCs w:val="24"/>
              </w:rPr>
            </w:pPr>
            <w:r w:rsidRPr="0071602B">
              <w:rPr>
                <w:sz w:val="24"/>
                <w:szCs w:val="24"/>
              </w:rPr>
              <w:t>1</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8.</w:t>
            </w:r>
          </w:p>
        </w:tc>
        <w:tc>
          <w:tcPr>
            <w:tcW w:w="7339" w:type="dxa"/>
            <w:shd w:val="clear" w:color="auto" w:fill="auto"/>
          </w:tcPr>
          <w:p w:rsidR="00520A16" w:rsidRPr="0071602B" w:rsidRDefault="00520A16" w:rsidP="00566C51">
            <w:pPr>
              <w:rPr>
                <w:sz w:val="24"/>
                <w:szCs w:val="24"/>
              </w:rPr>
            </w:pPr>
            <w:r w:rsidRPr="0071602B">
              <w:rPr>
                <w:sz w:val="24"/>
                <w:szCs w:val="24"/>
              </w:rPr>
              <w:t>Это персонаж русского народного творчества. Изображается обычно в красной рубахе, холщовых штанах и остроконечном колпаке с кисточкой. В словаре В. Даля это: прозвище куклы балаганной, русского шута, потешника, остряка в красном кафтане и в красном колпаке. Кто этот персонаж?</w:t>
            </w:r>
          </w:p>
          <w:p w:rsidR="00520A16" w:rsidRPr="0071602B" w:rsidRDefault="00520A16" w:rsidP="00566C51">
            <w:pPr>
              <w:rPr>
                <w:sz w:val="24"/>
                <w:szCs w:val="24"/>
              </w:rPr>
            </w:pPr>
            <w:r w:rsidRPr="0071602B">
              <w:rPr>
                <w:sz w:val="24"/>
                <w:szCs w:val="24"/>
              </w:rPr>
              <w:t>А) Буратино</w:t>
            </w:r>
          </w:p>
          <w:p w:rsidR="00520A16" w:rsidRPr="0071602B" w:rsidRDefault="00520A16" w:rsidP="00566C51">
            <w:pPr>
              <w:rPr>
                <w:b/>
                <w:sz w:val="24"/>
                <w:szCs w:val="24"/>
              </w:rPr>
            </w:pPr>
            <w:r w:rsidRPr="0071602B">
              <w:rPr>
                <w:b/>
                <w:sz w:val="24"/>
                <w:szCs w:val="24"/>
              </w:rPr>
              <w:t>Б) Петрушка</w:t>
            </w:r>
          </w:p>
          <w:p w:rsidR="00520A16" w:rsidRPr="0071602B" w:rsidRDefault="00520A16" w:rsidP="00566C51">
            <w:pPr>
              <w:rPr>
                <w:sz w:val="24"/>
                <w:szCs w:val="24"/>
              </w:rPr>
            </w:pPr>
            <w:r w:rsidRPr="0071602B">
              <w:rPr>
                <w:sz w:val="24"/>
                <w:szCs w:val="24"/>
              </w:rPr>
              <w:t>В) Незнайка</w:t>
            </w:r>
          </w:p>
        </w:tc>
        <w:tc>
          <w:tcPr>
            <w:tcW w:w="2443" w:type="dxa"/>
            <w:shd w:val="clear" w:color="auto" w:fill="auto"/>
          </w:tcPr>
          <w:p w:rsidR="00520A16" w:rsidRPr="0071602B" w:rsidRDefault="00520A16" w:rsidP="00566C51">
            <w:pPr>
              <w:jc w:val="center"/>
              <w:rPr>
                <w:sz w:val="24"/>
                <w:szCs w:val="24"/>
              </w:rPr>
            </w:pPr>
            <w:r w:rsidRPr="0071602B">
              <w:rPr>
                <w:sz w:val="24"/>
                <w:szCs w:val="24"/>
              </w:rPr>
              <w:t>1</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9.</w:t>
            </w:r>
          </w:p>
        </w:tc>
        <w:tc>
          <w:tcPr>
            <w:tcW w:w="7339" w:type="dxa"/>
            <w:shd w:val="clear" w:color="auto" w:fill="auto"/>
          </w:tcPr>
          <w:p w:rsidR="00520A16" w:rsidRPr="0071602B" w:rsidRDefault="00520A16" w:rsidP="00566C51">
            <w:pPr>
              <w:rPr>
                <w:sz w:val="24"/>
                <w:szCs w:val="24"/>
              </w:rPr>
            </w:pPr>
            <w:r w:rsidRPr="0071602B">
              <w:rPr>
                <w:sz w:val="24"/>
                <w:szCs w:val="24"/>
              </w:rPr>
              <w:t>Это один из самых известных кукольных театров России Он был организован в 1931 году. В 1937 году при театре был создан Музей театральных кукол, коллекция которого считается одной из лучших в мире. Кто является создателем и руководителем этого театра?</w:t>
            </w:r>
          </w:p>
          <w:p w:rsidR="00520A16" w:rsidRPr="0071602B" w:rsidRDefault="00520A16" w:rsidP="00566C51">
            <w:pPr>
              <w:rPr>
                <w:b/>
                <w:sz w:val="24"/>
                <w:szCs w:val="24"/>
              </w:rPr>
            </w:pPr>
            <w:r w:rsidRPr="0071602B">
              <w:rPr>
                <w:b/>
                <w:sz w:val="24"/>
                <w:szCs w:val="24"/>
              </w:rPr>
              <w:t>А) Сергей Владимирович Образцов</w:t>
            </w:r>
          </w:p>
          <w:p w:rsidR="00520A16" w:rsidRPr="0071602B" w:rsidRDefault="00520A16" w:rsidP="00566C51">
            <w:pPr>
              <w:rPr>
                <w:sz w:val="24"/>
                <w:szCs w:val="24"/>
              </w:rPr>
            </w:pPr>
            <w:r w:rsidRPr="0071602B">
              <w:rPr>
                <w:sz w:val="24"/>
                <w:szCs w:val="24"/>
              </w:rPr>
              <w:t>Б) Сергей Владимирович Михалков</w:t>
            </w:r>
          </w:p>
          <w:p w:rsidR="00520A16" w:rsidRPr="0071602B" w:rsidRDefault="00520A16" w:rsidP="00566C51">
            <w:pPr>
              <w:rPr>
                <w:sz w:val="24"/>
                <w:szCs w:val="24"/>
              </w:rPr>
            </w:pPr>
            <w:r w:rsidRPr="0071602B">
              <w:rPr>
                <w:sz w:val="24"/>
                <w:szCs w:val="24"/>
              </w:rPr>
              <w:t>В) Юрий Дмитриевич Куклачев</w:t>
            </w:r>
          </w:p>
        </w:tc>
        <w:tc>
          <w:tcPr>
            <w:tcW w:w="2443" w:type="dxa"/>
            <w:shd w:val="clear" w:color="auto" w:fill="auto"/>
          </w:tcPr>
          <w:p w:rsidR="00520A16" w:rsidRPr="0071602B" w:rsidRDefault="00520A16" w:rsidP="00566C51">
            <w:pPr>
              <w:jc w:val="center"/>
              <w:rPr>
                <w:sz w:val="24"/>
                <w:szCs w:val="24"/>
              </w:rPr>
            </w:pPr>
            <w:r w:rsidRPr="0071602B">
              <w:rPr>
                <w:sz w:val="24"/>
                <w:szCs w:val="24"/>
              </w:rPr>
              <w:t>1</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10.</w:t>
            </w:r>
          </w:p>
        </w:tc>
        <w:tc>
          <w:tcPr>
            <w:tcW w:w="7339" w:type="dxa"/>
            <w:shd w:val="clear" w:color="auto" w:fill="auto"/>
          </w:tcPr>
          <w:p w:rsidR="00520A16" w:rsidRPr="0071602B" w:rsidRDefault="00520A16" w:rsidP="00566C51">
            <w:pPr>
              <w:rPr>
                <w:sz w:val="24"/>
                <w:szCs w:val="24"/>
              </w:rPr>
            </w:pPr>
            <w:r w:rsidRPr="0071602B">
              <w:rPr>
                <w:sz w:val="24"/>
                <w:szCs w:val="24"/>
              </w:rPr>
              <w:t>Путешествие картины. Мини- рассказ о картине М.В. Васнецова «Богатыри» или «Царевна-лягушка».</w:t>
            </w:r>
          </w:p>
        </w:tc>
        <w:tc>
          <w:tcPr>
            <w:tcW w:w="2443" w:type="dxa"/>
            <w:shd w:val="clear" w:color="auto" w:fill="auto"/>
          </w:tcPr>
          <w:p w:rsidR="00520A16" w:rsidRPr="0071602B" w:rsidRDefault="00520A16" w:rsidP="00566C51">
            <w:pPr>
              <w:jc w:val="center"/>
              <w:rPr>
                <w:sz w:val="24"/>
                <w:szCs w:val="24"/>
              </w:rPr>
            </w:pPr>
            <w:r w:rsidRPr="0071602B">
              <w:rPr>
                <w:sz w:val="24"/>
                <w:szCs w:val="24"/>
              </w:rPr>
              <w:t>1,5</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11.</w:t>
            </w:r>
          </w:p>
        </w:tc>
        <w:tc>
          <w:tcPr>
            <w:tcW w:w="7339" w:type="dxa"/>
            <w:shd w:val="clear" w:color="auto" w:fill="auto"/>
          </w:tcPr>
          <w:p w:rsidR="00520A16" w:rsidRPr="0071602B" w:rsidRDefault="00520A16" w:rsidP="00566C51">
            <w:pPr>
              <w:rPr>
                <w:sz w:val="24"/>
                <w:szCs w:val="24"/>
              </w:rPr>
            </w:pPr>
            <w:r w:rsidRPr="0071602B">
              <w:rPr>
                <w:sz w:val="24"/>
                <w:szCs w:val="24"/>
              </w:rPr>
              <w:t>Продекламировать:</w:t>
            </w:r>
          </w:p>
          <w:p w:rsidR="00520A16" w:rsidRPr="0071602B" w:rsidRDefault="00520A16" w:rsidP="00566C51">
            <w:pPr>
              <w:rPr>
                <w:sz w:val="24"/>
                <w:szCs w:val="24"/>
              </w:rPr>
            </w:pPr>
            <w:r w:rsidRPr="0071602B">
              <w:rPr>
                <w:sz w:val="24"/>
                <w:szCs w:val="24"/>
              </w:rPr>
              <w:t xml:space="preserve">1. Сев в такси, спросила такса: </w:t>
            </w:r>
          </w:p>
          <w:p w:rsidR="00520A16" w:rsidRPr="0071602B" w:rsidRDefault="00520A16" w:rsidP="00566C51">
            <w:pPr>
              <w:rPr>
                <w:sz w:val="24"/>
                <w:szCs w:val="24"/>
              </w:rPr>
            </w:pPr>
            <w:r w:rsidRPr="0071602B">
              <w:rPr>
                <w:sz w:val="24"/>
                <w:szCs w:val="24"/>
              </w:rPr>
              <w:t xml:space="preserve">за проезд какая такса? </w:t>
            </w:r>
          </w:p>
          <w:p w:rsidR="00520A16" w:rsidRPr="0071602B" w:rsidRDefault="00520A16" w:rsidP="00566C51">
            <w:pPr>
              <w:rPr>
                <w:sz w:val="24"/>
                <w:szCs w:val="24"/>
              </w:rPr>
            </w:pPr>
            <w:r w:rsidRPr="0071602B">
              <w:rPr>
                <w:sz w:val="24"/>
                <w:szCs w:val="24"/>
              </w:rPr>
              <w:t xml:space="preserve">А таксист ответил так: </w:t>
            </w:r>
          </w:p>
          <w:p w:rsidR="00520A16" w:rsidRPr="0071602B" w:rsidRDefault="00520A16" w:rsidP="00566C51">
            <w:pPr>
              <w:rPr>
                <w:sz w:val="24"/>
                <w:szCs w:val="24"/>
              </w:rPr>
            </w:pPr>
            <w:r w:rsidRPr="0071602B">
              <w:rPr>
                <w:sz w:val="24"/>
                <w:szCs w:val="24"/>
              </w:rPr>
              <w:t>возим такс мы просто так.</w:t>
            </w:r>
          </w:p>
          <w:p w:rsidR="00520A16" w:rsidRPr="0071602B" w:rsidRDefault="00520A16" w:rsidP="00566C51">
            <w:pPr>
              <w:rPr>
                <w:sz w:val="24"/>
                <w:szCs w:val="24"/>
              </w:rPr>
            </w:pPr>
            <w:r w:rsidRPr="0071602B">
              <w:rPr>
                <w:sz w:val="24"/>
                <w:szCs w:val="24"/>
              </w:rPr>
              <w:t>2. Дед Данила делил дыню. Дольку - Диме, дольку - Дине.</w:t>
            </w:r>
          </w:p>
          <w:p w:rsidR="00520A16" w:rsidRPr="0071602B" w:rsidRDefault="00520A16" w:rsidP="00566C51">
            <w:pPr>
              <w:rPr>
                <w:sz w:val="24"/>
                <w:szCs w:val="24"/>
              </w:rPr>
            </w:pPr>
            <w:r w:rsidRPr="0071602B">
              <w:rPr>
                <w:sz w:val="24"/>
                <w:szCs w:val="24"/>
              </w:rPr>
              <w:t>3. Около кола колокола.</w:t>
            </w:r>
          </w:p>
        </w:tc>
        <w:tc>
          <w:tcPr>
            <w:tcW w:w="2443" w:type="dxa"/>
            <w:shd w:val="clear" w:color="auto" w:fill="auto"/>
          </w:tcPr>
          <w:p w:rsidR="00520A16" w:rsidRPr="0071602B" w:rsidRDefault="00520A16" w:rsidP="00566C51">
            <w:pPr>
              <w:jc w:val="center"/>
              <w:rPr>
                <w:sz w:val="24"/>
                <w:szCs w:val="24"/>
              </w:rPr>
            </w:pPr>
            <w:r w:rsidRPr="0071602B">
              <w:rPr>
                <w:sz w:val="24"/>
                <w:szCs w:val="24"/>
              </w:rPr>
              <w:t>1,5</w:t>
            </w:r>
          </w:p>
        </w:tc>
      </w:tr>
      <w:tr w:rsidR="00520A16" w:rsidRPr="0071602B" w:rsidTr="00566C51">
        <w:tc>
          <w:tcPr>
            <w:tcW w:w="566" w:type="dxa"/>
            <w:shd w:val="clear" w:color="auto" w:fill="auto"/>
          </w:tcPr>
          <w:p w:rsidR="00520A16" w:rsidRPr="0071602B" w:rsidRDefault="00520A16" w:rsidP="00566C51">
            <w:pPr>
              <w:jc w:val="center"/>
              <w:rPr>
                <w:sz w:val="24"/>
                <w:szCs w:val="24"/>
              </w:rPr>
            </w:pPr>
            <w:r w:rsidRPr="0071602B">
              <w:rPr>
                <w:sz w:val="24"/>
                <w:szCs w:val="24"/>
              </w:rPr>
              <w:t>12.</w:t>
            </w:r>
          </w:p>
        </w:tc>
        <w:tc>
          <w:tcPr>
            <w:tcW w:w="7339" w:type="dxa"/>
            <w:shd w:val="clear" w:color="auto" w:fill="auto"/>
          </w:tcPr>
          <w:p w:rsidR="00520A16" w:rsidRPr="0071602B" w:rsidRDefault="00520A16" w:rsidP="00566C51">
            <w:pPr>
              <w:rPr>
                <w:sz w:val="24"/>
                <w:szCs w:val="24"/>
              </w:rPr>
            </w:pPr>
            <w:r w:rsidRPr="0071602B">
              <w:rPr>
                <w:sz w:val="24"/>
                <w:szCs w:val="24"/>
              </w:rPr>
              <w:t>Театральная импровизация народной сказки «Репка»/ «Курочка ряба»/«Теремок»/«Колобок».</w:t>
            </w:r>
          </w:p>
        </w:tc>
        <w:tc>
          <w:tcPr>
            <w:tcW w:w="2443" w:type="dxa"/>
            <w:shd w:val="clear" w:color="auto" w:fill="auto"/>
          </w:tcPr>
          <w:p w:rsidR="00520A16" w:rsidRPr="0071602B" w:rsidRDefault="00520A16" w:rsidP="00566C51">
            <w:pPr>
              <w:jc w:val="center"/>
              <w:rPr>
                <w:sz w:val="24"/>
                <w:szCs w:val="24"/>
              </w:rPr>
            </w:pPr>
            <w:r w:rsidRPr="0071602B">
              <w:rPr>
                <w:sz w:val="24"/>
                <w:szCs w:val="24"/>
              </w:rPr>
              <w:t>3</w:t>
            </w:r>
          </w:p>
        </w:tc>
      </w:tr>
      <w:tr w:rsidR="00520A16" w:rsidRPr="0071602B" w:rsidTr="00566C51">
        <w:tc>
          <w:tcPr>
            <w:tcW w:w="566" w:type="dxa"/>
            <w:shd w:val="clear" w:color="auto" w:fill="auto"/>
          </w:tcPr>
          <w:p w:rsidR="00520A16" w:rsidRPr="0071602B" w:rsidRDefault="00520A16" w:rsidP="00566C51">
            <w:pPr>
              <w:rPr>
                <w:sz w:val="24"/>
                <w:szCs w:val="24"/>
              </w:rPr>
            </w:pPr>
          </w:p>
        </w:tc>
        <w:tc>
          <w:tcPr>
            <w:tcW w:w="7339" w:type="dxa"/>
            <w:shd w:val="clear" w:color="auto" w:fill="auto"/>
          </w:tcPr>
          <w:p w:rsidR="00520A16" w:rsidRPr="0071602B" w:rsidRDefault="00520A16" w:rsidP="00566C51">
            <w:pPr>
              <w:rPr>
                <w:sz w:val="24"/>
                <w:szCs w:val="24"/>
              </w:rPr>
            </w:pPr>
            <w:r w:rsidRPr="0071602B">
              <w:rPr>
                <w:sz w:val="24"/>
                <w:szCs w:val="24"/>
              </w:rPr>
              <w:t xml:space="preserve">Всего </w:t>
            </w:r>
          </w:p>
        </w:tc>
        <w:tc>
          <w:tcPr>
            <w:tcW w:w="2443" w:type="dxa"/>
            <w:shd w:val="clear" w:color="auto" w:fill="auto"/>
          </w:tcPr>
          <w:p w:rsidR="00520A16" w:rsidRPr="0071602B" w:rsidRDefault="00520A16" w:rsidP="00566C51">
            <w:pPr>
              <w:jc w:val="center"/>
              <w:rPr>
                <w:sz w:val="24"/>
                <w:szCs w:val="24"/>
              </w:rPr>
            </w:pPr>
            <w:r w:rsidRPr="0071602B">
              <w:rPr>
                <w:sz w:val="24"/>
                <w:szCs w:val="24"/>
              </w:rPr>
              <w:t>12</w:t>
            </w:r>
          </w:p>
        </w:tc>
      </w:tr>
    </w:tbl>
    <w:p w:rsidR="00520A16" w:rsidRPr="0071602B" w:rsidRDefault="00520A16" w:rsidP="00520A16">
      <w:pPr>
        <w:rPr>
          <w:color w:val="FF0000"/>
          <w:sz w:val="24"/>
          <w:szCs w:val="24"/>
        </w:rPr>
      </w:pPr>
    </w:p>
    <w:p w:rsidR="00520A16" w:rsidRPr="0071602B" w:rsidRDefault="00520A16" w:rsidP="00520A16">
      <w:pPr>
        <w:rPr>
          <w:color w:val="000000"/>
          <w:sz w:val="24"/>
          <w:szCs w:val="24"/>
          <w:shd w:val="clear" w:color="auto" w:fill="FFFFFF"/>
        </w:rPr>
      </w:pPr>
      <w:r w:rsidRPr="0071602B">
        <w:rPr>
          <w:b/>
          <w:sz w:val="24"/>
          <w:szCs w:val="24"/>
        </w:rPr>
        <w:t>Критерии оценивания:</w:t>
      </w:r>
      <w:r w:rsidRPr="0071602B">
        <w:rPr>
          <w:b/>
          <w:color w:val="FF0000"/>
          <w:sz w:val="24"/>
          <w:szCs w:val="24"/>
        </w:rPr>
        <w:t xml:space="preserve"> </w:t>
      </w:r>
      <w:r w:rsidRPr="0071602B">
        <w:rPr>
          <w:color w:val="000000"/>
          <w:sz w:val="24"/>
          <w:szCs w:val="24"/>
          <w:shd w:val="clear" w:color="auto" w:fill="FFFFFF"/>
        </w:rPr>
        <w:t xml:space="preserve">Уровни освоения программы детской театральной студии по критериям определяются в пределе от 0 до 12 баллов. </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12 баллов - высокий (характерна творчески преобразующая деятельность детей, самостоятельная работа, творческие изменения, высокий уровень мотивации).</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8 баллов – средний (активная познавательная деятельность, проявляют творческую инициативу при выполнении заданий, выражена мотивация на рост, самостоятельность при выполнении заданий).</w:t>
      </w:r>
    </w:p>
    <w:p w:rsidR="00520A16" w:rsidRPr="0071602B" w:rsidRDefault="00520A16" w:rsidP="00520A16">
      <w:pPr>
        <w:rPr>
          <w:b/>
          <w:color w:val="FF0000"/>
          <w:sz w:val="24"/>
          <w:szCs w:val="24"/>
        </w:rPr>
      </w:pPr>
      <w:r w:rsidRPr="0071602B">
        <w:rPr>
          <w:color w:val="000000"/>
          <w:sz w:val="24"/>
          <w:szCs w:val="24"/>
          <w:shd w:val="clear" w:color="auto" w:fill="FFFFFF"/>
        </w:rPr>
        <w:t>6 баллов - низкий (репродуктивный, мотивированный на обучение (занимаются с интересом; нуждаются в помощи педагога).</w:t>
      </w:r>
    </w:p>
    <w:p w:rsidR="00520A16" w:rsidRPr="0071602B" w:rsidRDefault="00520A16" w:rsidP="00520A16">
      <w:pPr>
        <w:jc w:val="center"/>
        <w:rPr>
          <w:b/>
          <w:sz w:val="24"/>
          <w:szCs w:val="24"/>
        </w:rPr>
      </w:pPr>
    </w:p>
    <w:p w:rsidR="00520A16" w:rsidRPr="0071602B" w:rsidRDefault="00520A16" w:rsidP="00520A16">
      <w:pPr>
        <w:jc w:val="center"/>
        <w:rPr>
          <w:b/>
          <w:sz w:val="24"/>
          <w:szCs w:val="24"/>
        </w:rPr>
      </w:pPr>
      <w:r w:rsidRPr="0071602B">
        <w:rPr>
          <w:b/>
          <w:sz w:val="24"/>
          <w:szCs w:val="24"/>
        </w:rPr>
        <w:t xml:space="preserve">Текущий контроль </w:t>
      </w:r>
    </w:p>
    <w:p w:rsidR="00520A16" w:rsidRPr="0071602B" w:rsidRDefault="00520A16" w:rsidP="00520A16">
      <w:pPr>
        <w:jc w:val="center"/>
        <w:rPr>
          <w:sz w:val="24"/>
          <w:szCs w:val="24"/>
        </w:rPr>
      </w:pPr>
    </w:p>
    <w:p w:rsidR="00520A16" w:rsidRPr="0071602B" w:rsidRDefault="00520A16" w:rsidP="00520A16">
      <w:pPr>
        <w:rPr>
          <w:sz w:val="24"/>
          <w:szCs w:val="24"/>
        </w:rPr>
      </w:pPr>
      <w:r w:rsidRPr="0071602B">
        <w:rPr>
          <w:b/>
          <w:sz w:val="24"/>
          <w:szCs w:val="24"/>
        </w:rPr>
        <w:t>Цель:</w:t>
      </w:r>
      <w:r w:rsidRPr="0071602B">
        <w:rPr>
          <w:sz w:val="24"/>
          <w:szCs w:val="24"/>
        </w:rPr>
        <w:t xml:space="preserve"> оценка </w:t>
      </w:r>
      <w:r w:rsidRPr="0071602B">
        <w:rPr>
          <w:rStyle w:val="230"/>
          <w:sz w:val="24"/>
          <w:szCs w:val="24"/>
        </w:rPr>
        <w:t xml:space="preserve">знаний, умений и навыков, </w:t>
      </w:r>
      <w:r w:rsidRPr="0071602B">
        <w:rPr>
          <w:sz w:val="24"/>
          <w:szCs w:val="24"/>
        </w:rPr>
        <w:t>творческих способностей учащихся.</w:t>
      </w:r>
    </w:p>
    <w:p w:rsidR="00520A16" w:rsidRPr="0071602B" w:rsidRDefault="00520A16" w:rsidP="00520A16">
      <w:pPr>
        <w:rPr>
          <w:sz w:val="24"/>
          <w:szCs w:val="24"/>
        </w:rPr>
      </w:pPr>
      <w:r w:rsidRPr="0071602B">
        <w:rPr>
          <w:b/>
          <w:sz w:val="24"/>
          <w:szCs w:val="24"/>
        </w:rPr>
        <w:t>Форма:</w:t>
      </w:r>
      <w:r w:rsidRPr="0071602B">
        <w:rPr>
          <w:sz w:val="24"/>
          <w:szCs w:val="24"/>
        </w:rPr>
        <w:t xml:space="preserve"> самостоятельная, практическая работа.</w:t>
      </w:r>
    </w:p>
    <w:p w:rsidR="00520A16" w:rsidRPr="0071602B" w:rsidRDefault="00520A16" w:rsidP="00520A16">
      <w:pPr>
        <w:rPr>
          <w:i/>
          <w:color w:val="000000"/>
          <w:sz w:val="24"/>
          <w:szCs w:val="24"/>
          <w:shd w:val="clear" w:color="auto" w:fill="FFFFFF"/>
        </w:rPr>
      </w:pPr>
      <w:r w:rsidRPr="0071602B">
        <w:rPr>
          <w:i/>
          <w:color w:val="000000"/>
          <w:sz w:val="24"/>
          <w:szCs w:val="24"/>
          <w:shd w:val="clear" w:color="auto" w:fill="FFFFFF"/>
        </w:rPr>
        <w:t>Этюдное изображение животных и птиц.</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Учащийся должен представлять животных, птиц, их повадки, поведение, уметь изобразить движения различных животных с помощью выразительных пластических движений.</w:t>
      </w:r>
      <w:r w:rsidRPr="0071602B">
        <w:rPr>
          <w:color w:val="000000"/>
          <w:sz w:val="24"/>
          <w:szCs w:val="24"/>
        </w:rPr>
        <w:br/>
      </w:r>
      <w:r w:rsidRPr="0071602B">
        <w:rPr>
          <w:color w:val="000000"/>
          <w:sz w:val="24"/>
          <w:szCs w:val="24"/>
          <w:shd w:val="clear" w:color="auto" w:fill="FFFFFF"/>
        </w:rPr>
        <w:t>Упражнение «Дружные животные». Дети делятся на три группы, педагог дает задание – первая группа «медведи», вторая «белки», третья «лисы», по команде учащиеся должны изобразить с помощью пластических движений животных.</w:t>
      </w:r>
      <w:r w:rsidRPr="0071602B">
        <w:rPr>
          <w:color w:val="000000"/>
          <w:sz w:val="24"/>
          <w:szCs w:val="24"/>
        </w:rPr>
        <w:br/>
      </w:r>
      <w:r w:rsidRPr="0071602B">
        <w:rPr>
          <w:color w:val="000000"/>
          <w:sz w:val="24"/>
          <w:szCs w:val="24"/>
          <w:shd w:val="clear" w:color="auto" w:fill="FFFFFF"/>
        </w:rPr>
        <w:t>Этюдный показ животных (индивидуальный и групповой).</w:t>
      </w:r>
    </w:p>
    <w:p w:rsidR="00520A16" w:rsidRPr="0071602B" w:rsidRDefault="00520A16" w:rsidP="00520A16">
      <w:pPr>
        <w:rPr>
          <w:b/>
          <w:sz w:val="24"/>
          <w:szCs w:val="24"/>
        </w:rPr>
      </w:pPr>
      <w:r w:rsidRPr="0071602B">
        <w:rPr>
          <w:b/>
          <w:sz w:val="24"/>
          <w:szCs w:val="24"/>
        </w:rPr>
        <w:t xml:space="preserve">Критерии оценивания: </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0 баллов - учащийся не знает животных и птиц, не представляет как их можно изобразить.</w:t>
      </w:r>
      <w:r w:rsidRPr="0071602B">
        <w:rPr>
          <w:color w:val="000000"/>
          <w:sz w:val="24"/>
          <w:szCs w:val="24"/>
        </w:rPr>
        <w:br/>
      </w:r>
      <w:r w:rsidRPr="0071602B">
        <w:rPr>
          <w:color w:val="000000"/>
          <w:sz w:val="24"/>
          <w:szCs w:val="24"/>
          <w:shd w:val="clear" w:color="auto" w:fill="FFFFFF"/>
        </w:rPr>
        <w:t>1 балл - учащийся представляет повадки и поведение некоторых живых существ, но не может воспроизвести их с помощью пластических движений.</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2 балла - учащийся скованно и зажато показывает некоторые элементы поведения животных и птиц</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3 балла - учащийся изображает</w:t>
      </w:r>
      <w:r w:rsidRPr="0071602B">
        <w:rPr>
          <w:sz w:val="24"/>
          <w:szCs w:val="24"/>
        </w:rPr>
        <w:t xml:space="preserve"> </w:t>
      </w:r>
      <w:r w:rsidRPr="0071602B">
        <w:rPr>
          <w:color w:val="000000"/>
          <w:sz w:val="24"/>
          <w:szCs w:val="24"/>
          <w:shd w:val="clear" w:color="auto" w:fill="FFFFFF"/>
        </w:rPr>
        <w:t>различных животных</w:t>
      </w:r>
      <w:r w:rsidRPr="0071602B">
        <w:rPr>
          <w:color w:val="000000"/>
          <w:sz w:val="24"/>
          <w:szCs w:val="24"/>
        </w:rPr>
        <w:t xml:space="preserve"> </w:t>
      </w:r>
      <w:r w:rsidRPr="0071602B">
        <w:rPr>
          <w:color w:val="000000"/>
          <w:sz w:val="24"/>
          <w:szCs w:val="24"/>
          <w:shd w:val="clear" w:color="auto" w:fill="FFFFFF"/>
        </w:rPr>
        <w:t>и птиц с помощью</w:t>
      </w:r>
      <w:r w:rsidRPr="0071602B">
        <w:rPr>
          <w:color w:val="000000"/>
          <w:sz w:val="24"/>
          <w:szCs w:val="24"/>
        </w:rPr>
        <w:t xml:space="preserve"> </w:t>
      </w:r>
      <w:r w:rsidRPr="0071602B">
        <w:rPr>
          <w:color w:val="000000"/>
          <w:sz w:val="24"/>
          <w:szCs w:val="24"/>
          <w:shd w:val="clear" w:color="auto" w:fill="FFFFFF"/>
        </w:rPr>
        <w:t>пластических движений.</w:t>
      </w:r>
    </w:p>
    <w:p w:rsidR="00520A16" w:rsidRPr="0071602B" w:rsidRDefault="00520A16" w:rsidP="00520A16">
      <w:pPr>
        <w:rPr>
          <w:color w:val="000000"/>
          <w:sz w:val="24"/>
          <w:szCs w:val="24"/>
          <w:shd w:val="clear" w:color="auto" w:fill="FFFFFF"/>
        </w:rPr>
      </w:pPr>
    </w:p>
    <w:p w:rsidR="00520A16" w:rsidRPr="0071602B" w:rsidRDefault="00520A16" w:rsidP="00520A16">
      <w:pPr>
        <w:rPr>
          <w:i/>
          <w:color w:val="000000"/>
          <w:sz w:val="24"/>
          <w:szCs w:val="24"/>
          <w:shd w:val="clear" w:color="auto" w:fill="FFFFFF"/>
        </w:rPr>
      </w:pPr>
      <w:r w:rsidRPr="0071602B">
        <w:rPr>
          <w:i/>
          <w:color w:val="000000"/>
          <w:sz w:val="24"/>
          <w:szCs w:val="24"/>
          <w:shd w:val="clear" w:color="auto" w:fill="FFFFFF"/>
        </w:rPr>
        <w:t>Запоминание и изображение заданной позы.</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Учащийся должен уметь придумать и зафиксировать позу, запомнить и повторить предложенную позу и жест. Задача в точности воспроизведения и представлении.</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Игра «Передай позу»: - дети сидят или стоят в полукруге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 xml:space="preserve">Игра «Фотография»: дети делятся на пары, первый придумывает и фиксирует позу, второй повторяют заданную позу. Этюдный показ (индивидуальный и групповой). </w:t>
      </w:r>
    </w:p>
    <w:p w:rsidR="00520A16" w:rsidRPr="0071602B" w:rsidRDefault="00520A16" w:rsidP="00520A16">
      <w:pPr>
        <w:rPr>
          <w:b/>
          <w:sz w:val="24"/>
          <w:szCs w:val="24"/>
        </w:rPr>
      </w:pPr>
      <w:r w:rsidRPr="0071602B">
        <w:rPr>
          <w:b/>
          <w:sz w:val="24"/>
          <w:szCs w:val="24"/>
        </w:rPr>
        <w:t>Критерии оценивания:</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0 баллов - учащийся не может замереть на месте, запомнить и изобразить заданную позу.</w:t>
      </w:r>
      <w:r w:rsidRPr="0071602B">
        <w:rPr>
          <w:color w:val="000000"/>
          <w:sz w:val="24"/>
          <w:szCs w:val="24"/>
        </w:rPr>
        <w:br/>
      </w:r>
      <w:r w:rsidRPr="0071602B">
        <w:rPr>
          <w:color w:val="000000"/>
          <w:sz w:val="24"/>
          <w:szCs w:val="24"/>
          <w:shd w:val="clear" w:color="auto" w:fill="FFFFFF"/>
        </w:rPr>
        <w:t>1 балл - учащийся не может придумать и зафиксировать позу, не точно копирует и повторяет заданную позу или движение.</w:t>
      </w:r>
    </w:p>
    <w:p w:rsidR="00520A16" w:rsidRPr="0071602B" w:rsidRDefault="00520A16" w:rsidP="00520A16">
      <w:pPr>
        <w:rPr>
          <w:color w:val="000000"/>
          <w:sz w:val="24"/>
          <w:szCs w:val="24"/>
          <w:shd w:val="clear" w:color="auto" w:fill="FFFFFF"/>
        </w:rPr>
      </w:pPr>
      <w:r w:rsidRPr="0071602B">
        <w:rPr>
          <w:color w:val="000000"/>
          <w:sz w:val="24"/>
          <w:szCs w:val="24"/>
          <w:shd w:val="clear" w:color="auto" w:fill="FFFFFF"/>
        </w:rPr>
        <w:t>2 балла - учащийся копирует и воспроизводит заданную позу, но не может воспроизвести ее через определенный промежуток времени.</w:t>
      </w:r>
    </w:p>
    <w:p w:rsidR="00520A16" w:rsidRPr="0071602B" w:rsidRDefault="00520A16" w:rsidP="00520A16">
      <w:pPr>
        <w:rPr>
          <w:sz w:val="24"/>
          <w:szCs w:val="24"/>
        </w:rPr>
      </w:pPr>
      <w:r w:rsidRPr="0071602B">
        <w:rPr>
          <w:color w:val="000000"/>
          <w:sz w:val="24"/>
          <w:szCs w:val="24"/>
          <w:shd w:val="clear" w:color="auto" w:fill="FFFFFF"/>
        </w:rPr>
        <w:t>3 балла - учащийся придумывает и фиксирует позу, четко копирует и воспроизводит заданную позу. Может повторить ее через определенный промежуток времен</w:t>
      </w:r>
      <w:r w:rsidRPr="0071602B">
        <w:rPr>
          <w:sz w:val="24"/>
          <w:szCs w:val="24"/>
        </w:rPr>
        <w:t xml:space="preserve">и.                                                               </w:t>
      </w:r>
    </w:p>
    <w:p w:rsidR="00520A16" w:rsidRPr="0071602B" w:rsidRDefault="00520A16" w:rsidP="00520A16">
      <w:pPr>
        <w:jc w:val="center"/>
        <w:rPr>
          <w:b/>
          <w:sz w:val="24"/>
          <w:szCs w:val="24"/>
        </w:rPr>
      </w:pPr>
    </w:p>
    <w:p w:rsidR="00520A16" w:rsidRPr="0071602B" w:rsidRDefault="00520A16" w:rsidP="00520A16">
      <w:pPr>
        <w:jc w:val="center"/>
        <w:rPr>
          <w:b/>
          <w:sz w:val="24"/>
          <w:szCs w:val="24"/>
        </w:rPr>
      </w:pPr>
      <w:r w:rsidRPr="0071602B">
        <w:rPr>
          <w:b/>
          <w:sz w:val="24"/>
          <w:szCs w:val="24"/>
        </w:rPr>
        <w:t>Промежуточная аттестация</w:t>
      </w:r>
    </w:p>
    <w:p w:rsidR="00520A16" w:rsidRPr="0071602B" w:rsidRDefault="00520A16" w:rsidP="00520A16">
      <w:pPr>
        <w:rPr>
          <w:sz w:val="24"/>
          <w:szCs w:val="24"/>
        </w:rPr>
      </w:pPr>
      <w:r w:rsidRPr="0071602B">
        <w:rPr>
          <w:b/>
          <w:sz w:val="24"/>
          <w:szCs w:val="24"/>
        </w:rPr>
        <w:t>Цель:</w:t>
      </w:r>
      <w:r w:rsidRPr="0071602B">
        <w:rPr>
          <w:sz w:val="24"/>
          <w:szCs w:val="24"/>
        </w:rPr>
        <w:t xml:space="preserve"> определения результативности усвоения программы 1 года обучения.</w:t>
      </w:r>
    </w:p>
    <w:p w:rsidR="00520A16" w:rsidRPr="0071602B" w:rsidRDefault="00520A16" w:rsidP="00520A16">
      <w:pPr>
        <w:rPr>
          <w:sz w:val="24"/>
          <w:szCs w:val="24"/>
        </w:rPr>
      </w:pPr>
      <w:r w:rsidRPr="0071602B">
        <w:rPr>
          <w:b/>
          <w:sz w:val="24"/>
          <w:szCs w:val="24"/>
        </w:rPr>
        <w:t xml:space="preserve">Форма контроля: </w:t>
      </w:r>
      <w:r w:rsidRPr="0071602B">
        <w:rPr>
          <w:sz w:val="24"/>
          <w:szCs w:val="24"/>
        </w:rPr>
        <w:t>мини-спектакль.</w:t>
      </w:r>
    </w:p>
    <w:p w:rsidR="00520A16" w:rsidRPr="0071602B" w:rsidRDefault="00520A16" w:rsidP="00520A16">
      <w:pPr>
        <w:rPr>
          <w:b/>
          <w:sz w:val="24"/>
          <w:szCs w:val="24"/>
        </w:rPr>
      </w:pPr>
      <w:r w:rsidRPr="0071602B">
        <w:rPr>
          <w:b/>
          <w:sz w:val="24"/>
          <w:szCs w:val="24"/>
        </w:rPr>
        <w:t>Критерии оценивания:</w:t>
      </w:r>
    </w:p>
    <w:p w:rsidR="00520A16" w:rsidRPr="0071602B" w:rsidRDefault="00520A16" w:rsidP="00520A16">
      <w:pPr>
        <w:ind w:left="1" w:hanging="3"/>
        <w:rPr>
          <w:sz w:val="24"/>
          <w:szCs w:val="24"/>
        </w:rPr>
      </w:pPr>
      <w:r w:rsidRPr="0071602B">
        <w:rPr>
          <w:i/>
          <w:sz w:val="24"/>
          <w:szCs w:val="24"/>
        </w:rPr>
        <w:t>Высокий уровень</w:t>
      </w:r>
      <w:r w:rsidRPr="0071602B">
        <w:rPr>
          <w:sz w:val="24"/>
          <w:szCs w:val="24"/>
        </w:rPr>
        <w:t xml:space="preserve"> – грамотное, осмысленное видение и исполнение роли (вживание в роль). </w:t>
      </w:r>
    </w:p>
    <w:p w:rsidR="00520A16" w:rsidRPr="0071602B" w:rsidRDefault="00520A16" w:rsidP="00520A16">
      <w:pPr>
        <w:ind w:left="1" w:hanging="3"/>
        <w:rPr>
          <w:sz w:val="24"/>
          <w:szCs w:val="24"/>
        </w:rPr>
      </w:pPr>
      <w:r w:rsidRPr="0071602B">
        <w:rPr>
          <w:i/>
          <w:sz w:val="24"/>
          <w:szCs w:val="24"/>
        </w:rPr>
        <w:t>Средний уровень</w:t>
      </w:r>
      <w:r w:rsidRPr="0071602B">
        <w:rPr>
          <w:sz w:val="24"/>
          <w:szCs w:val="24"/>
        </w:rPr>
        <w:t xml:space="preserve"> – грамотное исполнение роли с небольшими недочетами. </w:t>
      </w:r>
    </w:p>
    <w:p w:rsidR="00520A16" w:rsidRPr="0071602B" w:rsidRDefault="00520A16" w:rsidP="00520A16">
      <w:pPr>
        <w:ind w:left="1" w:hanging="3"/>
        <w:rPr>
          <w:sz w:val="24"/>
          <w:szCs w:val="24"/>
        </w:rPr>
      </w:pPr>
      <w:r w:rsidRPr="0071602B">
        <w:rPr>
          <w:i/>
          <w:sz w:val="24"/>
          <w:szCs w:val="24"/>
        </w:rPr>
        <w:t>Низкий уровень</w:t>
      </w:r>
      <w:r w:rsidRPr="0071602B">
        <w:rPr>
          <w:sz w:val="24"/>
          <w:szCs w:val="24"/>
        </w:rPr>
        <w:t xml:space="preserve"> – исполнение с большим количеством недостатков, слабое усвоение и подготовка. </w:t>
      </w:r>
    </w:p>
    <w:p w:rsidR="00520A16" w:rsidRPr="0071602B" w:rsidRDefault="00520A16" w:rsidP="00520A16">
      <w:pPr>
        <w:pStyle w:val="af3"/>
        <w:jc w:val="center"/>
        <w:rPr>
          <w:rFonts w:ascii="Times New Roman" w:hAnsi="Times New Roman"/>
          <w:b/>
          <w:sz w:val="24"/>
          <w:szCs w:val="24"/>
        </w:rPr>
      </w:pPr>
    </w:p>
    <w:p w:rsidR="00520A16" w:rsidRPr="0071602B" w:rsidRDefault="00520A16" w:rsidP="00520A16">
      <w:pPr>
        <w:pStyle w:val="af3"/>
        <w:jc w:val="center"/>
        <w:rPr>
          <w:rFonts w:ascii="Times New Roman" w:hAnsi="Times New Roman"/>
          <w:b/>
          <w:sz w:val="24"/>
          <w:szCs w:val="24"/>
        </w:rPr>
      </w:pPr>
    </w:p>
    <w:p w:rsidR="00520A16" w:rsidRPr="0071602B" w:rsidRDefault="00520A16" w:rsidP="00520A16">
      <w:pPr>
        <w:pStyle w:val="af3"/>
        <w:jc w:val="center"/>
        <w:rPr>
          <w:rFonts w:ascii="Times New Roman" w:hAnsi="Times New Roman"/>
          <w:b/>
          <w:sz w:val="24"/>
          <w:szCs w:val="24"/>
        </w:rPr>
      </w:pPr>
      <w:r w:rsidRPr="0071602B">
        <w:rPr>
          <w:rFonts w:ascii="Times New Roman" w:hAnsi="Times New Roman"/>
          <w:b/>
          <w:sz w:val="24"/>
          <w:szCs w:val="24"/>
        </w:rPr>
        <w:t>Методические материалы</w:t>
      </w:r>
    </w:p>
    <w:p w:rsidR="00520A16" w:rsidRPr="0071602B" w:rsidRDefault="00520A16" w:rsidP="00520A16">
      <w:pPr>
        <w:suppressAutoHyphens/>
        <w:ind w:firstLine="720"/>
        <w:rPr>
          <w:sz w:val="24"/>
          <w:szCs w:val="24"/>
        </w:rPr>
      </w:pPr>
      <w:r w:rsidRPr="0071602B">
        <w:rPr>
          <w:sz w:val="24"/>
          <w:szCs w:val="24"/>
        </w:rPr>
        <w:t>Данная программа основана на взаимосвязи процессов обучения, воспитания и развития обучающихся. В основу программы положены следующие принципы:</w:t>
      </w:r>
    </w:p>
    <w:p w:rsidR="00520A16" w:rsidRPr="0071602B" w:rsidRDefault="00520A16" w:rsidP="00D77F0D">
      <w:pPr>
        <w:numPr>
          <w:ilvl w:val="0"/>
          <w:numId w:val="122"/>
        </w:numPr>
        <w:rPr>
          <w:sz w:val="24"/>
          <w:szCs w:val="24"/>
        </w:rPr>
      </w:pPr>
      <w:r w:rsidRPr="0071602B">
        <w:rPr>
          <w:sz w:val="24"/>
          <w:szCs w:val="24"/>
        </w:rPr>
        <w:t>принцип развивающего обучения (Выготский Л.С., Эльконин В.А. и др. );</w:t>
      </w:r>
    </w:p>
    <w:p w:rsidR="00520A16" w:rsidRPr="0071602B" w:rsidRDefault="00520A16" w:rsidP="00D77F0D">
      <w:pPr>
        <w:numPr>
          <w:ilvl w:val="0"/>
          <w:numId w:val="122"/>
        </w:numPr>
        <w:rPr>
          <w:sz w:val="24"/>
          <w:szCs w:val="24"/>
        </w:rPr>
      </w:pPr>
      <w:r w:rsidRPr="0071602B">
        <w:rPr>
          <w:sz w:val="24"/>
          <w:szCs w:val="24"/>
        </w:rPr>
        <w:t>принцип воспитывающего обучения;</w:t>
      </w:r>
    </w:p>
    <w:p w:rsidR="00520A16" w:rsidRPr="0071602B" w:rsidRDefault="00520A16" w:rsidP="00D77F0D">
      <w:pPr>
        <w:numPr>
          <w:ilvl w:val="0"/>
          <w:numId w:val="122"/>
        </w:numPr>
        <w:rPr>
          <w:sz w:val="24"/>
          <w:szCs w:val="24"/>
        </w:rPr>
      </w:pPr>
      <w:r w:rsidRPr="0071602B">
        <w:rPr>
          <w:sz w:val="24"/>
          <w:szCs w:val="24"/>
        </w:rPr>
        <w:t>принципа мотивации театрализованной деятельности;</w:t>
      </w:r>
    </w:p>
    <w:p w:rsidR="00520A16" w:rsidRPr="0071602B" w:rsidRDefault="00520A16" w:rsidP="00D77F0D">
      <w:pPr>
        <w:numPr>
          <w:ilvl w:val="0"/>
          <w:numId w:val="122"/>
        </w:numPr>
        <w:rPr>
          <w:sz w:val="24"/>
          <w:szCs w:val="24"/>
        </w:rPr>
      </w:pPr>
      <w:r w:rsidRPr="0071602B">
        <w:rPr>
          <w:sz w:val="24"/>
          <w:szCs w:val="24"/>
        </w:rPr>
        <w:t>принцип систематичности и последовательности – материал к занятиям подобран в определенном порядке, системе.</w:t>
      </w:r>
    </w:p>
    <w:p w:rsidR="00520A16" w:rsidRPr="0071602B" w:rsidRDefault="00520A16" w:rsidP="00D77F0D">
      <w:pPr>
        <w:numPr>
          <w:ilvl w:val="0"/>
          <w:numId w:val="122"/>
        </w:numPr>
        <w:rPr>
          <w:sz w:val="24"/>
          <w:szCs w:val="24"/>
        </w:rPr>
      </w:pPr>
      <w:r w:rsidRPr="0071602B">
        <w:rPr>
          <w:bCs/>
          <w:sz w:val="24"/>
          <w:szCs w:val="24"/>
        </w:rPr>
        <w:t>принцип доступности и индивидуализации. </w:t>
      </w:r>
      <w:r w:rsidRPr="0071602B">
        <w:rPr>
          <w:sz w:val="24"/>
          <w:szCs w:val="24"/>
        </w:rPr>
        <w:t>Планируя занятия, необходимо учитывать индивидуальные особенности каждого ребёнка, его интересы и возможности;</w:t>
      </w:r>
    </w:p>
    <w:p w:rsidR="00520A16" w:rsidRPr="0071602B" w:rsidRDefault="00520A16" w:rsidP="00D77F0D">
      <w:pPr>
        <w:numPr>
          <w:ilvl w:val="0"/>
          <w:numId w:val="122"/>
        </w:numPr>
        <w:rPr>
          <w:sz w:val="24"/>
          <w:szCs w:val="24"/>
        </w:rPr>
      </w:pPr>
      <w:r w:rsidRPr="0071602B">
        <w:rPr>
          <w:sz w:val="24"/>
          <w:szCs w:val="24"/>
        </w:rPr>
        <w:t>принцип наглядности – большинство заданий предполагает опору на чувственный опыт ребенка, его непосредственные наблюдения (видеоматериалы, наблюдения  за повадками животных, использование моделей, схем.)</w:t>
      </w:r>
      <w:r w:rsidRPr="0071602B">
        <w:rPr>
          <w:bCs/>
          <w:sz w:val="24"/>
          <w:szCs w:val="24"/>
        </w:rPr>
        <w:t xml:space="preserve"> </w:t>
      </w:r>
      <w:r w:rsidRPr="0071602B">
        <w:rPr>
          <w:sz w:val="24"/>
          <w:szCs w:val="24"/>
        </w:rPr>
        <w:t> Принцип тесно связан с осознанностью: то, что осмысливается ребёнком при словесном задании, проверяется практикой;</w:t>
      </w:r>
    </w:p>
    <w:p w:rsidR="00520A16" w:rsidRPr="0071602B" w:rsidRDefault="00520A16" w:rsidP="00D77F0D">
      <w:pPr>
        <w:numPr>
          <w:ilvl w:val="0"/>
          <w:numId w:val="122"/>
        </w:numPr>
        <w:rPr>
          <w:sz w:val="24"/>
          <w:szCs w:val="24"/>
        </w:rPr>
      </w:pPr>
      <w:r w:rsidRPr="0071602B">
        <w:rPr>
          <w:sz w:val="24"/>
          <w:szCs w:val="24"/>
        </w:rPr>
        <w:t>принципа эмоциональной насыщенности (подбор тематики зависит от способностей и успешного продвижения ребенка);</w:t>
      </w:r>
    </w:p>
    <w:p w:rsidR="00520A16" w:rsidRPr="0071602B" w:rsidRDefault="00520A16" w:rsidP="00D77F0D">
      <w:pPr>
        <w:numPr>
          <w:ilvl w:val="0"/>
          <w:numId w:val="122"/>
        </w:numPr>
        <w:rPr>
          <w:sz w:val="24"/>
          <w:szCs w:val="24"/>
        </w:rPr>
      </w:pPr>
      <w:r w:rsidRPr="0071602B">
        <w:rPr>
          <w:bCs/>
          <w:sz w:val="24"/>
          <w:szCs w:val="24"/>
        </w:rPr>
        <w:t>принцип оздоровительной направленности. </w:t>
      </w:r>
      <w:r w:rsidRPr="0071602B">
        <w:rPr>
          <w:sz w:val="24"/>
          <w:szCs w:val="24"/>
        </w:rPr>
        <w:t>При проведении занятий необходимо учитывать возраст детей, их физическую подготовку и обеспечить рациональную  нагрузку;</w:t>
      </w:r>
    </w:p>
    <w:p w:rsidR="00520A16" w:rsidRPr="0071602B" w:rsidRDefault="00520A16" w:rsidP="00D77F0D">
      <w:pPr>
        <w:numPr>
          <w:ilvl w:val="0"/>
          <w:numId w:val="122"/>
        </w:numPr>
        <w:rPr>
          <w:sz w:val="24"/>
          <w:szCs w:val="24"/>
        </w:rPr>
      </w:pPr>
      <w:r w:rsidRPr="0071602B">
        <w:rPr>
          <w:bCs/>
          <w:sz w:val="24"/>
          <w:szCs w:val="24"/>
        </w:rPr>
        <w:t>принцип гуманистической направленности.</w:t>
      </w:r>
      <w:r w:rsidRPr="0071602B">
        <w:rPr>
          <w:sz w:val="24"/>
          <w:szCs w:val="24"/>
        </w:rPr>
        <w:t> Все занятия строятся на основе комфортности, доверительного общения с взрослым и сверстниками;</w:t>
      </w:r>
    </w:p>
    <w:p w:rsidR="00520A16" w:rsidRPr="0071602B" w:rsidRDefault="00520A16" w:rsidP="00D77F0D">
      <w:pPr>
        <w:numPr>
          <w:ilvl w:val="0"/>
          <w:numId w:val="122"/>
        </w:numPr>
        <w:rPr>
          <w:sz w:val="24"/>
          <w:szCs w:val="24"/>
        </w:rPr>
      </w:pPr>
      <w:r w:rsidRPr="0071602B">
        <w:rPr>
          <w:bCs/>
          <w:sz w:val="24"/>
          <w:szCs w:val="24"/>
        </w:rPr>
        <w:t>принцип творческой направленности,</w:t>
      </w:r>
      <w:r w:rsidRPr="0071602B">
        <w:rPr>
          <w:sz w:val="24"/>
          <w:szCs w:val="24"/>
        </w:rPr>
        <w:t> результатом, которого является самостоятельное создание ребёнком нового образа.</w:t>
      </w:r>
    </w:p>
    <w:p w:rsidR="00520A16" w:rsidRPr="0071602B" w:rsidRDefault="00520A16" w:rsidP="00D77F0D">
      <w:pPr>
        <w:numPr>
          <w:ilvl w:val="0"/>
          <w:numId w:val="122"/>
        </w:numPr>
        <w:rPr>
          <w:sz w:val="24"/>
          <w:szCs w:val="24"/>
        </w:rPr>
      </w:pPr>
      <w:r w:rsidRPr="0071602B">
        <w:rPr>
          <w:sz w:val="24"/>
          <w:szCs w:val="24"/>
        </w:rPr>
        <w:t>Принцип связи теории с практикой.</w:t>
      </w:r>
    </w:p>
    <w:p w:rsidR="00520A16" w:rsidRPr="0071602B" w:rsidRDefault="00520A16" w:rsidP="00520A16">
      <w:pPr>
        <w:suppressAutoHyphens/>
        <w:ind w:firstLine="709"/>
        <w:rPr>
          <w:sz w:val="24"/>
          <w:szCs w:val="24"/>
        </w:rPr>
      </w:pPr>
      <w:r w:rsidRPr="0071602B">
        <w:rPr>
          <w:sz w:val="24"/>
          <w:szCs w:val="24"/>
        </w:rPr>
        <w:t xml:space="preserve">Содержание занятий дифференцированно, с учетом возрастных и индивидуальных особенностей детей и подростков. В ней отражены условия для индивидуального творчества, а также для раннего личностного и профессионального самоопределения детей, их самореализации и саморазвития. Приведенный в программе перечень практических занятий является примерным и может быть изменен педагогом в зависимости от желаний, интересов учащихся. </w:t>
      </w:r>
    </w:p>
    <w:p w:rsidR="00520A16" w:rsidRPr="0071602B" w:rsidRDefault="00520A16" w:rsidP="00520A16">
      <w:pPr>
        <w:rPr>
          <w:sz w:val="24"/>
          <w:szCs w:val="24"/>
        </w:rPr>
      </w:pPr>
      <w:r>
        <w:rPr>
          <w:b/>
          <w:sz w:val="24"/>
          <w:szCs w:val="24"/>
        </w:rPr>
        <w:t>37.</w:t>
      </w:r>
      <w:r w:rsidRPr="0071602B">
        <w:rPr>
          <w:b/>
          <w:sz w:val="24"/>
          <w:szCs w:val="24"/>
        </w:rPr>
        <w:t>Модифицированная,  «ИЗО», 5-6 лет, 1 год (педагог – Муханова Ю.П.).</w:t>
      </w:r>
    </w:p>
    <w:p w:rsidR="00520A16" w:rsidRPr="0071602B" w:rsidRDefault="00520A16" w:rsidP="00520A16">
      <w:pPr>
        <w:spacing w:before="74"/>
        <w:ind w:left="1673" w:right="1299"/>
        <w:jc w:val="center"/>
        <w:rPr>
          <w:b/>
          <w:sz w:val="24"/>
          <w:szCs w:val="24"/>
        </w:rPr>
      </w:pPr>
      <w:r w:rsidRPr="0071602B">
        <w:rPr>
          <w:b/>
          <w:sz w:val="24"/>
          <w:szCs w:val="24"/>
        </w:rPr>
        <w:t>Текущий</w:t>
      </w:r>
      <w:r w:rsidRPr="0071602B">
        <w:rPr>
          <w:b/>
          <w:spacing w:val="-3"/>
          <w:sz w:val="24"/>
          <w:szCs w:val="24"/>
        </w:rPr>
        <w:t xml:space="preserve"> </w:t>
      </w:r>
      <w:r w:rsidRPr="0071602B">
        <w:rPr>
          <w:b/>
          <w:sz w:val="24"/>
          <w:szCs w:val="24"/>
        </w:rPr>
        <w:t>контроль</w:t>
      </w:r>
    </w:p>
    <w:p w:rsidR="00520A16" w:rsidRPr="0071602B" w:rsidRDefault="00520A16" w:rsidP="00520A16">
      <w:pPr>
        <w:pStyle w:val="a6"/>
        <w:spacing w:before="4"/>
        <w:rPr>
          <w:b/>
          <w:sz w:val="24"/>
          <w:szCs w:val="24"/>
        </w:rPr>
      </w:pPr>
    </w:p>
    <w:p w:rsidR="00520A16" w:rsidRPr="0071602B" w:rsidRDefault="00520A16" w:rsidP="00520A16">
      <w:pPr>
        <w:spacing w:before="88"/>
        <w:ind w:left="592"/>
        <w:rPr>
          <w:b/>
          <w:sz w:val="24"/>
          <w:szCs w:val="24"/>
        </w:rPr>
      </w:pPr>
      <w:r w:rsidRPr="0071602B">
        <w:rPr>
          <w:b/>
          <w:sz w:val="24"/>
          <w:szCs w:val="24"/>
        </w:rPr>
        <w:t>Тема:</w:t>
      </w:r>
      <w:r w:rsidRPr="0071602B">
        <w:rPr>
          <w:b/>
          <w:spacing w:val="-3"/>
          <w:sz w:val="24"/>
          <w:szCs w:val="24"/>
        </w:rPr>
        <w:t xml:space="preserve"> </w:t>
      </w:r>
      <w:r w:rsidRPr="0071602B">
        <w:rPr>
          <w:b/>
          <w:sz w:val="24"/>
          <w:szCs w:val="24"/>
        </w:rPr>
        <w:t>«Цветоведение».</w:t>
      </w:r>
    </w:p>
    <w:p w:rsidR="00520A16" w:rsidRPr="0071602B" w:rsidRDefault="00520A16" w:rsidP="00520A16">
      <w:pPr>
        <w:ind w:left="592"/>
        <w:rPr>
          <w:sz w:val="24"/>
          <w:szCs w:val="24"/>
        </w:rPr>
      </w:pPr>
      <w:r w:rsidRPr="0071602B">
        <w:rPr>
          <w:b/>
          <w:sz w:val="24"/>
          <w:szCs w:val="24"/>
        </w:rPr>
        <w:t>Цель:</w:t>
      </w:r>
      <w:r w:rsidRPr="0071602B">
        <w:rPr>
          <w:sz w:val="24"/>
          <w:szCs w:val="24"/>
        </w:rPr>
        <w:t xml:space="preserve"> оценка </w:t>
      </w:r>
      <w:r w:rsidRPr="0071602B">
        <w:rPr>
          <w:b/>
          <w:bCs/>
          <w:sz w:val="24"/>
          <w:szCs w:val="24"/>
          <w:shd w:val="clear" w:color="auto" w:fill="FFFFFF"/>
        </w:rPr>
        <w:t>технических умений и навыков</w:t>
      </w:r>
      <w:r w:rsidRPr="0071602B">
        <w:rPr>
          <w:bCs/>
          <w:sz w:val="24"/>
          <w:szCs w:val="24"/>
          <w:shd w:val="clear" w:color="auto" w:fill="FFFFFF"/>
        </w:rPr>
        <w:t xml:space="preserve">, </w:t>
      </w:r>
      <w:r w:rsidRPr="0071602B">
        <w:rPr>
          <w:sz w:val="24"/>
          <w:szCs w:val="24"/>
        </w:rPr>
        <w:t>творческих способностей учащихся.</w:t>
      </w:r>
    </w:p>
    <w:p w:rsidR="00520A16" w:rsidRPr="0071602B" w:rsidRDefault="00520A16" w:rsidP="00520A16">
      <w:pPr>
        <w:ind w:left="592"/>
        <w:rPr>
          <w:sz w:val="24"/>
          <w:szCs w:val="24"/>
        </w:rPr>
      </w:pPr>
      <w:r w:rsidRPr="0071602B">
        <w:rPr>
          <w:b/>
          <w:sz w:val="24"/>
          <w:szCs w:val="24"/>
        </w:rPr>
        <w:t>Форма контроля</w:t>
      </w:r>
      <w:r w:rsidRPr="0071602B">
        <w:rPr>
          <w:sz w:val="24"/>
          <w:szCs w:val="24"/>
        </w:rPr>
        <w:t>: практическая работа с карточками</w:t>
      </w:r>
    </w:p>
    <w:p w:rsidR="00520A16" w:rsidRPr="0071602B" w:rsidRDefault="00520A16" w:rsidP="00520A16">
      <w:pPr>
        <w:pStyle w:val="a6"/>
        <w:spacing w:before="2"/>
        <w:rPr>
          <w:b/>
          <w:sz w:val="24"/>
          <w:szCs w:val="24"/>
        </w:rPr>
      </w:pPr>
    </w:p>
    <w:tbl>
      <w:tblPr>
        <w:tblStyle w:val="TableNormal"/>
        <w:tblW w:w="100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812"/>
        <w:gridCol w:w="3677"/>
      </w:tblGrid>
      <w:tr w:rsidR="00520A16" w:rsidRPr="0071602B" w:rsidTr="00566C51">
        <w:trPr>
          <w:trHeight w:val="966"/>
        </w:trPr>
        <w:tc>
          <w:tcPr>
            <w:tcW w:w="567" w:type="dxa"/>
          </w:tcPr>
          <w:p w:rsidR="00520A16" w:rsidRPr="0071602B" w:rsidRDefault="00520A16" w:rsidP="00566C51">
            <w:pPr>
              <w:pStyle w:val="TableParagraph"/>
              <w:spacing w:line="313" w:lineRule="exact"/>
              <w:ind w:left="109"/>
              <w:rPr>
                <w:sz w:val="24"/>
                <w:szCs w:val="24"/>
              </w:rPr>
            </w:pPr>
            <w:r w:rsidRPr="0071602B">
              <w:rPr>
                <w:sz w:val="24"/>
                <w:szCs w:val="24"/>
              </w:rPr>
              <w:t>№</w:t>
            </w:r>
          </w:p>
        </w:tc>
        <w:tc>
          <w:tcPr>
            <w:tcW w:w="5812" w:type="dxa"/>
          </w:tcPr>
          <w:p w:rsidR="00520A16" w:rsidRPr="0071602B" w:rsidRDefault="00520A16" w:rsidP="00566C51">
            <w:pPr>
              <w:pStyle w:val="TableParagraph"/>
              <w:spacing w:line="313" w:lineRule="exact"/>
              <w:ind w:left="107"/>
              <w:rPr>
                <w:sz w:val="24"/>
                <w:szCs w:val="24"/>
              </w:rPr>
            </w:pPr>
            <w:r w:rsidRPr="0071602B">
              <w:rPr>
                <w:sz w:val="24"/>
                <w:szCs w:val="24"/>
              </w:rPr>
              <w:t>Вопросы</w:t>
            </w:r>
            <w:r w:rsidRPr="0071602B">
              <w:rPr>
                <w:spacing w:val="-1"/>
                <w:sz w:val="24"/>
                <w:szCs w:val="24"/>
              </w:rPr>
              <w:t xml:space="preserve"> </w:t>
            </w:r>
            <w:r w:rsidRPr="0071602B">
              <w:rPr>
                <w:sz w:val="24"/>
                <w:szCs w:val="24"/>
              </w:rPr>
              <w:t>по</w:t>
            </w:r>
            <w:r w:rsidRPr="0071602B">
              <w:rPr>
                <w:spacing w:val="-2"/>
                <w:sz w:val="24"/>
                <w:szCs w:val="24"/>
              </w:rPr>
              <w:t xml:space="preserve"> </w:t>
            </w:r>
            <w:r w:rsidRPr="0071602B">
              <w:rPr>
                <w:sz w:val="24"/>
                <w:szCs w:val="24"/>
              </w:rPr>
              <w:t>теме</w:t>
            </w:r>
          </w:p>
          <w:p w:rsidR="00520A16" w:rsidRPr="0071602B" w:rsidRDefault="00520A16" w:rsidP="00566C51">
            <w:pPr>
              <w:pStyle w:val="TableParagraph"/>
              <w:ind w:left="107"/>
              <w:rPr>
                <w:sz w:val="24"/>
                <w:szCs w:val="24"/>
              </w:rPr>
            </w:pPr>
            <w:r w:rsidRPr="0071602B">
              <w:rPr>
                <w:sz w:val="24"/>
                <w:szCs w:val="24"/>
              </w:rPr>
              <w:t>«Цветоведение».</w:t>
            </w:r>
          </w:p>
        </w:tc>
        <w:tc>
          <w:tcPr>
            <w:tcW w:w="3677" w:type="dxa"/>
          </w:tcPr>
          <w:p w:rsidR="00520A16" w:rsidRPr="0071602B" w:rsidRDefault="00520A16" w:rsidP="00566C51">
            <w:pPr>
              <w:pStyle w:val="TableParagraph"/>
              <w:spacing w:line="313" w:lineRule="exact"/>
              <w:ind w:left="107"/>
              <w:rPr>
                <w:sz w:val="24"/>
                <w:szCs w:val="24"/>
              </w:rPr>
            </w:pPr>
            <w:r w:rsidRPr="0071602B">
              <w:rPr>
                <w:sz w:val="24"/>
                <w:szCs w:val="24"/>
              </w:rPr>
              <w:t>Ответы</w:t>
            </w:r>
          </w:p>
        </w:tc>
      </w:tr>
      <w:tr w:rsidR="00520A16" w:rsidRPr="0071602B" w:rsidTr="00566C51">
        <w:trPr>
          <w:trHeight w:val="692"/>
        </w:trPr>
        <w:tc>
          <w:tcPr>
            <w:tcW w:w="567" w:type="dxa"/>
          </w:tcPr>
          <w:p w:rsidR="00520A16" w:rsidRPr="0071602B" w:rsidRDefault="00520A16" w:rsidP="00566C51">
            <w:pPr>
              <w:pStyle w:val="TableParagraph"/>
              <w:spacing w:line="313" w:lineRule="exact"/>
              <w:ind w:left="109"/>
              <w:rPr>
                <w:sz w:val="24"/>
                <w:szCs w:val="24"/>
              </w:rPr>
            </w:pPr>
            <w:r w:rsidRPr="0071602B">
              <w:rPr>
                <w:sz w:val="24"/>
                <w:szCs w:val="24"/>
              </w:rPr>
              <w:t>1</w:t>
            </w:r>
          </w:p>
        </w:tc>
        <w:tc>
          <w:tcPr>
            <w:tcW w:w="5812" w:type="dxa"/>
          </w:tcPr>
          <w:p w:rsidR="00520A16" w:rsidRPr="0071602B" w:rsidRDefault="00520A16" w:rsidP="00566C51">
            <w:pPr>
              <w:pStyle w:val="TableParagraph"/>
              <w:ind w:left="107" w:right="198"/>
              <w:rPr>
                <w:sz w:val="24"/>
                <w:szCs w:val="24"/>
                <w:lang w:val="ru-RU"/>
              </w:rPr>
            </w:pPr>
            <w:r w:rsidRPr="0071602B">
              <w:rPr>
                <w:sz w:val="24"/>
                <w:szCs w:val="24"/>
                <w:lang w:val="ru-RU"/>
              </w:rPr>
              <w:t>Нарисовать цвета радуги по</w:t>
            </w:r>
            <w:r w:rsidRPr="0071602B">
              <w:rPr>
                <w:spacing w:val="-67"/>
                <w:sz w:val="24"/>
                <w:szCs w:val="24"/>
                <w:lang w:val="ru-RU"/>
              </w:rPr>
              <w:t xml:space="preserve"> </w:t>
            </w:r>
            <w:r w:rsidRPr="0071602B">
              <w:rPr>
                <w:sz w:val="24"/>
                <w:szCs w:val="24"/>
                <w:lang w:val="ru-RU"/>
              </w:rPr>
              <w:t>порядку.</w:t>
            </w:r>
          </w:p>
        </w:tc>
        <w:tc>
          <w:tcPr>
            <w:tcW w:w="3677" w:type="dxa"/>
          </w:tcPr>
          <w:p w:rsidR="00520A16" w:rsidRPr="0071602B" w:rsidRDefault="00520A16" w:rsidP="00566C51">
            <w:pPr>
              <w:pStyle w:val="TableParagraph"/>
              <w:rPr>
                <w:sz w:val="24"/>
                <w:szCs w:val="24"/>
                <w:lang w:val="ru-RU"/>
              </w:rPr>
            </w:pPr>
          </w:p>
        </w:tc>
      </w:tr>
      <w:tr w:rsidR="00520A16" w:rsidRPr="0071602B" w:rsidTr="00566C51">
        <w:trPr>
          <w:trHeight w:val="986"/>
        </w:trPr>
        <w:tc>
          <w:tcPr>
            <w:tcW w:w="567" w:type="dxa"/>
          </w:tcPr>
          <w:p w:rsidR="00520A16" w:rsidRPr="0071602B" w:rsidRDefault="00520A16" w:rsidP="00566C51">
            <w:pPr>
              <w:pStyle w:val="TableParagraph"/>
              <w:spacing w:line="313" w:lineRule="exact"/>
              <w:ind w:left="109"/>
              <w:rPr>
                <w:sz w:val="24"/>
                <w:szCs w:val="24"/>
              </w:rPr>
            </w:pPr>
            <w:r w:rsidRPr="0071602B">
              <w:rPr>
                <w:sz w:val="24"/>
                <w:szCs w:val="24"/>
              </w:rPr>
              <w:t>2</w:t>
            </w:r>
          </w:p>
        </w:tc>
        <w:tc>
          <w:tcPr>
            <w:tcW w:w="5812" w:type="dxa"/>
          </w:tcPr>
          <w:p w:rsidR="00520A16" w:rsidRPr="0071602B" w:rsidRDefault="00520A16" w:rsidP="00566C51">
            <w:pPr>
              <w:pStyle w:val="TableParagraph"/>
              <w:ind w:left="107" w:right="156"/>
              <w:rPr>
                <w:sz w:val="24"/>
                <w:szCs w:val="24"/>
                <w:lang w:val="ru-RU"/>
              </w:rPr>
            </w:pPr>
            <w:r w:rsidRPr="0071602B">
              <w:rPr>
                <w:sz w:val="24"/>
                <w:szCs w:val="24"/>
                <w:lang w:val="ru-RU"/>
              </w:rPr>
              <w:t>Выбрать</w:t>
            </w:r>
            <w:r w:rsidRPr="0071602B">
              <w:rPr>
                <w:spacing w:val="-6"/>
                <w:sz w:val="24"/>
                <w:szCs w:val="24"/>
                <w:lang w:val="ru-RU"/>
              </w:rPr>
              <w:t xml:space="preserve"> </w:t>
            </w:r>
            <w:r w:rsidRPr="0071602B">
              <w:rPr>
                <w:sz w:val="24"/>
                <w:szCs w:val="24"/>
                <w:lang w:val="ru-RU"/>
              </w:rPr>
              <w:t>основные</w:t>
            </w:r>
            <w:r w:rsidRPr="0071602B">
              <w:rPr>
                <w:spacing w:val="-6"/>
                <w:sz w:val="24"/>
                <w:szCs w:val="24"/>
                <w:lang w:val="ru-RU"/>
              </w:rPr>
              <w:t xml:space="preserve"> </w:t>
            </w:r>
            <w:r w:rsidRPr="0071602B">
              <w:rPr>
                <w:sz w:val="24"/>
                <w:szCs w:val="24"/>
                <w:lang w:val="ru-RU"/>
              </w:rPr>
              <w:t>цвета</w:t>
            </w:r>
            <w:r w:rsidRPr="0071602B">
              <w:rPr>
                <w:spacing w:val="-5"/>
                <w:sz w:val="24"/>
                <w:szCs w:val="24"/>
                <w:lang w:val="ru-RU"/>
              </w:rPr>
              <w:t xml:space="preserve"> </w:t>
            </w:r>
            <w:r w:rsidRPr="0071602B">
              <w:rPr>
                <w:sz w:val="24"/>
                <w:szCs w:val="24"/>
                <w:lang w:val="ru-RU"/>
              </w:rPr>
              <w:t>(не</w:t>
            </w:r>
            <w:r w:rsidRPr="0071602B">
              <w:rPr>
                <w:spacing w:val="-67"/>
                <w:sz w:val="24"/>
                <w:szCs w:val="24"/>
                <w:lang w:val="ru-RU"/>
              </w:rPr>
              <w:t xml:space="preserve"> </w:t>
            </w:r>
            <w:r w:rsidRPr="0071602B">
              <w:rPr>
                <w:sz w:val="24"/>
                <w:szCs w:val="24"/>
                <w:lang w:val="ru-RU"/>
              </w:rPr>
              <w:t>возможно</w:t>
            </w:r>
            <w:r w:rsidRPr="0071602B">
              <w:rPr>
                <w:spacing w:val="-3"/>
                <w:sz w:val="24"/>
                <w:szCs w:val="24"/>
                <w:lang w:val="ru-RU"/>
              </w:rPr>
              <w:t xml:space="preserve"> </w:t>
            </w:r>
            <w:r w:rsidRPr="0071602B">
              <w:rPr>
                <w:sz w:val="24"/>
                <w:szCs w:val="24"/>
                <w:lang w:val="ru-RU"/>
              </w:rPr>
              <w:t>получить</w:t>
            </w:r>
            <w:r w:rsidRPr="0071602B">
              <w:rPr>
                <w:spacing w:val="-3"/>
                <w:sz w:val="24"/>
                <w:szCs w:val="24"/>
                <w:lang w:val="ru-RU"/>
              </w:rPr>
              <w:t xml:space="preserve"> </w:t>
            </w:r>
            <w:r w:rsidRPr="0071602B">
              <w:rPr>
                <w:sz w:val="24"/>
                <w:szCs w:val="24"/>
                <w:lang w:val="ru-RU"/>
              </w:rPr>
              <w:t>путем</w:t>
            </w:r>
          </w:p>
          <w:p w:rsidR="00520A16" w:rsidRPr="0071602B" w:rsidRDefault="00520A16" w:rsidP="00566C51">
            <w:pPr>
              <w:pStyle w:val="TableParagraph"/>
              <w:ind w:left="107"/>
              <w:rPr>
                <w:sz w:val="24"/>
                <w:szCs w:val="24"/>
              </w:rPr>
            </w:pPr>
            <w:r w:rsidRPr="0071602B">
              <w:rPr>
                <w:sz w:val="24"/>
                <w:szCs w:val="24"/>
              </w:rPr>
              <w:t>смешивания</w:t>
            </w:r>
            <w:r w:rsidRPr="0071602B">
              <w:rPr>
                <w:spacing w:val="-4"/>
                <w:sz w:val="24"/>
                <w:szCs w:val="24"/>
              </w:rPr>
              <w:t xml:space="preserve"> </w:t>
            </w:r>
            <w:r w:rsidRPr="0071602B">
              <w:rPr>
                <w:sz w:val="24"/>
                <w:szCs w:val="24"/>
              </w:rPr>
              <w:t>других</w:t>
            </w:r>
            <w:r w:rsidRPr="0071602B">
              <w:rPr>
                <w:spacing w:val="-4"/>
                <w:sz w:val="24"/>
                <w:szCs w:val="24"/>
              </w:rPr>
              <w:t xml:space="preserve"> </w:t>
            </w:r>
            <w:r w:rsidRPr="0071602B">
              <w:rPr>
                <w:sz w:val="24"/>
                <w:szCs w:val="24"/>
              </w:rPr>
              <w:t>цветов).</w:t>
            </w:r>
          </w:p>
        </w:tc>
        <w:tc>
          <w:tcPr>
            <w:tcW w:w="3677" w:type="dxa"/>
          </w:tcPr>
          <w:p w:rsidR="00520A16" w:rsidRPr="0071602B" w:rsidRDefault="00520A16" w:rsidP="00566C51">
            <w:pPr>
              <w:pStyle w:val="TableParagraph"/>
              <w:rPr>
                <w:sz w:val="24"/>
                <w:szCs w:val="24"/>
              </w:rPr>
            </w:pPr>
          </w:p>
        </w:tc>
      </w:tr>
      <w:tr w:rsidR="00520A16" w:rsidRPr="0071602B" w:rsidTr="00566C51">
        <w:trPr>
          <w:trHeight w:val="703"/>
        </w:trPr>
        <w:tc>
          <w:tcPr>
            <w:tcW w:w="567" w:type="dxa"/>
          </w:tcPr>
          <w:p w:rsidR="00520A16" w:rsidRPr="0071602B" w:rsidRDefault="00520A16" w:rsidP="00566C51">
            <w:pPr>
              <w:pStyle w:val="TableParagraph"/>
              <w:spacing w:line="312" w:lineRule="exact"/>
              <w:ind w:left="109"/>
              <w:rPr>
                <w:sz w:val="24"/>
                <w:szCs w:val="24"/>
              </w:rPr>
            </w:pPr>
            <w:r w:rsidRPr="0071602B">
              <w:rPr>
                <w:sz w:val="24"/>
                <w:szCs w:val="24"/>
              </w:rPr>
              <w:t>3</w:t>
            </w:r>
          </w:p>
        </w:tc>
        <w:tc>
          <w:tcPr>
            <w:tcW w:w="5812" w:type="dxa"/>
          </w:tcPr>
          <w:p w:rsidR="00520A16" w:rsidRPr="0071602B" w:rsidRDefault="00520A16" w:rsidP="00566C51">
            <w:pPr>
              <w:pStyle w:val="TableParagraph"/>
              <w:ind w:left="107" w:right="265"/>
              <w:rPr>
                <w:sz w:val="24"/>
                <w:szCs w:val="24"/>
                <w:lang w:val="ru-RU"/>
              </w:rPr>
            </w:pPr>
            <w:r w:rsidRPr="0071602B">
              <w:rPr>
                <w:sz w:val="24"/>
                <w:szCs w:val="24"/>
                <w:lang w:val="ru-RU"/>
              </w:rPr>
              <w:t>Выбрать</w:t>
            </w:r>
            <w:r w:rsidRPr="0071602B">
              <w:rPr>
                <w:spacing w:val="-5"/>
                <w:sz w:val="24"/>
                <w:szCs w:val="24"/>
                <w:lang w:val="ru-RU"/>
              </w:rPr>
              <w:t xml:space="preserve"> </w:t>
            </w:r>
            <w:r w:rsidRPr="0071602B">
              <w:rPr>
                <w:sz w:val="24"/>
                <w:szCs w:val="24"/>
                <w:lang w:val="ru-RU"/>
              </w:rPr>
              <w:t>все</w:t>
            </w:r>
            <w:r w:rsidRPr="0071602B">
              <w:rPr>
                <w:spacing w:val="-5"/>
                <w:sz w:val="24"/>
                <w:szCs w:val="24"/>
                <w:lang w:val="ru-RU"/>
              </w:rPr>
              <w:t xml:space="preserve"> </w:t>
            </w:r>
            <w:r w:rsidRPr="0071602B">
              <w:rPr>
                <w:sz w:val="24"/>
                <w:szCs w:val="24"/>
                <w:lang w:val="ru-RU"/>
              </w:rPr>
              <w:t>цвета</w:t>
            </w:r>
            <w:r w:rsidRPr="0071602B">
              <w:rPr>
                <w:spacing w:val="-4"/>
                <w:sz w:val="24"/>
                <w:szCs w:val="24"/>
                <w:lang w:val="ru-RU"/>
              </w:rPr>
              <w:t xml:space="preserve"> </w:t>
            </w:r>
            <w:r w:rsidRPr="0071602B">
              <w:rPr>
                <w:sz w:val="24"/>
                <w:szCs w:val="24"/>
                <w:lang w:val="ru-RU"/>
              </w:rPr>
              <w:t>в</w:t>
            </w:r>
            <w:r w:rsidRPr="0071602B">
              <w:rPr>
                <w:spacing w:val="-5"/>
                <w:sz w:val="24"/>
                <w:szCs w:val="24"/>
                <w:lang w:val="ru-RU"/>
              </w:rPr>
              <w:t xml:space="preserve"> </w:t>
            </w:r>
            <w:r w:rsidRPr="0071602B">
              <w:rPr>
                <w:sz w:val="24"/>
                <w:szCs w:val="24"/>
                <w:lang w:val="ru-RU"/>
              </w:rPr>
              <w:t>теплой</w:t>
            </w:r>
            <w:r w:rsidRPr="0071602B">
              <w:rPr>
                <w:spacing w:val="-67"/>
                <w:sz w:val="24"/>
                <w:szCs w:val="24"/>
                <w:lang w:val="ru-RU"/>
              </w:rPr>
              <w:t xml:space="preserve"> </w:t>
            </w:r>
            <w:r w:rsidRPr="0071602B">
              <w:rPr>
                <w:sz w:val="24"/>
                <w:szCs w:val="24"/>
                <w:lang w:val="ru-RU"/>
              </w:rPr>
              <w:t>цветовой</w:t>
            </w:r>
            <w:r w:rsidRPr="0071602B">
              <w:rPr>
                <w:spacing w:val="-2"/>
                <w:sz w:val="24"/>
                <w:szCs w:val="24"/>
                <w:lang w:val="ru-RU"/>
              </w:rPr>
              <w:t xml:space="preserve"> </w:t>
            </w:r>
            <w:r w:rsidRPr="0071602B">
              <w:rPr>
                <w:sz w:val="24"/>
                <w:szCs w:val="24"/>
                <w:lang w:val="ru-RU"/>
              </w:rPr>
              <w:t>гамме.</w:t>
            </w:r>
          </w:p>
        </w:tc>
        <w:tc>
          <w:tcPr>
            <w:tcW w:w="3677" w:type="dxa"/>
          </w:tcPr>
          <w:p w:rsidR="00520A16" w:rsidRPr="0071602B" w:rsidRDefault="00520A16" w:rsidP="00566C51">
            <w:pPr>
              <w:pStyle w:val="TableParagraph"/>
              <w:rPr>
                <w:sz w:val="24"/>
                <w:szCs w:val="24"/>
                <w:lang w:val="ru-RU"/>
              </w:rPr>
            </w:pPr>
          </w:p>
        </w:tc>
      </w:tr>
      <w:tr w:rsidR="00520A16" w:rsidRPr="0071602B" w:rsidTr="00566C51">
        <w:trPr>
          <w:trHeight w:val="684"/>
        </w:trPr>
        <w:tc>
          <w:tcPr>
            <w:tcW w:w="567" w:type="dxa"/>
          </w:tcPr>
          <w:p w:rsidR="00520A16" w:rsidRPr="0071602B" w:rsidRDefault="00520A16" w:rsidP="00566C51">
            <w:pPr>
              <w:pStyle w:val="TableParagraph"/>
              <w:spacing w:line="313" w:lineRule="exact"/>
              <w:ind w:left="109"/>
              <w:rPr>
                <w:sz w:val="24"/>
                <w:szCs w:val="24"/>
              </w:rPr>
            </w:pPr>
            <w:r w:rsidRPr="0071602B">
              <w:rPr>
                <w:sz w:val="24"/>
                <w:szCs w:val="24"/>
              </w:rPr>
              <w:t>4</w:t>
            </w:r>
          </w:p>
        </w:tc>
        <w:tc>
          <w:tcPr>
            <w:tcW w:w="5812" w:type="dxa"/>
          </w:tcPr>
          <w:p w:rsidR="00520A16" w:rsidRPr="0071602B" w:rsidRDefault="00520A16" w:rsidP="00566C51">
            <w:pPr>
              <w:pStyle w:val="TableParagraph"/>
              <w:ind w:left="107" w:right="399"/>
              <w:rPr>
                <w:sz w:val="24"/>
                <w:szCs w:val="24"/>
                <w:lang w:val="ru-RU"/>
              </w:rPr>
            </w:pPr>
            <w:r w:rsidRPr="0071602B">
              <w:rPr>
                <w:sz w:val="24"/>
                <w:szCs w:val="24"/>
                <w:lang w:val="ru-RU"/>
              </w:rPr>
              <w:t>Выбрать все цвета в</w:t>
            </w:r>
            <w:r w:rsidRPr="0071602B">
              <w:rPr>
                <w:spacing w:val="1"/>
                <w:sz w:val="24"/>
                <w:szCs w:val="24"/>
                <w:lang w:val="ru-RU"/>
              </w:rPr>
              <w:t xml:space="preserve"> </w:t>
            </w:r>
            <w:r w:rsidRPr="0071602B">
              <w:rPr>
                <w:sz w:val="24"/>
                <w:szCs w:val="24"/>
                <w:lang w:val="ru-RU"/>
              </w:rPr>
              <w:t>холодной</w:t>
            </w:r>
            <w:r w:rsidRPr="0071602B">
              <w:rPr>
                <w:spacing w:val="-5"/>
                <w:sz w:val="24"/>
                <w:szCs w:val="24"/>
                <w:lang w:val="ru-RU"/>
              </w:rPr>
              <w:t xml:space="preserve"> </w:t>
            </w:r>
            <w:r w:rsidRPr="0071602B">
              <w:rPr>
                <w:sz w:val="24"/>
                <w:szCs w:val="24"/>
                <w:lang w:val="ru-RU"/>
              </w:rPr>
              <w:t>цветовой</w:t>
            </w:r>
            <w:r w:rsidRPr="0071602B">
              <w:rPr>
                <w:spacing w:val="-5"/>
                <w:sz w:val="24"/>
                <w:szCs w:val="24"/>
                <w:lang w:val="ru-RU"/>
              </w:rPr>
              <w:t xml:space="preserve"> </w:t>
            </w:r>
            <w:r w:rsidRPr="0071602B">
              <w:rPr>
                <w:sz w:val="24"/>
                <w:szCs w:val="24"/>
                <w:lang w:val="ru-RU"/>
              </w:rPr>
              <w:t>гамме.</w:t>
            </w:r>
          </w:p>
        </w:tc>
        <w:tc>
          <w:tcPr>
            <w:tcW w:w="3677" w:type="dxa"/>
          </w:tcPr>
          <w:p w:rsidR="00520A16" w:rsidRPr="0071602B" w:rsidRDefault="00520A16" w:rsidP="00566C51">
            <w:pPr>
              <w:pStyle w:val="TableParagraph"/>
              <w:rPr>
                <w:sz w:val="24"/>
                <w:szCs w:val="24"/>
                <w:lang w:val="ru-RU"/>
              </w:rPr>
            </w:pPr>
          </w:p>
        </w:tc>
      </w:tr>
      <w:tr w:rsidR="00520A16" w:rsidRPr="0071602B" w:rsidTr="00566C51">
        <w:trPr>
          <w:trHeight w:val="424"/>
        </w:trPr>
        <w:tc>
          <w:tcPr>
            <w:tcW w:w="567" w:type="dxa"/>
          </w:tcPr>
          <w:p w:rsidR="00520A16" w:rsidRPr="0071602B" w:rsidRDefault="00520A16" w:rsidP="00566C51">
            <w:pPr>
              <w:pStyle w:val="TableParagraph"/>
              <w:spacing w:line="313" w:lineRule="exact"/>
              <w:ind w:left="109"/>
              <w:rPr>
                <w:sz w:val="24"/>
                <w:szCs w:val="24"/>
              </w:rPr>
            </w:pPr>
            <w:r w:rsidRPr="0071602B">
              <w:rPr>
                <w:sz w:val="24"/>
                <w:szCs w:val="24"/>
              </w:rPr>
              <w:t>5</w:t>
            </w:r>
          </w:p>
        </w:tc>
        <w:tc>
          <w:tcPr>
            <w:tcW w:w="5812" w:type="dxa"/>
          </w:tcPr>
          <w:p w:rsidR="00520A16" w:rsidRPr="0071602B" w:rsidRDefault="00520A16" w:rsidP="00566C51">
            <w:pPr>
              <w:pStyle w:val="TableParagraph"/>
              <w:spacing w:line="313" w:lineRule="exact"/>
              <w:ind w:left="107"/>
              <w:rPr>
                <w:sz w:val="24"/>
                <w:szCs w:val="24"/>
              </w:rPr>
            </w:pPr>
            <w:r w:rsidRPr="0071602B">
              <w:rPr>
                <w:sz w:val="24"/>
                <w:szCs w:val="24"/>
              </w:rPr>
              <w:t>Желтый+</w:t>
            </w:r>
            <w:r w:rsidRPr="0071602B">
              <w:rPr>
                <w:spacing w:val="-1"/>
                <w:sz w:val="24"/>
                <w:szCs w:val="24"/>
              </w:rPr>
              <w:t xml:space="preserve"> </w:t>
            </w:r>
            <w:r w:rsidRPr="0071602B">
              <w:rPr>
                <w:sz w:val="24"/>
                <w:szCs w:val="24"/>
              </w:rPr>
              <w:t>синий</w:t>
            </w:r>
          </w:p>
        </w:tc>
        <w:tc>
          <w:tcPr>
            <w:tcW w:w="3677" w:type="dxa"/>
          </w:tcPr>
          <w:p w:rsidR="00520A16" w:rsidRPr="0071602B" w:rsidRDefault="00520A16" w:rsidP="00566C51">
            <w:pPr>
              <w:pStyle w:val="TableParagraph"/>
              <w:rPr>
                <w:sz w:val="24"/>
                <w:szCs w:val="24"/>
              </w:rPr>
            </w:pPr>
          </w:p>
        </w:tc>
      </w:tr>
      <w:tr w:rsidR="00520A16" w:rsidRPr="0071602B" w:rsidTr="00566C51">
        <w:trPr>
          <w:trHeight w:val="417"/>
        </w:trPr>
        <w:tc>
          <w:tcPr>
            <w:tcW w:w="567" w:type="dxa"/>
          </w:tcPr>
          <w:p w:rsidR="00520A16" w:rsidRPr="0071602B" w:rsidRDefault="00520A16" w:rsidP="00566C51">
            <w:pPr>
              <w:pStyle w:val="TableParagraph"/>
              <w:spacing w:line="313" w:lineRule="exact"/>
              <w:ind w:left="109"/>
              <w:rPr>
                <w:sz w:val="24"/>
                <w:szCs w:val="24"/>
              </w:rPr>
            </w:pPr>
            <w:r w:rsidRPr="0071602B">
              <w:rPr>
                <w:sz w:val="24"/>
                <w:szCs w:val="24"/>
              </w:rPr>
              <w:t>6</w:t>
            </w:r>
          </w:p>
        </w:tc>
        <w:tc>
          <w:tcPr>
            <w:tcW w:w="5812" w:type="dxa"/>
          </w:tcPr>
          <w:p w:rsidR="00520A16" w:rsidRPr="0071602B" w:rsidRDefault="00520A16" w:rsidP="00566C51">
            <w:pPr>
              <w:pStyle w:val="TableParagraph"/>
              <w:spacing w:line="313" w:lineRule="exact"/>
              <w:ind w:left="107"/>
              <w:rPr>
                <w:sz w:val="24"/>
                <w:szCs w:val="24"/>
              </w:rPr>
            </w:pPr>
            <w:r w:rsidRPr="0071602B">
              <w:rPr>
                <w:sz w:val="24"/>
                <w:szCs w:val="24"/>
              </w:rPr>
              <w:t>Желтый+</w:t>
            </w:r>
            <w:r w:rsidRPr="0071602B">
              <w:rPr>
                <w:spacing w:val="-1"/>
                <w:sz w:val="24"/>
                <w:szCs w:val="24"/>
              </w:rPr>
              <w:t xml:space="preserve"> </w:t>
            </w:r>
            <w:r w:rsidRPr="0071602B">
              <w:rPr>
                <w:sz w:val="24"/>
                <w:szCs w:val="24"/>
              </w:rPr>
              <w:t>красный</w:t>
            </w:r>
          </w:p>
        </w:tc>
        <w:tc>
          <w:tcPr>
            <w:tcW w:w="3677" w:type="dxa"/>
          </w:tcPr>
          <w:p w:rsidR="00520A16" w:rsidRPr="0071602B" w:rsidRDefault="00520A16" w:rsidP="00566C51">
            <w:pPr>
              <w:pStyle w:val="TableParagraph"/>
              <w:rPr>
                <w:sz w:val="24"/>
                <w:szCs w:val="24"/>
              </w:rPr>
            </w:pPr>
          </w:p>
        </w:tc>
      </w:tr>
      <w:tr w:rsidR="00520A16" w:rsidRPr="0071602B" w:rsidTr="00566C51">
        <w:trPr>
          <w:trHeight w:val="423"/>
        </w:trPr>
        <w:tc>
          <w:tcPr>
            <w:tcW w:w="567" w:type="dxa"/>
          </w:tcPr>
          <w:p w:rsidR="00520A16" w:rsidRPr="0071602B" w:rsidRDefault="00520A16" w:rsidP="00566C51">
            <w:pPr>
              <w:pStyle w:val="TableParagraph"/>
              <w:spacing w:line="313" w:lineRule="exact"/>
              <w:ind w:left="109"/>
              <w:rPr>
                <w:sz w:val="24"/>
                <w:szCs w:val="24"/>
              </w:rPr>
            </w:pPr>
            <w:r w:rsidRPr="0071602B">
              <w:rPr>
                <w:sz w:val="24"/>
                <w:szCs w:val="24"/>
              </w:rPr>
              <w:t>7</w:t>
            </w:r>
          </w:p>
        </w:tc>
        <w:tc>
          <w:tcPr>
            <w:tcW w:w="5812" w:type="dxa"/>
          </w:tcPr>
          <w:p w:rsidR="00520A16" w:rsidRPr="0071602B" w:rsidRDefault="00520A16" w:rsidP="00566C51">
            <w:pPr>
              <w:pStyle w:val="TableParagraph"/>
              <w:spacing w:line="313" w:lineRule="exact"/>
              <w:ind w:left="107"/>
              <w:rPr>
                <w:sz w:val="24"/>
                <w:szCs w:val="24"/>
              </w:rPr>
            </w:pPr>
            <w:r w:rsidRPr="0071602B">
              <w:rPr>
                <w:sz w:val="24"/>
                <w:szCs w:val="24"/>
              </w:rPr>
              <w:t>Красный</w:t>
            </w:r>
            <w:r w:rsidRPr="0071602B">
              <w:rPr>
                <w:spacing w:val="-1"/>
                <w:sz w:val="24"/>
                <w:szCs w:val="24"/>
              </w:rPr>
              <w:t xml:space="preserve"> </w:t>
            </w:r>
            <w:r w:rsidRPr="0071602B">
              <w:rPr>
                <w:sz w:val="24"/>
                <w:szCs w:val="24"/>
              </w:rPr>
              <w:t>+</w:t>
            </w:r>
            <w:r w:rsidRPr="0071602B">
              <w:rPr>
                <w:spacing w:val="-1"/>
                <w:sz w:val="24"/>
                <w:szCs w:val="24"/>
              </w:rPr>
              <w:t xml:space="preserve"> </w:t>
            </w:r>
            <w:r w:rsidRPr="0071602B">
              <w:rPr>
                <w:sz w:val="24"/>
                <w:szCs w:val="24"/>
              </w:rPr>
              <w:t>синий</w:t>
            </w:r>
          </w:p>
        </w:tc>
        <w:tc>
          <w:tcPr>
            <w:tcW w:w="3677" w:type="dxa"/>
          </w:tcPr>
          <w:p w:rsidR="00520A16" w:rsidRPr="0071602B" w:rsidRDefault="00520A16" w:rsidP="00566C51">
            <w:pPr>
              <w:pStyle w:val="TableParagraph"/>
              <w:rPr>
                <w:sz w:val="24"/>
                <w:szCs w:val="24"/>
              </w:rPr>
            </w:pPr>
          </w:p>
        </w:tc>
      </w:tr>
      <w:tr w:rsidR="00520A16" w:rsidRPr="0071602B" w:rsidTr="00566C51">
        <w:trPr>
          <w:trHeight w:val="557"/>
        </w:trPr>
        <w:tc>
          <w:tcPr>
            <w:tcW w:w="567" w:type="dxa"/>
          </w:tcPr>
          <w:p w:rsidR="00520A16" w:rsidRPr="0071602B" w:rsidRDefault="00520A16" w:rsidP="00566C51">
            <w:pPr>
              <w:pStyle w:val="TableParagraph"/>
              <w:spacing w:line="312" w:lineRule="exact"/>
              <w:ind w:left="109"/>
              <w:rPr>
                <w:sz w:val="24"/>
                <w:szCs w:val="24"/>
              </w:rPr>
            </w:pPr>
            <w:r w:rsidRPr="0071602B">
              <w:rPr>
                <w:sz w:val="24"/>
                <w:szCs w:val="24"/>
              </w:rPr>
              <w:t>8</w:t>
            </w:r>
          </w:p>
        </w:tc>
        <w:tc>
          <w:tcPr>
            <w:tcW w:w="5812" w:type="dxa"/>
          </w:tcPr>
          <w:p w:rsidR="00520A16" w:rsidRPr="0071602B" w:rsidRDefault="00520A16" w:rsidP="00566C51">
            <w:pPr>
              <w:pStyle w:val="TableParagraph"/>
              <w:spacing w:line="312" w:lineRule="exact"/>
              <w:ind w:left="107"/>
              <w:rPr>
                <w:sz w:val="24"/>
                <w:szCs w:val="24"/>
              </w:rPr>
            </w:pPr>
            <w:r w:rsidRPr="0071602B">
              <w:rPr>
                <w:sz w:val="24"/>
                <w:szCs w:val="24"/>
              </w:rPr>
              <w:t>Черный + белый</w:t>
            </w:r>
          </w:p>
        </w:tc>
        <w:tc>
          <w:tcPr>
            <w:tcW w:w="3677" w:type="dxa"/>
          </w:tcPr>
          <w:p w:rsidR="00520A16" w:rsidRPr="0071602B" w:rsidRDefault="00520A16" w:rsidP="00566C51">
            <w:pPr>
              <w:pStyle w:val="TableParagraph"/>
              <w:rPr>
                <w:sz w:val="24"/>
                <w:szCs w:val="24"/>
              </w:rPr>
            </w:pPr>
          </w:p>
        </w:tc>
      </w:tr>
    </w:tbl>
    <w:p w:rsidR="00520A16" w:rsidRPr="0071602B" w:rsidRDefault="00520A16" w:rsidP="00520A16">
      <w:pPr>
        <w:pStyle w:val="a6"/>
        <w:rPr>
          <w:b/>
          <w:sz w:val="24"/>
          <w:szCs w:val="24"/>
        </w:rPr>
      </w:pPr>
    </w:p>
    <w:p w:rsidR="00520A16" w:rsidRPr="0071602B" w:rsidRDefault="00520A16" w:rsidP="00520A16">
      <w:pPr>
        <w:pStyle w:val="a6"/>
        <w:spacing w:before="8"/>
        <w:rPr>
          <w:b/>
          <w:sz w:val="24"/>
          <w:szCs w:val="24"/>
        </w:rPr>
      </w:pPr>
    </w:p>
    <w:p w:rsidR="00520A16" w:rsidRPr="0071602B" w:rsidRDefault="00520A16" w:rsidP="00520A16">
      <w:pPr>
        <w:tabs>
          <w:tab w:val="left" w:pos="532"/>
        </w:tabs>
        <w:ind w:left="252" w:right="6143"/>
        <w:rPr>
          <w:b/>
          <w:sz w:val="24"/>
          <w:szCs w:val="24"/>
        </w:rPr>
      </w:pPr>
      <w:r w:rsidRPr="0071602B">
        <w:rPr>
          <w:b/>
          <w:sz w:val="24"/>
          <w:szCs w:val="24"/>
        </w:rPr>
        <w:t>Критерии</w:t>
      </w:r>
      <w:r w:rsidRPr="0071602B">
        <w:rPr>
          <w:b/>
          <w:spacing w:val="-1"/>
          <w:sz w:val="24"/>
          <w:szCs w:val="24"/>
        </w:rPr>
        <w:t xml:space="preserve"> </w:t>
      </w:r>
      <w:r w:rsidRPr="0071602B">
        <w:rPr>
          <w:b/>
          <w:sz w:val="24"/>
          <w:szCs w:val="24"/>
        </w:rPr>
        <w:t>оценивания.</w:t>
      </w:r>
    </w:p>
    <w:p w:rsidR="00520A16" w:rsidRPr="0071602B" w:rsidRDefault="00520A16" w:rsidP="00520A16">
      <w:pPr>
        <w:pStyle w:val="a6"/>
        <w:ind w:left="592"/>
        <w:rPr>
          <w:sz w:val="24"/>
          <w:szCs w:val="24"/>
        </w:rPr>
      </w:pPr>
    </w:p>
    <w:p w:rsidR="00520A16" w:rsidRPr="0071602B" w:rsidRDefault="00520A16" w:rsidP="00520A16">
      <w:pPr>
        <w:pStyle w:val="a6"/>
        <w:ind w:left="142" w:right="2"/>
        <w:rPr>
          <w:spacing w:val="-67"/>
          <w:sz w:val="24"/>
          <w:szCs w:val="24"/>
        </w:rPr>
      </w:pPr>
      <w:r w:rsidRPr="0071602B">
        <w:rPr>
          <w:sz w:val="24"/>
          <w:szCs w:val="24"/>
        </w:rPr>
        <w:t>Высокий уровень: 8.- 6б.</w:t>
      </w:r>
      <w:r w:rsidRPr="0071602B">
        <w:rPr>
          <w:spacing w:val="-67"/>
          <w:sz w:val="24"/>
          <w:szCs w:val="24"/>
        </w:rPr>
        <w:t xml:space="preserve"> </w:t>
      </w:r>
    </w:p>
    <w:p w:rsidR="00520A16" w:rsidRPr="0071602B" w:rsidRDefault="00520A16" w:rsidP="00520A16">
      <w:pPr>
        <w:pStyle w:val="a6"/>
        <w:ind w:left="142" w:right="2"/>
        <w:rPr>
          <w:spacing w:val="1"/>
          <w:sz w:val="24"/>
          <w:szCs w:val="24"/>
        </w:rPr>
      </w:pPr>
      <w:r w:rsidRPr="0071602B">
        <w:rPr>
          <w:sz w:val="24"/>
          <w:szCs w:val="24"/>
        </w:rPr>
        <w:t>Средний уровень: 5-3б.</w:t>
      </w:r>
      <w:r w:rsidRPr="0071602B">
        <w:rPr>
          <w:spacing w:val="1"/>
          <w:sz w:val="24"/>
          <w:szCs w:val="24"/>
        </w:rPr>
        <w:t xml:space="preserve"> </w:t>
      </w:r>
    </w:p>
    <w:p w:rsidR="00520A16" w:rsidRPr="0071602B" w:rsidRDefault="00520A16" w:rsidP="00520A16">
      <w:pPr>
        <w:tabs>
          <w:tab w:val="left" w:pos="2601"/>
        </w:tabs>
        <w:rPr>
          <w:b/>
          <w:sz w:val="24"/>
          <w:szCs w:val="24"/>
        </w:rPr>
      </w:pPr>
      <w:r w:rsidRPr="0071602B">
        <w:rPr>
          <w:sz w:val="24"/>
          <w:szCs w:val="24"/>
        </w:rPr>
        <w:t xml:space="preserve">  Низкий</w:t>
      </w:r>
      <w:r w:rsidRPr="0071602B">
        <w:rPr>
          <w:spacing w:val="-1"/>
          <w:sz w:val="24"/>
          <w:szCs w:val="24"/>
        </w:rPr>
        <w:t xml:space="preserve"> </w:t>
      </w:r>
      <w:r w:rsidRPr="0071602B">
        <w:rPr>
          <w:sz w:val="24"/>
          <w:szCs w:val="24"/>
        </w:rPr>
        <w:t>уровень:</w:t>
      </w:r>
      <w:r w:rsidRPr="0071602B">
        <w:rPr>
          <w:spacing w:val="-3"/>
          <w:sz w:val="24"/>
          <w:szCs w:val="24"/>
        </w:rPr>
        <w:t xml:space="preserve"> </w:t>
      </w:r>
      <w:r w:rsidRPr="0071602B">
        <w:rPr>
          <w:sz w:val="24"/>
          <w:szCs w:val="24"/>
        </w:rPr>
        <w:t>2-1б.</w:t>
      </w:r>
      <w:r w:rsidRPr="0071602B">
        <w:rPr>
          <w:b/>
          <w:sz w:val="24"/>
          <w:szCs w:val="24"/>
        </w:rPr>
        <w:t xml:space="preserve"> </w:t>
      </w:r>
    </w:p>
    <w:p w:rsidR="00520A16" w:rsidRPr="0071602B" w:rsidRDefault="00520A16" w:rsidP="00520A16">
      <w:pPr>
        <w:tabs>
          <w:tab w:val="left" w:pos="2601"/>
        </w:tabs>
        <w:rPr>
          <w:b/>
          <w:sz w:val="24"/>
          <w:szCs w:val="24"/>
        </w:rPr>
      </w:pPr>
    </w:p>
    <w:p w:rsidR="00520A16" w:rsidRPr="0071602B" w:rsidRDefault="00520A16" w:rsidP="00520A16">
      <w:pPr>
        <w:tabs>
          <w:tab w:val="left" w:pos="2601"/>
        </w:tabs>
        <w:jc w:val="center"/>
        <w:rPr>
          <w:b/>
          <w:sz w:val="24"/>
          <w:szCs w:val="24"/>
        </w:rPr>
      </w:pPr>
      <w:r w:rsidRPr="0071602B">
        <w:rPr>
          <w:b/>
          <w:sz w:val="24"/>
          <w:szCs w:val="24"/>
        </w:rPr>
        <w:t>Аттестация по завершению освоения программы</w:t>
      </w:r>
    </w:p>
    <w:p w:rsidR="00520A16" w:rsidRPr="0071602B" w:rsidRDefault="00520A16" w:rsidP="00520A16">
      <w:pPr>
        <w:rPr>
          <w:b/>
          <w:sz w:val="24"/>
          <w:szCs w:val="24"/>
        </w:rPr>
      </w:pPr>
      <w:r w:rsidRPr="0071602B">
        <w:rPr>
          <w:b/>
          <w:sz w:val="24"/>
          <w:szCs w:val="24"/>
        </w:rPr>
        <w:t>Цель:</w:t>
      </w:r>
      <w:r w:rsidRPr="0071602B">
        <w:rPr>
          <w:sz w:val="24"/>
          <w:szCs w:val="24"/>
        </w:rPr>
        <w:t xml:space="preserve"> определения результативности освоения программы  «ИЗО».</w:t>
      </w:r>
      <w:r w:rsidRPr="0071602B">
        <w:rPr>
          <w:b/>
          <w:sz w:val="24"/>
          <w:szCs w:val="24"/>
        </w:rPr>
        <w:t xml:space="preserve"> </w:t>
      </w:r>
    </w:p>
    <w:p w:rsidR="00520A16" w:rsidRPr="0071602B" w:rsidRDefault="00520A16" w:rsidP="00520A16">
      <w:pPr>
        <w:rPr>
          <w:sz w:val="24"/>
          <w:szCs w:val="24"/>
        </w:rPr>
      </w:pPr>
      <w:r w:rsidRPr="0071602B">
        <w:rPr>
          <w:b/>
          <w:sz w:val="24"/>
          <w:szCs w:val="24"/>
        </w:rPr>
        <w:t>Форма контроля:</w:t>
      </w:r>
      <w:r w:rsidRPr="0071602B">
        <w:rPr>
          <w:sz w:val="24"/>
          <w:szCs w:val="24"/>
        </w:rPr>
        <w:t xml:space="preserve"> участие в итоговой выставке  </w:t>
      </w:r>
    </w:p>
    <w:p w:rsidR="00520A16" w:rsidRPr="0071602B" w:rsidRDefault="00520A16" w:rsidP="00520A16">
      <w:pPr>
        <w:ind w:right="6504"/>
        <w:rPr>
          <w:b/>
          <w:sz w:val="24"/>
          <w:szCs w:val="24"/>
        </w:rPr>
      </w:pPr>
      <w:r w:rsidRPr="0071602B">
        <w:rPr>
          <w:b/>
          <w:sz w:val="24"/>
          <w:szCs w:val="24"/>
        </w:rPr>
        <w:t>Критерии</w:t>
      </w:r>
      <w:r w:rsidRPr="0071602B">
        <w:rPr>
          <w:b/>
          <w:spacing w:val="-1"/>
          <w:sz w:val="24"/>
          <w:szCs w:val="24"/>
        </w:rPr>
        <w:t xml:space="preserve"> </w:t>
      </w:r>
      <w:r w:rsidRPr="0071602B">
        <w:rPr>
          <w:b/>
          <w:sz w:val="24"/>
          <w:szCs w:val="24"/>
        </w:rPr>
        <w:t>оценивания:</w:t>
      </w:r>
    </w:p>
    <w:p w:rsidR="00520A16" w:rsidRPr="0071602B" w:rsidRDefault="00520A16" w:rsidP="00D77F0D">
      <w:pPr>
        <w:pStyle w:val="a6"/>
        <w:widowControl w:val="0"/>
        <w:numPr>
          <w:ilvl w:val="0"/>
          <w:numId w:val="119"/>
        </w:numPr>
        <w:autoSpaceDE w:val="0"/>
        <w:autoSpaceDN w:val="0"/>
        <w:ind w:left="211" w:right="2736"/>
        <w:rPr>
          <w:sz w:val="24"/>
          <w:szCs w:val="24"/>
        </w:rPr>
      </w:pPr>
      <w:r w:rsidRPr="0071602B">
        <w:rPr>
          <w:sz w:val="24"/>
          <w:szCs w:val="24"/>
        </w:rPr>
        <w:t>Аккуратность.</w:t>
      </w:r>
    </w:p>
    <w:p w:rsidR="00520A16" w:rsidRPr="0071602B" w:rsidRDefault="00520A16" w:rsidP="00D77F0D">
      <w:pPr>
        <w:pStyle w:val="ab"/>
        <w:widowControl w:val="0"/>
        <w:numPr>
          <w:ilvl w:val="0"/>
          <w:numId w:val="119"/>
        </w:numPr>
        <w:tabs>
          <w:tab w:val="left" w:pos="803"/>
        </w:tabs>
        <w:autoSpaceDE w:val="0"/>
        <w:autoSpaceDN w:val="0"/>
        <w:ind w:left="211"/>
        <w:contextualSpacing w:val="0"/>
        <w:jc w:val="left"/>
      </w:pPr>
      <w:r w:rsidRPr="0071602B">
        <w:t>Расположение</w:t>
      </w:r>
      <w:r w:rsidRPr="0071602B">
        <w:rPr>
          <w:spacing w:val="-1"/>
        </w:rPr>
        <w:t xml:space="preserve"> </w:t>
      </w:r>
      <w:r w:rsidRPr="0071602B">
        <w:t>на</w:t>
      </w:r>
      <w:r w:rsidRPr="0071602B">
        <w:rPr>
          <w:spacing w:val="-1"/>
        </w:rPr>
        <w:t xml:space="preserve"> </w:t>
      </w:r>
      <w:r w:rsidRPr="0071602B">
        <w:t>листе.</w:t>
      </w:r>
    </w:p>
    <w:p w:rsidR="00520A16" w:rsidRPr="0071602B" w:rsidRDefault="00520A16" w:rsidP="00D77F0D">
      <w:pPr>
        <w:pStyle w:val="ab"/>
        <w:widowControl w:val="0"/>
        <w:numPr>
          <w:ilvl w:val="0"/>
          <w:numId w:val="119"/>
        </w:numPr>
        <w:tabs>
          <w:tab w:val="left" w:pos="803"/>
        </w:tabs>
        <w:autoSpaceDE w:val="0"/>
        <w:autoSpaceDN w:val="0"/>
        <w:ind w:left="211" w:right="5747"/>
        <w:contextualSpacing w:val="0"/>
        <w:jc w:val="left"/>
      </w:pPr>
      <w:r w:rsidRPr="0071602B">
        <w:t xml:space="preserve">Владение инструментами и  </w:t>
      </w:r>
    </w:p>
    <w:p w:rsidR="00520A16" w:rsidRPr="0071602B" w:rsidRDefault="00520A16" w:rsidP="00D77F0D">
      <w:pPr>
        <w:pStyle w:val="ab"/>
        <w:widowControl w:val="0"/>
        <w:numPr>
          <w:ilvl w:val="0"/>
          <w:numId w:val="119"/>
        </w:numPr>
        <w:tabs>
          <w:tab w:val="left" w:pos="803"/>
        </w:tabs>
        <w:autoSpaceDE w:val="0"/>
        <w:autoSpaceDN w:val="0"/>
        <w:ind w:left="211" w:right="5747"/>
        <w:contextualSpacing w:val="0"/>
        <w:jc w:val="left"/>
      </w:pPr>
      <w:r w:rsidRPr="0071602B">
        <w:t>материалами.</w:t>
      </w:r>
      <w:r w:rsidRPr="0071602B">
        <w:rPr>
          <w:spacing w:val="-67"/>
        </w:rPr>
        <w:t xml:space="preserve"> </w:t>
      </w:r>
    </w:p>
    <w:p w:rsidR="00520A16" w:rsidRPr="0071602B" w:rsidRDefault="00520A16" w:rsidP="00D77F0D">
      <w:pPr>
        <w:pStyle w:val="ab"/>
        <w:widowControl w:val="0"/>
        <w:numPr>
          <w:ilvl w:val="0"/>
          <w:numId w:val="119"/>
        </w:numPr>
        <w:tabs>
          <w:tab w:val="left" w:pos="803"/>
        </w:tabs>
        <w:autoSpaceDE w:val="0"/>
        <w:autoSpaceDN w:val="0"/>
        <w:ind w:left="211" w:right="5747"/>
        <w:contextualSpacing w:val="0"/>
        <w:jc w:val="left"/>
      </w:pPr>
      <w:r w:rsidRPr="0071602B">
        <w:t>Завершенность</w:t>
      </w:r>
      <w:r w:rsidRPr="0071602B">
        <w:rPr>
          <w:spacing w:val="-1"/>
        </w:rPr>
        <w:t xml:space="preserve"> </w:t>
      </w:r>
      <w:r w:rsidRPr="0071602B">
        <w:t>работы.</w:t>
      </w:r>
    </w:p>
    <w:p w:rsidR="00520A16" w:rsidRPr="0071602B" w:rsidRDefault="00520A16" w:rsidP="00520A16">
      <w:pPr>
        <w:rPr>
          <w:sz w:val="24"/>
          <w:szCs w:val="24"/>
        </w:rPr>
      </w:pPr>
      <w:r w:rsidRPr="0071602B">
        <w:rPr>
          <w:sz w:val="24"/>
          <w:szCs w:val="24"/>
        </w:rPr>
        <w:t xml:space="preserve">Итоговая отчетная выставка оценивается по следующим критериям. </w:t>
      </w:r>
    </w:p>
    <w:p w:rsidR="00520A16" w:rsidRPr="0071602B" w:rsidRDefault="00520A16" w:rsidP="00520A16">
      <w:pPr>
        <w:rPr>
          <w:sz w:val="24"/>
          <w:szCs w:val="24"/>
        </w:rPr>
      </w:pPr>
      <w:r w:rsidRPr="0071602B">
        <w:rPr>
          <w:sz w:val="24"/>
          <w:szCs w:val="24"/>
        </w:rPr>
        <w:t>Высокий уровень:</w:t>
      </w:r>
    </w:p>
    <w:p w:rsidR="00520A16" w:rsidRPr="0071602B" w:rsidRDefault="00520A16" w:rsidP="00520A16">
      <w:pPr>
        <w:rPr>
          <w:sz w:val="24"/>
          <w:szCs w:val="24"/>
        </w:rPr>
      </w:pPr>
      <w:r w:rsidRPr="0071602B">
        <w:rPr>
          <w:sz w:val="24"/>
          <w:szCs w:val="24"/>
        </w:rPr>
        <w:t>Работа выполнена аккуратно, отсутствуют ошибки в разработке композиции, все объекты связаны между собой,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520A16" w:rsidRPr="0071602B" w:rsidRDefault="00520A16" w:rsidP="00520A16">
      <w:pPr>
        <w:pStyle w:val="a6"/>
        <w:rPr>
          <w:sz w:val="24"/>
          <w:szCs w:val="24"/>
        </w:rPr>
      </w:pPr>
      <w:r w:rsidRPr="0071602B">
        <w:rPr>
          <w:sz w:val="24"/>
          <w:szCs w:val="24"/>
        </w:rPr>
        <w:t>Средний:</w:t>
      </w:r>
    </w:p>
    <w:p w:rsidR="00520A16" w:rsidRPr="0071602B" w:rsidRDefault="00520A16" w:rsidP="00520A16">
      <w:pPr>
        <w:pStyle w:val="a6"/>
        <w:ind w:right="581"/>
        <w:rPr>
          <w:sz w:val="24"/>
          <w:szCs w:val="24"/>
        </w:rPr>
      </w:pPr>
      <w:r w:rsidRPr="0071602B">
        <w:rPr>
          <w:sz w:val="24"/>
          <w:szCs w:val="24"/>
        </w:rPr>
        <w:t>допущены незначительные ошибки в разработке композиции, обучающийся допустил</w:t>
      </w:r>
      <w:r w:rsidRPr="0071602B">
        <w:rPr>
          <w:spacing w:val="-67"/>
          <w:sz w:val="24"/>
          <w:szCs w:val="24"/>
        </w:rPr>
        <w:t xml:space="preserve"> </w:t>
      </w:r>
      <w:r w:rsidRPr="0071602B">
        <w:rPr>
          <w:sz w:val="24"/>
          <w:szCs w:val="24"/>
        </w:rPr>
        <w:t>малозначительные ошибки, но может самостоятельно исправить ошибки с небольшой</w:t>
      </w:r>
      <w:r w:rsidRPr="0071602B">
        <w:rPr>
          <w:spacing w:val="-67"/>
          <w:sz w:val="24"/>
          <w:szCs w:val="24"/>
        </w:rPr>
        <w:t xml:space="preserve"> </w:t>
      </w:r>
      <w:r w:rsidRPr="0071602B">
        <w:rPr>
          <w:sz w:val="24"/>
          <w:szCs w:val="24"/>
        </w:rPr>
        <w:t>подсказкой учителя. Работа выполнена в заданное время, самостоятельно, работа</w:t>
      </w:r>
      <w:r w:rsidRPr="0071602B">
        <w:rPr>
          <w:spacing w:val="1"/>
          <w:sz w:val="24"/>
          <w:szCs w:val="24"/>
        </w:rPr>
        <w:t xml:space="preserve"> </w:t>
      </w:r>
      <w:r w:rsidRPr="0071602B">
        <w:rPr>
          <w:sz w:val="24"/>
          <w:szCs w:val="24"/>
        </w:rPr>
        <w:t>выполнена</w:t>
      </w:r>
      <w:r w:rsidRPr="0071602B">
        <w:rPr>
          <w:spacing w:val="-2"/>
          <w:sz w:val="24"/>
          <w:szCs w:val="24"/>
        </w:rPr>
        <w:t xml:space="preserve"> </w:t>
      </w:r>
      <w:r w:rsidRPr="0071602B">
        <w:rPr>
          <w:sz w:val="24"/>
          <w:szCs w:val="24"/>
        </w:rPr>
        <w:t>аккуратно, но</w:t>
      </w:r>
      <w:r w:rsidRPr="0071602B">
        <w:rPr>
          <w:spacing w:val="-1"/>
          <w:sz w:val="24"/>
          <w:szCs w:val="24"/>
        </w:rPr>
        <w:t xml:space="preserve"> </w:t>
      </w:r>
      <w:r w:rsidRPr="0071602B">
        <w:rPr>
          <w:sz w:val="24"/>
          <w:szCs w:val="24"/>
        </w:rPr>
        <w:t>с</w:t>
      </w:r>
      <w:r w:rsidRPr="0071602B">
        <w:rPr>
          <w:spacing w:val="-1"/>
          <w:sz w:val="24"/>
          <w:szCs w:val="24"/>
        </w:rPr>
        <w:t xml:space="preserve"> </w:t>
      </w:r>
      <w:r w:rsidRPr="0071602B">
        <w:rPr>
          <w:sz w:val="24"/>
          <w:szCs w:val="24"/>
        </w:rPr>
        <w:t>небольшими</w:t>
      </w:r>
      <w:r w:rsidRPr="0071602B">
        <w:rPr>
          <w:spacing w:val="-1"/>
          <w:sz w:val="24"/>
          <w:szCs w:val="24"/>
        </w:rPr>
        <w:t xml:space="preserve"> </w:t>
      </w:r>
      <w:r w:rsidRPr="0071602B">
        <w:rPr>
          <w:sz w:val="24"/>
          <w:szCs w:val="24"/>
        </w:rPr>
        <w:t>помарками.</w:t>
      </w:r>
    </w:p>
    <w:p w:rsidR="00520A16" w:rsidRPr="0071602B" w:rsidRDefault="00520A16" w:rsidP="00520A16">
      <w:pPr>
        <w:pStyle w:val="a6"/>
        <w:rPr>
          <w:sz w:val="24"/>
          <w:szCs w:val="24"/>
        </w:rPr>
      </w:pPr>
      <w:r w:rsidRPr="0071602B">
        <w:rPr>
          <w:sz w:val="24"/>
          <w:szCs w:val="24"/>
        </w:rPr>
        <w:t>Низкий:</w:t>
      </w:r>
    </w:p>
    <w:p w:rsidR="00520A16" w:rsidRPr="0071602B" w:rsidRDefault="00520A16" w:rsidP="00520A16">
      <w:pPr>
        <w:pStyle w:val="a6"/>
        <w:ind w:right="954"/>
        <w:rPr>
          <w:sz w:val="24"/>
          <w:szCs w:val="24"/>
        </w:rPr>
      </w:pPr>
      <w:r w:rsidRPr="0071602B">
        <w:rPr>
          <w:sz w:val="24"/>
          <w:szCs w:val="24"/>
        </w:rPr>
        <w:t>уровень выполнения требований достаточный, минимальный; допущены ошибки в</w:t>
      </w:r>
      <w:r w:rsidRPr="0071602B">
        <w:rPr>
          <w:spacing w:val="-67"/>
          <w:sz w:val="24"/>
          <w:szCs w:val="24"/>
        </w:rPr>
        <w:t xml:space="preserve"> </w:t>
      </w:r>
      <w:r w:rsidRPr="0071602B">
        <w:rPr>
          <w:sz w:val="24"/>
          <w:szCs w:val="24"/>
        </w:rPr>
        <w:t>разработке композиции, владеет знаниями из различных разделов, но испытывает</w:t>
      </w:r>
      <w:r w:rsidRPr="0071602B">
        <w:rPr>
          <w:spacing w:val="1"/>
          <w:sz w:val="24"/>
          <w:szCs w:val="24"/>
        </w:rPr>
        <w:t xml:space="preserve"> </w:t>
      </w:r>
      <w:r w:rsidRPr="0071602B">
        <w:rPr>
          <w:sz w:val="24"/>
          <w:szCs w:val="24"/>
        </w:rPr>
        <w:t>затруднения в их практическом применении при выполнении рисунка; понимает</w:t>
      </w:r>
      <w:r w:rsidRPr="0071602B">
        <w:rPr>
          <w:spacing w:val="1"/>
          <w:sz w:val="24"/>
          <w:szCs w:val="24"/>
        </w:rPr>
        <w:t xml:space="preserve"> </w:t>
      </w:r>
      <w:r w:rsidRPr="0071602B">
        <w:rPr>
          <w:sz w:val="24"/>
          <w:szCs w:val="24"/>
        </w:rPr>
        <w:t>последовательность создания рисунка, но допускает отдельные ошибки; работа не</w:t>
      </w:r>
      <w:r w:rsidRPr="0071602B">
        <w:rPr>
          <w:spacing w:val="1"/>
          <w:sz w:val="24"/>
          <w:szCs w:val="24"/>
        </w:rPr>
        <w:t xml:space="preserve"> </w:t>
      </w:r>
      <w:r w:rsidRPr="0071602B">
        <w:rPr>
          <w:sz w:val="24"/>
          <w:szCs w:val="24"/>
        </w:rPr>
        <w:t>выполнена в заданное время, с нарушением технологической последовательности;</w:t>
      </w:r>
      <w:r w:rsidRPr="0071602B">
        <w:rPr>
          <w:spacing w:val="-67"/>
          <w:sz w:val="24"/>
          <w:szCs w:val="24"/>
        </w:rPr>
        <w:t xml:space="preserve"> </w:t>
      </w:r>
      <w:r w:rsidRPr="0071602B">
        <w:rPr>
          <w:sz w:val="24"/>
          <w:szCs w:val="24"/>
        </w:rPr>
        <w:t>не аккуратно.</w:t>
      </w:r>
    </w:p>
    <w:p w:rsidR="00520A16" w:rsidRPr="0071602B" w:rsidRDefault="00520A16" w:rsidP="00520A16">
      <w:pPr>
        <w:pStyle w:val="a6"/>
        <w:ind w:right="954"/>
        <w:rPr>
          <w:sz w:val="24"/>
          <w:szCs w:val="24"/>
        </w:rPr>
      </w:pPr>
    </w:p>
    <w:p w:rsidR="00520A16" w:rsidRPr="0071602B" w:rsidRDefault="00520A16" w:rsidP="00520A16">
      <w:pPr>
        <w:rPr>
          <w:sz w:val="24"/>
          <w:szCs w:val="24"/>
        </w:rPr>
      </w:pPr>
      <w:r>
        <w:rPr>
          <w:b/>
          <w:bCs/>
          <w:color w:val="000000"/>
          <w:sz w:val="24"/>
          <w:szCs w:val="24"/>
        </w:rPr>
        <w:t>38</w:t>
      </w:r>
      <w:r w:rsidRPr="0071602B">
        <w:rPr>
          <w:b/>
          <w:bCs/>
          <w:color w:val="000000"/>
          <w:sz w:val="24"/>
          <w:szCs w:val="24"/>
        </w:rPr>
        <w:t xml:space="preserve">. </w:t>
      </w:r>
      <w:r w:rsidRPr="0071602B">
        <w:rPr>
          <w:b/>
          <w:sz w:val="24"/>
          <w:szCs w:val="24"/>
        </w:rPr>
        <w:t>Модифицированная,  «ИЗО», 6-7 лет, 1 год (педагог – Муханова Ю.П.).</w:t>
      </w:r>
    </w:p>
    <w:p w:rsidR="00520A16" w:rsidRPr="0071602B" w:rsidRDefault="00520A16" w:rsidP="00520A16">
      <w:pPr>
        <w:spacing w:before="248"/>
        <w:ind w:right="1301"/>
        <w:jc w:val="center"/>
        <w:rPr>
          <w:b/>
          <w:sz w:val="24"/>
          <w:szCs w:val="24"/>
        </w:rPr>
      </w:pPr>
      <w:r w:rsidRPr="0071602B">
        <w:rPr>
          <w:b/>
          <w:sz w:val="24"/>
          <w:szCs w:val="24"/>
        </w:rPr>
        <w:t>Входной</w:t>
      </w:r>
      <w:r w:rsidRPr="0071602B">
        <w:rPr>
          <w:b/>
          <w:spacing w:val="-2"/>
          <w:sz w:val="24"/>
          <w:szCs w:val="24"/>
        </w:rPr>
        <w:t xml:space="preserve"> </w:t>
      </w:r>
      <w:r w:rsidRPr="0071602B">
        <w:rPr>
          <w:b/>
          <w:sz w:val="24"/>
          <w:szCs w:val="24"/>
        </w:rPr>
        <w:t>контроль</w:t>
      </w:r>
    </w:p>
    <w:p w:rsidR="00520A16" w:rsidRPr="0071602B" w:rsidRDefault="00520A16" w:rsidP="00520A16">
      <w:pPr>
        <w:spacing w:before="248"/>
        <w:ind w:right="1301"/>
        <w:rPr>
          <w:b/>
          <w:sz w:val="24"/>
          <w:szCs w:val="24"/>
        </w:rPr>
      </w:pPr>
      <w:r w:rsidRPr="0071602B">
        <w:rPr>
          <w:b/>
          <w:sz w:val="24"/>
          <w:szCs w:val="24"/>
        </w:rPr>
        <w:t xml:space="preserve">          Цель:</w:t>
      </w:r>
      <w:r w:rsidRPr="0071602B">
        <w:rPr>
          <w:sz w:val="24"/>
          <w:szCs w:val="24"/>
        </w:rPr>
        <w:t xml:space="preserve"> Определение начального уровня знаний</w:t>
      </w:r>
    </w:p>
    <w:p w:rsidR="00520A16" w:rsidRPr="0071602B" w:rsidRDefault="00520A16" w:rsidP="00520A16">
      <w:pPr>
        <w:pStyle w:val="a6"/>
        <w:spacing w:before="1"/>
        <w:ind w:left="692" w:right="288"/>
        <w:rPr>
          <w:sz w:val="24"/>
          <w:szCs w:val="24"/>
        </w:rPr>
      </w:pPr>
      <w:r w:rsidRPr="0071602B">
        <w:rPr>
          <w:sz w:val="24"/>
          <w:szCs w:val="24"/>
        </w:rPr>
        <w:t>Детям предлагаются листы с изображением нескольких картинок, среди которых нужно</w:t>
      </w:r>
      <w:r w:rsidRPr="0071602B">
        <w:rPr>
          <w:spacing w:val="-67"/>
          <w:sz w:val="24"/>
          <w:szCs w:val="24"/>
        </w:rPr>
        <w:t xml:space="preserve"> </w:t>
      </w:r>
      <w:r w:rsidRPr="0071602B">
        <w:rPr>
          <w:sz w:val="24"/>
          <w:szCs w:val="24"/>
        </w:rPr>
        <w:t>выбрать</w:t>
      </w:r>
      <w:r w:rsidRPr="0071602B">
        <w:rPr>
          <w:spacing w:val="-1"/>
          <w:sz w:val="24"/>
          <w:szCs w:val="24"/>
        </w:rPr>
        <w:t xml:space="preserve"> </w:t>
      </w:r>
      <w:r w:rsidRPr="0071602B">
        <w:rPr>
          <w:sz w:val="24"/>
          <w:szCs w:val="24"/>
        </w:rPr>
        <w:t>нужные.</w:t>
      </w:r>
    </w:p>
    <w:p w:rsidR="00520A16" w:rsidRPr="0071602B" w:rsidRDefault="00520A16" w:rsidP="00520A16">
      <w:pPr>
        <w:pStyle w:val="a6"/>
        <w:spacing w:before="9"/>
        <w:rPr>
          <w:sz w:val="24"/>
          <w:szCs w:val="24"/>
        </w:rPr>
      </w:pPr>
    </w:p>
    <w:tbl>
      <w:tblPr>
        <w:tblStyle w:val="TableNormal"/>
        <w:tblW w:w="101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6"/>
        <w:gridCol w:w="4821"/>
        <w:gridCol w:w="992"/>
        <w:gridCol w:w="1134"/>
        <w:gridCol w:w="993"/>
        <w:gridCol w:w="1100"/>
      </w:tblGrid>
      <w:tr w:rsidR="00520A16" w:rsidRPr="0071602B" w:rsidTr="00566C51">
        <w:trPr>
          <w:trHeight w:val="643"/>
        </w:trPr>
        <w:tc>
          <w:tcPr>
            <w:tcW w:w="1116" w:type="dxa"/>
            <w:vMerge w:val="restart"/>
          </w:tcPr>
          <w:p w:rsidR="00520A16" w:rsidRPr="0071602B" w:rsidRDefault="00520A16" w:rsidP="00566C51">
            <w:pPr>
              <w:pStyle w:val="TableParagraph"/>
              <w:rPr>
                <w:sz w:val="24"/>
                <w:szCs w:val="24"/>
                <w:lang w:val="ru-RU"/>
              </w:rPr>
            </w:pPr>
          </w:p>
        </w:tc>
        <w:tc>
          <w:tcPr>
            <w:tcW w:w="4821" w:type="dxa"/>
          </w:tcPr>
          <w:p w:rsidR="00520A16" w:rsidRPr="0071602B" w:rsidRDefault="00520A16" w:rsidP="00566C51">
            <w:pPr>
              <w:pStyle w:val="TableParagraph"/>
              <w:rPr>
                <w:sz w:val="24"/>
                <w:szCs w:val="24"/>
                <w:lang w:val="ru-RU"/>
              </w:rPr>
            </w:pPr>
          </w:p>
        </w:tc>
        <w:tc>
          <w:tcPr>
            <w:tcW w:w="992" w:type="dxa"/>
          </w:tcPr>
          <w:p w:rsidR="00520A16" w:rsidRPr="0071602B" w:rsidRDefault="00520A16" w:rsidP="00566C51">
            <w:pPr>
              <w:pStyle w:val="TableParagraph"/>
              <w:spacing w:line="313" w:lineRule="exact"/>
              <w:ind w:left="107"/>
              <w:rPr>
                <w:sz w:val="24"/>
                <w:szCs w:val="24"/>
              </w:rPr>
            </w:pPr>
            <w:r w:rsidRPr="0071602B">
              <w:rPr>
                <w:sz w:val="24"/>
                <w:szCs w:val="24"/>
              </w:rPr>
              <w:t>высок</w:t>
            </w:r>
          </w:p>
          <w:p w:rsidR="00520A16" w:rsidRPr="0071602B" w:rsidRDefault="00520A16" w:rsidP="00566C51">
            <w:pPr>
              <w:pStyle w:val="TableParagraph"/>
              <w:spacing w:line="311" w:lineRule="exact"/>
              <w:ind w:left="107"/>
              <w:rPr>
                <w:sz w:val="24"/>
                <w:szCs w:val="24"/>
              </w:rPr>
            </w:pPr>
            <w:r w:rsidRPr="0071602B">
              <w:rPr>
                <w:sz w:val="24"/>
                <w:szCs w:val="24"/>
              </w:rPr>
              <w:t>ий</w:t>
            </w:r>
          </w:p>
        </w:tc>
        <w:tc>
          <w:tcPr>
            <w:tcW w:w="1134" w:type="dxa"/>
          </w:tcPr>
          <w:p w:rsidR="00520A16" w:rsidRPr="0071602B" w:rsidRDefault="00520A16" w:rsidP="00566C51">
            <w:pPr>
              <w:pStyle w:val="TableParagraph"/>
              <w:spacing w:line="313" w:lineRule="exact"/>
              <w:ind w:left="107"/>
              <w:rPr>
                <w:sz w:val="24"/>
                <w:szCs w:val="24"/>
              </w:rPr>
            </w:pPr>
            <w:r w:rsidRPr="0071602B">
              <w:rPr>
                <w:sz w:val="24"/>
                <w:szCs w:val="24"/>
              </w:rPr>
              <w:t>средни</w:t>
            </w:r>
          </w:p>
          <w:p w:rsidR="00520A16" w:rsidRPr="0071602B" w:rsidRDefault="00520A16" w:rsidP="00566C51">
            <w:pPr>
              <w:pStyle w:val="TableParagraph"/>
              <w:spacing w:line="311" w:lineRule="exact"/>
              <w:ind w:left="107"/>
              <w:rPr>
                <w:sz w:val="24"/>
                <w:szCs w:val="24"/>
              </w:rPr>
            </w:pPr>
            <w:r w:rsidRPr="0071602B">
              <w:rPr>
                <w:sz w:val="24"/>
                <w:szCs w:val="24"/>
              </w:rPr>
              <w:t>й</w:t>
            </w:r>
          </w:p>
        </w:tc>
        <w:tc>
          <w:tcPr>
            <w:tcW w:w="993" w:type="dxa"/>
          </w:tcPr>
          <w:p w:rsidR="00520A16" w:rsidRPr="0071602B" w:rsidRDefault="00520A16" w:rsidP="00566C51">
            <w:pPr>
              <w:pStyle w:val="TableParagraph"/>
              <w:spacing w:line="313" w:lineRule="exact"/>
              <w:ind w:left="107"/>
              <w:rPr>
                <w:sz w:val="24"/>
                <w:szCs w:val="24"/>
              </w:rPr>
            </w:pPr>
            <w:r w:rsidRPr="0071602B">
              <w:rPr>
                <w:sz w:val="24"/>
                <w:szCs w:val="24"/>
              </w:rPr>
              <w:t>низки</w:t>
            </w:r>
          </w:p>
          <w:p w:rsidR="00520A16" w:rsidRPr="0071602B" w:rsidRDefault="00520A16" w:rsidP="00566C51">
            <w:pPr>
              <w:pStyle w:val="TableParagraph"/>
              <w:spacing w:line="311" w:lineRule="exact"/>
              <w:ind w:left="107"/>
              <w:rPr>
                <w:sz w:val="24"/>
                <w:szCs w:val="24"/>
              </w:rPr>
            </w:pPr>
            <w:r w:rsidRPr="0071602B">
              <w:rPr>
                <w:sz w:val="24"/>
                <w:szCs w:val="24"/>
              </w:rPr>
              <w:t>й</w:t>
            </w:r>
          </w:p>
        </w:tc>
        <w:tc>
          <w:tcPr>
            <w:tcW w:w="1100" w:type="dxa"/>
          </w:tcPr>
          <w:p w:rsidR="00520A16" w:rsidRPr="0071602B" w:rsidRDefault="00520A16" w:rsidP="00566C51">
            <w:pPr>
              <w:pStyle w:val="TableParagraph"/>
              <w:rPr>
                <w:sz w:val="24"/>
                <w:szCs w:val="24"/>
              </w:rPr>
            </w:pPr>
          </w:p>
        </w:tc>
      </w:tr>
      <w:tr w:rsidR="00520A16" w:rsidRPr="0071602B" w:rsidTr="00566C51">
        <w:trPr>
          <w:trHeight w:val="322"/>
        </w:trPr>
        <w:tc>
          <w:tcPr>
            <w:tcW w:w="1116" w:type="dxa"/>
            <w:vMerge/>
            <w:tcBorders>
              <w:top w:val="nil"/>
            </w:tcBorders>
          </w:tcPr>
          <w:p w:rsidR="00520A16" w:rsidRPr="0071602B" w:rsidRDefault="00520A16" w:rsidP="00566C51">
            <w:pPr>
              <w:rPr>
                <w:sz w:val="24"/>
                <w:szCs w:val="24"/>
              </w:rPr>
            </w:pPr>
          </w:p>
        </w:tc>
        <w:tc>
          <w:tcPr>
            <w:tcW w:w="9040" w:type="dxa"/>
            <w:gridSpan w:val="5"/>
          </w:tcPr>
          <w:p w:rsidR="00520A16" w:rsidRPr="0071602B" w:rsidRDefault="00520A16" w:rsidP="00566C51">
            <w:pPr>
              <w:pStyle w:val="TableParagraph"/>
              <w:spacing w:line="302" w:lineRule="exact"/>
              <w:ind w:left="2332" w:right="2765"/>
              <w:jc w:val="center"/>
              <w:rPr>
                <w:sz w:val="24"/>
                <w:szCs w:val="24"/>
              </w:rPr>
            </w:pPr>
            <w:r w:rsidRPr="0071602B">
              <w:rPr>
                <w:sz w:val="24"/>
                <w:szCs w:val="24"/>
              </w:rPr>
              <w:t>Количество</w:t>
            </w:r>
            <w:r w:rsidRPr="0071602B">
              <w:rPr>
                <w:spacing w:val="-3"/>
                <w:sz w:val="24"/>
                <w:szCs w:val="24"/>
              </w:rPr>
              <w:t xml:space="preserve"> </w:t>
            </w:r>
            <w:r w:rsidRPr="0071602B">
              <w:rPr>
                <w:sz w:val="24"/>
                <w:szCs w:val="24"/>
              </w:rPr>
              <w:t>правильных</w:t>
            </w:r>
            <w:r w:rsidRPr="0071602B">
              <w:rPr>
                <w:spacing w:val="-1"/>
                <w:sz w:val="24"/>
                <w:szCs w:val="24"/>
              </w:rPr>
              <w:t xml:space="preserve"> </w:t>
            </w:r>
            <w:r w:rsidRPr="0071602B">
              <w:rPr>
                <w:sz w:val="24"/>
                <w:szCs w:val="24"/>
              </w:rPr>
              <w:t>ответов</w:t>
            </w:r>
          </w:p>
        </w:tc>
      </w:tr>
      <w:tr w:rsidR="00520A16" w:rsidRPr="0071602B" w:rsidTr="00566C51">
        <w:trPr>
          <w:trHeight w:val="644"/>
        </w:trPr>
        <w:tc>
          <w:tcPr>
            <w:tcW w:w="1116" w:type="dxa"/>
          </w:tcPr>
          <w:p w:rsidR="00520A16" w:rsidRPr="0071602B" w:rsidRDefault="00520A16" w:rsidP="00566C51">
            <w:pPr>
              <w:pStyle w:val="TableParagraph"/>
              <w:spacing w:line="313" w:lineRule="exact"/>
              <w:ind w:left="109"/>
              <w:rPr>
                <w:sz w:val="24"/>
                <w:szCs w:val="24"/>
              </w:rPr>
            </w:pPr>
            <w:r w:rsidRPr="0071602B">
              <w:rPr>
                <w:sz w:val="24"/>
                <w:szCs w:val="24"/>
              </w:rPr>
              <w:t>1</w:t>
            </w:r>
          </w:p>
        </w:tc>
        <w:tc>
          <w:tcPr>
            <w:tcW w:w="4821" w:type="dxa"/>
          </w:tcPr>
          <w:p w:rsidR="00520A16" w:rsidRPr="0071602B" w:rsidRDefault="00520A16" w:rsidP="00566C51">
            <w:pPr>
              <w:pStyle w:val="TableParagraph"/>
              <w:spacing w:line="313" w:lineRule="exact"/>
              <w:ind w:left="109"/>
              <w:rPr>
                <w:sz w:val="24"/>
                <w:szCs w:val="24"/>
                <w:lang w:val="ru-RU"/>
              </w:rPr>
            </w:pPr>
            <w:r w:rsidRPr="0071602B">
              <w:rPr>
                <w:sz w:val="24"/>
                <w:szCs w:val="24"/>
                <w:lang w:val="ru-RU"/>
              </w:rPr>
              <w:t>Обвести</w:t>
            </w:r>
            <w:r w:rsidRPr="0071602B">
              <w:rPr>
                <w:spacing w:val="-3"/>
                <w:sz w:val="24"/>
                <w:szCs w:val="24"/>
                <w:lang w:val="ru-RU"/>
              </w:rPr>
              <w:t xml:space="preserve"> </w:t>
            </w:r>
            <w:r w:rsidRPr="0071602B">
              <w:rPr>
                <w:sz w:val="24"/>
                <w:szCs w:val="24"/>
                <w:lang w:val="ru-RU"/>
              </w:rPr>
              <w:t>красным</w:t>
            </w:r>
            <w:r w:rsidRPr="0071602B">
              <w:rPr>
                <w:spacing w:val="-2"/>
                <w:sz w:val="24"/>
                <w:szCs w:val="24"/>
                <w:lang w:val="ru-RU"/>
              </w:rPr>
              <w:t xml:space="preserve"> </w:t>
            </w:r>
            <w:r w:rsidRPr="0071602B">
              <w:rPr>
                <w:sz w:val="24"/>
                <w:szCs w:val="24"/>
                <w:lang w:val="ru-RU"/>
              </w:rPr>
              <w:t>карандашом</w:t>
            </w:r>
            <w:r w:rsidRPr="0071602B">
              <w:rPr>
                <w:spacing w:val="-1"/>
                <w:sz w:val="24"/>
                <w:szCs w:val="24"/>
                <w:lang w:val="ru-RU"/>
              </w:rPr>
              <w:t xml:space="preserve"> </w:t>
            </w:r>
            <w:r w:rsidRPr="0071602B">
              <w:rPr>
                <w:sz w:val="24"/>
                <w:szCs w:val="24"/>
                <w:lang w:val="ru-RU"/>
              </w:rPr>
              <w:t>все</w:t>
            </w:r>
          </w:p>
          <w:p w:rsidR="00520A16" w:rsidRPr="0071602B" w:rsidRDefault="00520A16" w:rsidP="00566C51">
            <w:pPr>
              <w:pStyle w:val="TableParagraph"/>
              <w:spacing w:line="311" w:lineRule="exact"/>
              <w:ind w:left="109"/>
              <w:rPr>
                <w:sz w:val="24"/>
                <w:szCs w:val="24"/>
                <w:lang w:val="ru-RU"/>
              </w:rPr>
            </w:pPr>
            <w:r w:rsidRPr="0071602B">
              <w:rPr>
                <w:sz w:val="24"/>
                <w:szCs w:val="24"/>
                <w:lang w:val="ru-RU"/>
              </w:rPr>
              <w:t>картинки</w:t>
            </w:r>
            <w:r w:rsidRPr="0071602B">
              <w:rPr>
                <w:spacing w:val="-1"/>
                <w:sz w:val="24"/>
                <w:szCs w:val="24"/>
                <w:lang w:val="ru-RU"/>
              </w:rPr>
              <w:t xml:space="preserve"> </w:t>
            </w:r>
            <w:r w:rsidRPr="0071602B">
              <w:rPr>
                <w:sz w:val="24"/>
                <w:szCs w:val="24"/>
                <w:lang w:val="ru-RU"/>
              </w:rPr>
              <w:t>с</w:t>
            </w:r>
            <w:r w:rsidRPr="0071602B">
              <w:rPr>
                <w:spacing w:val="-1"/>
                <w:sz w:val="24"/>
                <w:szCs w:val="24"/>
                <w:lang w:val="ru-RU"/>
              </w:rPr>
              <w:t xml:space="preserve"> </w:t>
            </w:r>
            <w:r w:rsidRPr="0071602B">
              <w:rPr>
                <w:sz w:val="24"/>
                <w:szCs w:val="24"/>
                <w:lang w:val="ru-RU"/>
              </w:rPr>
              <w:t>изображением</w:t>
            </w:r>
            <w:r w:rsidRPr="0071602B">
              <w:rPr>
                <w:spacing w:val="-1"/>
                <w:sz w:val="24"/>
                <w:szCs w:val="24"/>
                <w:lang w:val="ru-RU"/>
              </w:rPr>
              <w:t xml:space="preserve"> </w:t>
            </w:r>
            <w:r w:rsidRPr="0071602B">
              <w:rPr>
                <w:sz w:val="24"/>
                <w:szCs w:val="24"/>
                <w:lang w:val="ru-RU"/>
              </w:rPr>
              <w:t>портретов.</w:t>
            </w:r>
          </w:p>
        </w:tc>
        <w:tc>
          <w:tcPr>
            <w:tcW w:w="992" w:type="dxa"/>
          </w:tcPr>
          <w:p w:rsidR="00520A16" w:rsidRPr="0071602B" w:rsidRDefault="00520A16" w:rsidP="00566C51">
            <w:pPr>
              <w:pStyle w:val="TableParagraph"/>
              <w:spacing w:line="313" w:lineRule="exact"/>
              <w:ind w:left="107"/>
              <w:rPr>
                <w:sz w:val="24"/>
                <w:szCs w:val="24"/>
              </w:rPr>
            </w:pPr>
            <w:r w:rsidRPr="0071602B">
              <w:rPr>
                <w:sz w:val="24"/>
                <w:szCs w:val="24"/>
              </w:rPr>
              <w:t>8-6</w:t>
            </w:r>
          </w:p>
        </w:tc>
        <w:tc>
          <w:tcPr>
            <w:tcW w:w="1134" w:type="dxa"/>
          </w:tcPr>
          <w:p w:rsidR="00520A16" w:rsidRPr="0071602B" w:rsidRDefault="00520A16" w:rsidP="00566C51">
            <w:pPr>
              <w:pStyle w:val="TableParagraph"/>
              <w:spacing w:line="313" w:lineRule="exact"/>
              <w:ind w:left="107"/>
              <w:rPr>
                <w:sz w:val="24"/>
                <w:szCs w:val="24"/>
              </w:rPr>
            </w:pPr>
            <w:r w:rsidRPr="0071602B">
              <w:rPr>
                <w:sz w:val="24"/>
                <w:szCs w:val="24"/>
              </w:rPr>
              <w:t>5-3</w:t>
            </w:r>
          </w:p>
        </w:tc>
        <w:tc>
          <w:tcPr>
            <w:tcW w:w="993" w:type="dxa"/>
          </w:tcPr>
          <w:p w:rsidR="00520A16" w:rsidRPr="0071602B" w:rsidRDefault="00520A16" w:rsidP="00566C51">
            <w:pPr>
              <w:pStyle w:val="TableParagraph"/>
              <w:spacing w:line="313" w:lineRule="exact"/>
              <w:ind w:left="107"/>
              <w:rPr>
                <w:sz w:val="24"/>
                <w:szCs w:val="24"/>
              </w:rPr>
            </w:pPr>
            <w:r w:rsidRPr="0071602B">
              <w:rPr>
                <w:sz w:val="24"/>
                <w:szCs w:val="24"/>
              </w:rPr>
              <w:t>2-0</w:t>
            </w:r>
          </w:p>
        </w:tc>
        <w:tc>
          <w:tcPr>
            <w:tcW w:w="1100" w:type="dxa"/>
          </w:tcPr>
          <w:p w:rsidR="00520A16" w:rsidRPr="0071602B" w:rsidRDefault="00520A16" w:rsidP="00566C51">
            <w:pPr>
              <w:pStyle w:val="TableParagraph"/>
              <w:rPr>
                <w:sz w:val="24"/>
                <w:szCs w:val="24"/>
              </w:rPr>
            </w:pPr>
          </w:p>
        </w:tc>
      </w:tr>
      <w:tr w:rsidR="00520A16" w:rsidRPr="0071602B" w:rsidTr="00566C51">
        <w:trPr>
          <w:trHeight w:val="966"/>
        </w:trPr>
        <w:tc>
          <w:tcPr>
            <w:tcW w:w="1116" w:type="dxa"/>
          </w:tcPr>
          <w:p w:rsidR="00520A16" w:rsidRPr="0071602B" w:rsidRDefault="00520A16" w:rsidP="00566C51">
            <w:pPr>
              <w:pStyle w:val="TableParagraph"/>
              <w:spacing w:line="313" w:lineRule="exact"/>
              <w:ind w:left="109"/>
              <w:rPr>
                <w:sz w:val="24"/>
                <w:szCs w:val="24"/>
              </w:rPr>
            </w:pPr>
            <w:r w:rsidRPr="0071602B">
              <w:rPr>
                <w:sz w:val="24"/>
                <w:szCs w:val="24"/>
              </w:rPr>
              <w:t>2</w:t>
            </w:r>
          </w:p>
        </w:tc>
        <w:tc>
          <w:tcPr>
            <w:tcW w:w="4821" w:type="dxa"/>
          </w:tcPr>
          <w:p w:rsidR="00520A16" w:rsidRPr="0071602B" w:rsidRDefault="00520A16" w:rsidP="00566C51">
            <w:pPr>
              <w:pStyle w:val="TableParagraph"/>
              <w:ind w:left="109" w:right="879"/>
              <w:rPr>
                <w:sz w:val="24"/>
                <w:szCs w:val="24"/>
                <w:lang w:val="ru-RU"/>
              </w:rPr>
            </w:pPr>
            <w:r w:rsidRPr="0071602B">
              <w:rPr>
                <w:sz w:val="24"/>
                <w:szCs w:val="24"/>
                <w:lang w:val="ru-RU"/>
              </w:rPr>
              <w:t>Обвести</w:t>
            </w:r>
            <w:r w:rsidRPr="0071602B">
              <w:rPr>
                <w:spacing w:val="-5"/>
                <w:sz w:val="24"/>
                <w:szCs w:val="24"/>
                <w:lang w:val="ru-RU"/>
              </w:rPr>
              <w:t xml:space="preserve"> </w:t>
            </w:r>
            <w:r w:rsidRPr="0071602B">
              <w:rPr>
                <w:sz w:val="24"/>
                <w:szCs w:val="24"/>
                <w:lang w:val="ru-RU"/>
              </w:rPr>
              <w:t>синим</w:t>
            </w:r>
            <w:r w:rsidRPr="0071602B">
              <w:rPr>
                <w:spacing w:val="-3"/>
                <w:sz w:val="24"/>
                <w:szCs w:val="24"/>
                <w:lang w:val="ru-RU"/>
              </w:rPr>
              <w:t xml:space="preserve"> </w:t>
            </w:r>
            <w:r w:rsidRPr="0071602B">
              <w:rPr>
                <w:sz w:val="24"/>
                <w:szCs w:val="24"/>
                <w:lang w:val="ru-RU"/>
              </w:rPr>
              <w:t>карандашом</w:t>
            </w:r>
            <w:r w:rsidRPr="0071602B">
              <w:rPr>
                <w:spacing w:val="-3"/>
                <w:sz w:val="24"/>
                <w:szCs w:val="24"/>
                <w:lang w:val="ru-RU"/>
              </w:rPr>
              <w:t xml:space="preserve"> </w:t>
            </w:r>
            <w:r w:rsidRPr="0071602B">
              <w:rPr>
                <w:sz w:val="24"/>
                <w:szCs w:val="24"/>
                <w:lang w:val="ru-RU"/>
              </w:rPr>
              <w:t>все</w:t>
            </w:r>
            <w:r w:rsidRPr="0071602B">
              <w:rPr>
                <w:spacing w:val="-67"/>
                <w:sz w:val="24"/>
                <w:szCs w:val="24"/>
                <w:lang w:val="ru-RU"/>
              </w:rPr>
              <w:t xml:space="preserve"> </w:t>
            </w:r>
            <w:r w:rsidRPr="0071602B">
              <w:rPr>
                <w:sz w:val="24"/>
                <w:szCs w:val="24"/>
                <w:lang w:val="ru-RU"/>
              </w:rPr>
              <w:t>картинки</w:t>
            </w:r>
            <w:r w:rsidRPr="0071602B">
              <w:rPr>
                <w:spacing w:val="-1"/>
                <w:sz w:val="24"/>
                <w:szCs w:val="24"/>
                <w:lang w:val="ru-RU"/>
              </w:rPr>
              <w:t xml:space="preserve"> </w:t>
            </w:r>
            <w:r w:rsidRPr="0071602B">
              <w:rPr>
                <w:sz w:val="24"/>
                <w:szCs w:val="24"/>
                <w:lang w:val="ru-RU"/>
              </w:rPr>
              <w:t>с изображением</w:t>
            </w:r>
          </w:p>
          <w:p w:rsidR="00520A16" w:rsidRPr="0071602B" w:rsidRDefault="00520A16" w:rsidP="00566C51">
            <w:pPr>
              <w:pStyle w:val="TableParagraph"/>
              <w:spacing w:line="312" w:lineRule="exact"/>
              <w:ind w:left="109"/>
              <w:rPr>
                <w:sz w:val="24"/>
                <w:szCs w:val="24"/>
              </w:rPr>
            </w:pPr>
            <w:r w:rsidRPr="0071602B">
              <w:rPr>
                <w:sz w:val="24"/>
                <w:szCs w:val="24"/>
              </w:rPr>
              <w:t>натюрмортов.</w:t>
            </w:r>
          </w:p>
        </w:tc>
        <w:tc>
          <w:tcPr>
            <w:tcW w:w="992" w:type="dxa"/>
          </w:tcPr>
          <w:p w:rsidR="00520A16" w:rsidRPr="0071602B" w:rsidRDefault="00520A16" w:rsidP="00566C51">
            <w:pPr>
              <w:pStyle w:val="TableParagraph"/>
              <w:spacing w:line="313" w:lineRule="exact"/>
              <w:ind w:left="107"/>
              <w:rPr>
                <w:sz w:val="24"/>
                <w:szCs w:val="24"/>
              </w:rPr>
            </w:pPr>
            <w:r w:rsidRPr="0071602B">
              <w:rPr>
                <w:sz w:val="24"/>
                <w:szCs w:val="24"/>
              </w:rPr>
              <w:t>4-3</w:t>
            </w:r>
          </w:p>
        </w:tc>
        <w:tc>
          <w:tcPr>
            <w:tcW w:w="1134" w:type="dxa"/>
          </w:tcPr>
          <w:p w:rsidR="00520A16" w:rsidRPr="0071602B" w:rsidRDefault="00520A16" w:rsidP="00566C51">
            <w:pPr>
              <w:pStyle w:val="TableParagraph"/>
              <w:spacing w:line="313" w:lineRule="exact"/>
              <w:ind w:left="107"/>
              <w:rPr>
                <w:sz w:val="24"/>
                <w:szCs w:val="24"/>
              </w:rPr>
            </w:pPr>
            <w:r w:rsidRPr="0071602B">
              <w:rPr>
                <w:sz w:val="24"/>
                <w:szCs w:val="24"/>
              </w:rPr>
              <w:t>2-1</w:t>
            </w:r>
          </w:p>
        </w:tc>
        <w:tc>
          <w:tcPr>
            <w:tcW w:w="993" w:type="dxa"/>
          </w:tcPr>
          <w:p w:rsidR="00520A16" w:rsidRPr="0071602B" w:rsidRDefault="00520A16" w:rsidP="00566C51">
            <w:pPr>
              <w:pStyle w:val="TableParagraph"/>
              <w:spacing w:line="313" w:lineRule="exact"/>
              <w:ind w:left="107"/>
              <w:rPr>
                <w:sz w:val="24"/>
                <w:szCs w:val="24"/>
              </w:rPr>
            </w:pPr>
            <w:r w:rsidRPr="0071602B">
              <w:rPr>
                <w:sz w:val="24"/>
                <w:szCs w:val="24"/>
              </w:rPr>
              <w:t>0</w:t>
            </w:r>
          </w:p>
        </w:tc>
        <w:tc>
          <w:tcPr>
            <w:tcW w:w="1100" w:type="dxa"/>
          </w:tcPr>
          <w:p w:rsidR="00520A16" w:rsidRPr="0071602B" w:rsidRDefault="00520A16" w:rsidP="00566C51">
            <w:pPr>
              <w:pStyle w:val="TableParagraph"/>
              <w:rPr>
                <w:sz w:val="24"/>
                <w:szCs w:val="24"/>
              </w:rPr>
            </w:pPr>
          </w:p>
        </w:tc>
      </w:tr>
      <w:tr w:rsidR="00520A16" w:rsidRPr="0071602B" w:rsidTr="00566C51">
        <w:trPr>
          <w:trHeight w:val="965"/>
        </w:trPr>
        <w:tc>
          <w:tcPr>
            <w:tcW w:w="1116" w:type="dxa"/>
          </w:tcPr>
          <w:p w:rsidR="00520A16" w:rsidRPr="0071602B" w:rsidRDefault="00520A16" w:rsidP="00566C51">
            <w:pPr>
              <w:pStyle w:val="TableParagraph"/>
              <w:spacing w:line="312" w:lineRule="exact"/>
              <w:ind w:left="109"/>
              <w:rPr>
                <w:sz w:val="24"/>
                <w:szCs w:val="24"/>
              </w:rPr>
            </w:pPr>
            <w:r w:rsidRPr="0071602B">
              <w:rPr>
                <w:sz w:val="24"/>
                <w:szCs w:val="24"/>
              </w:rPr>
              <w:t>3</w:t>
            </w:r>
          </w:p>
        </w:tc>
        <w:tc>
          <w:tcPr>
            <w:tcW w:w="4821" w:type="dxa"/>
          </w:tcPr>
          <w:p w:rsidR="00520A16" w:rsidRPr="0071602B" w:rsidRDefault="00520A16" w:rsidP="00566C51">
            <w:pPr>
              <w:pStyle w:val="TableParagraph"/>
              <w:ind w:left="109" w:right="332"/>
              <w:rPr>
                <w:sz w:val="24"/>
                <w:szCs w:val="24"/>
                <w:lang w:val="ru-RU"/>
              </w:rPr>
            </w:pPr>
            <w:r w:rsidRPr="0071602B">
              <w:rPr>
                <w:sz w:val="24"/>
                <w:szCs w:val="24"/>
                <w:lang w:val="ru-RU"/>
              </w:rPr>
              <w:t>Обвести зеленым карандашом все</w:t>
            </w:r>
            <w:r w:rsidRPr="0071602B">
              <w:rPr>
                <w:spacing w:val="1"/>
                <w:sz w:val="24"/>
                <w:szCs w:val="24"/>
                <w:lang w:val="ru-RU"/>
              </w:rPr>
              <w:t xml:space="preserve"> </w:t>
            </w:r>
            <w:r w:rsidRPr="0071602B">
              <w:rPr>
                <w:sz w:val="24"/>
                <w:szCs w:val="24"/>
                <w:lang w:val="ru-RU"/>
              </w:rPr>
              <w:t>картинки</w:t>
            </w:r>
            <w:r w:rsidRPr="0071602B">
              <w:rPr>
                <w:spacing w:val="-6"/>
                <w:sz w:val="24"/>
                <w:szCs w:val="24"/>
                <w:lang w:val="ru-RU"/>
              </w:rPr>
              <w:t xml:space="preserve"> </w:t>
            </w:r>
            <w:r w:rsidRPr="0071602B">
              <w:rPr>
                <w:sz w:val="24"/>
                <w:szCs w:val="24"/>
                <w:lang w:val="ru-RU"/>
              </w:rPr>
              <w:t>с</w:t>
            </w:r>
            <w:r w:rsidRPr="0071602B">
              <w:rPr>
                <w:spacing w:val="-5"/>
                <w:sz w:val="24"/>
                <w:szCs w:val="24"/>
                <w:lang w:val="ru-RU"/>
              </w:rPr>
              <w:t xml:space="preserve"> </w:t>
            </w:r>
            <w:r w:rsidRPr="0071602B">
              <w:rPr>
                <w:sz w:val="24"/>
                <w:szCs w:val="24"/>
                <w:lang w:val="ru-RU"/>
              </w:rPr>
              <w:t>изображением</w:t>
            </w:r>
            <w:r w:rsidRPr="0071602B">
              <w:rPr>
                <w:spacing w:val="-5"/>
                <w:sz w:val="24"/>
                <w:szCs w:val="24"/>
                <w:lang w:val="ru-RU"/>
              </w:rPr>
              <w:t xml:space="preserve"> </w:t>
            </w:r>
            <w:r w:rsidRPr="0071602B">
              <w:rPr>
                <w:sz w:val="24"/>
                <w:szCs w:val="24"/>
                <w:lang w:val="ru-RU"/>
              </w:rPr>
              <w:t>пейзажей.</w:t>
            </w:r>
          </w:p>
        </w:tc>
        <w:tc>
          <w:tcPr>
            <w:tcW w:w="992" w:type="dxa"/>
          </w:tcPr>
          <w:p w:rsidR="00520A16" w:rsidRPr="0071602B" w:rsidRDefault="00520A16" w:rsidP="00566C51">
            <w:pPr>
              <w:pStyle w:val="TableParagraph"/>
              <w:spacing w:line="312" w:lineRule="exact"/>
              <w:ind w:left="107"/>
              <w:rPr>
                <w:sz w:val="24"/>
                <w:szCs w:val="24"/>
              </w:rPr>
            </w:pPr>
            <w:r w:rsidRPr="0071602B">
              <w:rPr>
                <w:sz w:val="24"/>
                <w:szCs w:val="24"/>
              </w:rPr>
              <w:t>6-4</w:t>
            </w:r>
          </w:p>
        </w:tc>
        <w:tc>
          <w:tcPr>
            <w:tcW w:w="1134" w:type="dxa"/>
          </w:tcPr>
          <w:p w:rsidR="00520A16" w:rsidRPr="0071602B" w:rsidRDefault="00520A16" w:rsidP="00566C51">
            <w:pPr>
              <w:pStyle w:val="TableParagraph"/>
              <w:spacing w:line="312" w:lineRule="exact"/>
              <w:ind w:left="107"/>
              <w:rPr>
                <w:sz w:val="24"/>
                <w:szCs w:val="24"/>
              </w:rPr>
            </w:pPr>
            <w:r w:rsidRPr="0071602B">
              <w:rPr>
                <w:sz w:val="24"/>
                <w:szCs w:val="24"/>
              </w:rPr>
              <w:t>3-2</w:t>
            </w:r>
          </w:p>
        </w:tc>
        <w:tc>
          <w:tcPr>
            <w:tcW w:w="993" w:type="dxa"/>
          </w:tcPr>
          <w:p w:rsidR="00520A16" w:rsidRPr="0071602B" w:rsidRDefault="00520A16" w:rsidP="00566C51">
            <w:pPr>
              <w:pStyle w:val="TableParagraph"/>
              <w:spacing w:line="312" w:lineRule="exact"/>
              <w:ind w:left="107"/>
              <w:rPr>
                <w:sz w:val="24"/>
                <w:szCs w:val="24"/>
              </w:rPr>
            </w:pPr>
            <w:r w:rsidRPr="0071602B">
              <w:rPr>
                <w:sz w:val="24"/>
                <w:szCs w:val="24"/>
              </w:rPr>
              <w:t>1-0</w:t>
            </w:r>
          </w:p>
        </w:tc>
        <w:tc>
          <w:tcPr>
            <w:tcW w:w="1100" w:type="dxa"/>
          </w:tcPr>
          <w:p w:rsidR="00520A16" w:rsidRPr="0071602B" w:rsidRDefault="00520A16" w:rsidP="00566C51">
            <w:pPr>
              <w:pStyle w:val="TableParagraph"/>
              <w:rPr>
                <w:sz w:val="24"/>
                <w:szCs w:val="24"/>
              </w:rPr>
            </w:pPr>
          </w:p>
        </w:tc>
      </w:tr>
      <w:tr w:rsidR="00520A16" w:rsidRPr="0071602B" w:rsidTr="00566C51">
        <w:trPr>
          <w:trHeight w:val="1137"/>
        </w:trPr>
        <w:tc>
          <w:tcPr>
            <w:tcW w:w="1116" w:type="dxa"/>
          </w:tcPr>
          <w:p w:rsidR="00520A16" w:rsidRPr="0071602B" w:rsidRDefault="00520A16" w:rsidP="00566C51">
            <w:pPr>
              <w:pStyle w:val="TableParagraph"/>
              <w:spacing w:line="313" w:lineRule="exact"/>
              <w:ind w:left="109"/>
              <w:rPr>
                <w:sz w:val="24"/>
                <w:szCs w:val="24"/>
              </w:rPr>
            </w:pPr>
            <w:r w:rsidRPr="0071602B">
              <w:rPr>
                <w:sz w:val="24"/>
                <w:szCs w:val="24"/>
              </w:rPr>
              <w:t>4</w:t>
            </w:r>
          </w:p>
        </w:tc>
        <w:tc>
          <w:tcPr>
            <w:tcW w:w="4821" w:type="dxa"/>
          </w:tcPr>
          <w:p w:rsidR="00520A16" w:rsidRPr="0071602B" w:rsidRDefault="00520A16" w:rsidP="00566C51">
            <w:pPr>
              <w:pStyle w:val="TableParagraph"/>
              <w:ind w:left="109" w:right="250"/>
              <w:rPr>
                <w:sz w:val="24"/>
                <w:szCs w:val="24"/>
                <w:lang w:val="ru-RU"/>
              </w:rPr>
            </w:pPr>
            <w:r w:rsidRPr="0071602B">
              <w:rPr>
                <w:sz w:val="24"/>
                <w:szCs w:val="24"/>
                <w:lang w:val="ru-RU"/>
              </w:rPr>
              <w:t>Обвести оранжевым карандашом все</w:t>
            </w:r>
            <w:r w:rsidRPr="0071602B">
              <w:rPr>
                <w:spacing w:val="-68"/>
                <w:sz w:val="24"/>
                <w:szCs w:val="24"/>
                <w:lang w:val="ru-RU"/>
              </w:rPr>
              <w:t xml:space="preserve"> </w:t>
            </w:r>
            <w:r w:rsidRPr="0071602B">
              <w:rPr>
                <w:sz w:val="24"/>
                <w:szCs w:val="24"/>
                <w:lang w:val="ru-RU"/>
              </w:rPr>
              <w:t>картинки с изображением</w:t>
            </w:r>
            <w:r w:rsidRPr="0071602B">
              <w:rPr>
                <w:spacing w:val="1"/>
                <w:sz w:val="24"/>
                <w:szCs w:val="24"/>
                <w:lang w:val="ru-RU"/>
              </w:rPr>
              <w:t xml:space="preserve"> </w:t>
            </w:r>
            <w:r w:rsidRPr="0071602B">
              <w:rPr>
                <w:sz w:val="24"/>
                <w:szCs w:val="24"/>
                <w:lang w:val="ru-RU"/>
              </w:rPr>
              <w:t>архитектурных</w:t>
            </w:r>
            <w:r w:rsidRPr="0071602B">
              <w:rPr>
                <w:spacing w:val="-1"/>
                <w:sz w:val="24"/>
                <w:szCs w:val="24"/>
                <w:lang w:val="ru-RU"/>
              </w:rPr>
              <w:t xml:space="preserve"> </w:t>
            </w:r>
            <w:r w:rsidRPr="0071602B">
              <w:rPr>
                <w:sz w:val="24"/>
                <w:szCs w:val="24"/>
                <w:lang w:val="ru-RU"/>
              </w:rPr>
              <w:t>зданий.</w:t>
            </w:r>
          </w:p>
        </w:tc>
        <w:tc>
          <w:tcPr>
            <w:tcW w:w="992" w:type="dxa"/>
          </w:tcPr>
          <w:p w:rsidR="00520A16" w:rsidRPr="0071602B" w:rsidRDefault="00520A16" w:rsidP="00566C51">
            <w:pPr>
              <w:pStyle w:val="TableParagraph"/>
              <w:spacing w:line="313" w:lineRule="exact"/>
              <w:ind w:left="107"/>
              <w:rPr>
                <w:sz w:val="24"/>
                <w:szCs w:val="24"/>
              </w:rPr>
            </w:pPr>
            <w:r w:rsidRPr="0071602B">
              <w:rPr>
                <w:sz w:val="24"/>
                <w:szCs w:val="24"/>
              </w:rPr>
              <w:t>3</w:t>
            </w:r>
          </w:p>
        </w:tc>
        <w:tc>
          <w:tcPr>
            <w:tcW w:w="1134" w:type="dxa"/>
          </w:tcPr>
          <w:p w:rsidR="00520A16" w:rsidRPr="0071602B" w:rsidRDefault="00520A16" w:rsidP="00566C51">
            <w:pPr>
              <w:pStyle w:val="TableParagraph"/>
              <w:spacing w:line="313" w:lineRule="exact"/>
              <w:ind w:left="107"/>
              <w:rPr>
                <w:sz w:val="24"/>
                <w:szCs w:val="24"/>
              </w:rPr>
            </w:pPr>
            <w:r w:rsidRPr="0071602B">
              <w:rPr>
                <w:sz w:val="24"/>
                <w:szCs w:val="24"/>
              </w:rPr>
              <w:t>2</w:t>
            </w:r>
          </w:p>
        </w:tc>
        <w:tc>
          <w:tcPr>
            <w:tcW w:w="993" w:type="dxa"/>
          </w:tcPr>
          <w:p w:rsidR="00520A16" w:rsidRPr="0071602B" w:rsidRDefault="00520A16" w:rsidP="00566C51">
            <w:pPr>
              <w:pStyle w:val="TableParagraph"/>
              <w:spacing w:line="313" w:lineRule="exact"/>
              <w:ind w:left="107"/>
              <w:rPr>
                <w:sz w:val="24"/>
                <w:szCs w:val="24"/>
              </w:rPr>
            </w:pPr>
            <w:r w:rsidRPr="0071602B">
              <w:rPr>
                <w:sz w:val="24"/>
                <w:szCs w:val="24"/>
              </w:rPr>
              <w:t>1</w:t>
            </w:r>
          </w:p>
        </w:tc>
        <w:tc>
          <w:tcPr>
            <w:tcW w:w="1100" w:type="dxa"/>
          </w:tcPr>
          <w:p w:rsidR="00520A16" w:rsidRPr="0071602B" w:rsidRDefault="00520A16" w:rsidP="00566C51">
            <w:pPr>
              <w:pStyle w:val="TableParagraph"/>
              <w:rPr>
                <w:sz w:val="24"/>
                <w:szCs w:val="24"/>
              </w:rPr>
            </w:pPr>
          </w:p>
        </w:tc>
      </w:tr>
      <w:tr w:rsidR="00520A16" w:rsidRPr="0071602B" w:rsidTr="00566C51">
        <w:trPr>
          <w:trHeight w:val="1113"/>
        </w:trPr>
        <w:tc>
          <w:tcPr>
            <w:tcW w:w="1116" w:type="dxa"/>
          </w:tcPr>
          <w:p w:rsidR="00520A16" w:rsidRPr="0071602B" w:rsidRDefault="00520A16" w:rsidP="00566C51">
            <w:pPr>
              <w:pStyle w:val="TableParagraph"/>
              <w:spacing w:line="313" w:lineRule="exact"/>
              <w:ind w:left="109"/>
              <w:rPr>
                <w:sz w:val="24"/>
                <w:szCs w:val="24"/>
              </w:rPr>
            </w:pPr>
            <w:r w:rsidRPr="0071602B">
              <w:rPr>
                <w:sz w:val="24"/>
                <w:szCs w:val="24"/>
              </w:rPr>
              <w:t>5</w:t>
            </w:r>
          </w:p>
        </w:tc>
        <w:tc>
          <w:tcPr>
            <w:tcW w:w="4821" w:type="dxa"/>
          </w:tcPr>
          <w:p w:rsidR="00520A16" w:rsidRPr="0071602B" w:rsidRDefault="00520A16" w:rsidP="00566C51">
            <w:pPr>
              <w:pStyle w:val="TableParagraph"/>
              <w:ind w:left="109" w:right="124"/>
              <w:rPr>
                <w:sz w:val="24"/>
                <w:szCs w:val="24"/>
                <w:lang w:val="ru-RU"/>
              </w:rPr>
            </w:pPr>
            <w:r w:rsidRPr="0071602B">
              <w:rPr>
                <w:sz w:val="24"/>
                <w:szCs w:val="24"/>
                <w:lang w:val="ru-RU"/>
              </w:rPr>
              <w:t>Обвести фиолетовым карандашом все</w:t>
            </w:r>
            <w:r w:rsidRPr="0071602B">
              <w:rPr>
                <w:spacing w:val="-68"/>
                <w:sz w:val="24"/>
                <w:szCs w:val="24"/>
                <w:lang w:val="ru-RU"/>
              </w:rPr>
              <w:t xml:space="preserve"> </w:t>
            </w:r>
            <w:r w:rsidRPr="0071602B">
              <w:rPr>
                <w:sz w:val="24"/>
                <w:szCs w:val="24"/>
                <w:lang w:val="ru-RU"/>
              </w:rPr>
              <w:t>картинки с изображением</w:t>
            </w:r>
            <w:r w:rsidRPr="0071602B">
              <w:rPr>
                <w:spacing w:val="1"/>
                <w:sz w:val="24"/>
                <w:szCs w:val="24"/>
                <w:lang w:val="ru-RU"/>
              </w:rPr>
              <w:t xml:space="preserve"> </w:t>
            </w:r>
            <w:r w:rsidRPr="0071602B">
              <w:rPr>
                <w:sz w:val="24"/>
                <w:szCs w:val="24"/>
                <w:lang w:val="ru-RU"/>
              </w:rPr>
              <w:t>инструментов</w:t>
            </w:r>
            <w:r w:rsidRPr="0071602B">
              <w:rPr>
                <w:spacing w:val="-1"/>
                <w:sz w:val="24"/>
                <w:szCs w:val="24"/>
                <w:lang w:val="ru-RU"/>
              </w:rPr>
              <w:t xml:space="preserve"> </w:t>
            </w:r>
            <w:r w:rsidRPr="0071602B">
              <w:rPr>
                <w:sz w:val="24"/>
                <w:szCs w:val="24"/>
                <w:lang w:val="ru-RU"/>
              </w:rPr>
              <w:t>для рисования.</w:t>
            </w:r>
          </w:p>
        </w:tc>
        <w:tc>
          <w:tcPr>
            <w:tcW w:w="992" w:type="dxa"/>
          </w:tcPr>
          <w:p w:rsidR="00520A16" w:rsidRPr="0071602B" w:rsidRDefault="00520A16" w:rsidP="00566C51">
            <w:pPr>
              <w:pStyle w:val="TableParagraph"/>
              <w:spacing w:line="313" w:lineRule="exact"/>
              <w:ind w:left="107"/>
              <w:rPr>
                <w:sz w:val="24"/>
                <w:szCs w:val="24"/>
              </w:rPr>
            </w:pPr>
            <w:r w:rsidRPr="0071602B">
              <w:rPr>
                <w:sz w:val="24"/>
                <w:szCs w:val="24"/>
              </w:rPr>
              <w:t>7-5</w:t>
            </w:r>
          </w:p>
        </w:tc>
        <w:tc>
          <w:tcPr>
            <w:tcW w:w="1134" w:type="dxa"/>
          </w:tcPr>
          <w:p w:rsidR="00520A16" w:rsidRPr="0071602B" w:rsidRDefault="00520A16" w:rsidP="00566C51">
            <w:pPr>
              <w:pStyle w:val="TableParagraph"/>
              <w:spacing w:line="313" w:lineRule="exact"/>
              <w:ind w:left="107"/>
              <w:rPr>
                <w:sz w:val="24"/>
                <w:szCs w:val="24"/>
              </w:rPr>
            </w:pPr>
            <w:r w:rsidRPr="0071602B">
              <w:rPr>
                <w:sz w:val="24"/>
                <w:szCs w:val="24"/>
              </w:rPr>
              <w:t>4-3</w:t>
            </w:r>
          </w:p>
        </w:tc>
        <w:tc>
          <w:tcPr>
            <w:tcW w:w="993" w:type="dxa"/>
          </w:tcPr>
          <w:p w:rsidR="00520A16" w:rsidRPr="0071602B" w:rsidRDefault="00520A16" w:rsidP="00566C51">
            <w:pPr>
              <w:pStyle w:val="TableParagraph"/>
              <w:spacing w:line="313" w:lineRule="exact"/>
              <w:ind w:left="107"/>
              <w:rPr>
                <w:sz w:val="24"/>
                <w:szCs w:val="24"/>
              </w:rPr>
            </w:pPr>
            <w:r w:rsidRPr="0071602B">
              <w:rPr>
                <w:sz w:val="24"/>
                <w:szCs w:val="24"/>
              </w:rPr>
              <w:t>2-0</w:t>
            </w:r>
          </w:p>
        </w:tc>
        <w:tc>
          <w:tcPr>
            <w:tcW w:w="1100" w:type="dxa"/>
          </w:tcPr>
          <w:p w:rsidR="00520A16" w:rsidRPr="0071602B" w:rsidRDefault="00520A16" w:rsidP="00566C51">
            <w:pPr>
              <w:pStyle w:val="TableParagraph"/>
              <w:rPr>
                <w:sz w:val="24"/>
                <w:szCs w:val="24"/>
              </w:rPr>
            </w:pPr>
          </w:p>
        </w:tc>
      </w:tr>
      <w:tr w:rsidR="00520A16" w:rsidRPr="0071602B" w:rsidTr="00566C51">
        <w:trPr>
          <w:trHeight w:val="966"/>
        </w:trPr>
        <w:tc>
          <w:tcPr>
            <w:tcW w:w="1116" w:type="dxa"/>
          </w:tcPr>
          <w:p w:rsidR="00520A16" w:rsidRPr="0071602B" w:rsidRDefault="00520A16" w:rsidP="00566C51">
            <w:pPr>
              <w:pStyle w:val="TableParagraph"/>
              <w:spacing w:line="313" w:lineRule="exact"/>
              <w:ind w:left="109"/>
              <w:rPr>
                <w:sz w:val="24"/>
                <w:szCs w:val="24"/>
              </w:rPr>
            </w:pPr>
            <w:r w:rsidRPr="0071602B">
              <w:rPr>
                <w:sz w:val="24"/>
                <w:szCs w:val="24"/>
              </w:rPr>
              <w:t>6</w:t>
            </w:r>
          </w:p>
        </w:tc>
        <w:tc>
          <w:tcPr>
            <w:tcW w:w="4821" w:type="dxa"/>
          </w:tcPr>
          <w:p w:rsidR="00520A16" w:rsidRPr="0071602B" w:rsidRDefault="00520A16" w:rsidP="00566C51">
            <w:pPr>
              <w:pStyle w:val="TableParagraph"/>
              <w:ind w:left="109" w:right="709"/>
              <w:rPr>
                <w:sz w:val="24"/>
                <w:szCs w:val="24"/>
                <w:lang w:val="ru-RU"/>
              </w:rPr>
            </w:pPr>
            <w:r w:rsidRPr="0071602B">
              <w:rPr>
                <w:sz w:val="24"/>
                <w:szCs w:val="24"/>
                <w:lang w:val="ru-RU"/>
              </w:rPr>
              <w:t>Обвести</w:t>
            </w:r>
            <w:r w:rsidRPr="0071602B">
              <w:rPr>
                <w:spacing w:val="-5"/>
                <w:sz w:val="24"/>
                <w:szCs w:val="24"/>
                <w:lang w:val="ru-RU"/>
              </w:rPr>
              <w:t xml:space="preserve"> </w:t>
            </w:r>
            <w:r w:rsidRPr="0071602B">
              <w:rPr>
                <w:sz w:val="24"/>
                <w:szCs w:val="24"/>
                <w:lang w:val="ru-RU"/>
              </w:rPr>
              <w:t>черным</w:t>
            </w:r>
            <w:r w:rsidRPr="0071602B">
              <w:rPr>
                <w:spacing w:val="-1"/>
                <w:sz w:val="24"/>
                <w:szCs w:val="24"/>
                <w:lang w:val="ru-RU"/>
              </w:rPr>
              <w:t xml:space="preserve"> </w:t>
            </w:r>
            <w:r w:rsidRPr="0071602B">
              <w:rPr>
                <w:sz w:val="24"/>
                <w:szCs w:val="24"/>
                <w:lang w:val="ru-RU"/>
              </w:rPr>
              <w:t>карандашом</w:t>
            </w:r>
            <w:r w:rsidRPr="0071602B">
              <w:rPr>
                <w:spacing w:val="-4"/>
                <w:sz w:val="24"/>
                <w:szCs w:val="24"/>
                <w:lang w:val="ru-RU"/>
              </w:rPr>
              <w:t xml:space="preserve"> </w:t>
            </w:r>
            <w:r w:rsidRPr="0071602B">
              <w:rPr>
                <w:sz w:val="24"/>
                <w:szCs w:val="24"/>
                <w:lang w:val="ru-RU"/>
              </w:rPr>
              <w:t>все</w:t>
            </w:r>
            <w:r w:rsidRPr="0071602B">
              <w:rPr>
                <w:spacing w:val="-67"/>
                <w:sz w:val="24"/>
                <w:szCs w:val="24"/>
                <w:lang w:val="ru-RU"/>
              </w:rPr>
              <w:t xml:space="preserve"> </w:t>
            </w:r>
            <w:r w:rsidRPr="0071602B">
              <w:rPr>
                <w:sz w:val="24"/>
                <w:szCs w:val="24"/>
                <w:lang w:val="ru-RU"/>
              </w:rPr>
              <w:t>картинки</w:t>
            </w:r>
            <w:r w:rsidRPr="0071602B">
              <w:rPr>
                <w:spacing w:val="-1"/>
                <w:sz w:val="24"/>
                <w:szCs w:val="24"/>
                <w:lang w:val="ru-RU"/>
              </w:rPr>
              <w:t xml:space="preserve"> </w:t>
            </w:r>
            <w:r w:rsidRPr="0071602B">
              <w:rPr>
                <w:sz w:val="24"/>
                <w:szCs w:val="24"/>
                <w:lang w:val="ru-RU"/>
              </w:rPr>
              <w:t>с изображением</w:t>
            </w:r>
          </w:p>
          <w:p w:rsidR="00520A16" w:rsidRPr="0071602B" w:rsidRDefault="00520A16" w:rsidP="00566C51">
            <w:pPr>
              <w:pStyle w:val="TableParagraph"/>
              <w:spacing w:line="311" w:lineRule="exact"/>
              <w:ind w:left="109"/>
              <w:rPr>
                <w:sz w:val="24"/>
                <w:szCs w:val="24"/>
              </w:rPr>
            </w:pPr>
            <w:r w:rsidRPr="0071602B">
              <w:rPr>
                <w:sz w:val="24"/>
                <w:szCs w:val="24"/>
              </w:rPr>
              <w:t>геометрических</w:t>
            </w:r>
            <w:r w:rsidRPr="0071602B">
              <w:rPr>
                <w:spacing w:val="-1"/>
                <w:sz w:val="24"/>
                <w:szCs w:val="24"/>
              </w:rPr>
              <w:t xml:space="preserve"> </w:t>
            </w:r>
            <w:r w:rsidRPr="0071602B">
              <w:rPr>
                <w:sz w:val="24"/>
                <w:szCs w:val="24"/>
              </w:rPr>
              <w:t>фигур.</w:t>
            </w:r>
          </w:p>
        </w:tc>
        <w:tc>
          <w:tcPr>
            <w:tcW w:w="992" w:type="dxa"/>
          </w:tcPr>
          <w:p w:rsidR="00520A16" w:rsidRPr="0071602B" w:rsidRDefault="00520A16" w:rsidP="00566C51">
            <w:pPr>
              <w:pStyle w:val="TableParagraph"/>
              <w:spacing w:line="313" w:lineRule="exact"/>
              <w:ind w:left="107"/>
              <w:rPr>
                <w:sz w:val="24"/>
                <w:szCs w:val="24"/>
              </w:rPr>
            </w:pPr>
            <w:r w:rsidRPr="0071602B">
              <w:rPr>
                <w:sz w:val="24"/>
                <w:szCs w:val="24"/>
              </w:rPr>
              <w:t>8-6</w:t>
            </w:r>
          </w:p>
        </w:tc>
        <w:tc>
          <w:tcPr>
            <w:tcW w:w="1134" w:type="dxa"/>
          </w:tcPr>
          <w:p w:rsidR="00520A16" w:rsidRPr="0071602B" w:rsidRDefault="00520A16" w:rsidP="00566C51">
            <w:pPr>
              <w:pStyle w:val="TableParagraph"/>
              <w:spacing w:line="313" w:lineRule="exact"/>
              <w:ind w:left="107"/>
              <w:rPr>
                <w:sz w:val="24"/>
                <w:szCs w:val="24"/>
              </w:rPr>
            </w:pPr>
            <w:r w:rsidRPr="0071602B">
              <w:rPr>
                <w:sz w:val="24"/>
                <w:szCs w:val="24"/>
              </w:rPr>
              <w:t>5-3</w:t>
            </w:r>
          </w:p>
        </w:tc>
        <w:tc>
          <w:tcPr>
            <w:tcW w:w="993" w:type="dxa"/>
          </w:tcPr>
          <w:p w:rsidR="00520A16" w:rsidRPr="0071602B" w:rsidRDefault="00520A16" w:rsidP="00566C51">
            <w:pPr>
              <w:pStyle w:val="TableParagraph"/>
              <w:spacing w:line="313" w:lineRule="exact"/>
              <w:ind w:left="107"/>
              <w:rPr>
                <w:sz w:val="24"/>
                <w:szCs w:val="24"/>
              </w:rPr>
            </w:pPr>
            <w:r w:rsidRPr="0071602B">
              <w:rPr>
                <w:sz w:val="24"/>
                <w:szCs w:val="24"/>
              </w:rPr>
              <w:t>2-0</w:t>
            </w:r>
          </w:p>
        </w:tc>
        <w:tc>
          <w:tcPr>
            <w:tcW w:w="1100" w:type="dxa"/>
          </w:tcPr>
          <w:p w:rsidR="00520A16" w:rsidRPr="0071602B" w:rsidRDefault="00520A16" w:rsidP="00566C51">
            <w:pPr>
              <w:pStyle w:val="TableParagraph"/>
              <w:rPr>
                <w:sz w:val="24"/>
                <w:szCs w:val="24"/>
              </w:rPr>
            </w:pPr>
          </w:p>
        </w:tc>
      </w:tr>
      <w:tr w:rsidR="00520A16" w:rsidRPr="0071602B" w:rsidTr="00566C51">
        <w:trPr>
          <w:trHeight w:val="966"/>
        </w:trPr>
        <w:tc>
          <w:tcPr>
            <w:tcW w:w="1116" w:type="dxa"/>
          </w:tcPr>
          <w:p w:rsidR="00520A16" w:rsidRPr="0071602B" w:rsidRDefault="00520A16" w:rsidP="00566C51">
            <w:pPr>
              <w:pStyle w:val="TableParagraph"/>
              <w:spacing w:line="313" w:lineRule="exact"/>
              <w:ind w:left="109"/>
              <w:rPr>
                <w:sz w:val="24"/>
                <w:szCs w:val="24"/>
              </w:rPr>
            </w:pPr>
            <w:r w:rsidRPr="0071602B">
              <w:rPr>
                <w:sz w:val="24"/>
                <w:szCs w:val="24"/>
              </w:rPr>
              <w:t>7</w:t>
            </w:r>
          </w:p>
        </w:tc>
        <w:tc>
          <w:tcPr>
            <w:tcW w:w="4821" w:type="dxa"/>
          </w:tcPr>
          <w:p w:rsidR="00520A16" w:rsidRPr="0071602B" w:rsidRDefault="00520A16" w:rsidP="00566C51">
            <w:pPr>
              <w:pStyle w:val="TableParagraph"/>
              <w:ind w:left="109" w:right="141"/>
              <w:rPr>
                <w:sz w:val="24"/>
                <w:szCs w:val="24"/>
                <w:lang w:val="ru-RU"/>
              </w:rPr>
            </w:pPr>
            <w:r w:rsidRPr="0071602B">
              <w:rPr>
                <w:sz w:val="24"/>
                <w:szCs w:val="24"/>
                <w:lang w:val="ru-RU"/>
              </w:rPr>
              <w:t>Обвести коричневым карандашом все</w:t>
            </w:r>
            <w:r w:rsidRPr="0071602B">
              <w:rPr>
                <w:spacing w:val="-67"/>
                <w:sz w:val="24"/>
                <w:szCs w:val="24"/>
                <w:lang w:val="ru-RU"/>
              </w:rPr>
              <w:t xml:space="preserve"> </w:t>
            </w:r>
            <w:r w:rsidRPr="0071602B">
              <w:rPr>
                <w:sz w:val="24"/>
                <w:szCs w:val="24"/>
                <w:lang w:val="ru-RU"/>
              </w:rPr>
              <w:t>картинки</w:t>
            </w:r>
            <w:r w:rsidRPr="0071602B">
              <w:rPr>
                <w:spacing w:val="-5"/>
                <w:sz w:val="24"/>
                <w:szCs w:val="24"/>
                <w:lang w:val="ru-RU"/>
              </w:rPr>
              <w:t xml:space="preserve"> </w:t>
            </w:r>
            <w:r w:rsidRPr="0071602B">
              <w:rPr>
                <w:sz w:val="24"/>
                <w:szCs w:val="24"/>
                <w:lang w:val="ru-RU"/>
              </w:rPr>
              <w:t>с</w:t>
            </w:r>
            <w:r w:rsidRPr="0071602B">
              <w:rPr>
                <w:spacing w:val="-5"/>
                <w:sz w:val="24"/>
                <w:szCs w:val="24"/>
                <w:lang w:val="ru-RU"/>
              </w:rPr>
              <w:t xml:space="preserve"> </w:t>
            </w:r>
            <w:r w:rsidRPr="0071602B">
              <w:rPr>
                <w:sz w:val="24"/>
                <w:szCs w:val="24"/>
                <w:lang w:val="ru-RU"/>
              </w:rPr>
              <w:t>изображением</w:t>
            </w:r>
            <w:r w:rsidRPr="0071602B">
              <w:rPr>
                <w:spacing w:val="-5"/>
                <w:sz w:val="24"/>
                <w:szCs w:val="24"/>
                <w:lang w:val="ru-RU"/>
              </w:rPr>
              <w:t xml:space="preserve"> </w:t>
            </w:r>
            <w:r w:rsidRPr="0071602B">
              <w:rPr>
                <w:sz w:val="24"/>
                <w:szCs w:val="24"/>
                <w:lang w:val="ru-RU"/>
              </w:rPr>
              <w:t>симметрии.</w:t>
            </w:r>
          </w:p>
        </w:tc>
        <w:tc>
          <w:tcPr>
            <w:tcW w:w="992" w:type="dxa"/>
          </w:tcPr>
          <w:p w:rsidR="00520A16" w:rsidRPr="0071602B" w:rsidRDefault="00520A16" w:rsidP="00566C51">
            <w:pPr>
              <w:pStyle w:val="TableParagraph"/>
              <w:spacing w:line="313" w:lineRule="exact"/>
              <w:ind w:left="107"/>
              <w:rPr>
                <w:sz w:val="24"/>
                <w:szCs w:val="24"/>
              </w:rPr>
            </w:pPr>
            <w:r w:rsidRPr="0071602B">
              <w:rPr>
                <w:sz w:val="24"/>
                <w:szCs w:val="24"/>
              </w:rPr>
              <w:t>10-7</w:t>
            </w:r>
          </w:p>
        </w:tc>
        <w:tc>
          <w:tcPr>
            <w:tcW w:w="1134" w:type="dxa"/>
          </w:tcPr>
          <w:p w:rsidR="00520A16" w:rsidRPr="0071602B" w:rsidRDefault="00520A16" w:rsidP="00566C51">
            <w:pPr>
              <w:pStyle w:val="TableParagraph"/>
              <w:spacing w:line="313" w:lineRule="exact"/>
              <w:ind w:left="107"/>
              <w:rPr>
                <w:sz w:val="24"/>
                <w:szCs w:val="24"/>
              </w:rPr>
            </w:pPr>
            <w:r w:rsidRPr="0071602B">
              <w:rPr>
                <w:sz w:val="24"/>
                <w:szCs w:val="24"/>
              </w:rPr>
              <w:t>6-3</w:t>
            </w:r>
          </w:p>
        </w:tc>
        <w:tc>
          <w:tcPr>
            <w:tcW w:w="993" w:type="dxa"/>
          </w:tcPr>
          <w:p w:rsidR="00520A16" w:rsidRPr="0071602B" w:rsidRDefault="00520A16" w:rsidP="00566C51">
            <w:pPr>
              <w:pStyle w:val="TableParagraph"/>
              <w:spacing w:line="313" w:lineRule="exact"/>
              <w:ind w:left="107"/>
              <w:rPr>
                <w:sz w:val="24"/>
                <w:szCs w:val="24"/>
              </w:rPr>
            </w:pPr>
            <w:r w:rsidRPr="0071602B">
              <w:rPr>
                <w:sz w:val="24"/>
                <w:szCs w:val="24"/>
              </w:rPr>
              <w:t>2-0</w:t>
            </w:r>
          </w:p>
        </w:tc>
        <w:tc>
          <w:tcPr>
            <w:tcW w:w="1100" w:type="dxa"/>
          </w:tcPr>
          <w:p w:rsidR="00520A16" w:rsidRPr="0071602B" w:rsidRDefault="00520A16" w:rsidP="00566C51">
            <w:pPr>
              <w:pStyle w:val="TableParagraph"/>
              <w:rPr>
                <w:sz w:val="24"/>
                <w:szCs w:val="24"/>
              </w:rPr>
            </w:pPr>
          </w:p>
        </w:tc>
      </w:tr>
      <w:tr w:rsidR="00520A16" w:rsidRPr="0071602B" w:rsidTr="00566C51">
        <w:trPr>
          <w:trHeight w:val="1093"/>
        </w:trPr>
        <w:tc>
          <w:tcPr>
            <w:tcW w:w="1116" w:type="dxa"/>
          </w:tcPr>
          <w:p w:rsidR="00520A16" w:rsidRPr="0071602B" w:rsidRDefault="00520A16" w:rsidP="00566C51">
            <w:pPr>
              <w:pStyle w:val="TableParagraph"/>
              <w:spacing w:line="313" w:lineRule="exact"/>
              <w:ind w:left="109"/>
              <w:rPr>
                <w:sz w:val="24"/>
                <w:szCs w:val="24"/>
              </w:rPr>
            </w:pPr>
            <w:r w:rsidRPr="0071602B">
              <w:rPr>
                <w:sz w:val="24"/>
                <w:szCs w:val="24"/>
              </w:rPr>
              <w:t>8</w:t>
            </w:r>
          </w:p>
        </w:tc>
        <w:tc>
          <w:tcPr>
            <w:tcW w:w="4821" w:type="dxa"/>
          </w:tcPr>
          <w:p w:rsidR="00520A16" w:rsidRPr="0071602B" w:rsidRDefault="00520A16" w:rsidP="00566C51">
            <w:pPr>
              <w:pStyle w:val="TableParagraph"/>
              <w:ind w:left="109" w:right="520" w:firstLine="70"/>
              <w:rPr>
                <w:sz w:val="24"/>
                <w:szCs w:val="24"/>
                <w:lang w:val="ru-RU"/>
              </w:rPr>
            </w:pPr>
            <w:r w:rsidRPr="0071602B">
              <w:rPr>
                <w:sz w:val="24"/>
                <w:szCs w:val="24"/>
                <w:lang w:val="ru-RU"/>
              </w:rPr>
              <w:t>Обвести</w:t>
            </w:r>
            <w:r w:rsidRPr="0071602B">
              <w:rPr>
                <w:spacing w:val="-5"/>
                <w:sz w:val="24"/>
                <w:szCs w:val="24"/>
                <w:lang w:val="ru-RU"/>
              </w:rPr>
              <w:t xml:space="preserve"> </w:t>
            </w:r>
            <w:r w:rsidRPr="0071602B">
              <w:rPr>
                <w:sz w:val="24"/>
                <w:szCs w:val="24"/>
                <w:lang w:val="ru-RU"/>
              </w:rPr>
              <w:t>простым</w:t>
            </w:r>
            <w:r w:rsidRPr="0071602B">
              <w:rPr>
                <w:spacing w:val="-4"/>
                <w:sz w:val="24"/>
                <w:szCs w:val="24"/>
                <w:lang w:val="ru-RU"/>
              </w:rPr>
              <w:t xml:space="preserve"> </w:t>
            </w:r>
            <w:r w:rsidRPr="0071602B">
              <w:rPr>
                <w:sz w:val="24"/>
                <w:szCs w:val="24"/>
                <w:lang w:val="ru-RU"/>
              </w:rPr>
              <w:t>карандашом</w:t>
            </w:r>
            <w:r w:rsidRPr="0071602B">
              <w:rPr>
                <w:spacing w:val="-4"/>
                <w:sz w:val="24"/>
                <w:szCs w:val="24"/>
                <w:lang w:val="ru-RU"/>
              </w:rPr>
              <w:t xml:space="preserve"> </w:t>
            </w:r>
            <w:r w:rsidRPr="0071602B">
              <w:rPr>
                <w:sz w:val="24"/>
                <w:szCs w:val="24"/>
                <w:lang w:val="ru-RU"/>
              </w:rPr>
              <w:t>все</w:t>
            </w:r>
            <w:r w:rsidRPr="0071602B">
              <w:rPr>
                <w:spacing w:val="-67"/>
                <w:sz w:val="24"/>
                <w:szCs w:val="24"/>
                <w:lang w:val="ru-RU"/>
              </w:rPr>
              <w:t xml:space="preserve"> </w:t>
            </w:r>
            <w:r w:rsidRPr="0071602B">
              <w:rPr>
                <w:sz w:val="24"/>
                <w:szCs w:val="24"/>
                <w:lang w:val="ru-RU"/>
              </w:rPr>
              <w:t>картинки с изображением</w:t>
            </w:r>
            <w:r w:rsidRPr="0071602B">
              <w:rPr>
                <w:spacing w:val="1"/>
                <w:sz w:val="24"/>
                <w:szCs w:val="24"/>
                <w:lang w:val="ru-RU"/>
              </w:rPr>
              <w:t xml:space="preserve"> </w:t>
            </w:r>
            <w:r w:rsidRPr="0071602B">
              <w:rPr>
                <w:sz w:val="24"/>
                <w:szCs w:val="24"/>
                <w:lang w:val="ru-RU"/>
              </w:rPr>
              <w:t>аппликаций.</w:t>
            </w:r>
          </w:p>
        </w:tc>
        <w:tc>
          <w:tcPr>
            <w:tcW w:w="992" w:type="dxa"/>
          </w:tcPr>
          <w:p w:rsidR="00520A16" w:rsidRPr="0071602B" w:rsidRDefault="00520A16" w:rsidP="00566C51">
            <w:pPr>
              <w:pStyle w:val="TableParagraph"/>
              <w:spacing w:line="313" w:lineRule="exact"/>
              <w:ind w:left="107"/>
              <w:rPr>
                <w:sz w:val="24"/>
                <w:szCs w:val="24"/>
              </w:rPr>
            </w:pPr>
            <w:r w:rsidRPr="0071602B">
              <w:rPr>
                <w:sz w:val="24"/>
                <w:szCs w:val="24"/>
              </w:rPr>
              <w:t>7-5</w:t>
            </w:r>
          </w:p>
        </w:tc>
        <w:tc>
          <w:tcPr>
            <w:tcW w:w="1134" w:type="dxa"/>
          </w:tcPr>
          <w:p w:rsidR="00520A16" w:rsidRPr="0071602B" w:rsidRDefault="00520A16" w:rsidP="00566C51">
            <w:pPr>
              <w:pStyle w:val="TableParagraph"/>
              <w:spacing w:line="313" w:lineRule="exact"/>
              <w:ind w:left="107"/>
              <w:rPr>
                <w:sz w:val="24"/>
                <w:szCs w:val="24"/>
              </w:rPr>
            </w:pPr>
            <w:r w:rsidRPr="0071602B">
              <w:rPr>
                <w:sz w:val="24"/>
                <w:szCs w:val="24"/>
              </w:rPr>
              <w:t>4-3</w:t>
            </w:r>
          </w:p>
        </w:tc>
        <w:tc>
          <w:tcPr>
            <w:tcW w:w="993" w:type="dxa"/>
          </w:tcPr>
          <w:p w:rsidR="00520A16" w:rsidRPr="0071602B" w:rsidRDefault="00520A16" w:rsidP="00566C51">
            <w:pPr>
              <w:pStyle w:val="TableParagraph"/>
              <w:spacing w:line="313" w:lineRule="exact"/>
              <w:ind w:left="107"/>
              <w:rPr>
                <w:sz w:val="24"/>
                <w:szCs w:val="24"/>
              </w:rPr>
            </w:pPr>
            <w:r w:rsidRPr="0071602B">
              <w:rPr>
                <w:sz w:val="24"/>
                <w:szCs w:val="24"/>
              </w:rPr>
              <w:t>2-0</w:t>
            </w:r>
          </w:p>
        </w:tc>
        <w:tc>
          <w:tcPr>
            <w:tcW w:w="1100" w:type="dxa"/>
          </w:tcPr>
          <w:p w:rsidR="00520A16" w:rsidRPr="0071602B" w:rsidRDefault="00520A16" w:rsidP="00566C51">
            <w:pPr>
              <w:pStyle w:val="TableParagraph"/>
              <w:rPr>
                <w:sz w:val="24"/>
                <w:szCs w:val="24"/>
              </w:rPr>
            </w:pPr>
          </w:p>
        </w:tc>
      </w:tr>
    </w:tbl>
    <w:p w:rsidR="00520A16" w:rsidRPr="0071602B" w:rsidRDefault="00520A16" w:rsidP="00520A16">
      <w:pPr>
        <w:jc w:val="center"/>
        <w:rPr>
          <w:b/>
          <w:sz w:val="24"/>
          <w:szCs w:val="24"/>
        </w:rPr>
      </w:pPr>
      <w:r w:rsidRPr="0071602B">
        <w:rPr>
          <w:b/>
          <w:sz w:val="24"/>
          <w:szCs w:val="24"/>
        </w:rPr>
        <w:t>Текущий</w:t>
      </w:r>
      <w:r w:rsidRPr="0071602B">
        <w:rPr>
          <w:b/>
          <w:spacing w:val="-3"/>
          <w:sz w:val="24"/>
          <w:szCs w:val="24"/>
        </w:rPr>
        <w:t xml:space="preserve"> </w:t>
      </w:r>
      <w:r w:rsidRPr="0071602B">
        <w:rPr>
          <w:b/>
          <w:sz w:val="24"/>
          <w:szCs w:val="24"/>
        </w:rPr>
        <w:t>контроль</w:t>
      </w:r>
    </w:p>
    <w:p w:rsidR="00520A16" w:rsidRPr="0071602B" w:rsidRDefault="00520A16" w:rsidP="00520A16">
      <w:pPr>
        <w:jc w:val="center"/>
        <w:rPr>
          <w:b/>
          <w:sz w:val="24"/>
          <w:szCs w:val="24"/>
        </w:rPr>
      </w:pPr>
    </w:p>
    <w:p w:rsidR="00520A16" w:rsidRPr="0071602B" w:rsidRDefault="00520A16" w:rsidP="00520A16">
      <w:pPr>
        <w:rPr>
          <w:sz w:val="24"/>
          <w:szCs w:val="24"/>
        </w:rPr>
      </w:pPr>
      <w:r w:rsidRPr="0071602B">
        <w:rPr>
          <w:b/>
          <w:sz w:val="24"/>
          <w:szCs w:val="24"/>
        </w:rPr>
        <w:t xml:space="preserve">         Цель:</w:t>
      </w:r>
      <w:r w:rsidRPr="0071602B">
        <w:rPr>
          <w:sz w:val="24"/>
          <w:szCs w:val="24"/>
        </w:rPr>
        <w:t xml:space="preserve"> оценка </w:t>
      </w:r>
      <w:r w:rsidRPr="0071602B">
        <w:rPr>
          <w:bCs/>
          <w:sz w:val="24"/>
          <w:szCs w:val="24"/>
          <w:shd w:val="clear" w:color="auto" w:fill="FFFFFF"/>
        </w:rPr>
        <w:t xml:space="preserve">технических умений и навыков, </w:t>
      </w:r>
      <w:r w:rsidRPr="0071602B">
        <w:rPr>
          <w:sz w:val="24"/>
          <w:szCs w:val="24"/>
        </w:rPr>
        <w:t>творческих способностей учащихся.</w:t>
      </w:r>
    </w:p>
    <w:p w:rsidR="00520A16" w:rsidRDefault="00520A16" w:rsidP="00520A16">
      <w:pPr>
        <w:ind w:left="567"/>
        <w:rPr>
          <w:sz w:val="24"/>
          <w:szCs w:val="24"/>
        </w:rPr>
      </w:pPr>
      <w:r w:rsidRPr="0071602B">
        <w:rPr>
          <w:b/>
          <w:sz w:val="24"/>
          <w:szCs w:val="24"/>
        </w:rPr>
        <w:t xml:space="preserve"> Форма:  </w:t>
      </w:r>
      <w:r w:rsidRPr="0071602B">
        <w:rPr>
          <w:sz w:val="24"/>
          <w:szCs w:val="24"/>
        </w:rPr>
        <w:t>практическая работа по теме Правильное расположение главных и дополнительных  деталей композиции</w:t>
      </w:r>
    </w:p>
    <w:p w:rsidR="00520A16" w:rsidRDefault="00520A16" w:rsidP="00520A16">
      <w:pPr>
        <w:ind w:left="567"/>
        <w:rPr>
          <w:sz w:val="24"/>
          <w:szCs w:val="24"/>
        </w:rPr>
      </w:pPr>
    </w:p>
    <w:p w:rsidR="00520A16" w:rsidRPr="0071602B" w:rsidRDefault="00520A16" w:rsidP="00520A16">
      <w:pPr>
        <w:pStyle w:val="a6"/>
        <w:spacing w:before="1"/>
        <w:ind w:left="567"/>
        <w:rPr>
          <w:sz w:val="24"/>
          <w:szCs w:val="24"/>
        </w:rPr>
      </w:pPr>
      <w:r w:rsidRPr="0071602B">
        <w:rPr>
          <w:sz w:val="24"/>
          <w:szCs w:val="24"/>
        </w:rPr>
        <w:t xml:space="preserve">Критерии: </w:t>
      </w:r>
    </w:p>
    <w:p w:rsidR="00520A16" w:rsidRPr="0071602B" w:rsidRDefault="00520A16" w:rsidP="00520A16">
      <w:pPr>
        <w:pStyle w:val="a6"/>
        <w:spacing w:before="1"/>
        <w:ind w:left="567"/>
        <w:rPr>
          <w:sz w:val="24"/>
          <w:szCs w:val="24"/>
        </w:rPr>
      </w:pPr>
      <w:r w:rsidRPr="0071602B">
        <w:rPr>
          <w:i/>
          <w:sz w:val="24"/>
          <w:szCs w:val="24"/>
        </w:rPr>
        <w:t>высокий уровень</w:t>
      </w:r>
      <w:r w:rsidRPr="0071602B">
        <w:rPr>
          <w:sz w:val="24"/>
          <w:szCs w:val="24"/>
        </w:rPr>
        <w:t>: учащихся правильно выбирает размер предметов с сохранением формы. Не требует помощи педагога, ориентируясь на поэтапную схему.</w:t>
      </w:r>
    </w:p>
    <w:p w:rsidR="00520A16" w:rsidRPr="0071602B" w:rsidRDefault="00520A16" w:rsidP="00520A16">
      <w:pPr>
        <w:pStyle w:val="a6"/>
        <w:spacing w:before="1"/>
        <w:ind w:left="567"/>
        <w:rPr>
          <w:sz w:val="24"/>
          <w:szCs w:val="24"/>
        </w:rPr>
      </w:pPr>
      <w:r w:rsidRPr="0071602B">
        <w:rPr>
          <w:sz w:val="24"/>
          <w:szCs w:val="24"/>
        </w:rPr>
        <w:t xml:space="preserve"> </w:t>
      </w:r>
      <w:r w:rsidRPr="0071602B">
        <w:rPr>
          <w:i/>
          <w:sz w:val="24"/>
          <w:szCs w:val="24"/>
        </w:rPr>
        <w:t>Средний уровень</w:t>
      </w:r>
      <w:r w:rsidRPr="0071602B">
        <w:rPr>
          <w:sz w:val="24"/>
          <w:szCs w:val="24"/>
        </w:rPr>
        <w:t>: допускает незначительные нарушения, не искажая общей композиции.</w:t>
      </w:r>
    </w:p>
    <w:p w:rsidR="00520A16" w:rsidRPr="0071602B" w:rsidRDefault="00520A16" w:rsidP="00520A16">
      <w:pPr>
        <w:pStyle w:val="a6"/>
        <w:spacing w:before="1"/>
        <w:ind w:left="567"/>
        <w:rPr>
          <w:sz w:val="24"/>
          <w:szCs w:val="24"/>
        </w:rPr>
      </w:pPr>
      <w:r w:rsidRPr="0071602B">
        <w:rPr>
          <w:i/>
          <w:sz w:val="24"/>
          <w:szCs w:val="24"/>
        </w:rPr>
        <w:t>Низкий</w:t>
      </w:r>
      <w:r w:rsidRPr="0071602B">
        <w:rPr>
          <w:sz w:val="24"/>
          <w:szCs w:val="24"/>
        </w:rPr>
        <w:t>: требуется постоянное сопровождение педагогом, не владеет терминологией, имеет затруднения в ориентации на листе.</w:t>
      </w:r>
    </w:p>
    <w:p w:rsidR="00520A16" w:rsidRPr="0071602B" w:rsidRDefault="00520A16" w:rsidP="00520A16">
      <w:pPr>
        <w:pStyle w:val="a6"/>
        <w:spacing w:before="88"/>
        <w:ind w:left="692"/>
        <w:rPr>
          <w:sz w:val="24"/>
          <w:szCs w:val="24"/>
        </w:rPr>
      </w:pPr>
      <w:r w:rsidRPr="0071602B">
        <w:rPr>
          <w:sz w:val="24"/>
          <w:szCs w:val="24"/>
        </w:rPr>
        <w:t>Критерии:</w:t>
      </w:r>
    </w:p>
    <w:p w:rsidR="00520A16" w:rsidRPr="0071602B" w:rsidRDefault="00520A16" w:rsidP="00520A16">
      <w:pPr>
        <w:pStyle w:val="a6"/>
        <w:ind w:left="692" w:right="7773"/>
        <w:rPr>
          <w:sz w:val="24"/>
          <w:szCs w:val="24"/>
        </w:rPr>
      </w:pPr>
      <w:r w:rsidRPr="0071602B">
        <w:rPr>
          <w:sz w:val="24"/>
          <w:szCs w:val="24"/>
        </w:rPr>
        <w:t>Высокий уровень – 11-7б.</w:t>
      </w:r>
      <w:r w:rsidRPr="0071602B">
        <w:rPr>
          <w:spacing w:val="-67"/>
          <w:sz w:val="24"/>
          <w:szCs w:val="24"/>
        </w:rPr>
        <w:t xml:space="preserve"> </w:t>
      </w:r>
      <w:r w:rsidRPr="0071602B">
        <w:rPr>
          <w:sz w:val="24"/>
          <w:szCs w:val="24"/>
        </w:rPr>
        <w:t>Средний</w:t>
      </w:r>
      <w:r w:rsidRPr="0071602B">
        <w:rPr>
          <w:spacing w:val="-1"/>
          <w:sz w:val="24"/>
          <w:szCs w:val="24"/>
        </w:rPr>
        <w:t xml:space="preserve"> </w:t>
      </w:r>
      <w:r w:rsidRPr="0071602B">
        <w:rPr>
          <w:sz w:val="24"/>
          <w:szCs w:val="24"/>
        </w:rPr>
        <w:t>уровень: 6-4б.</w:t>
      </w:r>
    </w:p>
    <w:p w:rsidR="00520A16" w:rsidRPr="0071602B" w:rsidRDefault="00520A16" w:rsidP="00520A16">
      <w:pPr>
        <w:pStyle w:val="a6"/>
        <w:ind w:left="692"/>
        <w:rPr>
          <w:sz w:val="24"/>
          <w:szCs w:val="24"/>
        </w:rPr>
      </w:pPr>
      <w:r w:rsidRPr="0071602B">
        <w:rPr>
          <w:sz w:val="24"/>
          <w:szCs w:val="24"/>
        </w:rPr>
        <w:t>Низкий</w:t>
      </w:r>
      <w:r w:rsidRPr="0071602B">
        <w:rPr>
          <w:spacing w:val="-2"/>
          <w:sz w:val="24"/>
          <w:szCs w:val="24"/>
        </w:rPr>
        <w:t xml:space="preserve"> </w:t>
      </w:r>
      <w:r w:rsidRPr="0071602B">
        <w:rPr>
          <w:sz w:val="24"/>
          <w:szCs w:val="24"/>
        </w:rPr>
        <w:t>уровень:</w:t>
      </w:r>
      <w:r w:rsidRPr="0071602B">
        <w:rPr>
          <w:spacing w:val="-3"/>
          <w:sz w:val="24"/>
          <w:szCs w:val="24"/>
        </w:rPr>
        <w:t xml:space="preserve"> </w:t>
      </w:r>
      <w:r w:rsidRPr="0071602B">
        <w:rPr>
          <w:sz w:val="24"/>
          <w:szCs w:val="24"/>
        </w:rPr>
        <w:t>3-1</w:t>
      </w:r>
    </w:p>
    <w:p w:rsidR="00520A16" w:rsidRPr="0071602B" w:rsidRDefault="00520A16" w:rsidP="00520A16">
      <w:pPr>
        <w:pStyle w:val="a6"/>
        <w:ind w:left="692"/>
        <w:rPr>
          <w:sz w:val="24"/>
          <w:szCs w:val="24"/>
        </w:rPr>
      </w:pPr>
    </w:p>
    <w:p w:rsidR="00520A16" w:rsidRPr="0071602B" w:rsidRDefault="00520A16" w:rsidP="00520A16">
      <w:pPr>
        <w:tabs>
          <w:tab w:val="left" w:pos="2601"/>
        </w:tabs>
        <w:ind w:left="567"/>
        <w:rPr>
          <w:b/>
          <w:sz w:val="24"/>
          <w:szCs w:val="24"/>
        </w:rPr>
      </w:pPr>
      <w:r w:rsidRPr="0071602B">
        <w:rPr>
          <w:b/>
          <w:sz w:val="24"/>
          <w:szCs w:val="24"/>
        </w:rPr>
        <w:t>Аттестация по завершению освоения программы</w:t>
      </w:r>
    </w:p>
    <w:p w:rsidR="00520A16" w:rsidRPr="0071602B" w:rsidRDefault="00520A16" w:rsidP="00520A16">
      <w:pPr>
        <w:ind w:left="567" w:right="174"/>
        <w:rPr>
          <w:b/>
          <w:sz w:val="24"/>
          <w:szCs w:val="24"/>
        </w:rPr>
      </w:pPr>
      <w:r w:rsidRPr="0071602B">
        <w:rPr>
          <w:b/>
          <w:sz w:val="24"/>
          <w:szCs w:val="24"/>
        </w:rPr>
        <w:t>Цель:</w:t>
      </w:r>
      <w:r w:rsidRPr="0071602B">
        <w:rPr>
          <w:sz w:val="24"/>
          <w:szCs w:val="24"/>
        </w:rPr>
        <w:t xml:space="preserve"> определения результативности освоения программы  «ИЗО».</w:t>
      </w:r>
      <w:r w:rsidRPr="0071602B">
        <w:rPr>
          <w:b/>
          <w:sz w:val="24"/>
          <w:szCs w:val="24"/>
        </w:rPr>
        <w:t xml:space="preserve"> </w:t>
      </w:r>
    </w:p>
    <w:p w:rsidR="00520A16" w:rsidRPr="0071602B" w:rsidRDefault="00520A16" w:rsidP="00520A16">
      <w:pPr>
        <w:ind w:left="567" w:right="174"/>
        <w:rPr>
          <w:sz w:val="24"/>
          <w:szCs w:val="24"/>
        </w:rPr>
      </w:pPr>
      <w:r w:rsidRPr="0071602B">
        <w:rPr>
          <w:b/>
          <w:sz w:val="24"/>
          <w:szCs w:val="24"/>
        </w:rPr>
        <w:t>Форма контроля:</w:t>
      </w:r>
      <w:r w:rsidRPr="0071602B">
        <w:rPr>
          <w:sz w:val="24"/>
          <w:szCs w:val="24"/>
        </w:rPr>
        <w:t xml:space="preserve"> участие в итоговой выставке  </w:t>
      </w:r>
    </w:p>
    <w:p w:rsidR="00520A16" w:rsidRPr="0071602B" w:rsidRDefault="00520A16" w:rsidP="00520A16">
      <w:pPr>
        <w:ind w:left="567" w:right="174"/>
        <w:rPr>
          <w:b/>
          <w:sz w:val="24"/>
          <w:szCs w:val="24"/>
        </w:rPr>
      </w:pPr>
      <w:r w:rsidRPr="0071602B">
        <w:rPr>
          <w:b/>
          <w:sz w:val="24"/>
          <w:szCs w:val="24"/>
        </w:rPr>
        <w:t xml:space="preserve"> Критерии</w:t>
      </w:r>
      <w:r w:rsidRPr="0071602B">
        <w:rPr>
          <w:b/>
          <w:spacing w:val="-1"/>
          <w:sz w:val="24"/>
          <w:szCs w:val="24"/>
        </w:rPr>
        <w:t xml:space="preserve"> </w:t>
      </w:r>
      <w:r w:rsidRPr="0071602B">
        <w:rPr>
          <w:b/>
          <w:sz w:val="24"/>
          <w:szCs w:val="24"/>
        </w:rPr>
        <w:t>оценивания:</w:t>
      </w:r>
    </w:p>
    <w:p w:rsidR="00520A16" w:rsidRPr="0071602B" w:rsidRDefault="00520A16" w:rsidP="00D77F0D">
      <w:pPr>
        <w:pStyle w:val="ab"/>
        <w:widowControl w:val="0"/>
        <w:numPr>
          <w:ilvl w:val="0"/>
          <w:numId w:val="118"/>
        </w:numPr>
        <w:autoSpaceDE w:val="0"/>
        <w:autoSpaceDN w:val="0"/>
        <w:ind w:hanging="11"/>
        <w:contextualSpacing w:val="0"/>
        <w:jc w:val="left"/>
      </w:pPr>
      <w:r w:rsidRPr="0071602B">
        <w:t>Аккуратность.</w:t>
      </w:r>
    </w:p>
    <w:p w:rsidR="00520A16" w:rsidRPr="0071602B" w:rsidRDefault="00520A16" w:rsidP="00D77F0D">
      <w:pPr>
        <w:pStyle w:val="ab"/>
        <w:widowControl w:val="0"/>
        <w:numPr>
          <w:ilvl w:val="0"/>
          <w:numId w:val="118"/>
        </w:numPr>
        <w:autoSpaceDE w:val="0"/>
        <w:autoSpaceDN w:val="0"/>
        <w:ind w:hanging="11"/>
        <w:contextualSpacing w:val="0"/>
        <w:jc w:val="left"/>
      </w:pPr>
      <w:r w:rsidRPr="0071602B">
        <w:t>Расположение на листе.</w:t>
      </w:r>
    </w:p>
    <w:p w:rsidR="00520A16" w:rsidRPr="0071602B" w:rsidRDefault="00520A16" w:rsidP="00D77F0D">
      <w:pPr>
        <w:pStyle w:val="ab"/>
        <w:widowControl w:val="0"/>
        <w:numPr>
          <w:ilvl w:val="0"/>
          <w:numId w:val="118"/>
        </w:numPr>
        <w:autoSpaceDE w:val="0"/>
        <w:autoSpaceDN w:val="0"/>
        <w:ind w:hanging="11"/>
        <w:contextualSpacing w:val="0"/>
        <w:jc w:val="left"/>
      </w:pPr>
      <w:r w:rsidRPr="0071602B">
        <w:t xml:space="preserve">Владение инструментами и материалами.  </w:t>
      </w:r>
    </w:p>
    <w:p w:rsidR="00520A16" w:rsidRPr="0071602B" w:rsidRDefault="00520A16" w:rsidP="00D77F0D">
      <w:pPr>
        <w:pStyle w:val="ab"/>
        <w:widowControl w:val="0"/>
        <w:numPr>
          <w:ilvl w:val="0"/>
          <w:numId w:val="118"/>
        </w:numPr>
        <w:autoSpaceDE w:val="0"/>
        <w:autoSpaceDN w:val="0"/>
        <w:ind w:hanging="11"/>
        <w:contextualSpacing w:val="0"/>
        <w:jc w:val="left"/>
      </w:pPr>
      <w:r w:rsidRPr="0071602B">
        <w:t>Соблюдение пропорций.</w:t>
      </w:r>
    </w:p>
    <w:p w:rsidR="00520A16" w:rsidRPr="0071602B" w:rsidRDefault="00520A16" w:rsidP="00D77F0D">
      <w:pPr>
        <w:pStyle w:val="ab"/>
        <w:widowControl w:val="0"/>
        <w:numPr>
          <w:ilvl w:val="0"/>
          <w:numId w:val="118"/>
        </w:numPr>
        <w:autoSpaceDE w:val="0"/>
        <w:autoSpaceDN w:val="0"/>
        <w:ind w:hanging="11"/>
        <w:contextualSpacing w:val="0"/>
        <w:jc w:val="left"/>
      </w:pPr>
      <w:r w:rsidRPr="0071602B">
        <w:t xml:space="preserve">Наличие цветовой гармонии и тонального решения. </w:t>
      </w:r>
    </w:p>
    <w:p w:rsidR="00520A16" w:rsidRPr="0071602B" w:rsidRDefault="00520A16" w:rsidP="00D77F0D">
      <w:pPr>
        <w:pStyle w:val="ab"/>
        <w:widowControl w:val="0"/>
        <w:numPr>
          <w:ilvl w:val="0"/>
          <w:numId w:val="118"/>
        </w:numPr>
        <w:autoSpaceDE w:val="0"/>
        <w:autoSpaceDN w:val="0"/>
        <w:ind w:hanging="11"/>
        <w:contextualSpacing w:val="0"/>
        <w:jc w:val="left"/>
      </w:pPr>
      <w:r w:rsidRPr="0071602B">
        <w:t>Завершенность работы.</w:t>
      </w:r>
    </w:p>
    <w:p w:rsidR="00520A16" w:rsidRPr="0071602B" w:rsidRDefault="00520A16" w:rsidP="00520A16">
      <w:pPr>
        <w:pStyle w:val="a6"/>
        <w:spacing w:before="89"/>
        <w:ind w:left="567" w:right="174"/>
        <w:rPr>
          <w:b/>
          <w:sz w:val="24"/>
          <w:szCs w:val="24"/>
        </w:rPr>
      </w:pPr>
      <w:r w:rsidRPr="0071602B">
        <w:rPr>
          <w:b/>
          <w:sz w:val="24"/>
          <w:szCs w:val="24"/>
        </w:rPr>
        <w:t>Высокий уровень:</w:t>
      </w:r>
    </w:p>
    <w:p w:rsidR="00520A16" w:rsidRPr="0071602B" w:rsidRDefault="00520A16" w:rsidP="00520A16">
      <w:pPr>
        <w:pStyle w:val="a6"/>
        <w:ind w:left="567" w:right="174"/>
        <w:rPr>
          <w:sz w:val="24"/>
          <w:szCs w:val="24"/>
        </w:rPr>
      </w:pPr>
      <w:r w:rsidRPr="0071602B">
        <w:rPr>
          <w:sz w:val="24"/>
          <w:szCs w:val="24"/>
        </w:rPr>
        <w:t>отсутствуют ошибки в разработке композиции, все объекты связаны между собой, верно</w:t>
      </w:r>
      <w:r w:rsidRPr="0071602B">
        <w:rPr>
          <w:spacing w:val="-67"/>
          <w:sz w:val="24"/>
          <w:szCs w:val="24"/>
        </w:rPr>
        <w:t xml:space="preserve"> </w:t>
      </w:r>
      <w:r w:rsidRPr="0071602B">
        <w:rPr>
          <w:sz w:val="24"/>
          <w:szCs w:val="24"/>
        </w:rPr>
        <w:t>переданы пропорции и размеры, при этом использованы интегрированные знания из</w:t>
      </w:r>
      <w:r w:rsidRPr="0071602B">
        <w:rPr>
          <w:spacing w:val="1"/>
          <w:sz w:val="24"/>
          <w:szCs w:val="24"/>
        </w:rPr>
        <w:t xml:space="preserve"> </w:t>
      </w:r>
      <w:r w:rsidRPr="0071602B">
        <w:rPr>
          <w:sz w:val="24"/>
          <w:szCs w:val="24"/>
        </w:rPr>
        <w:t>различных разделов для решения поставленной задачи; правильно применяются приемы</w:t>
      </w:r>
      <w:r w:rsidRPr="0071602B">
        <w:rPr>
          <w:spacing w:val="-67"/>
          <w:sz w:val="24"/>
          <w:szCs w:val="24"/>
        </w:rPr>
        <w:t xml:space="preserve"> </w:t>
      </w:r>
      <w:r w:rsidRPr="0071602B">
        <w:rPr>
          <w:sz w:val="24"/>
          <w:szCs w:val="24"/>
        </w:rPr>
        <w:t>и изученные техники рисования. Работа выполнена в заданное время, самостоятельно, с</w:t>
      </w:r>
      <w:r w:rsidRPr="0071602B">
        <w:rPr>
          <w:spacing w:val="1"/>
          <w:sz w:val="24"/>
          <w:szCs w:val="24"/>
        </w:rPr>
        <w:t xml:space="preserve"> </w:t>
      </w:r>
      <w:r w:rsidRPr="0071602B">
        <w:rPr>
          <w:sz w:val="24"/>
          <w:szCs w:val="24"/>
        </w:rPr>
        <w:t>соблюдением</w:t>
      </w:r>
      <w:r w:rsidRPr="0071602B">
        <w:rPr>
          <w:spacing w:val="-2"/>
          <w:sz w:val="24"/>
          <w:szCs w:val="24"/>
        </w:rPr>
        <w:t xml:space="preserve"> </w:t>
      </w:r>
      <w:r w:rsidRPr="0071602B">
        <w:rPr>
          <w:sz w:val="24"/>
          <w:szCs w:val="24"/>
        </w:rPr>
        <w:t>технологической</w:t>
      </w:r>
      <w:r w:rsidRPr="0071602B">
        <w:rPr>
          <w:spacing w:val="-1"/>
          <w:sz w:val="24"/>
          <w:szCs w:val="24"/>
        </w:rPr>
        <w:t xml:space="preserve"> </w:t>
      </w:r>
      <w:r w:rsidRPr="0071602B">
        <w:rPr>
          <w:sz w:val="24"/>
          <w:szCs w:val="24"/>
        </w:rPr>
        <w:t>последовательности,</w:t>
      </w:r>
      <w:r w:rsidRPr="0071602B">
        <w:rPr>
          <w:spacing w:val="-1"/>
          <w:sz w:val="24"/>
          <w:szCs w:val="24"/>
        </w:rPr>
        <w:t xml:space="preserve"> </w:t>
      </w:r>
      <w:r w:rsidRPr="0071602B">
        <w:rPr>
          <w:sz w:val="24"/>
          <w:szCs w:val="24"/>
        </w:rPr>
        <w:t>качественно</w:t>
      </w:r>
      <w:r w:rsidRPr="0071602B">
        <w:rPr>
          <w:spacing w:val="1"/>
          <w:sz w:val="24"/>
          <w:szCs w:val="24"/>
        </w:rPr>
        <w:t xml:space="preserve"> </w:t>
      </w:r>
      <w:r w:rsidRPr="0071602B">
        <w:rPr>
          <w:sz w:val="24"/>
          <w:szCs w:val="24"/>
        </w:rPr>
        <w:t>и</w:t>
      </w:r>
      <w:r w:rsidRPr="0071602B">
        <w:rPr>
          <w:spacing w:val="-2"/>
          <w:sz w:val="24"/>
          <w:szCs w:val="24"/>
        </w:rPr>
        <w:t xml:space="preserve"> </w:t>
      </w:r>
      <w:r w:rsidRPr="0071602B">
        <w:rPr>
          <w:sz w:val="24"/>
          <w:szCs w:val="24"/>
        </w:rPr>
        <w:t>творчески.</w:t>
      </w:r>
    </w:p>
    <w:p w:rsidR="00520A16" w:rsidRPr="0071602B" w:rsidRDefault="00520A16" w:rsidP="00520A16">
      <w:pPr>
        <w:pStyle w:val="a6"/>
        <w:spacing w:before="1"/>
        <w:ind w:left="567" w:right="174"/>
        <w:rPr>
          <w:b/>
          <w:sz w:val="24"/>
          <w:szCs w:val="24"/>
        </w:rPr>
      </w:pPr>
      <w:r w:rsidRPr="0071602B">
        <w:rPr>
          <w:b/>
          <w:sz w:val="24"/>
          <w:szCs w:val="24"/>
        </w:rPr>
        <w:t>Средний уровень:</w:t>
      </w:r>
    </w:p>
    <w:p w:rsidR="00520A16" w:rsidRPr="0071602B" w:rsidRDefault="00520A16" w:rsidP="00520A16">
      <w:pPr>
        <w:pStyle w:val="a6"/>
        <w:ind w:left="567" w:right="174"/>
        <w:rPr>
          <w:sz w:val="24"/>
          <w:szCs w:val="24"/>
        </w:rPr>
      </w:pPr>
      <w:r w:rsidRPr="0071602B">
        <w:rPr>
          <w:sz w:val="24"/>
          <w:szCs w:val="24"/>
        </w:rPr>
        <w:t>допущены незначительные ошибки в разработке композиции, есть нарушения в</w:t>
      </w:r>
      <w:r w:rsidRPr="0071602B">
        <w:rPr>
          <w:spacing w:val="1"/>
          <w:sz w:val="24"/>
          <w:szCs w:val="24"/>
        </w:rPr>
        <w:t xml:space="preserve"> </w:t>
      </w:r>
      <w:r w:rsidRPr="0071602B">
        <w:rPr>
          <w:sz w:val="24"/>
          <w:szCs w:val="24"/>
        </w:rPr>
        <w:t>передаче пропорций и размеров; обучающийся допустил малозначительные ошибки, но</w:t>
      </w:r>
      <w:r w:rsidRPr="0071602B">
        <w:rPr>
          <w:spacing w:val="-67"/>
          <w:sz w:val="24"/>
          <w:szCs w:val="24"/>
        </w:rPr>
        <w:t xml:space="preserve"> </w:t>
      </w:r>
      <w:r w:rsidRPr="0071602B">
        <w:rPr>
          <w:sz w:val="24"/>
          <w:szCs w:val="24"/>
        </w:rPr>
        <w:t>может самостоятельно исправить ошибки с небольшой подсказкой учителя. Работа</w:t>
      </w:r>
      <w:r w:rsidRPr="0071602B">
        <w:rPr>
          <w:spacing w:val="1"/>
          <w:sz w:val="24"/>
          <w:szCs w:val="24"/>
        </w:rPr>
        <w:t xml:space="preserve"> </w:t>
      </w:r>
      <w:r w:rsidRPr="0071602B">
        <w:rPr>
          <w:sz w:val="24"/>
          <w:szCs w:val="24"/>
        </w:rPr>
        <w:t>выполнена</w:t>
      </w:r>
      <w:r w:rsidRPr="0071602B">
        <w:rPr>
          <w:spacing w:val="-2"/>
          <w:sz w:val="24"/>
          <w:szCs w:val="24"/>
        </w:rPr>
        <w:t xml:space="preserve"> </w:t>
      </w:r>
      <w:r w:rsidRPr="0071602B">
        <w:rPr>
          <w:sz w:val="24"/>
          <w:szCs w:val="24"/>
        </w:rPr>
        <w:t>в</w:t>
      </w:r>
      <w:r w:rsidRPr="0071602B">
        <w:rPr>
          <w:spacing w:val="-1"/>
          <w:sz w:val="24"/>
          <w:szCs w:val="24"/>
        </w:rPr>
        <w:t xml:space="preserve"> </w:t>
      </w:r>
      <w:r w:rsidRPr="0071602B">
        <w:rPr>
          <w:sz w:val="24"/>
          <w:szCs w:val="24"/>
        </w:rPr>
        <w:t>заданное время,</w:t>
      </w:r>
      <w:r w:rsidRPr="0071602B">
        <w:rPr>
          <w:spacing w:val="-1"/>
          <w:sz w:val="24"/>
          <w:szCs w:val="24"/>
        </w:rPr>
        <w:t xml:space="preserve"> </w:t>
      </w:r>
      <w:r w:rsidRPr="0071602B">
        <w:rPr>
          <w:sz w:val="24"/>
          <w:szCs w:val="24"/>
        </w:rPr>
        <w:t>самостоятельно.</w:t>
      </w:r>
    </w:p>
    <w:p w:rsidR="00520A16" w:rsidRPr="0071602B" w:rsidRDefault="00520A16" w:rsidP="00520A16">
      <w:pPr>
        <w:pStyle w:val="a6"/>
        <w:ind w:left="567" w:right="174"/>
        <w:rPr>
          <w:b/>
          <w:sz w:val="24"/>
          <w:szCs w:val="24"/>
        </w:rPr>
      </w:pPr>
      <w:r w:rsidRPr="0071602B">
        <w:rPr>
          <w:b/>
          <w:sz w:val="24"/>
          <w:szCs w:val="24"/>
        </w:rPr>
        <w:t>Низкий уровень:</w:t>
      </w:r>
    </w:p>
    <w:p w:rsidR="00520A16" w:rsidRPr="0071602B" w:rsidRDefault="00520A16" w:rsidP="00520A16">
      <w:pPr>
        <w:pStyle w:val="a6"/>
        <w:ind w:left="567" w:right="174"/>
        <w:rPr>
          <w:sz w:val="24"/>
          <w:szCs w:val="24"/>
        </w:rPr>
      </w:pPr>
      <w:r w:rsidRPr="0071602B">
        <w:rPr>
          <w:sz w:val="24"/>
          <w:szCs w:val="24"/>
        </w:rPr>
        <w:t>уровень выполнения требований достаточный, минимальный; допущены ошибки в</w:t>
      </w:r>
      <w:r w:rsidRPr="0071602B">
        <w:rPr>
          <w:spacing w:val="1"/>
          <w:sz w:val="24"/>
          <w:szCs w:val="24"/>
        </w:rPr>
        <w:t xml:space="preserve"> </w:t>
      </w:r>
      <w:r w:rsidRPr="0071602B">
        <w:rPr>
          <w:sz w:val="24"/>
          <w:szCs w:val="24"/>
        </w:rPr>
        <w:t>разработке композиции, в передаче пропорции и размеров; владеет знаниями из</w:t>
      </w:r>
      <w:r w:rsidRPr="0071602B">
        <w:rPr>
          <w:spacing w:val="1"/>
          <w:sz w:val="24"/>
          <w:szCs w:val="24"/>
        </w:rPr>
        <w:t xml:space="preserve"> </w:t>
      </w:r>
      <w:r w:rsidRPr="0071602B">
        <w:rPr>
          <w:sz w:val="24"/>
          <w:szCs w:val="24"/>
        </w:rPr>
        <w:t>различных разделов, но испытывает затруднения в их практическом применении при</w:t>
      </w:r>
      <w:r w:rsidRPr="0071602B">
        <w:rPr>
          <w:spacing w:val="-67"/>
          <w:sz w:val="24"/>
          <w:szCs w:val="24"/>
        </w:rPr>
        <w:t xml:space="preserve"> </w:t>
      </w:r>
      <w:r w:rsidRPr="0071602B">
        <w:rPr>
          <w:sz w:val="24"/>
          <w:szCs w:val="24"/>
        </w:rPr>
        <w:t>выполнении рисунка; понимает последовательность создания рисунка, но допускает</w:t>
      </w:r>
      <w:r w:rsidRPr="0071602B">
        <w:rPr>
          <w:spacing w:val="1"/>
          <w:sz w:val="24"/>
          <w:szCs w:val="24"/>
        </w:rPr>
        <w:t xml:space="preserve"> </w:t>
      </w:r>
      <w:r w:rsidRPr="0071602B">
        <w:rPr>
          <w:sz w:val="24"/>
          <w:szCs w:val="24"/>
        </w:rPr>
        <w:t>отдельные ошибки; работа не выполнена в заданное время, с нарушением</w:t>
      </w:r>
      <w:r w:rsidRPr="0071602B">
        <w:rPr>
          <w:spacing w:val="1"/>
          <w:sz w:val="24"/>
          <w:szCs w:val="24"/>
        </w:rPr>
        <w:t xml:space="preserve"> </w:t>
      </w:r>
      <w:r w:rsidRPr="0071602B">
        <w:rPr>
          <w:sz w:val="24"/>
          <w:szCs w:val="24"/>
        </w:rPr>
        <w:t>технологической последовательности;</w:t>
      </w:r>
    </w:p>
    <w:p w:rsidR="00520A16" w:rsidRPr="0071602B" w:rsidRDefault="00520A16" w:rsidP="00520A16">
      <w:pPr>
        <w:tabs>
          <w:tab w:val="left" w:pos="2601"/>
        </w:tabs>
        <w:rPr>
          <w:rFonts w:eastAsia="Calibri"/>
          <w:b/>
          <w:sz w:val="24"/>
          <w:szCs w:val="24"/>
        </w:rPr>
      </w:pPr>
    </w:p>
    <w:p w:rsidR="00520A16" w:rsidRPr="0071602B" w:rsidRDefault="00520A16" w:rsidP="00520A16">
      <w:pPr>
        <w:rPr>
          <w:sz w:val="24"/>
          <w:szCs w:val="24"/>
        </w:rPr>
      </w:pPr>
      <w:r>
        <w:rPr>
          <w:b/>
          <w:sz w:val="24"/>
          <w:szCs w:val="24"/>
        </w:rPr>
        <w:t xml:space="preserve">39. </w:t>
      </w:r>
      <w:r w:rsidRPr="0071602B">
        <w:rPr>
          <w:b/>
          <w:sz w:val="24"/>
          <w:szCs w:val="24"/>
        </w:rPr>
        <w:t>Модифицированная, «Вокал», 5-6 лет, 1 год (педагог – Шернина Н.Н.).</w:t>
      </w:r>
    </w:p>
    <w:p w:rsidR="00520A16" w:rsidRDefault="00520A16" w:rsidP="00520A16">
      <w:pPr>
        <w:ind w:left="567"/>
        <w:rPr>
          <w:sz w:val="24"/>
          <w:szCs w:val="24"/>
        </w:rPr>
      </w:pPr>
    </w:p>
    <w:p w:rsidR="00520A16" w:rsidRPr="0071602B" w:rsidRDefault="00520A16" w:rsidP="00520A16">
      <w:pPr>
        <w:pStyle w:val="a6"/>
        <w:rPr>
          <w:b/>
          <w:sz w:val="24"/>
          <w:szCs w:val="24"/>
        </w:rPr>
      </w:pPr>
    </w:p>
    <w:p w:rsidR="00520A16" w:rsidRPr="0071602B" w:rsidRDefault="00520A16" w:rsidP="00520A16">
      <w:pPr>
        <w:tabs>
          <w:tab w:val="left" w:pos="2601"/>
        </w:tabs>
        <w:jc w:val="center"/>
        <w:rPr>
          <w:b/>
          <w:sz w:val="24"/>
          <w:szCs w:val="24"/>
        </w:rPr>
      </w:pPr>
      <w:r w:rsidRPr="0071602B">
        <w:rPr>
          <w:rFonts w:eastAsia="Calibri"/>
          <w:b/>
          <w:sz w:val="24"/>
          <w:szCs w:val="24"/>
        </w:rPr>
        <w:t>Входной контроль</w:t>
      </w:r>
    </w:p>
    <w:p w:rsidR="00520A16" w:rsidRPr="0071602B" w:rsidRDefault="00520A16" w:rsidP="00520A16">
      <w:pPr>
        <w:jc w:val="center"/>
        <w:rPr>
          <w:rFonts w:cs="Calibri"/>
          <w:sz w:val="24"/>
          <w:szCs w:val="24"/>
        </w:rPr>
      </w:pPr>
      <w:r w:rsidRPr="0071602B">
        <w:rPr>
          <w:i/>
          <w:sz w:val="24"/>
          <w:szCs w:val="24"/>
        </w:rPr>
        <w:t>Прослушивание, с</w:t>
      </w:r>
      <w:r w:rsidRPr="0071602B">
        <w:rPr>
          <w:rFonts w:cs="Calibri"/>
          <w:sz w:val="24"/>
          <w:szCs w:val="24"/>
        </w:rPr>
        <w:t>обеседование</w:t>
      </w:r>
    </w:p>
    <w:p w:rsidR="00520A16" w:rsidRPr="0071602B" w:rsidRDefault="00520A16" w:rsidP="00520A16">
      <w:pPr>
        <w:ind w:firstLine="567"/>
        <w:rPr>
          <w:sz w:val="24"/>
          <w:szCs w:val="24"/>
        </w:rPr>
      </w:pPr>
      <w:r w:rsidRPr="0071602B">
        <w:rPr>
          <w:b/>
          <w:sz w:val="24"/>
          <w:szCs w:val="24"/>
        </w:rPr>
        <w:t>Цель:</w:t>
      </w:r>
      <w:r w:rsidRPr="0071602B">
        <w:rPr>
          <w:sz w:val="24"/>
          <w:szCs w:val="24"/>
        </w:rPr>
        <w:t xml:space="preserve"> выявления базовых музыкальных способностей каждого учащегося:</w:t>
      </w:r>
    </w:p>
    <w:p w:rsidR="00520A16" w:rsidRPr="0071602B" w:rsidRDefault="00520A16" w:rsidP="00520A16">
      <w:pPr>
        <w:rPr>
          <w:sz w:val="24"/>
          <w:szCs w:val="24"/>
        </w:rPr>
      </w:pPr>
      <w:r w:rsidRPr="0071602B">
        <w:rPr>
          <w:sz w:val="24"/>
          <w:szCs w:val="24"/>
        </w:rPr>
        <w:t xml:space="preserve">- ладового чувства, </w:t>
      </w:r>
    </w:p>
    <w:p w:rsidR="00520A16" w:rsidRPr="0071602B" w:rsidRDefault="00520A16" w:rsidP="00520A16">
      <w:pPr>
        <w:rPr>
          <w:sz w:val="24"/>
          <w:szCs w:val="24"/>
        </w:rPr>
      </w:pPr>
      <w:r w:rsidRPr="0071602B">
        <w:rPr>
          <w:sz w:val="24"/>
          <w:szCs w:val="24"/>
        </w:rPr>
        <w:t xml:space="preserve">- чувства ритма, </w:t>
      </w:r>
    </w:p>
    <w:p w:rsidR="00520A16" w:rsidRPr="0071602B" w:rsidRDefault="00520A16" w:rsidP="00520A16">
      <w:pPr>
        <w:rPr>
          <w:sz w:val="24"/>
          <w:szCs w:val="24"/>
        </w:rPr>
      </w:pPr>
      <w:r w:rsidRPr="0071602B">
        <w:rPr>
          <w:sz w:val="24"/>
          <w:szCs w:val="24"/>
        </w:rPr>
        <w:t xml:space="preserve">- музыкально-слуховых представлений. </w:t>
      </w:r>
    </w:p>
    <w:p w:rsidR="00520A16" w:rsidRPr="0071602B" w:rsidRDefault="00520A16" w:rsidP="00520A16">
      <w:pPr>
        <w:ind w:firstLine="567"/>
        <w:rPr>
          <w:b/>
          <w:sz w:val="24"/>
          <w:szCs w:val="24"/>
        </w:rPr>
      </w:pPr>
      <w:r w:rsidRPr="0071602B">
        <w:rPr>
          <w:b/>
          <w:sz w:val="24"/>
          <w:szCs w:val="24"/>
        </w:rPr>
        <w:t>Задания:</w:t>
      </w:r>
    </w:p>
    <w:p w:rsidR="00520A16" w:rsidRPr="0071602B" w:rsidRDefault="00520A16" w:rsidP="00D77F0D">
      <w:pPr>
        <w:numPr>
          <w:ilvl w:val="0"/>
          <w:numId w:val="35"/>
        </w:numPr>
        <w:ind w:left="284" w:hanging="284"/>
        <w:rPr>
          <w:sz w:val="24"/>
          <w:szCs w:val="24"/>
        </w:rPr>
      </w:pPr>
      <w:r w:rsidRPr="0071602B">
        <w:rPr>
          <w:sz w:val="24"/>
          <w:szCs w:val="24"/>
        </w:rPr>
        <w:t xml:space="preserve">Исполнить куплет и припев знакомой песни </w:t>
      </w:r>
      <w:r w:rsidRPr="0071602B">
        <w:rPr>
          <w:sz w:val="24"/>
          <w:szCs w:val="24"/>
          <w:lang w:val="en-US"/>
        </w:rPr>
        <w:t>a</w:t>
      </w:r>
      <w:r w:rsidRPr="0071602B">
        <w:rPr>
          <w:sz w:val="24"/>
          <w:szCs w:val="24"/>
        </w:rPr>
        <w:t xml:space="preserve"> </w:t>
      </w:r>
      <w:r w:rsidRPr="0071602B">
        <w:rPr>
          <w:sz w:val="24"/>
          <w:szCs w:val="24"/>
          <w:lang w:val="en-US"/>
        </w:rPr>
        <w:t>capella</w:t>
      </w:r>
      <w:r w:rsidRPr="0071602B">
        <w:rPr>
          <w:sz w:val="24"/>
          <w:szCs w:val="24"/>
        </w:rPr>
        <w:t>;</w:t>
      </w:r>
    </w:p>
    <w:p w:rsidR="00520A16" w:rsidRPr="0071602B" w:rsidRDefault="00520A16" w:rsidP="00D77F0D">
      <w:pPr>
        <w:numPr>
          <w:ilvl w:val="0"/>
          <w:numId w:val="35"/>
        </w:numPr>
        <w:ind w:left="284" w:hanging="284"/>
        <w:rPr>
          <w:sz w:val="24"/>
          <w:szCs w:val="24"/>
        </w:rPr>
      </w:pPr>
      <w:r w:rsidRPr="0071602B">
        <w:rPr>
          <w:sz w:val="24"/>
          <w:szCs w:val="24"/>
        </w:rPr>
        <w:t>Повторить скороговорку («Хитрую сороку поймать морока», «</w:t>
      </w:r>
      <w:r w:rsidRPr="0071602B">
        <w:rPr>
          <w:sz w:val="24"/>
          <w:szCs w:val="24"/>
          <w:shd w:val="clear" w:color="auto" w:fill="FFFFFF"/>
        </w:rPr>
        <w:t>Шесть мышат в шалаше шуршат</w:t>
      </w:r>
      <w:r w:rsidRPr="0071602B">
        <w:rPr>
          <w:sz w:val="24"/>
          <w:szCs w:val="24"/>
        </w:rPr>
        <w:t>», «Из-под топота копыт пыль по полю летит» и т.д.);</w:t>
      </w:r>
    </w:p>
    <w:p w:rsidR="00520A16" w:rsidRPr="0071602B" w:rsidRDefault="00520A16" w:rsidP="00D77F0D">
      <w:pPr>
        <w:numPr>
          <w:ilvl w:val="0"/>
          <w:numId w:val="35"/>
        </w:numPr>
        <w:ind w:left="284" w:hanging="284"/>
        <w:rPr>
          <w:sz w:val="24"/>
          <w:szCs w:val="24"/>
        </w:rPr>
      </w:pPr>
      <w:r w:rsidRPr="0071602B">
        <w:rPr>
          <w:sz w:val="24"/>
          <w:szCs w:val="24"/>
        </w:rPr>
        <w:t>Пропеть вокальные распевки по полутонам вверх при поддержке фортепиано («Лебель белая, лебедь серая», «Зелены луга», «Ты моя, моя долина» и т.д.);</w:t>
      </w:r>
    </w:p>
    <w:p w:rsidR="00520A16" w:rsidRPr="0071602B" w:rsidRDefault="00520A16" w:rsidP="00D77F0D">
      <w:pPr>
        <w:numPr>
          <w:ilvl w:val="0"/>
          <w:numId w:val="35"/>
        </w:numPr>
        <w:ind w:left="284" w:hanging="284"/>
        <w:rPr>
          <w:sz w:val="24"/>
          <w:szCs w:val="24"/>
        </w:rPr>
      </w:pPr>
      <w:r w:rsidRPr="0071602B">
        <w:rPr>
          <w:sz w:val="24"/>
          <w:szCs w:val="24"/>
        </w:rPr>
        <w:t>Повторить вокальную фразу с голоса педагога;</w:t>
      </w:r>
    </w:p>
    <w:p w:rsidR="00520A16" w:rsidRPr="0071602B" w:rsidRDefault="00520A16" w:rsidP="00D77F0D">
      <w:pPr>
        <w:numPr>
          <w:ilvl w:val="0"/>
          <w:numId w:val="35"/>
        </w:numPr>
        <w:ind w:left="284" w:hanging="284"/>
        <w:rPr>
          <w:sz w:val="24"/>
          <w:szCs w:val="24"/>
        </w:rPr>
      </w:pPr>
      <w:r w:rsidRPr="0071602B">
        <w:rPr>
          <w:sz w:val="24"/>
          <w:szCs w:val="24"/>
        </w:rPr>
        <w:t>Прохлопать в ладоши заданный ритмический рисунок;</w:t>
      </w:r>
    </w:p>
    <w:p w:rsidR="00520A16" w:rsidRPr="0071602B" w:rsidRDefault="00520A16" w:rsidP="00520A16">
      <w:pPr>
        <w:ind w:left="284"/>
        <w:rPr>
          <w:sz w:val="24"/>
          <w:szCs w:val="24"/>
        </w:rPr>
      </w:pPr>
    </w:p>
    <w:p w:rsidR="00520A16" w:rsidRPr="0071602B" w:rsidRDefault="00520A16" w:rsidP="00520A16">
      <w:pPr>
        <w:ind w:firstLine="567"/>
        <w:rPr>
          <w:b/>
          <w:sz w:val="24"/>
          <w:szCs w:val="24"/>
        </w:rPr>
      </w:pPr>
      <w:r w:rsidRPr="0071602B">
        <w:rPr>
          <w:b/>
          <w:sz w:val="24"/>
          <w:szCs w:val="24"/>
        </w:rPr>
        <w:t>Критерии оценки:</w:t>
      </w:r>
    </w:p>
    <w:p w:rsidR="00520A16" w:rsidRPr="0071602B" w:rsidRDefault="00520A16" w:rsidP="00520A16">
      <w:pPr>
        <w:rPr>
          <w:sz w:val="24"/>
          <w:szCs w:val="24"/>
        </w:rPr>
      </w:pPr>
      <w:r w:rsidRPr="0071602B">
        <w:rPr>
          <w:i/>
          <w:sz w:val="24"/>
          <w:szCs w:val="24"/>
        </w:rPr>
        <w:t>Высокий уровень</w:t>
      </w:r>
      <w:r w:rsidRPr="0071602B">
        <w:rPr>
          <w:sz w:val="24"/>
          <w:szCs w:val="24"/>
        </w:rPr>
        <w:t xml:space="preserve">. Чистая интонация, хорошая музыкальная память, достаточно большой диапазон голоса, развитое чувство ритма, включение в беседу. </w:t>
      </w:r>
    </w:p>
    <w:p w:rsidR="00520A16" w:rsidRPr="0071602B" w:rsidRDefault="00520A16" w:rsidP="00520A16">
      <w:pPr>
        <w:rPr>
          <w:sz w:val="24"/>
          <w:szCs w:val="24"/>
        </w:rPr>
      </w:pPr>
      <w:r w:rsidRPr="0071602B">
        <w:rPr>
          <w:i/>
          <w:sz w:val="24"/>
          <w:szCs w:val="24"/>
        </w:rPr>
        <w:t>Средний уровень</w:t>
      </w:r>
      <w:r w:rsidRPr="0071602B">
        <w:rPr>
          <w:sz w:val="24"/>
          <w:szCs w:val="24"/>
        </w:rPr>
        <w:t>. Хорошая интонация, музыкальная память, диапазон голоса в пределах альта или дисканта, чувство ритма.</w:t>
      </w:r>
    </w:p>
    <w:p w:rsidR="00520A16" w:rsidRPr="0071602B" w:rsidRDefault="00520A16" w:rsidP="00520A16">
      <w:pPr>
        <w:rPr>
          <w:sz w:val="24"/>
          <w:szCs w:val="24"/>
        </w:rPr>
      </w:pPr>
      <w:r w:rsidRPr="0071602B">
        <w:rPr>
          <w:i/>
          <w:sz w:val="24"/>
          <w:szCs w:val="24"/>
        </w:rPr>
        <w:t>Низкий уровень</w:t>
      </w:r>
      <w:r w:rsidRPr="0071602B">
        <w:rPr>
          <w:sz w:val="24"/>
          <w:szCs w:val="24"/>
        </w:rPr>
        <w:t>. Не развита координация между слухом и голосом, слабая музыкальная память, маленький диапазон голоса, нет чувства ритма.</w:t>
      </w:r>
    </w:p>
    <w:p w:rsidR="00520A16" w:rsidRPr="0071602B" w:rsidRDefault="00520A16" w:rsidP="00520A16">
      <w:pPr>
        <w:pStyle w:val="af3"/>
        <w:rPr>
          <w:rFonts w:ascii="Times New Roman" w:hAnsi="Times New Roman"/>
          <w:b/>
          <w:sz w:val="24"/>
          <w:szCs w:val="24"/>
        </w:rPr>
      </w:pPr>
    </w:p>
    <w:p w:rsidR="00520A16" w:rsidRPr="0071602B" w:rsidRDefault="00520A16" w:rsidP="00520A16">
      <w:pPr>
        <w:pStyle w:val="af3"/>
        <w:jc w:val="center"/>
        <w:rPr>
          <w:rFonts w:ascii="Times New Roman" w:hAnsi="Times New Roman"/>
          <w:b/>
          <w:sz w:val="24"/>
          <w:szCs w:val="24"/>
        </w:rPr>
      </w:pPr>
      <w:r w:rsidRPr="0071602B">
        <w:rPr>
          <w:rFonts w:ascii="Times New Roman" w:hAnsi="Times New Roman"/>
          <w:b/>
          <w:sz w:val="24"/>
          <w:szCs w:val="24"/>
        </w:rPr>
        <w:t xml:space="preserve">Текущий контроль </w:t>
      </w:r>
    </w:p>
    <w:p w:rsidR="00520A16" w:rsidRPr="0071602B" w:rsidRDefault="00520A16" w:rsidP="00520A16">
      <w:pPr>
        <w:pStyle w:val="af3"/>
        <w:jc w:val="center"/>
        <w:rPr>
          <w:rFonts w:ascii="Times New Roman" w:hAnsi="Times New Roman"/>
          <w:b/>
          <w:sz w:val="24"/>
          <w:szCs w:val="24"/>
        </w:rPr>
      </w:pPr>
      <w:r w:rsidRPr="0071602B">
        <w:rPr>
          <w:rFonts w:ascii="Times New Roman" w:hAnsi="Times New Roman"/>
          <w:sz w:val="24"/>
          <w:szCs w:val="24"/>
        </w:rPr>
        <w:t>Открытое занятие</w:t>
      </w:r>
    </w:p>
    <w:p w:rsidR="00520A16" w:rsidRPr="0071602B" w:rsidRDefault="00520A16" w:rsidP="00520A16">
      <w:pPr>
        <w:shd w:val="clear" w:color="auto" w:fill="FFFFFF"/>
        <w:spacing w:before="300" w:after="150"/>
        <w:textAlignment w:val="baseline"/>
        <w:outlineLvl w:val="2"/>
        <w:rPr>
          <w:i/>
          <w:sz w:val="24"/>
          <w:szCs w:val="24"/>
        </w:rPr>
      </w:pPr>
      <w:r w:rsidRPr="0071602B">
        <w:rPr>
          <w:i/>
          <w:sz w:val="24"/>
          <w:szCs w:val="24"/>
        </w:rPr>
        <w:t>Собеседование с детьми:</w:t>
      </w:r>
    </w:p>
    <w:p w:rsidR="00520A16" w:rsidRPr="0071602B" w:rsidRDefault="00520A16" w:rsidP="00D77F0D">
      <w:pPr>
        <w:numPr>
          <w:ilvl w:val="1"/>
          <w:numId w:val="116"/>
        </w:numPr>
        <w:shd w:val="clear" w:color="auto" w:fill="FFFFFF"/>
        <w:tabs>
          <w:tab w:val="clear" w:pos="1440"/>
          <w:tab w:val="left" w:pos="0"/>
        </w:tabs>
        <w:ind w:left="0" w:firstLine="0"/>
        <w:jc w:val="left"/>
        <w:textAlignment w:val="baseline"/>
        <w:rPr>
          <w:sz w:val="24"/>
          <w:szCs w:val="24"/>
        </w:rPr>
      </w:pPr>
      <w:r w:rsidRPr="0071602B">
        <w:rPr>
          <w:sz w:val="24"/>
          <w:szCs w:val="24"/>
          <w:shd w:val="clear" w:color="auto" w:fill="FFFFFF"/>
        </w:rPr>
        <w:t>Какие праздники ты знаешь, празднуешь дома?</w:t>
      </w:r>
    </w:p>
    <w:p w:rsidR="00520A16" w:rsidRPr="0071602B" w:rsidRDefault="00520A16" w:rsidP="00D77F0D">
      <w:pPr>
        <w:numPr>
          <w:ilvl w:val="1"/>
          <w:numId w:val="116"/>
        </w:numPr>
        <w:shd w:val="clear" w:color="auto" w:fill="FFFFFF"/>
        <w:tabs>
          <w:tab w:val="clear" w:pos="1440"/>
          <w:tab w:val="num" w:pos="0"/>
        </w:tabs>
        <w:ind w:left="0" w:firstLine="0"/>
        <w:jc w:val="left"/>
        <w:textAlignment w:val="baseline"/>
        <w:rPr>
          <w:sz w:val="24"/>
          <w:szCs w:val="24"/>
        </w:rPr>
      </w:pPr>
      <w:r w:rsidRPr="0071602B">
        <w:rPr>
          <w:sz w:val="24"/>
          <w:szCs w:val="24"/>
          <w:shd w:val="clear" w:color="auto" w:fill="FFFFFF"/>
        </w:rPr>
        <w:t>Знаешь ли ты какие-либо народные песни, потешки, заклички, скороговорки?</w:t>
      </w:r>
    </w:p>
    <w:p w:rsidR="00520A16" w:rsidRPr="0071602B" w:rsidRDefault="00520A16" w:rsidP="00D77F0D">
      <w:pPr>
        <w:numPr>
          <w:ilvl w:val="1"/>
          <w:numId w:val="116"/>
        </w:numPr>
        <w:shd w:val="clear" w:color="auto" w:fill="FFFFFF"/>
        <w:tabs>
          <w:tab w:val="clear" w:pos="1440"/>
          <w:tab w:val="num" w:pos="0"/>
        </w:tabs>
        <w:ind w:left="0" w:firstLine="0"/>
        <w:jc w:val="left"/>
        <w:textAlignment w:val="baseline"/>
        <w:rPr>
          <w:sz w:val="24"/>
          <w:szCs w:val="24"/>
        </w:rPr>
      </w:pPr>
      <w:r w:rsidRPr="0071602B">
        <w:rPr>
          <w:sz w:val="24"/>
          <w:szCs w:val="24"/>
          <w:shd w:val="clear" w:color="auto" w:fill="FFFFFF"/>
        </w:rPr>
        <w:t>Используешь ли ты в своих играх какие-либо песенки, считалки?</w:t>
      </w:r>
    </w:p>
    <w:p w:rsidR="00520A16" w:rsidRPr="0071602B" w:rsidRDefault="00520A16" w:rsidP="00D77F0D">
      <w:pPr>
        <w:numPr>
          <w:ilvl w:val="1"/>
          <w:numId w:val="116"/>
        </w:numPr>
        <w:shd w:val="clear" w:color="auto" w:fill="FFFFFF"/>
        <w:tabs>
          <w:tab w:val="clear" w:pos="1440"/>
          <w:tab w:val="num" w:pos="0"/>
        </w:tabs>
        <w:ind w:left="0" w:firstLine="0"/>
        <w:jc w:val="left"/>
        <w:textAlignment w:val="baseline"/>
        <w:rPr>
          <w:sz w:val="24"/>
          <w:szCs w:val="24"/>
        </w:rPr>
      </w:pPr>
      <w:r w:rsidRPr="0071602B">
        <w:rPr>
          <w:sz w:val="24"/>
          <w:szCs w:val="24"/>
          <w:shd w:val="clear" w:color="auto" w:fill="FFFFFF"/>
        </w:rPr>
        <w:t>Знаешь ли ты какие-либо музыкальные инструменты?</w:t>
      </w:r>
    </w:p>
    <w:p w:rsidR="00520A16" w:rsidRPr="0071602B" w:rsidRDefault="00520A16" w:rsidP="00D77F0D">
      <w:pPr>
        <w:numPr>
          <w:ilvl w:val="1"/>
          <w:numId w:val="116"/>
        </w:numPr>
        <w:shd w:val="clear" w:color="auto" w:fill="FFFFFF"/>
        <w:tabs>
          <w:tab w:val="clear" w:pos="1440"/>
          <w:tab w:val="num" w:pos="0"/>
        </w:tabs>
        <w:ind w:left="0" w:firstLine="0"/>
        <w:jc w:val="left"/>
        <w:textAlignment w:val="baseline"/>
        <w:rPr>
          <w:sz w:val="24"/>
          <w:szCs w:val="24"/>
        </w:rPr>
      </w:pPr>
      <w:r w:rsidRPr="0071602B">
        <w:rPr>
          <w:sz w:val="24"/>
          <w:szCs w:val="24"/>
          <w:shd w:val="clear" w:color="auto" w:fill="FFFFFF"/>
        </w:rPr>
        <w:t>На каких музыкальных инструментах ты пробовал(а) играть на музыкальных занятиях в детском саду или дома?</w:t>
      </w:r>
    </w:p>
    <w:p w:rsidR="00520A16" w:rsidRPr="0071602B" w:rsidRDefault="00520A16" w:rsidP="00520A16">
      <w:pPr>
        <w:rPr>
          <w:sz w:val="24"/>
          <w:szCs w:val="24"/>
        </w:rPr>
      </w:pPr>
      <w:r w:rsidRPr="0071602B">
        <w:rPr>
          <w:sz w:val="24"/>
          <w:szCs w:val="24"/>
          <w:shd w:val="clear" w:color="auto" w:fill="FFFFFF"/>
        </w:rPr>
        <w:t xml:space="preserve">6. </w:t>
      </w:r>
      <w:r w:rsidRPr="0071602B">
        <w:rPr>
          <w:sz w:val="24"/>
          <w:szCs w:val="24"/>
        </w:rPr>
        <w:t>Найди музыкальные инструменты</w:t>
      </w:r>
    </w:p>
    <w:p w:rsidR="00520A16" w:rsidRPr="0071602B" w:rsidRDefault="00520A16" w:rsidP="00520A16">
      <w:pPr>
        <w:rPr>
          <w:sz w:val="24"/>
          <w:szCs w:val="24"/>
        </w:rPr>
      </w:pPr>
      <w:r w:rsidRPr="0071602B">
        <w:rPr>
          <w:sz w:val="24"/>
          <w:szCs w:val="24"/>
        </w:rPr>
        <w:t xml:space="preserve">а) В мастерской Папы Карло Буратино потерял все свои музыкальные инструменты.  </w:t>
      </w:r>
    </w:p>
    <w:p w:rsidR="00520A16" w:rsidRPr="0071602B" w:rsidRDefault="00520A16" w:rsidP="00520A16">
      <w:pPr>
        <w:rPr>
          <w:sz w:val="24"/>
          <w:szCs w:val="24"/>
        </w:rPr>
      </w:pPr>
      <w:r w:rsidRPr="0071602B">
        <w:rPr>
          <w:sz w:val="24"/>
          <w:szCs w:val="24"/>
        </w:rPr>
        <w:t xml:space="preserve">    Всего их 8. Предлагается найти музыкальные инструменты, которые потерялись и </w:t>
      </w:r>
    </w:p>
    <w:p w:rsidR="00520A16" w:rsidRPr="0071602B" w:rsidRDefault="00520A16" w:rsidP="00520A16">
      <w:pPr>
        <w:rPr>
          <w:sz w:val="24"/>
          <w:szCs w:val="24"/>
        </w:rPr>
      </w:pPr>
      <w:r w:rsidRPr="0071602B">
        <w:rPr>
          <w:sz w:val="24"/>
          <w:szCs w:val="24"/>
        </w:rPr>
        <w:t xml:space="preserve">    назвать их.</w:t>
      </w: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r w:rsidRPr="0071602B">
        <w:rPr>
          <w:noProof/>
          <w:sz w:val="24"/>
          <w:szCs w:val="24"/>
        </w:rPr>
        <w:drawing>
          <wp:anchor distT="0" distB="0" distL="114300" distR="114300" simplePos="0" relativeHeight="251682816" behindDoc="0" locked="0" layoutInCell="1" allowOverlap="1">
            <wp:simplePos x="0" y="0"/>
            <wp:positionH relativeFrom="column">
              <wp:posOffset>1110615</wp:posOffset>
            </wp:positionH>
            <wp:positionV relativeFrom="paragraph">
              <wp:posOffset>29845</wp:posOffset>
            </wp:positionV>
            <wp:extent cx="3745865" cy="2886710"/>
            <wp:effectExtent l="0" t="0" r="6985" b="8890"/>
            <wp:wrapSquare wrapText="bothSides"/>
            <wp:docPr id="1" name="Рисунок 2" descr="Картинки по запросу &quot;игра шарада  найти музыкальный инстр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quot;игра шарада  найти музыкальный инструмент&quot;"/>
                    <pic:cNvPicPr>
                      <a:picLocks noChangeAspect="1" noChangeArrowheads="1"/>
                    </pic:cNvPicPr>
                  </pic:nvPicPr>
                  <pic:blipFill>
                    <a:blip r:embed="rId1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45865" cy="2886710"/>
                    </a:xfrm>
                    <a:prstGeom prst="rect">
                      <a:avLst/>
                    </a:prstGeom>
                    <a:noFill/>
                    <a:ln>
                      <a:noFill/>
                    </a:ln>
                  </pic:spPr>
                </pic:pic>
              </a:graphicData>
            </a:graphic>
          </wp:anchor>
        </w:drawing>
      </w: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ind w:left="450"/>
        <w:textAlignment w:val="baseline"/>
        <w:rPr>
          <w:sz w:val="24"/>
          <w:szCs w:val="24"/>
          <w:shd w:val="clear" w:color="auto" w:fill="FFFFFF"/>
        </w:rPr>
      </w:pPr>
    </w:p>
    <w:p w:rsidR="00520A16" w:rsidRPr="0071602B" w:rsidRDefault="00520A16" w:rsidP="00520A16">
      <w:pPr>
        <w:shd w:val="clear" w:color="auto" w:fill="FFFFFF"/>
        <w:textAlignment w:val="baseline"/>
        <w:rPr>
          <w:sz w:val="24"/>
          <w:szCs w:val="24"/>
          <w:shd w:val="clear" w:color="auto" w:fill="FFFFFF"/>
        </w:rPr>
      </w:pPr>
      <w:r w:rsidRPr="0071602B">
        <w:rPr>
          <w:sz w:val="24"/>
          <w:szCs w:val="24"/>
          <w:shd w:val="clear" w:color="auto" w:fill="FFFFFF"/>
        </w:rPr>
        <w:t>б) На листе бумаге дано задание, отыскать музыкальные инструменты и назвать их.</w:t>
      </w:r>
    </w:p>
    <w:p w:rsidR="00520A16" w:rsidRPr="0071602B" w:rsidRDefault="00520A16" w:rsidP="00520A16">
      <w:pPr>
        <w:shd w:val="clear" w:color="auto" w:fill="FFFFFF"/>
        <w:ind w:left="450"/>
        <w:textAlignment w:val="baseline"/>
        <w:rPr>
          <w:sz w:val="24"/>
          <w:szCs w:val="24"/>
          <w:shd w:val="clear" w:color="auto" w:fill="FFFFFF"/>
        </w:rPr>
      </w:pPr>
      <w:r>
        <w:rPr>
          <w:noProof/>
          <w:sz w:val="24"/>
          <w:szCs w:val="24"/>
        </w:rPr>
        <w:drawing>
          <wp:anchor distT="0" distB="0" distL="114300" distR="114300" simplePos="0" relativeHeight="251683840" behindDoc="0" locked="0" layoutInCell="1" allowOverlap="1">
            <wp:simplePos x="0" y="0"/>
            <wp:positionH relativeFrom="column">
              <wp:posOffset>1800225</wp:posOffset>
            </wp:positionH>
            <wp:positionV relativeFrom="paragraph">
              <wp:posOffset>156845</wp:posOffset>
            </wp:positionV>
            <wp:extent cx="2148205" cy="2352675"/>
            <wp:effectExtent l="19050" t="0" r="4445" b="0"/>
            <wp:wrapSquare wrapText="bothSides"/>
            <wp:docPr id="2" name="Рисунок 1" descr="Картинки по запросу &quot;игра шарада  найти музыкальный инстр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quot;игра шарада  найти музыкальный инструмент&quot;"/>
                    <pic:cNvPicPr>
                      <a:picLocks noChangeAspect="1" noChangeArrowheads="1"/>
                    </pic:cNvPicPr>
                  </pic:nvPicPr>
                  <pic:blipFill>
                    <a:blip r:embed="rId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8205" cy="2352675"/>
                    </a:xfrm>
                    <a:prstGeom prst="rect">
                      <a:avLst/>
                    </a:prstGeom>
                    <a:noFill/>
                    <a:ln>
                      <a:noFill/>
                    </a:ln>
                  </pic:spPr>
                </pic:pic>
              </a:graphicData>
            </a:graphic>
          </wp:anchor>
        </w:drawing>
      </w:r>
    </w:p>
    <w:p w:rsidR="00520A16" w:rsidRPr="0071602B" w:rsidRDefault="00520A16" w:rsidP="00520A16">
      <w:pPr>
        <w:shd w:val="clear" w:color="auto" w:fill="FFFFFF"/>
        <w:textAlignment w:val="baseline"/>
        <w:rPr>
          <w:sz w:val="24"/>
          <w:szCs w:val="24"/>
          <w:shd w:val="clear" w:color="auto" w:fill="FFFFFF"/>
        </w:rPr>
      </w:pPr>
    </w:p>
    <w:p w:rsidR="00520A16" w:rsidRPr="0071602B" w:rsidRDefault="00520A16" w:rsidP="00520A16">
      <w:pPr>
        <w:shd w:val="clear" w:color="auto" w:fill="FFFFFF"/>
        <w:textAlignment w:val="baseline"/>
        <w:rPr>
          <w:sz w:val="24"/>
          <w:szCs w:val="24"/>
          <w:shd w:val="clear" w:color="auto" w:fill="FFFFFF"/>
        </w:rPr>
      </w:pPr>
    </w:p>
    <w:p w:rsidR="00520A16" w:rsidRPr="0071602B" w:rsidRDefault="00520A16" w:rsidP="00520A16">
      <w:pPr>
        <w:shd w:val="clear" w:color="auto" w:fill="FFFFFF"/>
        <w:textAlignment w:val="baseline"/>
        <w:rPr>
          <w:sz w:val="24"/>
          <w:szCs w:val="24"/>
          <w:shd w:val="clear" w:color="auto" w:fill="FFFFFF"/>
        </w:rPr>
      </w:pPr>
    </w:p>
    <w:p w:rsidR="00520A16" w:rsidRPr="0071602B" w:rsidRDefault="00520A16" w:rsidP="00520A16">
      <w:pPr>
        <w:shd w:val="clear" w:color="auto" w:fill="FFFFFF"/>
        <w:textAlignment w:val="baseline"/>
        <w:rPr>
          <w:sz w:val="24"/>
          <w:szCs w:val="24"/>
          <w:shd w:val="clear" w:color="auto" w:fill="FFFFFF"/>
        </w:rPr>
      </w:pPr>
    </w:p>
    <w:p w:rsidR="00520A16" w:rsidRPr="0071602B" w:rsidRDefault="00520A16" w:rsidP="00520A16">
      <w:pPr>
        <w:shd w:val="clear" w:color="auto" w:fill="FFFFFF"/>
        <w:textAlignment w:val="baseline"/>
        <w:rPr>
          <w:sz w:val="24"/>
          <w:szCs w:val="24"/>
          <w:shd w:val="clear" w:color="auto" w:fill="FFFFFF"/>
        </w:rPr>
      </w:pPr>
    </w:p>
    <w:p w:rsidR="00520A16" w:rsidRPr="0071602B" w:rsidRDefault="00520A16" w:rsidP="00520A16">
      <w:pPr>
        <w:shd w:val="clear" w:color="auto" w:fill="FFFFFF"/>
        <w:textAlignment w:val="baseline"/>
        <w:rPr>
          <w:sz w:val="24"/>
          <w:szCs w:val="24"/>
          <w:shd w:val="clear" w:color="auto" w:fill="FFFFFF"/>
        </w:rPr>
      </w:pPr>
    </w:p>
    <w:p w:rsidR="00520A16" w:rsidRDefault="00520A16" w:rsidP="00520A16">
      <w:pPr>
        <w:shd w:val="clear" w:color="auto" w:fill="FFFFFF"/>
        <w:textAlignment w:val="baseline"/>
        <w:rPr>
          <w:sz w:val="24"/>
          <w:szCs w:val="24"/>
          <w:shd w:val="clear" w:color="auto" w:fill="FFFFFF"/>
        </w:rPr>
      </w:pPr>
    </w:p>
    <w:p w:rsidR="00520A16" w:rsidRPr="0071602B" w:rsidRDefault="00520A16" w:rsidP="00520A16">
      <w:pPr>
        <w:shd w:val="clear" w:color="auto" w:fill="FFFFFF"/>
        <w:textAlignment w:val="baseline"/>
        <w:rPr>
          <w:sz w:val="24"/>
          <w:szCs w:val="24"/>
          <w:shd w:val="clear" w:color="auto" w:fill="FFFFFF"/>
        </w:rPr>
      </w:pPr>
    </w:p>
    <w:p w:rsidR="00520A16" w:rsidRPr="0071602B" w:rsidRDefault="00520A16" w:rsidP="00D77F0D">
      <w:pPr>
        <w:numPr>
          <w:ilvl w:val="0"/>
          <w:numId w:val="116"/>
        </w:numPr>
        <w:shd w:val="clear" w:color="auto" w:fill="FFFFFF"/>
        <w:tabs>
          <w:tab w:val="clear" w:pos="720"/>
          <w:tab w:val="num" w:pos="426"/>
        </w:tabs>
        <w:ind w:left="142" w:firstLine="0"/>
        <w:jc w:val="left"/>
        <w:textAlignment w:val="baseline"/>
        <w:rPr>
          <w:sz w:val="24"/>
          <w:szCs w:val="24"/>
          <w:shd w:val="clear" w:color="auto" w:fill="FFFFFF"/>
        </w:rPr>
      </w:pPr>
      <w:r w:rsidRPr="0071602B">
        <w:rPr>
          <w:sz w:val="24"/>
          <w:szCs w:val="24"/>
          <w:shd w:val="clear" w:color="auto" w:fill="FFFFFF"/>
        </w:rPr>
        <w:t>Отгадай загадки о народных инструментах:</w:t>
      </w:r>
    </w:p>
    <w:p w:rsidR="00520A16" w:rsidRPr="0071602B" w:rsidRDefault="00520A16" w:rsidP="00520A16">
      <w:pPr>
        <w:shd w:val="clear" w:color="auto" w:fill="FFFFFF"/>
        <w:textAlignment w:val="baseline"/>
        <w:rPr>
          <w:sz w:val="24"/>
          <w:szCs w:val="24"/>
          <w:shd w:val="clear" w:color="auto" w:fill="FFFFFF"/>
        </w:rPr>
      </w:pPr>
    </w:p>
    <w:p w:rsidR="00520A16" w:rsidRPr="0071602B" w:rsidRDefault="00520A16" w:rsidP="00D77F0D">
      <w:pPr>
        <w:pStyle w:val="ab"/>
        <w:numPr>
          <w:ilvl w:val="0"/>
          <w:numId w:val="117"/>
        </w:numPr>
        <w:shd w:val="clear" w:color="auto" w:fill="FFFFFF"/>
        <w:tabs>
          <w:tab w:val="left" w:pos="426"/>
        </w:tabs>
        <w:ind w:left="142" w:firstLine="0"/>
        <w:jc w:val="left"/>
        <w:textAlignment w:val="baseline"/>
        <w:sectPr w:rsidR="00520A16" w:rsidRPr="0071602B" w:rsidSect="00520A16">
          <w:footerReference w:type="default" r:id="rId175"/>
          <w:pgSz w:w="11906" w:h="16838"/>
          <w:pgMar w:top="1440" w:right="1080" w:bottom="1440" w:left="1080" w:header="709" w:footer="709" w:gutter="0"/>
          <w:cols w:space="708"/>
          <w:docGrid w:linePitch="360"/>
        </w:sectPr>
      </w:pPr>
    </w:p>
    <w:p w:rsidR="00520A16" w:rsidRPr="0071602B" w:rsidRDefault="00520A16" w:rsidP="00520A16">
      <w:pPr>
        <w:pStyle w:val="ab"/>
        <w:shd w:val="clear" w:color="auto" w:fill="FFFFFF"/>
        <w:tabs>
          <w:tab w:val="left" w:pos="426"/>
        </w:tabs>
        <w:ind w:left="142"/>
        <w:textAlignment w:val="baseline"/>
        <w:rPr>
          <w:b/>
          <w:shd w:val="clear" w:color="auto" w:fill="FFFFFF"/>
        </w:rPr>
      </w:pPr>
      <w:r w:rsidRPr="0071602B">
        <w:t>Три струны, а звук какой!</w:t>
      </w:r>
    </w:p>
    <w:p w:rsidR="00520A16" w:rsidRPr="0071602B" w:rsidRDefault="00520A16" w:rsidP="00520A16">
      <w:pPr>
        <w:shd w:val="clear" w:color="auto" w:fill="FFFFFF"/>
        <w:tabs>
          <w:tab w:val="left" w:pos="426"/>
        </w:tabs>
        <w:ind w:firstLine="142"/>
        <w:textAlignment w:val="baseline"/>
        <w:rPr>
          <w:sz w:val="24"/>
          <w:szCs w:val="24"/>
        </w:rPr>
      </w:pPr>
      <w:r w:rsidRPr="0071602B">
        <w:rPr>
          <w:sz w:val="24"/>
          <w:szCs w:val="24"/>
        </w:rPr>
        <w:t xml:space="preserve">С переливами, живой. </w:t>
      </w:r>
    </w:p>
    <w:p w:rsidR="00520A16" w:rsidRPr="0071602B" w:rsidRDefault="00520A16" w:rsidP="00520A16">
      <w:pPr>
        <w:shd w:val="clear" w:color="auto" w:fill="FFFFFF"/>
        <w:tabs>
          <w:tab w:val="left" w:pos="426"/>
        </w:tabs>
        <w:ind w:firstLine="142"/>
        <w:textAlignment w:val="baseline"/>
        <w:rPr>
          <w:sz w:val="24"/>
          <w:szCs w:val="24"/>
        </w:rPr>
      </w:pPr>
      <w:r w:rsidRPr="0071602B">
        <w:rPr>
          <w:sz w:val="24"/>
          <w:szCs w:val="24"/>
        </w:rPr>
        <w:t>Узнаю его в момент –</w:t>
      </w:r>
    </w:p>
    <w:p w:rsidR="00520A16" w:rsidRPr="0071602B" w:rsidRDefault="00520A16" w:rsidP="00520A16">
      <w:pPr>
        <w:shd w:val="clear" w:color="auto" w:fill="FFFFFF"/>
        <w:tabs>
          <w:tab w:val="left" w:pos="142"/>
        </w:tabs>
        <w:ind w:left="142"/>
        <w:textAlignment w:val="baseline"/>
        <w:rPr>
          <w:b/>
          <w:sz w:val="24"/>
          <w:szCs w:val="24"/>
        </w:rPr>
      </w:pPr>
      <w:r w:rsidRPr="0071602B">
        <w:rPr>
          <w:sz w:val="24"/>
          <w:szCs w:val="24"/>
        </w:rPr>
        <w:t xml:space="preserve"> Самый русский инструмент. </w:t>
      </w:r>
      <w:r w:rsidRPr="0071602B">
        <w:rPr>
          <w:b/>
          <w:sz w:val="24"/>
          <w:szCs w:val="24"/>
        </w:rPr>
        <w:t>(Балалайка.)</w:t>
      </w:r>
    </w:p>
    <w:p w:rsidR="00520A16" w:rsidRPr="0071602B" w:rsidRDefault="00520A16" w:rsidP="00520A16">
      <w:pPr>
        <w:pStyle w:val="ab"/>
        <w:shd w:val="clear" w:color="auto" w:fill="FFFFFF"/>
        <w:tabs>
          <w:tab w:val="left" w:pos="426"/>
        </w:tabs>
        <w:ind w:left="142"/>
        <w:textAlignment w:val="baseline"/>
        <w:rPr>
          <w:bCs/>
          <w:iCs/>
          <w:shd w:val="clear" w:color="auto" w:fill="FFFFFF"/>
        </w:rPr>
      </w:pPr>
    </w:p>
    <w:p w:rsidR="00520A16" w:rsidRPr="0071602B" w:rsidRDefault="00520A16" w:rsidP="00520A16">
      <w:pPr>
        <w:pStyle w:val="ab"/>
        <w:shd w:val="clear" w:color="auto" w:fill="FFFFFF"/>
        <w:tabs>
          <w:tab w:val="left" w:pos="426"/>
        </w:tabs>
        <w:ind w:left="142"/>
        <w:textAlignment w:val="baseline"/>
        <w:rPr>
          <w:bCs/>
          <w:iCs/>
          <w:shd w:val="clear" w:color="auto" w:fill="FFFFFF"/>
        </w:rPr>
      </w:pPr>
    </w:p>
    <w:p w:rsidR="00520A16" w:rsidRPr="0071602B" w:rsidRDefault="00520A16" w:rsidP="00520A16">
      <w:pPr>
        <w:pStyle w:val="ab"/>
        <w:shd w:val="clear" w:color="auto" w:fill="FFFFFF"/>
        <w:tabs>
          <w:tab w:val="left" w:pos="426"/>
        </w:tabs>
        <w:ind w:left="142"/>
        <w:textAlignment w:val="baseline"/>
        <w:rPr>
          <w:shd w:val="clear" w:color="auto" w:fill="FFFFFF"/>
        </w:rPr>
      </w:pPr>
      <w:r w:rsidRPr="0071602B">
        <w:rPr>
          <w:bCs/>
          <w:iCs/>
          <w:shd w:val="clear" w:color="auto" w:fill="FFFFFF"/>
        </w:rPr>
        <w:t>В руки ты ее возьмешь,</w:t>
      </w:r>
    </w:p>
    <w:p w:rsidR="00520A16" w:rsidRPr="0071602B" w:rsidRDefault="00520A16" w:rsidP="00520A16">
      <w:pPr>
        <w:shd w:val="clear" w:color="auto" w:fill="FFFFFF"/>
        <w:tabs>
          <w:tab w:val="left" w:pos="426"/>
        </w:tabs>
        <w:ind w:firstLine="142"/>
        <w:textAlignment w:val="baseline"/>
        <w:rPr>
          <w:sz w:val="24"/>
          <w:szCs w:val="24"/>
          <w:shd w:val="clear" w:color="auto" w:fill="FFFFFF"/>
        </w:rPr>
      </w:pPr>
      <w:r w:rsidRPr="0071602B">
        <w:rPr>
          <w:bCs/>
          <w:iCs/>
          <w:sz w:val="24"/>
          <w:szCs w:val="24"/>
          <w:shd w:val="clear" w:color="auto" w:fill="FFFFFF"/>
        </w:rPr>
        <w:t>То растянешь, то сожмешь!</w:t>
      </w:r>
    </w:p>
    <w:p w:rsidR="00520A16" w:rsidRPr="0071602B" w:rsidRDefault="00520A16" w:rsidP="00520A16">
      <w:pPr>
        <w:shd w:val="clear" w:color="auto" w:fill="FFFFFF"/>
        <w:tabs>
          <w:tab w:val="left" w:pos="426"/>
        </w:tabs>
        <w:ind w:firstLine="142"/>
        <w:textAlignment w:val="baseline"/>
        <w:rPr>
          <w:sz w:val="24"/>
          <w:szCs w:val="24"/>
          <w:shd w:val="clear" w:color="auto" w:fill="FFFFFF"/>
        </w:rPr>
      </w:pPr>
      <w:r w:rsidRPr="0071602B">
        <w:rPr>
          <w:bCs/>
          <w:iCs/>
          <w:sz w:val="24"/>
          <w:szCs w:val="24"/>
          <w:shd w:val="clear" w:color="auto" w:fill="FFFFFF"/>
        </w:rPr>
        <w:t>Звонкая, нарядная,</w:t>
      </w:r>
    </w:p>
    <w:p w:rsidR="00520A16" w:rsidRPr="0071602B" w:rsidRDefault="00520A16" w:rsidP="00520A16">
      <w:pPr>
        <w:shd w:val="clear" w:color="auto" w:fill="FFFFFF"/>
        <w:tabs>
          <w:tab w:val="left" w:pos="426"/>
        </w:tabs>
        <w:ind w:firstLine="142"/>
        <w:textAlignment w:val="baseline"/>
        <w:rPr>
          <w:sz w:val="24"/>
          <w:szCs w:val="24"/>
          <w:shd w:val="clear" w:color="auto" w:fill="FFFFFF"/>
        </w:rPr>
      </w:pPr>
      <w:r w:rsidRPr="0071602B">
        <w:rPr>
          <w:bCs/>
          <w:iCs/>
          <w:sz w:val="24"/>
          <w:szCs w:val="24"/>
          <w:shd w:val="clear" w:color="auto" w:fill="FFFFFF"/>
        </w:rPr>
        <w:t>Русская, двухрядная.</w:t>
      </w:r>
    </w:p>
    <w:p w:rsidR="00520A16" w:rsidRPr="0071602B" w:rsidRDefault="00520A16" w:rsidP="00520A16">
      <w:pPr>
        <w:shd w:val="clear" w:color="auto" w:fill="FFFFFF"/>
        <w:tabs>
          <w:tab w:val="left" w:pos="426"/>
        </w:tabs>
        <w:ind w:firstLine="142"/>
        <w:textAlignment w:val="baseline"/>
        <w:rPr>
          <w:sz w:val="24"/>
          <w:szCs w:val="24"/>
          <w:shd w:val="clear" w:color="auto" w:fill="FFFFFF"/>
        </w:rPr>
      </w:pPr>
      <w:r w:rsidRPr="0071602B">
        <w:rPr>
          <w:bCs/>
          <w:iCs/>
          <w:sz w:val="24"/>
          <w:szCs w:val="24"/>
          <w:shd w:val="clear" w:color="auto" w:fill="FFFFFF"/>
        </w:rPr>
        <w:t>Заиграет, только тронь,</w:t>
      </w:r>
    </w:p>
    <w:p w:rsidR="00520A16" w:rsidRPr="0071602B" w:rsidRDefault="00520A16" w:rsidP="00520A16">
      <w:pPr>
        <w:shd w:val="clear" w:color="auto" w:fill="FFFFFF"/>
        <w:tabs>
          <w:tab w:val="left" w:pos="426"/>
        </w:tabs>
        <w:textAlignment w:val="baseline"/>
        <w:rPr>
          <w:b/>
          <w:bCs/>
          <w:iCs/>
          <w:sz w:val="24"/>
          <w:szCs w:val="24"/>
          <w:shd w:val="clear" w:color="auto" w:fill="FFFFFF"/>
        </w:rPr>
      </w:pPr>
      <w:r w:rsidRPr="0071602B">
        <w:rPr>
          <w:bCs/>
          <w:iCs/>
          <w:sz w:val="24"/>
          <w:szCs w:val="24"/>
          <w:shd w:val="clear" w:color="auto" w:fill="FFFFFF"/>
        </w:rPr>
        <w:t xml:space="preserve">  Как зовут ее?</w:t>
      </w:r>
      <w:r w:rsidRPr="0071602B">
        <w:rPr>
          <w:b/>
          <w:bCs/>
          <w:iCs/>
          <w:sz w:val="24"/>
          <w:szCs w:val="24"/>
          <w:shd w:val="clear" w:color="auto" w:fill="FFFFFF"/>
        </w:rPr>
        <w:t xml:space="preserve"> (Гармонь)</w:t>
      </w:r>
    </w:p>
    <w:p w:rsidR="00520A16" w:rsidRPr="0071602B" w:rsidRDefault="00520A16" w:rsidP="00520A16">
      <w:pPr>
        <w:pStyle w:val="af"/>
        <w:shd w:val="clear" w:color="auto" w:fill="FFFFFF"/>
        <w:tabs>
          <w:tab w:val="left" w:pos="426"/>
        </w:tabs>
        <w:spacing w:before="23" w:beforeAutospacing="0" w:after="23" w:afterAutospacing="0"/>
        <w:ind w:left="142"/>
      </w:pPr>
    </w:p>
    <w:p w:rsidR="00520A16" w:rsidRPr="0071602B" w:rsidRDefault="00520A16" w:rsidP="00520A16">
      <w:pPr>
        <w:pStyle w:val="af"/>
        <w:shd w:val="clear" w:color="auto" w:fill="FFFFFF"/>
        <w:tabs>
          <w:tab w:val="left" w:pos="426"/>
        </w:tabs>
        <w:spacing w:before="23" w:beforeAutospacing="0" w:after="23" w:afterAutospacing="0"/>
        <w:ind w:left="142"/>
      </w:pPr>
      <w:r w:rsidRPr="0071602B">
        <w:t>Деревянные пластинки,</w:t>
      </w:r>
    </w:p>
    <w:p w:rsidR="00520A16" w:rsidRPr="0071602B" w:rsidRDefault="00520A16" w:rsidP="00520A16">
      <w:pPr>
        <w:pStyle w:val="af"/>
        <w:shd w:val="clear" w:color="auto" w:fill="FFFFFF"/>
        <w:tabs>
          <w:tab w:val="left" w:pos="426"/>
        </w:tabs>
        <w:spacing w:before="23" w:beforeAutospacing="0" w:after="23" w:afterAutospacing="0"/>
        <w:ind w:left="142"/>
      </w:pPr>
      <w:r w:rsidRPr="0071602B">
        <w:t xml:space="preserve"> разноцветные картинки,</w:t>
      </w:r>
    </w:p>
    <w:p w:rsidR="00520A16" w:rsidRPr="0071602B" w:rsidRDefault="00520A16" w:rsidP="00520A16">
      <w:pPr>
        <w:pStyle w:val="af"/>
        <w:shd w:val="clear" w:color="auto" w:fill="FFFFFF"/>
        <w:spacing w:before="23" w:beforeAutospacing="0" w:after="23" w:afterAutospacing="0"/>
        <w:ind w:left="142"/>
        <w:rPr>
          <w:b/>
        </w:rPr>
      </w:pPr>
      <w:r w:rsidRPr="0071602B">
        <w:t>Стучат, звенят – плясать велят! </w:t>
      </w:r>
      <w:r w:rsidRPr="0071602B">
        <w:rPr>
          <w:b/>
        </w:rPr>
        <w:t>(Трещотки)</w:t>
      </w:r>
    </w:p>
    <w:p w:rsidR="00520A16" w:rsidRPr="0071602B" w:rsidRDefault="00520A16" w:rsidP="00520A16">
      <w:pPr>
        <w:pStyle w:val="af"/>
        <w:shd w:val="clear" w:color="auto" w:fill="FFFFFF"/>
        <w:spacing w:before="0" w:beforeAutospacing="0" w:after="0" w:afterAutospacing="0" w:line="225" w:lineRule="atLeast"/>
        <w:ind w:left="142"/>
      </w:pPr>
    </w:p>
    <w:p w:rsidR="00520A16" w:rsidRPr="0071602B" w:rsidRDefault="00520A16" w:rsidP="00520A16">
      <w:pPr>
        <w:pStyle w:val="af"/>
        <w:shd w:val="clear" w:color="auto" w:fill="FFFFFF"/>
        <w:spacing w:before="0" w:beforeAutospacing="0" w:after="0" w:afterAutospacing="0" w:line="225" w:lineRule="atLeast"/>
        <w:ind w:left="142"/>
      </w:pPr>
      <w:r w:rsidRPr="0071602B">
        <w:t>Садко на них играл</w:t>
      </w:r>
    </w:p>
    <w:p w:rsidR="00520A16" w:rsidRPr="0071602B" w:rsidRDefault="00520A16" w:rsidP="00520A16">
      <w:pPr>
        <w:pStyle w:val="af"/>
        <w:shd w:val="clear" w:color="auto" w:fill="FFFFFF"/>
        <w:spacing w:before="0" w:beforeAutospacing="0" w:after="0" w:afterAutospacing="0" w:line="225" w:lineRule="atLeast"/>
        <w:ind w:left="450" w:hanging="218"/>
      </w:pPr>
      <w:r w:rsidRPr="0071602B">
        <w:t>И душевно напевал.</w:t>
      </w:r>
    </w:p>
    <w:p w:rsidR="00520A16" w:rsidRPr="0071602B" w:rsidRDefault="00520A16" w:rsidP="00520A16">
      <w:pPr>
        <w:pStyle w:val="af"/>
        <w:shd w:val="clear" w:color="auto" w:fill="FFFFFF"/>
        <w:spacing w:before="0" w:beforeAutospacing="0" w:after="0" w:afterAutospacing="0" w:line="225" w:lineRule="atLeast"/>
        <w:ind w:left="450" w:hanging="218"/>
      </w:pPr>
      <w:r w:rsidRPr="0071602B">
        <w:t>Перебрал он много струн-</w:t>
      </w:r>
    </w:p>
    <w:p w:rsidR="00520A16" w:rsidRPr="0071602B" w:rsidRDefault="00520A16" w:rsidP="00520A16">
      <w:pPr>
        <w:pStyle w:val="af"/>
        <w:shd w:val="clear" w:color="auto" w:fill="FFFFFF"/>
        <w:spacing w:before="0" w:beforeAutospacing="0" w:after="0" w:afterAutospacing="0" w:line="225" w:lineRule="atLeast"/>
        <w:ind w:left="450" w:hanging="218"/>
      </w:pPr>
      <w:r w:rsidRPr="0071602B">
        <w:t xml:space="preserve">Вышел, из волны Нептун. </w:t>
      </w:r>
      <w:r w:rsidRPr="0071602B">
        <w:rPr>
          <w:b/>
        </w:rPr>
        <w:t>(Гусли)</w:t>
      </w:r>
    </w:p>
    <w:p w:rsidR="00520A16" w:rsidRPr="0071602B" w:rsidRDefault="00520A16" w:rsidP="00520A16">
      <w:pPr>
        <w:pStyle w:val="af"/>
        <w:shd w:val="clear" w:color="auto" w:fill="FFFFFF"/>
        <w:tabs>
          <w:tab w:val="left" w:pos="426"/>
        </w:tabs>
        <w:spacing w:before="0" w:beforeAutospacing="0" w:after="0" w:afterAutospacing="0" w:line="225" w:lineRule="atLeast"/>
        <w:ind w:left="360"/>
      </w:pPr>
    </w:p>
    <w:p w:rsidR="00520A16" w:rsidRPr="0071602B" w:rsidRDefault="00520A16" w:rsidP="00520A16">
      <w:pPr>
        <w:pStyle w:val="af"/>
        <w:shd w:val="clear" w:color="auto" w:fill="FFFFFF"/>
        <w:tabs>
          <w:tab w:val="left" w:pos="426"/>
        </w:tabs>
        <w:spacing w:before="0" w:beforeAutospacing="0" w:after="0" w:afterAutospacing="0" w:line="225" w:lineRule="atLeast"/>
      </w:pPr>
      <w:r w:rsidRPr="0071602B">
        <w:t xml:space="preserve">  Я весь круглый.</w:t>
      </w:r>
    </w:p>
    <w:p w:rsidR="00520A16" w:rsidRPr="0071602B" w:rsidRDefault="00520A16" w:rsidP="00520A16">
      <w:pPr>
        <w:pStyle w:val="af"/>
        <w:shd w:val="clear" w:color="auto" w:fill="FFFFFF"/>
        <w:spacing w:before="0" w:beforeAutospacing="0" w:after="0" w:afterAutospacing="0" w:line="225" w:lineRule="atLeast"/>
        <w:ind w:left="450" w:hanging="218"/>
      </w:pPr>
      <w:r w:rsidRPr="0071602B">
        <w:t>Меня ударишь-</w:t>
      </w:r>
    </w:p>
    <w:p w:rsidR="00520A16" w:rsidRPr="0071602B" w:rsidRDefault="00520A16" w:rsidP="00520A16">
      <w:pPr>
        <w:pStyle w:val="af"/>
        <w:shd w:val="clear" w:color="auto" w:fill="FFFFFF"/>
        <w:spacing w:before="0" w:beforeAutospacing="0" w:after="0" w:afterAutospacing="0" w:line="225" w:lineRule="atLeast"/>
        <w:ind w:left="450" w:hanging="218"/>
      </w:pPr>
      <w:r w:rsidRPr="0071602B">
        <w:t>Я бубенцами зазвучу,</w:t>
      </w:r>
    </w:p>
    <w:p w:rsidR="00520A16" w:rsidRPr="0071602B" w:rsidRDefault="00520A16" w:rsidP="00520A16">
      <w:pPr>
        <w:pStyle w:val="af"/>
        <w:shd w:val="clear" w:color="auto" w:fill="FFFFFF"/>
        <w:spacing w:before="0" w:beforeAutospacing="0" w:after="0" w:afterAutospacing="0" w:line="225" w:lineRule="atLeast"/>
        <w:ind w:left="450" w:hanging="218"/>
      </w:pPr>
      <w:r w:rsidRPr="0071602B">
        <w:t xml:space="preserve">Меня положишь – я молчу. </w:t>
      </w:r>
    </w:p>
    <w:p w:rsidR="00520A16" w:rsidRPr="0071602B" w:rsidRDefault="00520A16" w:rsidP="00520A16">
      <w:pPr>
        <w:pStyle w:val="af"/>
        <w:shd w:val="clear" w:color="auto" w:fill="FFFFFF"/>
        <w:spacing w:before="0" w:beforeAutospacing="0" w:after="0" w:afterAutospacing="0" w:line="225" w:lineRule="atLeast"/>
        <w:ind w:left="450" w:hanging="218"/>
        <w:rPr>
          <w:b/>
        </w:rPr>
      </w:pPr>
      <w:r w:rsidRPr="0071602B">
        <w:rPr>
          <w:b/>
        </w:rPr>
        <w:t>(Бубен или бубенцы)</w:t>
      </w:r>
    </w:p>
    <w:p w:rsidR="00520A16" w:rsidRPr="0071602B" w:rsidRDefault="00520A16" w:rsidP="00520A16">
      <w:pPr>
        <w:pStyle w:val="af"/>
        <w:shd w:val="clear" w:color="auto" w:fill="FFFFFF"/>
        <w:tabs>
          <w:tab w:val="left" w:pos="142"/>
        </w:tabs>
        <w:spacing w:before="0" w:beforeAutospacing="0" w:after="0" w:afterAutospacing="0"/>
        <w:ind w:left="142"/>
      </w:pPr>
      <w:r w:rsidRPr="0071602B">
        <w:t>Он под шапочкой сидит, не тревожь его - молчит.</w:t>
      </w:r>
    </w:p>
    <w:p w:rsidR="00520A16" w:rsidRPr="0071602B" w:rsidRDefault="00520A16" w:rsidP="00520A16">
      <w:pPr>
        <w:pStyle w:val="af"/>
        <w:shd w:val="clear" w:color="auto" w:fill="FFFFFF"/>
        <w:tabs>
          <w:tab w:val="left" w:pos="426"/>
        </w:tabs>
        <w:spacing w:before="0" w:beforeAutospacing="0" w:after="0" w:afterAutospacing="0"/>
        <w:ind w:firstLine="142"/>
      </w:pPr>
      <w:r w:rsidRPr="0071602B">
        <w:t xml:space="preserve">Стоит только в руки взять и немного </w:t>
      </w:r>
    </w:p>
    <w:p w:rsidR="00520A16" w:rsidRPr="0071602B" w:rsidRDefault="00520A16" w:rsidP="00520A16">
      <w:pPr>
        <w:pStyle w:val="af"/>
        <w:shd w:val="clear" w:color="auto" w:fill="FFFFFF"/>
        <w:tabs>
          <w:tab w:val="left" w:pos="426"/>
        </w:tabs>
        <w:spacing w:before="0" w:beforeAutospacing="0" w:after="0" w:afterAutospacing="0"/>
        <w:ind w:firstLine="142"/>
      </w:pPr>
      <w:r w:rsidRPr="0071602B">
        <w:t>раскачать,</w:t>
      </w:r>
    </w:p>
    <w:p w:rsidR="00520A16" w:rsidRPr="0071602B" w:rsidRDefault="00520A16" w:rsidP="00520A16">
      <w:pPr>
        <w:pStyle w:val="af"/>
        <w:shd w:val="clear" w:color="auto" w:fill="FFFFFF"/>
        <w:tabs>
          <w:tab w:val="left" w:pos="426"/>
        </w:tabs>
        <w:spacing w:before="0" w:beforeAutospacing="0" w:after="0" w:afterAutospacing="0"/>
        <w:ind w:firstLine="142"/>
      </w:pPr>
      <w:r w:rsidRPr="0071602B">
        <w:t xml:space="preserve">Слышен, будет перезвон: «Дили-дон, </w:t>
      </w:r>
    </w:p>
    <w:p w:rsidR="00520A16" w:rsidRPr="0071602B" w:rsidRDefault="00520A16" w:rsidP="00520A16">
      <w:pPr>
        <w:pStyle w:val="af"/>
        <w:shd w:val="clear" w:color="auto" w:fill="FFFFFF"/>
        <w:tabs>
          <w:tab w:val="left" w:pos="426"/>
        </w:tabs>
        <w:spacing w:before="0" w:beforeAutospacing="0" w:after="0" w:afterAutospacing="0"/>
        <w:ind w:firstLine="142"/>
        <w:rPr>
          <w:b/>
          <w:bCs/>
          <w:iCs/>
        </w:rPr>
      </w:pPr>
      <w:r w:rsidRPr="0071602B">
        <w:t xml:space="preserve">дили-дон.» </w:t>
      </w:r>
      <w:r w:rsidRPr="0071602B">
        <w:rPr>
          <w:b/>
          <w:bCs/>
          <w:iCs/>
        </w:rPr>
        <w:t>(Колокольчик)</w:t>
      </w:r>
    </w:p>
    <w:p w:rsidR="00520A16" w:rsidRPr="0071602B" w:rsidRDefault="00520A16" w:rsidP="00520A16">
      <w:pPr>
        <w:pStyle w:val="af"/>
        <w:shd w:val="clear" w:color="auto" w:fill="FFFFFF"/>
        <w:tabs>
          <w:tab w:val="left" w:pos="426"/>
        </w:tabs>
        <w:spacing w:before="0" w:beforeAutospacing="0" w:after="0" w:afterAutospacing="0"/>
        <w:ind w:firstLine="142"/>
      </w:pPr>
    </w:p>
    <w:p w:rsidR="00520A16" w:rsidRPr="0071602B" w:rsidRDefault="00520A16" w:rsidP="00520A16">
      <w:pPr>
        <w:ind w:firstLine="142"/>
        <w:rPr>
          <w:sz w:val="24"/>
          <w:szCs w:val="24"/>
        </w:rPr>
      </w:pPr>
      <w:r w:rsidRPr="0071602B">
        <w:rPr>
          <w:sz w:val="24"/>
          <w:szCs w:val="24"/>
        </w:rPr>
        <w:t>В лесу вырезана,</w:t>
      </w:r>
    </w:p>
    <w:p w:rsidR="00520A16" w:rsidRPr="0071602B" w:rsidRDefault="00520A16" w:rsidP="00520A16">
      <w:pPr>
        <w:ind w:firstLine="142"/>
        <w:rPr>
          <w:sz w:val="24"/>
          <w:szCs w:val="24"/>
        </w:rPr>
      </w:pPr>
      <w:r w:rsidRPr="0071602B">
        <w:rPr>
          <w:sz w:val="24"/>
          <w:szCs w:val="24"/>
        </w:rPr>
        <w:t>Гладко вытесана,</w:t>
      </w:r>
    </w:p>
    <w:p w:rsidR="00520A16" w:rsidRPr="0071602B" w:rsidRDefault="00520A16" w:rsidP="00520A16">
      <w:pPr>
        <w:ind w:firstLine="142"/>
        <w:rPr>
          <w:sz w:val="24"/>
          <w:szCs w:val="24"/>
        </w:rPr>
      </w:pPr>
      <w:r w:rsidRPr="0071602B">
        <w:rPr>
          <w:sz w:val="24"/>
          <w:szCs w:val="24"/>
        </w:rPr>
        <w:t xml:space="preserve">Поет-заливается. </w:t>
      </w:r>
    </w:p>
    <w:p w:rsidR="00520A16" w:rsidRPr="0071602B" w:rsidRDefault="00520A16" w:rsidP="00520A16">
      <w:pPr>
        <w:ind w:firstLine="142"/>
        <w:rPr>
          <w:b/>
          <w:sz w:val="24"/>
          <w:szCs w:val="24"/>
        </w:rPr>
      </w:pPr>
      <w:r w:rsidRPr="0071602B">
        <w:rPr>
          <w:sz w:val="24"/>
          <w:szCs w:val="24"/>
        </w:rPr>
        <w:t xml:space="preserve">Как называется? </w:t>
      </w:r>
      <w:r w:rsidRPr="0071602B">
        <w:rPr>
          <w:b/>
          <w:sz w:val="24"/>
          <w:szCs w:val="24"/>
        </w:rPr>
        <w:t>(Дудочка)</w:t>
      </w:r>
    </w:p>
    <w:p w:rsidR="00520A16" w:rsidRPr="0071602B" w:rsidRDefault="00520A16" w:rsidP="00520A16">
      <w:pPr>
        <w:ind w:firstLine="142"/>
        <w:rPr>
          <w:sz w:val="24"/>
          <w:szCs w:val="24"/>
        </w:rPr>
      </w:pPr>
    </w:p>
    <w:p w:rsidR="00520A16" w:rsidRPr="0071602B" w:rsidRDefault="00520A16" w:rsidP="00520A16">
      <w:pPr>
        <w:ind w:firstLine="142"/>
        <w:rPr>
          <w:sz w:val="24"/>
          <w:szCs w:val="24"/>
        </w:rPr>
      </w:pPr>
      <w:r w:rsidRPr="0071602B">
        <w:rPr>
          <w:sz w:val="24"/>
          <w:szCs w:val="24"/>
        </w:rPr>
        <w:t>За обедом суп едят,</w:t>
      </w:r>
    </w:p>
    <w:p w:rsidR="00520A16" w:rsidRPr="0071602B" w:rsidRDefault="00520A16" w:rsidP="00520A16">
      <w:pPr>
        <w:ind w:firstLine="142"/>
        <w:rPr>
          <w:sz w:val="24"/>
          <w:szCs w:val="24"/>
        </w:rPr>
      </w:pPr>
      <w:r w:rsidRPr="0071602B">
        <w:rPr>
          <w:sz w:val="24"/>
          <w:szCs w:val="24"/>
        </w:rPr>
        <w:t>К вечеру «заговорят»</w:t>
      </w:r>
    </w:p>
    <w:p w:rsidR="00520A16" w:rsidRPr="0071602B" w:rsidRDefault="00520A16" w:rsidP="00520A16">
      <w:pPr>
        <w:ind w:firstLine="142"/>
        <w:rPr>
          <w:sz w:val="24"/>
          <w:szCs w:val="24"/>
        </w:rPr>
      </w:pPr>
      <w:r w:rsidRPr="0071602B">
        <w:rPr>
          <w:sz w:val="24"/>
          <w:szCs w:val="24"/>
        </w:rPr>
        <w:t>Деревянные девчонки,</w:t>
      </w:r>
    </w:p>
    <w:p w:rsidR="00520A16" w:rsidRPr="0071602B" w:rsidRDefault="00520A16" w:rsidP="00520A16">
      <w:pPr>
        <w:ind w:firstLine="142"/>
        <w:rPr>
          <w:sz w:val="24"/>
          <w:szCs w:val="24"/>
        </w:rPr>
      </w:pPr>
      <w:r w:rsidRPr="0071602B">
        <w:rPr>
          <w:sz w:val="24"/>
          <w:szCs w:val="24"/>
        </w:rPr>
        <w:t>Музыкальные сестренки.</w:t>
      </w:r>
    </w:p>
    <w:p w:rsidR="00520A16" w:rsidRPr="0071602B" w:rsidRDefault="00520A16" w:rsidP="00520A16">
      <w:pPr>
        <w:ind w:firstLine="142"/>
        <w:rPr>
          <w:sz w:val="24"/>
          <w:szCs w:val="24"/>
        </w:rPr>
      </w:pPr>
      <w:r w:rsidRPr="0071602B">
        <w:rPr>
          <w:sz w:val="24"/>
          <w:szCs w:val="24"/>
        </w:rPr>
        <w:t>Поиграй и ты немножко</w:t>
      </w:r>
    </w:p>
    <w:p w:rsidR="00520A16" w:rsidRPr="0071602B" w:rsidRDefault="00520A16" w:rsidP="00520A16">
      <w:pPr>
        <w:ind w:firstLine="142"/>
        <w:rPr>
          <w:b/>
          <w:sz w:val="24"/>
          <w:szCs w:val="24"/>
        </w:rPr>
      </w:pPr>
      <w:r w:rsidRPr="0071602B">
        <w:rPr>
          <w:sz w:val="24"/>
          <w:szCs w:val="24"/>
        </w:rPr>
        <w:t xml:space="preserve">На красивых ярких... </w:t>
      </w:r>
      <w:r w:rsidRPr="0071602B">
        <w:rPr>
          <w:b/>
          <w:sz w:val="24"/>
          <w:szCs w:val="24"/>
        </w:rPr>
        <w:t>(Ложках)</w:t>
      </w:r>
    </w:p>
    <w:p w:rsidR="00520A16" w:rsidRDefault="00520A16" w:rsidP="00520A16">
      <w:pPr>
        <w:ind w:firstLine="142"/>
        <w:rPr>
          <w:b/>
          <w:sz w:val="24"/>
          <w:szCs w:val="24"/>
        </w:rPr>
      </w:pPr>
    </w:p>
    <w:p w:rsidR="00520A16" w:rsidRDefault="00520A16" w:rsidP="00520A16">
      <w:pPr>
        <w:ind w:firstLine="142"/>
        <w:rPr>
          <w:b/>
          <w:sz w:val="24"/>
          <w:szCs w:val="24"/>
        </w:rPr>
      </w:pPr>
    </w:p>
    <w:p w:rsidR="00520A16" w:rsidRDefault="00520A16" w:rsidP="00520A16">
      <w:pPr>
        <w:ind w:firstLine="142"/>
        <w:rPr>
          <w:b/>
          <w:sz w:val="24"/>
          <w:szCs w:val="24"/>
        </w:rPr>
      </w:pPr>
    </w:p>
    <w:p w:rsidR="00520A16" w:rsidRPr="0071602B" w:rsidRDefault="00520A16" w:rsidP="00520A16">
      <w:pPr>
        <w:ind w:firstLine="142"/>
        <w:rPr>
          <w:b/>
          <w:sz w:val="24"/>
          <w:szCs w:val="24"/>
        </w:rPr>
        <w:sectPr w:rsidR="00520A16" w:rsidRPr="0071602B" w:rsidSect="0071602B">
          <w:type w:val="continuous"/>
          <w:pgSz w:w="11906" w:h="16838"/>
          <w:pgMar w:top="1440" w:right="1080" w:bottom="1440" w:left="1080" w:header="709" w:footer="709" w:gutter="0"/>
          <w:cols w:num="2" w:space="708"/>
          <w:docGrid w:linePitch="360"/>
        </w:sectPr>
      </w:pPr>
    </w:p>
    <w:p w:rsidR="00520A16" w:rsidRPr="0071602B" w:rsidRDefault="00520A16" w:rsidP="00520A16">
      <w:pPr>
        <w:tabs>
          <w:tab w:val="left" w:pos="2601"/>
        </w:tabs>
        <w:jc w:val="center"/>
        <w:rPr>
          <w:b/>
          <w:sz w:val="24"/>
          <w:szCs w:val="24"/>
        </w:rPr>
      </w:pPr>
      <w:r w:rsidRPr="0071602B">
        <w:rPr>
          <w:b/>
          <w:sz w:val="24"/>
          <w:szCs w:val="24"/>
        </w:rPr>
        <w:t>Аттестация по завершению освоения программы</w:t>
      </w:r>
    </w:p>
    <w:p w:rsidR="00520A16" w:rsidRPr="0071602B" w:rsidRDefault="00520A16" w:rsidP="00520A16">
      <w:pPr>
        <w:rPr>
          <w:i/>
          <w:sz w:val="24"/>
          <w:szCs w:val="24"/>
        </w:rPr>
      </w:pPr>
      <w:r w:rsidRPr="0071602B">
        <w:rPr>
          <w:i/>
          <w:sz w:val="24"/>
          <w:szCs w:val="24"/>
        </w:rPr>
        <w:t xml:space="preserve">Аттестация проходит в форме отчетного концерта.  </w:t>
      </w:r>
    </w:p>
    <w:p w:rsidR="00520A16" w:rsidRPr="0071602B" w:rsidRDefault="00520A16" w:rsidP="00520A16">
      <w:pPr>
        <w:rPr>
          <w:sz w:val="24"/>
          <w:szCs w:val="24"/>
        </w:rPr>
      </w:pPr>
      <w:r w:rsidRPr="0071602B">
        <w:rPr>
          <w:sz w:val="24"/>
          <w:szCs w:val="24"/>
        </w:rPr>
        <w:t>В конце учебного года проводиться концерт с целью проследить динамику развития по следующим критериям:</w:t>
      </w:r>
    </w:p>
    <w:p w:rsidR="00520A16" w:rsidRPr="0071602B" w:rsidRDefault="00520A16" w:rsidP="00520A16">
      <w:pPr>
        <w:rPr>
          <w:sz w:val="24"/>
          <w:szCs w:val="24"/>
        </w:rPr>
      </w:pPr>
      <w:r w:rsidRPr="0071602B">
        <w:rPr>
          <w:sz w:val="24"/>
          <w:szCs w:val="24"/>
        </w:rPr>
        <w:t xml:space="preserve"> - эмоциональная отзывчивость; </w:t>
      </w:r>
    </w:p>
    <w:p w:rsidR="00520A16" w:rsidRPr="0071602B" w:rsidRDefault="00520A16" w:rsidP="00520A16">
      <w:pPr>
        <w:rPr>
          <w:sz w:val="24"/>
          <w:szCs w:val="24"/>
        </w:rPr>
      </w:pPr>
      <w:r w:rsidRPr="0071602B">
        <w:rPr>
          <w:sz w:val="24"/>
          <w:szCs w:val="24"/>
        </w:rPr>
        <w:t>- память;</w:t>
      </w:r>
    </w:p>
    <w:p w:rsidR="00520A16" w:rsidRPr="0071602B" w:rsidRDefault="00520A16" w:rsidP="00520A16">
      <w:pPr>
        <w:rPr>
          <w:sz w:val="24"/>
          <w:szCs w:val="24"/>
        </w:rPr>
      </w:pPr>
      <w:r w:rsidRPr="0071602B">
        <w:rPr>
          <w:sz w:val="24"/>
          <w:szCs w:val="24"/>
        </w:rPr>
        <w:t xml:space="preserve"> - чувство ритма;</w:t>
      </w:r>
    </w:p>
    <w:p w:rsidR="00520A16" w:rsidRPr="0071602B" w:rsidRDefault="00520A16" w:rsidP="00520A16">
      <w:pPr>
        <w:rPr>
          <w:sz w:val="24"/>
          <w:szCs w:val="24"/>
        </w:rPr>
      </w:pPr>
      <w:r w:rsidRPr="0071602B">
        <w:rPr>
          <w:sz w:val="24"/>
          <w:szCs w:val="24"/>
        </w:rPr>
        <w:t xml:space="preserve"> - музыкальный слух;</w:t>
      </w:r>
    </w:p>
    <w:p w:rsidR="00520A16" w:rsidRPr="0071602B" w:rsidRDefault="00520A16" w:rsidP="00520A16">
      <w:pPr>
        <w:rPr>
          <w:sz w:val="24"/>
          <w:szCs w:val="24"/>
        </w:rPr>
      </w:pPr>
      <w:r w:rsidRPr="0071602B">
        <w:rPr>
          <w:sz w:val="24"/>
          <w:szCs w:val="24"/>
        </w:rPr>
        <w:t xml:space="preserve"> - качество звука (свободный, чистый, звонкий и.т.д.);</w:t>
      </w:r>
    </w:p>
    <w:p w:rsidR="00520A16" w:rsidRPr="0071602B" w:rsidRDefault="00520A16" w:rsidP="00520A16">
      <w:pPr>
        <w:rPr>
          <w:sz w:val="24"/>
          <w:szCs w:val="24"/>
        </w:rPr>
      </w:pPr>
      <w:r w:rsidRPr="0071602B">
        <w:rPr>
          <w:sz w:val="24"/>
          <w:szCs w:val="24"/>
        </w:rPr>
        <w:t xml:space="preserve"> - музыкальная эмоциональность;</w:t>
      </w:r>
    </w:p>
    <w:p w:rsidR="00520A16" w:rsidRPr="0071602B" w:rsidRDefault="00520A16" w:rsidP="00520A16">
      <w:pPr>
        <w:rPr>
          <w:sz w:val="24"/>
          <w:szCs w:val="24"/>
        </w:rPr>
      </w:pPr>
      <w:r w:rsidRPr="0071602B">
        <w:rPr>
          <w:sz w:val="24"/>
          <w:szCs w:val="24"/>
        </w:rPr>
        <w:t>- знание правил поведения певца до выхода на сцену и во время концерта;</w:t>
      </w:r>
    </w:p>
    <w:p w:rsidR="00520A16" w:rsidRPr="0071602B" w:rsidRDefault="00520A16" w:rsidP="00520A16">
      <w:pPr>
        <w:rPr>
          <w:sz w:val="24"/>
          <w:szCs w:val="24"/>
        </w:rPr>
      </w:pPr>
      <w:r w:rsidRPr="0071602B">
        <w:rPr>
          <w:sz w:val="24"/>
          <w:szCs w:val="24"/>
        </w:rPr>
        <w:t xml:space="preserve">- умение работать с микрофоном. </w:t>
      </w:r>
    </w:p>
    <w:p w:rsidR="00520A16" w:rsidRPr="0071602B" w:rsidRDefault="00520A16" w:rsidP="00520A16">
      <w:pPr>
        <w:rPr>
          <w:sz w:val="24"/>
          <w:szCs w:val="24"/>
        </w:rPr>
      </w:pPr>
      <w:r w:rsidRPr="0071602B">
        <w:rPr>
          <w:i/>
          <w:sz w:val="24"/>
          <w:szCs w:val="24"/>
        </w:rPr>
        <w:t>Высокий уровень</w:t>
      </w:r>
      <w:r w:rsidRPr="0071602B">
        <w:rPr>
          <w:sz w:val="24"/>
          <w:szCs w:val="24"/>
        </w:rPr>
        <w:t xml:space="preserve"> усвоения знаний - все критерии выполнены ребёнком правильно и самостоятельно, по 5 баллов. Всего 40 баллов.</w:t>
      </w:r>
    </w:p>
    <w:p w:rsidR="00520A16" w:rsidRPr="0071602B" w:rsidRDefault="00520A16" w:rsidP="00520A16">
      <w:pPr>
        <w:rPr>
          <w:sz w:val="24"/>
          <w:szCs w:val="24"/>
        </w:rPr>
      </w:pPr>
      <w:r w:rsidRPr="0071602B">
        <w:rPr>
          <w:i/>
          <w:sz w:val="24"/>
          <w:szCs w:val="24"/>
        </w:rPr>
        <w:t>Средний уровень</w:t>
      </w:r>
      <w:r w:rsidRPr="0071602B">
        <w:rPr>
          <w:sz w:val="24"/>
          <w:szCs w:val="24"/>
        </w:rPr>
        <w:t xml:space="preserve"> усвоения знаний - ребёнок самостоятельно или с небольшой помощью взрослого справился с большинством позиций по критериям 30-20 баллов;</w:t>
      </w:r>
    </w:p>
    <w:p w:rsidR="00520A16" w:rsidRPr="0071602B" w:rsidRDefault="00520A16" w:rsidP="00520A16">
      <w:pPr>
        <w:rPr>
          <w:sz w:val="24"/>
          <w:szCs w:val="24"/>
        </w:rPr>
      </w:pPr>
      <w:r w:rsidRPr="0071602B">
        <w:rPr>
          <w:i/>
          <w:sz w:val="24"/>
          <w:szCs w:val="24"/>
        </w:rPr>
        <w:t>Низкий уровень</w:t>
      </w:r>
      <w:r w:rsidRPr="0071602B">
        <w:rPr>
          <w:sz w:val="24"/>
          <w:szCs w:val="24"/>
        </w:rPr>
        <w:t xml:space="preserve"> усвоения знаний - ребёнок самостоятельно справился с небольшим количеством позиций по критериям(19-1 баллов).</w:t>
      </w:r>
    </w:p>
    <w:p w:rsidR="00520A16" w:rsidRPr="0071602B" w:rsidRDefault="00520A16" w:rsidP="00520A16">
      <w:pPr>
        <w:rPr>
          <w:b/>
          <w:sz w:val="24"/>
          <w:szCs w:val="24"/>
        </w:rPr>
      </w:pPr>
    </w:p>
    <w:p w:rsidR="00520A16" w:rsidRPr="0071602B" w:rsidRDefault="00520A16" w:rsidP="00520A16">
      <w:pPr>
        <w:rPr>
          <w:sz w:val="24"/>
          <w:szCs w:val="24"/>
        </w:rPr>
      </w:pPr>
      <w:r>
        <w:rPr>
          <w:b/>
          <w:sz w:val="24"/>
          <w:szCs w:val="24"/>
        </w:rPr>
        <w:t>40.</w:t>
      </w:r>
      <w:r w:rsidRPr="0071602B">
        <w:rPr>
          <w:b/>
          <w:sz w:val="24"/>
          <w:szCs w:val="24"/>
        </w:rPr>
        <w:t>Модифицированная, «Вокал», 6-7 лет, 1 год</w:t>
      </w:r>
      <w:r w:rsidRPr="0071602B">
        <w:rPr>
          <w:sz w:val="24"/>
          <w:szCs w:val="24"/>
        </w:rPr>
        <w:t xml:space="preserve"> </w:t>
      </w:r>
      <w:r w:rsidRPr="0071602B">
        <w:rPr>
          <w:b/>
          <w:sz w:val="24"/>
          <w:szCs w:val="24"/>
        </w:rPr>
        <w:t>(педагог – Шернина Н.Н.).</w:t>
      </w:r>
    </w:p>
    <w:p w:rsidR="00520A16" w:rsidRDefault="00520A16" w:rsidP="00520A16">
      <w:pPr>
        <w:shd w:val="clear" w:color="auto" w:fill="FFFFFF"/>
        <w:spacing w:before="300" w:after="150"/>
        <w:ind w:left="720"/>
        <w:jc w:val="center"/>
        <w:textAlignment w:val="baseline"/>
        <w:outlineLvl w:val="2"/>
        <w:rPr>
          <w:b/>
          <w:sz w:val="24"/>
          <w:szCs w:val="24"/>
        </w:rPr>
      </w:pPr>
    </w:p>
    <w:p w:rsidR="00520A16" w:rsidRPr="0071602B" w:rsidRDefault="00520A16" w:rsidP="00520A16">
      <w:pPr>
        <w:shd w:val="clear" w:color="auto" w:fill="FFFFFF"/>
        <w:spacing w:before="300" w:after="150"/>
        <w:ind w:left="720"/>
        <w:jc w:val="center"/>
        <w:textAlignment w:val="baseline"/>
        <w:outlineLvl w:val="2"/>
        <w:rPr>
          <w:b/>
          <w:sz w:val="24"/>
          <w:szCs w:val="24"/>
        </w:rPr>
      </w:pPr>
      <w:r w:rsidRPr="0071602B">
        <w:rPr>
          <w:b/>
          <w:sz w:val="24"/>
          <w:szCs w:val="24"/>
        </w:rPr>
        <w:t>Входной контроль</w:t>
      </w:r>
    </w:p>
    <w:p w:rsidR="00520A16" w:rsidRPr="0071602B" w:rsidRDefault="00520A16" w:rsidP="00520A16">
      <w:pPr>
        <w:pStyle w:val="c26"/>
        <w:shd w:val="clear" w:color="auto" w:fill="FFFFFF"/>
        <w:spacing w:before="0" w:beforeAutospacing="0" w:after="0" w:afterAutospacing="0"/>
        <w:rPr>
          <w:rFonts w:ascii="Calibri" w:hAnsi="Calibri" w:cs="Calibri"/>
          <w:i/>
          <w:color w:val="000000"/>
        </w:rPr>
      </w:pPr>
      <w:r w:rsidRPr="0071602B">
        <w:rPr>
          <w:i/>
        </w:rPr>
        <w:t xml:space="preserve">Собеседование с детьми и </w:t>
      </w:r>
      <w:r w:rsidRPr="0071602B">
        <w:rPr>
          <w:rStyle w:val="11"/>
          <w:color w:val="000000"/>
          <w:szCs w:val="24"/>
        </w:rPr>
        <w:t xml:space="preserve"> </w:t>
      </w:r>
      <w:r w:rsidRPr="0071602B">
        <w:rPr>
          <w:rStyle w:val="c12"/>
          <w:i/>
          <w:color w:val="000000"/>
        </w:rPr>
        <w:t>диагностика развития певческого голоса и вокальных способностей детей.</w:t>
      </w:r>
    </w:p>
    <w:p w:rsidR="00520A16" w:rsidRPr="0071602B" w:rsidRDefault="00520A16" w:rsidP="00520A16">
      <w:pPr>
        <w:shd w:val="clear" w:color="auto" w:fill="FFFFFF"/>
        <w:rPr>
          <w:rFonts w:ascii="Calibri" w:hAnsi="Calibri" w:cs="Calibri"/>
          <w:color w:val="000000"/>
          <w:sz w:val="24"/>
          <w:szCs w:val="24"/>
        </w:rPr>
      </w:pPr>
      <w:r w:rsidRPr="0071602B">
        <w:rPr>
          <w:b/>
          <w:bCs/>
          <w:color w:val="000000"/>
          <w:sz w:val="24"/>
          <w:szCs w:val="24"/>
        </w:rPr>
        <w:t>Цель:</w:t>
      </w:r>
      <w:r w:rsidRPr="0071602B">
        <w:rPr>
          <w:color w:val="000000"/>
          <w:sz w:val="24"/>
          <w:szCs w:val="24"/>
        </w:rPr>
        <w:t> выявление основных свойств певческого голоса, к которым относятся звуковой и динамический диапазон, качество тембра и дикции.</w:t>
      </w:r>
    </w:p>
    <w:p w:rsidR="00520A16" w:rsidRPr="0071602B" w:rsidRDefault="00520A16" w:rsidP="00520A16">
      <w:pPr>
        <w:shd w:val="clear" w:color="auto" w:fill="FFFFFF"/>
        <w:rPr>
          <w:rFonts w:ascii="Calibri" w:hAnsi="Calibri" w:cs="Calibri"/>
          <w:color w:val="000000"/>
          <w:sz w:val="24"/>
          <w:szCs w:val="24"/>
        </w:rPr>
      </w:pPr>
      <w:r w:rsidRPr="0071602B">
        <w:rPr>
          <w:b/>
          <w:bCs/>
          <w:color w:val="000000"/>
          <w:sz w:val="24"/>
          <w:szCs w:val="24"/>
        </w:rPr>
        <w:t>Этапы:</w:t>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1. Перед началом пения педагог отмечает особенности звучания голоса в речи — тембр, динамику, приблизительную высоту основного тона. Для этого ребенок может рассказать любое стихотворение, или педагог может побеседовать с ним.</w:t>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2. Ребёнок поет песню по своему выбору самостоятельно, без музыкального</w:t>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сопровождения. Педагог подхватывает тональность и поддерживает пение обучающегося аккордами (для определения природного регистра голоса).</w:t>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3. Ребёнок поет короткую попевку в разных тональностях, двигаясь по полутонам вверх и вниз (для определения верхней и нижней границ общего диапазона голоса).</w:t>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Результаты диагностики заносятся в таблицу.</w:t>
      </w:r>
    </w:p>
    <w:p w:rsidR="00520A16" w:rsidRPr="0071602B" w:rsidRDefault="00520A16" w:rsidP="00520A16">
      <w:pPr>
        <w:shd w:val="clear" w:color="auto" w:fill="FFFFFF"/>
        <w:rPr>
          <w:color w:val="000000"/>
          <w:sz w:val="24"/>
          <w:szCs w:val="24"/>
        </w:rPr>
      </w:pPr>
      <w:r w:rsidRPr="0071602B">
        <w:rPr>
          <w:color w:val="000000"/>
          <w:sz w:val="24"/>
          <w:szCs w:val="24"/>
        </w:rPr>
        <w:t>В конце года проводится повторное диагностирование, дающее возможность наметить план дальнейшей работы.</w:t>
      </w:r>
    </w:p>
    <w:p w:rsidR="00520A16" w:rsidRPr="0071602B" w:rsidRDefault="00520A16" w:rsidP="00520A16">
      <w:pPr>
        <w:shd w:val="clear" w:color="auto" w:fill="FFFFFF"/>
        <w:rPr>
          <w:color w:val="000000"/>
          <w:sz w:val="24"/>
          <w:szCs w:val="24"/>
        </w:rPr>
      </w:pPr>
    </w:p>
    <w:p w:rsidR="00520A16" w:rsidRPr="0071602B" w:rsidRDefault="00520A16" w:rsidP="00520A16">
      <w:pPr>
        <w:shd w:val="clear" w:color="auto" w:fill="FFFFFF"/>
        <w:jc w:val="center"/>
        <w:rPr>
          <w:rFonts w:ascii="Calibri" w:hAnsi="Calibri" w:cs="Calibri"/>
          <w:color w:val="000000"/>
          <w:sz w:val="24"/>
          <w:szCs w:val="24"/>
        </w:rPr>
      </w:pPr>
      <w:r w:rsidRPr="0071602B">
        <w:rPr>
          <w:b/>
          <w:bCs/>
          <w:color w:val="111111"/>
          <w:sz w:val="24"/>
          <w:szCs w:val="24"/>
        </w:rPr>
        <w:t>Диагностика</w:t>
      </w:r>
    </w:p>
    <w:p w:rsidR="00520A16" w:rsidRPr="0071602B" w:rsidRDefault="00520A16" w:rsidP="00520A16">
      <w:pPr>
        <w:shd w:val="clear" w:color="auto" w:fill="FFFFFF"/>
        <w:rPr>
          <w:color w:val="111111"/>
          <w:sz w:val="24"/>
          <w:szCs w:val="24"/>
        </w:rPr>
      </w:pPr>
      <w:r w:rsidRPr="0071602B">
        <w:rPr>
          <w:color w:val="111111"/>
          <w:sz w:val="24"/>
          <w:szCs w:val="24"/>
        </w:rPr>
        <w:t>Дата диагностирования:___________</w:t>
      </w:r>
    </w:p>
    <w:tbl>
      <w:tblPr>
        <w:tblW w:w="10417" w:type="dxa"/>
        <w:jc w:val="center"/>
        <w:shd w:val="clear" w:color="auto" w:fill="FFFFFF"/>
        <w:tblLayout w:type="fixed"/>
        <w:tblCellMar>
          <w:top w:w="15" w:type="dxa"/>
          <w:left w:w="15" w:type="dxa"/>
          <w:bottom w:w="15" w:type="dxa"/>
          <w:right w:w="15" w:type="dxa"/>
        </w:tblCellMar>
        <w:tblLook w:val="04A0"/>
      </w:tblPr>
      <w:tblGrid>
        <w:gridCol w:w="534"/>
        <w:gridCol w:w="992"/>
        <w:gridCol w:w="1452"/>
        <w:gridCol w:w="1100"/>
        <w:gridCol w:w="1701"/>
        <w:gridCol w:w="850"/>
        <w:gridCol w:w="1418"/>
        <w:gridCol w:w="1134"/>
        <w:gridCol w:w="1236"/>
      </w:tblGrid>
      <w:tr w:rsidR="00520A16" w:rsidRPr="0071602B" w:rsidTr="00566C51">
        <w:trPr>
          <w:trHeight w:val="2074"/>
          <w:jc w:val="center"/>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jc w:val="center"/>
              <w:rPr>
                <w:rFonts w:ascii="Calibri" w:hAnsi="Calibri" w:cs="Calibri"/>
                <w:color w:val="000000"/>
                <w:sz w:val="24"/>
                <w:szCs w:val="24"/>
              </w:rPr>
            </w:pPr>
            <w:r w:rsidRPr="0071602B">
              <w:rPr>
                <w:b/>
                <w:bCs/>
                <w:color w:val="111111"/>
                <w:sz w:val="24"/>
                <w:szCs w:val="24"/>
              </w:rPr>
              <w:t>№ п/п</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jc w:val="center"/>
              <w:rPr>
                <w:rFonts w:ascii="Calibri" w:hAnsi="Calibri" w:cs="Calibri"/>
                <w:color w:val="000000"/>
                <w:sz w:val="24"/>
                <w:szCs w:val="24"/>
              </w:rPr>
            </w:pPr>
            <w:r w:rsidRPr="0071602B">
              <w:rPr>
                <w:b/>
                <w:bCs/>
                <w:color w:val="111111"/>
                <w:sz w:val="24"/>
                <w:szCs w:val="24"/>
              </w:rPr>
              <w:t>Ф.И.</w:t>
            </w:r>
          </w:p>
          <w:p w:rsidR="00520A16" w:rsidRPr="0071602B" w:rsidRDefault="00520A16" w:rsidP="00566C51">
            <w:pPr>
              <w:jc w:val="center"/>
              <w:rPr>
                <w:rFonts w:ascii="Calibri" w:hAnsi="Calibri" w:cs="Calibri"/>
                <w:color w:val="000000"/>
                <w:sz w:val="24"/>
                <w:szCs w:val="24"/>
              </w:rPr>
            </w:pPr>
            <w:r w:rsidRPr="0071602B">
              <w:rPr>
                <w:b/>
                <w:bCs/>
                <w:color w:val="111111"/>
                <w:sz w:val="24"/>
                <w:szCs w:val="24"/>
              </w:rPr>
              <w:t>ребенка</w:t>
            </w: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ind w:left="114" w:right="114"/>
              <w:jc w:val="center"/>
              <w:rPr>
                <w:rFonts w:ascii="Calibri" w:hAnsi="Calibri" w:cs="Calibri"/>
                <w:color w:val="000000"/>
                <w:sz w:val="24"/>
                <w:szCs w:val="24"/>
              </w:rPr>
            </w:pPr>
            <w:r w:rsidRPr="0071602B">
              <w:rPr>
                <w:b/>
                <w:bCs/>
                <w:color w:val="111111"/>
                <w:sz w:val="24"/>
                <w:szCs w:val="24"/>
              </w:rPr>
              <w:t>Певческий диапазон</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ind w:left="114" w:right="114"/>
              <w:jc w:val="center"/>
              <w:rPr>
                <w:rFonts w:ascii="Calibri" w:hAnsi="Calibri" w:cs="Calibri"/>
                <w:color w:val="000000"/>
                <w:sz w:val="24"/>
                <w:szCs w:val="24"/>
              </w:rPr>
            </w:pPr>
            <w:r w:rsidRPr="0071602B">
              <w:rPr>
                <w:b/>
                <w:bCs/>
                <w:color w:val="111111"/>
                <w:sz w:val="24"/>
                <w:szCs w:val="24"/>
              </w:rPr>
              <w:t>Сила звука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ind w:left="114" w:right="114"/>
              <w:jc w:val="center"/>
              <w:rPr>
                <w:rFonts w:ascii="Calibri" w:hAnsi="Calibri" w:cs="Calibri"/>
                <w:color w:val="000000"/>
                <w:sz w:val="24"/>
                <w:szCs w:val="24"/>
              </w:rPr>
            </w:pPr>
            <w:r w:rsidRPr="0071602B">
              <w:rPr>
                <w:b/>
                <w:bCs/>
                <w:color w:val="111111"/>
                <w:sz w:val="24"/>
                <w:szCs w:val="24"/>
              </w:rPr>
              <w:t>Особенности тембра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ind w:left="114" w:right="114"/>
              <w:jc w:val="center"/>
              <w:rPr>
                <w:rFonts w:ascii="Calibri" w:hAnsi="Calibri" w:cs="Calibri"/>
                <w:color w:val="000000"/>
                <w:sz w:val="24"/>
                <w:szCs w:val="24"/>
              </w:rPr>
            </w:pPr>
            <w:r w:rsidRPr="0071602B">
              <w:rPr>
                <w:b/>
                <w:bCs/>
                <w:color w:val="111111"/>
                <w:sz w:val="24"/>
                <w:szCs w:val="24"/>
              </w:rPr>
              <w:t>Чувство ритма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ind w:left="114" w:right="114"/>
              <w:jc w:val="center"/>
              <w:rPr>
                <w:rFonts w:ascii="Calibri" w:hAnsi="Calibri" w:cs="Calibri"/>
                <w:color w:val="000000"/>
                <w:sz w:val="24"/>
                <w:szCs w:val="24"/>
              </w:rPr>
            </w:pPr>
            <w:r w:rsidRPr="0071602B">
              <w:rPr>
                <w:b/>
                <w:bCs/>
                <w:color w:val="111111"/>
                <w:sz w:val="24"/>
                <w:szCs w:val="24"/>
              </w:rPr>
              <w:t>Точность интонирования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ind w:left="114" w:right="114"/>
              <w:jc w:val="center"/>
              <w:rPr>
                <w:rFonts w:ascii="Calibri" w:hAnsi="Calibri" w:cs="Calibri"/>
                <w:color w:val="000000"/>
                <w:sz w:val="24"/>
                <w:szCs w:val="24"/>
              </w:rPr>
            </w:pPr>
            <w:r w:rsidRPr="0071602B">
              <w:rPr>
                <w:b/>
                <w:bCs/>
                <w:color w:val="111111"/>
                <w:sz w:val="24"/>
                <w:szCs w:val="24"/>
              </w:rPr>
              <w:t>Звуковысотный слух</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ind w:left="114" w:right="114"/>
              <w:jc w:val="center"/>
              <w:rPr>
                <w:rFonts w:ascii="Calibri" w:hAnsi="Calibri" w:cs="Calibri"/>
                <w:color w:val="000000"/>
                <w:sz w:val="24"/>
                <w:szCs w:val="24"/>
              </w:rPr>
            </w:pPr>
            <w:r w:rsidRPr="0071602B">
              <w:rPr>
                <w:b/>
                <w:bCs/>
                <w:color w:val="111111"/>
                <w:sz w:val="24"/>
                <w:szCs w:val="24"/>
              </w:rPr>
              <w:t>Уровень</w:t>
            </w:r>
          </w:p>
        </w:tc>
      </w:tr>
      <w:tr w:rsidR="00520A16" w:rsidRPr="0071602B" w:rsidTr="00566C51">
        <w:trPr>
          <w:trHeight w:val="356"/>
          <w:jc w:val="center"/>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rPr>
                <w:rFonts w:ascii="Arial" w:hAnsi="Arial" w:cs="Arial"/>
                <w:color w:val="666666"/>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rPr>
                <w:rFonts w:ascii="Arial" w:hAnsi="Arial" w:cs="Arial"/>
                <w:color w:val="666666"/>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rPr>
                <w:rFonts w:ascii="Arial" w:hAnsi="Arial" w:cs="Arial"/>
                <w:color w:val="666666"/>
                <w:sz w:val="24"/>
                <w:szCs w:val="24"/>
              </w:rPr>
            </w:pP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rPr>
                <w:rFonts w:ascii="Arial" w:hAnsi="Arial" w:cs="Arial"/>
                <w:color w:val="666666"/>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rPr>
                <w:rFonts w:ascii="Arial" w:hAnsi="Arial" w:cs="Arial"/>
                <w:color w:val="666666"/>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rPr>
                <w:rFonts w:ascii="Arial" w:hAnsi="Arial" w:cs="Arial"/>
                <w:color w:val="666666"/>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rPr>
                <w:rFonts w:ascii="Arial" w:hAnsi="Arial" w:cs="Arial"/>
                <w:color w:val="666666"/>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rPr>
                <w:rFonts w:ascii="Arial" w:hAnsi="Arial" w:cs="Arial"/>
                <w:color w:val="666666"/>
                <w:sz w:val="24"/>
                <w:szCs w:val="24"/>
              </w:rPr>
            </w:pP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0A16" w:rsidRPr="0071602B" w:rsidRDefault="00520A16" w:rsidP="00566C51">
            <w:pPr>
              <w:rPr>
                <w:rFonts w:ascii="Arial" w:hAnsi="Arial" w:cs="Arial"/>
                <w:color w:val="666666"/>
                <w:sz w:val="24"/>
                <w:szCs w:val="24"/>
              </w:rPr>
            </w:pPr>
          </w:p>
        </w:tc>
      </w:tr>
    </w:tbl>
    <w:p w:rsidR="00520A16" w:rsidRPr="0071602B" w:rsidRDefault="00520A16" w:rsidP="00520A16">
      <w:pPr>
        <w:shd w:val="clear" w:color="auto" w:fill="FFFFFF"/>
        <w:rPr>
          <w:b/>
          <w:bCs/>
          <w:color w:val="000000"/>
          <w:sz w:val="24"/>
          <w:szCs w:val="24"/>
        </w:rPr>
      </w:pPr>
    </w:p>
    <w:p w:rsidR="00520A16" w:rsidRPr="0071602B" w:rsidRDefault="00520A16" w:rsidP="00520A16">
      <w:pPr>
        <w:shd w:val="clear" w:color="auto" w:fill="FFFFFF"/>
        <w:rPr>
          <w:rFonts w:ascii="Calibri" w:hAnsi="Calibri" w:cs="Calibri"/>
          <w:color w:val="000000"/>
          <w:sz w:val="24"/>
          <w:szCs w:val="24"/>
        </w:rPr>
      </w:pPr>
      <w:r w:rsidRPr="0071602B">
        <w:rPr>
          <w:b/>
          <w:bCs/>
          <w:color w:val="000000"/>
          <w:sz w:val="24"/>
          <w:szCs w:val="24"/>
        </w:rPr>
        <w:t>Уровни развития певческого голоса:</w:t>
      </w:r>
    </w:p>
    <w:p w:rsidR="00520A16" w:rsidRPr="0071602B" w:rsidRDefault="00520A16" w:rsidP="00520A16">
      <w:pPr>
        <w:shd w:val="clear" w:color="auto" w:fill="FFFFFF"/>
        <w:rPr>
          <w:rFonts w:ascii="Calibri" w:hAnsi="Calibri" w:cs="Calibri"/>
          <w:color w:val="000000"/>
          <w:sz w:val="24"/>
          <w:szCs w:val="24"/>
        </w:rPr>
      </w:pPr>
      <w:r w:rsidRPr="0071602B">
        <w:rPr>
          <w:b/>
          <w:bCs/>
          <w:i/>
          <w:sz w:val="24"/>
          <w:szCs w:val="24"/>
        </w:rPr>
        <w:t>Высокий:</w:t>
      </w:r>
      <w:r w:rsidRPr="0071602B">
        <w:rPr>
          <w:color w:val="000000"/>
          <w:sz w:val="24"/>
          <w:szCs w:val="24"/>
        </w:rPr>
        <w:t> ребёнок понимает и выполняет задание правильно, самостоятельно, используя известную технологию звукоизвлечения, голос имеет ярко выраженную тембровую окраску, активный артикуляционный аппарат, чисто интонирует, дыхание правильное, без шума.</w:t>
      </w:r>
    </w:p>
    <w:p w:rsidR="00520A16" w:rsidRPr="0071602B" w:rsidRDefault="00520A16" w:rsidP="00520A16">
      <w:pPr>
        <w:shd w:val="clear" w:color="auto" w:fill="FFFFFF"/>
        <w:rPr>
          <w:rFonts w:ascii="Calibri" w:hAnsi="Calibri" w:cs="Calibri"/>
          <w:color w:val="000000"/>
          <w:sz w:val="24"/>
          <w:szCs w:val="24"/>
        </w:rPr>
      </w:pPr>
      <w:r w:rsidRPr="0071602B">
        <w:rPr>
          <w:b/>
          <w:bCs/>
          <w:i/>
          <w:sz w:val="24"/>
          <w:szCs w:val="24"/>
        </w:rPr>
        <w:t>Средний:</w:t>
      </w:r>
      <w:r w:rsidRPr="0071602B">
        <w:rPr>
          <w:color w:val="000000"/>
          <w:sz w:val="24"/>
          <w:szCs w:val="24"/>
        </w:rPr>
        <w:t> ребёнок правильно понимает задание, действует по словесному указанию, голос имеет не ярко выраженную тембровую окраску (сип), речь внятная, артикуляционный аппарат средней активности, интонирует нечисто, дыхание правильное с помощью педагога.</w:t>
      </w:r>
    </w:p>
    <w:p w:rsidR="00520A16" w:rsidRPr="0071602B" w:rsidRDefault="00520A16" w:rsidP="00520A16">
      <w:pPr>
        <w:shd w:val="clear" w:color="auto" w:fill="FFFFFF"/>
        <w:rPr>
          <w:rFonts w:ascii="Calibri" w:hAnsi="Calibri" w:cs="Calibri"/>
          <w:color w:val="000000"/>
          <w:sz w:val="24"/>
          <w:szCs w:val="24"/>
        </w:rPr>
      </w:pPr>
      <w:r w:rsidRPr="0071602B">
        <w:rPr>
          <w:b/>
          <w:bCs/>
          <w:i/>
          <w:sz w:val="24"/>
          <w:szCs w:val="24"/>
        </w:rPr>
        <w:t>Низкий</w:t>
      </w:r>
      <w:r w:rsidRPr="0071602B">
        <w:rPr>
          <w:i/>
          <w:sz w:val="24"/>
          <w:szCs w:val="24"/>
        </w:rPr>
        <w:t>:</w:t>
      </w:r>
      <w:r w:rsidRPr="0071602B">
        <w:rPr>
          <w:color w:val="000000"/>
          <w:sz w:val="24"/>
          <w:szCs w:val="24"/>
        </w:rPr>
        <w:t xml:space="preserve"> Ребёнок затрудняется в выполнении задания с помощью педагога, речь невнятна, вялый артикуляционный аппарат, затрудняется в чистом интонировании мелодии, навык правильного дыхания отсутствует.</w:t>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Низкий уровень – 1 балл</w:t>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Средний уровень – 2 балла</w:t>
      </w:r>
    </w:p>
    <w:p w:rsidR="00520A16" w:rsidRPr="0071602B" w:rsidRDefault="00520A16" w:rsidP="00520A16">
      <w:pPr>
        <w:shd w:val="clear" w:color="auto" w:fill="FFFFFF"/>
        <w:rPr>
          <w:color w:val="000000"/>
          <w:sz w:val="24"/>
          <w:szCs w:val="24"/>
        </w:rPr>
      </w:pPr>
      <w:r w:rsidRPr="0071602B">
        <w:rPr>
          <w:color w:val="000000"/>
          <w:sz w:val="24"/>
          <w:szCs w:val="24"/>
        </w:rPr>
        <w:t>Высокий уровень – 3 балла.</w:t>
      </w:r>
    </w:p>
    <w:p w:rsidR="00520A16" w:rsidRPr="0071602B" w:rsidRDefault="00520A16" w:rsidP="00520A16">
      <w:pPr>
        <w:shd w:val="clear" w:color="auto" w:fill="FFFFFF"/>
        <w:textAlignment w:val="baseline"/>
        <w:rPr>
          <w:color w:val="000000"/>
          <w:sz w:val="24"/>
          <w:szCs w:val="24"/>
          <w:shd w:val="clear" w:color="auto" w:fill="FFFFFF"/>
        </w:rPr>
      </w:pPr>
    </w:p>
    <w:p w:rsidR="00520A16" w:rsidRPr="0071602B" w:rsidRDefault="00520A16" w:rsidP="00520A16">
      <w:pPr>
        <w:shd w:val="clear" w:color="auto" w:fill="FFFFFF"/>
        <w:ind w:left="450"/>
        <w:textAlignment w:val="baseline"/>
        <w:rPr>
          <w:color w:val="000000"/>
          <w:sz w:val="24"/>
          <w:szCs w:val="24"/>
          <w:shd w:val="clear" w:color="auto" w:fill="FFFFFF"/>
        </w:rPr>
        <w:sectPr w:rsidR="00520A16" w:rsidRPr="0071602B" w:rsidSect="0071602B">
          <w:footerReference w:type="default" r:id="rId176"/>
          <w:type w:val="continuous"/>
          <w:pgSz w:w="11906" w:h="16838"/>
          <w:pgMar w:top="1440" w:right="1080" w:bottom="1440" w:left="1080" w:header="709" w:footer="709" w:gutter="0"/>
          <w:cols w:space="708"/>
          <w:docGrid w:linePitch="360"/>
        </w:sectPr>
      </w:pPr>
    </w:p>
    <w:p w:rsidR="00520A16" w:rsidRPr="0071602B" w:rsidRDefault="00520A16" w:rsidP="00520A16">
      <w:pPr>
        <w:jc w:val="center"/>
        <w:rPr>
          <w:b/>
          <w:sz w:val="24"/>
          <w:szCs w:val="24"/>
        </w:rPr>
      </w:pPr>
      <w:r w:rsidRPr="0071602B">
        <w:rPr>
          <w:b/>
          <w:sz w:val="24"/>
          <w:szCs w:val="24"/>
        </w:rPr>
        <w:t>Текущий контроль</w:t>
      </w:r>
    </w:p>
    <w:p w:rsidR="00520A16" w:rsidRPr="0071602B" w:rsidRDefault="00520A16" w:rsidP="00520A16">
      <w:pPr>
        <w:rPr>
          <w:sz w:val="24"/>
          <w:szCs w:val="24"/>
        </w:rPr>
      </w:pPr>
      <w:r w:rsidRPr="0071602B">
        <w:rPr>
          <w:sz w:val="24"/>
          <w:szCs w:val="24"/>
        </w:rPr>
        <w:t>Форма: занятие-концерт</w:t>
      </w:r>
    </w:p>
    <w:p w:rsidR="00520A16" w:rsidRPr="0071602B" w:rsidRDefault="00520A16" w:rsidP="00520A16">
      <w:pPr>
        <w:ind w:firstLine="567"/>
        <w:rPr>
          <w:sz w:val="24"/>
          <w:szCs w:val="24"/>
        </w:rPr>
      </w:pPr>
      <w:r w:rsidRPr="0071602B">
        <w:rPr>
          <w:sz w:val="24"/>
          <w:szCs w:val="24"/>
        </w:rPr>
        <w:t xml:space="preserve">Цель -  определение изменения уровня усвоения обучающимися программного материала; определение результатов обучения, нацеливание на дальнейшее обучение; анализ сведений для совершенствования обучения, проводится в форме мероприятия </w:t>
      </w:r>
    </w:p>
    <w:p w:rsidR="00520A16" w:rsidRPr="0071602B" w:rsidRDefault="00520A16" w:rsidP="00520A16">
      <w:pPr>
        <w:rPr>
          <w:sz w:val="24"/>
          <w:szCs w:val="24"/>
        </w:rPr>
      </w:pPr>
      <w:r w:rsidRPr="0071602B">
        <w:rPr>
          <w:sz w:val="24"/>
          <w:szCs w:val="24"/>
        </w:rPr>
        <w:t xml:space="preserve">По результатам контроля выделяется три уровня - «высокий», «средний», «низкий» </w:t>
      </w:r>
    </w:p>
    <w:p w:rsidR="00520A16" w:rsidRPr="0071602B" w:rsidRDefault="00520A16" w:rsidP="00520A16">
      <w:pPr>
        <w:rPr>
          <w:sz w:val="24"/>
          <w:szCs w:val="24"/>
        </w:rPr>
      </w:pPr>
      <w:r w:rsidRPr="0071602B">
        <w:rPr>
          <w:sz w:val="24"/>
          <w:szCs w:val="24"/>
        </w:rPr>
        <w:t xml:space="preserve">Высокий уровень: </w:t>
      </w:r>
    </w:p>
    <w:p w:rsidR="00520A16" w:rsidRPr="0071602B" w:rsidRDefault="00520A16" w:rsidP="00520A16">
      <w:pPr>
        <w:rPr>
          <w:sz w:val="24"/>
          <w:szCs w:val="24"/>
        </w:rPr>
      </w:pPr>
      <w:r w:rsidRPr="0071602B">
        <w:rPr>
          <w:sz w:val="24"/>
          <w:szCs w:val="24"/>
        </w:rPr>
        <w:t xml:space="preserve">- точно передает мелодию знакомой песни, несложные попевки без музыкального сопровождения; </w:t>
      </w:r>
    </w:p>
    <w:p w:rsidR="00520A16" w:rsidRPr="0071602B" w:rsidRDefault="00520A16" w:rsidP="00520A16">
      <w:pPr>
        <w:rPr>
          <w:sz w:val="24"/>
          <w:szCs w:val="24"/>
        </w:rPr>
      </w:pPr>
      <w:r w:rsidRPr="0071602B">
        <w:rPr>
          <w:sz w:val="24"/>
          <w:szCs w:val="24"/>
        </w:rPr>
        <w:t>- поет выразительно, эмоционально, передавая характер музыки, её выразительные особенности;</w:t>
      </w:r>
    </w:p>
    <w:p w:rsidR="00520A16" w:rsidRPr="0071602B" w:rsidRDefault="00520A16" w:rsidP="00520A16">
      <w:pPr>
        <w:rPr>
          <w:sz w:val="24"/>
          <w:szCs w:val="24"/>
        </w:rPr>
      </w:pPr>
      <w:r w:rsidRPr="0071602B">
        <w:rPr>
          <w:sz w:val="24"/>
          <w:szCs w:val="24"/>
        </w:rPr>
        <w:t>- внимательно и увлеченно слушает музыку, определяет жанр, характер музыки;</w:t>
      </w:r>
    </w:p>
    <w:p w:rsidR="00520A16" w:rsidRPr="0071602B" w:rsidRDefault="00520A16" w:rsidP="00520A16">
      <w:pPr>
        <w:rPr>
          <w:sz w:val="24"/>
          <w:szCs w:val="24"/>
        </w:rPr>
      </w:pPr>
      <w:r w:rsidRPr="0071602B">
        <w:rPr>
          <w:sz w:val="24"/>
          <w:szCs w:val="24"/>
        </w:rPr>
        <w:t>- двигается под музыку ритмично и правильно переходит к смене ритма движения;</w:t>
      </w:r>
    </w:p>
    <w:p w:rsidR="00520A16" w:rsidRPr="0071602B" w:rsidRDefault="00520A16" w:rsidP="00520A16">
      <w:pPr>
        <w:rPr>
          <w:sz w:val="24"/>
          <w:szCs w:val="24"/>
        </w:rPr>
      </w:pPr>
      <w:r w:rsidRPr="0071602B">
        <w:rPr>
          <w:sz w:val="24"/>
          <w:szCs w:val="24"/>
        </w:rPr>
        <w:t xml:space="preserve">- импровизирует движения под музыку, использует разнообразные танцевально – игровые движения. </w:t>
      </w:r>
    </w:p>
    <w:p w:rsidR="00520A16" w:rsidRPr="0071602B" w:rsidRDefault="00520A16" w:rsidP="00520A16">
      <w:pPr>
        <w:rPr>
          <w:sz w:val="24"/>
          <w:szCs w:val="24"/>
        </w:rPr>
      </w:pPr>
      <w:r w:rsidRPr="0071602B">
        <w:rPr>
          <w:sz w:val="24"/>
          <w:szCs w:val="24"/>
        </w:rPr>
        <w:t>Средний уровень:</w:t>
      </w:r>
    </w:p>
    <w:p w:rsidR="00520A16" w:rsidRPr="0071602B" w:rsidRDefault="00520A16" w:rsidP="00520A16">
      <w:pPr>
        <w:rPr>
          <w:sz w:val="24"/>
          <w:szCs w:val="24"/>
        </w:rPr>
      </w:pPr>
      <w:r w:rsidRPr="0071602B">
        <w:rPr>
          <w:sz w:val="24"/>
          <w:szCs w:val="24"/>
        </w:rPr>
        <w:t xml:space="preserve">- слушает музыку, иногда отвлекаясь, не выражая особых эмоций; </w:t>
      </w:r>
    </w:p>
    <w:p w:rsidR="00520A16" w:rsidRPr="0071602B" w:rsidRDefault="00520A16" w:rsidP="00520A16">
      <w:pPr>
        <w:rPr>
          <w:sz w:val="24"/>
          <w:szCs w:val="24"/>
        </w:rPr>
      </w:pPr>
      <w:r w:rsidRPr="0071602B">
        <w:rPr>
          <w:sz w:val="24"/>
          <w:szCs w:val="24"/>
        </w:rPr>
        <w:t xml:space="preserve">- передает мелодию знакомой песни (попевки) с музыкальным сопровождением </w:t>
      </w:r>
    </w:p>
    <w:p w:rsidR="00520A16" w:rsidRPr="0071602B" w:rsidRDefault="00520A16" w:rsidP="00520A16">
      <w:pPr>
        <w:rPr>
          <w:sz w:val="24"/>
          <w:szCs w:val="24"/>
        </w:rPr>
      </w:pPr>
      <w:r w:rsidRPr="0071602B">
        <w:rPr>
          <w:sz w:val="24"/>
          <w:szCs w:val="24"/>
        </w:rPr>
        <w:t>или с поддержкой голоса педагога;</w:t>
      </w:r>
    </w:p>
    <w:p w:rsidR="00520A16" w:rsidRPr="0071602B" w:rsidRDefault="00520A16" w:rsidP="00520A16">
      <w:pPr>
        <w:rPr>
          <w:sz w:val="24"/>
          <w:szCs w:val="24"/>
        </w:rPr>
      </w:pPr>
      <w:r w:rsidRPr="0071602B">
        <w:rPr>
          <w:sz w:val="24"/>
          <w:szCs w:val="24"/>
        </w:rPr>
        <w:t>- поет недостаточно выразительно;</w:t>
      </w:r>
    </w:p>
    <w:p w:rsidR="00520A16" w:rsidRPr="0071602B" w:rsidRDefault="00520A16" w:rsidP="00520A16">
      <w:pPr>
        <w:rPr>
          <w:sz w:val="24"/>
          <w:szCs w:val="24"/>
        </w:rPr>
      </w:pPr>
      <w:r w:rsidRPr="0071602B">
        <w:rPr>
          <w:sz w:val="24"/>
          <w:szCs w:val="24"/>
        </w:rPr>
        <w:t>- не всегда точно производит танцевально - ритмические движения</w:t>
      </w:r>
    </w:p>
    <w:p w:rsidR="00520A16" w:rsidRPr="0071602B" w:rsidRDefault="00520A16" w:rsidP="00520A16">
      <w:pPr>
        <w:rPr>
          <w:sz w:val="24"/>
          <w:szCs w:val="24"/>
        </w:rPr>
      </w:pPr>
      <w:r w:rsidRPr="0071602B">
        <w:rPr>
          <w:sz w:val="24"/>
          <w:szCs w:val="24"/>
        </w:rPr>
        <w:t>- определяет форму и жанр музыкального произведения с незначительной подсказкой педагога.</w:t>
      </w:r>
    </w:p>
    <w:p w:rsidR="00520A16" w:rsidRPr="0071602B" w:rsidRDefault="00520A16" w:rsidP="00520A16">
      <w:pPr>
        <w:rPr>
          <w:sz w:val="24"/>
          <w:szCs w:val="24"/>
        </w:rPr>
      </w:pPr>
      <w:r w:rsidRPr="0071602B">
        <w:rPr>
          <w:sz w:val="24"/>
          <w:szCs w:val="24"/>
        </w:rPr>
        <w:t xml:space="preserve">Низкий уровень: </w:t>
      </w:r>
    </w:p>
    <w:p w:rsidR="00520A16" w:rsidRPr="0071602B" w:rsidRDefault="00520A16" w:rsidP="00520A16">
      <w:pPr>
        <w:rPr>
          <w:sz w:val="24"/>
          <w:szCs w:val="24"/>
        </w:rPr>
      </w:pPr>
      <w:r w:rsidRPr="0071602B">
        <w:rPr>
          <w:sz w:val="24"/>
          <w:szCs w:val="24"/>
        </w:rPr>
        <w:t>- слушает музыку без интереса, часто отвлекается;</w:t>
      </w:r>
    </w:p>
    <w:p w:rsidR="00520A16" w:rsidRPr="0071602B" w:rsidRDefault="00520A16" w:rsidP="00520A16">
      <w:pPr>
        <w:rPr>
          <w:sz w:val="24"/>
          <w:szCs w:val="24"/>
        </w:rPr>
      </w:pPr>
      <w:r w:rsidRPr="0071602B">
        <w:rPr>
          <w:sz w:val="24"/>
          <w:szCs w:val="24"/>
        </w:rPr>
        <w:t>- ошибается в определении жанра или затрудняется в выполнении задания;</w:t>
      </w:r>
    </w:p>
    <w:p w:rsidR="00520A16" w:rsidRPr="0071602B" w:rsidRDefault="00520A16" w:rsidP="00520A16">
      <w:pPr>
        <w:rPr>
          <w:sz w:val="24"/>
          <w:szCs w:val="24"/>
        </w:rPr>
      </w:pPr>
      <w:r w:rsidRPr="0071602B">
        <w:rPr>
          <w:sz w:val="24"/>
          <w:szCs w:val="24"/>
        </w:rPr>
        <w:t xml:space="preserve">- поет не выразительно, не эмоционально, равнодушно; </w:t>
      </w:r>
    </w:p>
    <w:p w:rsidR="00520A16" w:rsidRPr="0071602B" w:rsidRDefault="00520A16" w:rsidP="00520A16">
      <w:pPr>
        <w:rPr>
          <w:sz w:val="24"/>
          <w:szCs w:val="24"/>
        </w:rPr>
      </w:pPr>
      <w:r w:rsidRPr="0071602B">
        <w:rPr>
          <w:sz w:val="24"/>
          <w:szCs w:val="24"/>
        </w:rPr>
        <w:t>- движения не выразительны, не соответствуют характеру музыки.</w:t>
      </w:r>
    </w:p>
    <w:p w:rsidR="00520A16" w:rsidRPr="0071602B" w:rsidRDefault="00520A16" w:rsidP="00520A16">
      <w:pPr>
        <w:rPr>
          <w:sz w:val="24"/>
          <w:szCs w:val="24"/>
        </w:rPr>
      </w:pPr>
    </w:p>
    <w:p w:rsidR="00520A16" w:rsidRPr="0071602B" w:rsidRDefault="00520A16" w:rsidP="00520A16">
      <w:pPr>
        <w:jc w:val="center"/>
        <w:rPr>
          <w:b/>
          <w:sz w:val="24"/>
          <w:szCs w:val="24"/>
        </w:rPr>
      </w:pPr>
      <w:r w:rsidRPr="0071602B">
        <w:rPr>
          <w:b/>
          <w:sz w:val="24"/>
          <w:szCs w:val="24"/>
        </w:rPr>
        <w:t>Итоговый контроль</w:t>
      </w:r>
    </w:p>
    <w:p w:rsidR="00520A16" w:rsidRPr="0071602B" w:rsidRDefault="00520A16" w:rsidP="00520A16">
      <w:pPr>
        <w:rPr>
          <w:i/>
          <w:sz w:val="24"/>
          <w:szCs w:val="24"/>
        </w:rPr>
      </w:pPr>
      <w:r w:rsidRPr="0071602B">
        <w:rPr>
          <w:i/>
          <w:sz w:val="24"/>
          <w:szCs w:val="24"/>
        </w:rPr>
        <w:t xml:space="preserve">Итоговый контроль проходит в форме отчетного концерта.  </w:t>
      </w:r>
    </w:p>
    <w:p w:rsidR="00520A16" w:rsidRPr="0071602B" w:rsidRDefault="00520A16" w:rsidP="00520A16">
      <w:pPr>
        <w:rPr>
          <w:sz w:val="24"/>
          <w:szCs w:val="24"/>
        </w:rPr>
      </w:pPr>
    </w:p>
    <w:p w:rsidR="00520A16" w:rsidRPr="0071602B" w:rsidRDefault="00520A16" w:rsidP="00520A16">
      <w:pPr>
        <w:rPr>
          <w:sz w:val="24"/>
          <w:szCs w:val="24"/>
        </w:rPr>
      </w:pPr>
      <w:r w:rsidRPr="0071602B">
        <w:rPr>
          <w:sz w:val="24"/>
          <w:szCs w:val="24"/>
        </w:rPr>
        <w:t>В конце учебного года проводится концерт с целью проследить динамику развития по следующим параметрам:</w:t>
      </w:r>
    </w:p>
    <w:p w:rsidR="00520A16" w:rsidRPr="0071602B" w:rsidRDefault="00520A16" w:rsidP="00520A16">
      <w:pPr>
        <w:rPr>
          <w:sz w:val="24"/>
          <w:szCs w:val="24"/>
        </w:rPr>
      </w:pPr>
      <w:r w:rsidRPr="0071602B">
        <w:rPr>
          <w:sz w:val="24"/>
          <w:szCs w:val="24"/>
        </w:rPr>
        <w:t>1. Качественное исполнение знакомых песен;</w:t>
      </w:r>
    </w:p>
    <w:p w:rsidR="00520A16" w:rsidRPr="0071602B" w:rsidRDefault="00520A16" w:rsidP="00520A16">
      <w:pPr>
        <w:rPr>
          <w:sz w:val="24"/>
          <w:szCs w:val="24"/>
        </w:rPr>
      </w:pPr>
      <w:r w:rsidRPr="0071602B">
        <w:rPr>
          <w:sz w:val="24"/>
          <w:szCs w:val="24"/>
        </w:rPr>
        <w:t>2. Наличие певческого слуха, вокально-слуховой координации;</w:t>
      </w:r>
    </w:p>
    <w:p w:rsidR="00520A16" w:rsidRPr="0071602B" w:rsidRDefault="00520A16" w:rsidP="00520A16">
      <w:pPr>
        <w:rPr>
          <w:sz w:val="24"/>
          <w:szCs w:val="24"/>
        </w:rPr>
      </w:pPr>
      <w:r w:rsidRPr="0071602B">
        <w:rPr>
          <w:sz w:val="24"/>
          <w:szCs w:val="24"/>
        </w:rPr>
        <w:t>3. Умение импровизировать;</w:t>
      </w:r>
    </w:p>
    <w:p w:rsidR="00520A16" w:rsidRPr="0071602B" w:rsidRDefault="00520A16" w:rsidP="00520A16">
      <w:pPr>
        <w:rPr>
          <w:sz w:val="24"/>
          <w:szCs w:val="24"/>
        </w:rPr>
      </w:pPr>
      <w:r w:rsidRPr="0071602B">
        <w:rPr>
          <w:sz w:val="24"/>
          <w:szCs w:val="24"/>
        </w:rPr>
        <w:t>4. Чисто интонировать на кварту вверх и вниз, квинту и сексту;</w:t>
      </w:r>
    </w:p>
    <w:p w:rsidR="00520A16" w:rsidRPr="0071602B" w:rsidRDefault="00520A16" w:rsidP="00520A16">
      <w:pPr>
        <w:rPr>
          <w:sz w:val="24"/>
          <w:szCs w:val="24"/>
        </w:rPr>
      </w:pPr>
      <w:r w:rsidRPr="0071602B">
        <w:rPr>
          <w:sz w:val="24"/>
          <w:szCs w:val="24"/>
        </w:rPr>
        <w:t>5. Навыки выразительной дикции.</w:t>
      </w:r>
    </w:p>
    <w:p w:rsidR="00520A16" w:rsidRPr="0071602B" w:rsidRDefault="00520A16" w:rsidP="00520A16">
      <w:pPr>
        <w:rPr>
          <w:sz w:val="24"/>
          <w:szCs w:val="24"/>
        </w:rPr>
      </w:pPr>
    </w:p>
    <w:p w:rsidR="00520A16" w:rsidRPr="0071602B" w:rsidRDefault="00520A16" w:rsidP="00520A16">
      <w:pPr>
        <w:rPr>
          <w:sz w:val="24"/>
          <w:szCs w:val="24"/>
        </w:rPr>
      </w:pPr>
      <w:r w:rsidRPr="0071602B">
        <w:rPr>
          <w:sz w:val="24"/>
          <w:szCs w:val="24"/>
        </w:rPr>
        <w:t>0 - не справляется с заданием</w:t>
      </w:r>
    </w:p>
    <w:p w:rsidR="00520A16" w:rsidRPr="0071602B" w:rsidRDefault="00520A16" w:rsidP="00520A16">
      <w:pPr>
        <w:rPr>
          <w:sz w:val="24"/>
          <w:szCs w:val="24"/>
        </w:rPr>
      </w:pPr>
      <w:r w:rsidRPr="0071602B">
        <w:rPr>
          <w:sz w:val="24"/>
          <w:szCs w:val="24"/>
        </w:rPr>
        <w:t>н (низкий) - справляется с помощью педагога</w:t>
      </w:r>
    </w:p>
    <w:p w:rsidR="00520A16" w:rsidRPr="0071602B" w:rsidRDefault="00520A16" w:rsidP="00520A16">
      <w:pPr>
        <w:rPr>
          <w:sz w:val="24"/>
          <w:szCs w:val="24"/>
        </w:rPr>
      </w:pPr>
      <w:r w:rsidRPr="0071602B">
        <w:rPr>
          <w:sz w:val="24"/>
          <w:szCs w:val="24"/>
        </w:rPr>
        <w:t>с (средний) - справляется с частичной помощью педагога</w:t>
      </w:r>
    </w:p>
    <w:p w:rsidR="00520A16" w:rsidRPr="0071602B" w:rsidRDefault="00520A16" w:rsidP="00520A16">
      <w:pPr>
        <w:rPr>
          <w:sz w:val="24"/>
          <w:szCs w:val="24"/>
        </w:rPr>
      </w:pPr>
      <w:r w:rsidRPr="0071602B">
        <w:rPr>
          <w:sz w:val="24"/>
          <w:szCs w:val="24"/>
        </w:rPr>
        <w:t>в (высокий) - справляется самостоятельно</w:t>
      </w:r>
    </w:p>
    <w:p w:rsidR="00520A16" w:rsidRPr="0071602B" w:rsidRDefault="00520A16" w:rsidP="00520A16">
      <w:pPr>
        <w:shd w:val="clear" w:color="auto" w:fill="FFFFFF"/>
        <w:ind w:left="450"/>
        <w:textAlignment w:val="baseline"/>
        <w:rPr>
          <w:color w:val="000000"/>
          <w:sz w:val="24"/>
          <w:szCs w:val="24"/>
          <w:shd w:val="clear" w:color="auto" w:fill="FFFFFF"/>
        </w:rPr>
      </w:pPr>
    </w:p>
    <w:p w:rsidR="00520A16" w:rsidRPr="0071602B" w:rsidRDefault="00520A16" w:rsidP="00520A16">
      <w:pPr>
        <w:rPr>
          <w:sz w:val="24"/>
          <w:szCs w:val="24"/>
        </w:rPr>
        <w:sectPr w:rsidR="00520A16" w:rsidRPr="0071602B" w:rsidSect="0071602B">
          <w:type w:val="continuous"/>
          <w:pgSz w:w="11906" w:h="16838"/>
          <w:pgMar w:top="1440" w:right="1080" w:bottom="1440" w:left="1080" w:header="709" w:footer="709" w:gutter="0"/>
          <w:cols w:space="708"/>
          <w:docGrid w:linePitch="360"/>
        </w:sectPr>
      </w:pPr>
    </w:p>
    <w:p w:rsidR="00520A16" w:rsidRPr="0071602B" w:rsidRDefault="00520A16" w:rsidP="00520A16">
      <w:pPr>
        <w:ind w:firstLine="567"/>
        <w:jc w:val="center"/>
        <w:rPr>
          <w:b/>
          <w:sz w:val="24"/>
          <w:szCs w:val="24"/>
        </w:rPr>
      </w:pPr>
      <w:r w:rsidRPr="0071602B">
        <w:rPr>
          <w:b/>
          <w:sz w:val="24"/>
          <w:szCs w:val="24"/>
        </w:rPr>
        <w:t>Методические материалы</w:t>
      </w:r>
    </w:p>
    <w:p w:rsidR="00520A16" w:rsidRPr="0071602B" w:rsidRDefault="00520A16" w:rsidP="00520A16">
      <w:pPr>
        <w:ind w:firstLine="567"/>
        <w:rPr>
          <w:sz w:val="24"/>
          <w:szCs w:val="24"/>
        </w:rPr>
      </w:pPr>
      <w:r w:rsidRPr="0071602B">
        <w:rPr>
          <w:sz w:val="24"/>
          <w:szCs w:val="24"/>
        </w:rPr>
        <w:t>В дополнительной общеобразовательной общеразвивающей программе «Вокалу» работа ведется в двух основных направлениях: формирование исполнительского мастерства детей и информационно-просветительская работа.</w:t>
      </w:r>
    </w:p>
    <w:p w:rsidR="00520A16" w:rsidRPr="0071602B" w:rsidRDefault="00520A16" w:rsidP="00520A16">
      <w:pPr>
        <w:ind w:firstLine="567"/>
        <w:rPr>
          <w:sz w:val="24"/>
          <w:szCs w:val="24"/>
        </w:rPr>
      </w:pPr>
      <w:r w:rsidRPr="0071602B">
        <w:rPr>
          <w:sz w:val="24"/>
          <w:szCs w:val="24"/>
        </w:rPr>
        <w:t>Оба направления работы служат в равной степени как приобщению к традициям, так и качественному исполнению детьми материала на  различных выступлениях. Направление «Информационно-просветительская  работа» является необходимой теоретической базой для работы с материалом, т.к. сценическое воплощение песни полностью отражает содержание и идею песни лишь в том случае, если дети знают, в какой ситуации и по какому поводу песня исполняеться.</w:t>
      </w:r>
    </w:p>
    <w:p w:rsidR="00520A16" w:rsidRPr="0071602B" w:rsidRDefault="00520A16" w:rsidP="00520A16">
      <w:pPr>
        <w:ind w:firstLine="567"/>
        <w:rPr>
          <w:sz w:val="24"/>
          <w:szCs w:val="24"/>
        </w:rPr>
      </w:pPr>
      <w:r w:rsidRPr="0071602B">
        <w:rPr>
          <w:sz w:val="24"/>
          <w:szCs w:val="24"/>
        </w:rPr>
        <w:t>Творческое развитие детей опирается на принципы дидактики и возрастной психологии детей, которые нисколько не противоречат педагогике.</w:t>
      </w:r>
    </w:p>
    <w:p w:rsidR="00520A16" w:rsidRPr="0071602B" w:rsidRDefault="00520A16" w:rsidP="00520A16">
      <w:pPr>
        <w:ind w:firstLine="567"/>
        <w:rPr>
          <w:sz w:val="24"/>
          <w:szCs w:val="24"/>
        </w:rPr>
      </w:pPr>
      <w:r w:rsidRPr="0071602B">
        <w:rPr>
          <w:sz w:val="24"/>
          <w:szCs w:val="24"/>
        </w:rPr>
        <w:t>Методика проведения занятий на всех этапах обучения по нашей программе состоит из:</w:t>
      </w:r>
    </w:p>
    <w:p w:rsidR="00520A16" w:rsidRPr="0071602B" w:rsidRDefault="00520A16" w:rsidP="00520A16">
      <w:pPr>
        <w:ind w:firstLine="567"/>
        <w:rPr>
          <w:sz w:val="24"/>
          <w:szCs w:val="24"/>
        </w:rPr>
      </w:pPr>
      <w:r w:rsidRPr="0071602B">
        <w:rPr>
          <w:sz w:val="24"/>
          <w:szCs w:val="24"/>
        </w:rPr>
        <w:t>-</w:t>
      </w:r>
      <w:r w:rsidRPr="0071602B">
        <w:rPr>
          <w:sz w:val="24"/>
          <w:szCs w:val="24"/>
        </w:rPr>
        <w:tab/>
        <w:t>развития специальных данных: музыкального слуха, чувства ритма, музыкальной памяти, музыкального воображения с учетом возрастных особенностей детей;</w:t>
      </w:r>
    </w:p>
    <w:p w:rsidR="00520A16" w:rsidRPr="0071602B" w:rsidRDefault="00520A16" w:rsidP="00520A16">
      <w:pPr>
        <w:ind w:firstLine="567"/>
        <w:rPr>
          <w:sz w:val="24"/>
          <w:szCs w:val="24"/>
        </w:rPr>
      </w:pPr>
      <w:r w:rsidRPr="0071602B">
        <w:rPr>
          <w:sz w:val="24"/>
          <w:szCs w:val="24"/>
        </w:rPr>
        <w:t>-</w:t>
      </w:r>
      <w:r w:rsidRPr="0071602B">
        <w:rPr>
          <w:sz w:val="24"/>
          <w:szCs w:val="24"/>
        </w:rPr>
        <w:tab/>
        <w:t>творческих заданий;</w:t>
      </w:r>
    </w:p>
    <w:p w:rsidR="00520A16" w:rsidRPr="0071602B" w:rsidRDefault="00520A16" w:rsidP="00520A16">
      <w:pPr>
        <w:ind w:firstLine="567"/>
        <w:rPr>
          <w:sz w:val="24"/>
          <w:szCs w:val="24"/>
        </w:rPr>
      </w:pPr>
      <w:r w:rsidRPr="0071602B">
        <w:rPr>
          <w:sz w:val="24"/>
          <w:szCs w:val="24"/>
        </w:rPr>
        <w:t>-</w:t>
      </w:r>
      <w:r w:rsidRPr="0071602B">
        <w:rPr>
          <w:sz w:val="24"/>
          <w:szCs w:val="24"/>
        </w:rPr>
        <w:tab/>
        <w:t>работы над певческими и танцевальными навыками.</w:t>
      </w:r>
    </w:p>
    <w:p w:rsidR="00520A16" w:rsidRPr="0071602B" w:rsidRDefault="00520A16" w:rsidP="00520A16">
      <w:pPr>
        <w:ind w:firstLine="567"/>
        <w:rPr>
          <w:sz w:val="24"/>
          <w:szCs w:val="24"/>
        </w:rPr>
      </w:pPr>
      <w:r w:rsidRPr="0071602B">
        <w:rPr>
          <w:sz w:val="24"/>
          <w:szCs w:val="24"/>
        </w:rPr>
        <w:t>Включение такого материала обогащает представления обучающихся об атмосфере того или иного кругозора. Специфика вокального материала дает возможность проведения учебных занятий в форме путешествий, народных игр.</w:t>
      </w:r>
    </w:p>
    <w:p w:rsidR="00520A16" w:rsidRPr="0071602B" w:rsidRDefault="00520A16" w:rsidP="00520A16">
      <w:pPr>
        <w:ind w:firstLine="567"/>
        <w:rPr>
          <w:sz w:val="24"/>
          <w:szCs w:val="24"/>
        </w:rPr>
      </w:pPr>
      <w:r w:rsidRPr="0071602B">
        <w:rPr>
          <w:sz w:val="24"/>
          <w:szCs w:val="24"/>
        </w:rPr>
        <w:t>Учебное занятие, как правило, организуется по следующей схеме: распевка; показ и разучивание нового музыкального материала; закрепление пройденного; слушание музыки и анализ прослушанного; теоретические сведения; повторение.</w:t>
      </w:r>
    </w:p>
    <w:p w:rsidR="00520A16" w:rsidRPr="0071602B" w:rsidRDefault="00520A16" w:rsidP="00520A16">
      <w:pPr>
        <w:ind w:firstLine="567"/>
        <w:rPr>
          <w:sz w:val="24"/>
          <w:szCs w:val="24"/>
        </w:rPr>
      </w:pPr>
      <w:r w:rsidRPr="0071602B">
        <w:rPr>
          <w:sz w:val="24"/>
          <w:szCs w:val="24"/>
        </w:rPr>
        <w:t>Примерный план разучивания песни: прочесть внимательно текст песни; прослушав, проанализировать жанровые особенности и обрядовую принадлежность; разучить текст песни и мотив с детьми; обдумать художественное оформление.</w:t>
      </w:r>
    </w:p>
    <w:p w:rsidR="00520A16" w:rsidRPr="0071602B" w:rsidRDefault="00520A16" w:rsidP="00520A16">
      <w:pPr>
        <w:ind w:firstLine="567"/>
        <w:rPr>
          <w:sz w:val="24"/>
          <w:szCs w:val="24"/>
        </w:rPr>
      </w:pPr>
      <w:r w:rsidRPr="0071602B">
        <w:rPr>
          <w:sz w:val="24"/>
          <w:szCs w:val="24"/>
        </w:rPr>
        <w:t xml:space="preserve">Танец и песня неотделимы друг от друга. Во всех песнях, играх, хороводах обязательно их гармоничное соединение. </w:t>
      </w:r>
    </w:p>
    <w:p w:rsidR="00520A16" w:rsidRPr="0071602B" w:rsidRDefault="00520A16" w:rsidP="00520A16">
      <w:pPr>
        <w:tabs>
          <w:tab w:val="left" w:pos="1082"/>
        </w:tabs>
        <w:spacing w:line="384" w:lineRule="exact"/>
        <w:ind w:right="20"/>
        <w:rPr>
          <w:rFonts w:eastAsiaTheme="minorHAnsi"/>
          <w:b/>
          <w:sz w:val="24"/>
          <w:szCs w:val="24"/>
        </w:rPr>
      </w:pPr>
    </w:p>
    <w:p w:rsidR="00520A16" w:rsidRPr="0071602B" w:rsidRDefault="00520A16" w:rsidP="00520A16">
      <w:pPr>
        <w:rPr>
          <w:sz w:val="24"/>
          <w:szCs w:val="24"/>
        </w:rPr>
      </w:pPr>
      <w:r>
        <w:rPr>
          <w:b/>
          <w:bCs/>
          <w:color w:val="000000"/>
          <w:sz w:val="24"/>
          <w:szCs w:val="24"/>
        </w:rPr>
        <w:t>41</w:t>
      </w:r>
      <w:r w:rsidRPr="0071602B">
        <w:rPr>
          <w:b/>
          <w:bCs/>
          <w:color w:val="000000"/>
          <w:sz w:val="24"/>
          <w:szCs w:val="24"/>
        </w:rPr>
        <w:t xml:space="preserve">. </w:t>
      </w:r>
      <w:r w:rsidRPr="0071602B">
        <w:rPr>
          <w:b/>
          <w:sz w:val="24"/>
          <w:szCs w:val="24"/>
        </w:rPr>
        <w:t>Модифицированная, «Хореография», 5-6  лет, 1 год (педагог – Бадукшанова Е.А.).</w:t>
      </w:r>
    </w:p>
    <w:p w:rsidR="00520A16" w:rsidRPr="0071602B" w:rsidRDefault="00520A16" w:rsidP="00520A16">
      <w:pPr>
        <w:pStyle w:val="af"/>
        <w:spacing w:before="0" w:beforeAutospacing="0" w:after="0" w:afterAutospacing="0"/>
        <w:rPr>
          <w:color w:val="000000"/>
        </w:rPr>
      </w:pPr>
    </w:p>
    <w:p w:rsidR="00520A16" w:rsidRPr="0071602B" w:rsidRDefault="00520A16" w:rsidP="00520A16">
      <w:pPr>
        <w:tabs>
          <w:tab w:val="left" w:pos="2601"/>
        </w:tabs>
        <w:jc w:val="center"/>
        <w:rPr>
          <w:b/>
          <w:sz w:val="24"/>
          <w:szCs w:val="24"/>
        </w:rPr>
      </w:pPr>
      <w:r w:rsidRPr="0071602B">
        <w:rPr>
          <w:rFonts w:eastAsia="Calibri"/>
          <w:b/>
          <w:sz w:val="24"/>
          <w:szCs w:val="24"/>
        </w:rPr>
        <w:t>Входной контроль</w:t>
      </w:r>
    </w:p>
    <w:p w:rsidR="00520A16" w:rsidRPr="0071602B" w:rsidRDefault="00520A16" w:rsidP="00520A16">
      <w:pPr>
        <w:rPr>
          <w:sz w:val="24"/>
          <w:szCs w:val="24"/>
        </w:rPr>
      </w:pPr>
      <w:r w:rsidRPr="0071602B">
        <w:rPr>
          <w:b/>
          <w:sz w:val="24"/>
          <w:szCs w:val="24"/>
        </w:rPr>
        <w:t>Цель:</w:t>
      </w:r>
      <w:r w:rsidRPr="0071602B">
        <w:rPr>
          <w:sz w:val="24"/>
          <w:szCs w:val="24"/>
        </w:rPr>
        <w:t xml:space="preserve"> определение начального уровня знаний.</w:t>
      </w:r>
    </w:p>
    <w:p w:rsidR="00520A16" w:rsidRPr="0071602B" w:rsidRDefault="00520A16" w:rsidP="00520A16">
      <w:pPr>
        <w:tabs>
          <w:tab w:val="left" w:pos="567"/>
        </w:tabs>
        <w:rPr>
          <w:sz w:val="24"/>
          <w:szCs w:val="24"/>
        </w:rPr>
      </w:pPr>
      <w:r w:rsidRPr="0071602B">
        <w:rPr>
          <w:b/>
          <w:sz w:val="24"/>
          <w:szCs w:val="24"/>
        </w:rPr>
        <w:t>Форма контроля:</w:t>
      </w:r>
      <w:r w:rsidRPr="0071602B">
        <w:rPr>
          <w:sz w:val="24"/>
          <w:szCs w:val="24"/>
        </w:rPr>
        <w:t xml:space="preserve"> практическое задание.</w:t>
      </w:r>
    </w:p>
    <w:p w:rsidR="00520A16" w:rsidRPr="0071602B" w:rsidRDefault="00520A16" w:rsidP="00520A16">
      <w:pPr>
        <w:tabs>
          <w:tab w:val="left" w:pos="567"/>
        </w:tabs>
        <w:rPr>
          <w:sz w:val="24"/>
          <w:szCs w:val="24"/>
        </w:rPr>
      </w:pPr>
    </w:p>
    <w:p w:rsidR="00520A16" w:rsidRPr="0071602B" w:rsidRDefault="00520A16" w:rsidP="00520A16">
      <w:pPr>
        <w:shd w:val="clear" w:color="auto" w:fill="FFFFFF"/>
        <w:ind w:left="-142"/>
        <w:rPr>
          <w:b/>
          <w:bCs/>
          <w:color w:val="000000"/>
          <w:sz w:val="24"/>
          <w:szCs w:val="24"/>
          <w:shd w:val="clear" w:color="auto" w:fill="FFFFFF"/>
        </w:rPr>
      </w:pPr>
      <w:r w:rsidRPr="0071602B">
        <w:rPr>
          <w:b/>
          <w:bCs/>
          <w:color w:val="000000"/>
          <w:sz w:val="24"/>
          <w:szCs w:val="24"/>
          <w:shd w:val="clear" w:color="auto" w:fill="FFFFFF"/>
        </w:rPr>
        <w:t>Не сформированный уровень развития (низкий – 0-1 балл)</w:t>
      </w:r>
    </w:p>
    <w:p w:rsidR="00520A16" w:rsidRPr="0071602B" w:rsidRDefault="00520A16" w:rsidP="00520A16">
      <w:pPr>
        <w:shd w:val="clear" w:color="auto" w:fill="FFFFFF"/>
        <w:ind w:left="-142"/>
        <w:rPr>
          <w:rFonts w:ascii="Calibri" w:hAnsi="Calibri" w:cs="Calibri"/>
          <w:color w:val="000000"/>
          <w:sz w:val="24"/>
          <w:szCs w:val="24"/>
        </w:rPr>
      </w:pPr>
      <w:r w:rsidRPr="0071602B">
        <w:rPr>
          <w:color w:val="000000"/>
          <w:sz w:val="24"/>
          <w:szCs w:val="24"/>
        </w:rPr>
        <w:t>Ребёнок мало эмоционален, ровно, спокойно относится к музыке, не проявляет активного интереса, равнодушен, не способен к самостоятельности. </w:t>
      </w:r>
    </w:p>
    <w:p w:rsidR="00520A16" w:rsidRPr="0071602B" w:rsidRDefault="00520A16" w:rsidP="00520A16">
      <w:pPr>
        <w:shd w:val="clear" w:color="auto" w:fill="FFFFFF"/>
        <w:ind w:left="-142"/>
        <w:rPr>
          <w:b/>
          <w:bCs/>
          <w:color w:val="000000"/>
          <w:sz w:val="24"/>
          <w:szCs w:val="24"/>
          <w:shd w:val="clear" w:color="auto" w:fill="FFFFFF"/>
        </w:rPr>
      </w:pPr>
      <w:r w:rsidRPr="0071602B">
        <w:rPr>
          <w:b/>
          <w:bCs/>
          <w:color w:val="000000"/>
          <w:sz w:val="24"/>
          <w:szCs w:val="24"/>
          <w:shd w:val="clear" w:color="auto" w:fill="FFFFFF"/>
        </w:rPr>
        <w:t>Уровень развития находится в стадии формирования (средний – 2-4 баллов)</w:t>
      </w:r>
    </w:p>
    <w:p w:rsidR="00520A16" w:rsidRPr="0071602B" w:rsidRDefault="00520A16" w:rsidP="00520A16">
      <w:pPr>
        <w:shd w:val="clear" w:color="auto" w:fill="FFFFFF"/>
        <w:ind w:left="-142"/>
        <w:rPr>
          <w:b/>
          <w:bCs/>
          <w:color w:val="000000"/>
          <w:sz w:val="24"/>
          <w:szCs w:val="24"/>
        </w:rPr>
      </w:pPr>
      <w:r w:rsidRPr="0071602B">
        <w:rPr>
          <w:color w:val="000000"/>
          <w:sz w:val="24"/>
          <w:szCs w:val="24"/>
        </w:rPr>
        <w:t>Эмоциональная отзывчивость, интерес к музыкально-ритмической деятельности, желание включиться в неё, несмотря на некоторые затруднения в выполнении задания. Ребёнок нуждается в помощи педагога, дополнительном объяснении, показе, неоднократных повторах.</w:t>
      </w:r>
      <w:r w:rsidRPr="0071602B">
        <w:rPr>
          <w:color w:val="000000"/>
          <w:sz w:val="24"/>
          <w:szCs w:val="24"/>
        </w:rPr>
        <w:br/>
      </w:r>
      <w:r w:rsidRPr="0071602B">
        <w:rPr>
          <w:b/>
          <w:bCs/>
          <w:color w:val="000000"/>
          <w:sz w:val="24"/>
          <w:szCs w:val="24"/>
        </w:rPr>
        <w:t>Сформированный  уровень развития (высокий – 5 баллов)</w:t>
      </w:r>
    </w:p>
    <w:p w:rsidR="00520A16" w:rsidRPr="0071602B" w:rsidRDefault="00520A16" w:rsidP="00520A16">
      <w:pPr>
        <w:shd w:val="clear" w:color="auto" w:fill="FFFFFF"/>
        <w:ind w:left="-142"/>
        <w:rPr>
          <w:rFonts w:ascii="Calibri" w:hAnsi="Calibri" w:cs="Calibri"/>
          <w:color w:val="000000"/>
          <w:sz w:val="24"/>
          <w:szCs w:val="24"/>
        </w:rPr>
      </w:pPr>
      <w:r w:rsidRPr="0071602B">
        <w:rPr>
          <w:color w:val="000000"/>
          <w:sz w:val="24"/>
          <w:szCs w:val="24"/>
        </w:rPr>
        <w:t>Творческая активность ребёнка, самостоятельность, инициатива, быстрое осмысление задания, точное выразительное выполнение без помощи взрослого;</w:t>
      </w:r>
      <w:r w:rsidRPr="0071602B">
        <w:rPr>
          <w:color w:val="000000"/>
          <w:sz w:val="24"/>
          <w:szCs w:val="24"/>
        </w:rPr>
        <w:br/>
        <w:t>Ярко выраженная эмоциональность (во всех видах музыкально-ритмической  деятельности).</w:t>
      </w:r>
      <w:r w:rsidRPr="0071602B">
        <w:rPr>
          <w:color w:val="000000"/>
          <w:sz w:val="24"/>
          <w:szCs w:val="24"/>
        </w:rPr>
        <w:br/>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Мониторинг распределялся по оценочным таблицам. Результаты оценивались по показателям качества освоения ребенком музыкально-ритмической деятельности:</w:t>
      </w:r>
    </w:p>
    <w:p w:rsidR="00520A16" w:rsidRPr="0071602B" w:rsidRDefault="00520A16" w:rsidP="00520A16">
      <w:pPr>
        <w:shd w:val="clear" w:color="auto" w:fill="FFFFFF"/>
        <w:rPr>
          <w:color w:val="000000"/>
          <w:sz w:val="24"/>
          <w:szCs w:val="24"/>
        </w:rPr>
      </w:pPr>
      <w:r w:rsidRPr="0071602B">
        <w:rPr>
          <w:color w:val="000000"/>
          <w:sz w:val="24"/>
          <w:szCs w:val="24"/>
        </w:rPr>
        <w:t>- Интерес и потребность к восприятию музыки и движений</w:t>
      </w:r>
    </w:p>
    <w:p w:rsidR="00520A16" w:rsidRPr="0071602B" w:rsidRDefault="00520A16" w:rsidP="00520A16">
      <w:pPr>
        <w:shd w:val="clear" w:color="auto" w:fill="FFFFFF"/>
        <w:rPr>
          <w:color w:val="000000"/>
          <w:sz w:val="24"/>
          <w:szCs w:val="24"/>
        </w:rPr>
      </w:pPr>
      <w:r w:rsidRPr="0071602B">
        <w:rPr>
          <w:color w:val="000000"/>
          <w:sz w:val="24"/>
          <w:szCs w:val="24"/>
        </w:rPr>
        <w:t>- Интерес и потребность к исполнению музыкально-ритмических движений</w:t>
      </w:r>
    </w:p>
    <w:p w:rsidR="00520A16" w:rsidRPr="0071602B" w:rsidRDefault="00520A16" w:rsidP="00520A16">
      <w:pPr>
        <w:shd w:val="clear" w:color="auto" w:fill="FFFFFF"/>
        <w:rPr>
          <w:color w:val="000000"/>
          <w:sz w:val="24"/>
          <w:szCs w:val="24"/>
        </w:rPr>
      </w:pPr>
      <w:r w:rsidRPr="0071602B">
        <w:rPr>
          <w:color w:val="000000"/>
          <w:sz w:val="24"/>
          <w:szCs w:val="24"/>
        </w:rPr>
        <w:t xml:space="preserve">- Наличие творчества в исполнении выразительности фиксированных движений   </w:t>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 xml:space="preserve">  игр и плясок.</w:t>
      </w:r>
    </w:p>
    <w:p w:rsidR="00520A16" w:rsidRPr="0071602B" w:rsidRDefault="00520A16" w:rsidP="00520A16">
      <w:pPr>
        <w:shd w:val="clear" w:color="auto" w:fill="FFFFFF"/>
        <w:jc w:val="center"/>
        <w:rPr>
          <w:b/>
          <w:bCs/>
          <w:color w:val="000000"/>
          <w:sz w:val="24"/>
          <w:szCs w:val="24"/>
        </w:rPr>
      </w:pPr>
      <w:r w:rsidRPr="0071602B">
        <w:rPr>
          <w:b/>
          <w:bCs/>
          <w:color w:val="000000"/>
          <w:sz w:val="24"/>
          <w:szCs w:val="24"/>
        </w:rPr>
        <w:t xml:space="preserve">Показатели качества освоения ребенком музыкально-ритмической деятельности </w:t>
      </w:r>
      <w:r w:rsidRPr="0071602B">
        <w:rPr>
          <w:b/>
          <w:bCs/>
          <w:i/>
          <w:iCs/>
          <w:color w:val="000000"/>
          <w:sz w:val="24"/>
          <w:szCs w:val="24"/>
          <w:shd w:val="clear" w:color="auto" w:fill="FFFFFF"/>
        </w:rPr>
        <w:t>(по Э.П. Костиной)</w:t>
      </w:r>
    </w:p>
    <w:p w:rsidR="00520A16" w:rsidRPr="0071602B" w:rsidRDefault="00520A16" w:rsidP="00520A16">
      <w:pPr>
        <w:shd w:val="clear" w:color="auto" w:fill="FFFFFF"/>
        <w:jc w:val="center"/>
        <w:rPr>
          <w:rFonts w:ascii="Calibri" w:hAnsi="Calibri" w:cs="Calibri"/>
          <w:color w:val="000000"/>
          <w:sz w:val="24"/>
          <w:szCs w:val="24"/>
        </w:rPr>
      </w:pPr>
    </w:p>
    <w:tbl>
      <w:tblPr>
        <w:tblW w:w="0" w:type="auto"/>
        <w:tblInd w:w="-116" w:type="dxa"/>
        <w:shd w:val="clear" w:color="auto" w:fill="FFFFFF"/>
        <w:tblLook w:val="04A0"/>
      </w:tblPr>
      <w:tblGrid>
        <w:gridCol w:w="417"/>
        <w:gridCol w:w="710"/>
        <w:gridCol w:w="659"/>
        <w:gridCol w:w="658"/>
        <w:gridCol w:w="571"/>
        <w:gridCol w:w="574"/>
        <w:gridCol w:w="565"/>
        <w:gridCol w:w="549"/>
        <w:gridCol w:w="602"/>
        <w:gridCol w:w="699"/>
        <w:gridCol w:w="445"/>
        <w:gridCol w:w="441"/>
        <w:gridCol w:w="673"/>
        <w:gridCol w:w="740"/>
        <w:gridCol w:w="576"/>
        <w:gridCol w:w="550"/>
        <w:gridCol w:w="576"/>
        <w:gridCol w:w="551"/>
      </w:tblGrid>
      <w:tr w:rsidR="00520A16" w:rsidRPr="0071602B" w:rsidTr="00566C51">
        <w:trPr>
          <w:trHeight w:val="740"/>
        </w:trPr>
        <w:tc>
          <w:tcPr>
            <w:tcW w:w="4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ind w:left="114" w:right="114" w:hanging="114"/>
              <w:jc w:val="center"/>
              <w:rPr>
                <w:rFonts w:ascii="Calibri" w:hAnsi="Calibri" w:cs="Calibri"/>
                <w:color w:val="000000"/>
                <w:sz w:val="24"/>
                <w:szCs w:val="24"/>
              </w:rPr>
            </w:pPr>
            <w:r w:rsidRPr="0071602B">
              <w:rPr>
                <w:color w:val="000000"/>
                <w:sz w:val="24"/>
                <w:szCs w:val="24"/>
              </w:rPr>
              <w:t>№</w:t>
            </w:r>
          </w:p>
        </w:tc>
        <w:tc>
          <w:tcPr>
            <w:tcW w:w="7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ind w:left="-17" w:right="96" w:firstLine="17"/>
              <w:jc w:val="center"/>
              <w:rPr>
                <w:rFonts w:ascii="Calibri" w:hAnsi="Calibri" w:cs="Calibri"/>
                <w:color w:val="000000"/>
                <w:sz w:val="24"/>
                <w:szCs w:val="24"/>
              </w:rPr>
            </w:pPr>
            <w:r w:rsidRPr="0071602B">
              <w:rPr>
                <w:color w:val="000000"/>
                <w:sz w:val="24"/>
                <w:szCs w:val="24"/>
              </w:rPr>
              <w:t>Ф. И. ребёнка</w:t>
            </w:r>
          </w:p>
        </w:tc>
        <w:tc>
          <w:tcPr>
            <w:tcW w:w="3533"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jc w:val="center"/>
              <w:rPr>
                <w:rFonts w:ascii="Calibri" w:hAnsi="Calibri" w:cs="Calibri"/>
                <w:color w:val="000000"/>
                <w:sz w:val="24"/>
                <w:szCs w:val="24"/>
              </w:rPr>
            </w:pPr>
            <w:r w:rsidRPr="0071602B">
              <w:rPr>
                <w:color w:val="000000"/>
                <w:sz w:val="24"/>
                <w:szCs w:val="24"/>
              </w:rPr>
              <w:t>I. Интерес и потребность к восприятию музыки и движений.</w:t>
            </w:r>
          </w:p>
        </w:tc>
        <w:tc>
          <w:tcPr>
            <w:tcW w:w="363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jc w:val="center"/>
              <w:rPr>
                <w:rFonts w:ascii="Calibri" w:hAnsi="Calibri" w:cs="Calibri"/>
                <w:color w:val="000000"/>
                <w:sz w:val="24"/>
                <w:szCs w:val="24"/>
              </w:rPr>
            </w:pPr>
            <w:r w:rsidRPr="0071602B">
              <w:rPr>
                <w:color w:val="000000"/>
                <w:sz w:val="24"/>
                <w:szCs w:val="24"/>
              </w:rPr>
              <w:t>II. Интерес и потребность к исполнению музыкально-ритмических движений.</w:t>
            </w:r>
          </w:p>
        </w:tc>
        <w:tc>
          <w:tcPr>
            <w:tcW w:w="222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jc w:val="center"/>
              <w:rPr>
                <w:rFonts w:ascii="Calibri" w:hAnsi="Calibri" w:cs="Calibri"/>
                <w:color w:val="000000"/>
                <w:sz w:val="24"/>
                <w:szCs w:val="24"/>
              </w:rPr>
            </w:pPr>
            <w:r w:rsidRPr="0071602B">
              <w:rPr>
                <w:color w:val="000000"/>
                <w:sz w:val="24"/>
                <w:szCs w:val="24"/>
              </w:rPr>
              <w:t>III. Наличие творчества в исполнении выразительности фиксированных движений игр и плясок.</w:t>
            </w:r>
          </w:p>
        </w:tc>
      </w:tr>
      <w:tr w:rsidR="00520A16" w:rsidRPr="0071602B" w:rsidTr="00566C51">
        <w:trPr>
          <w:trHeight w:val="69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0A16" w:rsidRPr="0071602B" w:rsidRDefault="00520A16" w:rsidP="00566C51">
            <w:pPr>
              <w:rPr>
                <w:rFonts w:ascii="Calibri"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0A16" w:rsidRPr="0071602B" w:rsidRDefault="00520A16" w:rsidP="00566C51">
            <w:pPr>
              <w:rPr>
                <w:rFonts w:ascii="Calibri" w:hAnsi="Calibri" w:cs="Calibri"/>
                <w:color w:val="000000"/>
                <w:sz w:val="24"/>
                <w:szCs w:val="24"/>
              </w:rPr>
            </w:pPr>
          </w:p>
        </w:tc>
        <w:tc>
          <w:tcPr>
            <w:tcW w:w="13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rPr>
                <w:rFonts w:ascii="Calibri" w:hAnsi="Calibri" w:cs="Calibri"/>
                <w:color w:val="000000"/>
                <w:sz w:val="24"/>
                <w:szCs w:val="24"/>
              </w:rPr>
            </w:pPr>
            <w:r w:rsidRPr="0071602B">
              <w:rPr>
                <w:color w:val="000000"/>
                <w:sz w:val="24"/>
                <w:szCs w:val="24"/>
              </w:rPr>
              <w:t>Целостное восприятие деятельности: восприятие выразительности, игрового содержания, понимание сюжета игры или композиции танца.</w:t>
            </w:r>
          </w:p>
        </w:tc>
        <w:tc>
          <w:tcPr>
            <w:tcW w:w="11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rPr>
                <w:rFonts w:ascii="Calibri" w:hAnsi="Calibri" w:cs="Calibri"/>
                <w:color w:val="000000"/>
                <w:sz w:val="24"/>
                <w:szCs w:val="24"/>
              </w:rPr>
            </w:pPr>
            <w:r w:rsidRPr="0071602B">
              <w:rPr>
                <w:color w:val="000000"/>
                <w:sz w:val="24"/>
                <w:szCs w:val="24"/>
              </w:rPr>
              <w:t>Восприятие азбуки основных видов движений музыкально-ритмической деятельности: основных, сюжетно-образных и танцевальных.</w:t>
            </w:r>
          </w:p>
        </w:tc>
        <w:tc>
          <w:tcPr>
            <w:tcW w:w="109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rPr>
                <w:rFonts w:ascii="Calibri" w:hAnsi="Calibri" w:cs="Calibri"/>
                <w:color w:val="000000"/>
                <w:sz w:val="24"/>
                <w:szCs w:val="24"/>
              </w:rPr>
            </w:pPr>
            <w:r w:rsidRPr="0071602B">
              <w:rPr>
                <w:color w:val="000000"/>
                <w:sz w:val="24"/>
                <w:szCs w:val="24"/>
              </w:rPr>
              <w:t>Восприятие ориентировки в пространстве.</w:t>
            </w:r>
            <w:r w:rsidRPr="0071602B">
              <w:rPr>
                <w:color w:val="000000"/>
                <w:sz w:val="24"/>
                <w:szCs w:val="24"/>
              </w:rPr>
              <w:br/>
            </w:r>
          </w:p>
        </w:tc>
        <w:tc>
          <w:tcPr>
            <w:tcW w:w="12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rPr>
                <w:rFonts w:ascii="Calibri" w:hAnsi="Calibri" w:cs="Calibri"/>
                <w:color w:val="000000"/>
                <w:sz w:val="24"/>
                <w:szCs w:val="24"/>
              </w:rPr>
            </w:pPr>
            <w:r w:rsidRPr="0071602B">
              <w:rPr>
                <w:color w:val="000000"/>
                <w:sz w:val="24"/>
                <w:szCs w:val="24"/>
              </w:rPr>
              <w:t>Выразительность исполнения музыкально-ритмического репертуара: передача характера, сюжета игры, композиции танца.</w:t>
            </w:r>
          </w:p>
        </w:tc>
        <w:tc>
          <w:tcPr>
            <w:tcW w:w="9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rPr>
                <w:rFonts w:ascii="Calibri" w:hAnsi="Calibri" w:cs="Calibri"/>
                <w:color w:val="000000"/>
                <w:sz w:val="24"/>
                <w:szCs w:val="24"/>
              </w:rPr>
            </w:pPr>
            <w:r w:rsidRPr="0071602B">
              <w:rPr>
                <w:color w:val="000000"/>
                <w:sz w:val="24"/>
                <w:szCs w:val="24"/>
              </w:rPr>
              <w:t>Наличие развитого чувства ансамбля.</w:t>
            </w:r>
            <w:r w:rsidRPr="0071602B">
              <w:rPr>
                <w:color w:val="000000"/>
                <w:sz w:val="24"/>
                <w:szCs w:val="24"/>
              </w:rPr>
              <w:br/>
            </w:r>
          </w:p>
        </w:tc>
        <w:tc>
          <w:tcPr>
            <w:tcW w:w="14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rPr>
                <w:rFonts w:ascii="Calibri" w:hAnsi="Calibri" w:cs="Calibri"/>
                <w:color w:val="000000"/>
                <w:sz w:val="24"/>
                <w:szCs w:val="24"/>
              </w:rPr>
            </w:pPr>
            <w:r w:rsidRPr="0071602B">
              <w:rPr>
                <w:color w:val="000000"/>
                <w:sz w:val="24"/>
                <w:szCs w:val="24"/>
              </w:rPr>
              <w:t>Самостоятельность исполнения упражнений, танцев и др.</w:t>
            </w:r>
          </w:p>
        </w:tc>
        <w:tc>
          <w:tcPr>
            <w:tcW w:w="11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rPr>
                <w:rFonts w:ascii="Calibri" w:hAnsi="Calibri" w:cs="Calibri"/>
                <w:color w:val="000000"/>
                <w:sz w:val="24"/>
                <w:szCs w:val="24"/>
              </w:rPr>
            </w:pPr>
            <w:r w:rsidRPr="0071602B">
              <w:rPr>
                <w:color w:val="000000"/>
                <w:sz w:val="24"/>
                <w:szCs w:val="24"/>
              </w:rPr>
              <w:t>Творческая импровизация передачи игрового образа.</w:t>
            </w:r>
            <w:r w:rsidRPr="0071602B">
              <w:rPr>
                <w:color w:val="000000"/>
                <w:sz w:val="24"/>
                <w:szCs w:val="24"/>
              </w:rPr>
              <w:br/>
            </w:r>
          </w:p>
        </w:tc>
        <w:tc>
          <w:tcPr>
            <w:tcW w:w="11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0A16" w:rsidRPr="0071602B" w:rsidRDefault="00520A16" w:rsidP="00566C51">
            <w:pPr>
              <w:rPr>
                <w:rFonts w:ascii="Calibri" w:hAnsi="Calibri" w:cs="Calibri"/>
                <w:color w:val="000000"/>
                <w:sz w:val="24"/>
                <w:szCs w:val="24"/>
              </w:rPr>
            </w:pPr>
            <w:r w:rsidRPr="0071602B">
              <w:rPr>
                <w:color w:val="000000"/>
                <w:sz w:val="24"/>
                <w:szCs w:val="24"/>
              </w:rPr>
              <w:t>Творческая импровизация в свободной пляске.</w:t>
            </w:r>
            <w:r w:rsidRPr="0071602B">
              <w:rPr>
                <w:color w:val="000000"/>
                <w:sz w:val="24"/>
                <w:szCs w:val="24"/>
              </w:rPr>
              <w:br/>
            </w:r>
            <w:r w:rsidRPr="0071602B">
              <w:rPr>
                <w:color w:val="000000"/>
                <w:sz w:val="24"/>
                <w:szCs w:val="24"/>
              </w:rPr>
              <w:br/>
            </w:r>
          </w:p>
        </w:tc>
      </w:tr>
      <w:tr w:rsidR="00520A16" w:rsidRPr="0071602B" w:rsidTr="00566C51">
        <w:trPr>
          <w:trHeight w:val="5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0A16" w:rsidRPr="0071602B" w:rsidRDefault="00520A16" w:rsidP="00566C51">
            <w:pPr>
              <w:rPr>
                <w:rFonts w:ascii="Calibri"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0A16" w:rsidRPr="0071602B" w:rsidRDefault="00520A16" w:rsidP="00566C51">
            <w:pPr>
              <w:rPr>
                <w:rFonts w:ascii="Calibri" w:hAnsi="Calibri" w:cs="Calibri"/>
                <w:color w:val="000000"/>
                <w:sz w:val="24"/>
                <w:szCs w:val="24"/>
              </w:rPr>
            </w:pPr>
          </w:p>
        </w:tc>
        <w:tc>
          <w:tcPr>
            <w:tcW w:w="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0A16" w:rsidRPr="0071602B" w:rsidRDefault="00520A16" w:rsidP="00566C51">
            <w:pPr>
              <w:ind w:left="114" w:right="114" w:hanging="114"/>
              <w:jc w:val="center"/>
              <w:rPr>
                <w:rFonts w:ascii="Calibri" w:hAnsi="Calibri" w:cs="Calibri"/>
                <w:color w:val="000000"/>
                <w:sz w:val="24"/>
                <w:szCs w:val="24"/>
              </w:rPr>
            </w:pPr>
          </w:p>
        </w:tc>
      </w:tr>
    </w:tbl>
    <w:p w:rsidR="00520A16" w:rsidRPr="0071602B" w:rsidRDefault="00520A16" w:rsidP="00520A16">
      <w:pPr>
        <w:shd w:val="clear" w:color="auto" w:fill="FFFFFF"/>
        <w:jc w:val="left"/>
        <w:rPr>
          <w:rFonts w:eastAsia="Courier New"/>
          <w:b/>
          <w:color w:val="000000"/>
          <w:sz w:val="24"/>
          <w:szCs w:val="24"/>
        </w:rPr>
      </w:pPr>
      <w:r w:rsidRPr="0071602B">
        <w:rPr>
          <w:b/>
          <w:bCs/>
          <w:i/>
          <w:iCs/>
          <w:color w:val="000000"/>
          <w:sz w:val="24"/>
          <w:szCs w:val="24"/>
          <w:shd w:val="clear" w:color="auto" w:fill="FFFFFF"/>
        </w:rPr>
        <w:t>Двигательные качества и умения (общеразвивающие упражнения, имитационные движения, плясовые движения).</w:t>
      </w:r>
      <w:r w:rsidRPr="0071602B">
        <w:rPr>
          <w:i/>
          <w:iCs/>
          <w:color w:val="000000"/>
          <w:sz w:val="24"/>
          <w:szCs w:val="24"/>
          <w:shd w:val="clear" w:color="auto" w:fill="FFFFFF"/>
        </w:rPr>
        <w:br/>
      </w:r>
      <w:r w:rsidRPr="0071602B">
        <w:rPr>
          <w:b/>
          <w:bCs/>
          <w:i/>
          <w:iCs/>
          <w:color w:val="000000"/>
          <w:sz w:val="24"/>
          <w:szCs w:val="24"/>
          <w:shd w:val="clear" w:color="auto" w:fill="FFFFFF"/>
        </w:rPr>
        <w:t>Начало года:</w:t>
      </w:r>
      <w:r w:rsidRPr="0071602B">
        <w:rPr>
          <w:b/>
          <w:bCs/>
          <w:i/>
          <w:iCs/>
          <w:color w:val="000000"/>
          <w:sz w:val="24"/>
          <w:szCs w:val="24"/>
          <w:shd w:val="clear" w:color="auto" w:fill="FFFFFF"/>
        </w:rPr>
        <w:br/>
      </w:r>
      <w:r w:rsidRPr="0071602B">
        <w:rPr>
          <w:i/>
          <w:iCs/>
          <w:color w:val="000000"/>
          <w:sz w:val="24"/>
          <w:szCs w:val="24"/>
          <w:shd w:val="clear" w:color="auto" w:fill="FFFFFF"/>
        </w:rPr>
        <w:t xml:space="preserve">высокий (5 баллов) - </w:t>
      </w:r>
      <w:r w:rsidRPr="0071602B">
        <w:rPr>
          <w:iCs/>
          <w:color w:val="000000"/>
          <w:sz w:val="24"/>
          <w:szCs w:val="24"/>
          <w:shd w:val="clear" w:color="auto" w:fill="FFFFFF"/>
        </w:rPr>
        <w:t>способен передавать в пластике музыкальный образ, используя максимальное количество знакомых танцевальных движений; легко ориентируется в пространстве</w:t>
      </w:r>
      <w:r w:rsidRPr="0071602B">
        <w:rPr>
          <w:iCs/>
          <w:color w:val="000000"/>
          <w:sz w:val="24"/>
          <w:szCs w:val="24"/>
          <w:shd w:val="clear" w:color="auto" w:fill="FFFFFF"/>
        </w:rPr>
        <w:br/>
      </w:r>
      <w:r w:rsidRPr="0071602B">
        <w:rPr>
          <w:i/>
          <w:iCs/>
          <w:color w:val="000000"/>
          <w:sz w:val="24"/>
          <w:szCs w:val="24"/>
          <w:shd w:val="clear" w:color="auto" w:fill="FFFFFF"/>
        </w:rPr>
        <w:t xml:space="preserve">средний (4 – 3 балла) - </w:t>
      </w:r>
      <w:r w:rsidRPr="0071602B">
        <w:rPr>
          <w:iCs/>
          <w:color w:val="000000"/>
          <w:sz w:val="24"/>
          <w:szCs w:val="24"/>
          <w:shd w:val="clear" w:color="auto" w:fill="FFFFFF"/>
        </w:rPr>
        <w:t>при оказании небольшой словесной помощи может передавать сюжеты игры или композиции танца; ориентируется в пространстве.</w:t>
      </w:r>
      <w:r w:rsidRPr="0071602B">
        <w:rPr>
          <w:i/>
          <w:iCs/>
          <w:color w:val="000000"/>
          <w:sz w:val="24"/>
          <w:szCs w:val="24"/>
          <w:shd w:val="clear" w:color="auto" w:fill="FFFFFF"/>
        </w:rPr>
        <w:br/>
        <w:t xml:space="preserve">низкий (1-2 балла) - </w:t>
      </w:r>
      <w:r w:rsidRPr="0071602B">
        <w:rPr>
          <w:iCs/>
          <w:color w:val="000000"/>
          <w:sz w:val="24"/>
          <w:szCs w:val="24"/>
          <w:shd w:val="clear" w:color="auto" w:fill="FFFFFF"/>
        </w:rPr>
        <w:t>не проявляет интереса к освоению нового и исполнению знакомого репертуара; ориентируется в пространстве не всегда правильно.</w:t>
      </w:r>
      <w:r w:rsidRPr="0071602B">
        <w:rPr>
          <w:iCs/>
          <w:color w:val="000000"/>
          <w:sz w:val="24"/>
          <w:szCs w:val="24"/>
          <w:shd w:val="clear" w:color="auto" w:fill="FFFFFF"/>
        </w:rPr>
        <w:br/>
      </w:r>
      <w:r w:rsidRPr="0071602B">
        <w:rPr>
          <w:i/>
          <w:iCs/>
          <w:color w:val="000000"/>
          <w:sz w:val="24"/>
          <w:szCs w:val="24"/>
          <w:shd w:val="clear" w:color="auto" w:fill="FFFFFF"/>
        </w:rPr>
        <w:br/>
      </w:r>
      <w:r w:rsidRPr="0071602B">
        <w:rPr>
          <w:b/>
          <w:bCs/>
          <w:i/>
          <w:iCs/>
          <w:color w:val="000000"/>
          <w:sz w:val="24"/>
          <w:szCs w:val="24"/>
          <w:shd w:val="clear" w:color="auto" w:fill="FFFFFF"/>
        </w:rPr>
        <w:t>Чувство ансамбля (нравственно-коммуникативные качества).</w:t>
      </w:r>
      <w:r w:rsidRPr="0071602B">
        <w:rPr>
          <w:i/>
          <w:iCs/>
          <w:color w:val="000000"/>
          <w:sz w:val="24"/>
          <w:szCs w:val="24"/>
          <w:shd w:val="clear" w:color="auto" w:fill="FFFFFF"/>
        </w:rPr>
        <w:br/>
      </w:r>
      <w:r w:rsidRPr="0071602B">
        <w:rPr>
          <w:b/>
          <w:bCs/>
          <w:i/>
          <w:iCs/>
          <w:color w:val="000000"/>
          <w:sz w:val="24"/>
          <w:szCs w:val="24"/>
          <w:shd w:val="clear" w:color="auto" w:fill="FFFFFF"/>
        </w:rPr>
        <w:t>Начало года:</w:t>
      </w:r>
      <w:r w:rsidRPr="0071602B">
        <w:rPr>
          <w:b/>
          <w:bCs/>
          <w:i/>
          <w:iCs/>
          <w:color w:val="000000"/>
          <w:sz w:val="24"/>
          <w:szCs w:val="24"/>
          <w:shd w:val="clear" w:color="auto" w:fill="FFFFFF"/>
        </w:rPr>
        <w:br/>
      </w:r>
      <w:r w:rsidRPr="0071602B">
        <w:rPr>
          <w:i/>
          <w:iCs/>
          <w:color w:val="000000"/>
          <w:sz w:val="24"/>
          <w:szCs w:val="24"/>
          <w:shd w:val="clear" w:color="auto" w:fill="FFFFFF"/>
        </w:rPr>
        <w:t xml:space="preserve">5 баллов - </w:t>
      </w:r>
      <w:r w:rsidRPr="0071602B">
        <w:rPr>
          <w:iCs/>
          <w:color w:val="000000"/>
          <w:sz w:val="24"/>
          <w:szCs w:val="24"/>
          <w:shd w:val="clear" w:color="auto" w:fill="FFFFFF"/>
        </w:rPr>
        <w:t>выполняет слаженно движения в паре, подгруппе, хороводе, общем танце; самостоятельно высказывается о приоритетах в выборе движений.</w:t>
      </w:r>
      <w:r w:rsidRPr="0071602B">
        <w:rPr>
          <w:iCs/>
          <w:color w:val="000000"/>
          <w:sz w:val="24"/>
          <w:szCs w:val="24"/>
          <w:shd w:val="clear" w:color="auto" w:fill="FFFFFF"/>
        </w:rPr>
        <w:br/>
      </w:r>
      <w:r w:rsidRPr="0071602B">
        <w:rPr>
          <w:i/>
          <w:iCs/>
          <w:color w:val="000000"/>
          <w:sz w:val="24"/>
          <w:szCs w:val="24"/>
          <w:shd w:val="clear" w:color="auto" w:fill="FFFFFF"/>
        </w:rPr>
        <w:t xml:space="preserve">4 – 2 балла </w:t>
      </w:r>
      <w:r w:rsidRPr="0071602B">
        <w:rPr>
          <w:iCs/>
          <w:color w:val="000000"/>
          <w:sz w:val="24"/>
          <w:szCs w:val="24"/>
          <w:shd w:val="clear" w:color="auto" w:fill="FFFFFF"/>
        </w:rPr>
        <w:t>- выполняет движения в паре, хороводе, общем танце; при наводящих вопросах взрослого, может высказать свое отношение к танцу или игре</w:t>
      </w:r>
      <w:r w:rsidRPr="0071602B">
        <w:rPr>
          <w:i/>
          <w:iCs/>
          <w:color w:val="000000"/>
          <w:sz w:val="24"/>
          <w:szCs w:val="24"/>
          <w:shd w:val="clear" w:color="auto" w:fill="FFFFFF"/>
        </w:rPr>
        <w:t>.</w:t>
      </w:r>
      <w:r w:rsidRPr="0071602B">
        <w:rPr>
          <w:i/>
          <w:iCs/>
          <w:color w:val="000000"/>
          <w:sz w:val="24"/>
          <w:szCs w:val="24"/>
          <w:shd w:val="clear" w:color="auto" w:fill="FFFFFF"/>
        </w:rPr>
        <w:br/>
        <w:t xml:space="preserve">0 – 1 балл – </w:t>
      </w:r>
      <w:r w:rsidRPr="0071602B">
        <w:rPr>
          <w:iCs/>
          <w:color w:val="000000"/>
          <w:sz w:val="24"/>
          <w:szCs w:val="24"/>
          <w:shd w:val="clear" w:color="auto" w:fill="FFFFFF"/>
        </w:rPr>
        <w:t>у ребенка не развито чувство ансамбля; его движения не отличаются слаженностью; не может самостоятельно высказать свое отношение к танцу, игре.</w:t>
      </w:r>
      <w:r w:rsidRPr="0071602B">
        <w:rPr>
          <w:iCs/>
          <w:color w:val="000000"/>
          <w:sz w:val="24"/>
          <w:szCs w:val="24"/>
          <w:shd w:val="clear" w:color="auto" w:fill="FFFFFF"/>
        </w:rPr>
        <w:br/>
      </w:r>
      <w:r w:rsidRPr="0071602B">
        <w:rPr>
          <w:i/>
          <w:iCs/>
          <w:color w:val="000000"/>
          <w:sz w:val="24"/>
          <w:szCs w:val="24"/>
          <w:shd w:val="clear" w:color="auto" w:fill="FFFFFF"/>
        </w:rPr>
        <w:br/>
      </w:r>
      <w:r w:rsidRPr="0071602B">
        <w:rPr>
          <w:b/>
          <w:bCs/>
          <w:i/>
          <w:iCs/>
          <w:color w:val="000000"/>
          <w:sz w:val="24"/>
          <w:szCs w:val="24"/>
          <w:shd w:val="clear" w:color="auto" w:fill="FFFFFF"/>
        </w:rPr>
        <w:t>Танцевальное творчество (развитие фантазии, воображения, импровизации).</w:t>
      </w:r>
      <w:r w:rsidRPr="0071602B">
        <w:rPr>
          <w:i/>
          <w:iCs/>
          <w:color w:val="000000"/>
          <w:sz w:val="24"/>
          <w:szCs w:val="24"/>
          <w:shd w:val="clear" w:color="auto" w:fill="FFFFFF"/>
        </w:rPr>
        <w:br/>
      </w:r>
      <w:r w:rsidRPr="0071602B">
        <w:rPr>
          <w:b/>
          <w:bCs/>
          <w:i/>
          <w:iCs/>
          <w:color w:val="000000"/>
          <w:sz w:val="24"/>
          <w:szCs w:val="24"/>
          <w:shd w:val="clear" w:color="auto" w:fill="FFFFFF"/>
        </w:rPr>
        <w:t>Начало года:</w:t>
      </w:r>
      <w:r w:rsidRPr="0071602B">
        <w:rPr>
          <w:b/>
          <w:bCs/>
          <w:i/>
          <w:iCs/>
          <w:color w:val="000000"/>
          <w:sz w:val="24"/>
          <w:szCs w:val="24"/>
          <w:shd w:val="clear" w:color="auto" w:fill="FFFFFF"/>
        </w:rPr>
        <w:br/>
      </w:r>
      <w:r w:rsidRPr="0071602B">
        <w:rPr>
          <w:i/>
          <w:iCs/>
          <w:color w:val="000000"/>
          <w:sz w:val="24"/>
          <w:szCs w:val="24"/>
          <w:shd w:val="clear" w:color="auto" w:fill="FFFFFF"/>
        </w:rPr>
        <w:t xml:space="preserve">5 баллов </w:t>
      </w:r>
      <w:r w:rsidRPr="0071602B">
        <w:rPr>
          <w:iCs/>
          <w:color w:val="000000"/>
          <w:sz w:val="24"/>
          <w:szCs w:val="24"/>
          <w:shd w:val="clear" w:color="auto" w:fill="FFFFFF"/>
        </w:rPr>
        <w:t>– способен творчески выразительно исполнять фиксированные движения знакомых игр, плясок, упражнений, этюдов</w:t>
      </w:r>
      <w:r w:rsidRPr="0071602B">
        <w:rPr>
          <w:i/>
          <w:iCs/>
          <w:color w:val="000000"/>
          <w:sz w:val="24"/>
          <w:szCs w:val="24"/>
          <w:shd w:val="clear" w:color="auto" w:fill="FFFFFF"/>
        </w:rPr>
        <w:t>; </w:t>
      </w:r>
      <w:r w:rsidRPr="0071602B">
        <w:rPr>
          <w:i/>
          <w:iCs/>
          <w:color w:val="000000"/>
          <w:sz w:val="24"/>
          <w:szCs w:val="24"/>
          <w:shd w:val="clear" w:color="auto" w:fill="FFFFFF"/>
        </w:rPr>
        <w:br/>
        <w:t xml:space="preserve">4 – 2 балла – </w:t>
      </w:r>
      <w:r w:rsidRPr="0071602B">
        <w:rPr>
          <w:iCs/>
          <w:color w:val="000000"/>
          <w:sz w:val="24"/>
          <w:szCs w:val="24"/>
          <w:shd w:val="clear" w:color="auto" w:fill="FFFFFF"/>
        </w:rPr>
        <w:t>при оказании словесной помощи способен передавать игровой образ в развитии, выполняя наиболее</w:t>
      </w:r>
      <w:r w:rsidRPr="0071602B">
        <w:rPr>
          <w:iCs/>
          <w:color w:val="000000"/>
          <w:sz w:val="24"/>
          <w:szCs w:val="24"/>
          <w:shd w:val="clear" w:color="auto" w:fill="FAFAFA"/>
        </w:rPr>
        <w:t> </w:t>
      </w:r>
      <w:r w:rsidRPr="0071602B">
        <w:rPr>
          <w:iCs/>
          <w:color w:val="000000"/>
          <w:sz w:val="24"/>
          <w:szCs w:val="24"/>
          <w:shd w:val="clear" w:color="auto" w:fill="FFFFFF"/>
        </w:rPr>
        <w:t>характерные движения, отражающие характер персонажа; творчески выразительно исполняет наиболее яркие танцевальные движения;</w:t>
      </w:r>
      <w:r w:rsidRPr="0071602B">
        <w:rPr>
          <w:iCs/>
          <w:color w:val="000000"/>
          <w:sz w:val="24"/>
          <w:szCs w:val="24"/>
          <w:shd w:val="clear" w:color="auto" w:fill="FFFFFF"/>
        </w:rPr>
        <w:br/>
      </w:r>
      <w:r w:rsidRPr="0071602B">
        <w:rPr>
          <w:i/>
          <w:iCs/>
          <w:color w:val="000000"/>
          <w:sz w:val="24"/>
          <w:szCs w:val="24"/>
          <w:shd w:val="clear" w:color="auto" w:fill="FFFFFF"/>
        </w:rPr>
        <w:t xml:space="preserve">0 – 1 балл – </w:t>
      </w:r>
      <w:r w:rsidRPr="0071602B">
        <w:rPr>
          <w:iCs/>
          <w:color w:val="000000"/>
          <w:sz w:val="24"/>
          <w:szCs w:val="24"/>
          <w:shd w:val="clear" w:color="auto" w:fill="FFFFFF"/>
        </w:rPr>
        <w:t>как правило, не способен творчески выразительно исполнить фиксированные движения; чаще всего неактивен в пляске, движения его однотипные.</w:t>
      </w:r>
      <w:r w:rsidRPr="0071602B">
        <w:rPr>
          <w:i/>
          <w:iCs/>
          <w:color w:val="000000"/>
          <w:sz w:val="24"/>
          <w:szCs w:val="24"/>
          <w:shd w:val="clear" w:color="auto" w:fill="FFFFFF"/>
        </w:rPr>
        <w:br/>
      </w:r>
    </w:p>
    <w:p w:rsidR="00520A16" w:rsidRPr="0071602B" w:rsidRDefault="00520A16" w:rsidP="00520A16">
      <w:pPr>
        <w:tabs>
          <w:tab w:val="left" w:pos="2601"/>
        </w:tabs>
        <w:jc w:val="center"/>
        <w:rPr>
          <w:rFonts w:eastAsia="Calibri"/>
          <w:b/>
          <w:sz w:val="24"/>
          <w:szCs w:val="24"/>
        </w:rPr>
      </w:pPr>
      <w:r w:rsidRPr="0071602B">
        <w:rPr>
          <w:b/>
          <w:sz w:val="24"/>
          <w:szCs w:val="24"/>
        </w:rPr>
        <w:t>Текущий</w:t>
      </w:r>
      <w:r w:rsidRPr="0071602B">
        <w:rPr>
          <w:rFonts w:eastAsia="Calibri"/>
          <w:b/>
          <w:sz w:val="24"/>
          <w:szCs w:val="24"/>
        </w:rPr>
        <w:t xml:space="preserve"> контроль</w:t>
      </w:r>
    </w:p>
    <w:p w:rsidR="00520A16" w:rsidRPr="0071602B" w:rsidRDefault="00520A16" w:rsidP="00520A16">
      <w:pPr>
        <w:rPr>
          <w:b/>
          <w:sz w:val="24"/>
          <w:szCs w:val="24"/>
        </w:rPr>
      </w:pPr>
      <w:r w:rsidRPr="0071602B">
        <w:rPr>
          <w:b/>
          <w:sz w:val="24"/>
          <w:szCs w:val="24"/>
        </w:rPr>
        <w:t>Цель:</w:t>
      </w:r>
      <w:r w:rsidRPr="0071602B">
        <w:rPr>
          <w:sz w:val="24"/>
          <w:szCs w:val="24"/>
        </w:rPr>
        <w:t xml:space="preserve"> определения результативности освоения раздела программы «Хореография».</w:t>
      </w:r>
      <w:r w:rsidRPr="0071602B">
        <w:rPr>
          <w:b/>
          <w:sz w:val="24"/>
          <w:szCs w:val="24"/>
        </w:rPr>
        <w:t xml:space="preserve"> </w:t>
      </w:r>
    </w:p>
    <w:p w:rsidR="00520A16" w:rsidRPr="0071602B" w:rsidRDefault="00520A16" w:rsidP="00520A16">
      <w:pPr>
        <w:rPr>
          <w:sz w:val="24"/>
          <w:szCs w:val="24"/>
          <w:lang w:val="tt-RU"/>
        </w:rPr>
      </w:pPr>
      <w:r w:rsidRPr="0071602B">
        <w:rPr>
          <w:b/>
          <w:sz w:val="24"/>
          <w:szCs w:val="24"/>
        </w:rPr>
        <w:t>Форма контроля:</w:t>
      </w:r>
      <w:r w:rsidRPr="0071602B">
        <w:rPr>
          <w:sz w:val="24"/>
          <w:szCs w:val="24"/>
        </w:rPr>
        <w:t xml:space="preserve"> практическое задание.</w:t>
      </w:r>
    </w:p>
    <w:p w:rsidR="00520A16" w:rsidRPr="0071602B" w:rsidRDefault="00520A16" w:rsidP="00520A16">
      <w:pPr>
        <w:rPr>
          <w:b/>
          <w:sz w:val="24"/>
          <w:szCs w:val="24"/>
        </w:rPr>
      </w:pPr>
      <w:r w:rsidRPr="0071602B">
        <w:rPr>
          <w:b/>
          <w:sz w:val="24"/>
          <w:szCs w:val="24"/>
        </w:rPr>
        <w:t>Критерии оценивания:</w:t>
      </w:r>
    </w:p>
    <w:p w:rsidR="00520A16" w:rsidRPr="0071602B" w:rsidRDefault="00520A16" w:rsidP="00520A16">
      <w:pPr>
        <w:rPr>
          <w:iCs/>
          <w:color w:val="000000"/>
          <w:sz w:val="24"/>
          <w:szCs w:val="24"/>
          <w:shd w:val="clear" w:color="auto" w:fill="FFFFFF"/>
        </w:rPr>
      </w:pPr>
      <w:r w:rsidRPr="0071602B">
        <w:rPr>
          <w:b/>
          <w:bCs/>
          <w:i/>
          <w:iCs/>
          <w:color w:val="000000"/>
          <w:sz w:val="24"/>
          <w:szCs w:val="24"/>
          <w:shd w:val="clear" w:color="auto" w:fill="FFFFFF"/>
        </w:rPr>
        <w:t>Двигательные качества и умения (общеразвивающие упражнения, имитационные движения, плясовые движения).</w:t>
      </w:r>
      <w:r w:rsidRPr="0071602B">
        <w:rPr>
          <w:i/>
          <w:iCs/>
          <w:color w:val="000000"/>
          <w:sz w:val="24"/>
          <w:szCs w:val="24"/>
          <w:shd w:val="clear" w:color="auto" w:fill="FFFFFF"/>
        </w:rPr>
        <w:br/>
        <w:t xml:space="preserve">высокий: </w:t>
      </w:r>
      <w:r w:rsidRPr="0071602B">
        <w:rPr>
          <w:iCs/>
          <w:color w:val="000000"/>
          <w:sz w:val="24"/>
          <w:szCs w:val="24"/>
          <w:shd w:val="clear" w:color="auto" w:fill="FFFFFF"/>
        </w:rPr>
        <w:t>освоен большой объем разнообразных видов движений; </w:t>
      </w:r>
      <w:r w:rsidRPr="0071602B">
        <w:rPr>
          <w:iCs/>
          <w:color w:val="000000"/>
          <w:sz w:val="24"/>
          <w:szCs w:val="24"/>
          <w:shd w:val="clear" w:color="auto" w:fill="FFFFFF"/>
        </w:rPr>
        <w:br/>
      </w:r>
      <w:r w:rsidRPr="0071602B">
        <w:rPr>
          <w:i/>
          <w:iCs/>
          <w:color w:val="000000"/>
          <w:sz w:val="24"/>
          <w:szCs w:val="24"/>
          <w:shd w:val="clear" w:color="auto" w:fill="FFFFFF"/>
        </w:rPr>
        <w:t xml:space="preserve">средний: </w:t>
      </w:r>
      <w:r w:rsidRPr="0071602B">
        <w:rPr>
          <w:iCs/>
          <w:color w:val="000000"/>
          <w:sz w:val="24"/>
          <w:szCs w:val="24"/>
          <w:shd w:val="clear" w:color="auto" w:fill="FFFFFF"/>
        </w:rPr>
        <w:t>различает основные движения, правильно понимает развитие игрового образа; затрудняется давать оценку своим товарищам;</w:t>
      </w:r>
      <w:r w:rsidRPr="0071602B">
        <w:rPr>
          <w:iCs/>
          <w:color w:val="000000"/>
          <w:sz w:val="24"/>
          <w:szCs w:val="24"/>
          <w:shd w:val="clear" w:color="auto" w:fill="FFFFFF"/>
        </w:rPr>
        <w:br/>
      </w:r>
      <w:r w:rsidRPr="0071602B">
        <w:rPr>
          <w:i/>
          <w:iCs/>
          <w:color w:val="000000"/>
          <w:sz w:val="24"/>
          <w:szCs w:val="24"/>
          <w:shd w:val="clear" w:color="auto" w:fill="FFFFFF"/>
        </w:rPr>
        <w:t xml:space="preserve">низкий: </w:t>
      </w:r>
      <w:r w:rsidRPr="0071602B">
        <w:rPr>
          <w:iCs/>
          <w:color w:val="000000"/>
          <w:sz w:val="24"/>
          <w:szCs w:val="24"/>
          <w:shd w:val="clear" w:color="auto" w:fill="FFFFFF"/>
        </w:rPr>
        <w:t>знает один -две игры, освоенные, как правило, в последнее время; не способен выразительно передавать характер в движении.</w:t>
      </w:r>
    </w:p>
    <w:p w:rsidR="00520A16" w:rsidRPr="0071602B" w:rsidRDefault="00520A16" w:rsidP="00520A16">
      <w:pPr>
        <w:pStyle w:val="af"/>
        <w:spacing w:before="0" w:beforeAutospacing="0" w:after="0" w:afterAutospacing="0"/>
        <w:rPr>
          <w:b/>
          <w:color w:val="000000"/>
        </w:rPr>
      </w:pPr>
      <w:r w:rsidRPr="0071602B">
        <w:rPr>
          <w:color w:val="000000"/>
        </w:rPr>
        <w:t xml:space="preserve"> </w:t>
      </w:r>
      <w:r w:rsidRPr="0071602B">
        <w:rPr>
          <w:b/>
          <w:i/>
          <w:color w:val="000000"/>
        </w:rPr>
        <w:t>Выполнение санитарно-гигиенических требований</w:t>
      </w:r>
      <w:r w:rsidRPr="0071602B">
        <w:rPr>
          <w:b/>
          <w:color w:val="000000"/>
        </w:rPr>
        <w:t>.</w:t>
      </w:r>
    </w:p>
    <w:p w:rsidR="00520A16" w:rsidRPr="0071602B" w:rsidRDefault="00520A16" w:rsidP="00520A16">
      <w:pPr>
        <w:pStyle w:val="af"/>
        <w:spacing w:before="0" w:beforeAutospacing="0" w:after="0" w:afterAutospacing="0"/>
        <w:rPr>
          <w:color w:val="000000"/>
        </w:rPr>
      </w:pPr>
      <w:r w:rsidRPr="0071602B">
        <w:rPr>
          <w:i/>
          <w:color w:val="000000"/>
        </w:rPr>
        <w:t>Высокий</w:t>
      </w:r>
      <w:r w:rsidRPr="0071602B">
        <w:rPr>
          <w:color w:val="000000"/>
        </w:rPr>
        <w:t>: без напоминания на перемене моет руки, при работе с письменными принадлежностями соблюдает личную гигиену (не берет их в рот).</w:t>
      </w:r>
    </w:p>
    <w:p w:rsidR="00520A16" w:rsidRPr="0071602B" w:rsidRDefault="00520A16" w:rsidP="00520A16">
      <w:pPr>
        <w:pStyle w:val="af"/>
        <w:spacing w:before="0" w:beforeAutospacing="0" w:after="0" w:afterAutospacing="0"/>
        <w:rPr>
          <w:color w:val="000000"/>
        </w:rPr>
      </w:pPr>
      <w:r w:rsidRPr="0071602B">
        <w:rPr>
          <w:i/>
          <w:color w:val="000000"/>
        </w:rPr>
        <w:t>Средний</w:t>
      </w:r>
      <w:r w:rsidRPr="0071602B">
        <w:rPr>
          <w:color w:val="000000"/>
        </w:rPr>
        <w:t>: выполняет санитарно-гигиенические требования после напоминания преподавателя.</w:t>
      </w:r>
    </w:p>
    <w:p w:rsidR="00520A16" w:rsidRPr="0071602B" w:rsidRDefault="00520A16" w:rsidP="00520A16">
      <w:pPr>
        <w:pStyle w:val="af"/>
        <w:spacing w:before="0" w:beforeAutospacing="0" w:after="0" w:afterAutospacing="0"/>
        <w:rPr>
          <w:color w:val="000000"/>
        </w:rPr>
      </w:pPr>
      <w:r w:rsidRPr="0071602B">
        <w:rPr>
          <w:i/>
          <w:color w:val="000000"/>
        </w:rPr>
        <w:t>Низкий</w:t>
      </w:r>
      <w:r w:rsidRPr="0071602B">
        <w:rPr>
          <w:color w:val="000000"/>
        </w:rPr>
        <w:t>: отказывается или очень редко соглашается выполнять санитарно- гигиенические требования.</w:t>
      </w:r>
    </w:p>
    <w:p w:rsidR="00520A16" w:rsidRPr="0071602B" w:rsidRDefault="00520A16" w:rsidP="00520A16">
      <w:pPr>
        <w:pStyle w:val="af"/>
        <w:spacing w:before="0" w:beforeAutospacing="0" w:after="0" w:afterAutospacing="0"/>
        <w:rPr>
          <w:color w:val="000000"/>
        </w:rPr>
      </w:pPr>
      <w:r w:rsidRPr="0071602B">
        <w:rPr>
          <w:b/>
          <w:i/>
          <w:color w:val="000000"/>
        </w:rPr>
        <w:t>Характер отношений в коллективе</w:t>
      </w:r>
      <w:r w:rsidRPr="0071602B">
        <w:rPr>
          <w:color w:val="000000"/>
        </w:rPr>
        <w:t>.</w:t>
      </w:r>
    </w:p>
    <w:p w:rsidR="00520A16" w:rsidRPr="0071602B" w:rsidRDefault="00520A16" w:rsidP="00520A16">
      <w:pPr>
        <w:pStyle w:val="af"/>
        <w:spacing w:before="0" w:beforeAutospacing="0" w:after="0" w:afterAutospacing="0"/>
        <w:rPr>
          <w:color w:val="000000"/>
        </w:rPr>
      </w:pPr>
      <w:r w:rsidRPr="0071602B">
        <w:rPr>
          <w:i/>
          <w:color w:val="000000"/>
        </w:rPr>
        <w:t>Высокий</w:t>
      </w:r>
      <w:r w:rsidRPr="0071602B">
        <w:rPr>
          <w:color w:val="000000"/>
        </w:rPr>
        <w:t>: доброжелателен в коллективе, стремится оказать помощь, проявляет желание участвовать в коллективных работах.</w:t>
      </w:r>
    </w:p>
    <w:p w:rsidR="00520A16" w:rsidRPr="0071602B" w:rsidRDefault="00520A16" w:rsidP="00520A16">
      <w:pPr>
        <w:pStyle w:val="af"/>
        <w:spacing w:before="0" w:beforeAutospacing="0" w:after="0" w:afterAutospacing="0"/>
        <w:rPr>
          <w:color w:val="000000"/>
        </w:rPr>
      </w:pPr>
      <w:r w:rsidRPr="0071602B">
        <w:rPr>
          <w:i/>
          <w:color w:val="000000"/>
        </w:rPr>
        <w:t>Средний</w:t>
      </w:r>
      <w:r w:rsidRPr="0071602B">
        <w:rPr>
          <w:color w:val="000000"/>
        </w:rPr>
        <w:t>: не склонен к конфликту, но и не стремится к сотрудничеству с товарищами.</w:t>
      </w:r>
    </w:p>
    <w:p w:rsidR="00520A16" w:rsidRPr="0071602B" w:rsidRDefault="00520A16" w:rsidP="00520A16">
      <w:pPr>
        <w:pStyle w:val="af"/>
        <w:spacing w:before="0" w:beforeAutospacing="0" w:after="0" w:afterAutospacing="0"/>
        <w:rPr>
          <w:color w:val="000000"/>
        </w:rPr>
      </w:pPr>
      <w:r w:rsidRPr="0071602B">
        <w:rPr>
          <w:i/>
          <w:color w:val="000000"/>
        </w:rPr>
        <w:t>Низкий</w:t>
      </w:r>
      <w:r w:rsidRPr="0071602B">
        <w:rPr>
          <w:color w:val="000000"/>
        </w:rPr>
        <w:t>: обособлен, отказывается сотрудничать с товарищами.</w:t>
      </w:r>
    </w:p>
    <w:p w:rsidR="00520A16" w:rsidRPr="0071602B" w:rsidRDefault="00520A16" w:rsidP="00520A16">
      <w:pPr>
        <w:pStyle w:val="af"/>
        <w:spacing w:before="0" w:beforeAutospacing="0" w:after="0" w:afterAutospacing="0"/>
        <w:rPr>
          <w:i/>
          <w:color w:val="000000"/>
        </w:rPr>
      </w:pPr>
      <w:r w:rsidRPr="0071602B">
        <w:rPr>
          <w:b/>
          <w:i/>
          <w:color w:val="000000"/>
        </w:rPr>
        <w:t>Глубина и широта знаний по предмету</w:t>
      </w:r>
      <w:r w:rsidRPr="0071602B">
        <w:rPr>
          <w:color w:val="000000"/>
        </w:rPr>
        <w:t>.</w:t>
      </w:r>
    </w:p>
    <w:p w:rsidR="00520A16" w:rsidRPr="0071602B" w:rsidRDefault="00520A16" w:rsidP="00520A16">
      <w:pPr>
        <w:rPr>
          <w:rFonts w:eastAsia="Courier New"/>
          <w:b/>
          <w:color w:val="000000"/>
          <w:sz w:val="24"/>
          <w:szCs w:val="24"/>
        </w:rPr>
      </w:pPr>
      <w:r w:rsidRPr="0071602B">
        <w:rPr>
          <w:i/>
          <w:color w:val="000000"/>
          <w:sz w:val="24"/>
          <w:szCs w:val="24"/>
        </w:rPr>
        <w:t>Высокий:</w:t>
      </w:r>
      <w:r w:rsidRPr="0071602B">
        <w:rPr>
          <w:color w:val="000000"/>
          <w:sz w:val="24"/>
          <w:szCs w:val="24"/>
        </w:rPr>
        <w:t xml:space="preserve"> умеет использовать и совмещать теоретические знания с практической деятельностью. Четко и выразительно исполнять движения.</w:t>
      </w:r>
      <w:r w:rsidRPr="0071602B">
        <w:rPr>
          <w:sz w:val="24"/>
          <w:szCs w:val="24"/>
        </w:rPr>
        <w:t xml:space="preserve"> Умеют выполнять простейшие построения и перестроения, ритмично двигаться в различных музыкальных темпах и передавать хлопками и притопами простейший ритмический рисунок. Выразительно исполняют движения под музыку, могут передать свой опыт младшим детям, организовать игровое общение с другими детьми. </w:t>
      </w:r>
    </w:p>
    <w:p w:rsidR="00520A16" w:rsidRPr="0071602B" w:rsidRDefault="00520A16" w:rsidP="00520A16">
      <w:pPr>
        <w:pStyle w:val="af"/>
        <w:spacing w:before="0" w:beforeAutospacing="0" w:after="0" w:afterAutospacing="0"/>
        <w:rPr>
          <w:color w:val="000000"/>
        </w:rPr>
      </w:pPr>
      <w:r w:rsidRPr="0071602B">
        <w:rPr>
          <w:color w:val="000000"/>
        </w:rPr>
        <w:t xml:space="preserve"> </w:t>
      </w:r>
      <w:r w:rsidRPr="0071602B">
        <w:rPr>
          <w:i/>
          <w:color w:val="000000"/>
        </w:rPr>
        <w:t>Средний</w:t>
      </w:r>
      <w:r w:rsidRPr="0071602B">
        <w:rPr>
          <w:color w:val="000000"/>
        </w:rPr>
        <w:t xml:space="preserve">: умеет передавать характер исполняемого движения. Знает музыкальные размеры, правила и логику фигурных перестроений из одного рисунка в другой. </w:t>
      </w:r>
      <w:r w:rsidRPr="0071602B">
        <w:t>Умеют выполнять простейшие двигательные задания творческие игры, специальные задания, используют разнообразные движения в импровизации под музыку.</w:t>
      </w:r>
    </w:p>
    <w:p w:rsidR="00520A16" w:rsidRPr="0071602B" w:rsidRDefault="00520A16" w:rsidP="00520A16">
      <w:pPr>
        <w:pStyle w:val="af"/>
        <w:spacing w:before="0" w:beforeAutospacing="0" w:after="0" w:afterAutospacing="0"/>
        <w:rPr>
          <w:color w:val="000000"/>
        </w:rPr>
      </w:pPr>
      <w:r w:rsidRPr="0071602B">
        <w:rPr>
          <w:i/>
          <w:color w:val="000000"/>
        </w:rPr>
        <w:t>Низкий:</w:t>
      </w:r>
      <w:r w:rsidRPr="0071602B">
        <w:rPr>
          <w:color w:val="000000"/>
        </w:rPr>
        <w:t xml:space="preserve"> недостаточны знания по содержанию программы, знает отдельные определения, нуждается в постоянном ориентировании педагогом. </w:t>
      </w:r>
      <w:r w:rsidRPr="0071602B">
        <w:t>Умеют выполнять простейшие двигательные задания творческие игры, специальные задания, используют разнообразные движения в импровизации под музыку.</w:t>
      </w:r>
    </w:p>
    <w:p w:rsidR="00520A16" w:rsidRPr="0071602B" w:rsidRDefault="00520A16" w:rsidP="00520A16">
      <w:pPr>
        <w:rPr>
          <w:i/>
          <w:iCs/>
          <w:color w:val="000000"/>
          <w:sz w:val="24"/>
          <w:szCs w:val="24"/>
          <w:shd w:val="clear" w:color="auto" w:fill="FFFFFF"/>
        </w:rPr>
      </w:pPr>
      <w:r w:rsidRPr="0071602B">
        <w:rPr>
          <w:i/>
          <w:iCs/>
          <w:color w:val="000000"/>
          <w:sz w:val="24"/>
          <w:szCs w:val="24"/>
          <w:shd w:val="clear" w:color="auto" w:fill="FFFFFF"/>
        </w:rPr>
        <w:br/>
      </w:r>
    </w:p>
    <w:p w:rsidR="00520A16" w:rsidRPr="0071602B" w:rsidRDefault="00520A16" w:rsidP="00520A16">
      <w:pPr>
        <w:tabs>
          <w:tab w:val="left" w:pos="2601"/>
        </w:tabs>
        <w:jc w:val="center"/>
        <w:rPr>
          <w:b/>
          <w:sz w:val="24"/>
          <w:szCs w:val="24"/>
        </w:rPr>
      </w:pPr>
      <w:r w:rsidRPr="0071602B">
        <w:rPr>
          <w:b/>
          <w:sz w:val="24"/>
          <w:szCs w:val="24"/>
        </w:rPr>
        <w:t>Аттестация по завершению освоения программы</w:t>
      </w:r>
    </w:p>
    <w:p w:rsidR="00520A16" w:rsidRPr="0071602B" w:rsidRDefault="00520A16" w:rsidP="00520A16">
      <w:pPr>
        <w:rPr>
          <w:b/>
          <w:sz w:val="24"/>
          <w:szCs w:val="24"/>
        </w:rPr>
      </w:pPr>
      <w:r w:rsidRPr="0071602B">
        <w:rPr>
          <w:b/>
          <w:sz w:val="24"/>
          <w:szCs w:val="24"/>
        </w:rPr>
        <w:t>Цель:</w:t>
      </w:r>
      <w:r w:rsidRPr="0071602B">
        <w:rPr>
          <w:sz w:val="24"/>
          <w:szCs w:val="24"/>
        </w:rPr>
        <w:t xml:space="preserve"> определения результативности освоения программы «Хореография».</w:t>
      </w:r>
      <w:r w:rsidRPr="0071602B">
        <w:rPr>
          <w:b/>
          <w:sz w:val="24"/>
          <w:szCs w:val="24"/>
        </w:rPr>
        <w:t xml:space="preserve"> </w:t>
      </w:r>
    </w:p>
    <w:p w:rsidR="00520A16" w:rsidRPr="0071602B" w:rsidRDefault="00520A16" w:rsidP="00520A16">
      <w:pPr>
        <w:rPr>
          <w:sz w:val="24"/>
          <w:szCs w:val="24"/>
          <w:lang w:val="tt-RU"/>
        </w:rPr>
      </w:pPr>
      <w:r w:rsidRPr="0071602B">
        <w:rPr>
          <w:b/>
          <w:sz w:val="24"/>
          <w:szCs w:val="24"/>
        </w:rPr>
        <w:t>Форма контроля:</w:t>
      </w:r>
      <w:r w:rsidRPr="0071602B">
        <w:rPr>
          <w:sz w:val="24"/>
          <w:szCs w:val="24"/>
        </w:rPr>
        <w:t xml:space="preserve"> выступление на Отчетном концерте</w:t>
      </w:r>
      <w:r w:rsidRPr="0071602B">
        <w:rPr>
          <w:sz w:val="24"/>
          <w:szCs w:val="24"/>
          <w:lang w:val="tt-RU"/>
        </w:rPr>
        <w:t>.</w:t>
      </w:r>
    </w:p>
    <w:p w:rsidR="00520A16" w:rsidRPr="0071602B" w:rsidRDefault="00520A16" w:rsidP="00520A16">
      <w:pPr>
        <w:rPr>
          <w:b/>
          <w:sz w:val="24"/>
          <w:szCs w:val="24"/>
        </w:rPr>
      </w:pPr>
      <w:r w:rsidRPr="0071602B">
        <w:rPr>
          <w:b/>
          <w:sz w:val="24"/>
          <w:szCs w:val="24"/>
        </w:rPr>
        <w:t>Критерии оценивания:</w:t>
      </w:r>
    </w:p>
    <w:p w:rsidR="00520A16" w:rsidRPr="0071602B" w:rsidRDefault="00520A16" w:rsidP="00520A16">
      <w:pPr>
        <w:rPr>
          <w:b/>
          <w:bCs/>
          <w:i/>
          <w:iCs/>
          <w:color w:val="000000"/>
          <w:sz w:val="24"/>
          <w:szCs w:val="24"/>
          <w:shd w:val="clear" w:color="auto" w:fill="FFFFFF"/>
        </w:rPr>
      </w:pPr>
      <w:r w:rsidRPr="0071602B">
        <w:rPr>
          <w:b/>
          <w:bCs/>
          <w:i/>
          <w:iCs/>
          <w:color w:val="000000"/>
          <w:sz w:val="24"/>
          <w:szCs w:val="24"/>
          <w:shd w:val="clear" w:color="auto" w:fill="FFFFFF"/>
        </w:rPr>
        <w:t>Двигательные качества и умения (общеразвивающие упражнения, имитационные движения, плясовые движения).</w:t>
      </w:r>
      <w:r w:rsidRPr="0071602B">
        <w:rPr>
          <w:i/>
          <w:iCs/>
          <w:color w:val="000000"/>
          <w:sz w:val="24"/>
          <w:szCs w:val="24"/>
          <w:shd w:val="clear" w:color="auto" w:fill="FFFFFF"/>
        </w:rPr>
        <w:br/>
      </w:r>
      <w:r w:rsidRPr="0071602B">
        <w:rPr>
          <w:b/>
          <w:bCs/>
          <w:i/>
          <w:iCs/>
          <w:color w:val="000000"/>
          <w:sz w:val="24"/>
          <w:szCs w:val="24"/>
          <w:shd w:val="clear" w:color="auto" w:fill="FFFFFF"/>
        </w:rPr>
        <w:t>Конец года:</w:t>
      </w:r>
      <w:r w:rsidRPr="0071602B">
        <w:rPr>
          <w:b/>
          <w:bCs/>
          <w:i/>
          <w:iCs/>
          <w:color w:val="000000"/>
          <w:sz w:val="24"/>
          <w:szCs w:val="24"/>
          <w:shd w:val="clear" w:color="auto" w:fill="FAFAFA"/>
        </w:rPr>
        <w:br/>
      </w:r>
      <w:r w:rsidRPr="0071602B">
        <w:rPr>
          <w:i/>
          <w:iCs/>
          <w:color w:val="000000"/>
          <w:sz w:val="24"/>
          <w:szCs w:val="24"/>
          <w:shd w:val="clear" w:color="auto" w:fill="FFFFFF"/>
        </w:rPr>
        <w:t xml:space="preserve">высокий (5 баллов) – </w:t>
      </w:r>
      <w:r w:rsidRPr="0071602B">
        <w:rPr>
          <w:iCs/>
          <w:color w:val="000000"/>
          <w:sz w:val="24"/>
          <w:szCs w:val="24"/>
          <w:shd w:val="clear" w:color="auto" w:fill="FFFFFF"/>
        </w:rPr>
        <w:t>освоен большой объем разнообразных композиций и отдельных видов движений; </w:t>
      </w:r>
      <w:r w:rsidRPr="0071602B">
        <w:rPr>
          <w:iCs/>
          <w:color w:val="000000"/>
          <w:sz w:val="24"/>
          <w:szCs w:val="24"/>
          <w:shd w:val="clear" w:color="auto" w:fill="FFFFFF"/>
        </w:rPr>
        <w:br/>
      </w:r>
      <w:r w:rsidRPr="0071602B">
        <w:rPr>
          <w:i/>
          <w:iCs/>
          <w:color w:val="000000"/>
          <w:sz w:val="24"/>
          <w:szCs w:val="24"/>
          <w:shd w:val="clear" w:color="auto" w:fill="FFFFFF"/>
        </w:rPr>
        <w:t xml:space="preserve">средний (4 – 3 балла) – </w:t>
      </w:r>
      <w:r w:rsidRPr="0071602B">
        <w:rPr>
          <w:iCs/>
          <w:color w:val="000000"/>
          <w:sz w:val="24"/>
          <w:szCs w:val="24"/>
          <w:shd w:val="clear" w:color="auto" w:fill="FFFFFF"/>
        </w:rPr>
        <w:t>различает основные движения, правильно понимает развитие игрового образа; затрудняется давать оценку своим товарищам;</w:t>
      </w:r>
      <w:r w:rsidRPr="0071602B">
        <w:rPr>
          <w:iCs/>
          <w:color w:val="000000"/>
          <w:sz w:val="24"/>
          <w:szCs w:val="24"/>
          <w:shd w:val="clear" w:color="auto" w:fill="FFFFFF"/>
        </w:rPr>
        <w:br/>
      </w:r>
      <w:r w:rsidRPr="0071602B">
        <w:rPr>
          <w:i/>
          <w:iCs/>
          <w:color w:val="000000"/>
          <w:sz w:val="24"/>
          <w:szCs w:val="24"/>
          <w:shd w:val="clear" w:color="auto" w:fill="FFFFFF"/>
        </w:rPr>
        <w:t xml:space="preserve">низкий (2– 1 балл) - </w:t>
      </w:r>
      <w:r w:rsidRPr="0071602B">
        <w:rPr>
          <w:iCs/>
          <w:color w:val="000000"/>
          <w:sz w:val="24"/>
          <w:szCs w:val="24"/>
          <w:shd w:val="clear" w:color="auto" w:fill="FFFFFF"/>
        </w:rPr>
        <w:t>знает один - три танца или игры, освоенные, как правило, в последнее время; не способен выразительно передавать характер в движениях.</w:t>
      </w:r>
      <w:r w:rsidRPr="0071602B">
        <w:rPr>
          <w:i/>
          <w:iCs/>
          <w:color w:val="000000"/>
          <w:sz w:val="24"/>
          <w:szCs w:val="24"/>
          <w:shd w:val="clear" w:color="auto" w:fill="FFFFFF"/>
        </w:rPr>
        <w:br/>
      </w:r>
      <w:r w:rsidRPr="0071602B">
        <w:rPr>
          <w:i/>
          <w:iCs/>
          <w:color w:val="000000"/>
          <w:sz w:val="24"/>
          <w:szCs w:val="24"/>
          <w:shd w:val="clear" w:color="auto" w:fill="FFFFFF"/>
        </w:rPr>
        <w:br/>
      </w:r>
      <w:r w:rsidRPr="0071602B">
        <w:rPr>
          <w:b/>
          <w:bCs/>
          <w:i/>
          <w:iCs/>
          <w:color w:val="000000"/>
          <w:sz w:val="24"/>
          <w:szCs w:val="24"/>
          <w:shd w:val="clear" w:color="auto" w:fill="FFFFFF"/>
        </w:rPr>
        <w:t>Чувство ансамбля (нравственно-коммуникативные качества).</w:t>
      </w:r>
      <w:r w:rsidRPr="0071602B">
        <w:rPr>
          <w:i/>
          <w:iCs/>
          <w:color w:val="000000"/>
          <w:sz w:val="24"/>
          <w:szCs w:val="24"/>
          <w:shd w:val="clear" w:color="auto" w:fill="FFFFFF"/>
        </w:rPr>
        <w:br/>
      </w:r>
      <w:r w:rsidRPr="0071602B">
        <w:rPr>
          <w:b/>
          <w:bCs/>
          <w:i/>
          <w:iCs/>
          <w:color w:val="000000"/>
          <w:sz w:val="24"/>
          <w:szCs w:val="24"/>
          <w:shd w:val="clear" w:color="auto" w:fill="FFFFFF"/>
        </w:rPr>
        <w:t>Конец года:</w:t>
      </w:r>
      <w:r w:rsidRPr="0071602B">
        <w:rPr>
          <w:b/>
          <w:bCs/>
          <w:i/>
          <w:iCs/>
          <w:color w:val="000000"/>
          <w:sz w:val="24"/>
          <w:szCs w:val="24"/>
          <w:shd w:val="clear" w:color="auto" w:fill="FFFFFF"/>
        </w:rPr>
        <w:br/>
      </w:r>
      <w:r w:rsidRPr="0071602B">
        <w:rPr>
          <w:i/>
          <w:iCs/>
          <w:color w:val="000000"/>
          <w:sz w:val="24"/>
          <w:szCs w:val="24"/>
          <w:shd w:val="clear" w:color="auto" w:fill="FFFFFF"/>
        </w:rPr>
        <w:t xml:space="preserve">5 баллов - </w:t>
      </w:r>
      <w:r w:rsidRPr="0071602B">
        <w:rPr>
          <w:iCs/>
          <w:color w:val="000000"/>
          <w:sz w:val="24"/>
          <w:szCs w:val="24"/>
          <w:shd w:val="clear" w:color="auto" w:fill="FFFFFF"/>
        </w:rPr>
        <w:t>умеет оценивать собственное выступление и движения других детей; является инициатором организации хороводов, танцев в свободной деятельности; охотно рассуждает об исполняемых танцах; выражает свои впечатления в эмоциональной речи.</w:t>
      </w:r>
      <w:r w:rsidRPr="0071602B">
        <w:rPr>
          <w:iCs/>
          <w:color w:val="000000"/>
          <w:sz w:val="24"/>
          <w:szCs w:val="24"/>
          <w:shd w:val="clear" w:color="auto" w:fill="FFFFFF"/>
        </w:rPr>
        <w:br/>
      </w:r>
      <w:r w:rsidRPr="0071602B">
        <w:rPr>
          <w:i/>
          <w:iCs/>
          <w:color w:val="000000"/>
          <w:sz w:val="24"/>
          <w:szCs w:val="24"/>
          <w:shd w:val="clear" w:color="auto" w:fill="FFFFFF"/>
        </w:rPr>
        <w:t xml:space="preserve">4 – 2 балла – </w:t>
      </w:r>
      <w:r w:rsidRPr="0071602B">
        <w:rPr>
          <w:iCs/>
          <w:color w:val="000000"/>
          <w:sz w:val="24"/>
          <w:szCs w:val="24"/>
          <w:shd w:val="clear" w:color="auto" w:fill="FFFFFF"/>
        </w:rPr>
        <w:t>стремиться освоить качественно все движения в паре, но вместе с тем, никогда не встает в первую пару; может высказываться об исполненном репертуаре, но довольно неуверенно моделирует содержание игры, танца, упражнения.</w:t>
      </w:r>
      <w:r w:rsidRPr="0071602B">
        <w:rPr>
          <w:iCs/>
          <w:color w:val="000000"/>
          <w:sz w:val="24"/>
          <w:szCs w:val="24"/>
          <w:shd w:val="clear" w:color="auto" w:fill="FFFFFF"/>
        </w:rPr>
        <w:br/>
      </w:r>
      <w:r w:rsidRPr="0071602B">
        <w:rPr>
          <w:i/>
          <w:iCs/>
          <w:color w:val="000000"/>
          <w:sz w:val="24"/>
          <w:szCs w:val="24"/>
          <w:shd w:val="clear" w:color="auto" w:fill="FFFFFF"/>
        </w:rPr>
        <w:t xml:space="preserve">0 – 1 балл – </w:t>
      </w:r>
      <w:r w:rsidRPr="0071602B">
        <w:rPr>
          <w:iCs/>
          <w:color w:val="000000"/>
          <w:sz w:val="24"/>
          <w:szCs w:val="24"/>
          <w:shd w:val="clear" w:color="auto" w:fill="FFFFFF"/>
        </w:rPr>
        <w:t>не умеет оценивать качество своих движений, лучше оценивает качество движений других детей; не желает выражать свое отношение к исполненному репертуару.</w:t>
      </w:r>
      <w:r w:rsidRPr="0071602B">
        <w:rPr>
          <w:i/>
          <w:iCs/>
          <w:color w:val="000000"/>
          <w:sz w:val="24"/>
          <w:szCs w:val="24"/>
          <w:shd w:val="clear" w:color="auto" w:fill="FFFFFF"/>
        </w:rPr>
        <w:br/>
      </w:r>
      <w:r w:rsidRPr="0071602B">
        <w:rPr>
          <w:i/>
          <w:iCs/>
          <w:color w:val="000000"/>
          <w:sz w:val="24"/>
          <w:szCs w:val="24"/>
          <w:shd w:val="clear" w:color="auto" w:fill="FFFFFF"/>
        </w:rPr>
        <w:br/>
      </w:r>
      <w:r w:rsidRPr="0071602B">
        <w:rPr>
          <w:b/>
          <w:bCs/>
          <w:i/>
          <w:iCs/>
          <w:color w:val="000000"/>
          <w:sz w:val="24"/>
          <w:szCs w:val="24"/>
          <w:shd w:val="clear" w:color="auto" w:fill="FFFFFF"/>
        </w:rPr>
        <w:t>Танцевальное творчество (развитие фантазии, воображения, импровизации).</w:t>
      </w:r>
      <w:r w:rsidRPr="0071602B">
        <w:rPr>
          <w:i/>
          <w:iCs/>
          <w:color w:val="000000"/>
          <w:sz w:val="24"/>
          <w:szCs w:val="24"/>
          <w:shd w:val="clear" w:color="auto" w:fill="FFFFFF"/>
        </w:rPr>
        <w:br/>
      </w:r>
      <w:r w:rsidRPr="0071602B">
        <w:rPr>
          <w:b/>
          <w:bCs/>
          <w:i/>
          <w:iCs/>
          <w:color w:val="000000"/>
          <w:sz w:val="24"/>
          <w:szCs w:val="24"/>
          <w:shd w:val="clear" w:color="auto" w:fill="FFFFFF"/>
        </w:rPr>
        <w:t>Начало года:</w:t>
      </w:r>
      <w:r w:rsidRPr="0071602B">
        <w:rPr>
          <w:b/>
          <w:bCs/>
          <w:i/>
          <w:iCs/>
          <w:color w:val="000000"/>
          <w:sz w:val="24"/>
          <w:szCs w:val="24"/>
          <w:shd w:val="clear" w:color="auto" w:fill="FFFFFF"/>
        </w:rPr>
        <w:br/>
      </w:r>
      <w:r w:rsidRPr="0071602B">
        <w:rPr>
          <w:i/>
          <w:iCs/>
          <w:color w:val="000000"/>
          <w:sz w:val="24"/>
          <w:szCs w:val="24"/>
          <w:shd w:val="clear" w:color="auto" w:fill="FFFFFF"/>
        </w:rPr>
        <w:t xml:space="preserve">5 баллов </w:t>
      </w:r>
      <w:r w:rsidRPr="0071602B">
        <w:rPr>
          <w:iCs/>
          <w:color w:val="000000"/>
          <w:sz w:val="24"/>
          <w:szCs w:val="24"/>
          <w:shd w:val="clear" w:color="auto" w:fill="FFFFFF"/>
        </w:rPr>
        <w:t>– способен творчески выразительно исполнять фиксированные движения знакомых игр, плясок, упражнений, этюдов; </w:t>
      </w:r>
      <w:r w:rsidRPr="0071602B">
        <w:rPr>
          <w:iCs/>
          <w:color w:val="000000"/>
          <w:sz w:val="24"/>
          <w:szCs w:val="24"/>
          <w:shd w:val="clear" w:color="auto" w:fill="FFFFFF"/>
        </w:rPr>
        <w:br/>
      </w:r>
      <w:r w:rsidRPr="0071602B">
        <w:rPr>
          <w:i/>
          <w:iCs/>
          <w:color w:val="000000"/>
          <w:sz w:val="24"/>
          <w:szCs w:val="24"/>
          <w:shd w:val="clear" w:color="auto" w:fill="FFFFFF"/>
        </w:rPr>
        <w:t xml:space="preserve">4 – 2 балла – </w:t>
      </w:r>
      <w:r w:rsidRPr="0071602B">
        <w:rPr>
          <w:iCs/>
          <w:color w:val="000000"/>
          <w:sz w:val="24"/>
          <w:szCs w:val="24"/>
          <w:shd w:val="clear" w:color="auto" w:fill="FFFFFF"/>
        </w:rPr>
        <w:t>при оказании словесной помощи способен передавать игровой образ в развитии, выполняя наиболее</w:t>
      </w:r>
      <w:r w:rsidRPr="0071602B">
        <w:rPr>
          <w:iCs/>
          <w:color w:val="000000"/>
          <w:sz w:val="24"/>
          <w:szCs w:val="24"/>
          <w:shd w:val="clear" w:color="auto" w:fill="FAFAFA"/>
        </w:rPr>
        <w:t> </w:t>
      </w:r>
      <w:r w:rsidRPr="0071602B">
        <w:rPr>
          <w:iCs/>
          <w:color w:val="000000"/>
          <w:sz w:val="24"/>
          <w:szCs w:val="24"/>
          <w:shd w:val="clear" w:color="auto" w:fill="FFFFFF"/>
        </w:rPr>
        <w:t>характерные движения, отражающие характер персонажа; творчески выразительно исполняет наиболее яркие танцевальные движения;</w:t>
      </w:r>
      <w:r w:rsidRPr="0071602B">
        <w:rPr>
          <w:iCs/>
          <w:color w:val="000000"/>
          <w:sz w:val="24"/>
          <w:szCs w:val="24"/>
          <w:shd w:val="clear" w:color="auto" w:fill="FFFFFF"/>
        </w:rPr>
        <w:br/>
      </w:r>
      <w:r w:rsidRPr="0071602B">
        <w:rPr>
          <w:i/>
          <w:iCs/>
          <w:color w:val="000000"/>
          <w:sz w:val="24"/>
          <w:szCs w:val="24"/>
          <w:shd w:val="clear" w:color="auto" w:fill="FFFFFF"/>
        </w:rPr>
        <w:t xml:space="preserve">0 – 1 балл – </w:t>
      </w:r>
      <w:r w:rsidRPr="0071602B">
        <w:rPr>
          <w:iCs/>
          <w:color w:val="000000"/>
          <w:sz w:val="24"/>
          <w:szCs w:val="24"/>
          <w:shd w:val="clear" w:color="auto" w:fill="FFFFFF"/>
        </w:rPr>
        <w:t>как правило, не способен творчески выразительно исполнить фиксированные движения; чаще всего неактивен в пляске, движения его</w:t>
      </w:r>
      <w:r w:rsidRPr="0071602B">
        <w:rPr>
          <w:i/>
          <w:iCs/>
          <w:color w:val="000000"/>
          <w:sz w:val="24"/>
          <w:szCs w:val="24"/>
          <w:shd w:val="clear" w:color="auto" w:fill="FFFFFF"/>
        </w:rPr>
        <w:t xml:space="preserve"> </w:t>
      </w:r>
      <w:r w:rsidRPr="0071602B">
        <w:rPr>
          <w:iCs/>
          <w:color w:val="000000"/>
          <w:sz w:val="24"/>
          <w:szCs w:val="24"/>
          <w:shd w:val="clear" w:color="auto" w:fill="FFFFFF"/>
        </w:rPr>
        <w:t>однотипные</w:t>
      </w:r>
      <w:r w:rsidRPr="0071602B">
        <w:rPr>
          <w:i/>
          <w:iCs/>
          <w:color w:val="000000"/>
          <w:sz w:val="24"/>
          <w:szCs w:val="24"/>
          <w:shd w:val="clear" w:color="auto" w:fill="FFFFFF"/>
        </w:rPr>
        <w:t>.</w:t>
      </w:r>
      <w:r w:rsidRPr="0071602B">
        <w:rPr>
          <w:i/>
          <w:iCs/>
          <w:color w:val="000000"/>
          <w:sz w:val="24"/>
          <w:szCs w:val="24"/>
          <w:shd w:val="clear" w:color="auto" w:fill="FFFFFF"/>
        </w:rPr>
        <w:br/>
      </w:r>
    </w:p>
    <w:p w:rsidR="00520A16" w:rsidRPr="0071602B" w:rsidRDefault="00520A16" w:rsidP="00520A16">
      <w:pPr>
        <w:rPr>
          <w:i/>
          <w:iCs/>
          <w:color w:val="000000"/>
          <w:sz w:val="24"/>
          <w:szCs w:val="24"/>
          <w:shd w:val="clear" w:color="auto" w:fill="FFFFFF"/>
        </w:rPr>
      </w:pPr>
      <w:r w:rsidRPr="0071602B">
        <w:rPr>
          <w:b/>
          <w:bCs/>
          <w:i/>
          <w:iCs/>
          <w:color w:val="000000"/>
          <w:sz w:val="24"/>
          <w:szCs w:val="24"/>
          <w:shd w:val="clear" w:color="auto" w:fill="FFFFFF"/>
        </w:rPr>
        <w:t>Конец года:</w:t>
      </w:r>
      <w:r w:rsidRPr="0071602B">
        <w:rPr>
          <w:b/>
          <w:bCs/>
          <w:i/>
          <w:iCs/>
          <w:color w:val="000000"/>
          <w:sz w:val="24"/>
          <w:szCs w:val="24"/>
          <w:shd w:val="clear" w:color="auto" w:fill="FFFFFF"/>
        </w:rPr>
        <w:br/>
      </w:r>
      <w:r w:rsidRPr="0071602B">
        <w:rPr>
          <w:i/>
          <w:iCs/>
          <w:color w:val="000000"/>
          <w:sz w:val="24"/>
          <w:szCs w:val="24"/>
          <w:shd w:val="clear" w:color="auto" w:fill="FFFFFF"/>
        </w:rPr>
        <w:t>5 баллов – творческая самореализация наблюдается в выразительности движений танца, действий игрового персонажа; ребенок любит импровизировать в свободных плясках, проявляет чувство партнера;</w:t>
      </w:r>
      <w:r w:rsidRPr="0071602B">
        <w:rPr>
          <w:i/>
          <w:iCs/>
          <w:color w:val="000000"/>
          <w:sz w:val="24"/>
          <w:szCs w:val="24"/>
          <w:shd w:val="clear" w:color="auto" w:fill="FFFFFF"/>
        </w:rPr>
        <w:br/>
        <w:t>4 – 2 балла - не в полной мере проявляет творчество в выразительности движений игр, танцев. Упражнений; более раскрепощен в танцевальных импровизациях;</w:t>
      </w:r>
      <w:r w:rsidRPr="0071602B">
        <w:rPr>
          <w:i/>
          <w:iCs/>
          <w:color w:val="000000"/>
          <w:sz w:val="24"/>
          <w:szCs w:val="24"/>
          <w:shd w:val="clear" w:color="auto" w:fill="FAFAFA"/>
        </w:rPr>
        <w:br/>
      </w:r>
      <w:r w:rsidRPr="0071602B">
        <w:rPr>
          <w:i/>
          <w:iCs/>
          <w:color w:val="000000"/>
          <w:sz w:val="24"/>
          <w:szCs w:val="24"/>
          <w:shd w:val="clear" w:color="auto" w:fill="FFFFFF"/>
        </w:rPr>
        <w:t>0 – 1 балл – недостаточно проявляет творчество в передаче выразительности движений танцев, упражнений, игр; робко участвует в инсценировках песен; в свободных плясках участвует, однако затрудняется</w:t>
      </w:r>
      <w:r w:rsidRPr="0071602B">
        <w:rPr>
          <w:i/>
          <w:iCs/>
          <w:color w:val="000000"/>
          <w:sz w:val="24"/>
          <w:szCs w:val="24"/>
          <w:shd w:val="clear" w:color="auto" w:fill="FAFAFA"/>
        </w:rPr>
        <w:t> </w:t>
      </w:r>
      <w:r w:rsidRPr="0071602B">
        <w:rPr>
          <w:i/>
          <w:iCs/>
          <w:color w:val="000000"/>
          <w:sz w:val="24"/>
          <w:szCs w:val="24"/>
          <w:shd w:val="clear" w:color="auto" w:fill="FFFFFF"/>
        </w:rPr>
        <w:t>проявлять активность</w:t>
      </w:r>
    </w:p>
    <w:p w:rsidR="00520A16" w:rsidRPr="0071602B" w:rsidRDefault="00520A16" w:rsidP="00520A16">
      <w:pPr>
        <w:rPr>
          <w:sz w:val="24"/>
          <w:szCs w:val="24"/>
        </w:rPr>
      </w:pPr>
      <w:r>
        <w:rPr>
          <w:b/>
          <w:bCs/>
          <w:color w:val="000000"/>
          <w:sz w:val="24"/>
          <w:szCs w:val="24"/>
        </w:rPr>
        <w:t>42</w:t>
      </w:r>
      <w:r w:rsidRPr="0071602B">
        <w:rPr>
          <w:b/>
          <w:bCs/>
          <w:color w:val="000000"/>
          <w:sz w:val="24"/>
          <w:szCs w:val="24"/>
        </w:rPr>
        <w:t xml:space="preserve">. </w:t>
      </w:r>
      <w:r w:rsidRPr="0071602B">
        <w:rPr>
          <w:b/>
          <w:sz w:val="24"/>
          <w:szCs w:val="24"/>
        </w:rPr>
        <w:t>Модифицированная, «Хореография», 6 -7 лет, 1 год (педагог – Бадукшанова Е.А.).</w:t>
      </w:r>
    </w:p>
    <w:p w:rsidR="00520A16" w:rsidRPr="0071602B" w:rsidRDefault="00520A16" w:rsidP="00520A16">
      <w:pPr>
        <w:rPr>
          <w:i/>
          <w:iCs/>
          <w:color w:val="000000"/>
          <w:sz w:val="24"/>
          <w:szCs w:val="24"/>
          <w:shd w:val="clear" w:color="auto" w:fill="FFFFFF"/>
        </w:rPr>
      </w:pPr>
    </w:p>
    <w:p w:rsidR="00520A16" w:rsidRPr="0071602B" w:rsidRDefault="00520A16" w:rsidP="00520A16">
      <w:pPr>
        <w:tabs>
          <w:tab w:val="left" w:pos="2601"/>
        </w:tabs>
        <w:jc w:val="center"/>
        <w:rPr>
          <w:b/>
          <w:sz w:val="24"/>
          <w:szCs w:val="24"/>
        </w:rPr>
      </w:pPr>
      <w:r w:rsidRPr="0071602B">
        <w:rPr>
          <w:rFonts w:eastAsia="Calibri"/>
          <w:b/>
          <w:sz w:val="24"/>
          <w:szCs w:val="24"/>
        </w:rPr>
        <w:t>Входной контроль</w:t>
      </w:r>
    </w:p>
    <w:p w:rsidR="00520A16" w:rsidRPr="0071602B" w:rsidRDefault="00520A16" w:rsidP="00520A16">
      <w:pPr>
        <w:rPr>
          <w:sz w:val="24"/>
          <w:szCs w:val="24"/>
        </w:rPr>
      </w:pPr>
      <w:r w:rsidRPr="0071602B">
        <w:rPr>
          <w:b/>
          <w:sz w:val="24"/>
          <w:szCs w:val="24"/>
        </w:rPr>
        <w:t>Цель:</w:t>
      </w:r>
      <w:r w:rsidRPr="0071602B">
        <w:rPr>
          <w:sz w:val="24"/>
          <w:szCs w:val="24"/>
        </w:rPr>
        <w:t xml:space="preserve"> определение начального уровня знаний.</w:t>
      </w:r>
    </w:p>
    <w:p w:rsidR="00520A16" w:rsidRPr="0071602B" w:rsidRDefault="00520A16" w:rsidP="00520A16">
      <w:pPr>
        <w:tabs>
          <w:tab w:val="left" w:pos="567"/>
        </w:tabs>
        <w:rPr>
          <w:sz w:val="24"/>
          <w:szCs w:val="24"/>
        </w:rPr>
      </w:pPr>
      <w:r w:rsidRPr="0071602B">
        <w:rPr>
          <w:b/>
          <w:sz w:val="24"/>
          <w:szCs w:val="24"/>
        </w:rPr>
        <w:t>Форма контроля:</w:t>
      </w:r>
      <w:r w:rsidRPr="0071602B">
        <w:rPr>
          <w:sz w:val="24"/>
          <w:szCs w:val="24"/>
        </w:rPr>
        <w:t xml:space="preserve"> практическое задание.</w:t>
      </w:r>
    </w:p>
    <w:p w:rsidR="00520A16" w:rsidRPr="0071602B" w:rsidRDefault="00520A16" w:rsidP="00520A16">
      <w:pPr>
        <w:tabs>
          <w:tab w:val="left" w:pos="567"/>
        </w:tabs>
        <w:rPr>
          <w:sz w:val="24"/>
          <w:szCs w:val="24"/>
        </w:rPr>
      </w:pPr>
    </w:p>
    <w:p w:rsidR="00520A16" w:rsidRPr="0071602B" w:rsidRDefault="00520A16" w:rsidP="00520A16">
      <w:pPr>
        <w:shd w:val="clear" w:color="auto" w:fill="FFFFFF"/>
        <w:ind w:left="-142"/>
        <w:rPr>
          <w:b/>
          <w:bCs/>
          <w:color w:val="000000"/>
          <w:sz w:val="24"/>
          <w:szCs w:val="24"/>
          <w:shd w:val="clear" w:color="auto" w:fill="FFFFFF"/>
        </w:rPr>
      </w:pPr>
      <w:r w:rsidRPr="0071602B">
        <w:rPr>
          <w:b/>
          <w:bCs/>
          <w:color w:val="000000"/>
          <w:sz w:val="24"/>
          <w:szCs w:val="24"/>
          <w:shd w:val="clear" w:color="auto" w:fill="FFFFFF"/>
        </w:rPr>
        <w:t>Не сформированный уровень развития (низкий – 0-1 балл)</w:t>
      </w:r>
    </w:p>
    <w:p w:rsidR="00520A16" w:rsidRPr="0071602B" w:rsidRDefault="00520A16" w:rsidP="00520A16">
      <w:pPr>
        <w:shd w:val="clear" w:color="auto" w:fill="FFFFFF"/>
        <w:ind w:left="-142"/>
        <w:rPr>
          <w:rFonts w:ascii="Calibri" w:hAnsi="Calibri" w:cs="Calibri"/>
          <w:color w:val="000000"/>
          <w:sz w:val="24"/>
          <w:szCs w:val="24"/>
        </w:rPr>
      </w:pPr>
      <w:r w:rsidRPr="0071602B">
        <w:rPr>
          <w:color w:val="000000"/>
          <w:sz w:val="24"/>
          <w:szCs w:val="24"/>
        </w:rPr>
        <w:t>Ребёнок мало эмоционален, ровно, спокойно относится к музыке, не проявляет активного интереса, равнодушен, не способен к самостоятельности. </w:t>
      </w:r>
    </w:p>
    <w:p w:rsidR="00520A16" w:rsidRPr="0071602B" w:rsidRDefault="00520A16" w:rsidP="00520A16">
      <w:pPr>
        <w:shd w:val="clear" w:color="auto" w:fill="FFFFFF"/>
        <w:ind w:left="-142"/>
        <w:rPr>
          <w:b/>
          <w:bCs/>
          <w:color w:val="000000"/>
          <w:sz w:val="24"/>
          <w:szCs w:val="24"/>
          <w:shd w:val="clear" w:color="auto" w:fill="FFFFFF"/>
        </w:rPr>
      </w:pPr>
      <w:r w:rsidRPr="0071602B">
        <w:rPr>
          <w:b/>
          <w:bCs/>
          <w:color w:val="000000"/>
          <w:sz w:val="24"/>
          <w:szCs w:val="24"/>
          <w:shd w:val="clear" w:color="auto" w:fill="FFFFFF"/>
        </w:rPr>
        <w:t>Уровень развития находится в стадии формирования (средний – 2-4 баллов)</w:t>
      </w:r>
    </w:p>
    <w:p w:rsidR="00520A16" w:rsidRPr="0071602B" w:rsidRDefault="00520A16" w:rsidP="00520A16">
      <w:pPr>
        <w:shd w:val="clear" w:color="auto" w:fill="FFFFFF"/>
        <w:ind w:left="-142"/>
        <w:rPr>
          <w:b/>
          <w:bCs/>
          <w:color w:val="000000"/>
          <w:sz w:val="24"/>
          <w:szCs w:val="24"/>
        </w:rPr>
      </w:pPr>
      <w:r w:rsidRPr="0071602B">
        <w:rPr>
          <w:color w:val="000000"/>
          <w:sz w:val="24"/>
          <w:szCs w:val="24"/>
        </w:rPr>
        <w:t>Эмоциональная отзывчивость, интерес к музыкально-ритмической деятельности, желание включиться в неё, несмотря на некоторые затруднения в выполнении задания. Ребёнок нуждается в помощи педагога, дополнительном объяснении, показе, неоднократных повторах.</w:t>
      </w:r>
      <w:r w:rsidRPr="0071602B">
        <w:rPr>
          <w:color w:val="000000"/>
          <w:sz w:val="24"/>
          <w:szCs w:val="24"/>
        </w:rPr>
        <w:br/>
      </w:r>
      <w:r w:rsidRPr="0071602B">
        <w:rPr>
          <w:b/>
          <w:bCs/>
          <w:color w:val="000000"/>
          <w:sz w:val="24"/>
          <w:szCs w:val="24"/>
        </w:rPr>
        <w:t>Сформированный  уровень развития (высокий – 5 баллов)</w:t>
      </w:r>
    </w:p>
    <w:p w:rsidR="00520A16" w:rsidRPr="0071602B" w:rsidRDefault="00520A16" w:rsidP="00520A16">
      <w:pPr>
        <w:rPr>
          <w:sz w:val="24"/>
          <w:szCs w:val="24"/>
        </w:rPr>
      </w:pPr>
      <w:r w:rsidRPr="0071602B">
        <w:rPr>
          <w:sz w:val="24"/>
          <w:szCs w:val="24"/>
        </w:rPr>
        <w:t>Творческая активность ребёнка, самостоятельность, инициатива, быстрое осмысление задания, точное выразительное выполнение без помощи взрослого;</w:t>
      </w:r>
    </w:p>
    <w:p w:rsidR="00520A16" w:rsidRPr="0071602B" w:rsidRDefault="00520A16" w:rsidP="00520A16">
      <w:pPr>
        <w:rPr>
          <w:rFonts w:ascii="Calibri" w:hAnsi="Calibri" w:cs="Calibri"/>
          <w:color w:val="000000"/>
          <w:sz w:val="24"/>
          <w:szCs w:val="24"/>
        </w:rPr>
      </w:pPr>
      <w:r w:rsidRPr="0071602B">
        <w:rPr>
          <w:sz w:val="24"/>
          <w:szCs w:val="24"/>
        </w:rPr>
        <w:t>Ярко выраженная эмоциональность (во всех видах музыкально-ритмической деятельности).</w:t>
      </w:r>
      <w:r w:rsidRPr="0071602B">
        <w:rPr>
          <w:sz w:val="24"/>
          <w:szCs w:val="24"/>
        </w:rPr>
        <w:br/>
      </w:r>
      <w:r w:rsidRPr="0071602B">
        <w:rPr>
          <w:color w:val="000000"/>
          <w:sz w:val="24"/>
          <w:szCs w:val="24"/>
        </w:rPr>
        <w:t>Мониторинг распределялся по оценочным таблицам (приложение 1). Результаты оценивались по показателям качества освоения ребенком музыкально-ритмической деятельности:</w:t>
      </w:r>
    </w:p>
    <w:p w:rsidR="00520A16" w:rsidRPr="0071602B" w:rsidRDefault="00520A16" w:rsidP="00520A16">
      <w:pPr>
        <w:shd w:val="clear" w:color="auto" w:fill="FFFFFF"/>
        <w:rPr>
          <w:color w:val="000000"/>
          <w:sz w:val="24"/>
          <w:szCs w:val="24"/>
        </w:rPr>
      </w:pPr>
      <w:r w:rsidRPr="0071602B">
        <w:rPr>
          <w:color w:val="000000"/>
          <w:sz w:val="24"/>
          <w:szCs w:val="24"/>
        </w:rPr>
        <w:t>- Интерес и потребность к восприятию музыки и движений</w:t>
      </w:r>
    </w:p>
    <w:p w:rsidR="00520A16" w:rsidRPr="0071602B" w:rsidRDefault="00520A16" w:rsidP="00520A16">
      <w:pPr>
        <w:shd w:val="clear" w:color="auto" w:fill="FFFFFF"/>
        <w:rPr>
          <w:color w:val="000000"/>
          <w:sz w:val="24"/>
          <w:szCs w:val="24"/>
        </w:rPr>
      </w:pPr>
      <w:r w:rsidRPr="0071602B">
        <w:rPr>
          <w:color w:val="000000"/>
          <w:sz w:val="24"/>
          <w:szCs w:val="24"/>
        </w:rPr>
        <w:t>- Интерес и потребность к исполнению музыкально-ритмических движений</w:t>
      </w:r>
    </w:p>
    <w:p w:rsidR="00520A16" w:rsidRPr="0071602B" w:rsidRDefault="00520A16" w:rsidP="00520A16">
      <w:pPr>
        <w:shd w:val="clear" w:color="auto" w:fill="FFFFFF"/>
        <w:rPr>
          <w:color w:val="000000"/>
          <w:sz w:val="24"/>
          <w:szCs w:val="24"/>
        </w:rPr>
      </w:pPr>
      <w:r w:rsidRPr="0071602B">
        <w:rPr>
          <w:color w:val="000000"/>
          <w:sz w:val="24"/>
          <w:szCs w:val="24"/>
        </w:rPr>
        <w:t xml:space="preserve">- Наличие творчества в исполнении выразительности фиксированных движений   </w:t>
      </w:r>
    </w:p>
    <w:p w:rsidR="00520A16" w:rsidRPr="0071602B" w:rsidRDefault="00520A16" w:rsidP="00520A16">
      <w:pPr>
        <w:shd w:val="clear" w:color="auto" w:fill="FFFFFF"/>
        <w:rPr>
          <w:rFonts w:ascii="Calibri" w:hAnsi="Calibri" w:cs="Calibri"/>
          <w:color w:val="000000"/>
          <w:sz w:val="24"/>
          <w:szCs w:val="24"/>
        </w:rPr>
      </w:pPr>
      <w:r w:rsidRPr="0071602B">
        <w:rPr>
          <w:color w:val="000000"/>
          <w:sz w:val="24"/>
          <w:szCs w:val="24"/>
        </w:rPr>
        <w:t xml:space="preserve">  игр и плясок.</w:t>
      </w:r>
    </w:p>
    <w:p w:rsidR="00520A16" w:rsidRPr="0071602B" w:rsidRDefault="00520A16" w:rsidP="00520A16">
      <w:pPr>
        <w:shd w:val="clear" w:color="auto" w:fill="FFFFFF"/>
        <w:rPr>
          <w:rFonts w:eastAsia="Courier New"/>
          <w:b/>
          <w:color w:val="000000"/>
          <w:sz w:val="24"/>
          <w:szCs w:val="24"/>
        </w:rPr>
      </w:pPr>
      <w:r w:rsidRPr="0071602B">
        <w:rPr>
          <w:b/>
          <w:bCs/>
          <w:i/>
          <w:iCs/>
          <w:color w:val="000000"/>
          <w:sz w:val="24"/>
          <w:szCs w:val="24"/>
          <w:shd w:val="clear" w:color="auto" w:fill="FFFFFF"/>
        </w:rPr>
        <w:t>Двигательные качества и умения (общеразвивающие упражнения, имитационные движения, плясовые движения).</w:t>
      </w:r>
      <w:r w:rsidRPr="0071602B">
        <w:rPr>
          <w:b/>
          <w:bCs/>
          <w:i/>
          <w:iCs/>
          <w:color w:val="000000"/>
          <w:sz w:val="24"/>
          <w:szCs w:val="24"/>
          <w:shd w:val="clear" w:color="auto" w:fill="FFFFFF"/>
        </w:rPr>
        <w:br/>
      </w:r>
      <w:r w:rsidRPr="0071602B">
        <w:rPr>
          <w:i/>
          <w:iCs/>
          <w:color w:val="000000"/>
          <w:sz w:val="24"/>
          <w:szCs w:val="24"/>
          <w:shd w:val="clear" w:color="auto" w:fill="FFFFFF"/>
        </w:rPr>
        <w:t xml:space="preserve">высокий (5 баллов) - </w:t>
      </w:r>
      <w:r w:rsidRPr="0071602B">
        <w:rPr>
          <w:iCs/>
          <w:color w:val="000000"/>
          <w:sz w:val="24"/>
          <w:szCs w:val="24"/>
          <w:shd w:val="clear" w:color="auto" w:fill="FFFFFF"/>
        </w:rPr>
        <w:t>способен передавать в пластике музыкальный образ, используя максимальное количество знакомых танцевальных движений; легко ориентируется в пространстве</w:t>
      </w:r>
      <w:r w:rsidRPr="0071602B">
        <w:rPr>
          <w:iCs/>
          <w:color w:val="000000"/>
          <w:sz w:val="24"/>
          <w:szCs w:val="24"/>
          <w:shd w:val="clear" w:color="auto" w:fill="FFFFFF"/>
        </w:rPr>
        <w:br/>
      </w:r>
      <w:r w:rsidRPr="0071602B">
        <w:rPr>
          <w:i/>
          <w:iCs/>
          <w:color w:val="000000"/>
          <w:sz w:val="24"/>
          <w:szCs w:val="24"/>
          <w:shd w:val="clear" w:color="auto" w:fill="FFFFFF"/>
        </w:rPr>
        <w:t xml:space="preserve">средний (4 – 3 балла) - </w:t>
      </w:r>
      <w:r w:rsidRPr="0071602B">
        <w:rPr>
          <w:iCs/>
          <w:color w:val="000000"/>
          <w:sz w:val="24"/>
          <w:szCs w:val="24"/>
          <w:shd w:val="clear" w:color="auto" w:fill="FFFFFF"/>
        </w:rPr>
        <w:t>при оказании небольшой словесной помощи может передавать сюжеты игры или композиции танца; ориентируется в пространстве.</w:t>
      </w:r>
      <w:r w:rsidRPr="0071602B">
        <w:rPr>
          <w:i/>
          <w:iCs/>
          <w:color w:val="000000"/>
          <w:sz w:val="24"/>
          <w:szCs w:val="24"/>
          <w:shd w:val="clear" w:color="auto" w:fill="FFFFFF"/>
        </w:rPr>
        <w:br/>
        <w:t xml:space="preserve">низкий (1-2 балла) - </w:t>
      </w:r>
      <w:r w:rsidRPr="0071602B">
        <w:rPr>
          <w:iCs/>
          <w:color w:val="000000"/>
          <w:sz w:val="24"/>
          <w:szCs w:val="24"/>
          <w:shd w:val="clear" w:color="auto" w:fill="FFFFFF"/>
        </w:rPr>
        <w:t>не проявляет интереса к освоению нового и исполнению знакомого репертуара; ориентируется в пространстве не всегда правильно.</w:t>
      </w:r>
      <w:r w:rsidRPr="0071602B">
        <w:rPr>
          <w:iCs/>
          <w:color w:val="000000"/>
          <w:sz w:val="24"/>
          <w:szCs w:val="24"/>
          <w:shd w:val="clear" w:color="auto" w:fill="FFFFFF"/>
        </w:rPr>
        <w:br/>
      </w:r>
      <w:r w:rsidRPr="0071602B">
        <w:rPr>
          <w:i/>
          <w:iCs/>
          <w:color w:val="000000"/>
          <w:sz w:val="24"/>
          <w:szCs w:val="24"/>
          <w:shd w:val="clear" w:color="auto" w:fill="FFFFFF"/>
        </w:rPr>
        <w:br/>
      </w:r>
      <w:r w:rsidRPr="0071602B">
        <w:rPr>
          <w:b/>
          <w:bCs/>
          <w:i/>
          <w:iCs/>
          <w:color w:val="000000"/>
          <w:sz w:val="24"/>
          <w:szCs w:val="24"/>
          <w:shd w:val="clear" w:color="auto" w:fill="FFFFFF"/>
        </w:rPr>
        <w:t>Чувство ансамбля (нравственно-коммуникативные качества)</w:t>
      </w:r>
      <w:r w:rsidRPr="0071602B">
        <w:rPr>
          <w:b/>
          <w:bCs/>
          <w:i/>
          <w:iCs/>
          <w:color w:val="000000"/>
          <w:sz w:val="24"/>
          <w:szCs w:val="24"/>
          <w:shd w:val="clear" w:color="auto" w:fill="FFFFFF"/>
        </w:rPr>
        <w:br/>
      </w:r>
      <w:r w:rsidRPr="0071602B">
        <w:rPr>
          <w:i/>
          <w:iCs/>
          <w:color w:val="000000"/>
          <w:sz w:val="24"/>
          <w:szCs w:val="24"/>
          <w:shd w:val="clear" w:color="auto" w:fill="FFFFFF"/>
        </w:rPr>
        <w:t xml:space="preserve">5 баллов - </w:t>
      </w:r>
      <w:r w:rsidRPr="0071602B">
        <w:rPr>
          <w:iCs/>
          <w:color w:val="000000"/>
          <w:sz w:val="24"/>
          <w:szCs w:val="24"/>
          <w:shd w:val="clear" w:color="auto" w:fill="FFFFFF"/>
        </w:rPr>
        <w:t>выполняет слаженно движения в паре, подгруппе, хороводе, общем танце; самостоятельно высказывается о приоритетах в выборе движений.</w:t>
      </w:r>
      <w:r w:rsidRPr="0071602B">
        <w:rPr>
          <w:iCs/>
          <w:color w:val="000000"/>
          <w:sz w:val="24"/>
          <w:szCs w:val="24"/>
          <w:shd w:val="clear" w:color="auto" w:fill="FFFFFF"/>
        </w:rPr>
        <w:br/>
      </w:r>
      <w:r w:rsidRPr="0071602B">
        <w:rPr>
          <w:i/>
          <w:iCs/>
          <w:color w:val="000000"/>
          <w:sz w:val="24"/>
          <w:szCs w:val="24"/>
          <w:shd w:val="clear" w:color="auto" w:fill="FFFFFF"/>
        </w:rPr>
        <w:t xml:space="preserve">4 – 2 балла </w:t>
      </w:r>
      <w:r w:rsidRPr="0071602B">
        <w:rPr>
          <w:iCs/>
          <w:color w:val="000000"/>
          <w:sz w:val="24"/>
          <w:szCs w:val="24"/>
          <w:shd w:val="clear" w:color="auto" w:fill="FFFFFF"/>
        </w:rPr>
        <w:t>- выполняет движения в паре, хороводе, общем танце; при наводящих вопросах взрослого, может высказать свое отношение к танцу или игре</w:t>
      </w:r>
      <w:r w:rsidRPr="0071602B">
        <w:rPr>
          <w:i/>
          <w:iCs/>
          <w:color w:val="000000"/>
          <w:sz w:val="24"/>
          <w:szCs w:val="24"/>
          <w:shd w:val="clear" w:color="auto" w:fill="FFFFFF"/>
        </w:rPr>
        <w:t>.</w:t>
      </w:r>
      <w:r w:rsidRPr="0071602B">
        <w:rPr>
          <w:i/>
          <w:iCs/>
          <w:color w:val="000000"/>
          <w:sz w:val="24"/>
          <w:szCs w:val="24"/>
          <w:shd w:val="clear" w:color="auto" w:fill="FFFFFF"/>
        </w:rPr>
        <w:br/>
        <w:t xml:space="preserve">0 – 1 балл – </w:t>
      </w:r>
      <w:r w:rsidRPr="0071602B">
        <w:rPr>
          <w:iCs/>
          <w:color w:val="000000"/>
          <w:sz w:val="24"/>
          <w:szCs w:val="24"/>
          <w:shd w:val="clear" w:color="auto" w:fill="FFFFFF"/>
        </w:rPr>
        <w:t>у ребенка не развито чувство ансамбля; его движения не отличаются слаженностью; не может самостоятельно высказать свое отношение к танцу, игре.</w:t>
      </w:r>
      <w:r w:rsidRPr="0071602B">
        <w:rPr>
          <w:iCs/>
          <w:color w:val="000000"/>
          <w:sz w:val="24"/>
          <w:szCs w:val="24"/>
          <w:shd w:val="clear" w:color="auto" w:fill="FFFFFF"/>
        </w:rPr>
        <w:br/>
      </w:r>
      <w:r w:rsidRPr="0071602B">
        <w:rPr>
          <w:i/>
          <w:iCs/>
          <w:color w:val="000000"/>
          <w:sz w:val="24"/>
          <w:szCs w:val="24"/>
          <w:shd w:val="clear" w:color="auto" w:fill="FFFFFF"/>
        </w:rPr>
        <w:br/>
      </w:r>
      <w:r w:rsidRPr="0071602B">
        <w:rPr>
          <w:b/>
          <w:bCs/>
          <w:i/>
          <w:iCs/>
          <w:color w:val="000000"/>
          <w:sz w:val="24"/>
          <w:szCs w:val="24"/>
          <w:shd w:val="clear" w:color="auto" w:fill="FFFFFF"/>
        </w:rPr>
        <w:t>Танцевальное творчество (развитие фантазии, воображения, импровизации).</w:t>
      </w:r>
      <w:r w:rsidRPr="0071602B">
        <w:rPr>
          <w:b/>
          <w:bCs/>
          <w:i/>
          <w:iCs/>
          <w:color w:val="000000"/>
          <w:sz w:val="24"/>
          <w:szCs w:val="24"/>
          <w:shd w:val="clear" w:color="auto" w:fill="FFFFFF"/>
        </w:rPr>
        <w:br/>
      </w:r>
      <w:r w:rsidRPr="0071602B">
        <w:rPr>
          <w:i/>
          <w:iCs/>
          <w:color w:val="000000"/>
          <w:sz w:val="24"/>
          <w:szCs w:val="24"/>
          <w:shd w:val="clear" w:color="auto" w:fill="FFFFFF"/>
        </w:rPr>
        <w:t xml:space="preserve">5 баллов </w:t>
      </w:r>
      <w:r w:rsidRPr="0071602B">
        <w:rPr>
          <w:iCs/>
          <w:color w:val="000000"/>
          <w:sz w:val="24"/>
          <w:szCs w:val="24"/>
          <w:shd w:val="clear" w:color="auto" w:fill="FFFFFF"/>
        </w:rPr>
        <w:t>– способен творчески выразительно исполнять фиксированные движения знакомых игр, плясок, упражнений, этюдов</w:t>
      </w:r>
      <w:r w:rsidRPr="0071602B">
        <w:rPr>
          <w:i/>
          <w:iCs/>
          <w:color w:val="000000"/>
          <w:sz w:val="24"/>
          <w:szCs w:val="24"/>
          <w:shd w:val="clear" w:color="auto" w:fill="FFFFFF"/>
        </w:rPr>
        <w:t>; </w:t>
      </w:r>
      <w:r w:rsidRPr="0071602B">
        <w:rPr>
          <w:i/>
          <w:iCs/>
          <w:color w:val="000000"/>
          <w:sz w:val="24"/>
          <w:szCs w:val="24"/>
          <w:shd w:val="clear" w:color="auto" w:fill="FFFFFF"/>
        </w:rPr>
        <w:br/>
        <w:t xml:space="preserve">4 – 2 балла – </w:t>
      </w:r>
      <w:r w:rsidRPr="0071602B">
        <w:rPr>
          <w:iCs/>
          <w:color w:val="000000"/>
          <w:sz w:val="24"/>
          <w:szCs w:val="24"/>
          <w:shd w:val="clear" w:color="auto" w:fill="FFFFFF"/>
        </w:rPr>
        <w:t>при оказании словесной помощи способен передавать игровой образ в развитии, выполняя наиболее</w:t>
      </w:r>
      <w:r w:rsidRPr="0071602B">
        <w:rPr>
          <w:iCs/>
          <w:color w:val="000000"/>
          <w:sz w:val="24"/>
          <w:szCs w:val="24"/>
          <w:shd w:val="clear" w:color="auto" w:fill="FAFAFA"/>
        </w:rPr>
        <w:t> </w:t>
      </w:r>
      <w:r w:rsidRPr="0071602B">
        <w:rPr>
          <w:iCs/>
          <w:color w:val="000000"/>
          <w:sz w:val="24"/>
          <w:szCs w:val="24"/>
          <w:shd w:val="clear" w:color="auto" w:fill="FFFFFF"/>
        </w:rPr>
        <w:t>характерные движения, отражающие характер персонажа; творчески выразительно исполняет наиболее яркие танцевальные движения;</w:t>
      </w:r>
      <w:r w:rsidRPr="0071602B">
        <w:rPr>
          <w:iCs/>
          <w:color w:val="000000"/>
          <w:sz w:val="24"/>
          <w:szCs w:val="24"/>
          <w:shd w:val="clear" w:color="auto" w:fill="FFFFFF"/>
        </w:rPr>
        <w:br/>
      </w:r>
      <w:r w:rsidRPr="0071602B">
        <w:rPr>
          <w:i/>
          <w:iCs/>
          <w:color w:val="000000"/>
          <w:sz w:val="24"/>
          <w:szCs w:val="24"/>
          <w:shd w:val="clear" w:color="auto" w:fill="FFFFFF"/>
        </w:rPr>
        <w:t xml:space="preserve">0 – 1 балл – </w:t>
      </w:r>
      <w:r w:rsidRPr="0071602B">
        <w:rPr>
          <w:iCs/>
          <w:color w:val="000000"/>
          <w:sz w:val="24"/>
          <w:szCs w:val="24"/>
          <w:shd w:val="clear" w:color="auto" w:fill="FFFFFF"/>
        </w:rPr>
        <w:t>как правило, не способен творчески выразительно исполнить фиксированные движения; чаще всего неактивен в пляске, движения его однотипные.</w:t>
      </w:r>
      <w:r w:rsidRPr="0071602B">
        <w:rPr>
          <w:i/>
          <w:iCs/>
          <w:color w:val="000000"/>
          <w:sz w:val="24"/>
          <w:szCs w:val="24"/>
          <w:shd w:val="clear" w:color="auto" w:fill="FFFFFF"/>
        </w:rPr>
        <w:br/>
      </w:r>
    </w:p>
    <w:p w:rsidR="00520A16" w:rsidRPr="0071602B" w:rsidRDefault="00520A16" w:rsidP="00520A16">
      <w:pPr>
        <w:tabs>
          <w:tab w:val="left" w:pos="2601"/>
        </w:tabs>
        <w:jc w:val="center"/>
        <w:rPr>
          <w:rFonts w:eastAsia="Calibri"/>
          <w:b/>
          <w:sz w:val="24"/>
          <w:szCs w:val="24"/>
        </w:rPr>
      </w:pPr>
      <w:r w:rsidRPr="0071602B">
        <w:rPr>
          <w:b/>
          <w:sz w:val="24"/>
          <w:szCs w:val="24"/>
        </w:rPr>
        <w:t>Текущий</w:t>
      </w:r>
      <w:r w:rsidRPr="0071602B">
        <w:rPr>
          <w:rFonts w:eastAsia="Calibri"/>
          <w:b/>
          <w:sz w:val="24"/>
          <w:szCs w:val="24"/>
        </w:rPr>
        <w:t xml:space="preserve"> контроль</w:t>
      </w:r>
    </w:p>
    <w:p w:rsidR="00520A16" w:rsidRPr="0071602B" w:rsidRDefault="00520A16" w:rsidP="00520A16">
      <w:pPr>
        <w:rPr>
          <w:b/>
          <w:sz w:val="24"/>
          <w:szCs w:val="24"/>
        </w:rPr>
      </w:pPr>
      <w:r w:rsidRPr="0071602B">
        <w:rPr>
          <w:b/>
          <w:sz w:val="24"/>
          <w:szCs w:val="24"/>
        </w:rPr>
        <w:t>Цель:</w:t>
      </w:r>
      <w:r w:rsidRPr="0071602B">
        <w:rPr>
          <w:sz w:val="24"/>
          <w:szCs w:val="24"/>
        </w:rPr>
        <w:t xml:space="preserve"> определения результативности освоения раздела программы «Хореография».</w:t>
      </w:r>
      <w:r w:rsidRPr="0071602B">
        <w:rPr>
          <w:b/>
          <w:sz w:val="24"/>
          <w:szCs w:val="24"/>
        </w:rPr>
        <w:t xml:space="preserve"> </w:t>
      </w:r>
    </w:p>
    <w:p w:rsidR="00520A16" w:rsidRPr="0071602B" w:rsidRDefault="00520A16" w:rsidP="00520A16">
      <w:pPr>
        <w:rPr>
          <w:sz w:val="24"/>
          <w:szCs w:val="24"/>
          <w:lang w:val="tt-RU"/>
        </w:rPr>
      </w:pPr>
      <w:r w:rsidRPr="0071602B">
        <w:rPr>
          <w:b/>
          <w:sz w:val="24"/>
          <w:szCs w:val="24"/>
        </w:rPr>
        <w:t>Форма контроля:</w:t>
      </w:r>
      <w:r w:rsidRPr="0071602B">
        <w:rPr>
          <w:sz w:val="24"/>
          <w:szCs w:val="24"/>
        </w:rPr>
        <w:t xml:space="preserve"> практическое задание.</w:t>
      </w:r>
    </w:p>
    <w:p w:rsidR="00520A16" w:rsidRPr="0071602B" w:rsidRDefault="00520A16" w:rsidP="00520A16">
      <w:pPr>
        <w:rPr>
          <w:b/>
          <w:sz w:val="24"/>
          <w:szCs w:val="24"/>
        </w:rPr>
      </w:pPr>
      <w:r w:rsidRPr="0071602B">
        <w:rPr>
          <w:b/>
          <w:sz w:val="24"/>
          <w:szCs w:val="24"/>
        </w:rPr>
        <w:t>Критерии оценивания:</w:t>
      </w:r>
    </w:p>
    <w:p w:rsidR="00520A16" w:rsidRPr="0071602B" w:rsidRDefault="00520A16" w:rsidP="00520A16">
      <w:pPr>
        <w:rPr>
          <w:iCs/>
          <w:color w:val="000000"/>
          <w:sz w:val="24"/>
          <w:szCs w:val="24"/>
          <w:shd w:val="clear" w:color="auto" w:fill="FFFFFF"/>
        </w:rPr>
      </w:pPr>
      <w:r w:rsidRPr="0071602B">
        <w:rPr>
          <w:b/>
          <w:bCs/>
          <w:i/>
          <w:iCs/>
          <w:color w:val="000000"/>
          <w:sz w:val="24"/>
          <w:szCs w:val="24"/>
          <w:shd w:val="clear" w:color="auto" w:fill="FFFFFF"/>
        </w:rPr>
        <w:t>Двигательные качества и умения (общеразвивающие упражнения, имитационные движения, плясовые движения).</w:t>
      </w:r>
      <w:r w:rsidRPr="0071602B">
        <w:rPr>
          <w:i/>
          <w:iCs/>
          <w:color w:val="000000"/>
          <w:sz w:val="24"/>
          <w:szCs w:val="24"/>
          <w:shd w:val="clear" w:color="auto" w:fill="FFFFFF"/>
        </w:rPr>
        <w:br/>
        <w:t xml:space="preserve">высокий: </w:t>
      </w:r>
      <w:r w:rsidRPr="0071602B">
        <w:rPr>
          <w:iCs/>
          <w:color w:val="000000"/>
          <w:sz w:val="24"/>
          <w:szCs w:val="24"/>
          <w:shd w:val="clear" w:color="auto" w:fill="FFFFFF"/>
        </w:rPr>
        <w:t>освоен большой объем разнообразных видов движений; </w:t>
      </w:r>
      <w:r w:rsidRPr="0071602B">
        <w:rPr>
          <w:iCs/>
          <w:color w:val="000000"/>
          <w:sz w:val="24"/>
          <w:szCs w:val="24"/>
          <w:shd w:val="clear" w:color="auto" w:fill="FFFFFF"/>
        </w:rPr>
        <w:br/>
      </w:r>
      <w:r w:rsidRPr="0071602B">
        <w:rPr>
          <w:i/>
          <w:iCs/>
          <w:color w:val="000000"/>
          <w:sz w:val="24"/>
          <w:szCs w:val="24"/>
          <w:shd w:val="clear" w:color="auto" w:fill="FFFFFF"/>
        </w:rPr>
        <w:t xml:space="preserve">средний: </w:t>
      </w:r>
      <w:r w:rsidRPr="0071602B">
        <w:rPr>
          <w:iCs/>
          <w:color w:val="000000"/>
          <w:sz w:val="24"/>
          <w:szCs w:val="24"/>
          <w:shd w:val="clear" w:color="auto" w:fill="FFFFFF"/>
        </w:rPr>
        <w:t>различает основные движения, правильно понимает развитие игрового образа; затрудняется давать оценку своим товарищам;</w:t>
      </w:r>
      <w:r w:rsidRPr="0071602B">
        <w:rPr>
          <w:iCs/>
          <w:color w:val="000000"/>
          <w:sz w:val="24"/>
          <w:szCs w:val="24"/>
          <w:shd w:val="clear" w:color="auto" w:fill="FFFFFF"/>
        </w:rPr>
        <w:br/>
      </w:r>
      <w:r w:rsidRPr="0071602B">
        <w:rPr>
          <w:i/>
          <w:iCs/>
          <w:color w:val="000000"/>
          <w:sz w:val="24"/>
          <w:szCs w:val="24"/>
          <w:shd w:val="clear" w:color="auto" w:fill="FFFFFF"/>
        </w:rPr>
        <w:t xml:space="preserve">низкий: </w:t>
      </w:r>
      <w:r w:rsidRPr="0071602B">
        <w:rPr>
          <w:iCs/>
          <w:color w:val="000000"/>
          <w:sz w:val="24"/>
          <w:szCs w:val="24"/>
          <w:shd w:val="clear" w:color="auto" w:fill="FFFFFF"/>
        </w:rPr>
        <w:t>знает один -две игры, освоенные, как правило, в последнее время; не способен выразительно передавать характер в движении.</w:t>
      </w:r>
    </w:p>
    <w:p w:rsidR="00520A16" w:rsidRPr="0071602B" w:rsidRDefault="00520A16" w:rsidP="00520A16">
      <w:pPr>
        <w:pStyle w:val="af"/>
        <w:spacing w:before="0" w:beforeAutospacing="0" w:after="0" w:afterAutospacing="0"/>
        <w:rPr>
          <w:b/>
          <w:color w:val="000000"/>
        </w:rPr>
      </w:pPr>
      <w:r w:rsidRPr="0071602B">
        <w:rPr>
          <w:color w:val="000000"/>
        </w:rPr>
        <w:t xml:space="preserve"> </w:t>
      </w:r>
      <w:r w:rsidRPr="0071602B">
        <w:rPr>
          <w:b/>
          <w:i/>
          <w:color w:val="000000"/>
        </w:rPr>
        <w:t>Выполнение санитарно-гигиенических требований</w:t>
      </w:r>
      <w:r w:rsidRPr="0071602B">
        <w:rPr>
          <w:b/>
          <w:color w:val="000000"/>
        </w:rPr>
        <w:t>.</w:t>
      </w:r>
    </w:p>
    <w:p w:rsidR="00520A16" w:rsidRPr="0071602B" w:rsidRDefault="00520A16" w:rsidP="00520A16">
      <w:pPr>
        <w:pStyle w:val="af"/>
        <w:spacing w:before="0" w:beforeAutospacing="0" w:after="0" w:afterAutospacing="0"/>
        <w:rPr>
          <w:color w:val="000000"/>
        </w:rPr>
      </w:pPr>
      <w:r w:rsidRPr="0071602B">
        <w:rPr>
          <w:i/>
          <w:color w:val="000000"/>
        </w:rPr>
        <w:t>Высокий</w:t>
      </w:r>
      <w:r w:rsidRPr="0071602B">
        <w:rPr>
          <w:color w:val="000000"/>
        </w:rPr>
        <w:t>: без напоминания на перемене моет руки, при работе с письменными принадлежностями соблюдает личную гигиену (не берет их в рот).</w:t>
      </w:r>
    </w:p>
    <w:p w:rsidR="00520A16" w:rsidRPr="0071602B" w:rsidRDefault="00520A16" w:rsidP="00520A16">
      <w:pPr>
        <w:pStyle w:val="af"/>
        <w:spacing w:before="0" w:beforeAutospacing="0" w:after="0" w:afterAutospacing="0"/>
        <w:rPr>
          <w:color w:val="000000"/>
        </w:rPr>
      </w:pPr>
      <w:r w:rsidRPr="0071602B">
        <w:rPr>
          <w:i/>
          <w:color w:val="000000"/>
        </w:rPr>
        <w:t>Средний</w:t>
      </w:r>
      <w:r w:rsidRPr="0071602B">
        <w:rPr>
          <w:color w:val="000000"/>
        </w:rPr>
        <w:t>: выполняет санитарно-гигиенические требования после напоминания преподавателя.</w:t>
      </w:r>
    </w:p>
    <w:p w:rsidR="00520A16" w:rsidRPr="0071602B" w:rsidRDefault="00520A16" w:rsidP="00520A16">
      <w:pPr>
        <w:pStyle w:val="af"/>
        <w:spacing w:before="0" w:beforeAutospacing="0" w:after="0" w:afterAutospacing="0"/>
        <w:rPr>
          <w:color w:val="000000"/>
        </w:rPr>
      </w:pPr>
      <w:r w:rsidRPr="0071602B">
        <w:rPr>
          <w:i/>
          <w:color w:val="000000"/>
        </w:rPr>
        <w:t>Низкий</w:t>
      </w:r>
      <w:r w:rsidRPr="0071602B">
        <w:rPr>
          <w:color w:val="000000"/>
        </w:rPr>
        <w:t>: отказывается или очень редко соглашается выполнять санитарно- гигиенические требования.</w:t>
      </w:r>
    </w:p>
    <w:p w:rsidR="00520A16" w:rsidRPr="0071602B" w:rsidRDefault="00520A16" w:rsidP="00520A16">
      <w:pPr>
        <w:pStyle w:val="af"/>
        <w:spacing w:before="0" w:beforeAutospacing="0" w:after="0" w:afterAutospacing="0"/>
        <w:rPr>
          <w:color w:val="000000"/>
        </w:rPr>
      </w:pPr>
      <w:r w:rsidRPr="0071602B">
        <w:rPr>
          <w:b/>
          <w:i/>
          <w:color w:val="000000"/>
        </w:rPr>
        <w:t>Характер отношений в коллективе</w:t>
      </w:r>
      <w:r w:rsidRPr="0071602B">
        <w:rPr>
          <w:color w:val="000000"/>
        </w:rPr>
        <w:t>.</w:t>
      </w:r>
    </w:p>
    <w:p w:rsidR="00520A16" w:rsidRPr="0071602B" w:rsidRDefault="00520A16" w:rsidP="00520A16">
      <w:pPr>
        <w:pStyle w:val="af"/>
        <w:spacing w:before="0" w:beforeAutospacing="0" w:after="0" w:afterAutospacing="0"/>
        <w:rPr>
          <w:color w:val="000000"/>
        </w:rPr>
      </w:pPr>
      <w:r w:rsidRPr="0071602B">
        <w:rPr>
          <w:i/>
          <w:color w:val="000000"/>
        </w:rPr>
        <w:t>Высокий</w:t>
      </w:r>
      <w:r w:rsidRPr="0071602B">
        <w:rPr>
          <w:color w:val="000000"/>
        </w:rPr>
        <w:t>: доброжелателен в коллективе, стремится оказать помощь, проявляет желание участвовать в коллективных работах.</w:t>
      </w:r>
    </w:p>
    <w:p w:rsidR="00520A16" w:rsidRPr="0071602B" w:rsidRDefault="00520A16" w:rsidP="00520A16">
      <w:pPr>
        <w:pStyle w:val="af"/>
        <w:spacing w:before="0" w:beforeAutospacing="0" w:after="0" w:afterAutospacing="0"/>
        <w:rPr>
          <w:color w:val="000000"/>
        </w:rPr>
      </w:pPr>
      <w:r w:rsidRPr="0071602B">
        <w:rPr>
          <w:i/>
          <w:color w:val="000000"/>
        </w:rPr>
        <w:t>Средний</w:t>
      </w:r>
      <w:r w:rsidRPr="0071602B">
        <w:rPr>
          <w:color w:val="000000"/>
        </w:rPr>
        <w:t>: не склонен к конфликту, но и не стремится к сотрудничеству с товарищами.</w:t>
      </w:r>
    </w:p>
    <w:p w:rsidR="00520A16" w:rsidRPr="0071602B" w:rsidRDefault="00520A16" w:rsidP="00520A16">
      <w:pPr>
        <w:pStyle w:val="af"/>
        <w:spacing w:before="0" w:beforeAutospacing="0" w:after="0" w:afterAutospacing="0"/>
        <w:rPr>
          <w:color w:val="000000"/>
        </w:rPr>
      </w:pPr>
      <w:r w:rsidRPr="0071602B">
        <w:rPr>
          <w:i/>
          <w:color w:val="000000"/>
        </w:rPr>
        <w:t>Низкий</w:t>
      </w:r>
      <w:r w:rsidRPr="0071602B">
        <w:rPr>
          <w:color w:val="000000"/>
        </w:rPr>
        <w:t>: обособлен, отказывается сотрудничать с товарищами.</w:t>
      </w:r>
    </w:p>
    <w:p w:rsidR="00520A16" w:rsidRPr="0071602B" w:rsidRDefault="00520A16" w:rsidP="00520A16">
      <w:pPr>
        <w:pStyle w:val="af"/>
        <w:spacing w:before="0" w:beforeAutospacing="0" w:after="0" w:afterAutospacing="0"/>
        <w:rPr>
          <w:i/>
          <w:color w:val="000000"/>
        </w:rPr>
      </w:pPr>
      <w:r w:rsidRPr="0071602B">
        <w:rPr>
          <w:b/>
          <w:i/>
          <w:color w:val="000000"/>
        </w:rPr>
        <w:t>Глубина и широта знаний по предмету</w:t>
      </w:r>
      <w:r w:rsidRPr="0071602B">
        <w:rPr>
          <w:color w:val="000000"/>
        </w:rPr>
        <w:t>.</w:t>
      </w:r>
    </w:p>
    <w:p w:rsidR="00520A16" w:rsidRPr="0071602B" w:rsidRDefault="00520A16" w:rsidP="00520A16">
      <w:pPr>
        <w:rPr>
          <w:rFonts w:eastAsia="Courier New"/>
          <w:b/>
          <w:color w:val="000000"/>
          <w:sz w:val="24"/>
          <w:szCs w:val="24"/>
        </w:rPr>
      </w:pPr>
      <w:r w:rsidRPr="0071602B">
        <w:rPr>
          <w:i/>
          <w:color w:val="000000"/>
          <w:sz w:val="24"/>
          <w:szCs w:val="24"/>
        </w:rPr>
        <w:t>Высокий:</w:t>
      </w:r>
      <w:r w:rsidRPr="0071602B">
        <w:rPr>
          <w:color w:val="000000"/>
          <w:sz w:val="24"/>
          <w:szCs w:val="24"/>
        </w:rPr>
        <w:t xml:space="preserve"> умеет использовать и совмещать теоретические знания с практической деятельностью. Четко и выразительно исполнять движения.</w:t>
      </w:r>
      <w:r w:rsidRPr="0071602B">
        <w:rPr>
          <w:sz w:val="24"/>
          <w:szCs w:val="24"/>
        </w:rPr>
        <w:t xml:space="preserve"> Умеют выполнять простейшие построения и перестроения, ритмично двигаться в различных музыкальных темпах и передавать хлопками и притопами простейший ритмический рисунок. Выразительно исполняют движения под музыку, могут передать свой опыт младшим детям, организовать игровое общение с другими детьми. </w:t>
      </w:r>
    </w:p>
    <w:p w:rsidR="00520A16" w:rsidRPr="0071602B" w:rsidRDefault="00520A16" w:rsidP="00520A16">
      <w:pPr>
        <w:pStyle w:val="af"/>
        <w:spacing w:before="0" w:beforeAutospacing="0" w:after="0" w:afterAutospacing="0"/>
        <w:rPr>
          <w:color w:val="000000"/>
        </w:rPr>
      </w:pPr>
      <w:r w:rsidRPr="0071602B">
        <w:rPr>
          <w:i/>
          <w:color w:val="000000"/>
        </w:rPr>
        <w:t>Средний</w:t>
      </w:r>
      <w:r w:rsidRPr="0071602B">
        <w:rPr>
          <w:color w:val="000000"/>
        </w:rPr>
        <w:t xml:space="preserve">: умеет передавать характер исполняемого движения. Знает музыкальные размеры, правила и логику фигурных перестроений из одного рисунка в другой. </w:t>
      </w:r>
      <w:r w:rsidRPr="0071602B">
        <w:t>Умеют выполнять простейшие двигательные задания творческие игры, специальные задания, используют разнообразные движения в импровизации под музыку.</w:t>
      </w:r>
    </w:p>
    <w:p w:rsidR="00520A16" w:rsidRPr="0071602B" w:rsidRDefault="00520A16" w:rsidP="00520A16">
      <w:pPr>
        <w:pStyle w:val="af"/>
        <w:spacing w:before="0" w:beforeAutospacing="0" w:after="0" w:afterAutospacing="0"/>
        <w:rPr>
          <w:color w:val="000000"/>
        </w:rPr>
      </w:pPr>
      <w:r w:rsidRPr="0071602B">
        <w:rPr>
          <w:i/>
          <w:color w:val="000000"/>
        </w:rPr>
        <w:t>Низкий:</w:t>
      </w:r>
      <w:r w:rsidRPr="0071602B">
        <w:rPr>
          <w:color w:val="000000"/>
        </w:rPr>
        <w:t xml:space="preserve"> недостаточны знания по содержанию программы, знает отдельные определения, нуждается в постоянном ориентировании педагогом. </w:t>
      </w:r>
      <w:r w:rsidRPr="0071602B">
        <w:t>Умеют выполнять простейшие двигательные задания творческие игры, специальные задания, используют разнообразные движения в импровизации под музыку.</w:t>
      </w:r>
    </w:p>
    <w:p w:rsidR="00520A16" w:rsidRPr="0071602B" w:rsidRDefault="00520A16" w:rsidP="00520A16">
      <w:pPr>
        <w:tabs>
          <w:tab w:val="left" w:pos="2601"/>
        </w:tabs>
        <w:jc w:val="center"/>
        <w:rPr>
          <w:b/>
          <w:sz w:val="24"/>
          <w:szCs w:val="24"/>
        </w:rPr>
      </w:pPr>
      <w:r w:rsidRPr="0071602B">
        <w:rPr>
          <w:b/>
          <w:sz w:val="24"/>
          <w:szCs w:val="24"/>
        </w:rPr>
        <w:t>Аттестация по завершению освоения программы</w:t>
      </w:r>
    </w:p>
    <w:p w:rsidR="00520A16" w:rsidRPr="0071602B" w:rsidRDefault="00520A16" w:rsidP="00520A16">
      <w:pPr>
        <w:rPr>
          <w:b/>
          <w:sz w:val="24"/>
          <w:szCs w:val="24"/>
        </w:rPr>
      </w:pPr>
      <w:r w:rsidRPr="0071602B">
        <w:rPr>
          <w:b/>
          <w:sz w:val="24"/>
          <w:szCs w:val="24"/>
        </w:rPr>
        <w:t>Цель:</w:t>
      </w:r>
      <w:r w:rsidRPr="0071602B">
        <w:rPr>
          <w:sz w:val="24"/>
          <w:szCs w:val="24"/>
        </w:rPr>
        <w:t xml:space="preserve"> определения результативности освоения программы «Хореография».</w:t>
      </w:r>
      <w:r w:rsidRPr="0071602B">
        <w:rPr>
          <w:b/>
          <w:sz w:val="24"/>
          <w:szCs w:val="24"/>
        </w:rPr>
        <w:t xml:space="preserve"> </w:t>
      </w:r>
    </w:p>
    <w:p w:rsidR="00520A16" w:rsidRPr="0071602B" w:rsidRDefault="00520A16" w:rsidP="00520A16">
      <w:pPr>
        <w:rPr>
          <w:sz w:val="24"/>
          <w:szCs w:val="24"/>
          <w:lang w:val="tt-RU"/>
        </w:rPr>
      </w:pPr>
      <w:r w:rsidRPr="0071602B">
        <w:rPr>
          <w:b/>
          <w:sz w:val="24"/>
          <w:szCs w:val="24"/>
        </w:rPr>
        <w:t>Форма контроля:</w:t>
      </w:r>
      <w:r w:rsidRPr="0071602B">
        <w:rPr>
          <w:sz w:val="24"/>
          <w:szCs w:val="24"/>
        </w:rPr>
        <w:t xml:space="preserve"> выступление на Отчетном концерте</w:t>
      </w:r>
      <w:r w:rsidRPr="0071602B">
        <w:rPr>
          <w:sz w:val="24"/>
          <w:szCs w:val="24"/>
          <w:lang w:val="tt-RU"/>
        </w:rPr>
        <w:t>.</w:t>
      </w:r>
    </w:p>
    <w:p w:rsidR="00520A16" w:rsidRPr="0071602B" w:rsidRDefault="00520A16" w:rsidP="00520A16">
      <w:pPr>
        <w:rPr>
          <w:b/>
          <w:sz w:val="24"/>
          <w:szCs w:val="24"/>
        </w:rPr>
      </w:pPr>
      <w:r w:rsidRPr="0071602B">
        <w:rPr>
          <w:b/>
          <w:sz w:val="24"/>
          <w:szCs w:val="24"/>
        </w:rPr>
        <w:t>Критерии оценивания:</w:t>
      </w:r>
    </w:p>
    <w:p w:rsidR="00520A16" w:rsidRPr="0071602B" w:rsidRDefault="00520A16" w:rsidP="00520A16">
      <w:pPr>
        <w:ind w:firstLine="567"/>
        <w:rPr>
          <w:iCs/>
          <w:color w:val="000000"/>
          <w:sz w:val="24"/>
          <w:szCs w:val="24"/>
          <w:shd w:val="clear" w:color="auto" w:fill="FFFFFF"/>
        </w:rPr>
      </w:pPr>
      <w:r w:rsidRPr="0071602B">
        <w:rPr>
          <w:b/>
          <w:bCs/>
          <w:i/>
          <w:iCs/>
          <w:color w:val="000000"/>
          <w:sz w:val="24"/>
          <w:szCs w:val="24"/>
          <w:shd w:val="clear" w:color="auto" w:fill="FFFFFF"/>
        </w:rPr>
        <w:t>Двигательные качества и умения (общеразвивающие упражнения, имитационные движения, плясовые движения).</w:t>
      </w:r>
      <w:r w:rsidRPr="0071602B">
        <w:rPr>
          <w:b/>
          <w:bCs/>
          <w:i/>
          <w:iCs/>
          <w:color w:val="000000"/>
          <w:sz w:val="24"/>
          <w:szCs w:val="24"/>
          <w:shd w:val="clear" w:color="auto" w:fill="FAFAFA"/>
        </w:rPr>
        <w:br/>
      </w:r>
      <w:r w:rsidRPr="0071602B">
        <w:rPr>
          <w:i/>
          <w:iCs/>
          <w:color w:val="000000"/>
          <w:sz w:val="24"/>
          <w:szCs w:val="24"/>
          <w:shd w:val="clear" w:color="auto" w:fill="FFFFFF"/>
        </w:rPr>
        <w:t xml:space="preserve">высокий (5 баллов) – </w:t>
      </w:r>
      <w:r w:rsidRPr="0071602B">
        <w:rPr>
          <w:iCs/>
          <w:color w:val="000000"/>
          <w:sz w:val="24"/>
          <w:szCs w:val="24"/>
          <w:shd w:val="clear" w:color="auto" w:fill="FFFFFF"/>
        </w:rPr>
        <w:t>освоен большой объем разнообразных композиций и отдельных видов движений; </w:t>
      </w:r>
      <w:r w:rsidRPr="0071602B">
        <w:rPr>
          <w:iCs/>
          <w:color w:val="000000"/>
          <w:sz w:val="24"/>
          <w:szCs w:val="24"/>
          <w:shd w:val="clear" w:color="auto" w:fill="FFFFFF"/>
        </w:rPr>
        <w:br/>
      </w:r>
      <w:r w:rsidRPr="0071602B">
        <w:rPr>
          <w:i/>
          <w:iCs/>
          <w:color w:val="000000"/>
          <w:sz w:val="24"/>
          <w:szCs w:val="24"/>
          <w:shd w:val="clear" w:color="auto" w:fill="FFFFFF"/>
        </w:rPr>
        <w:t xml:space="preserve">средний (4 – 3 балла) – </w:t>
      </w:r>
      <w:r w:rsidRPr="0071602B">
        <w:rPr>
          <w:iCs/>
          <w:color w:val="000000"/>
          <w:sz w:val="24"/>
          <w:szCs w:val="24"/>
          <w:shd w:val="clear" w:color="auto" w:fill="FFFFFF"/>
        </w:rPr>
        <w:t>различает основные движения, правильно понимает развитие игрового образа; затрудняется давать оценку своим товарищам;</w:t>
      </w:r>
      <w:r w:rsidRPr="0071602B">
        <w:rPr>
          <w:iCs/>
          <w:color w:val="000000"/>
          <w:sz w:val="24"/>
          <w:szCs w:val="24"/>
          <w:shd w:val="clear" w:color="auto" w:fill="FFFFFF"/>
        </w:rPr>
        <w:br/>
      </w:r>
      <w:r w:rsidRPr="0071602B">
        <w:rPr>
          <w:i/>
          <w:iCs/>
          <w:color w:val="000000"/>
          <w:sz w:val="24"/>
          <w:szCs w:val="24"/>
          <w:shd w:val="clear" w:color="auto" w:fill="FFFFFF"/>
        </w:rPr>
        <w:t xml:space="preserve">низкий (2– 1 балл) - </w:t>
      </w:r>
      <w:r w:rsidRPr="0071602B">
        <w:rPr>
          <w:iCs/>
          <w:color w:val="000000"/>
          <w:sz w:val="24"/>
          <w:szCs w:val="24"/>
          <w:shd w:val="clear" w:color="auto" w:fill="FFFFFF"/>
        </w:rPr>
        <w:t>знает один - три танца или игры, освоенные, как правило, в последнее время; не способен выразительно передавать характер в движениях.</w:t>
      </w:r>
      <w:r w:rsidRPr="0071602B">
        <w:rPr>
          <w:i/>
          <w:iCs/>
          <w:color w:val="000000"/>
          <w:sz w:val="24"/>
          <w:szCs w:val="24"/>
          <w:shd w:val="clear" w:color="auto" w:fill="FFFFFF"/>
        </w:rPr>
        <w:br/>
      </w:r>
      <w:r w:rsidRPr="0071602B">
        <w:rPr>
          <w:b/>
          <w:bCs/>
          <w:i/>
          <w:iCs/>
          <w:color w:val="000000"/>
          <w:sz w:val="24"/>
          <w:szCs w:val="24"/>
          <w:shd w:val="clear" w:color="auto" w:fill="FFFFFF"/>
        </w:rPr>
        <w:t>Чувство ансамбля (нравственно-коммуникативные качества).</w:t>
      </w:r>
      <w:r w:rsidRPr="0071602B">
        <w:rPr>
          <w:b/>
          <w:bCs/>
          <w:i/>
          <w:iCs/>
          <w:color w:val="000000"/>
          <w:sz w:val="24"/>
          <w:szCs w:val="24"/>
          <w:shd w:val="clear" w:color="auto" w:fill="FFFFFF"/>
        </w:rPr>
        <w:br/>
      </w:r>
      <w:r w:rsidRPr="0071602B">
        <w:rPr>
          <w:i/>
          <w:iCs/>
          <w:color w:val="000000"/>
          <w:sz w:val="24"/>
          <w:szCs w:val="24"/>
          <w:shd w:val="clear" w:color="auto" w:fill="FFFFFF"/>
        </w:rPr>
        <w:t xml:space="preserve">5 баллов - </w:t>
      </w:r>
      <w:r w:rsidRPr="0071602B">
        <w:rPr>
          <w:iCs/>
          <w:color w:val="000000"/>
          <w:sz w:val="24"/>
          <w:szCs w:val="24"/>
          <w:shd w:val="clear" w:color="auto" w:fill="FFFFFF"/>
        </w:rPr>
        <w:t>умеет оценивать собственное выступление и движения других детей; является инициатором организации хороводов, танцев в свободной деятельности; охотно рассуждает об исполняемых танцах; выражает свои впечатления в эмоциональной речи.</w:t>
      </w:r>
      <w:r w:rsidRPr="0071602B">
        <w:rPr>
          <w:iCs/>
          <w:color w:val="000000"/>
          <w:sz w:val="24"/>
          <w:szCs w:val="24"/>
          <w:shd w:val="clear" w:color="auto" w:fill="FFFFFF"/>
        </w:rPr>
        <w:br/>
      </w:r>
      <w:r w:rsidRPr="0071602B">
        <w:rPr>
          <w:i/>
          <w:iCs/>
          <w:color w:val="000000"/>
          <w:sz w:val="24"/>
          <w:szCs w:val="24"/>
          <w:shd w:val="clear" w:color="auto" w:fill="FFFFFF"/>
        </w:rPr>
        <w:t xml:space="preserve">4 – 2 балла – </w:t>
      </w:r>
      <w:r w:rsidRPr="0071602B">
        <w:rPr>
          <w:iCs/>
          <w:color w:val="000000"/>
          <w:sz w:val="24"/>
          <w:szCs w:val="24"/>
          <w:shd w:val="clear" w:color="auto" w:fill="FFFFFF"/>
        </w:rPr>
        <w:t>стремиться освоить качественно все движения в паре, но вместе с тем, никогда не встает в первую пару; может высказываться об исполненном репертуаре, но довольно неуверенно моделирует содержание игры, танца, упражнения.</w:t>
      </w:r>
      <w:r w:rsidRPr="0071602B">
        <w:rPr>
          <w:iCs/>
          <w:color w:val="000000"/>
          <w:sz w:val="24"/>
          <w:szCs w:val="24"/>
          <w:shd w:val="clear" w:color="auto" w:fill="FFFFFF"/>
        </w:rPr>
        <w:br/>
      </w:r>
      <w:r w:rsidRPr="0071602B">
        <w:rPr>
          <w:i/>
          <w:iCs/>
          <w:color w:val="000000"/>
          <w:sz w:val="24"/>
          <w:szCs w:val="24"/>
          <w:shd w:val="clear" w:color="auto" w:fill="FFFFFF"/>
        </w:rPr>
        <w:t xml:space="preserve">0 – 1 балл – </w:t>
      </w:r>
      <w:r w:rsidRPr="0071602B">
        <w:rPr>
          <w:iCs/>
          <w:color w:val="000000"/>
          <w:sz w:val="24"/>
          <w:szCs w:val="24"/>
          <w:shd w:val="clear" w:color="auto" w:fill="FFFFFF"/>
        </w:rPr>
        <w:t>не умеет оценивать качество своих движений, лучше оценивает качество движений других детей; не желает выражать свое отношение к исполненному репертуару.</w:t>
      </w:r>
      <w:r w:rsidRPr="0071602B">
        <w:rPr>
          <w:i/>
          <w:iCs/>
          <w:color w:val="000000"/>
          <w:sz w:val="24"/>
          <w:szCs w:val="24"/>
          <w:shd w:val="clear" w:color="auto" w:fill="FFFFFF"/>
        </w:rPr>
        <w:br/>
      </w:r>
      <w:r w:rsidRPr="0071602B">
        <w:rPr>
          <w:b/>
          <w:bCs/>
          <w:i/>
          <w:iCs/>
          <w:color w:val="000000"/>
          <w:sz w:val="24"/>
          <w:szCs w:val="24"/>
          <w:shd w:val="clear" w:color="auto" w:fill="FFFFFF"/>
        </w:rPr>
        <w:t>Танцевальное творчество (развитие фантазии, воображения, импровизации).</w:t>
      </w:r>
      <w:r w:rsidRPr="0071602B">
        <w:rPr>
          <w:i/>
          <w:iCs/>
          <w:color w:val="000000"/>
          <w:sz w:val="24"/>
          <w:szCs w:val="24"/>
          <w:shd w:val="clear" w:color="auto" w:fill="FFFFFF"/>
        </w:rPr>
        <w:br/>
        <w:t>5 баллов</w:t>
      </w:r>
      <w:r w:rsidRPr="0071602B">
        <w:rPr>
          <w:iCs/>
          <w:color w:val="000000"/>
          <w:sz w:val="24"/>
          <w:szCs w:val="24"/>
          <w:shd w:val="clear" w:color="auto" w:fill="FFFFFF"/>
        </w:rPr>
        <w:t xml:space="preserve"> – творческая самореализация наблюдается в выразительности движений танца, действий игрового персонажа; ребенок любит импровизировать в свободных плясках, проявляет чувство партнера;</w:t>
      </w:r>
      <w:r w:rsidRPr="0071602B">
        <w:rPr>
          <w:iCs/>
          <w:color w:val="000000"/>
          <w:sz w:val="24"/>
          <w:szCs w:val="24"/>
          <w:shd w:val="clear" w:color="auto" w:fill="FFFFFF"/>
        </w:rPr>
        <w:br/>
      </w:r>
      <w:r w:rsidRPr="0071602B">
        <w:rPr>
          <w:i/>
          <w:iCs/>
          <w:color w:val="000000"/>
          <w:sz w:val="24"/>
          <w:szCs w:val="24"/>
          <w:shd w:val="clear" w:color="auto" w:fill="FFFFFF"/>
        </w:rPr>
        <w:t>4 – 2 балла</w:t>
      </w:r>
      <w:r w:rsidRPr="0071602B">
        <w:rPr>
          <w:iCs/>
          <w:color w:val="000000"/>
          <w:sz w:val="24"/>
          <w:szCs w:val="24"/>
          <w:shd w:val="clear" w:color="auto" w:fill="FFFFFF"/>
        </w:rPr>
        <w:t xml:space="preserve"> - не в полной мере проявляет творчество в выразительности движений игр, танцев. Упражнений; более раскрепощен в танцевальных импровизациях;</w:t>
      </w:r>
      <w:r w:rsidRPr="0071602B">
        <w:rPr>
          <w:iCs/>
          <w:color w:val="000000"/>
          <w:sz w:val="24"/>
          <w:szCs w:val="24"/>
          <w:shd w:val="clear" w:color="auto" w:fill="FAFAFA"/>
        </w:rPr>
        <w:br/>
      </w:r>
      <w:r w:rsidRPr="0071602B">
        <w:rPr>
          <w:i/>
          <w:iCs/>
          <w:color w:val="000000"/>
          <w:sz w:val="24"/>
          <w:szCs w:val="24"/>
          <w:shd w:val="clear" w:color="auto" w:fill="FFFFFF"/>
        </w:rPr>
        <w:t>0 – 1 балл</w:t>
      </w:r>
      <w:r w:rsidRPr="0071602B">
        <w:rPr>
          <w:iCs/>
          <w:color w:val="000000"/>
          <w:sz w:val="24"/>
          <w:szCs w:val="24"/>
          <w:shd w:val="clear" w:color="auto" w:fill="FFFFFF"/>
        </w:rPr>
        <w:t xml:space="preserve"> – недостаточно проявляет творчество в передаче выразительности движений танцев, упражнений, игр; робко участвует в инсценировках песен; в свободных плясках участвует, однако затрудняется</w:t>
      </w:r>
      <w:r w:rsidRPr="0071602B">
        <w:rPr>
          <w:iCs/>
          <w:color w:val="000000"/>
          <w:sz w:val="24"/>
          <w:szCs w:val="24"/>
          <w:shd w:val="clear" w:color="auto" w:fill="FAFAFA"/>
        </w:rPr>
        <w:t> </w:t>
      </w:r>
      <w:r w:rsidRPr="0071602B">
        <w:rPr>
          <w:iCs/>
          <w:color w:val="000000"/>
          <w:sz w:val="24"/>
          <w:szCs w:val="24"/>
          <w:shd w:val="clear" w:color="auto" w:fill="FFFFFF"/>
        </w:rPr>
        <w:t>проявлять активность.</w:t>
      </w:r>
    </w:p>
    <w:p w:rsidR="00520A16" w:rsidRPr="00707EEE" w:rsidRDefault="00520A16" w:rsidP="006100C6">
      <w:pPr>
        <w:widowControl w:val="0"/>
        <w:autoSpaceDE w:val="0"/>
        <w:autoSpaceDN w:val="0"/>
        <w:ind w:right="38"/>
        <w:rPr>
          <w:sz w:val="24"/>
          <w:szCs w:val="24"/>
          <w:lang w:eastAsia="en-US"/>
        </w:rPr>
      </w:pPr>
    </w:p>
    <w:p w:rsidR="006100C6" w:rsidRPr="00707EEE" w:rsidRDefault="006100C6" w:rsidP="006100C6">
      <w:pPr>
        <w:ind w:firstLine="708"/>
        <w:rPr>
          <w:bCs/>
          <w:iCs/>
          <w:sz w:val="24"/>
          <w:szCs w:val="24"/>
        </w:rPr>
      </w:pPr>
    </w:p>
    <w:p w:rsidR="006100C6" w:rsidRPr="00707EEE" w:rsidRDefault="006100C6" w:rsidP="006100C6">
      <w:pPr>
        <w:rPr>
          <w:sz w:val="24"/>
          <w:szCs w:val="24"/>
        </w:rPr>
      </w:pPr>
    </w:p>
    <w:p w:rsidR="006100C6" w:rsidRPr="00350A61" w:rsidRDefault="006100C6" w:rsidP="001E1513">
      <w:pPr>
        <w:spacing w:line="256" w:lineRule="auto"/>
        <w:rPr>
          <w:sz w:val="24"/>
          <w:szCs w:val="24"/>
        </w:rPr>
        <w:sectPr w:rsidR="006100C6" w:rsidRPr="00350A61" w:rsidSect="00350A61">
          <w:pgSz w:w="11910" w:h="16840"/>
          <w:pgMar w:top="851" w:right="851" w:bottom="851" w:left="851" w:header="0" w:footer="0" w:gutter="0"/>
          <w:cols w:space="720"/>
        </w:sectPr>
      </w:pPr>
    </w:p>
    <w:p w:rsidR="00C234FB" w:rsidRPr="00350A61" w:rsidRDefault="00C234FB" w:rsidP="00C234FB">
      <w:pPr>
        <w:ind w:firstLine="567"/>
        <w:jc w:val="center"/>
        <w:rPr>
          <w:b/>
          <w:noProof/>
          <w:sz w:val="24"/>
          <w:szCs w:val="24"/>
        </w:rPr>
      </w:pPr>
    </w:p>
    <w:sectPr w:rsidR="00C234FB" w:rsidRPr="00350A61" w:rsidSect="00086DF4">
      <w:footerReference w:type="even" r:id="rId177"/>
      <w:footerReference w:type="default" r:id="rId17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184" w:rsidRDefault="00DF3184">
      <w:r>
        <w:separator/>
      </w:r>
    </w:p>
  </w:endnote>
  <w:endnote w:type="continuationSeparator" w:id="0">
    <w:p w:rsidR="00DF3184" w:rsidRDefault="00DF31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Noto Sans Symbols">
    <w:altName w:val="Arial"/>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default"/>
    <w:sig w:usb0="00000000" w:usb1="00000000" w:usb2="00000000" w:usb3="00000000" w:csb0="00000000"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Е;times new roman">
    <w:charset w:val="00"/>
    <w:family w:val="auto"/>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Open Sans">
    <w:altName w:val="Verdana"/>
    <w:charset w:val="00"/>
    <w:family w:val="swiss"/>
    <w:pitch w:val="variable"/>
    <w:sig w:usb0="00000001"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7958"/>
      <w:docPartObj>
        <w:docPartGallery w:val="Page Numbers (Bottom of Page)"/>
        <w:docPartUnique/>
      </w:docPartObj>
    </w:sdtPr>
    <w:sdtContent>
      <w:p w:rsidR="009C7113" w:rsidRDefault="004E1055">
        <w:pPr>
          <w:pStyle w:val="afe"/>
          <w:jc w:val="center"/>
        </w:pPr>
        <w:fldSimple w:instr=" PAGE   \* MERGEFORMAT ">
          <w:r w:rsidR="00E249D7">
            <w:rPr>
              <w:noProof/>
            </w:rPr>
            <w:t>115</w:t>
          </w:r>
        </w:fldSimple>
      </w:p>
    </w:sdtContent>
  </w:sdt>
  <w:p w:rsidR="009C7113" w:rsidRDefault="009C7113">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A16" w:rsidRDefault="004E1055">
    <w:pPr>
      <w:pStyle w:val="afe"/>
      <w:jc w:val="center"/>
    </w:pPr>
    <w:fldSimple w:instr="PAGE   \* MERGEFORMAT">
      <w:r w:rsidR="00E249D7">
        <w:rPr>
          <w:noProof/>
        </w:rPr>
        <w:t>211</w:t>
      </w:r>
    </w:fldSimple>
  </w:p>
  <w:p w:rsidR="00520A16" w:rsidRDefault="00520A16">
    <w:pPr>
      <w:pStyle w:val="af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51563"/>
      <w:docPartObj>
        <w:docPartGallery w:val="Page Numbers (Bottom of Page)"/>
        <w:docPartUnique/>
      </w:docPartObj>
    </w:sdtPr>
    <w:sdtContent>
      <w:p w:rsidR="00520A16" w:rsidRDefault="004E1055">
        <w:pPr>
          <w:pStyle w:val="afe"/>
          <w:jc w:val="center"/>
        </w:pPr>
        <w:fldSimple w:instr=" PAGE   \* MERGEFORMAT ">
          <w:r w:rsidR="00520A16">
            <w:rPr>
              <w:noProof/>
            </w:rPr>
            <w:t>246</w:t>
          </w:r>
        </w:fldSimple>
      </w:p>
    </w:sdtContent>
  </w:sdt>
  <w:p w:rsidR="00520A16" w:rsidRDefault="00520A16">
    <w:pPr>
      <w:pStyle w:val="af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113" w:rsidRDefault="004E1055" w:rsidP="00AD1FF8">
    <w:pPr>
      <w:pStyle w:val="afe"/>
      <w:framePr w:wrap="around" w:vAnchor="text" w:hAnchor="margin" w:xAlign="right" w:y="1"/>
      <w:rPr>
        <w:rStyle w:val="aff3"/>
      </w:rPr>
    </w:pPr>
    <w:r>
      <w:rPr>
        <w:rStyle w:val="aff3"/>
      </w:rPr>
      <w:fldChar w:fldCharType="begin"/>
    </w:r>
    <w:r w:rsidR="009C7113">
      <w:rPr>
        <w:rStyle w:val="aff3"/>
      </w:rPr>
      <w:instrText xml:space="preserve">PAGE  </w:instrText>
    </w:r>
    <w:r>
      <w:rPr>
        <w:rStyle w:val="aff3"/>
      </w:rPr>
      <w:fldChar w:fldCharType="end"/>
    </w:r>
  </w:p>
  <w:p w:rsidR="009C7113" w:rsidRDefault="009C7113" w:rsidP="00AD1FF8">
    <w:pPr>
      <w:pStyle w:val="afe"/>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6886"/>
      <w:docPartObj>
        <w:docPartGallery w:val="Page Numbers (Bottom of Page)"/>
        <w:docPartUnique/>
      </w:docPartObj>
    </w:sdtPr>
    <w:sdtContent>
      <w:p w:rsidR="009C7113" w:rsidRDefault="004E1055">
        <w:pPr>
          <w:pStyle w:val="afe"/>
          <w:jc w:val="center"/>
        </w:pPr>
        <w:fldSimple w:instr=" PAGE   \* MERGEFORMAT ">
          <w:r w:rsidR="00520A16">
            <w:rPr>
              <w:noProof/>
            </w:rPr>
            <w:t>249</w:t>
          </w:r>
        </w:fldSimple>
      </w:p>
    </w:sdtContent>
  </w:sdt>
  <w:p w:rsidR="009C7113" w:rsidRDefault="009C7113" w:rsidP="00AD1FF8">
    <w:pPr>
      <w:pStyle w:val="af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184" w:rsidRDefault="00DF3184">
      <w:r>
        <w:separator/>
      </w:r>
    </w:p>
  </w:footnote>
  <w:footnote w:type="continuationSeparator" w:id="0">
    <w:p w:rsidR="00DF3184" w:rsidRDefault="00DF31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360"/>
        </w:tabs>
        <w:ind w:left="360" w:hanging="360"/>
      </w:pPr>
      <w:rPr>
        <w:rFonts w:ascii="Times New Roman" w:eastAsia="Times New Roman" w:hAnsi="Times New Roman" w:cs="Times New Roman"/>
        <w:sz w:val="28"/>
        <w:szCs w:val="2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B"/>
    <w:multiLevelType w:val="singleLevel"/>
    <w:tmpl w:val="0000000B"/>
    <w:name w:val="WW8Num12"/>
    <w:lvl w:ilvl="0">
      <w:start w:val="1"/>
      <w:numFmt w:val="bullet"/>
      <w:lvlText w:val=""/>
      <w:lvlJc w:val="left"/>
      <w:pPr>
        <w:tabs>
          <w:tab w:val="num" w:pos="360"/>
        </w:tabs>
        <w:ind w:left="360" w:hanging="360"/>
      </w:pPr>
      <w:rPr>
        <w:rFonts w:ascii="Symbol" w:hAnsi="Symbol"/>
      </w:rPr>
    </w:lvl>
  </w:abstractNum>
  <w:abstractNum w:abstractNumId="2">
    <w:nsid w:val="00000014"/>
    <w:multiLevelType w:val="singleLevel"/>
    <w:tmpl w:val="00000014"/>
    <w:name w:val="WW8Num20"/>
    <w:lvl w:ilvl="0">
      <w:start w:val="1"/>
      <w:numFmt w:val="bullet"/>
      <w:lvlText w:val=""/>
      <w:lvlJc w:val="left"/>
      <w:pPr>
        <w:tabs>
          <w:tab w:val="num" w:pos="720"/>
        </w:tabs>
        <w:ind w:left="720" w:hanging="360"/>
      </w:pPr>
      <w:rPr>
        <w:rFonts w:ascii="Symbol" w:hAnsi="Symbol"/>
        <w:sz w:val="24"/>
        <w:szCs w:val="24"/>
      </w:rPr>
    </w:lvl>
  </w:abstractNum>
  <w:abstractNum w:abstractNumId="3">
    <w:nsid w:val="00FE51CE"/>
    <w:multiLevelType w:val="multilevel"/>
    <w:tmpl w:val="C562FB82"/>
    <w:lvl w:ilvl="0">
      <w:start w:val="1"/>
      <w:numFmt w:val="decimal"/>
      <w:lvlText w:val="%1."/>
      <w:lvlJc w:val="left"/>
      <w:pPr>
        <w:tabs>
          <w:tab w:val="num" w:pos="720"/>
        </w:tabs>
        <w:ind w:left="720" w:hanging="360"/>
      </w:pPr>
    </w:lvl>
    <w:lvl w:ilvl="1">
      <w:start w:val="3"/>
      <w:numFmt w:val="decimal"/>
      <w:lvlText w:val="%2"/>
      <w:lvlJc w:val="left"/>
      <w:pPr>
        <w:ind w:left="928"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E11715"/>
    <w:multiLevelType w:val="hybridMultilevel"/>
    <w:tmpl w:val="80606D2E"/>
    <w:lvl w:ilvl="0" w:tplc="F954C982">
      <w:start w:val="1"/>
      <w:numFmt w:val="decimal"/>
      <w:lvlText w:val="%1."/>
      <w:lvlJc w:val="left"/>
      <w:pPr>
        <w:ind w:left="1388" w:hanging="288"/>
      </w:pPr>
      <w:rPr>
        <w:rFonts w:ascii="Times New Roman" w:eastAsia="Times New Roman" w:hAnsi="Times New Roman" w:cs="Times New Roman" w:hint="default"/>
        <w:spacing w:val="0"/>
        <w:w w:val="100"/>
        <w:sz w:val="28"/>
        <w:szCs w:val="28"/>
        <w:lang w:val="ru-RU" w:eastAsia="en-US" w:bidi="ar-SA"/>
      </w:rPr>
    </w:lvl>
    <w:lvl w:ilvl="1" w:tplc="3E76AB44">
      <w:start w:val="1"/>
      <w:numFmt w:val="decimal"/>
      <w:lvlText w:val="%2"/>
      <w:lvlJc w:val="left"/>
      <w:pPr>
        <w:ind w:left="5515" w:hanging="212"/>
      </w:pPr>
      <w:rPr>
        <w:rFonts w:ascii="Times New Roman" w:eastAsia="Times New Roman" w:hAnsi="Times New Roman" w:cs="Times New Roman" w:hint="default"/>
        <w:b/>
        <w:bCs/>
        <w:w w:val="100"/>
        <w:sz w:val="28"/>
        <w:szCs w:val="28"/>
        <w:lang w:val="ru-RU" w:eastAsia="en-US" w:bidi="ar-SA"/>
      </w:rPr>
    </w:lvl>
    <w:lvl w:ilvl="2" w:tplc="F4E22EEE">
      <w:numFmt w:val="bullet"/>
      <w:lvlText w:val="•"/>
      <w:lvlJc w:val="left"/>
      <w:pPr>
        <w:ind w:left="6096" w:hanging="212"/>
      </w:pPr>
      <w:rPr>
        <w:rFonts w:hint="default"/>
        <w:lang w:val="ru-RU" w:eastAsia="en-US" w:bidi="ar-SA"/>
      </w:rPr>
    </w:lvl>
    <w:lvl w:ilvl="3" w:tplc="A9049DD6">
      <w:numFmt w:val="bullet"/>
      <w:lvlText w:val="•"/>
      <w:lvlJc w:val="left"/>
      <w:pPr>
        <w:ind w:left="6672" w:hanging="212"/>
      </w:pPr>
      <w:rPr>
        <w:rFonts w:hint="default"/>
        <w:lang w:val="ru-RU" w:eastAsia="en-US" w:bidi="ar-SA"/>
      </w:rPr>
    </w:lvl>
    <w:lvl w:ilvl="4" w:tplc="BF942586">
      <w:numFmt w:val="bullet"/>
      <w:lvlText w:val="•"/>
      <w:lvlJc w:val="left"/>
      <w:pPr>
        <w:ind w:left="7248" w:hanging="212"/>
      </w:pPr>
      <w:rPr>
        <w:rFonts w:hint="default"/>
        <w:lang w:val="ru-RU" w:eastAsia="en-US" w:bidi="ar-SA"/>
      </w:rPr>
    </w:lvl>
    <w:lvl w:ilvl="5" w:tplc="06A64F7C">
      <w:numFmt w:val="bullet"/>
      <w:lvlText w:val="•"/>
      <w:lvlJc w:val="left"/>
      <w:pPr>
        <w:ind w:left="7825" w:hanging="212"/>
      </w:pPr>
      <w:rPr>
        <w:rFonts w:hint="default"/>
        <w:lang w:val="ru-RU" w:eastAsia="en-US" w:bidi="ar-SA"/>
      </w:rPr>
    </w:lvl>
    <w:lvl w:ilvl="6" w:tplc="B00C4AFC">
      <w:numFmt w:val="bullet"/>
      <w:lvlText w:val="•"/>
      <w:lvlJc w:val="left"/>
      <w:pPr>
        <w:ind w:left="8401" w:hanging="212"/>
      </w:pPr>
      <w:rPr>
        <w:rFonts w:hint="default"/>
        <w:lang w:val="ru-RU" w:eastAsia="en-US" w:bidi="ar-SA"/>
      </w:rPr>
    </w:lvl>
    <w:lvl w:ilvl="7" w:tplc="2A9ADF30">
      <w:numFmt w:val="bullet"/>
      <w:lvlText w:val="•"/>
      <w:lvlJc w:val="left"/>
      <w:pPr>
        <w:ind w:left="8977" w:hanging="212"/>
      </w:pPr>
      <w:rPr>
        <w:rFonts w:hint="default"/>
        <w:lang w:val="ru-RU" w:eastAsia="en-US" w:bidi="ar-SA"/>
      </w:rPr>
    </w:lvl>
    <w:lvl w:ilvl="8" w:tplc="B4188C44">
      <w:numFmt w:val="bullet"/>
      <w:lvlText w:val="•"/>
      <w:lvlJc w:val="left"/>
      <w:pPr>
        <w:ind w:left="9553" w:hanging="212"/>
      </w:pPr>
      <w:rPr>
        <w:rFonts w:hint="default"/>
        <w:lang w:val="ru-RU" w:eastAsia="en-US" w:bidi="ar-SA"/>
      </w:rPr>
    </w:lvl>
  </w:abstractNum>
  <w:abstractNum w:abstractNumId="5">
    <w:nsid w:val="03434800"/>
    <w:multiLevelType w:val="hybridMultilevel"/>
    <w:tmpl w:val="F6C23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49464D"/>
    <w:multiLevelType w:val="hybridMultilevel"/>
    <w:tmpl w:val="560A2214"/>
    <w:lvl w:ilvl="0" w:tplc="A23C444E">
      <w:start w:val="1"/>
      <w:numFmt w:val="decimal"/>
      <w:lvlText w:val="%1."/>
      <w:lvlJc w:val="left"/>
      <w:pPr>
        <w:ind w:left="1254" w:hanging="280"/>
      </w:pPr>
      <w:rPr>
        <w:rFonts w:ascii="Times New Roman" w:eastAsia="Times New Roman" w:hAnsi="Times New Roman" w:cs="Times New Roman" w:hint="default"/>
        <w:w w:val="100"/>
        <w:sz w:val="28"/>
        <w:szCs w:val="28"/>
        <w:lang w:val="ru-RU" w:eastAsia="en-US" w:bidi="ar-SA"/>
      </w:rPr>
    </w:lvl>
    <w:lvl w:ilvl="1" w:tplc="B6125606">
      <w:numFmt w:val="bullet"/>
      <w:lvlText w:val="•"/>
      <w:lvlJc w:val="left"/>
      <w:pPr>
        <w:ind w:left="2308" w:hanging="280"/>
      </w:pPr>
      <w:rPr>
        <w:rFonts w:hint="default"/>
        <w:lang w:val="ru-RU" w:eastAsia="en-US" w:bidi="ar-SA"/>
      </w:rPr>
    </w:lvl>
    <w:lvl w:ilvl="2" w:tplc="A596D7B4">
      <w:numFmt w:val="bullet"/>
      <w:lvlText w:val="•"/>
      <w:lvlJc w:val="left"/>
      <w:pPr>
        <w:ind w:left="3357" w:hanging="280"/>
      </w:pPr>
      <w:rPr>
        <w:rFonts w:hint="default"/>
        <w:lang w:val="ru-RU" w:eastAsia="en-US" w:bidi="ar-SA"/>
      </w:rPr>
    </w:lvl>
    <w:lvl w:ilvl="3" w:tplc="AC6EA448">
      <w:numFmt w:val="bullet"/>
      <w:lvlText w:val="•"/>
      <w:lvlJc w:val="left"/>
      <w:pPr>
        <w:ind w:left="4405" w:hanging="280"/>
      </w:pPr>
      <w:rPr>
        <w:rFonts w:hint="default"/>
        <w:lang w:val="ru-RU" w:eastAsia="en-US" w:bidi="ar-SA"/>
      </w:rPr>
    </w:lvl>
    <w:lvl w:ilvl="4" w:tplc="FDD8EED4">
      <w:numFmt w:val="bullet"/>
      <w:lvlText w:val="•"/>
      <w:lvlJc w:val="left"/>
      <w:pPr>
        <w:ind w:left="5454" w:hanging="280"/>
      </w:pPr>
      <w:rPr>
        <w:rFonts w:hint="default"/>
        <w:lang w:val="ru-RU" w:eastAsia="en-US" w:bidi="ar-SA"/>
      </w:rPr>
    </w:lvl>
    <w:lvl w:ilvl="5" w:tplc="0010BA16">
      <w:numFmt w:val="bullet"/>
      <w:lvlText w:val="•"/>
      <w:lvlJc w:val="left"/>
      <w:pPr>
        <w:ind w:left="6503" w:hanging="280"/>
      </w:pPr>
      <w:rPr>
        <w:rFonts w:hint="default"/>
        <w:lang w:val="ru-RU" w:eastAsia="en-US" w:bidi="ar-SA"/>
      </w:rPr>
    </w:lvl>
    <w:lvl w:ilvl="6" w:tplc="92868C62">
      <w:numFmt w:val="bullet"/>
      <w:lvlText w:val="•"/>
      <w:lvlJc w:val="left"/>
      <w:pPr>
        <w:ind w:left="7551" w:hanging="280"/>
      </w:pPr>
      <w:rPr>
        <w:rFonts w:hint="default"/>
        <w:lang w:val="ru-RU" w:eastAsia="en-US" w:bidi="ar-SA"/>
      </w:rPr>
    </w:lvl>
    <w:lvl w:ilvl="7" w:tplc="0F0A5F8A">
      <w:numFmt w:val="bullet"/>
      <w:lvlText w:val="•"/>
      <w:lvlJc w:val="left"/>
      <w:pPr>
        <w:ind w:left="8600" w:hanging="280"/>
      </w:pPr>
      <w:rPr>
        <w:rFonts w:hint="default"/>
        <w:lang w:val="ru-RU" w:eastAsia="en-US" w:bidi="ar-SA"/>
      </w:rPr>
    </w:lvl>
    <w:lvl w:ilvl="8" w:tplc="BDB689BC">
      <w:numFmt w:val="bullet"/>
      <w:lvlText w:val="•"/>
      <w:lvlJc w:val="left"/>
      <w:pPr>
        <w:ind w:left="9648" w:hanging="280"/>
      </w:pPr>
      <w:rPr>
        <w:rFonts w:hint="default"/>
        <w:lang w:val="ru-RU" w:eastAsia="en-US" w:bidi="ar-SA"/>
      </w:rPr>
    </w:lvl>
  </w:abstractNum>
  <w:abstractNum w:abstractNumId="7">
    <w:nsid w:val="048347E2"/>
    <w:multiLevelType w:val="hybridMultilevel"/>
    <w:tmpl w:val="F6C23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495FDB"/>
    <w:multiLevelType w:val="hybridMultilevel"/>
    <w:tmpl w:val="33662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C6104E"/>
    <w:multiLevelType w:val="hybridMultilevel"/>
    <w:tmpl w:val="83605A5A"/>
    <w:lvl w:ilvl="0" w:tplc="A9E079FA">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EE281F92">
      <w:numFmt w:val="bullet"/>
      <w:lvlText w:val="•"/>
      <w:lvlJc w:val="left"/>
      <w:pPr>
        <w:ind w:left="1602" w:hanging="280"/>
      </w:pPr>
      <w:rPr>
        <w:rFonts w:hint="default"/>
        <w:lang w:val="ru-RU" w:eastAsia="en-US" w:bidi="ar-SA"/>
      </w:rPr>
    </w:lvl>
    <w:lvl w:ilvl="2" w:tplc="9AF63BB6">
      <w:numFmt w:val="bullet"/>
      <w:lvlText w:val="•"/>
      <w:lvlJc w:val="left"/>
      <w:pPr>
        <w:ind w:left="2665" w:hanging="280"/>
      </w:pPr>
      <w:rPr>
        <w:rFonts w:hint="default"/>
        <w:lang w:val="ru-RU" w:eastAsia="en-US" w:bidi="ar-SA"/>
      </w:rPr>
    </w:lvl>
    <w:lvl w:ilvl="3" w:tplc="1624BAB0">
      <w:numFmt w:val="bullet"/>
      <w:lvlText w:val="•"/>
      <w:lvlJc w:val="left"/>
      <w:pPr>
        <w:ind w:left="3727" w:hanging="280"/>
      </w:pPr>
      <w:rPr>
        <w:rFonts w:hint="default"/>
        <w:lang w:val="ru-RU" w:eastAsia="en-US" w:bidi="ar-SA"/>
      </w:rPr>
    </w:lvl>
    <w:lvl w:ilvl="4" w:tplc="60DE8DCE">
      <w:numFmt w:val="bullet"/>
      <w:lvlText w:val="•"/>
      <w:lvlJc w:val="left"/>
      <w:pPr>
        <w:ind w:left="4790" w:hanging="280"/>
      </w:pPr>
      <w:rPr>
        <w:rFonts w:hint="default"/>
        <w:lang w:val="ru-RU" w:eastAsia="en-US" w:bidi="ar-SA"/>
      </w:rPr>
    </w:lvl>
    <w:lvl w:ilvl="5" w:tplc="8D2E886A">
      <w:numFmt w:val="bullet"/>
      <w:lvlText w:val="•"/>
      <w:lvlJc w:val="left"/>
      <w:pPr>
        <w:ind w:left="5853" w:hanging="280"/>
      </w:pPr>
      <w:rPr>
        <w:rFonts w:hint="default"/>
        <w:lang w:val="ru-RU" w:eastAsia="en-US" w:bidi="ar-SA"/>
      </w:rPr>
    </w:lvl>
    <w:lvl w:ilvl="6" w:tplc="F37A3A98">
      <w:numFmt w:val="bullet"/>
      <w:lvlText w:val="•"/>
      <w:lvlJc w:val="left"/>
      <w:pPr>
        <w:ind w:left="6915" w:hanging="280"/>
      </w:pPr>
      <w:rPr>
        <w:rFonts w:hint="default"/>
        <w:lang w:val="ru-RU" w:eastAsia="en-US" w:bidi="ar-SA"/>
      </w:rPr>
    </w:lvl>
    <w:lvl w:ilvl="7" w:tplc="2F60E880">
      <w:numFmt w:val="bullet"/>
      <w:lvlText w:val="•"/>
      <w:lvlJc w:val="left"/>
      <w:pPr>
        <w:ind w:left="7978" w:hanging="280"/>
      </w:pPr>
      <w:rPr>
        <w:rFonts w:hint="default"/>
        <w:lang w:val="ru-RU" w:eastAsia="en-US" w:bidi="ar-SA"/>
      </w:rPr>
    </w:lvl>
    <w:lvl w:ilvl="8" w:tplc="F8BCFFD6">
      <w:numFmt w:val="bullet"/>
      <w:lvlText w:val="•"/>
      <w:lvlJc w:val="left"/>
      <w:pPr>
        <w:ind w:left="9040" w:hanging="280"/>
      </w:pPr>
      <w:rPr>
        <w:rFonts w:hint="default"/>
        <w:lang w:val="ru-RU" w:eastAsia="en-US" w:bidi="ar-SA"/>
      </w:rPr>
    </w:lvl>
  </w:abstractNum>
  <w:abstractNum w:abstractNumId="10">
    <w:nsid w:val="09430946"/>
    <w:multiLevelType w:val="hybridMultilevel"/>
    <w:tmpl w:val="0682149A"/>
    <w:lvl w:ilvl="0" w:tplc="9AAE894C">
      <w:numFmt w:val="bullet"/>
      <w:lvlText w:val="-"/>
      <w:lvlJc w:val="left"/>
      <w:pPr>
        <w:ind w:left="698" w:hanging="164"/>
      </w:pPr>
      <w:rPr>
        <w:rFonts w:ascii="Times New Roman" w:eastAsia="Times New Roman" w:hAnsi="Times New Roman" w:cs="Times New Roman" w:hint="default"/>
        <w:w w:val="99"/>
        <w:sz w:val="28"/>
        <w:szCs w:val="28"/>
        <w:lang w:val="ru-RU" w:eastAsia="en-US" w:bidi="ar-SA"/>
      </w:rPr>
    </w:lvl>
    <w:lvl w:ilvl="1" w:tplc="A2E6F796">
      <w:numFmt w:val="bullet"/>
      <w:lvlText w:val="-"/>
      <w:lvlJc w:val="left"/>
      <w:pPr>
        <w:ind w:left="1058" w:hanging="164"/>
      </w:pPr>
      <w:rPr>
        <w:rFonts w:ascii="Times New Roman" w:eastAsia="Times New Roman" w:hAnsi="Times New Roman" w:cs="Times New Roman" w:hint="default"/>
        <w:w w:val="99"/>
        <w:sz w:val="28"/>
        <w:szCs w:val="28"/>
        <w:lang w:val="ru-RU" w:eastAsia="en-US" w:bidi="ar-SA"/>
      </w:rPr>
    </w:lvl>
    <w:lvl w:ilvl="2" w:tplc="FA1A82EA">
      <w:numFmt w:val="bullet"/>
      <w:lvlText w:val="•"/>
      <w:lvlJc w:val="left"/>
      <w:pPr>
        <w:ind w:left="2187" w:hanging="164"/>
      </w:pPr>
      <w:rPr>
        <w:rFonts w:hint="default"/>
        <w:lang w:val="ru-RU" w:eastAsia="en-US" w:bidi="ar-SA"/>
      </w:rPr>
    </w:lvl>
    <w:lvl w:ilvl="3" w:tplc="EA64A2EA">
      <w:numFmt w:val="bullet"/>
      <w:lvlText w:val="•"/>
      <w:lvlJc w:val="left"/>
      <w:pPr>
        <w:ind w:left="3314" w:hanging="164"/>
      </w:pPr>
      <w:rPr>
        <w:rFonts w:hint="default"/>
        <w:lang w:val="ru-RU" w:eastAsia="en-US" w:bidi="ar-SA"/>
      </w:rPr>
    </w:lvl>
    <w:lvl w:ilvl="4" w:tplc="9CF62CE8">
      <w:numFmt w:val="bullet"/>
      <w:lvlText w:val="•"/>
      <w:lvlJc w:val="left"/>
      <w:pPr>
        <w:ind w:left="4442" w:hanging="164"/>
      </w:pPr>
      <w:rPr>
        <w:rFonts w:hint="default"/>
        <w:lang w:val="ru-RU" w:eastAsia="en-US" w:bidi="ar-SA"/>
      </w:rPr>
    </w:lvl>
    <w:lvl w:ilvl="5" w:tplc="18B2ABEA">
      <w:numFmt w:val="bullet"/>
      <w:lvlText w:val="•"/>
      <w:lvlJc w:val="left"/>
      <w:pPr>
        <w:ind w:left="5569" w:hanging="164"/>
      </w:pPr>
      <w:rPr>
        <w:rFonts w:hint="default"/>
        <w:lang w:val="ru-RU" w:eastAsia="en-US" w:bidi="ar-SA"/>
      </w:rPr>
    </w:lvl>
    <w:lvl w:ilvl="6" w:tplc="AB94EB9A">
      <w:numFmt w:val="bullet"/>
      <w:lvlText w:val="•"/>
      <w:lvlJc w:val="left"/>
      <w:pPr>
        <w:ind w:left="6696" w:hanging="164"/>
      </w:pPr>
      <w:rPr>
        <w:rFonts w:hint="default"/>
        <w:lang w:val="ru-RU" w:eastAsia="en-US" w:bidi="ar-SA"/>
      </w:rPr>
    </w:lvl>
    <w:lvl w:ilvl="7" w:tplc="2BF493C0">
      <w:numFmt w:val="bullet"/>
      <w:lvlText w:val="•"/>
      <w:lvlJc w:val="left"/>
      <w:pPr>
        <w:ind w:left="7824" w:hanging="164"/>
      </w:pPr>
      <w:rPr>
        <w:rFonts w:hint="default"/>
        <w:lang w:val="ru-RU" w:eastAsia="en-US" w:bidi="ar-SA"/>
      </w:rPr>
    </w:lvl>
    <w:lvl w:ilvl="8" w:tplc="D9CC2758">
      <w:numFmt w:val="bullet"/>
      <w:lvlText w:val="•"/>
      <w:lvlJc w:val="left"/>
      <w:pPr>
        <w:ind w:left="8951" w:hanging="164"/>
      </w:pPr>
      <w:rPr>
        <w:rFonts w:hint="default"/>
        <w:lang w:val="ru-RU" w:eastAsia="en-US" w:bidi="ar-SA"/>
      </w:rPr>
    </w:lvl>
  </w:abstractNum>
  <w:abstractNum w:abstractNumId="11">
    <w:nsid w:val="097F0B53"/>
    <w:multiLevelType w:val="hybridMultilevel"/>
    <w:tmpl w:val="DB1C7D92"/>
    <w:lvl w:ilvl="0" w:tplc="04190001">
      <w:start w:val="1"/>
      <w:numFmt w:val="bullet"/>
      <w:lvlText w:val=""/>
      <w:lvlJc w:val="left"/>
      <w:pPr>
        <w:ind w:left="360" w:hanging="360"/>
      </w:pPr>
      <w:rPr>
        <w:rFonts w:ascii="Symbol" w:hAnsi="Symbol"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7D0830"/>
    <w:multiLevelType w:val="multilevel"/>
    <w:tmpl w:val="A11AF7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D70DF1"/>
    <w:multiLevelType w:val="hybridMultilevel"/>
    <w:tmpl w:val="A9A0E5D4"/>
    <w:lvl w:ilvl="0" w:tplc="A29A7D0C">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4">
    <w:nsid w:val="0B254AE4"/>
    <w:multiLevelType w:val="hybridMultilevel"/>
    <w:tmpl w:val="9952470C"/>
    <w:lvl w:ilvl="0" w:tplc="1B24BE98">
      <w:numFmt w:val="bullet"/>
      <w:lvlText w:val="-"/>
      <w:lvlJc w:val="left"/>
      <w:pPr>
        <w:ind w:left="512" w:hanging="164"/>
      </w:pPr>
      <w:rPr>
        <w:rFonts w:ascii="Times New Roman" w:eastAsia="Times New Roman" w:hAnsi="Times New Roman" w:cs="Times New Roman" w:hint="default"/>
        <w:w w:val="99"/>
        <w:sz w:val="28"/>
        <w:szCs w:val="28"/>
        <w:lang w:val="ru-RU" w:eastAsia="en-US" w:bidi="ar-SA"/>
      </w:rPr>
    </w:lvl>
    <w:lvl w:ilvl="1" w:tplc="6E24C74C">
      <w:numFmt w:val="bullet"/>
      <w:lvlText w:val="•"/>
      <w:lvlJc w:val="left"/>
      <w:pPr>
        <w:ind w:left="1622" w:hanging="164"/>
      </w:pPr>
      <w:rPr>
        <w:rFonts w:hint="default"/>
        <w:lang w:val="ru-RU" w:eastAsia="en-US" w:bidi="ar-SA"/>
      </w:rPr>
    </w:lvl>
    <w:lvl w:ilvl="2" w:tplc="26CCD22A">
      <w:numFmt w:val="bullet"/>
      <w:lvlText w:val="•"/>
      <w:lvlJc w:val="left"/>
      <w:pPr>
        <w:ind w:left="2724" w:hanging="164"/>
      </w:pPr>
      <w:rPr>
        <w:rFonts w:hint="default"/>
        <w:lang w:val="ru-RU" w:eastAsia="en-US" w:bidi="ar-SA"/>
      </w:rPr>
    </w:lvl>
    <w:lvl w:ilvl="3" w:tplc="56F67C60">
      <w:numFmt w:val="bullet"/>
      <w:lvlText w:val="•"/>
      <w:lvlJc w:val="left"/>
      <w:pPr>
        <w:ind w:left="3826" w:hanging="164"/>
      </w:pPr>
      <w:rPr>
        <w:rFonts w:hint="default"/>
        <w:lang w:val="ru-RU" w:eastAsia="en-US" w:bidi="ar-SA"/>
      </w:rPr>
    </w:lvl>
    <w:lvl w:ilvl="4" w:tplc="0B922A5E">
      <w:numFmt w:val="bullet"/>
      <w:lvlText w:val="•"/>
      <w:lvlJc w:val="left"/>
      <w:pPr>
        <w:ind w:left="4928" w:hanging="164"/>
      </w:pPr>
      <w:rPr>
        <w:rFonts w:hint="default"/>
        <w:lang w:val="ru-RU" w:eastAsia="en-US" w:bidi="ar-SA"/>
      </w:rPr>
    </w:lvl>
    <w:lvl w:ilvl="5" w:tplc="BF243A7C">
      <w:numFmt w:val="bullet"/>
      <w:lvlText w:val="•"/>
      <w:lvlJc w:val="left"/>
      <w:pPr>
        <w:ind w:left="6030" w:hanging="164"/>
      </w:pPr>
      <w:rPr>
        <w:rFonts w:hint="default"/>
        <w:lang w:val="ru-RU" w:eastAsia="en-US" w:bidi="ar-SA"/>
      </w:rPr>
    </w:lvl>
    <w:lvl w:ilvl="6" w:tplc="282450AC">
      <w:numFmt w:val="bullet"/>
      <w:lvlText w:val="•"/>
      <w:lvlJc w:val="left"/>
      <w:pPr>
        <w:ind w:left="7132" w:hanging="164"/>
      </w:pPr>
      <w:rPr>
        <w:rFonts w:hint="default"/>
        <w:lang w:val="ru-RU" w:eastAsia="en-US" w:bidi="ar-SA"/>
      </w:rPr>
    </w:lvl>
    <w:lvl w:ilvl="7" w:tplc="33BE66EE">
      <w:numFmt w:val="bullet"/>
      <w:lvlText w:val="•"/>
      <w:lvlJc w:val="left"/>
      <w:pPr>
        <w:ind w:left="8234" w:hanging="164"/>
      </w:pPr>
      <w:rPr>
        <w:rFonts w:hint="default"/>
        <w:lang w:val="ru-RU" w:eastAsia="en-US" w:bidi="ar-SA"/>
      </w:rPr>
    </w:lvl>
    <w:lvl w:ilvl="8" w:tplc="54500FDC">
      <w:numFmt w:val="bullet"/>
      <w:lvlText w:val="•"/>
      <w:lvlJc w:val="left"/>
      <w:pPr>
        <w:ind w:left="9336" w:hanging="164"/>
      </w:pPr>
      <w:rPr>
        <w:rFonts w:hint="default"/>
        <w:lang w:val="ru-RU" w:eastAsia="en-US" w:bidi="ar-SA"/>
      </w:rPr>
    </w:lvl>
  </w:abstractNum>
  <w:abstractNum w:abstractNumId="15">
    <w:nsid w:val="0C43101D"/>
    <w:multiLevelType w:val="multilevel"/>
    <w:tmpl w:val="962A4C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D4B1E39"/>
    <w:multiLevelType w:val="multilevel"/>
    <w:tmpl w:val="5EEC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E0A43CF"/>
    <w:multiLevelType w:val="multilevel"/>
    <w:tmpl w:val="0F80E11C"/>
    <w:lvl w:ilvl="0">
      <w:start w:val="65535"/>
      <w:numFmt w:val="bullet"/>
      <w:lvlText w:val="-"/>
      <w:lvlJc w:val="left"/>
      <w:pPr>
        <w:tabs>
          <w:tab w:val="num" w:pos="720"/>
        </w:tabs>
        <w:ind w:left="720" w:hanging="360"/>
      </w:pPr>
      <w:rPr>
        <w:rFonts w:ascii="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1C13E0C"/>
    <w:multiLevelType w:val="multilevel"/>
    <w:tmpl w:val="16D6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24B07F4"/>
    <w:multiLevelType w:val="hybridMultilevel"/>
    <w:tmpl w:val="7AC43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3D5143C"/>
    <w:multiLevelType w:val="multilevel"/>
    <w:tmpl w:val="F262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2B589A"/>
    <w:multiLevelType w:val="hybridMultilevel"/>
    <w:tmpl w:val="16948FEE"/>
    <w:lvl w:ilvl="0" w:tplc="FFC4CA10">
      <w:start w:val="1"/>
      <w:numFmt w:val="decimal"/>
      <w:lvlText w:val="%1."/>
      <w:lvlJc w:val="left"/>
      <w:pPr>
        <w:ind w:left="360" w:hanging="360"/>
      </w:pPr>
      <w:rPr>
        <w:rFonts w:ascii="Times New Roman" w:hAnsi="Times New Roman" w:cs="Times New Roman"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17414E07"/>
    <w:multiLevelType w:val="hybridMultilevel"/>
    <w:tmpl w:val="3D2E87C6"/>
    <w:lvl w:ilvl="0" w:tplc="24C60382">
      <w:start w:val="1"/>
      <w:numFmt w:val="decimal"/>
      <w:lvlText w:val="%1."/>
      <w:lvlJc w:val="left"/>
      <w:pPr>
        <w:ind w:left="912" w:hanging="280"/>
      </w:pPr>
      <w:rPr>
        <w:rFonts w:ascii="Times New Roman" w:eastAsia="Times New Roman" w:hAnsi="Times New Roman" w:cs="Times New Roman" w:hint="default"/>
        <w:w w:val="100"/>
        <w:sz w:val="28"/>
        <w:szCs w:val="28"/>
        <w:lang w:val="ru-RU" w:eastAsia="en-US" w:bidi="ar-SA"/>
      </w:rPr>
    </w:lvl>
    <w:lvl w:ilvl="1" w:tplc="D84A0AF0">
      <w:numFmt w:val="bullet"/>
      <w:lvlText w:val="•"/>
      <w:lvlJc w:val="left"/>
      <w:pPr>
        <w:ind w:left="1948" w:hanging="280"/>
      </w:pPr>
      <w:rPr>
        <w:rFonts w:hint="default"/>
        <w:lang w:val="ru-RU" w:eastAsia="en-US" w:bidi="ar-SA"/>
      </w:rPr>
    </w:lvl>
    <w:lvl w:ilvl="2" w:tplc="F2400C0E">
      <w:numFmt w:val="bullet"/>
      <w:lvlText w:val="•"/>
      <w:lvlJc w:val="left"/>
      <w:pPr>
        <w:ind w:left="2977" w:hanging="280"/>
      </w:pPr>
      <w:rPr>
        <w:rFonts w:hint="default"/>
        <w:lang w:val="ru-RU" w:eastAsia="en-US" w:bidi="ar-SA"/>
      </w:rPr>
    </w:lvl>
    <w:lvl w:ilvl="3" w:tplc="EE90B210">
      <w:numFmt w:val="bullet"/>
      <w:lvlText w:val="•"/>
      <w:lvlJc w:val="left"/>
      <w:pPr>
        <w:ind w:left="4005" w:hanging="280"/>
      </w:pPr>
      <w:rPr>
        <w:rFonts w:hint="default"/>
        <w:lang w:val="ru-RU" w:eastAsia="en-US" w:bidi="ar-SA"/>
      </w:rPr>
    </w:lvl>
    <w:lvl w:ilvl="4" w:tplc="BE8ECE26">
      <w:numFmt w:val="bullet"/>
      <w:lvlText w:val="•"/>
      <w:lvlJc w:val="left"/>
      <w:pPr>
        <w:ind w:left="5034" w:hanging="280"/>
      </w:pPr>
      <w:rPr>
        <w:rFonts w:hint="default"/>
        <w:lang w:val="ru-RU" w:eastAsia="en-US" w:bidi="ar-SA"/>
      </w:rPr>
    </w:lvl>
    <w:lvl w:ilvl="5" w:tplc="13AE7148">
      <w:numFmt w:val="bullet"/>
      <w:lvlText w:val="•"/>
      <w:lvlJc w:val="left"/>
      <w:pPr>
        <w:ind w:left="6063" w:hanging="280"/>
      </w:pPr>
      <w:rPr>
        <w:rFonts w:hint="default"/>
        <w:lang w:val="ru-RU" w:eastAsia="en-US" w:bidi="ar-SA"/>
      </w:rPr>
    </w:lvl>
    <w:lvl w:ilvl="6" w:tplc="6938E906">
      <w:numFmt w:val="bullet"/>
      <w:lvlText w:val="•"/>
      <w:lvlJc w:val="left"/>
      <w:pPr>
        <w:ind w:left="7091" w:hanging="280"/>
      </w:pPr>
      <w:rPr>
        <w:rFonts w:hint="default"/>
        <w:lang w:val="ru-RU" w:eastAsia="en-US" w:bidi="ar-SA"/>
      </w:rPr>
    </w:lvl>
    <w:lvl w:ilvl="7" w:tplc="3354743C">
      <w:numFmt w:val="bullet"/>
      <w:lvlText w:val="•"/>
      <w:lvlJc w:val="left"/>
      <w:pPr>
        <w:ind w:left="8120" w:hanging="280"/>
      </w:pPr>
      <w:rPr>
        <w:rFonts w:hint="default"/>
        <w:lang w:val="ru-RU" w:eastAsia="en-US" w:bidi="ar-SA"/>
      </w:rPr>
    </w:lvl>
    <w:lvl w:ilvl="8" w:tplc="A86CE202">
      <w:numFmt w:val="bullet"/>
      <w:lvlText w:val="•"/>
      <w:lvlJc w:val="left"/>
      <w:pPr>
        <w:ind w:left="9148" w:hanging="280"/>
      </w:pPr>
      <w:rPr>
        <w:rFonts w:hint="default"/>
        <w:lang w:val="ru-RU" w:eastAsia="en-US" w:bidi="ar-SA"/>
      </w:rPr>
    </w:lvl>
  </w:abstractNum>
  <w:abstractNum w:abstractNumId="23">
    <w:nsid w:val="180F24A2"/>
    <w:multiLevelType w:val="multilevel"/>
    <w:tmpl w:val="92DA1D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97E3D16"/>
    <w:multiLevelType w:val="hybridMultilevel"/>
    <w:tmpl w:val="1304075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9A86CDD"/>
    <w:multiLevelType w:val="hybridMultilevel"/>
    <w:tmpl w:val="74E4E3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19F745E4"/>
    <w:multiLevelType w:val="hybridMultilevel"/>
    <w:tmpl w:val="4810E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A4F7F3F"/>
    <w:multiLevelType w:val="multilevel"/>
    <w:tmpl w:val="64D0EE82"/>
    <w:lvl w:ilvl="0">
      <w:start w:val="1"/>
      <w:numFmt w:val="decimal"/>
      <w:lvlText w:val="%1."/>
      <w:lvlJc w:val="left"/>
      <w:pPr>
        <w:tabs>
          <w:tab w:val="num" w:pos="360"/>
        </w:tabs>
        <w:ind w:left="360" w:hanging="360"/>
      </w:pPr>
      <w:rPr>
        <w:rFonts w:ascii="Times New Roman" w:eastAsiaTheme="minorHAnsi" w:hAnsi="Times New Roman" w:cs="Times New Roman"/>
      </w:rPr>
    </w:lvl>
    <w:lvl w:ilvl="1">
      <w:start w:val="7"/>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1AB53CE1"/>
    <w:multiLevelType w:val="hybridMultilevel"/>
    <w:tmpl w:val="72E40014"/>
    <w:lvl w:ilvl="0" w:tplc="636819A6">
      <w:start w:val="1"/>
      <w:numFmt w:val="bullet"/>
      <w:lvlText w:val="–"/>
      <w:lvlJc w:val="left"/>
      <w:pPr>
        <w:ind w:left="704" w:hanging="360"/>
      </w:pPr>
      <w:rPr>
        <w:rFonts w:ascii="Arial" w:eastAsia="Arial" w:hAnsi="Arial" w:cs="Arial" w:hint="default"/>
      </w:rPr>
    </w:lvl>
    <w:lvl w:ilvl="1" w:tplc="516C2B16">
      <w:start w:val="1"/>
      <w:numFmt w:val="bullet"/>
      <w:lvlText w:val="o"/>
      <w:lvlJc w:val="left"/>
      <w:pPr>
        <w:ind w:left="1424" w:hanging="360"/>
      </w:pPr>
      <w:rPr>
        <w:rFonts w:ascii="Courier New" w:eastAsia="Courier New" w:hAnsi="Courier New" w:cs="Courier New" w:hint="default"/>
      </w:rPr>
    </w:lvl>
    <w:lvl w:ilvl="2" w:tplc="7180AAEC">
      <w:start w:val="1"/>
      <w:numFmt w:val="bullet"/>
      <w:lvlText w:val="§"/>
      <w:lvlJc w:val="left"/>
      <w:pPr>
        <w:ind w:left="2144" w:hanging="360"/>
      </w:pPr>
      <w:rPr>
        <w:rFonts w:ascii="Wingdings" w:eastAsia="Wingdings" w:hAnsi="Wingdings" w:cs="Wingdings" w:hint="default"/>
      </w:rPr>
    </w:lvl>
    <w:lvl w:ilvl="3" w:tplc="B6149248">
      <w:start w:val="1"/>
      <w:numFmt w:val="bullet"/>
      <w:lvlText w:val="·"/>
      <w:lvlJc w:val="left"/>
      <w:pPr>
        <w:ind w:left="2864" w:hanging="360"/>
      </w:pPr>
      <w:rPr>
        <w:rFonts w:ascii="Symbol" w:eastAsia="Symbol" w:hAnsi="Symbol" w:cs="Symbol" w:hint="default"/>
      </w:rPr>
    </w:lvl>
    <w:lvl w:ilvl="4" w:tplc="6CEE527C">
      <w:start w:val="1"/>
      <w:numFmt w:val="bullet"/>
      <w:lvlText w:val="o"/>
      <w:lvlJc w:val="left"/>
      <w:pPr>
        <w:ind w:left="3584" w:hanging="360"/>
      </w:pPr>
      <w:rPr>
        <w:rFonts w:ascii="Courier New" w:eastAsia="Courier New" w:hAnsi="Courier New" w:cs="Courier New" w:hint="default"/>
      </w:rPr>
    </w:lvl>
    <w:lvl w:ilvl="5" w:tplc="B7F84F06">
      <w:start w:val="1"/>
      <w:numFmt w:val="bullet"/>
      <w:lvlText w:val="§"/>
      <w:lvlJc w:val="left"/>
      <w:pPr>
        <w:ind w:left="4304" w:hanging="360"/>
      </w:pPr>
      <w:rPr>
        <w:rFonts w:ascii="Wingdings" w:eastAsia="Wingdings" w:hAnsi="Wingdings" w:cs="Wingdings" w:hint="default"/>
      </w:rPr>
    </w:lvl>
    <w:lvl w:ilvl="6" w:tplc="EBBE8A18">
      <w:start w:val="1"/>
      <w:numFmt w:val="bullet"/>
      <w:lvlText w:val="·"/>
      <w:lvlJc w:val="left"/>
      <w:pPr>
        <w:ind w:left="5024" w:hanging="360"/>
      </w:pPr>
      <w:rPr>
        <w:rFonts w:ascii="Symbol" w:eastAsia="Symbol" w:hAnsi="Symbol" w:cs="Symbol" w:hint="default"/>
      </w:rPr>
    </w:lvl>
    <w:lvl w:ilvl="7" w:tplc="35B85452">
      <w:start w:val="1"/>
      <w:numFmt w:val="bullet"/>
      <w:lvlText w:val="o"/>
      <w:lvlJc w:val="left"/>
      <w:pPr>
        <w:ind w:left="5744" w:hanging="360"/>
      </w:pPr>
      <w:rPr>
        <w:rFonts w:ascii="Courier New" w:eastAsia="Courier New" w:hAnsi="Courier New" w:cs="Courier New" w:hint="default"/>
      </w:rPr>
    </w:lvl>
    <w:lvl w:ilvl="8" w:tplc="47F0306A">
      <w:start w:val="1"/>
      <w:numFmt w:val="bullet"/>
      <w:lvlText w:val="§"/>
      <w:lvlJc w:val="left"/>
      <w:pPr>
        <w:ind w:left="6464" w:hanging="360"/>
      </w:pPr>
      <w:rPr>
        <w:rFonts w:ascii="Wingdings" w:eastAsia="Wingdings" w:hAnsi="Wingdings" w:cs="Wingdings" w:hint="default"/>
      </w:rPr>
    </w:lvl>
  </w:abstractNum>
  <w:abstractNum w:abstractNumId="29">
    <w:nsid w:val="1BE30A03"/>
    <w:multiLevelType w:val="hybridMultilevel"/>
    <w:tmpl w:val="89CAABBA"/>
    <w:lvl w:ilvl="0" w:tplc="B05AE374">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731671B8">
      <w:numFmt w:val="bullet"/>
      <w:lvlText w:val="•"/>
      <w:lvlJc w:val="left"/>
      <w:pPr>
        <w:ind w:left="1602" w:hanging="280"/>
      </w:pPr>
      <w:rPr>
        <w:rFonts w:hint="default"/>
        <w:lang w:val="ru-RU" w:eastAsia="en-US" w:bidi="ar-SA"/>
      </w:rPr>
    </w:lvl>
    <w:lvl w:ilvl="2" w:tplc="0450C566">
      <w:numFmt w:val="bullet"/>
      <w:lvlText w:val="•"/>
      <w:lvlJc w:val="left"/>
      <w:pPr>
        <w:ind w:left="2665" w:hanging="280"/>
      </w:pPr>
      <w:rPr>
        <w:rFonts w:hint="default"/>
        <w:lang w:val="ru-RU" w:eastAsia="en-US" w:bidi="ar-SA"/>
      </w:rPr>
    </w:lvl>
    <w:lvl w:ilvl="3" w:tplc="4BA675D4">
      <w:numFmt w:val="bullet"/>
      <w:lvlText w:val="•"/>
      <w:lvlJc w:val="left"/>
      <w:pPr>
        <w:ind w:left="3727" w:hanging="280"/>
      </w:pPr>
      <w:rPr>
        <w:rFonts w:hint="default"/>
        <w:lang w:val="ru-RU" w:eastAsia="en-US" w:bidi="ar-SA"/>
      </w:rPr>
    </w:lvl>
    <w:lvl w:ilvl="4" w:tplc="C0B2079C">
      <w:numFmt w:val="bullet"/>
      <w:lvlText w:val="•"/>
      <w:lvlJc w:val="left"/>
      <w:pPr>
        <w:ind w:left="4790" w:hanging="280"/>
      </w:pPr>
      <w:rPr>
        <w:rFonts w:hint="default"/>
        <w:lang w:val="ru-RU" w:eastAsia="en-US" w:bidi="ar-SA"/>
      </w:rPr>
    </w:lvl>
    <w:lvl w:ilvl="5" w:tplc="5FB647DE">
      <w:numFmt w:val="bullet"/>
      <w:lvlText w:val="•"/>
      <w:lvlJc w:val="left"/>
      <w:pPr>
        <w:ind w:left="5853" w:hanging="280"/>
      </w:pPr>
      <w:rPr>
        <w:rFonts w:hint="default"/>
        <w:lang w:val="ru-RU" w:eastAsia="en-US" w:bidi="ar-SA"/>
      </w:rPr>
    </w:lvl>
    <w:lvl w:ilvl="6" w:tplc="5BD2F3EC">
      <w:numFmt w:val="bullet"/>
      <w:lvlText w:val="•"/>
      <w:lvlJc w:val="left"/>
      <w:pPr>
        <w:ind w:left="6915" w:hanging="280"/>
      </w:pPr>
      <w:rPr>
        <w:rFonts w:hint="default"/>
        <w:lang w:val="ru-RU" w:eastAsia="en-US" w:bidi="ar-SA"/>
      </w:rPr>
    </w:lvl>
    <w:lvl w:ilvl="7" w:tplc="36D856AE">
      <w:numFmt w:val="bullet"/>
      <w:lvlText w:val="•"/>
      <w:lvlJc w:val="left"/>
      <w:pPr>
        <w:ind w:left="7978" w:hanging="280"/>
      </w:pPr>
      <w:rPr>
        <w:rFonts w:hint="default"/>
        <w:lang w:val="ru-RU" w:eastAsia="en-US" w:bidi="ar-SA"/>
      </w:rPr>
    </w:lvl>
    <w:lvl w:ilvl="8" w:tplc="E780E140">
      <w:numFmt w:val="bullet"/>
      <w:lvlText w:val="•"/>
      <w:lvlJc w:val="left"/>
      <w:pPr>
        <w:ind w:left="9040" w:hanging="280"/>
      </w:pPr>
      <w:rPr>
        <w:rFonts w:hint="default"/>
        <w:lang w:val="ru-RU" w:eastAsia="en-US" w:bidi="ar-SA"/>
      </w:rPr>
    </w:lvl>
  </w:abstractNum>
  <w:abstractNum w:abstractNumId="30">
    <w:nsid w:val="1C4F48F4"/>
    <w:multiLevelType w:val="hybridMultilevel"/>
    <w:tmpl w:val="E4DA42FA"/>
    <w:lvl w:ilvl="0" w:tplc="D0B0A290">
      <w:numFmt w:val="bullet"/>
      <w:lvlText w:val="-"/>
      <w:lvlJc w:val="left"/>
      <w:pPr>
        <w:ind w:left="974" w:hanging="256"/>
      </w:pPr>
      <w:rPr>
        <w:rFonts w:ascii="Times New Roman" w:eastAsia="Times New Roman" w:hAnsi="Times New Roman" w:cs="Times New Roman" w:hint="default"/>
        <w:b/>
        <w:bCs/>
        <w:i/>
        <w:iCs/>
        <w:w w:val="99"/>
        <w:sz w:val="28"/>
        <w:szCs w:val="28"/>
        <w:lang w:val="ru-RU" w:eastAsia="en-US" w:bidi="ar-SA"/>
      </w:rPr>
    </w:lvl>
    <w:lvl w:ilvl="1" w:tplc="D58E5138">
      <w:numFmt w:val="bullet"/>
      <w:lvlText w:val="•"/>
      <w:lvlJc w:val="left"/>
      <w:pPr>
        <w:ind w:left="2056" w:hanging="256"/>
      </w:pPr>
      <w:rPr>
        <w:rFonts w:hint="default"/>
        <w:lang w:val="ru-RU" w:eastAsia="en-US" w:bidi="ar-SA"/>
      </w:rPr>
    </w:lvl>
    <w:lvl w:ilvl="2" w:tplc="6952DA2E">
      <w:numFmt w:val="bullet"/>
      <w:lvlText w:val="•"/>
      <w:lvlJc w:val="left"/>
      <w:pPr>
        <w:ind w:left="3133" w:hanging="256"/>
      </w:pPr>
      <w:rPr>
        <w:rFonts w:hint="default"/>
        <w:lang w:val="ru-RU" w:eastAsia="en-US" w:bidi="ar-SA"/>
      </w:rPr>
    </w:lvl>
    <w:lvl w:ilvl="3" w:tplc="CAFC9F92">
      <w:numFmt w:val="bullet"/>
      <w:lvlText w:val="•"/>
      <w:lvlJc w:val="left"/>
      <w:pPr>
        <w:ind w:left="4209" w:hanging="256"/>
      </w:pPr>
      <w:rPr>
        <w:rFonts w:hint="default"/>
        <w:lang w:val="ru-RU" w:eastAsia="en-US" w:bidi="ar-SA"/>
      </w:rPr>
    </w:lvl>
    <w:lvl w:ilvl="4" w:tplc="4E0A54CA">
      <w:numFmt w:val="bullet"/>
      <w:lvlText w:val="•"/>
      <w:lvlJc w:val="left"/>
      <w:pPr>
        <w:ind w:left="5286" w:hanging="256"/>
      </w:pPr>
      <w:rPr>
        <w:rFonts w:hint="default"/>
        <w:lang w:val="ru-RU" w:eastAsia="en-US" w:bidi="ar-SA"/>
      </w:rPr>
    </w:lvl>
    <w:lvl w:ilvl="5" w:tplc="5BD6B6F8">
      <w:numFmt w:val="bullet"/>
      <w:lvlText w:val="•"/>
      <w:lvlJc w:val="left"/>
      <w:pPr>
        <w:ind w:left="6363" w:hanging="256"/>
      </w:pPr>
      <w:rPr>
        <w:rFonts w:hint="default"/>
        <w:lang w:val="ru-RU" w:eastAsia="en-US" w:bidi="ar-SA"/>
      </w:rPr>
    </w:lvl>
    <w:lvl w:ilvl="6" w:tplc="F7C4C1F6">
      <w:numFmt w:val="bullet"/>
      <w:lvlText w:val="•"/>
      <w:lvlJc w:val="left"/>
      <w:pPr>
        <w:ind w:left="7439" w:hanging="256"/>
      </w:pPr>
      <w:rPr>
        <w:rFonts w:hint="default"/>
        <w:lang w:val="ru-RU" w:eastAsia="en-US" w:bidi="ar-SA"/>
      </w:rPr>
    </w:lvl>
    <w:lvl w:ilvl="7" w:tplc="B442C0B6">
      <w:numFmt w:val="bullet"/>
      <w:lvlText w:val="•"/>
      <w:lvlJc w:val="left"/>
      <w:pPr>
        <w:ind w:left="8516" w:hanging="256"/>
      </w:pPr>
      <w:rPr>
        <w:rFonts w:hint="default"/>
        <w:lang w:val="ru-RU" w:eastAsia="en-US" w:bidi="ar-SA"/>
      </w:rPr>
    </w:lvl>
    <w:lvl w:ilvl="8" w:tplc="7980C0CC">
      <w:numFmt w:val="bullet"/>
      <w:lvlText w:val="•"/>
      <w:lvlJc w:val="left"/>
      <w:pPr>
        <w:ind w:left="9592" w:hanging="256"/>
      </w:pPr>
      <w:rPr>
        <w:rFonts w:hint="default"/>
        <w:lang w:val="ru-RU" w:eastAsia="en-US" w:bidi="ar-SA"/>
      </w:rPr>
    </w:lvl>
  </w:abstractNum>
  <w:abstractNum w:abstractNumId="31">
    <w:nsid w:val="1C7865FA"/>
    <w:multiLevelType w:val="hybridMultilevel"/>
    <w:tmpl w:val="CBF86E3E"/>
    <w:lvl w:ilvl="0" w:tplc="A5A085B6">
      <w:numFmt w:val="bullet"/>
      <w:lvlText w:val="-"/>
      <w:lvlJc w:val="left"/>
      <w:pPr>
        <w:ind w:left="120" w:hanging="140"/>
      </w:pPr>
      <w:rPr>
        <w:rFonts w:ascii="Times New Roman" w:eastAsia="Times New Roman" w:hAnsi="Times New Roman" w:cs="Times New Roman" w:hint="default"/>
        <w:b w:val="0"/>
        <w:bCs w:val="0"/>
        <w:i w:val="0"/>
        <w:iCs w:val="0"/>
        <w:w w:val="99"/>
        <w:sz w:val="24"/>
        <w:szCs w:val="24"/>
        <w:lang w:val="ru-RU" w:eastAsia="en-US" w:bidi="ar-SA"/>
      </w:rPr>
    </w:lvl>
    <w:lvl w:ilvl="1" w:tplc="2E3ADAD4">
      <w:numFmt w:val="bullet"/>
      <w:lvlText w:val="•"/>
      <w:lvlJc w:val="left"/>
      <w:pPr>
        <w:ind w:left="341" w:hanging="140"/>
      </w:pPr>
      <w:rPr>
        <w:rFonts w:hint="default"/>
        <w:lang w:val="ru-RU" w:eastAsia="en-US" w:bidi="ar-SA"/>
      </w:rPr>
    </w:lvl>
    <w:lvl w:ilvl="2" w:tplc="B6960F10">
      <w:numFmt w:val="bullet"/>
      <w:lvlText w:val="•"/>
      <w:lvlJc w:val="left"/>
      <w:pPr>
        <w:ind w:left="563" w:hanging="140"/>
      </w:pPr>
      <w:rPr>
        <w:rFonts w:hint="default"/>
        <w:lang w:val="ru-RU" w:eastAsia="en-US" w:bidi="ar-SA"/>
      </w:rPr>
    </w:lvl>
    <w:lvl w:ilvl="3" w:tplc="390E177C">
      <w:numFmt w:val="bullet"/>
      <w:lvlText w:val="•"/>
      <w:lvlJc w:val="left"/>
      <w:pPr>
        <w:ind w:left="785" w:hanging="140"/>
      </w:pPr>
      <w:rPr>
        <w:rFonts w:hint="default"/>
        <w:lang w:val="ru-RU" w:eastAsia="en-US" w:bidi="ar-SA"/>
      </w:rPr>
    </w:lvl>
    <w:lvl w:ilvl="4" w:tplc="3C02A804">
      <w:numFmt w:val="bullet"/>
      <w:lvlText w:val="•"/>
      <w:lvlJc w:val="left"/>
      <w:pPr>
        <w:ind w:left="1006" w:hanging="140"/>
      </w:pPr>
      <w:rPr>
        <w:rFonts w:hint="default"/>
        <w:lang w:val="ru-RU" w:eastAsia="en-US" w:bidi="ar-SA"/>
      </w:rPr>
    </w:lvl>
    <w:lvl w:ilvl="5" w:tplc="2F844492">
      <w:numFmt w:val="bullet"/>
      <w:lvlText w:val="•"/>
      <w:lvlJc w:val="left"/>
      <w:pPr>
        <w:ind w:left="1228" w:hanging="140"/>
      </w:pPr>
      <w:rPr>
        <w:rFonts w:hint="default"/>
        <w:lang w:val="ru-RU" w:eastAsia="en-US" w:bidi="ar-SA"/>
      </w:rPr>
    </w:lvl>
    <w:lvl w:ilvl="6" w:tplc="1F5A0964">
      <w:numFmt w:val="bullet"/>
      <w:lvlText w:val="•"/>
      <w:lvlJc w:val="left"/>
      <w:pPr>
        <w:ind w:left="1450" w:hanging="140"/>
      </w:pPr>
      <w:rPr>
        <w:rFonts w:hint="default"/>
        <w:lang w:val="ru-RU" w:eastAsia="en-US" w:bidi="ar-SA"/>
      </w:rPr>
    </w:lvl>
    <w:lvl w:ilvl="7" w:tplc="7AC4468C">
      <w:numFmt w:val="bullet"/>
      <w:lvlText w:val="•"/>
      <w:lvlJc w:val="left"/>
      <w:pPr>
        <w:ind w:left="1671" w:hanging="140"/>
      </w:pPr>
      <w:rPr>
        <w:rFonts w:hint="default"/>
        <w:lang w:val="ru-RU" w:eastAsia="en-US" w:bidi="ar-SA"/>
      </w:rPr>
    </w:lvl>
    <w:lvl w:ilvl="8" w:tplc="CCA0AA54">
      <w:numFmt w:val="bullet"/>
      <w:lvlText w:val="•"/>
      <w:lvlJc w:val="left"/>
      <w:pPr>
        <w:ind w:left="1893" w:hanging="140"/>
      </w:pPr>
      <w:rPr>
        <w:rFonts w:hint="default"/>
        <w:lang w:val="ru-RU" w:eastAsia="en-US" w:bidi="ar-SA"/>
      </w:rPr>
    </w:lvl>
  </w:abstractNum>
  <w:abstractNum w:abstractNumId="32">
    <w:nsid w:val="1C954050"/>
    <w:multiLevelType w:val="hybridMultilevel"/>
    <w:tmpl w:val="B0CE6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D335E93"/>
    <w:multiLevelType w:val="hybridMultilevel"/>
    <w:tmpl w:val="E2766E18"/>
    <w:lvl w:ilvl="0" w:tplc="03F4E822">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120836D4">
      <w:numFmt w:val="bullet"/>
      <w:lvlText w:val="•"/>
      <w:lvlJc w:val="left"/>
      <w:pPr>
        <w:ind w:left="1602" w:hanging="280"/>
      </w:pPr>
      <w:rPr>
        <w:rFonts w:hint="default"/>
        <w:lang w:val="ru-RU" w:eastAsia="en-US" w:bidi="ar-SA"/>
      </w:rPr>
    </w:lvl>
    <w:lvl w:ilvl="2" w:tplc="F00A48DC">
      <w:numFmt w:val="bullet"/>
      <w:lvlText w:val="•"/>
      <w:lvlJc w:val="left"/>
      <w:pPr>
        <w:ind w:left="2665" w:hanging="280"/>
      </w:pPr>
      <w:rPr>
        <w:rFonts w:hint="default"/>
        <w:lang w:val="ru-RU" w:eastAsia="en-US" w:bidi="ar-SA"/>
      </w:rPr>
    </w:lvl>
    <w:lvl w:ilvl="3" w:tplc="82D47C34">
      <w:numFmt w:val="bullet"/>
      <w:lvlText w:val="•"/>
      <w:lvlJc w:val="left"/>
      <w:pPr>
        <w:ind w:left="3727" w:hanging="280"/>
      </w:pPr>
      <w:rPr>
        <w:rFonts w:hint="default"/>
        <w:lang w:val="ru-RU" w:eastAsia="en-US" w:bidi="ar-SA"/>
      </w:rPr>
    </w:lvl>
    <w:lvl w:ilvl="4" w:tplc="4134C2F6">
      <w:numFmt w:val="bullet"/>
      <w:lvlText w:val="•"/>
      <w:lvlJc w:val="left"/>
      <w:pPr>
        <w:ind w:left="4790" w:hanging="280"/>
      </w:pPr>
      <w:rPr>
        <w:rFonts w:hint="default"/>
        <w:lang w:val="ru-RU" w:eastAsia="en-US" w:bidi="ar-SA"/>
      </w:rPr>
    </w:lvl>
    <w:lvl w:ilvl="5" w:tplc="D6B0AEA0">
      <w:numFmt w:val="bullet"/>
      <w:lvlText w:val="•"/>
      <w:lvlJc w:val="left"/>
      <w:pPr>
        <w:ind w:left="5853" w:hanging="280"/>
      </w:pPr>
      <w:rPr>
        <w:rFonts w:hint="default"/>
        <w:lang w:val="ru-RU" w:eastAsia="en-US" w:bidi="ar-SA"/>
      </w:rPr>
    </w:lvl>
    <w:lvl w:ilvl="6" w:tplc="C9B80DEE">
      <w:numFmt w:val="bullet"/>
      <w:lvlText w:val="•"/>
      <w:lvlJc w:val="left"/>
      <w:pPr>
        <w:ind w:left="6915" w:hanging="280"/>
      </w:pPr>
      <w:rPr>
        <w:rFonts w:hint="default"/>
        <w:lang w:val="ru-RU" w:eastAsia="en-US" w:bidi="ar-SA"/>
      </w:rPr>
    </w:lvl>
    <w:lvl w:ilvl="7" w:tplc="A300E9AC">
      <w:numFmt w:val="bullet"/>
      <w:lvlText w:val="•"/>
      <w:lvlJc w:val="left"/>
      <w:pPr>
        <w:ind w:left="7978" w:hanging="280"/>
      </w:pPr>
      <w:rPr>
        <w:rFonts w:hint="default"/>
        <w:lang w:val="ru-RU" w:eastAsia="en-US" w:bidi="ar-SA"/>
      </w:rPr>
    </w:lvl>
    <w:lvl w:ilvl="8" w:tplc="F2C2B26A">
      <w:numFmt w:val="bullet"/>
      <w:lvlText w:val="•"/>
      <w:lvlJc w:val="left"/>
      <w:pPr>
        <w:ind w:left="9040" w:hanging="280"/>
      </w:pPr>
      <w:rPr>
        <w:rFonts w:hint="default"/>
        <w:lang w:val="ru-RU" w:eastAsia="en-US" w:bidi="ar-SA"/>
      </w:rPr>
    </w:lvl>
  </w:abstractNum>
  <w:abstractNum w:abstractNumId="34">
    <w:nsid w:val="1E4F79F0"/>
    <w:multiLevelType w:val="hybridMultilevel"/>
    <w:tmpl w:val="1C0C5E20"/>
    <w:lvl w:ilvl="0" w:tplc="0BDEBA0E">
      <w:start w:val="1"/>
      <w:numFmt w:val="decimal"/>
      <w:lvlText w:val="%1."/>
      <w:lvlJc w:val="left"/>
      <w:pPr>
        <w:ind w:left="803" w:hanging="211"/>
      </w:pPr>
      <w:rPr>
        <w:rFonts w:ascii="Times New Roman" w:eastAsia="Times New Roman" w:hAnsi="Times New Roman" w:cs="Times New Roman"/>
        <w:b w:val="0"/>
        <w:bCs w:val="0"/>
        <w:i w:val="0"/>
        <w:iCs w:val="0"/>
        <w:w w:val="100"/>
        <w:sz w:val="26"/>
        <w:szCs w:val="26"/>
        <w:lang w:val="ru-RU" w:eastAsia="en-US" w:bidi="ar-SA"/>
      </w:rPr>
    </w:lvl>
    <w:lvl w:ilvl="1" w:tplc="5B542B88">
      <w:numFmt w:val="bullet"/>
      <w:lvlText w:val="•"/>
      <w:lvlJc w:val="left"/>
      <w:pPr>
        <w:ind w:left="1872" w:hanging="211"/>
      </w:pPr>
      <w:rPr>
        <w:rFonts w:hint="default"/>
        <w:lang w:val="ru-RU" w:eastAsia="en-US" w:bidi="ar-SA"/>
      </w:rPr>
    </w:lvl>
    <w:lvl w:ilvl="2" w:tplc="7B7CA890">
      <w:numFmt w:val="bullet"/>
      <w:lvlText w:val="•"/>
      <w:lvlJc w:val="left"/>
      <w:pPr>
        <w:ind w:left="2945" w:hanging="211"/>
      </w:pPr>
      <w:rPr>
        <w:rFonts w:hint="default"/>
        <w:lang w:val="ru-RU" w:eastAsia="en-US" w:bidi="ar-SA"/>
      </w:rPr>
    </w:lvl>
    <w:lvl w:ilvl="3" w:tplc="292E4E46">
      <w:numFmt w:val="bullet"/>
      <w:lvlText w:val="•"/>
      <w:lvlJc w:val="left"/>
      <w:pPr>
        <w:ind w:left="4017" w:hanging="211"/>
      </w:pPr>
      <w:rPr>
        <w:rFonts w:hint="default"/>
        <w:lang w:val="ru-RU" w:eastAsia="en-US" w:bidi="ar-SA"/>
      </w:rPr>
    </w:lvl>
    <w:lvl w:ilvl="4" w:tplc="5B869ACA">
      <w:numFmt w:val="bullet"/>
      <w:lvlText w:val="•"/>
      <w:lvlJc w:val="left"/>
      <w:pPr>
        <w:ind w:left="5090" w:hanging="211"/>
      </w:pPr>
      <w:rPr>
        <w:rFonts w:hint="default"/>
        <w:lang w:val="ru-RU" w:eastAsia="en-US" w:bidi="ar-SA"/>
      </w:rPr>
    </w:lvl>
    <w:lvl w:ilvl="5" w:tplc="A3883924">
      <w:numFmt w:val="bullet"/>
      <w:lvlText w:val="•"/>
      <w:lvlJc w:val="left"/>
      <w:pPr>
        <w:ind w:left="6163" w:hanging="211"/>
      </w:pPr>
      <w:rPr>
        <w:rFonts w:hint="default"/>
        <w:lang w:val="ru-RU" w:eastAsia="en-US" w:bidi="ar-SA"/>
      </w:rPr>
    </w:lvl>
    <w:lvl w:ilvl="6" w:tplc="6F22CC22">
      <w:numFmt w:val="bullet"/>
      <w:lvlText w:val="•"/>
      <w:lvlJc w:val="left"/>
      <w:pPr>
        <w:ind w:left="7235" w:hanging="211"/>
      </w:pPr>
      <w:rPr>
        <w:rFonts w:hint="default"/>
        <w:lang w:val="ru-RU" w:eastAsia="en-US" w:bidi="ar-SA"/>
      </w:rPr>
    </w:lvl>
    <w:lvl w:ilvl="7" w:tplc="E7D2F3EC">
      <w:numFmt w:val="bullet"/>
      <w:lvlText w:val="•"/>
      <w:lvlJc w:val="left"/>
      <w:pPr>
        <w:ind w:left="8308" w:hanging="211"/>
      </w:pPr>
      <w:rPr>
        <w:rFonts w:hint="default"/>
        <w:lang w:val="ru-RU" w:eastAsia="en-US" w:bidi="ar-SA"/>
      </w:rPr>
    </w:lvl>
    <w:lvl w:ilvl="8" w:tplc="59C0AAF0">
      <w:numFmt w:val="bullet"/>
      <w:lvlText w:val="•"/>
      <w:lvlJc w:val="left"/>
      <w:pPr>
        <w:ind w:left="9380" w:hanging="211"/>
      </w:pPr>
      <w:rPr>
        <w:rFonts w:hint="default"/>
        <w:lang w:val="ru-RU" w:eastAsia="en-US" w:bidi="ar-SA"/>
      </w:rPr>
    </w:lvl>
  </w:abstractNum>
  <w:abstractNum w:abstractNumId="35">
    <w:nsid w:val="1FB76DD4"/>
    <w:multiLevelType w:val="hybridMultilevel"/>
    <w:tmpl w:val="F6C23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0714937"/>
    <w:multiLevelType w:val="hybridMultilevel"/>
    <w:tmpl w:val="05000A82"/>
    <w:lvl w:ilvl="0" w:tplc="718C7958">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92101722">
      <w:numFmt w:val="bullet"/>
      <w:lvlText w:val="•"/>
      <w:lvlJc w:val="left"/>
      <w:pPr>
        <w:ind w:left="1602" w:hanging="280"/>
      </w:pPr>
      <w:rPr>
        <w:rFonts w:hint="default"/>
        <w:lang w:val="ru-RU" w:eastAsia="en-US" w:bidi="ar-SA"/>
      </w:rPr>
    </w:lvl>
    <w:lvl w:ilvl="2" w:tplc="DC123C34">
      <w:numFmt w:val="bullet"/>
      <w:lvlText w:val="•"/>
      <w:lvlJc w:val="left"/>
      <w:pPr>
        <w:ind w:left="2665" w:hanging="280"/>
      </w:pPr>
      <w:rPr>
        <w:rFonts w:hint="default"/>
        <w:lang w:val="ru-RU" w:eastAsia="en-US" w:bidi="ar-SA"/>
      </w:rPr>
    </w:lvl>
    <w:lvl w:ilvl="3" w:tplc="27DC814E">
      <w:numFmt w:val="bullet"/>
      <w:lvlText w:val="•"/>
      <w:lvlJc w:val="left"/>
      <w:pPr>
        <w:ind w:left="3727" w:hanging="280"/>
      </w:pPr>
      <w:rPr>
        <w:rFonts w:hint="default"/>
        <w:lang w:val="ru-RU" w:eastAsia="en-US" w:bidi="ar-SA"/>
      </w:rPr>
    </w:lvl>
    <w:lvl w:ilvl="4" w:tplc="08E0E4B4">
      <w:numFmt w:val="bullet"/>
      <w:lvlText w:val="•"/>
      <w:lvlJc w:val="left"/>
      <w:pPr>
        <w:ind w:left="4790" w:hanging="280"/>
      </w:pPr>
      <w:rPr>
        <w:rFonts w:hint="default"/>
        <w:lang w:val="ru-RU" w:eastAsia="en-US" w:bidi="ar-SA"/>
      </w:rPr>
    </w:lvl>
    <w:lvl w:ilvl="5" w:tplc="8B34CB14">
      <w:numFmt w:val="bullet"/>
      <w:lvlText w:val="•"/>
      <w:lvlJc w:val="left"/>
      <w:pPr>
        <w:ind w:left="5853" w:hanging="280"/>
      </w:pPr>
      <w:rPr>
        <w:rFonts w:hint="default"/>
        <w:lang w:val="ru-RU" w:eastAsia="en-US" w:bidi="ar-SA"/>
      </w:rPr>
    </w:lvl>
    <w:lvl w:ilvl="6" w:tplc="607CEF64">
      <w:numFmt w:val="bullet"/>
      <w:lvlText w:val="•"/>
      <w:lvlJc w:val="left"/>
      <w:pPr>
        <w:ind w:left="6915" w:hanging="280"/>
      </w:pPr>
      <w:rPr>
        <w:rFonts w:hint="default"/>
        <w:lang w:val="ru-RU" w:eastAsia="en-US" w:bidi="ar-SA"/>
      </w:rPr>
    </w:lvl>
    <w:lvl w:ilvl="7" w:tplc="9774AD74">
      <w:numFmt w:val="bullet"/>
      <w:lvlText w:val="•"/>
      <w:lvlJc w:val="left"/>
      <w:pPr>
        <w:ind w:left="7978" w:hanging="280"/>
      </w:pPr>
      <w:rPr>
        <w:rFonts w:hint="default"/>
        <w:lang w:val="ru-RU" w:eastAsia="en-US" w:bidi="ar-SA"/>
      </w:rPr>
    </w:lvl>
    <w:lvl w:ilvl="8" w:tplc="D8D62A94">
      <w:numFmt w:val="bullet"/>
      <w:lvlText w:val="•"/>
      <w:lvlJc w:val="left"/>
      <w:pPr>
        <w:ind w:left="9040" w:hanging="280"/>
      </w:pPr>
      <w:rPr>
        <w:rFonts w:hint="default"/>
        <w:lang w:val="ru-RU" w:eastAsia="en-US" w:bidi="ar-SA"/>
      </w:rPr>
    </w:lvl>
  </w:abstractNum>
  <w:abstractNum w:abstractNumId="37">
    <w:nsid w:val="210201ED"/>
    <w:multiLevelType w:val="hybridMultilevel"/>
    <w:tmpl w:val="436E3C82"/>
    <w:lvl w:ilvl="0" w:tplc="BB5A151E">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A02A035E">
      <w:numFmt w:val="bullet"/>
      <w:lvlText w:val="•"/>
      <w:lvlJc w:val="left"/>
      <w:pPr>
        <w:ind w:left="1602" w:hanging="280"/>
      </w:pPr>
      <w:rPr>
        <w:rFonts w:hint="default"/>
        <w:lang w:val="ru-RU" w:eastAsia="en-US" w:bidi="ar-SA"/>
      </w:rPr>
    </w:lvl>
    <w:lvl w:ilvl="2" w:tplc="A906C8C6">
      <w:numFmt w:val="bullet"/>
      <w:lvlText w:val="•"/>
      <w:lvlJc w:val="left"/>
      <w:pPr>
        <w:ind w:left="2665" w:hanging="280"/>
      </w:pPr>
      <w:rPr>
        <w:rFonts w:hint="default"/>
        <w:lang w:val="ru-RU" w:eastAsia="en-US" w:bidi="ar-SA"/>
      </w:rPr>
    </w:lvl>
    <w:lvl w:ilvl="3" w:tplc="EB1AD584">
      <w:numFmt w:val="bullet"/>
      <w:lvlText w:val="•"/>
      <w:lvlJc w:val="left"/>
      <w:pPr>
        <w:ind w:left="3727" w:hanging="280"/>
      </w:pPr>
      <w:rPr>
        <w:rFonts w:hint="default"/>
        <w:lang w:val="ru-RU" w:eastAsia="en-US" w:bidi="ar-SA"/>
      </w:rPr>
    </w:lvl>
    <w:lvl w:ilvl="4" w:tplc="D7D82514">
      <w:numFmt w:val="bullet"/>
      <w:lvlText w:val="•"/>
      <w:lvlJc w:val="left"/>
      <w:pPr>
        <w:ind w:left="4790" w:hanging="280"/>
      </w:pPr>
      <w:rPr>
        <w:rFonts w:hint="default"/>
        <w:lang w:val="ru-RU" w:eastAsia="en-US" w:bidi="ar-SA"/>
      </w:rPr>
    </w:lvl>
    <w:lvl w:ilvl="5" w:tplc="C1AA141C">
      <w:numFmt w:val="bullet"/>
      <w:lvlText w:val="•"/>
      <w:lvlJc w:val="left"/>
      <w:pPr>
        <w:ind w:left="5853" w:hanging="280"/>
      </w:pPr>
      <w:rPr>
        <w:rFonts w:hint="default"/>
        <w:lang w:val="ru-RU" w:eastAsia="en-US" w:bidi="ar-SA"/>
      </w:rPr>
    </w:lvl>
    <w:lvl w:ilvl="6" w:tplc="EFF63DC2">
      <w:numFmt w:val="bullet"/>
      <w:lvlText w:val="•"/>
      <w:lvlJc w:val="left"/>
      <w:pPr>
        <w:ind w:left="6915" w:hanging="280"/>
      </w:pPr>
      <w:rPr>
        <w:rFonts w:hint="default"/>
        <w:lang w:val="ru-RU" w:eastAsia="en-US" w:bidi="ar-SA"/>
      </w:rPr>
    </w:lvl>
    <w:lvl w:ilvl="7" w:tplc="B4C21A5A">
      <w:numFmt w:val="bullet"/>
      <w:lvlText w:val="•"/>
      <w:lvlJc w:val="left"/>
      <w:pPr>
        <w:ind w:left="7978" w:hanging="280"/>
      </w:pPr>
      <w:rPr>
        <w:rFonts w:hint="default"/>
        <w:lang w:val="ru-RU" w:eastAsia="en-US" w:bidi="ar-SA"/>
      </w:rPr>
    </w:lvl>
    <w:lvl w:ilvl="8" w:tplc="3C8E82B2">
      <w:numFmt w:val="bullet"/>
      <w:lvlText w:val="•"/>
      <w:lvlJc w:val="left"/>
      <w:pPr>
        <w:ind w:left="9040" w:hanging="280"/>
      </w:pPr>
      <w:rPr>
        <w:rFonts w:hint="default"/>
        <w:lang w:val="ru-RU" w:eastAsia="en-US" w:bidi="ar-SA"/>
      </w:rPr>
    </w:lvl>
  </w:abstractNum>
  <w:abstractNum w:abstractNumId="38">
    <w:nsid w:val="223E5AB5"/>
    <w:multiLevelType w:val="hybridMultilevel"/>
    <w:tmpl w:val="25F82802"/>
    <w:lvl w:ilvl="0" w:tplc="2A08C9C2">
      <w:start w:val="8"/>
      <w:numFmt w:val="decimal"/>
      <w:lvlText w:val="%1."/>
      <w:lvlJc w:val="left"/>
      <w:pPr>
        <w:ind w:left="843" w:hanging="211"/>
      </w:pPr>
      <w:rPr>
        <w:rFonts w:ascii="Times New Roman" w:eastAsia="Times New Roman" w:hAnsi="Times New Roman" w:cs="Times New Roman" w:hint="default"/>
        <w:w w:val="100"/>
        <w:sz w:val="26"/>
        <w:szCs w:val="26"/>
        <w:lang w:val="ru-RU" w:eastAsia="en-US" w:bidi="ar-SA"/>
      </w:rPr>
    </w:lvl>
    <w:lvl w:ilvl="1" w:tplc="CDBEAB78">
      <w:start w:val="1"/>
      <w:numFmt w:val="decimal"/>
      <w:lvlText w:val="%2."/>
      <w:lvlJc w:val="left"/>
      <w:pPr>
        <w:ind w:left="1352" w:hanging="360"/>
      </w:pPr>
      <w:rPr>
        <w:rFonts w:ascii="Times New Roman" w:eastAsia="Times New Roman" w:hAnsi="Times New Roman" w:cs="Times New Roman" w:hint="default"/>
        <w:w w:val="100"/>
        <w:sz w:val="28"/>
        <w:szCs w:val="28"/>
        <w:lang w:val="ru-RU" w:eastAsia="en-US" w:bidi="ar-SA"/>
      </w:rPr>
    </w:lvl>
    <w:lvl w:ilvl="2" w:tplc="905EE8BE">
      <w:numFmt w:val="bullet"/>
      <w:lvlText w:val="•"/>
      <w:lvlJc w:val="left"/>
      <w:pPr>
        <w:ind w:left="2454" w:hanging="360"/>
      </w:pPr>
      <w:rPr>
        <w:rFonts w:hint="default"/>
        <w:lang w:val="ru-RU" w:eastAsia="en-US" w:bidi="ar-SA"/>
      </w:rPr>
    </w:lvl>
    <w:lvl w:ilvl="3" w:tplc="89481A04">
      <w:numFmt w:val="bullet"/>
      <w:lvlText w:val="•"/>
      <w:lvlJc w:val="left"/>
      <w:pPr>
        <w:ind w:left="3548" w:hanging="360"/>
      </w:pPr>
      <w:rPr>
        <w:rFonts w:hint="default"/>
        <w:lang w:val="ru-RU" w:eastAsia="en-US" w:bidi="ar-SA"/>
      </w:rPr>
    </w:lvl>
    <w:lvl w:ilvl="4" w:tplc="611CF81A">
      <w:numFmt w:val="bullet"/>
      <w:lvlText w:val="•"/>
      <w:lvlJc w:val="left"/>
      <w:pPr>
        <w:ind w:left="4642" w:hanging="360"/>
      </w:pPr>
      <w:rPr>
        <w:rFonts w:hint="default"/>
        <w:lang w:val="ru-RU" w:eastAsia="en-US" w:bidi="ar-SA"/>
      </w:rPr>
    </w:lvl>
    <w:lvl w:ilvl="5" w:tplc="ACB64F46">
      <w:numFmt w:val="bullet"/>
      <w:lvlText w:val="•"/>
      <w:lvlJc w:val="left"/>
      <w:pPr>
        <w:ind w:left="5736" w:hanging="360"/>
      </w:pPr>
      <w:rPr>
        <w:rFonts w:hint="default"/>
        <w:lang w:val="ru-RU" w:eastAsia="en-US" w:bidi="ar-SA"/>
      </w:rPr>
    </w:lvl>
    <w:lvl w:ilvl="6" w:tplc="B87856B2">
      <w:numFmt w:val="bullet"/>
      <w:lvlText w:val="•"/>
      <w:lvlJc w:val="left"/>
      <w:pPr>
        <w:ind w:left="6830" w:hanging="360"/>
      </w:pPr>
      <w:rPr>
        <w:rFonts w:hint="default"/>
        <w:lang w:val="ru-RU" w:eastAsia="en-US" w:bidi="ar-SA"/>
      </w:rPr>
    </w:lvl>
    <w:lvl w:ilvl="7" w:tplc="81F291D8">
      <w:numFmt w:val="bullet"/>
      <w:lvlText w:val="•"/>
      <w:lvlJc w:val="left"/>
      <w:pPr>
        <w:ind w:left="7924" w:hanging="360"/>
      </w:pPr>
      <w:rPr>
        <w:rFonts w:hint="default"/>
        <w:lang w:val="ru-RU" w:eastAsia="en-US" w:bidi="ar-SA"/>
      </w:rPr>
    </w:lvl>
    <w:lvl w:ilvl="8" w:tplc="8EF48CDE">
      <w:numFmt w:val="bullet"/>
      <w:lvlText w:val="•"/>
      <w:lvlJc w:val="left"/>
      <w:pPr>
        <w:ind w:left="9018" w:hanging="360"/>
      </w:pPr>
      <w:rPr>
        <w:rFonts w:hint="default"/>
        <w:lang w:val="ru-RU" w:eastAsia="en-US" w:bidi="ar-SA"/>
      </w:rPr>
    </w:lvl>
  </w:abstractNum>
  <w:abstractNum w:abstractNumId="39">
    <w:nsid w:val="23732889"/>
    <w:multiLevelType w:val="hybridMultilevel"/>
    <w:tmpl w:val="8EEC8CCA"/>
    <w:lvl w:ilvl="0" w:tplc="98244C2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462789E"/>
    <w:multiLevelType w:val="singleLevel"/>
    <w:tmpl w:val="4C26DD3C"/>
    <w:lvl w:ilvl="0">
      <w:start w:val="1"/>
      <w:numFmt w:val="decimal"/>
      <w:lvlText w:val="%1."/>
      <w:legacy w:legacy="1" w:legacySpace="0" w:legacyIndent="302"/>
      <w:lvlJc w:val="left"/>
      <w:rPr>
        <w:rFonts w:ascii="Times New Roman" w:hAnsi="Times New Roman" w:cs="Times New Roman" w:hint="default"/>
      </w:rPr>
    </w:lvl>
  </w:abstractNum>
  <w:abstractNum w:abstractNumId="41">
    <w:nsid w:val="24C023FC"/>
    <w:multiLevelType w:val="hybridMultilevel"/>
    <w:tmpl w:val="D8C4866C"/>
    <w:lvl w:ilvl="0" w:tplc="577A4776">
      <w:start w:val="1"/>
      <w:numFmt w:val="decimal"/>
      <w:lvlText w:val="%1."/>
      <w:lvlJc w:val="left"/>
      <w:pPr>
        <w:ind w:left="1353"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51850D4"/>
    <w:multiLevelType w:val="multilevel"/>
    <w:tmpl w:val="251850D4"/>
    <w:lvl w:ilvl="0">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start w:val="1"/>
      <w:numFmt w:val="decimal"/>
      <w:lvlText w:val="%2."/>
      <w:lvlJc w:val="left"/>
      <w:pPr>
        <w:tabs>
          <w:tab w:val="num" w:pos="680"/>
        </w:tabs>
        <w:ind w:left="0" w:firstLine="340"/>
      </w:pPr>
      <w:rPr>
        <w:rFonts w:ascii="Times New Roman" w:hAnsi="Times New Roman" w:hint="default"/>
        <w:b w:val="0"/>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27FE02CF"/>
    <w:multiLevelType w:val="hybridMultilevel"/>
    <w:tmpl w:val="F4A036DA"/>
    <w:lvl w:ilvl="0" w:tplc="BCA4577E">
      <w:start w:val="1"/>
      <w:numFmt w:val="decimal"/>
      <w:lvlText w:val="%1."/>
      <w:lvlJc w:val="left"/>
      <w:pPr>
        <w:ind w:left="463" w:hanging="211"/>
      </w:pPr>
      <w:rPr>
        <w:rFonts w:ascii="Times New Roman" w:eastAsia="Times New Roman" w:hAnsi="Times New Roman" w:cs="Times New Roman" w:hint="default"/>
        <w:b w:val="0"/>
        <w:bCs w:val="0"/>
        <w:i w:val="0"/>
        <w:iCs w:val="0"/>
        <w:w w:val="100"/>
        <w:sz w:val="26"/>
        <w:szCs w:val="26"/>
        <w:lang w:val="ru-RU" w:eastAsia="en-US" w:bidi="ar-SA"/>
      </w:rPr>
    </w:lvl>
    <w:lvl w:ilvl="1" w:tplc="CF081470">
      <w:numFmt w:val="bullet"/>
      <w:lvlText w:val="•"/>
      <w:lvlJc w:val="left"/>
      <w:pPr>
        <w:ind w:left="1530" w:hanging="211"/>
      </w:pPr>
      <w:rPr>
        <w:rFonts w:hint="default"/>
        <w:lang w:val="ru-RU" w:eastAsia="en-US" w:bidi="ar-SA"/>
      </w:rPr>
    </w:lvl>
    <w:lvl w:ilvl="2" w:tplc="891A2888">
      <w:numFmt w:val="bullet"/>
      <w:lvlText w:val="•"/>
      <w:lvlJc w:val="left"/>
      <w:pPr>
        <w:ind w:left="2601" w:hanging="211"/>
      </w:pPr>
      <w:rPr>
        <w:rFonts w:hint="default"/>
        <w:lang w:val="ru-RU" w:eastAsia="en-US" w:bidi="ar-SA"/>
      </w:rPr>
    </w:lvl>
    <w:lvl w:ilvl="3" w:tplc="356CDA0A">
      <w:numFmt w:val="bullet"/>
      <w:lvlText w:val="•"/>
      <w:lvlJc w:val="left"/>
      <w:pPr>
        <w:ind w:left="3671" w:hanging="211"/>
      </w:pPr>
      <w:rPr>
        <w:rFonts w:hint="default"/>
        <w:lang w:val="ru-RU" w:eastAsia="en-US" w:bidi="ar-SA"/>
      </w:rPr>
    </w:lvl>
    <w:lvl w:ilvl="4" w:tplc="36F83CFA">
      <w:numFmt w:val="bullet"/>
      <w:lvlText w:val="•"/>
      <w:lvlJc w:val="left"/>
      <w:pPr>
        <w:ind w:left="4742" w:hanging="211"/>
      </w:pPr>
      <w:rPr>
        <w:rFonts w:hint="default"/>
        <w:lang w:val="ru-RU" w:eastAsia="en-US" w:bidi="ar-SA"/>
      </w:rPr>
    </w:lvl>
    <w:lvl w:ilvl="5" w:tplc="BE72AD9C">
      <w:numFmt w:val="bullet"/>
      <w:lvlText w:val="•"/>
      <w:lvlJc w:val="left"/>
      <w:pPr>
        <w:ind w:left="5813" w:hanging="211"/>
      </w:pPr>
      <w:rPr>
        <w:rFonts w:hint="default"/>
        <w:lang w:val="ru-RU" w:eastAsia="en-US" w:bidi="ar-SA"/>
      </w:rPr>
    </w:lvl>
    <w:lvl w:ilvl="6" w:tplc="ABE62AD2">
      <w:numFmt w:val="bullet"/>
      <w:lvlText w:val="•"/>
      <w:lvlJc w:val="left"/>
      <w:pPr>
        <w:ind w:left="6883" w:hanging="211"/>
      </w:pPr>
      <w:rPr>
        <w:rFonts w:hint="default"/>
        <w:lang w:val="ru-RU" w:eastAsia="en-US" w:bidi="ar-SA"/>
      </w:rPr>
    </w:lvl>
    <w:lvl w:ilvl="7" w:tplc="32566676">
      <w:numFmt w:val="bullet"/>
      <w:lvlText w:val="•"/>
      <w:lvlJc w:val="left"/>
      <w:pPr>
        <w:ind w:left="7954" w:hanging="211"/>
      </w:pPr>
      <w:rPr>
        <w:rFonts w:hint="default"/>
        <w:lang w:val="ru-RU" w:eastAsia="en-US" w:bidi="ar-SA"/>
      </w:rPr>
    </w:lvl>
    <w:lvl w:ilvl="8" w:tplc="45288BD4">
      <w:numFmt w:val="bullet"/>
      <w:lvlText w:val="•"/>
      <w:lvlJc w:val="left"/>
      <w:pPr>
        <w:ind w:left="9024" w:hanging="211"/>
      </w:pPr>
      <w:rPr>
        <w:rFonts w:hint="default"/>
        <w:lang w:val="ru-RU" w:eastAsia="en-US" w:bidi="ar-SA"/>
      </w:rPr>
    </w:lvl>
  </w:abstractNum>
  <w:abstractNum w:abstractNumId="44">
    <w:nsid w:val="2973692B"/>
    <w:multiLevelType w:val="hybridMultilevel"/>
    <w:tmpl w:val="E9E8FC0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5">
    <w:nsid w:val="2BB613E3"/>
    <w:multiLevelType w:val="hybridMultilevel"/>
    <w:tmpl w:val="E7820204"/>
    <w:lvl w:ilvl="0" w:tplc="F0FCA93A">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BD4161F"/>
    <w:multiLevelType w:val="hybridMultilevel"/>
    <w:tmpl w:val="8C144FF4"/>
    <w:lvl w:ilvl="0" w:tplc="AE604A20">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35347EA8">
      <w:numFmt w:val="bullet"/>
      <w:lvlText w:val="•"/>
      <w:lvlJc w:val="left"/>
      <w:pPr>
        <w:ind w:left="1602" w:hanging="280"/>
      </w:pPr>
      <w:rPr>
        <w:rFonts w:hint="default"/>
        <w:lang w:val="ru-RU" w:eastAsia="en-US" w:bidi="ar-SA"/>
      </w:rPr>
    </w:lvl>
    <w:lvl w:ilvl="2" w:tplc="69CE5AE0">
      <w:numFmt w:val="bullet"/>
      <w:lvlText w:val="•"/>
      <w:lvlJc w:val="left"/>
      <w:pPr>
        <w:ind w:left="2665" w:hanging="280"/>
      </w:pPr>
      <w:rPr>
        <w:rFonts w:hint="default"/>
        <w:lang w:val="ru-RU" w:eastAsia="en-US" w:bidi="ar-SA"/>
      </w:rPr>
    </w:lvl>
    <w:lvl w:ilvl="3" w:tplc="B95A21B0">
      <w:numFmt w:val="bullet"/>
      <w:lvlText w:val="•"/>
      <w:lvlJc w:val="left"/>
      <w:pPr>
        <w:ind w:left="3727" w:hanging="280"/>
      </w:pPr>
      <w:rPr>
        <w:rFonts w:hint="default"/>
        <w:lang w:val="ru-RU" w:eastAsia="en-US" w:bidi="ar-SA"/>
      </w:rPr>
    </w:lvl>
    <w:lvl w:ilvl="4" w:tplc="E556AB18">
      <w:numFmt w:val="bullet"/>
      <w:lvlText w:val="•"/>
      <w:lvlJc w:val="left"/>
      <w:pPr>
        <w:ind w:left="4790" w:hanging="280"/>
      </w:pPr>
      <w:rPr>
        <w:rFonts w:hint="default"/>
        <w:lang w:val="ru-RU" w:eastAsia="en-US" w:bidi="ar-SA"/>
      </w:rPr>
    </w:lvl>
    <w:lvl w:ilvl="5" w:tplc="3E80333E">
      <w:numFmt w:val="bullet"/>
      <w:lvlText w:val="•"/>
      <w:lvlJc w:val="left"/>
      <w:pPr>
        <w:ind w:left="5853" w:hanging="280"/>
      </w:pPr>
      <w:rPr>
        <w:rFonts w:hint="default"/>
        <w:lang w:val="ru-RU" w:eastAsia="en-US" w:bidi="ar-SA"/>
      </w:rPr>
    </w:lvl>
    <w:lvl w:ilvl="6" w:tplc="3794A06E">
      <w:numFmt w:val="bullet"/>
      <w:lvlText w:val="•"/>
      <w:lvlJc w:val="left"/>
      <w:pPr>
        <w:ind w:left="6915" w:hanging="280"/>
      </w:pPr>
      <w:rPr>
        <w:rFonts w:hint="default"/>
        <w:lang w:val="ru-RU" w:eastAsia="en-US" w:bidi="ar-SA"/>
      </w:rPr>
    </w:lvl>
    <w:lvl w:ilvl="7" w:tplc="09F8B2CE">
      <w:numFmt w:val="bullet"/>
      <w:lvlText w:val="•"/>
      <w:lvlJc w:val="left"/>
      <w:pPr>
        <w:ind w:left="7978" w:hanging="280"/>
      </w:pPr>
      <w:rPr>
        <w:rFonts w:hint="default"/>
        <w:lang w:val="ru-RU" w:eastAsia="en-US" w:bidi="ar-SA"/>
      </w:rPr>
    </w:lvl>
    <w:lvl w:ilvl="8" w:tplc="3878A240">
      <w:numFmt w:val="bullet"/>
      <w:lvlText w:val="•"/>
      <w:lvlJc w:val="left"/>
      <w:pPr>
        <w:ind w:left="9040" w:hanging="280"/>
      </w:pPr>
      <w:rPr>
        <w:rFonts w:hint="default"/>
        <w:lang w:val="ru-RU" w:eastAsia="en-US" w:bidi="ar-SA"/>
      </w:rPr>
    </w:lvl>
  </w:abstractNum>
  <w:abstractNum w:abstractNumId="47">
    <w:nsid w:val="2C0E52B5"/>
    <w:multiLevelType w:val="multilevel"/>
    <w:tmpl w:val="6172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C370855"/>
    <w:multiLevelType w:val="hybridMultilevel"/>
    <w:tmpl w:val="C9B6D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CC5321B"/>
    <w:multiLevelType w:val="multilevel"/>
    <w:tmpl w:val="F724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CDB0A1F"/>
    <w:multiLevelType w:val="multilevel"/>
    <w:tmpl w:val="0F02FF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D5E2EDB"/>
    <w:multiLevelType w:val="hybridMultilevel"/>
    <w:tmpl w:val="CE36AC7A"/>
    <w:lvl w:ilvl="0" w:tplc="DF9CF88E">
      <w:numFmt w:val="bullet"/>
      <w:lvlText w:val="-"/>
      <w:lvlJc w:val="left"/>
      <w:pPr>
        <w:tabs>
          <w:tab w:val="num" w:pos="786"/>
        </w:tabs>
        <w:ind w:left="78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2DAB4719"/>
    <w:multiLevelType w:val="hybridMultilevel"/>
    <w:tmpl w:val="8B68823C"/>
    <w:lvl w:ilvl="0" w:tplc="95B0107C">
      <w:start w:val="1"/>
      <w:numFmt w:val="decimal"/>
      <w:lvlText w:val="%1."/>
      <w:lvlJc w:val="left"/>
      <w:pPr>
        <w:ind w:left="928" w:hanging="360"/>
      </w:pPr>
      <w:rPr>
        <w:rFonts w:ascii="Times New Roman" w:eastAsia="Times New Roman" w:hAnsi="Times New Roman" w:cs="Times New Roman" w:hint="default"/>
        <w:w w:val="100"/>
        <w:sz w:val="28"/>
        <w:szCs w:val="28"/>
        <w:lang w:val="ru-RU" w:eastAsia="en-US" w:bidi="ar-SA"/>
      </w:rPr>
    </w:lvl>
    <w:lvl w:ilvl="1" w:tplc="B680CBA4">
      <w:numFmt w:val="bullet"/>
      <w:lvlText w:val="•"/>
      <w:lvlJc w:val="left"/>
      <w:pPr>
        <w:ind w:left="2347" w:hanging="360"/>
      </w:pPr>
      <w:rPr>
        <w:lang w:val="ru-RU" w:eastAsia="en-US" w:bidi="ar-SA"/>
      </w:rPr>
    </w:lvl>
    <w:lvl w:ilvl="2" w:tplc="E9589006">
      <w:numFmt w:val="bullet"/>
      <w:lvlText w:val="•"/>
      <w:lvlJc w:val="left"/>
      <w:pPr>
        <w:ind w:left="3354" w:hanging="360"/>
      </w:pPr>
      <w:rPr>
        <w:lang w:val="ru-RU" w:eastAsia="en-US" w:bidi="ar-SA"/>
      </w:rPr>
    </w:lvl>
    <w:lvl w:ilvl="3" w:tplc="9CC23A50">
      <w:numFmt w:val="bullet"/>
      <w:lvlText w:val="•"/>
      <w:lvlJc w:val="left"/>
      <w:pPr>
        <w:ind w:left="4361" w:hanging="360"/>
      </w:pPr>
      <w:rPr>
        <w:lang w:val="ru-RU" w:eastAsia="en-US" w:bidi="ar-SA"/>
      </w:rPr>
    </w:lvl>
    <w:lvl w:ilvl="4" w:tplc="7E2CF1C4">
      <w:numFmt w:val="bullet"/>
      <w:lvlText w:val="•"/>
      <w:lvlJc w:val="left"/>
      <w:pPr>
        <w:ind w:left="5368" w:hanging="360"/>
      </w:pPr>
      <w:rPr>
        <w:lang w:val="ru-RU" w:eastAsia="en-US" w:bidi="ar-SA"/>
      </w:rPr>
    </w:lvl>
    <w:lvl w:ilvl="5" w:tplc="7BE0C806">
      <w:numFmt w:val="bullet"/>
      <w:lvlText w:val="•"/>
      <w:lvlJc w:val="left"/>
      <w:pPr>
        <w:ind w:left="6375" w:hanging="360"/>
      </w:pPr>
      <w:rPr>
        <w:lang w:val="ru-RU" w:eastAsia="en-US" w:bidi="ar-SA"/>
      </w:rPr>
    </w:lvl>
    <w:lvl w:ilvl="6" w:tplc="2396B696">
      <w:numFmt w:val="bullet"/>
      <w:lvlText w:val="•"/>
      <w:lvlJc w:val="left"/>
      <w:pPr>
        <w:ind w:left="7382" w:hanging="360"/>
      </w:pPr>
      <w:rPr>
        <w:lang w:val="ru-RU" w:eastAsia="en-US" w:bidi="ar-SA"/>
      </w:rPr>
    </w:lvl>
    <w:lvl w:ilvl="7" w:tplc="450AF956">
      <w:numFmt w:val="bullet"/>
      <w:lvlText w:val="•"/>
      <w:lvlJc w:val="left"/>
      <w:pPr>
        <w:ind w:left="8389" w:hanging="360"/>
      </w:pPr>
      <w:rPr>
        <w:lang w:val="ru-RU" w:eastAsia="en-US" w:bidi="ar-SA"/>
      </w:rPr>
    </w:lvl>
    <w:lvl w:ilvl="8" w:tplc="04104514">
      <w:numFmt w:val="bullet"/>
      <w:lvlText w:val="•"/>
      <w:lvlJc w:val="left"/>
      <w:pPr>
        <w:ind w:left="9396" w:hanging="360"/>
      </w:pPr>
      <w:rPr>
        <w:lang w:val="ru-RU" w:eastAsia="en-US" w:bidi="ar-SA"/>
      </w:rPr>
    </w:lvl>
  </w:abstractNum>
  <w:abstractNum w:abstractNumId="53">
    <w:nsid w:val="2DFA7C41"/>
    <w:multiLevelType w:val="hybridMultilevel"/>
    <w:tmpl w:val="3F16BE0C"/>
    <w:lvl w:ilvl="0" w:tplc="89B2F63C">
      <w:start w:val="9"/>
      <w:numFmt w:val="decimal"/>
      <w:lvlText w:val="%1."/>
      <w:lvlJc w:val="left"/>
      <w:pPr>
        <w:ind w:left="1185" w:hanging="211"/>
      </w:pPr>
      <w:rPr>
        <w:rFonts w:ascii="Times New Roman" w:eastAsia="Times New Roman" w:hAnsi="Times New Roman" w:cs="Times New Roman" w:hint="default"/>
        <w:w w:val="100"/>
        <w:sz w:val="26"/>
        <w:szCs w:val="26"/>
        <w:lang w:val="ru-RU" w:eastAsia="en-US" w:bidi="ar-SA"/>
      </w:rPr>
    </w:lvl>
    <w:lvl w:ilvl="1" w:tplc="096E0C50">
      <w:numFmt w:val="bullet"/>
      <w:lvlText w:val="•"/>
      <w:lvlJc w:val="left"/>
      <w:pPr>
        <w:ind w:left="2236" w:hanging="211"/>
      </w:pPr>
      <w:rPr>
        <w:rFonts w:hint="default"/>
        <w:lang w:val="ru-RU" w:eastAsia="en-US" w:bidi="ar-SA"/>
      </w:rPr>
    </w:lvl>
    <w:lvl w:ilvl="2" w:tplc="A4C0FCC6">
      <w:numFmt w:val="bullet"/>
      <w:lvlText w:val="•"/>
      <w:lvlJc w:val="left"/>
      <w:pPr>
        <w:ind w:left="3293" w:hanging="211"/>
      </w:pPr>
      <w:rPr>
        <w:rFonts w:hint="default"/>
        <w:lang w:val="ru-RU" w:eastAsia="en-US" w:bidi="ar-SA"/>
      </w:rPr>
    </w:lvl>
    <w:lvl w:ilvl="3" w:tplc="FCE8EBCC">
      <w:numFmt w:val="bullet"/>
      <w:lvlText w:val="•"/>
      <w:lvlJc w:val="left"/>
      <w:pPr>
        <w:ind w:left="4349" w:hanging="211"/>
      </w:pPr>
      <w:rPr>
        <w:rFonts w:hint="default"/>
        <w:lang w:val="ru-RU" w:eastAsia="en-US" w:bidi="ar-SA"/>
      </w:rPr>
    </w:lvl>
    <w:lvl w:ilvl="4" w:tplc="A9F0E114">
      <w:numFmt w:val="bullet"/>
      <w:lvlText w:val="•"/>
      <w:lvlJc w:val="left"/>
      <w:pPr>
        <w:ind w:left="5406" w:hanging="211"/>
      </w:pPr>
      <w:rPr>
        <w:rFonts w:hint="default"/>
        <w:lang w:val="ru-RU" w:eastAsia="en-US" w:bidi="ar-SA"/>
      </w:rPr>
    </w:lvl>
    <w:lvl w:ilvl="5" w:tplc="79764638">
      <w:numFmt w:val="bullet"/>
      <w:lvlText w:val="•"/>
      <w:lvlJc w:val="left"/>
      <w:pPr>
        <w:ind w:left="6463" w:hanging="211"/>
      </w:pPr>
      <w:rPr>
        <w:rFonts w:hint="default"/>
        <w:lang w:val="ru-RU" w:eastAsia="en-US" w:bidi="ar-SA"/>
      </w:rPr>
    </w:lvl>
    <w:lvl w:ilvl="6" w:tplc="268ADC04">
      <w:numFmt w:val="bullet"/>
      <w:lvlText w:val="•"/>
      <w:lvlJc w:val="left"/>
      <w:pPr>
        <w:ind w:left="7519" w:hanging="211"/>
      </w:pPr>
      <w:rPr>
        <w:rFonts w:hint="default"/>
        <w:lang w:val="ru-RU" w:eastAsia="en-US" w:bidi="ar-SA"/>
      </w:rPr>
    </w:lvl>
    <w:lvl w:ilvl="7" w:tplc="42E0F6D8">
      <w:numFmt w:val="bullet"/>
      <w:lvlText w:val="•"/>
      <w:lvlJc w:val="left"/>
      <w:pPr>
        <w:ind w:left="8576" w:hanging="211"/>
      </w:pPr>
      <w:rPr>
        <w:rFonts w:hint="default"/>
        <w:lang w:val="ru-RU" w:eastAsia="en-US" w:bidi="ar-SA"/>
      </w:rPr>
    </w:lvl>
    <w:lvl w:ilvl="8" w:tplc="7E609434">
      <w:numFmt w:val="bullet"/>
      <w:lvlText w:val="•"/>
      <w:lvlJc w:val="left"/>
      <w:pPr>
        <w:ind w:left="9632" w:hanging="211"/>
      </w:pPr>
      <w:rPr>
        <w:rFonts w:hint="default"/>
        <w:lang w:val="ru-RU" w:eastAsia="en-US" w:bidi="ar-SA"/>
      </w:rPr>
    </w:lvl>
  </w:abstractNum>
  <w:abstractNum w:abstractNumId="54">
    <w:nsid w:val="2EDE2817"/>
    <w:multiLevelType w:val="hybridMultilevel"/>
    <w:tmpl w:val="7574884E"/>
    <w:lvl w:ilvl="0" w:tplc="A14C768E">
      <w:numFmt w:val="bullet"/>
      <w:lvlText w:val="-"/>
      <w:lvlJc w:val="left"/>
      <w:pPr>
        <w:ind w:left="118" w:hanging="140"/>
      </w:pPr>
      <w:rPr>
        <w:rFonts w:ascii="Times New Roman" w:eastAsia="Times New Roman" w:hAnsi="Times New Roman" w:cs="Times New Roman" w:hint="default"/>
        <w:w w:val="99"/>
        <w:sz w:val="24"/>
        <w:szCs w:val="24"/>
        <w:lang w:val="ru-RU" w:eastAsia="en-US" w:bidi="ar-SA"/>
      </w:rPr>
    </w:lvl>
    <w:lvl w:ilvl="1" w:tplc="C908EC02">
      <w:numFmt w:val="bullet"/>
      <w:lvlText w:val="•"/>
      <w:lvlJc w:val="left"/>
      <w:pPr>
        <w:ind w:left="1168" w:hanging="140"/>
      </w:pPr>
      <w:rPr>
        <w:rFonts w:hint="default"/>
        <w:lang w:val="ru-RU" w:eastAsia="en-US" w:bidi="ar-SA"/>
      </w:rPr>
    </w:lvl>
    <w:lvl w:ilvl="2" w:tplc="A8264772">
      <w:numFmt w:val="bullet"/>
      <w:lvlText w:val="•"/>
      <w:lvlJc w:val="left"/>
      <w:pPr>
        <w:ind w:left="2217" w:hanging="140"/>
      </w:pPr>
      <w:rPr>
        <w:rFonts w:hint="default"/>
        <w:lang w:val="ru-RU" w:eastAsia="en-US" w:bidi="ar-SA"/>
      </w:rPr>
    </w:lvl>
    <w:lvl w:ilvl="3" w:tplc="59B276FC">
      <w:numFmt w:val="bullet"/>
      <w:lvlText w:val="•"/>
      <w:lvlJc w:val="left"/>
      <w:pPr>
        <w:ind w:left="3266" w:hanging="140"/>
      </w:pPr>
      <w:rPr>
        <w:rFonts w:hint="default"/>
        <w:lang w:val="ru-RU" w:eastAsia="en-US" w:bidi="ar-SA"/>
      </w:rPr>
    </w:lvl>
    <w:lvl w:ilvl="4" w:tplc="FC9ED178">
      <w:numFmt w:val="bullet"/>
      <w:lvlText w:val="•"/>
      <w:lvlJc w:val="left"/>
      <w:pPr>
        <w:ind w:left="4315" w:hanging="140"/>
      </w:pPr>
      <w:rPr>
        <w:rFonts w:hint="default"/>
        <w:lang w:val="ru-RU" w:eastAsia="en-US" w:bidi="ar-SA"/>
      </w:rPr>
    </w:lvl>
    <w:lvl w:ilvl="5" w:tplc="61C08F08">
      <w:numFmt w:val="bullet"/>
      <w:lvlText w:val="•"/>
      <w:lvlJc w:val="left"/>
      <w:pPr>
        <w:ind w:left="5364" w:hanging="140"/>
      </w:pPr>
      <w:rPr>
        <w:rFonts w:hint="default"/>
        <w:lang w:val="ru-RU" w:eastAsia="en-US" w:bidi="ar-SA"/>
      </w:rPr>
    </w:lvl>
    <w:lvl w:ilvl="6" w:tplc="A55EBA8A">
      <w:numFmt w:val="bullet"/>
      <w:lvlText w:val="•"/>
      <w:lvlJc w:val="left"/>
      <w:pPr>
        <w:ind w:left="6413" w:hanging="140"/>
      </w:pPr>
      <w:rPr>
        <w:rFonts w:hint="default"/>
        <w:lang w:val="ru-RU" w:eastAsia="en-US" w:bidi="ar-SA"/>
      </w:rPr>
    </w:lvl>
    <w:lvl w:ilvl="7" w:tplc="BEFC514C">
      <w:numFmt w:val="bullet"/>
      <w:lvlText w:val="•"/>
      <w:lvlJc w:val="left"/>
      <w:pPr>
        <w:ind w:left="7462" w:hanging="140"/>
      </w:pPr>
      <w:rPr>
        <w:rFonts w:hint="default"/>
        <w:lang w:val="ru-RU" w:eastAsia="en-US" w:bidi="ar-SA"/>
      </w:rPr>
    </w:lvl>
    <w:lvl w:ilvl="8" w:tplc="6B087658">
      <w:numFmt w:val="bullet"/>
      <w:lvlText w:val="•"/>
      <w:lvlJc w:val="left"/>
      <w:pPr>
        <w:ind w:left="8511" w:hanging="140"/>
      </w:pPr>
      <w:rPr>
        <w:rFonts w:hint="default"/>
        <w:lang w:val="ru-RU" w:eastAsia="en-US" w:bidi="ar-SA"/>
      </w:rPr>
    </w:lvl>
  </w:abstractNum>
  <w:abstractNum w:abstractNumId="55">
    <w:nsid w:val="2FF16846"/>
    <w:multiLevelType w:val="hybridMultilevel"/>
    <w:tmpl w:val="C70A6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17642DC"/>
    <w:multiLevelType w:val="hybridMultilevel"/>
    <w:tmpl w:val="37E00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3CF37DE"/>
    <w:multiLevelType w:val="hybridMultilevel"/>
    <w:tmpl w:val="E5B60E6A"/>
    <w:lvl w:ilvl="0" w:tplc="37EA9BEC">
      <w:start w:val="1"/>
      <w:numFmt w:val="decimal"/>
      <w:lvlText w:val="%1."/>
      <w:lvlJc w:val="left"/>
      <w:pPr>
        <w:ind w:left="1332" w:hanging="360"/>
      </w:pPr>
      <w:rPr>
        <w:rFonts w:ascii="Times New Roman" w:eastAsia="Times New Roman" w:hAnsi="Times New Roman" w:cs="Times New Roman" w:hint="default"/>
        <w:w w:val="100"/>
        <w:sz w:val="28"/>
        <w:szCs w:val="28"/>
        <w:lang w:val="ru-RU" w:eastAsia="en-US" w:bidi="ar-SA"/>
      </w:rPr>
    </w:lvl>
    <w:lvl w:ilvl="1" w:tplc="2A568864">
      <w:numFmt w:val="bullet"/>
      <w:lvlText w:val="•"/>
      <w:lvlJc w:val="left"/>
      <w:pPr>
        <w:ind w:left="2347" w:hanging="360"/>
      </w:pPr>
      <w:rPr>
        <w:lang w:val="ru-RU" w:eastAsia="en-US" w:bidi="ar-SA"/>
      </w:rPr>
    </w:lvl>
    <w:lvl w:ilvl="2" w:tplc="EA3C8A8E">
      <w:numFmt w:val="bullet"/>
      <w:lvlText w:val="•"/>
      <w:lvlJc w:val="left"/>
      <w:pPr>
        <w:ind w:left="3354" w:hanging="360"/>
      </w:pPr>
      <w:rPr>
        <w:lang w:val="ru-RU" w:eastAsia="en-US" w:bidi="ar-SA"/>
      </w:rPr>
    </w:lvl>
    <w:lvl w:ilvl="3" w:tplc="F926EA1C">
      <w:numFmt w:val="bullet"/>
      <w:lvlText w:val="•"/>
      <w:lvlJc w:val="left"/>
      <w:pPr>
        <w:ind w:left="4361" w:hanging="360"/>
      </w:pPr>
      <w:rPr>
        <w:lang w:val="ru-RU" w:eastAsia="en-US" w:bidi="ar-SA"/>
      </w:rPr>
    </w:lvl>
    <w:lvl w:ilvl="4" w:tplc="BBE6D72C">
      <w:numFmt w:val="bullet"/>
      <w:lvlText w:val="•"/>
      <w:lvlJc w:val="left"/>
      <w:pPr>
        <w:ind w:left="5368" w:hanging="360"/>
      </w:pPr>
      <w:rPr>
        <w:lang w:val="ru-RU" w:eastAsia="en-US" w:bidi="ar-SA"/>
      </w:rPr>
    </w:lvl>
    <w:lvl w:ilvl="5" w:tplc="63A665B0">
      <w:numFmt w:val="bullet"/>
      <w:lvlText w:val="•"/>
      <w:lvlJc w:val="left"/>
      <w:pPr>
        <w:ind w:left="6375" w:hanging="360"/>
      </w:pPr>
      <w:rPr>
        <w:lang w:val="ru-RU" w:eastAsia="en-US" w:bidi="ar-SA"/>
      </w:rPr>
    </w:lvl>
    <w:lvl w:ilvl="6" w:tplc="8752D170">
      <w:numFmt w:val="bullet"/>
      <w:lvlText w:val="•"/>
      <w:lvlJc w:val="left"/>
      <w:pPr>
        <w:ind w:left="7382" w:hanging="360"/>
      </w:pPr>
      <w:rPr>
        <w:lang w:val="ru-RU" w:eastAsia="en-US" w:bidi="ar-SA"/>
      </w:rPr>
    </w:lvl>
    <w:lvl w:ilvl="7" w:tplc="6B3C736A">
      <w:numFmt w:val="bullet"/>
      <w:lvlText w:val="•"/>
      <w:lvlJc w:val="left"/>
      <w:pPr>
        <w:ind w:left="8389" w:hanging="360"/>
      </w:pPr>
      <w:rPr>
        <w:lang w:val="ru-RU" w:eastAsia="en-US" w:bidi="ar-SA"/>
      </w:rPr>
    </w:lvl>
    <w:lvl w:ilvl="8" w:tplc="3838261A">
      <w:numFmt w:val="bullet"/>
      <w:lvlText w:val="•"/>
      <w:lvlJc w:val="left"/>
      <w:pPr>
        <w:ind w:left="9396" w:hanging="360"/>
      </w:pPr>
      <w:rPr>
        <w:lang w:val="ru-RU" w:eastAsia="en-US" w:bidi="ar-SA"/>
      </w:rPr>
    </w:lvl>
  </w:abstractNum>
  <w:abstractNum w:abstractNumId="58">
    <w:nsid w:val="34F962EE"/>
    <w:multiLevelType w:val="singleLevel"/>
    <w:tmpl w:val="F52087B0"/>
    <w:lvl w:ilvl="0">
      <w:start w:val="1"/>
      <w:numFmt w:val="decimal"/>
      <w:lvlText w:val="%1."/>
      <w:legacy w:legacy="1" w:legacySpace="0" w:legacyIndent="264"/>
      <w:lvlJc w:val="left"/>
      <w:rPr>
        <w:rFonts w:ascii="Times New Roman" w:hAnsi="Times New Roman" w:cs="Times New Roman" w:hint="default"/>
      </w:rPr>
    </w:lvl>
  </w:abstractNum>
  <w:abstractNum w:abstractNumId="59">
    <w:nsid w:val="370D361F"/>
    <w:multiLevelType w:val="multilevel"/>
    <w:tmpl w:val="E4BA5D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nsid w:val="38695A2D"/>
    <w:multiLevelType w:val="multilevel"/>
    <w:tmpl w:val="5E2E97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A1B4B54"/>
    <w:multiLevelType w:val="hybridMultilevel"/>
    <w:tmpl w:val="4D8EA9EE"/>
    <w:lvl w:ilvl="0" w:tplc="7CF43782">
      <w:start w:val="1"/>
      <w:numFmt w:val="decimal"/>
      <w:lvlText w:val="%1."/>
      <w:lvlJc w:val="left"/>
      <w:pPr>
        <w:ind w:left="463" w:hanging="211"/>
      </w:pPr>
      <w:rPr>
        <w:rFonts w:ascii="Times New Roman" w:eastAsia="Times New Roman" w:hAnsi="Times New Roman" w:cs="Times New Roman" w:hint="default"/>
        <w:b w:val="0"/>
        <w:bCs w:val="0"/>
        <w:i w:val="0"/>
        <w:iCs w:val="0"/>
        <w:w w:val="100"/>
        <w:sz w:val="26"/>
        <w:szCs w:val="26"/>
        <w:lang w:val="ru-RU" w:eastAsia="en-US" w:bidi="ar-SA"/>
      </w:rPr>
    </w:lvl>
    <w:lvl w:ilvl="1" w:tplc="CC1AAB6A">
      <w:numFmt w:val="bullet"/>
      <w:lvlText w:val="•"/>
      <w:lvlJc w:val="left"/>
      <w:pPr>
        <w:ind w:left="1530" w:hanging="211"/>
      </w:pPr>
      <w:rPr>
        <w:rFonts w:hint="default"/>
        <w:lang w:val="ru-RU" w:eastAsia="en-US" w:bidi="ar-SA"/>
      </w:rPr>
    </w:lvl>
    <w:lvl w:ilvl="2" w:tplc="AB52ED64">
      <w:numFmt w:val="bullet"/>
      <w:lvlText w:val="•"/>
      <w:lvlJc w:val="left"/>
      <w:pPr>
        <w:ind w:left="2601" w:hanging="211"/>
      </w:pPr>
      <w:rPr>
        <w:rFonts w:hint="default"/>
        <w:lang w:val="ru-RU" w:eastAsia="en-US" w:bidi="ar-SA"/>
      </w:rPr>
    </w:lvl>
    <w:lvl w:ilvl="3" w:tplc="988CBB96">
      <w:numFmt w:val="bullet"/>
      <w:lvlText w:val="•"/>
      <w:lvlJc w:val="left"/>
      <w:pPr>
        <w:ind w:left="3671" w:hanging="211"/>
      </w:pPr>
      <w:rPr>
        <w:rFonts w:hint="default"/>
        <w:lang w:val="ru-RU" w:eastAsia="en-US" w:bidi="ar-SA"/>
      </w:rPr>
    </w:lvl>
    <w:lvl w:ilvl="4" w:tplc="F2703EEC">
      <w:numFmt w:val="bullet"/>
      <w:lvlText w:val="•"/>
      <w:lvlJc w:val="left"/>
      <w:pPr>
        <w:ind w:left="4742" w:hanging="211"/>
      </w:pPr>
      <w:rPr>
        <w:rFonts w:hint="default"/>
        <w:lang w:val="ru-RU" w:eastAsia="en-US" w:bidi="ar-SA"/>
      </w:rPr>
    </w:lvl>
    <w:lvl w:ilvl="5" w:tplc="345E89D8">
      <w:numFmt w:val="bullet"/>
      <w:lvlText w:val="•"/>
      <w:lvlJc w:val="left"/>
      <w:pPr>
        <w:ind w:left="5813" w:hanging="211"/>
      </w:pPr>
      <w:rPr>
        <w:rFonts w:hint="default"/>
        <w:lang w:val="ru-RU" w:eastAsia="en-US" w:bidi="ar-SA"/>
      </w:rPr>
    </w:lvl>
    <w:lvl w:ilvl="6" w:tplc="9C1A0326">
      <w:numFmt w:val="bullet"/>
      <w:lvlText w:val="•"/>
      <w:lvlJc w:val="left"/>
      <w:pPr>
        <w:ind w:left="6883" w:hanging="211"/>
      </w:pPr>
      <w:rPr>
        <w:rFonts w:hint="default"/>
        <w:lang w:val="ru-RU" w:eastAsia="en-US" w:bidi="ar-SA"/>
      </w:rPr>
    </w:lvl>
    <w:lvl w:ilvl="7" w:tplc="0DF0223C">
      <w:numFmt w:val="bullet"/>
      <w:lvlText w:val="•"/>
      <w:lvlJc w:val="left"/>
      <w:pPr>
        <w:ind w:left="7954" w:hanging="211"/>
      </w:pPr>
      <w:rPr>
        <w:rFonts w:hint="default"/>
        <w:lang w:val="ru-RU" w:eastAsia="en-US" w:bidi="ar-SA"/>
      </w:rPr>
    </w:lvl>
    <w:lvl w:ilvl="8" w:tplc="C38A428E">
      <w:numFmt w:val="bullet"/>
      <w:lvlText w:val="•"/>
      <w:lvlJc w:val="left"/>
      <w:pPr>
        <w:ind w:left="9024" w:hanging="211"/>
      </w:pPr>
      <w:rPr>
        <w:rFonts w:hint="default"/>
        <w:lang w:val="ru-RU" w:eastAsia="en-US" w:bidi="ar-SA"/>
      </w:rPr>
    </w:lvl>
  </w:abstractNum>
  <w:abstractNum w:abstractNumId="62">
    <w:nsid w:val="3C891BBE"/>
    <w:multiLevelType w:val="multilevel"/>
    <w:tmpl w:val="EFEC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D67626F"/>
    <w:multiLevelType w:val="hybridMultilevel"/>
    <w:tmpl w:val="177435A8"/>
    <w:lvl w:ilvl="0" w:tplc="008A2548">
      <w:start w:val="1"/>
      <w:numFmt w:val="decimal"/>
      <w:lvlText w:val="%1."/>
      <w:lvlJc w:val="left"/>
      <w:pPr>
        <w:ind w:left="463" w:hanging="211"/>
      </w:pPr>
      <w:rPr>
        <w:rFonts w:ascii="Times New Roman" w:eastAsia="Times New Roman" w:hAnsi="Times New Roman" w:cs="Times New Roman" w:hint="default"/>
        <w:b w:val="0"/>
        <w:bCs w:val="0"/>
        <w:i w:val="0"/>
        <w:iCs w:val="0"/>
        <w:w w:val="100"/>
        <w:sz w:val="26"/>
        <w:szCs w:val="26"/>
        <w:lang w:val="ru-RU" w:eastAsia="en-US" w:bidi="ar-SA"/>
      </w:rPr>
    </w:lvl>
    <w:lvl w:ilvl="1" w:tplc="A71A3ABC">
      <w:numFmt w:val="bullet"/>
      <w:lvlText w:val="•"/>
      <w:lvlJc w:val="left"/>
      <w:pPr>
        <w:ind w:left="1530" w:hanging="211"/>
      </w:pPr>
      <w:rPr>
        <w:rFonts w:hint="default"/>
        <w:lang w:val="ru-RU" w:eastAsia="en-US" w:bidi="ar-SA"/>
      </w:rPr>
    </w:lvl>
    <w:lvl w:ilvl="2" w:tplc="B72EDA0C">
      <w:numFmt w:val="bullet"/>
      <w:lvlText w:val="•"/>
      <w:lvlJc w:val="left"/>
      <w:pPr>
        <w:ind w:left="2601" w:hanging="211"/>
      </w:pPr>
      <w:rPr>
        <w:rFonts w:hint="default"/>
        <w:lang w:val="ru-RU" w:eastAsia="en-US" w:bidi="ar-SA"/>
      </w:rPr>
    </w:lvl>
    <w:lvl w:ilvl="3" w:tplc="95E044CA">
      <w:numFmt w:val="bullet"/>
      <w:lvlText w:val="•"/>
      <w:lvlJc w:val="left"/>
      <w:pPr>
        <w:ind w:left="3671" w:hanging="211"/>
      </w:pPr>
      <w:rPr>
        <w:rFonts w:hint="default"/>
        <w:lang w:val="ru-RU" w:eastAsia="en-US" w:bidi="ar-SA"/>
      </w:rPr>
    </w:lvl>
    <w:lvl w:ilvl="4" w:tplc="70C247E2">
      <w:numFmt w:val="bullet"/>
      <w:lvlText w:val="•"/>
      <w:lvlJc w:val="left"/>
      <w:pPr>
        <w:ind w:left="4742" w:hanging="211"/>
      </w:pPr>
      <w:rPr>
        <w:rFonts w:hint="default"/>
        <w:lang w:val="ru-RU" w:eastAsia="en-US" w:bidi="ar-SA"/>
      </w:rPr>
    </w:lvl>
    <w:lvl w:ilvl="5" w:tplc="2CEA5910">
      <w:numFmt w:val="bullet"/>
      <w:lvlText w:val="•"/>
      <w:lvlJc w:val="left"/>
      <w:pPr>
        <w:ind w:left="5813" w:hanging="211"/>
      </w:pPr>
      <w:rPr>
        <w:rFonts w:hint="default"/>
        <w:lang w:val="ru-RU" w:eastAsia="en-US" w:bidi="ar-SA"/>
      </w:rPr>
    </w:lvl>
    <w:lvl w:ilvl="6" w:tplc="523A07A0">
      <w:numFmt w:val="bullet"/>
      <w:lvlText w:val="•"/>
      <w:lvlJc w:val="left"/>
      <w:pPr>
        <w:ind w:left="6883" w:hanging="211"/>
      </w:pPr>
      <w:rPr>
        <w:rFonts w:hint="default"/>
        <w:lang w:val="ru-RU" w:eastAsia="en-US" w:bidi="ar-SA"/>
      </w:rPr>
    </w:lvl>
    <w:lvl w:ilvl="7" w:tplc="BEB48F48">
      <w:numFmt w:val="bullet"/>
      <w:lvlText w:val="•"/>
      <w:lvlJc w:val="left"/>
      <w:pPr>
        <w:ind w:left="7954" w:hanging="211"/>
      </w:pPr>
      <w:rPr>
        <w:rFonts w:hint="default"/>
        <w:lang w:val="ru-RU" w:eastAsia="en-US" w:bidi="ar-SA"/>
      </w:rPr>
    </w:lvl>
    <w:lvl w:ilvl="8" w:tplc="2520B5FE">
      <w:numFmt w:val="bullet"/>
      <w:lvlText w:val="•"/>
      <w:lvlJc w:val="left"/>
      <w:pPr>
        <w:ind w:left="9024" w:hanging="211"/>
      </w:pPr>
      <w:rPr>
        <w:rFonts w:hint="default"/>
        <w:lang w:val="ru-RU" w:eastAsia="en-US" w:bidi="ar-SA"/>
      </w:rPr>
    </w:lvl>
  </w:abstractNum>
  <w:abstractNum w:abstractNumId="64">
    <w:nsid w:val="3ED40243"/>
    <w:multiLevelType w:val="hybridMultilevel"/>
    <w:tmpl w:val="0A54AC4E"/>
    <w:lvl w:ilvl="0" w:tplc="B6DA5CDE">
      <w:start w:val="2"/>
      <w:numFmt w:val="decimal"/>
      <w:lvlText w:val="%1."/>
      <w:lvlJc w:val="left"/>
      <w:pPr>
        <w:ind w:left="974" w:hanging="462"/>
      </w:pPr>
      <w:rPr>
        <w:rFonts w:ascii="Times New Roman" w:eastAsia="Times New Roman" w:hAnsi="Times New Roman" w:cs="Times New Roman" w:hint="default"/>
        <w:b/>
        <w:bCs/>
        <w:w w:val="100"/>
        <w:sz w:val="28"/>
        <w:szCs w:val="28"/>
        <w:lang w:val="ru-RU" w:eastAsia="en-US" w:bidi="ar-SA"/>
      </w:rPr>
    </w:lvl>
    <w:lvl w:ilvl="1" w:tplc="04FA68CC">
      <w:numFmt w:val="bullet"/>
      <w:lvlText w:val="•"/>
      <w:lvlJc w:val="left"/>
      <w:pPr>
        <w:ind w:left="2056" w:hanging="462"/>
      </w:pPr>
      <w:rPr>
        <w:rFonts w:hint="default"/>
        <w:lang w:val="ru-RU" w:eastAsia="en-US" w:bidi="ar-SA"/>
      </w:rPr>
    </w:lvl>
    <w:lvl w:ilvl="2" w:tplc="DC8A55A2">
      <w:numFmt w:val="bullet"/>
      <w:lvlText w:val="•"/>
      <w:lvlJc w:val="left"/>
      <w:pPr>
        <w:ind w:left="3133" w:hanging="462"/>
      </w:pPr>
      <w:rPr>
        <w:rFonts w:hint="default"/>
        <w:lang w:val="ru-RU" w:eastAsia="en-US" w:bidi="ar-SA"/>
      </w:rPr>
    </w:lvl>
    <w:lvl w:ilvl="3" w:tplc="79007888">
      <w:numFmt w:val="bullet"/>
      <w:lvlText w:val="•"/>
      <w:lvlJc w:val="left"/>
      <w:pPr>
        <w:ind w:left="4209" w:hanging="462"/>
      </w:pPr>
      <w:rPr>
        <w:rFonts w:hint="default"/>
        <w:lang w:val="ru-RU" w:eastAsia="en-US" w:bidi="ar-SA"/>
      </w:rPr>
    </w:lvl>
    <w:lvl w:ilvl="4" w:tplc="7A5208C4">
      <w:numFmt w:val="bullet"/>
      <w:lvlText w:val="•"/>
      <w:lvlJc w:val="left"/>
      <w:pPr>
        <w:ind w:left="5286" w:hanging="462"/>
      </w:pPr>
      <w:rPr>
        <w:rFonts w:hint="default"/>
        <w:lang w:val="ru-RU" w:eastAsia="en-US" w:bidi="ar-SA"/>
      </w:rPr>
    </w:lvl>
    <w:lvl w:ilvl="5" w:tplc="A372E18A">
      <w:numFmt w:val="bullet"/>
      <w:lvlText w:val="•"/>
      <w:lvlJc w:val="left"/>
      <w:pPr>
        <w:ind w:left="6363" w:hanging="462"/>
      </w:pPr>
      <w:rPr>
        <w:rFonts w:hint="default"/>
        <w:lang w:val="ru-RU" w:eastAsia="en-US" w:bidi="ar-SA"/>
      </w:rPr>
    </w:lvl>
    <w:lvl w:ilvl="6" w:tplc="FAAEB07E">
      <w:numFmt w:val="bullet"/>
      <w:lvlText w:val="•"/>
      <w:lvlJc w:val="left"/>
      <w:pPr>
        <w:ind w:left="7439" w:hanging="462"/>
      </w:pPr>
      <w:rPr>
        <w:rFonts w:hint="default"/>
        <w:lang w:val="ru-RU" w:eastAsia="en-US" w:bidi="ar-SA"/>
      </w:rPr>
    </w:lvl>
    <w:lvl w:ilvl="7" w:tplc="5B403146">
      <w:numFmt w:val="bullet"/>
      <w:lvlText w:val="•"/>
      <w:lvlJc w:val="left"/>
      <w:pPr>
        <w:ind w:left="8516" w:hanging="462"/>
      </w:pPr>
      <w:rPr>
        <w:rFonts w:hint="default"/>
        <w:lang w:val="ru-RU" w:eastAsia="en-US" w:bidi="ar-SA"/>
      </w:rPr>
    </w:lvl>
    <w:lvl w:ilvl="8" w:tplc="B0E4B706">
      <w:numFmt w:val="bullet"/>
      <w:lvlText w:val="•"/>
      <w:lvlJc w:val="left"/>
      <w:pPr>
        <w:ind w:left="9592" w:hanging="462"/>
      </w:pPr>
      <w:rPr>
        <w:rFonts w:hint="default"/>
        <w:lang w:val="ru-RU" w:eastAsia="en-US" w:bidi="ar-SA"/>
      </w:rPr>
    </w:lvl>
  </w:abstractNum>
  <w:abstractNum w:abstractNumId="65">
    <w:nsid w:val="3EF73EE5"/>
    <w:multiLevelType w:val="hybridMultilevel"/>
    <w:tmpl w:val="34A88C9A"/>
    <w:lvl w:ilvl="0" w:tplc="906272B8">
      <w:start w:val="5"/>
      <w:numFmt w:val="decimal"/>
      <w:lvlText w:val="%1"/>
      <w:lvlJc w:val="left"/>
      <w:pPr>
        <w:ind w:left="983" w:hanging="180"/>
      </w:pPr>
      <w:rPr>
        <w:rFonts w:ascii="Times New Roman" w:eastAsia="Times New Roman" w:hAnsi="Times New Roman" w:cs="Times New Roman" w:hint="default"/>
        <w:b w:val="0"/>
        <w:bCs w:val="0"/>
        <w:i w:val="0"/>
        <w:iCs w:val="0"/>
        <w:w w:val="100"/>
        <w:sz w:val="24"/>
        <w:szCs w:val="24"/>
        <w:lang w:val="ru-RU" w:eastAsia="en-US" w:bidi="ar-SA"/>
      </w:rPr>
    </w:lvl>
    <w:lvl w:ilvl="1" w:tplc="7D34A6E6">
      <w:numFmt w:val="bullet"/>
      <w:lvlText w:val="•"/>
      <w:lvlJc w:val="left"/>
      <w:pPr>
        <w:ind w:left="1081" w:hanging="180"/>
      </w:pPr>
      <w:rPr>
        <w:rFonts w:hint="default"/>
        <w:lang w:val="ru-RU" w:eastAsia="en-US" w:bidi="ar-SA"/>
      </w:rPr>
    </w:lvl>
    <w:lvl w:ilvl="2" w:tplc="2E14FE16">
      <w:numFmt w:val="bullet"/>
      <w:lvlText w:val="•"/>
      <w:lvlJc w:val="left"/>
      <w:pPr>
        <w:ind w:left="1182" w:hanging="180"/>
      </w:pPr>
      <w:rPr>
        <w:rFonts w:hint="default"/>
        <w:lang w:val="ru-RU" w:eastAsia="en-US" w:bidi="ar-SA"/>
      </w:rPr>
    </w:lvl>
    <w:lvl w:ilvl="3" w:tplc="31088DA6">
      <w:numFmt w:val="bullet"/>
      <w:lvlText w:val="•"/>
      <w:lvlJc w:val="left"/>
      <w:pPr>
        <w:ind w:left="1283" w:hanging="180"/>
      </w:pPr>
      <w:rPr>
        <w:rFonts w:hint="default"/>
        <w:lang w:val="ru-RU" w:eastAsia="en-US" w:bidi="ar-SA"/>
      </w:rPr>
    </w:lvl>
    <w:lvl w:ilvl="4" w:tplc="7B529B04">
      <w:numFmt w:val="bullet"/>
      <w:lvlText w:val="•"/>
      <w:lvlJc w:val="left"/>
      <w:pPr>
        <w:ind w:left="1384" w:hanging="180"/>
      </w:pPr>
      <w:rPr>
        <w:rFonts w:hint="default"/>
        <w:lang w:val="ru-RU" w:eastAsia="en-US" w:bidi="ar-SA"/>
      </w:rPr>
    </w:lvl>
    <w:lvl w:ilvl="5" w:tplc="6A2EE0CE">
      <w:numFmt w:val="bullet"/>
      <w:lvlText w:val="•"/>
      <w:lvlJc w:val="left"/>
      <w:pPr>
        <w:ind w:left="1486" w:hanging="180"/>
      </w:pPr>
      <w:rPr>
        <w:rFonts w:hint="default"/>
        <w:lang w:val="ru-RU" w:eastAsia="en-US" w:bidi="ar-SA"/>
      </w:rPr>
    </w:lvl>
    <w:lvl w:ilvl="6" w:tplc="00D6780E">
      <w:numFmt w:val="bullet"/>
      <w:lvlText w:val="•"/>
      <w:lvlJc w:val="left"/>
      <w:pPr>
        <w:ind w:left="1587" w:hanging="180"/>
      </w:pPr>
      <w:rPr>
        <w:rFonts w:hint="default"/>
        <w:lang w:val="ru-RU" w:eastAsia="en-US" w:bidi="ar-SA"/>
      </w:rPr>
    </w:lvl>
    <w:lvl w:ilvl="7" w:tplc="47862EFE">
      <w:numFmt w:val="bullet"/>
      <w:lvlText w:val="•"/>
      <w:lvlJc w:val="left"/>
      <w:pPr>
        <w:ind w:left="1688" w:hanging="180"/>
      </w:pPr>
      <w:rPr>
        <w:rFonts w:hint="default"/>
        <w:lang w:val="ru-RU" w:eastAsia="en-US" w:bidi="ar-SA"/>
      </w:rPr>
    </w:lvl>
    <w:lvl w:ilvl="8" w:tplc="20386BE4">
      <w:numFmt w:val="bullet"/>
      <w:lvlText w:val="•"/>
      <w:lvlJc w:val="left"/>
      <w:pPr>
        <w:ind w:left="1789" w:hanging="180"/>
      </w:pPr>
      <w:rPr>
        <w:rFonts w:hint="default"/>
        <w:lang w:val="ru-RU" w:eastAsia="en-US" w:bidi="ar-SA"/>
      </w:rPr>
    </w:lvl>
  </w:abstractNum>
  <w:abstractNum w:abstractNumId="66">
    <w:nsid w:val="3F764FC7"/>
    <w:multiLevelType w:val="hybridMultilevel"/>
    <w:tmpl w:val="FF60CBA6"/>
    <w:lvl w:ilvl="0" w:tplc="1206F552">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3FC24758"/>
    <w:multiLevelType w:val="hybridMultilevel"/>
    <w:tmpl w:val="622CD1C6"/>
    <w:lvl w:ilvl="0" w:tplc="5A2CC0C4">
      <w:numFmt w:val="bullet"/>
      <w:lvlText w:val=""/>
      <w:lvlJc w:val="left"/>
      <w:pPr>
        <w:ind w:left="1332" w:hanging="360"/>
      </w:pPr>
      <w:rPr>
        <w:rFonts w:ascii="Symbol" w:eastAsia="Symbol" w:hAnsi="Symbol" w:cs="Symbol" w:hint="default"/>
        <w:w w:val="100"/>
        <w:sz w:val="28"/>
        <w:szCs w:val="28"/>
        <w:lang w:val="ru-RU" w:eastAsia="en-US" w:bidi="ar-SA"/>
      </w:rPr>
    </w:lvl>
    <w:lvl w:ilvl="1" w:tplc="9CBE9D86">
      <w:numFmt w:val="bullet"/>
      <w:lvlText w:val="•"/>
      <w:lvlJc w:val="left"/>
      <w:pPr>
        <w:ind w:left="2347" w:hanging="360"/>
      </w:pPr>
      <w:rPr>
        <w:lang w:val="ru-RU" w:eastAsia="en-US" w:bidi="ar-SA"/>
      </w:rPr>
    </w:lvl>
    <w:lvl w:ilvl="2" w:tplc="A98AC204">
      <w:numFmt w:val="bullet"/>
      <w:lvlText w:val="•"/>
      <w:lvlJc w:val="left"/>
      <w:pPr>
        <w:ind w:left="3354" w:hanging="360"/>
      </w:pPr>
      <w:rPr>
        <w:lang w:val="ru-RU" w:eastAsia="en-US" w:bidi="ar-SA"/>
      </w:rPr>
    </w:lvl>
    <w:lvl w:ilvl="3" w:tplc="8E3ACE22">
      <w:numFmt w:val="bullet"/>
      <w:lvlText w:val="•"/>
      <w:lvlJc w:val="left"/>
      <w:pPr>
        <w:ind w:left="4361" w:hanging="360"/>
      </w:pPr>
      <w:rPr>
        <w:lang w:val="ru-RU" w:eastAsia="en-US" w:bidi="ar-SA"/>
      </w:rPr>
    </w:lvl>
    <w:lvl w:ilvl="4" w:tplc="879E62EC">
      <w:numFmt w:val="bullet"/>
      <w:lvlText w:val="•"/>
      <w:lvlJc w:val="left"/>
      <w:pPr>
        <w:ind w:left="5368" w:hanging="360"/>
      </w:pPr>
      <w:rPr>
        <w:lang w:val="ru-RU" w:eastAsia="en-US" w:bidi="ar-SA"/>
      </w:rPr>
    </w:lvl>
    <w:lvl w:ilvl="5" w:tplc="6268B45C">
      <w:numFmt w:val="bullet"/>
      <w:lvlText w:val="•"/>
      <w:lvlJc w:val="left"/>
      <w:pPr>
        <w:ind w:left="6375" w:hanging="360"/>
      </w:pPr>
      <w:rPr>
        <w:lang w:val="ru-RU" w:eastAsia="en-US" w:bidi="ar-SA"/>
      </w:rPr>
    </w:lvl>
    <w:lvl w:ilvl="6" w:tplc="B9D23D6C">
      <w:numFmt w:val="bullet"/>
      <w:lvlText w:val="•"/>
      <w:lvlJc w:val="left"/>
      <w:pPr>
        <w:ind w:left="7382" w:hanging="360"/>
      </w:pPr>
      <w:rPr>
        <w:lang w:val="ru-RU" w:eastAsia="en-US" w:bidi="ar-SA"/>
      </w:rPr>
    </w:lvl>
    <w:lvl w:ilvl="7" w:tplc="B42C9340">
      <w:numFmt w:val="bullet"/>
      <w:lvlText w:val="•"/>
      <w:lvlJc w:val="left"/>
      <w:pPr>
        <w:ind w:left="8389" w:hanging="360"/>
      </w:pPr>
      <w:rPr>
        <w:lang w:val="ru-RU" w:eastAsia="en-US" w:bidi="ar-SA"/>
      </w:rPr>
    </w:lvl>
    <w:lvl w:ilvl="8" w:tplc="A22E6CC0">
      <w:numFmt w:val="bullet"/>
      <w:lvlText w:val="•"/>
      <w:lvlJc w:val="left"/>
      <w:pPr>
        <w:ind w:left="9396" w:hanging="360"/>
      </w:pPr>
      <w:rPr>
        <w:lang w:val="ru-RU" w:eastAsia="en-US" w:bidi="ar-SA"/>
      </w:rPr>
    </w:lvl>
  </w:abstractNum>
  <w:abstractNum w:abstractNumId="68">
    <w:nsid w:val="411864F9"/>
    <w:multiLevelType w:val="hybridMultilevel"/>
    <w:tmpl w:val="C0CCEACE"/>
    <w:lvl w:ilvl="0" w:tplc="6E5675D2">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7A08E570">
      <w:numFmt w:val="bullet"/>
      <w:lvlText w:val="•"/>
      <w:lvlJc w:val="left"/>
      <w:pPr>
        <w:ind w:left="2056" w:hanging="164"/>
      </w:pPr>
      <w:rPr>
        <w:lang w:val="ru-RU" w:eastAsia="en-US" w:bidi="ar-SA"/>
      </w:rPr>
    </w:lvl>
    <w:lvl w:ilvl="2" w:tplc="AC606F78">
      <w:numFmt w:val="bullet"/>
      <w:lvlText w:val="•"/>
      <w:lvlJc w:val="left"/>
      <w:pPr>
        <w:ind w:left="3133" w:hanging="164"/>
      </w:pPr>
      <w:rPr>
        <w:lang w:val="ru-RU" w:eastAsia="en-US" w:bidi="ar-SA"/>
      </w:rPr>
    </w:lvl>
    <w:lvl w:ilvl="3" w:tplc="D1C64F8A">
      <w:numFmt w:val="bullet"/>
      <w:lvlText w:val="•"/>
      <w:lvlJc w:val="left"/>
      <w:pPr>
        <w:ind w:left="4209" w:hanging="164"/>
      </w:pPr>
      <w:rPr>
        <w:lang w:val="ru-RU" w:eastAsia="en-US" w:bidi="ar-SA"/>
      </w:rPr>
    </w:lvl>
    <w:lvl w:ilvl="4" w:tplc="CB2E3D56">
      <w:numFmt w:val="bullet"/>
      <w:lvlText w:val="•"/>
      <w:lvlJc w:val="left"/>
      <w:pPr>
        <w:ind w:left="5286" w:hanging="164"/>
      </w:pPr>
      <w:rPr>
        <w:lang w:val="ru-RU" w:eastAsia="en-US" w:bidi="ar-SA"/>
      </w:rPr>
    </w:lvl>
    <w:lvl w:ilvl="5" w:tplc="70D8738E">
      <w:numFmt w:val="bullet"/>
      <w:lvlText w:val="•"/>
      <w:lvlJc w:val="left"/>
      <w:pPr>
        <w:ind w:left="6363" w:hanging="164"/>
      </w:pPr>
      <w:rPr>
        <w:lang w:val="ru-RU" w:eastAsia="en-US" w:bidi="ar-SA"/>
      </w:rPr>
    </w:lvl>
    <w:lvl w:ilvl="6" w:tplc="6F660CF0">
      <w:numFmt w:val="bullet"/>
      <w:lvlText w:val="•"/>
      <w:lvlJc w:val="left"/>
      <w:pPr>
        <w:ind w:left="7439" w:hanging="164"/>
      </w:pPr>
      <w:rPr>
        <w:lang w:val="ru-RU" w:eastAsia="en-US" w:bidi="ar-SA"/>
      </w:rPr>
    </w:lvl>
    <w:lvl w:ilvl="7" w:tplc="94BA23D6">
      <w:numFmt w:val="bullet"/>
      <w:lvlText w:val="•"/>
      <w:lvlJc w:val="left"/>
      <w:pPr>
        <w:ind w:left="8516" w:hanging="164"/>
      </w:pPr>
      <w:rPr>
        <w:lang w:val="ru-RU" w:eastAsia="en-US" w:bidi="ar-SA"/>
      </w:rPr>
    </w:lvl>
    <w:lvl w:ilvl="8" w:tplc="357E6CD0">
      <w:numFmt w:val="bullet"/>
      <w:lvlText w:val="•"/>
      <w:lvlJc w:val="left"/>
      <w:pPr>
        <w:ind w:left="9592" w:hanging="164"/>
      </w:pPr>
      <w:rPr>
        <w:lang w:val="ru-RU" w:eastAsia="en-US" w:bidi="ar-SA"/>
      </w:rPr>
    </w:lvl>
  </w:abstractNum>
  <w:abstractNum w:abstractNumId="69">
    <w:nsid w:val="4158127D"/>
    <w:multiLevelType w:val="hybridMultilevel"/>
    <w:tmpl w:val="0374C020"/>
    <w:lvl w:ilvl="0" w:tplc="074E7506">
      <w:start w:val="1"/>
      <w:numFmt w:val="decimal"/>
      <w:lvlText w:val="%1."/>
      <w:lvlJc w:val="left"/>
      <w:pPr>
        <w:ind w:left="532" w:hanging="280"/>
      </w:pPr>
      <w:rPr>
        <w:rFonts w:hint="default"/>
        <w:w w:val="100"/>
        <w:lang w:val="ru-RU" w:eastAsia="en-US" w:bidi="ar-SA"/>
      </w:rPr>
    </w:lvl>
    <w:lvl w:ilvl="1" w:tplc="E2EAB2C6">
      <w:numFmt w:val="bullet"/>
      <w:lvlText w:val="•"/>
      <w:lvlJc w:val="left"/>
      <w:pPr>
        <w:ind w:left="1602" w:hanging="280"/>
      </w:pPr>
      <w:rPr>
        <w:rFonts w:hint="default"/>
        <w:lang w:val="ru-RU" w:eastAsia="en-US" w:bidi="ar-SA"/>
      </w:rPr>
    </w:lvl>
    <w:lvl w:ilvl="2" w:tplc="CD944154">
      <w:numFmt w:val="bullet"/>
      <w:lvlText w:val="•"/>
      <w:lvlJc w:val="left"/>
      <w:pPr>
        <w:ind w:left="2665" w:hanging="280"/>
      </w:pPr>
      <w:rPr>
        <w:rFonts w:hint="default"/>
        <w:lang w:val="ru-RU" w:eastAsia="en-US" w:bidi="ar-SA"/>
      </w:rPr>
    </w:lvl>
    <w:lvl w:ilvl="3" w:tplc="A352F952">
      <w:numFmt w:val="bullet"/>
      <w:lvlText w:val="•"/>
      <w:lvlJc w:val="left"/>
      <w:pPr>
        <w:ind w:left="3727" w:hanging="280"/>
      </w:pPr>
      <w:rPr>
        <w:rFonts w:hint="default"/>
        <w:lang w:val="ru-RU" w:eastAsia="en-US" w:bidi="ar-SA"/>
      </w:rPr>
    </w:lvl>
    <w:lvl w:ilvl="4" w:tplc="4E6CD514">
      <w:numFmt w:val="bullet"/>
      <w:lvlText w:val="•"/>
      <w:lvlJc w:val="left"/>
      <w:pPr>
        <w:ind w:left="4790" w:hanging="280"/>
      </w:pPr>
      <w:rPr>
        <w:rFonts w:hint="default"/>
        <w:lang w:val="ru-RU" w:eastAsia="en-US" w:bidi="ar-SA"/>
      </w:rPr>
    </w:lvl>
    <w:lvl w:ilvl="5" w:tplc="ECE0D120">
      <w:numFmt w:val="bullet"/>
      <w:lvlText w:val="•"/>
      <w:lvlJc w:val="left"/>
      <w:pPr>
        <w:ind w:left="5853" w:hanging="280"/>
      </w:pPr>
      <w:rPr>
        <w:rFonts w:hint="default"/>
        <w:lang w:val="ru-RU" w:eastAsia="en-US" w:bidi="ar-SA"/>
      </w:rPr>
    </w:lvl>
    <w:lvl w:ilvl="6" w:tplc="3EE40508">
      <w:numFmt w:val="bullet"/>
      <w:lvlText w:val="•"/>
      <w:lvlJc w:val="left"/>
      <w:pPr>
        <w:ind w:left="6915" w:hanging="280"/>
      </w:pPr>
      <w:rPr>
        <w:rFonts w:hint="default"/>
        <w:lang w:val="ru-RU" w:eastAsia="en-US" w:bidi="ar-SA"/>
      </w:rPr>
    </w:lvl>
    <w:lvl w:ilvl="7" w:tplc="4D02DF96">
      <w:numFmt w:val="bullet"/>
      <w:lvlText w:val="•"/>
      <w:lvlJc w:val="left"/>
      <w:pPr>
        <w:ind w:left="7978" w:hanging="280"/>
      </w:pPr>
      <w:rPr>
        <w:rFonts w:hint="default"/>
        <w:lang w:val="ru-RU" w:eastAsia="en-US" w:bidi="ar-SA"/>
      </w:rPr>
    </w:lvl>
    <w:lvl w:ilvl="8" w:tplc="13586ECA">
      <w:numFmt w:val="bullet"/>
      <w:lvlText w:val="•"/>
      <w:lvlJc w:val="left"/>
      <w:pPr>
        <w:ind w:left="9040" w:hanging="280"/>
      </w:pPr>
      <w:rPr>
        <w:rFonts w:hint="default"/>
        <w:lang w:val="ru-RU" w:eastAsia="en-US" w:bidi="ar-SA"/>
      </w:rPr>
    </w:lvl>
  </w:abstractNum>
  <w:abstractNum w:abstractNumId="70">
    <w:nsid w:val="42120029"/>
    <w:multiLevelType w:val="multilevel"/>
    <w:tmpl w:val="A5D8DD64"/>
    <w:lvl w:ilvl="0">
      <w:start w:val="1"/>
      <w:numFmt w:val="bullet"/>
      <w:lvlText w:val="●"/>
      <w:lvlJc w:val="left"/>
      <w:pPr>
        <w:ind w:left="36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1">
    <w:nsid w:val="42C1206E"/>
    <w:multiLevelType w:val="hybridMultilevel"/>
    <w:tmpl w:val="34DC4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3BB0E6F"/>
    <w:multiLevelType w:val="hybridMultilevel"/>
    <w:tmpl w:val="F59E5AEA"/>
    <w:lvl w:ilvl="0" w:tplc="2B14ED86">
      <w:numFmt w:val="bullet"/>
      <w:lvlText w:val="-"/>
      <w:lvlJc w:val="left"/>
      <w:pPr>
        <w:ind w:left="974" w:hanging="300"/>
      </w:pPr>
      <w:rPr>
        <w:rFonts w:ascii="Times New Roman" w:eastAsia="Times New Roman" w:hAnsi="Times New Roman" w:cs="Times New Roman" w:hint="default"/>
        <w:w w:val="99"/>
        <w:sz w:val="28"/>
        <w:szCs w:val="28"/>
        <w:lang w:val="ru-RU" w:eastAsia="en-US" w:bidi="ar-SA"/>
      </w:rPr>
    </w:lvl>
    <w:lvl w:ilvl="1" w:tplc="F03A93B8">
      <w:numFmt w:val="bullet"/>
      <w:lvlText w:val="•"/>
      <w:lvlJc w:val="left"/>
      <w:pPr>
        <w:ind w:left="2056" w:hanging="300"/>
      </w:pPr>
      <w:rPr>
        <w:lang w:val="ru-RU" w:eastAsia="en-US" w:bidi="ar-SA"/>
      </w:rPr>
    </w:lvl>
    <w:lvl w:ilvl="2" w:tplc="5D7AA8F6">
      <w:numFmt w:val="bullet"/>
      <w:lvlText w:val="•"/>
      <w:lvlJc w:val="left"/>
      <w:pPr>
        <w:ind w:left="3133" w:hanging="300"/>
      </w:pPr>
      <w:rPr>
        <w:lang w:val="ru-RU" w:eastAsia="en-US" w:bidi="ar-SA"/>
      </w:rPr>
    </w:lvl>
    <w:lvl w:ilvl="3" w:tplc="8092DD18">
      <w:numFmt w:val="bullet"/>
      <w:lvlText w:val="•"/>
      <w:lvlJc w:val="left"/>
      <w:pPr>
        <w:ind w:left="4209" w:hanging="300"/>
      </w:pPr>
      <w:rPr>
        <w:lang w:val="ru-RU" w:eastAsia="en-US" w:bidi="ar-SA"/>
      </w:rPr>
    </w:lvl>
    <w:lvl w:ilvl="4" w:tplc="98FCA642">
      <w:numFmt w:val="bullet"/>
      <w:lvlText w:val="•"/>
      <w:lvlJc w:val="left"/>
      <w:pPr>
        <w:ind w:left="5286" w:hanging="300"/>
      </w:pPr>
      <w:rPr>
        <w:lang w:val="ru-RU" w:eastAsia="en-US" w:bidi="ar-SA"/>
      </w:rPr>
    </w:lvl>
    <w:lvl w:ilvl="5" w:tplc="E3888B84">
      <w:numFmt w:val="bullet"/>
      <w:lvlText w:val="•"/>
      <w:lvlJc w:val="left"/>
      <w:pPr>
        <w:ind w:left="6363" w:hanging="300"/>
      </w:pPr>
      <w:rPr>
        <w:lang w:val="ru-RU" w:eastAsia="en-US" w:bidi="ar-SA"/>
      </w:rPr>
    </w:lvl>
    <w:lvl w:ilvl="6" w:tplc="DCC4F8E6">
      <w:numFmt w:val="bullet"/>
      <w:lvlText w:val="•"/>
      <w:lvlJc w:val="left"/>
      <w:pPr>
        <w:ind w:left="7439" w:hanging="300"/>
      </w:pPr>
      <w:rPr>
        <w:lang w:val="ru-RU" w:eastAsia="en-US" w:bidi="ar-SA"/>
      </w:rPr>
    </w:lvl>
    <w:lvl w:ilvl="7" w:tplc="12AC9762">
      <w:numFmt w:val="bullet"/>
      <w:lvlText w:val="•"/>
      <w:lvlJc w:val="left"/>
      <w:pPr>
        <w:ind w:left="8516" w:hanging="300"/>
      </w:pPr>
      <w:rPr>
        <w:lang w:val="ru-RU" w:eastAsia="en-US" w:bidi="ar-SA"/>
      </w:rPr>
    </w:lvl>
    <w:lvl w:ilvl="8" w:tplc="2A101F56">
      <w:numFmt w:val="bullet"/>
      <w:lvlText w:val="•"/>
      <w:lvlJc w:val="left"/>
      <w:pPr>
        <w:ind w:left="9592" w:hanging="300"/>
      </w:pPr>
      <w:rPr>
        <w:lang w:val="ru-RU" w:eastAsia="en-US" w:bidi="ar-SA"/>
      </w:rPr>
    </w:lvl>
  </w:abstractNum>
  <w:abstractNum w:abstractNumId="73">
    <w:nsid w:val="44EF57C5"/>
    <w:multiLevelType w:val="hybridMultilevel"/>
    <w:tmpl w:val="7ACC67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5883E8D"/>
    <w:multiLevelType w:val="hybridMultilevel"/>
    <w:tmpl w:val="09AED916"/>
    <w:lvl w:ilvl="0" w:tplc="09F2C4B6">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75">
    <w:nsid w:val="464172FC"/>
    <w:multiLevelType w:val="hybridMultilevel"/>
    <w:tmpl w:val="0F78E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6C37094"/>
    <w:multiLevelType w:val="hybridMultilevel"/>
    <w:tmpl w:val="3DB24994"/>
    <w:lvl w:ilvl="0" w:tplc="13A2B67C">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2534C62C">
      <w:numFmt w:val="bullet"/>
      <w:lvlText w:val="•"/>
      <w:lvlJc w:val="left"/>
      <w:pPr>
        <w:ind w:left="1602" w:hanging="280"/>
      </w:pPr>
      <w:rPr>
        <w:rFonts w:hint="default"/>
        <w:lang w:val="ru-RU" w:eastAsia="en-US" w:bidi="ar-SA"/>
      </w:rPr>
    </w:lvl>
    <w:lvl w:ilvl="2" w:tplc="FEAE038E">
      <w:numFmt w:val="bullet"/>
      <w:lvlText w:val="•"/>
      <w:lvlJc w:val="left"/>
      <w:pPr>
        <w:ind w:left="2665" w:hanging="280"/>
      </w:pPr>
      <w:rPr>
        <w:rFonts w:hint="default"/>
        <w:lang w:val="ru-RU" w:eastAsia="en-US" w:bidi="ar-SA"/>
      </w:rPr>
    </w:lvl>
    <w:lvl w:ilvl="3" w:tplc="A7027050">
      <w:numFmt w:val="bullet"/>
      <w:lvlText w:val="•"/>
      <w:lvlJc w:val="left"/>
      <w:pPr>
        <w:ind w:left="3727" w:hanging="280"/>
      </w:pPr>
      <w:rPr>
        <w:rFonts w:hint="default"/>
        <w:lang w:val="ru-RU" w:eastAsia="en-US" w:bidi="ar-SA"/>
      </w:rPr>
    </w:lvl>
    <w:lvl w:ilvl="4" w:tplc="28D60C78">
      <w:numFmt w:val="bullet"/>
      <w:lvlText w:val="•"/>
      <w:lvlJc w:val="left"/>
      <w:pPr>
        <w:ind w:left="4790" w:hanging="280"/>
      </w:pPr>
      <w:rPr>
        <w:rFonts w:hint="default"/>
        <w:lang w:val="ru-RU" w:eastAsia="en-US" w:bidi="ar-SA"/>
      </w:rPr>
    </w:lvl>
    <w:lvl w:ilvl="5" w:tplc="B00C34EE">
      <w:numFmt w:val="bullet"/>
      <w:lvlText w:val="•"/>
      <w:lvlJc w:val="left"/>
      <w:pPr>
        <w:ind w:left="5853" w:hanging="280"/>
      </w:pPr>
      <w:rPr>
        <w:rFonts w:hint="default"/>
        <w:lang w:val="ru-RU" w:eastAsia="en-US" w:bidi="ar-SA"/>
      </w:rPr>
    </w:lvl>
    <w:lvl w:ilvl="6" w:tplc="DAE42044">
      <w:numFmt w:val="bullet"/>
      <w:lvlText w:val="•"/>
      <w:lvlJc w:val="left"/>
      <w:pPr>
        <w:ind w:left="6915" w:hanging="280"/>
      </w:pPr>
      <w:rPr>
        <w:rFonts w:hint="default"/>
        <w:lang w:val="ru-RU" w:eastAsia="en-US" w:bidi="ar-SA"/>
      </w:rPr>
    </w:lvl>
    <w:lvl w:ilvl="7" w:tplc="39BA032A">
      <w:numFmt w:val="bullet"/>
      <w:lvlText w:val="•"/>
      <w:lvlJc w:val="left"/>
      <w:pPr>
        <w:ind w:left="7978" w:hanging="280"/>
      </w:pPr>
      <w:rPr>
        <w:rFonts w:hint="default"/>
        <w:lang w:val="ru-RU" w:eastAsia="en-US" w:bidi="ar-SA"/>
      </w:rPr>
    </w:lvl>
    <w:lvl w:ilvl="8" w:tplc="9C8AEDF2">
      <w:numFmt w:val="bullet"/>
      <w:lvlText w:val="•"/>
      <w:lvlJc w:val="left"/>
      <w:pPr>
        <w:ind w:left="9040" w:hanging="280"/>
      </w:pPr>
      <w:rPr>
        <w:rFonts w:hint="default"/>
        <w:lang w:val="ru-RU" w:eastAsia="en-US" w:bidi="ar-SA"/>
      </w:rPr>
    </w:lvl>
  </w:abstractNum>
  <w:abstractNum w:abstractNumId="77">
    <w:nsid w:val="486A5C4C"/>
    <w:multiLevelType w:val="multilevel"/>
    <w:tmpl w:val="4080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8D843BE"/>
    <w:multiLevelType w:val="multilevel"/>
    <w:tmpl w:val="DB969280"/>
    <w:lvl w:ilvl="0">
      <w:start w:val="1"/>
      <w:numFmt w:val="decimal"/>
      <w:pStyle w:val="a0"/>
      <w:lvlText w:val="%1."/>
      <w:lvlJc w:val="left"/>
      <w:pPr>
        <w:ind w:left="6456" w:hanging="360"/>
      </w:pPr>
      <w:rPr>
        <w:rFonts w:cs="Times New Roman" w:hint="default"/>
        <w:b w:val="0"/>
      </w:rPr>
    </w:lvl>
    <w:lvl w:ilvl="1">
      <w:start w:val="1"/>
      <w:numFmt w:val="decimal"/>
      <w:isLgl/>
      <w:lvlText w:val="%1.%2"/>
      <w:lvlJc w:val="left"/>
      <w:pPr>
        <w:ind w:left="6831" w:hanging="735"/>
      </w:pPr>
      <w:rPr>
        <w:rFonts w:cs="Times New Roman" w:hint="default"/>
        <w:b/>
      </w:rPr>
    </w:lvl>
    <w:lvl w:ilvl="2">
      <w:start w:val="1"/>
      <w:numFmt w:val="decimal"/>
      <w:isLgl/>
      <w:lvlText w:val="%1.%2.%3"/>
      <w:lvlJc w:val="left"/>
      <w:pPr>
        <w:ind w:left="6831" w:hanging="735"/>
      </w:pPr>
      <w:rPr>
        <w:rFonts w:cs="Times New Roman" w:hint="default"/>
        <w:b/>
      </w:rPr>
    </w:lvl>
    <w:lvl w:ilvl="3">
      <w:start w:val="1"/>
      <w:numFmt w:val="decimal"/>
      <w:isLgl/>
      <w:lvlText w:val="%1.%2.%3.%4"/>
      <w:lvlJc w:val="left"/>
      <w:pPr>
        <w:ind w:left="7176" w:hanging="1080"/>
      </w:pPr>
      <w:rPr>
        <w:rFonts w:cs="Times New Roman" w:hint="default"/>
        <w:b/>
      </w:rPr>
    </w:lvl>
    <w:lvl w:ilvl="4">
      <w:start w:val="1"/>
      <w:numFmt w:val="decimal"/>
      <w:isLgl/>
      <w:lvlText w:val="%1.%2.%3.%4.%5"/>
      <w:lvlJc w:val="left"/>
      <w:pPr>
        <w:ind w:left="7176" w:hanging="1080"/>
      </w:pPr>
      <w:rPr>
        <w:rFonts w:cs="Times New Roman" w:hint="default"/>
        <w:b/>
      </w:rPr>
    </w:lvl>
    <w:lvl w:ilvl="5">
      <w:start w:val="1"/>
      <w:numFmt w:val="decimal"/>
      <w:isLgl/>
      <w:lvlText w:val="%1.%2.%3.%4.%5.%6"/>
      <w:lvlJc w:val="left"/>
      <w:pPr>
        <w:ind w:left="7536" w:hanging="1440"/>
      </w:pPr>
      <w:rPr>
        <w:rFonts w:cs="Times New Roman" w:hint="default"/>
        <w:b/>
      </w:rPr>
    </w:lvl>
    <w:lvl w:ilvl="6">
      <w:start w:val="1"/>
      <w:numFmt w:val="decimal"/>
      <w:isLgl/>
      <w:lvlText w:val="%1.%2.%3.%4.%5.%6.%7"/>
      <w:lvlJc w:val="left"/>
      <w:pPr>
        <w:ind w:left="7536" w:hanging="1440"/>
      </w:pPr>
      <w:rPr>
        <w:rFonts w:cs="Times New Roman" w:hint="default"/>
        <w:b/>
      </w:rPr>
    </w:lvl>
    <w:lvl w:ilvl="7">
      <w:start w:val="1"/>
      <w:numFmt w:val="decimal"/>
      <w:isLgl/>
      <w:lvlText w:val="%1.%2.%3.%4.%5.%6.%7.%8"/>
      <w:lvlJc w:val="left"/>
      <w:pPr>
        <w:ind w:left="7896" w:hanging="1800"/>
      </w:pPr>
      <w:rPr>
        <w:rFonts w:cs="Times New Roman" w:hint="default"/>
        <w:b/>
      </w:rPr>
    </w:lvl>
    <w:lvl w:ilvl="8">
      <w:start w:val="1"/>
      <w:numFmt w:val="decimal"/>
      <w:isLgl/>
      <w:lvlText w:val="%1.%2.%3.%4.%5.%6.%7.%8.%9"/>
      <w:lvlJc w:val="left"/>
      <w:pPr>
        <w:ind w:left="8256" w:hanging="2160"/>
      </w:pPr>
      <w:rPr>
        <w:rFonts w:cs="Times New Roman" w:hint="default"/>
        <w:b/>
      </w:rPr>
    </w:lvl>
  </w:abstractNum>
  <w:abstractNum w:abstractNumId="79">
    <w:nsid w:val="496C695D"/>
    <w:multiLevelType w:val="hybridMultilevel"/>
    <w:tmpl w:val="DC3A2866"/>
    <w:lvl w:ilvl="0" w:tplc="3932A140">
      <w:start w:val="1"/>
      <w:numFmt w:val="decimal"/>
      <w:lvlText w:val="%1."/>
      <w:lvlJc w:val="left"/>
      <w:pPr>
        <w:ind w:left="1254" w:hanging="280"/>
      </w:pPr>
      <w:rPr>
        <w:rFonts w:ascii="Times New Roman" w:eastAsia="Times New Roman" w:hAnsi="Times New Roman" w:cs="Times New Roman" w:hint="default"/>
        <w:w w:val="100"/>
        <w:sz w:val="28"/>
        <w:szCs w:val="28"/>
        <w:lang w:val="ru-RU" w:eastAsia="en-US" w:bidi="ar-SA"/>
      </w:rPr>
    </w:lvl>
    <w:lvl w:ilvl="1" w:tplc="B22CE502">
      <w:numFmt w:val="bullet"/>
      <w:lvlText w:val="•"/>
      <w:lvlJc w:val="left"/>
      <w:pPr>
        <w:ind w:left="2308" w:hanging="280"/>
      </w:pPr>
      <w:rPr>
        <w:rFonts w:hint="default"/>
        <w:lang w:val="ru-RU" w:eastAsia="en-US" w:bidi="ar-SA"/>
      </w:rPr>
    </w:lvl>
    <w:lvl w:ilvl="2" w:tplc="0CE27C4E">
      <w:numFmt w:val="bullet"/>
      <w:lvlText w:val="•"/>
      <w:lvlJc w:val="left"/>
      <w:pPr>
        <w:ind w:left="3357" w:hanging="280"/>
      </w:pPr>
      <w:rPr>
        <w:rFonts w:hint="default"/>
        <w:lang w:val="ru-RU" w:eastAsia="en-US" w:bidi="ar-SA"/>
      </w:rPr>
    </w:lvl>
    <w:lvl w:ilvl="3" w:tplc="500C5A98">
      <w:numFmt w:val="bullet"/>
      <w:lvlText w:val="•"/>
      <w:lvlJc w:val="left"/>
      <w:pPr>
        <w:ind w:left="4405" w:hanging="280"/>
      </w:pPr>
      <w:rPr>
        <w:rFonts w:hint="default"/>
        <w:lang w:val="ru-RU" w:eastAsia="en-US" w:bidi="ar-SA"/>
      </w:rPr>
    </w:lvl>
    <w:lvl w:ilvl="4" w:tplc="E808FB98">
      <w:numFmt w:val="bullet"/>
      <w:lvlText w:val="•"/>
      <w:lvlJc w:val="left"/>
      <w:pPr>
        <w:ind w:left="5454" w:hanging="280"/>
      </w:pPr>
      <w:rPr>
        <w:rFonts w:hint="default"/>
        <w:lang w:val="ru-RU" w:eastAsia="en-US" w:bidi="ar-SA"/>
      </w:rPr>
    </w:lvl>
    <w:lvl w:ilvl="5" w:tplc="90D0ED20">
      <w:numFmt w:val="bullet"/>
      <w:lvlText w:val="•"/>
      <w:lvlJc w:val="left"/>
      <w:pPr>
        <w:ind w:left="6503" w:hanging="280"/>
      </w:pPr>
      <w:rPr>
        <w:rFonts w:hint="default"/>
        <w:lang w:val="ru-RU" w:eastAsia="en-US" w:bidi="ar-SA"/>
      </w:rPr>
    </w:lvl>
    <w:lvl w:ilvl="6" w:tplc="A4A280F8">
      <w:numFmt w:val="bullet"/>
      <w:lvlText w:val="•"/>
      <w:lvlJc w:val="left"/>
      <w:pPr>
        <w:ind w:left="7551" w:hanging="280"/>
      </w:pPr>
      <w:rPr>
        <w:rFonts w:hint="default"/>
        <w:lang w:val="ru-RU" w:eastAsia="en-US" w:bidi="ar-SA"/>
      </w:rPr>
    </w:lvl>
    <w:lvl w:ilvl="7" w:tplc="2904E6B6">
      <w:numFmt w:val="bullet"/>
      <w:lvlText w:val="•"/>
      <w:lvlJc w:val="left"/>
      <w:pPr>
        <w:ind w:left="8600" w:hanging="280"/>
      </w:pPr>
      <w:rPr>
        <w:rFonts w:hint="default"/>
        <w:lang w:val="ru-RU" w:eastAsia="en-US" w:bidi="ar-SA"/>
      </w:rPr>
    </w:lvl>
    <w:lvl w:ilvl="8" w:tplc="5F28E2C2">
      <w:numFmt w:val="bullet"/>
      <w:lvlText w:val="•"/>
      <w:lvlJc w:val="left"/>
      <w:pPr>
        <w:ind w:left="9648" w:hanging="280"/>
      </w:pPr>
      <w:rPr>
        <w:rFonts w:hint="default"/>
        <w:lang w:val="ru-RU" w:eastAsia="en-US" w:bidi="ar-SA"/>
      </w:rPr>
    </w:lvl>
  </w:abstractNum>
  <w:abstractNum w:abstractNumId="80">
    <w:nsid w:val="4A8E7D4D"/>
    <w:multiLevelType w:val="singleLevel"/>
    <w:tmpl w:val="FDC2BCAA"/>
    <w:lvl w:ilvl="0">
      <w:start w:val="1"/>
      <w:numFmt w:val="decimal"/>
      <w:lvlText w:val="%1."/>
      <w:legacy w:legacy="1" w:legacySpace="0" w:legacyIndent="225"/>
      <w:lvlJc w:val="left"/>
      <w:rPr>
        <w:rFonts w:ascii="Times New Roman" w:hAnsi="Times New Roman" w:cs="Times New Roman" w:hint="default"/>
      </w:rPr>
    </w:lvl>
  </w:abstractNum>
  <w:abstractNum w:abstractNumId="81">
    <w:nsid w:val="4AB95251"/>
    <w:multiLevelType w:val="hybridMultilevel"/>
    <w:tmpl w:val="529245D2"/>
    <w:lvl w:ilvl="0" w:tplc="D9587E60">
      <w:numFmt w:val="bullet"/>
      <w:lvlText w:val="-"/>
      <w:lvlJc w:val="left"/>
      <w:pPr>
        <w:ind w:left="1208" w:hanging="164"/>
      </w:pPr>
      <w:rPr>
        <w:rFonts w:ascii="Times New Roman" w:eastAsia="Times New Roman" w:hAnsi="Times New Roman" w:cs="Times New Roman" w:hint="default"/>
        <w:w w:val="99"/>
        <w:sz w:val="28"/>
        <w:szCs w:val="28"/>
        <w:lang w:val="ru-RU" w:eastAsia="en-US" w:bidi="ar-SA"/>
      </w:rPr>
    </w:lvl>
    <w:lvl w:ilvl="1" w:tplc="96002178">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2" w:tplc="78EA476C">
      <w:numFmt w:val="bullet"/>
      <w:lvlText w:val="•"/>
      <w:lvlJc w:val="left"/>
      <w:pPr>
        <w:ind w:left="2371" w:hanging="164"/>
      </w:pPr>
      <w:rPr>
        <w:rFonts w:hint="default"/>
        <w:lang w:val="ru-RU" w:eastAsia="en-US" w:bidi="ar-SA"/>
      </w:rPr>
    </w:lvl>
    <w:lvl w:ilvl="3" w:tplc="81B68C72">
      <w:numFmt w:val="bullet"/>
      <w:lvlText w:val="•"/>
      <w:lvlJc w:val="left"/>
      <w:pPr>
        <w:ind w:left="3543" w:hanging="164"/>
      </w:pPr>
      <w:rPr>
        <w:rFonts w:hint="default"/>
        <w:lang w:val="ru-RU" w:eastAsia="en-US" w:bidi="ar-SA"/>
      </w:rPr>
    </w:lvl>
    <w:lvl w:ilvl="4" w:tplc="73B676CE">
      <w:numFmt w:val="bullet"/>
      <w:lvlText w:val="•"/>
      <w:lvlJc w:val="left"/>
      <w:pPr>
        <w:ind w:left="4715" w:hanging="164"/>
      </w:pPr>
      <w:rPr>
        <w:rFonts w:hint="default"/>
        <w:lang w:val="ru-RU" w:eastAsia="en-US" w:bidi="ar-SA"/>
      </w:rPr>
    </w:lvl>
    <w:lvl w:ilvl="5" w:tplc="450671E0">
      <w:numFmt w:val="bullet"/>
      <w:lvlText w:val="•"/>
      <w:lvlJc w:val="left"/>
      <w:pPr>
        <w:ind w:left="5887" w:hanging="164"/>
      </w:pPr>
      <w:rPr>
        <w:rFonts w:hint="default"/>
        <w:lang w:val="ru-RU" w:eastAsia="en-US" w:bidi="ar-SA"/>
      </w:rPr>
    </w:lvl>
    <w:lvl w:ilvl="6" w:tplc="24088D10">
      <w:numFmt w:val="bullet"/>
      <w:lvlText w:val="•"/>
      <w:lvlJc w:val="left"/>
      <w:pPr>
        <w:ind w:left="7058" w:hanging="164"/>
      </w:pPr>
      <w:rPr>
        <w:rFonts w:hint="default"/>
        <w:lang w:val="ru-RU" w:eastAsia="en-US" w:bidi="ar-SA"/>
      </w:rPr>
    </w:lvl>
    <w:lvl w:ilvl="7" w:tplc="304EA40A">
      <w:numFmt w:val="bullet"/>
      <w:lvlText w:val="•"/>
      <w:lvlJc w:val="left"/>
      <w:pPr>
        <w:ind w:left="8230" w:hanging="164"/>
      </w:pPr>
      <w:rPr>
        <w:rFonts w:hint="default"/>
        <w:lang w:val="ru-RU" w:eastAsia="en-US" w:bidi="ar-SA"/>
      </w:rPr>
    </w:lvl>
    <w:lvl w:ilvl="8" w:tplc="7D6E7BFC">
      <w:numFmt w:val="bullet"/>
      <w:lvlText w:val="•"/>
      <w:lvlJc w:val="left"/>
      <w:pPr>
        <w:ind w:left="9402" w:hanging="164"/>
      </w:pPr>
      <w:rPr>
        <w:rFonts w:hint="default"/>
        <w:lang w:val="ru-RU" w:eastAsia="en-US" w:bidi="ar-SA"/>
      </w:rPr>
    </w:lvl>
  </w:abstractNum>
  <w:abstractNum w:abstractNumId="82">
    <w:nsid w:val="4BC51763"/>
    <w:multiLevelType w:val="multilevel"/>
    <w:tmpl w:val="9EEA1E3E"/>
    <w:styleLink w:va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4BD450B4"/>
    <w:multiLevelType w:val="hybridMultilevel"/>
    <w:tmpl w:val="23908D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4C6D2448"/>
    <w:multiLevelType w:val="hybridMultilevel"/>
    <w:tmpl w:val="25FC8BB6"/>
    <w:lvl w:ilvl="0" w:tplc="9DD6B1A2">
      <w:start w:val="1"/>
      <w:numFmt w:val="bullet"/>
      <w:lvlText w:val="—"/>
      <w:lvlJc w:val="left"/>
      <w:pPr>
        <w:ind w:left="1428" w:hanging="360"/>
      </w:pPr>
      <w:rPr>
        <w:color w:val="auto"/>
        <w:sz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5">
    <w:nsid w:val="4C6F7CFF"/>
    <w:multiLevelType w:val="hybridMultilevel"/>
    <w:tmpl w:val="F6C23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4C813A88"/>
    <w:multiLevelType w:val="hybridMultilevel"/>
    <w:tmpl w:val="075225B2"/>
    <w:lvl w:ilvl="0" w:tplc="3D984074">
      <w:start w:val="1"/>
      <w:numFmt w:val="decimal"/>
      <w:lvlText w:val="%1."/>
      <w:lvlJc w:val="left"/>
      <w:pPr>
        <w:ind w:left="502"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nsid w:val="4EC07170"/>
    <w:multiLevelType w:val="multilevel"/>
    <w:tmpl w:val="2D98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0D362E9"/>
    <w:multiLevelType w:val="hybridMultilevel"/>
    <w:tmpl w:val="07A6BF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1295CA2"/>
    <w:multiLevelType w:val="multilevel"/>
    <w:tmpl w:val="0E5E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2F66DDC"/>
    <w:multiLevelType w:val="hybridMultilevel"/>
    <w:tmpl w:val="95487F1A"/>
    <w:lvl w:ilvl="0" w:tplc="E4D089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1">
    <w:nsid w:val="54D82003"/>
    <w:multiLevelType w:val="hybridMultilevel"/>
    <w:tmpl w:val="EF42519E"/>
    <w:lvl w:ilvl="0" w:tplc="9F1C78D4">
      <w:start w:val="11"/>
      <w:numFmt w:val="decimal"/>
      <w:lvlText w:val="%1."/>
      <w:lvlJc w:val="left"/>
      <w:pPr>
        <w:ind w:left="1332" w:hanging="360"/>
      </w:pPr>
      <w:rPr>
        <w:rFonts w:ascii="Times New Roman" w:eastAsia="Times New Roman" w:hAnsi="Times New Roman" w:cs="Times New Roman" w:hint="default"/>
        <w:w w:val="100"/>
        <w:sz w:val="28"/>
        <w:szCs w:val="28"/>
        <w:lang w:val="ru-RU" w:eastAsia="en-US" w:bidi="ar-SA"/>
      </w:rPr>
    </w:lvl>
    <w:lvl w:ilvl="1" w:tplc="C8CA828E">
      <w:numFmt w:val="bullet"/>
      <w:lvlText w:val="•"/>
      <w:lvlJc w:val="left"/>
      <w:pPr>
        <w:ind w:left="2347" w:hanging="360"/>
      </w:pPr>
      <w:rPr>
        <w:lang w:val="ru-RU" w:eastAsia="en-US" w:bidi="ar-SA"/>
      </w:rPr>
    </w:lvl>
    <w:lvl w:ilvl="2" w:tplc="F1E80734">
      <w:numFmt w:val="bullet"/>
      <w:lvlText w:val="•"/>
      <w:lvlJc w:val="left"/>
      <w:pPr>
        <w:ind w:left="3354" w:hanging="360"/>
      </w:pPr>
      <w:rPr>
        <w:lang w:val="ru-RU" w:eastAsia="en-US" w:bidi="ar-SA"/>
      </w:rPr>
    </w:lvl>
    <w:lvl w:ilvl="3" w:tplc="9ED00F0A">
      <w:numFmt w:val="bullet"/>
      <w:lvlText w:val="•"/>
      <w:lvlJc w:val="left"/>
      <w:pPr>
        <w:ind w:left="4361" w:hanging="360"/>
      </w:pPr>
      <w:rPr>
        <w:lang w:val="ru-RU" w:eastAsia="en-US" w:bidi="ar-SA"/>
      </w:rPr>
    </w:lvl>
    <w:lvl w:ilvl="4" w:tplc="426489D2">
      <w:numFmt w:val="bullet"/>
      <w:lvlText w:val="•"/>
      <w:lvlJc w:val="left"/>
      <w:pPr>
        <w:ind w:left="5368" w:hanging="360"/>
      </w:pPr>
      <w:rPr>
        <w:lang w:val="ru-RU" w:eastAsia="en-US" w:bidi="ar-SA"/>
      </w:rPr>
    </w:lvl>
    <w:lvl w:ilvl="5" w:tplc="DA709A04">
      <w:numFmt w:val="bullet"/>
      <w:lvlText w:val="•"/>
      <w:lvlJc w:val="left"/>
      <w:pPr>
        <w:ind w:left="6375" w:hanging="360"/>
      </w:pPr>
      <w:rPr>
        <w:lang w:val="ru-RU" w:eastAsia="en-US" w:bidi="ar-SA"/>
      </w:rPr>
    </w:lvl>
    <w:lvl w:ilvl="6" w:tplc="17488B78">
      <w:numFmt w:val="bullet"/>
      <w:lvlText w:val="•"/>
      <w:lvlJc w:val="left"/>
      <w:pPr>
        <w:ind w:left="7382" w:hanging="360"/>
      </w:pPr>
      <w:rPr>
        <w:lang w:val="ru-RU" w:eastAsia="en-US" w:bidi="ar-SA"/>
      </w:rPr>
    </w:lvl>
    <w:lvl w:ilvl="7" w:tplc="E4FC3C76">
      <w:numFmt w:val="bullet"/>
      <w:lvlText w:val="•"/>
      <w:lvlJc w:val="left"/>
      <w:pPr>
        <w:ind w:left="8389" w:hanging="360"/>
      </w:pPr>
      <w:rPr>
        <w:lang w:val="ru-RU" w:eastAsia="en-US" w:bidi="ar-SA"/>
      </w:rPr>
    </w:lvl>
    <w:lvl w:ilvl="8" w:tplc="C6B48F20">
      <w:numFmt w:val="bullet"/>
      <w:lvlText w:val="•"/>
      <w:lvlJc w:val="left"/>
      <w:pPr>
        <w:ind w:left="9396" w:hanging="360"/>
      </w:pPr>
      <w:rPr>
        <w:lang w:val="ru-RU" w:eastAsia="en-US" w:bidi="ar-SA"/>
      </w:rPr>
    </w:lvl>
  </w:abstractNum>
  <w:abstractNum w:abstractNumId="92">
    <w:nsid w:val="550D0C81"/>
    <w:multiLevelType w:val="hybridMultilevel"/>
    <w:tmpl w:val="BE183A98"/>
    <w:lvl w:ilvl="0" w:tplc="410E2BB6">
      <w:start w:val="1"/>
      <w:numFmt w:val="decimal"/>
      <w:lvlText w:val="%1"/>
      <w:lvlJc w:val="left"/>
      <w:pPr>
        <w:ind w:left="230" w:hanging="180"/>
      </w:pPr>
      <w:rPr>
        <w:rFonts w:ascii="Times New Roman" w:eastAsia="Times New Roman" w:hAnsi="Times New Roman" w:cs="Times New Roman" w:hint="default"/>
        <w:b w:val="0"/>
        <w:bCs w:val="0"/>
        <w:i w:val="0"/>
        <w:iCs w:val="0"/>
        <w:w w:val="100"/>
        <w:sz w:val="24"/>
        <w:szCs w:val="24"/>
        <w:lang w:val="ru-RU" w:eastAsia="en-US" w:bidi="ar-SA"/>
      </w:rPr>
    </w:lvl>
    <w:lvl w:ilvl="1" w:tplc="41663404">
      <w:numFmt w:val="bullet"/>
      <w:lvlText w:val="•"/>
      <w:lvlJc w:val="left"/>
      <w:pPr>
        <w:ind w:left="335" w:hanging="180"/>
      </w:pPr>
      <w:rPr>
        <w:rFonts w:hint="default"/>
        <w:lang w:val="ru-RU" w:eastAsia="en-US" w:bidi="ar-SA"/>
      </w:rPr>
    </w:lvl>
    <w:lvl w:ilvl="2" w:tplc="F7981990">
      <w:numFmt w:val="bullet"/>
      <w:lvlText w:val="•"/>
      <w:lvlJc w:val="left"/>
      <w:pPr>
        <w:ind w:left="450" w:hanging="180"/>
      </w:pPr>
      <w:rPr>
        <w:rFonts w:hint="default"/>
        <w:lang w:val="ru-RU" w:eastAsia="en-US" w:bidi="ar-SA"/>
      </w:rPr>
    </w:lvl>
    <w:lvl w:ilvl="3" w:tplc="F1366A82">
      <w:numFmt w:val="bullet"/>
      <w:lvlText w:val="•"/>
      <w:lvlJc w:val="left"/>
      <w:pPr>
        <w:ind w:left="565" w:hanging="180"/>
      </w:pPr>
      <w:rPr>
        <w:rFonts w:hint="default"/>
        <w:lang w:val="ru-RU" w:eastAsia="en-US" w:bidi="ar-SA"/>
      </w:rPr>
    </w:lvl>
    <w:lvl w:ilvl="4" w:tplc="5E5A3E94">
      <w:numFmt w:val="bullet"/>
      <w:lvlText w:val="•"/>
      <w:lvlJc w:val="left"/>
      <w:pPr>
        <w:ind w:left="681" w:hanging="180"/>
      </w:pPr>
      <w:rPr>
        <w:rFonts w:hint="default"/>
        <w:lang w:val="ru-RU" w:eastAsia="en-US" w:bidi="ar-SA"/>
      </w:rPr>
    </w:lvl>
    <w:lvl w:ilvl="5" w:tplc="24B69B80">
      <w:numFmt w:val="bullet"/>
      <w:lvlText w:val="•"/>
      <w:lvlJc w:val="left"/>
      <w:pPr>
        <w:ind w:left="796" w:hanging="180"/>
      </w:pPr>
      <w:rPr>
        <w:rFonts w:hint="default"/>
        <w:lang w:val="ru-RU" w:eastAsia="en-US" w:bidi="ar-SA"/>
      </w:rPr>
    </w:lvl>
    <w:lvl w:ilvl="6" w:tplc="1FF2F3BC">
      <w:numFmt w:val="bullet"/>
      <w:lvlText w:val="•"/>
      <w:lvlJc w:val="left"/>
      <w:pPr>
        <w:ind w:left="911" w:hanging="180"/>
      </w:pPr>
      <w:rPr>
        <w:rFonts w:hint="default"/>
        <w:lang w:val="ru-RU" w:eastAsia="en-US" w:bidi="ar-SA"/>
      </w:rPr>
    </w:lvl>
    <w:lvl w:ilvl="7" w:tplc="0B82BC92">
      <w:numFmt w:val="bullet"/>
      <w:lvlText w:val="•"/>
      <w:lvlJc w:val="left"/>
      <w:pPr>
        <w:ind w:left="1027" w:hanging="180"/>
      </w:pPr>
      <w:rPr>
        <w:rFonts w:hint="default"/>
        <w:lang w:val="ru-RU" w:eastAsia="en-US" w:bidi="ar-SA"/>
      </w:rPr>
    </w:lvl>
    <w:lvl w:ilvl="8" w:tplc="B2CE2D1A">
      <w:numFmt w:val="bullet"/>
      <w:lvlText w:val="•"/>
      <w:lvlJc w:val="left"/>
      <w:pPr>
        <w:ind w:left="1142" w:hanging="180"/>
      </w:pPr>
      <w:rPr>
        <w:rFonts w:hint="default"/>
        <w:lang w:val="ru-RU" w:eastAsia="en-US" w:bidi="ar-SA"/>
      </w:rPr>
    </w:lvl>
  </w:abstractNum>
  <w:abstractNum w:abstractNumId="93">
    <w:nsid w:val="590D1EE7"/>
    <w:multiLevelType w:val="hybridMultilevel"/>
    <w:tmpl w:val="5F4E9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C700D89"/>
    <w:multiLevelType w:val="hybridMultilevel"/>
    <w:tmpl w:val="CF98A960"/>
    <w:lvl w:ilvl="0" w:tplc="668A15C6">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93AEF814">
      <w:numFmt w:val="bullet"/>
      <w:lvlText w:val="•"/>
      <w:lvlJc w:val="left"/>
      <w:pPr>
        <w:ind w:left="1602" w:hanging="280"/>
      </w:pPr>
      <w:rPr>
        <w:rFonts w:hint="default"/>
        <w:lang w:val="ru-RU" w:eastAsia="en-US" w:bidi="ar-SA"/>
      </w:rPr>
    </w:lvl>
    <w:lvl w:ilvl="2" w:tplc="D5B65456">
      <w:numFmt w:val="bullet"/>
      <w:lvlText w:val="•"/>
      <w:lvlJc w:val="left"/>
      <w:pPr>
        <w:ind w:left="2665" w:hanging="280"/>
      </w:pPr>
      <w:rPr>
        <w:rFonts w:hint="default"/>
        <w:lang w:val="ru-RU" w:eastAsia="en-US" w:bidi="ar-SA"/>
      </w:rPr>
    </w:lvl>
    <w:lvl w:ilvl="3" w:tplc="C2D27698">
      <w:numFmt w:val="bullet"/>
      <w:lvlText w:val="•"/>
      <w:lvlJc w:val="left"/>
      <w:pPr>
        <w:ind w:left="3727" w:hanging="280"/>
      </w:pPr>
      <w:rPr>
        <w:rFonts w:hint="default"/>
        <w:lang w:val="ru-RU" w:eastAsia="en-US" w:bidi="ar-SA"/>
      </w:rPr>
    </w:lvl>
    <w:lvl w:ilvl="4" w:tplc="3B86FBCA">
      <w:numFmt w:val="bullet"/>
      <w:lvlText w:val="•"/>
      <w:lvlJc w:val="left"/>
      <w:pPr>
        <w:ind w:left="4790" w:hanging="280"/>
      </w:pPr>
      <w:rPr>
        <w:rFonts w:hint="default"/>
        <w:lang w:val="ru-RU" w:eastAsia="en-US" w:bidi="ar-SA"/>
      </w:rPr>
    </w:lvl>
    <w:lvl w:ilvl="5" w:tplc="41BC3156">
      <w:numFmt w:val="bullet"/>
      <w:lvlText w:val="•"/>
      <w:lvlJc w:val="left"/>
      <w:pPr>
        <w:ind w:left="5853" w:hanging="280"/>
      </w:pPr>
      <w:rPr>
        <w:rFonts w:hint="default"/>
        <w:lang w:val="ru-RU" w:eastAsia="en-US" w:bidi="ar-SA"/>
      </w:rPr>
    </w:lvl>
    <w:lvl w:ilvl="6" w:tplc="1D9C5DB8">
      <w:numFmt w:val="bullet"/>
      <w:lvlText w:val="•"/>
      <w:lvlJc w:val="left"/>
      <w:pPr>
        <w:ind w:left="6915" w:hanging="280"/>
      </w:pPr>
      <w:rPr>
        <w:rFonts w:hint="default"/>
        <w:lang w:val="ru-RU" w:eastAsia="en-US" w:bidi="ar-SA"/>
      </w:rPr>
    </w:lvl>
    <w:lvl w:ilvl="7" w:tplc="EA6EFD5A">
      <w:numFmt w:val="bullet"/>
      <w:lvlText w:val="•"/>
      <w:lvlJc w:val="left"/>
      <w:pPr>
        <w:ind w:left="7978" w:hanging="280"/>
      </w:pPr>
      <w:rPr>
        <w:rFonts w:hint="default"/>
        <w:lang w:val="ru-RU" w:eastAsia="en-US" w:bidi="ar-SA"/>
      </w:rPr>
    </w:lvl>
    <w:lvl w:ilvl="8" w:tplc="1F740876">
      <w:numFmt w:val="bullet"/>
      <w:lvlText w:val="•"/>
      <w:lvlJc w:val="left"/>
      <w:pPr>
        <w:ind w:left="9040" w:hanging="280"/>
      </w:pPr>
      <w:rPr>
        <w:rFonts w:hint="default"/>
        <w:lang w:val="ru-RU" w:eastAsia="en-US" w:bidi="ar-SA"/>
      </w:rPr>
    </w:lvl>
  </w:abstractNum>
  <w:abstractNum w:abstractNumId="95">
    <w:nsid w:val="5DAE2146"/>
    <w:multiLevelType w:val="hybridMultilevel"/>
    <w:tmpl w:val="5C164878"/>
    <w:lvl w:ilvl="0" w:tplc="9E721198">
      <w:start w:val="10"/>
      <w:numFmt w:val="decimal"/>
      <w:lvlText w:val="%1"/>
      <w:lvlJc w:val="left"/>
      <w:pPr>
        <w:ind w:left="956" w:hanging="300"/>
      </w:pPr>
      <w:rPr>
        <w:rFonts w:ascii="Times New Roman" w:eastAsia="Times New Roman" w:hAnsi="Times New Roman" w:cs="Times New Roman" w:hint="default"/>
        <w:b w:val="0"/>
        <w:bCs w:val="0"/>
        <w:i w:val="0"/>
        <w:iCs w:val="0"/>
        <w:w w:val="100"/>
        <w:sz w:val="24"/>
        <w:szCs w:val="24"/>
        <w:lang w:val="ru-RU" w:eastAsia="en-US" w:bidi="ar-SA"/>
      </w:rPr>
    </w:lvl>
    <w:lvl w:ilvl="1" w:tplc="690C808C">
      <w:numFmt w:val="bullet"/>
      <w:lvlText w:val="•"/>
      <w:lvlJc w:val="left"/>
      <w:pPr>
        <w:ind w:left="999" w:hanging="300"/>
      </w:pPr>
      <w:rPr>
        <w:rFonts w:hint="default"/>
        <w:lang w:val="ru-RU" w:eastAsia="en-US" w:bidi="ar-SA"/>
      </w:rPr>
    </w:lvl>
    <w:lvl w:ilvl="2" w:tplc="2188BF26">
      <w:numFmt w:val="bullet"/>
      <w:lvlText w:val="•"/>
      <w:lvlJc w:val="left"/>
      <w:pPr>
        <w:ind w:left="1039" w:hanging="300"/>
      </w:pPr>
      <w:rPr>
        <w:rFonts w:hint="default"/>
        <w:lang w:val="ru-RU" w:eastAsia="en-US" w:bidi="ar-SA"/>
      </w:rPr>
    </w:lvl>
    <w:lvl w:ilvl="3" w:tplc="B73AD0EA">
      <w:numFmt w:val="bullet"/>
      <w:lvlText w:val="•"/>
      <w:lvlJc w:val="left"/>
      <w:pPr>
        <w:ind w:left="1079" w:hanging="300"/>
      </w:pPr>
      <w:rPr>
        <w:rFonts w:hint="default"/>
        <w:lang w:val="ru-RU" w:eastAsia="en-US" w:bidi="ar-SA"/>
      </w:rPr>
    </w:lvl>
    <w:lvl w:ilvl="4" w:tplc="4FACCF94">
      <w:numFmt w:val="bullet"/>
      <w:lvlText w:val="•"/>
      <w:lvlJc w:val="left"/>
      <w:pPr>
        <w:ind w:left="1119" w:hanging="300"/>
      </w:pPr>
      <w:rPr>
        <w:rFonts w:hint="default"/>
        <w:lang w:val="ru-RU" w:eastAsia="en-US" w:bidi="ar-SA"/>
      </w:rPr>
    </w:lvl>
    <w:lvl w:ilvl="5" w:tplc="06C0482A">
      <w:numFmt w:val="bullet"/>
      <w:lvlText w:val="•"/>
      <w:lvlJc w:val="left"/>
      <w:pPr>
        <w:ind w:left="1159" w:hanging="300"/>
      </w:pPr>
      <w:rPr>
        <w:rFonts w:hint="default"/>
        <w:lang w:val="ru-RU" w:eastAsia="en-US" w:bidi="ar-SA"/>
      </w:rPr>
    </w:lvl>
    <w:lvl w:ilvl="6" w:tplc="E8CC75C6">
      <w:numFmt w:val="bullet"/>
      <w:lvlText w:val="•"/>
      <w:lvlJc w:val="left"/>
      <w:pPr>
        <w:ind w:left="1199" w:hanging="300"/>
      </w:pPr>
      <w:rPr>
        <w:rFonts w:hint="default"/>
        <w:lang w:val="ru-RU" w:eastAsia="en-US" w:bidi="ar-SA"/>
      </w:rPr>
    </w:lvl>
    <w:lvl w:ilvl="7" w:tplc="A5DC65A6">
      <w:numFmt w:val="bullet"/>
      <w:lvlText w:val="•"/>
      <w:lvlJc w:val="left"/>
      <w:pPr>
        <w:ind w:left="1239" w:hanging="300"/>
      </w:pPr>
      <w:rPr>
        <w:rFonts w:hint="default"/>
        <w:lang w:val="ru-RU" w:eastAsia="en-US" w:bidi="ar-SA"/>
      </w:rPr>
    </w:lvl>
    <w:lvl w:ilvl="8" w:tplc="1C926F34">
      <w:numFmt w:val="bullet"/>
      <w:lvlText w:val="•"/>
      <w:lvlJc w:val="left"/>
      <w:pPr>
        <w:ind w:left="1279" w:hanging="300"/>
      </w:pPr>
      <w:rPr>
        <w:rFonts w:hint="default"/>
        <w:lang w:val="ru-RU" w:eastAsia="en-US" w:bidi="ar-SA"/>
      </w:rPr>
    </w:lvl>
  </w:abstractNum>
  <w:abstractNum w:abstractNumId="96">
    <w:nsid w:val="5F4F1908"/>
    <w:multiLevelType w:val="hybridMultilevel"/>
    <w:tmpl w:val="17FC65B0"/>
    <w:lvl w:ilvl="0" w:tplc="8264C342">
      <w:start w:val="15"/>
      <w:numFmt w:val="decimal"/>
      <w:lvlText w:val="%1."/>
      <w:lvlJc w:val="left"/>
      <w:pPr>
        <w:ind w:left="561" w:hanging="420"/>
      </w:pPr>
      <w:rPr>
        <w:rFonts w:ascii="Times New Roman" w:eastAsia="Times New Roman" w:hAnsi="Times New Roman" w:cs="Times New Roman" w:hint="default"/>
        <w:b/>
        <w:bCs/>
        <w:i w:val="0"/>
        <w:iCs w:val="0"/>
        <w:w w:val="100"/>
        <w:sz w:val="28"/>
        <w:szCs w:val="28"/>
        <w:lang w:val="ru-RU" w:eastAsia="en-US" w:bidi="ar-SA"/>
      </w:rPr>
    </w:lvl>
    <w:lvl w:ilvl="1" w:tplc="4928002C">
      <w:numFmt w:val="bullet"/>
      <w:lvlText w:val="•"/>
      <w:lvlJc w:val="left"/>
      <w:pPr>
        <w:ind w:left="1350" w:hanging="420"/>
      </w:pPr>
      <w:rPr>
        <w:rFonts w:hint="default"/>
        <w:lang w:val="ru-RU" w:eastAsia="en-US" w:bidi="ar-SA"/>
      </w:rPr>
    </w:lvl>
    <w:lvl w:ilvl="2" w:tplc="09E88C82">
      <w:numFmt w:val="bullet"/>
      <w:lvlText w:val="•"/>
      <w:lvlJc w:val="left"/>
      <w:pPr>
        <w:ind w:left="2441" w:hanging="420"/>
      </w:pPr>
      <w:rPr>
        <w:rFonts w:hint="default"/>
        <w:lang w:val="ru-RU" w:eastAsia="en-US" w:bidi="ar-SA"/>
      </w:rPr>
    </w:lvl>
    <w:lvl w:ilvl="3" w:tplc="F190E810">
      <w:numFmt w:val="bullet"/>
      <w:lvlText w:val="•"/>
      <w:lvlJc w:val="left"/>
      <w:pPr>
        <w:ind w:left="3531" w:hanging="420"/>
      </w:pPr>
      <w:rPr>
        <w:rFonts w:hint="default"/>
        <w:lang w:val="ru-RU" w:eastAsia="en-US" w:bidi="ar-SA"/>
      </w:rPr>
    </w:lvl>
    <w:lvl w:ilvl="4" w:tplc="2B76C34E">
      <w:numFmt w:val="bullet"/>
      <w:lvlText w:val="•"/>
      <w:lvlJc w:val="left"/>
      <w:pPr>
        <w:ind w:left="4622" w:hanging="420"/>
      </w:pPr>
      <w:rPr>
        <w:rFonts w:hint="default"/>
        <w:lang w:val="ru-RU" w:eastAsia="en-US" w:bidi="ar-SA"/>
      </w:rPr>
    </w:lvl>
    <w:lvl w:ilvl="5" w:tplc="0BF03BDA">
      <w:numFmt w:val="bullet"/>
      <w:lvlText w:val="•"/>
      <w:lvlJc w:val="left"/>
      <w:pPr>
        <w:ind w:left="5713" w:hanging="420"/>
      </w:pPr>
      <w:rPr>
        <w:rFonts w:hint="default"/>
        <w:lang w:val="ru-RU" w:eastAsia="en-US" w:bidi="ar-SA"/>
      </w:rPr>
    </w:lvl>
    <w:lvl w:ilvl="6" w:tplc="A3AA4AF4">
      <w:numFmt w:val="bullet"/>
      <w:lvlText w:val="•"/>
      <w:lvlJc w:val="left"/>
      <w:pPr>
        <w:ind w:left="6803" w:hanging="420"/>
      </w:pPr>
      <w:rPr>
        <w:rFonts w:hint="default"/>
        <w:lang w:val="ru-RU" w:eastAsia="en-US" w:bidi="ar-SA"/>
      </w:rPr>
    </w:lvl>
    <w:lvl w:ilvl="7" w:tplc="D9D8E0F4">
      <w:numFmt w:val="bullet"/>
      <w:lvlText w:val="•"/>
      <w:lvlJc w:val="left"/>
      <w:pPr>
        <w:ind w:left="7894" w:hanging="420"/>
      </w:pPr>
      <w:rPr>
        <w:rFonts w:hint="default"/>
        <w:lang w:val="ru-RU" w:eastAsia="en-US" w:bidi="ar-SA"/>
      </w:rPr>
    </w:lvl>
    <w:lvl w:ilvl="8" w:tplc="80A0F5C8">
      <w:numFmt w:val="bullet"/>
      <w:lvlText w:val="•"/>
      <w:lvlJc w:val="left"/>
      <w:pPr>
        <w:ind w:left="8984" w:hanging="420"/>
      </w:pPr>
      <w:rPr>
        <w:rFonts w:hint="default"/>
        <w:lang w:val="ru-RU" w:eastAsia="en-US" w:bidi="ar-SA"/>
      </w:rPr>
    </w:lvl>
  </w:abstractNum>
  <w:abstractNum w:abstractNumId="97">
    <w:nsid w:val="60002778"/>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0AC606B"/>
    <w:multiLevelType w:val="multilevel"/>
    <w:tmpl w:val="86D64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nsid w:val="61486475"/>
    <w:multiLevelType w:val="hybridMultilevel"/>
    <w:tmpl w:val="31421694"/>
    <w:lvl w:ilvl="0" w:tplc="B1CC595A">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3B56E430">
      <w:numFmt w:val="bullet"/>
      <w:lvlText w:val="•"/>
      <w:lvlJc w:val="left"/>
      <w:pPr>
        <w:ind w:left="2056" w:hanging="164"/>
      </w:pPr>
      <w:rPr>
        <w:lang w:val="ru-RU" w:eastAsia="en-US" w:bidi="ar-SA"/>
      </w:rPr>
    </w:lvl>
    <w:lvl w:ilvl="2" w:tplc="94309A36">
      <w:numFmt w:val="bullet"/>
      <w:lvlText w:val="•"/>
      <w:lvlJc w:val="left"/>
      <w:pPr>
        <w:ind w:left="3133" w:hanging="164"/>
      </w:pPr>
      <w:rPr>
        <w:lang w:val="ru-RU" w:eastAsia="en-US" w:bidi="ar-SA"/>
      </w:rPr>
    </w:lvl>
    <w:lvl w:ilvl="3" w:tplc="8CCA8B9A">
      <w:numFmt w:val="bullet"/>
      <w:lvlText w:val="•"/>
      <w:lvlJc w:val="left"/>
      <w:pPr>
        <w:ind w:left="4209" w:hanging="164"/>
      </w:pPr>
      <w:rPr>
        <w:lang w:val="ru-RU" w:eastAsia="en-US" w:bidi="ar-SA"/>
      </w:rPr>
    </w:lvl>
    <w:lvl w:ilvl="4" w:tplc="3244E792">
      <w:numFmt w:val="bullet"/>
      <w:lvlText w:val="•"/>
      <w:lvlJc w:val="left"/>
      <w:pPr>
        <w:ind w:left="5286" w:hanging="164"/>
      </w:pPr>
      <w:rPr>
        <w:lang w:val="ru-RU" w:eastAsia="en-US" w:bidi="ar-SA"/>
      </w:rPr>
    </w:lvl>
    <w:lvl w:ilvl="5" w:tplc="7B6E9918">
      <w:numFmt w:val="bullet"/>
      <w:lvlText w:val="•"/>
      <w:lvlJc w:val="left"/>
      <w:pPr>
        <w:ind w:left="6363" w:hanging="164"/>
      </w:pPr>
      <w:rPr>
        <w:lang w:val="ru-RU" w:eastAsia="en-US" w:bidi="ar-SA"/>
      </w:rPr>
    </w:lvl>
    <w:lvl w:ilvl="6" w:tplc="95B00F76">
      <w:numFmt w:val="bullet"/>
      <w:lvlText w:val="•"/>
      <w:lvlJc w:val="left"/>
      <w:pPr>
        <w:ind w:left="7439" w:hanging="164"/>
      </w:pPr>
      <w:rPr>
        <w:lang w:val="ru-RU" w:eastAsia="en-US" w:bidi="ar-SA"/>
      </w:rPr>
    </w:lvl>
    <w:lvl w:ilvl="7" w:tplc="8F40FE0A">
      <w:numFmt w:val="bullet"/>
      <w:lvlText w:val="•"/>
      <w:lvlJc w:val="left"/>
      <w:pPr>
        <w:ind w:left="8516" w:hanging="164"/>
      </w:pPr>
      <w:rPr>
        <w:lang w:val="ru-RU" w:eastAsia="en-US" w:bidi="ar-SA"/>
      </w:rPr>
    </w:lvl>
    <w:lvl w:ilvl="8" w:tplc="91E2FCBE">
      <w:numFmt w:val="bullet"/>
      <w:lvlText w:val="•"/>
      <w:lvlJc w:val="left"/>
      <w:pPr>
        <w:ind w:left="9592" w:hanging="164"/>
      </w:pPr>
      <w:rPr>
        <w:lang w:val="ru-RU" w:eastAsia="en-US" w:bidi="ar-SA"/>
      </w:rPr>
    </w:lvl>
  </w:abstractNum>
  <w:abstractNum w:abstractNumId="100">
    <w:nsid w:val="615A75F6"/>
    <w:multiLevelType w:val="multilevel"/>
    <w:tmpl w:val="781645E4"/>
    <w:lvl w:ilvl="0">
      <w:start w:val="1"/>
      <w:numFmt w:val="decimal"/>
      <w:pStyle w:val="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1">
    <w:nsid w:val="61FC57AC"/>
    <w:multiLevelType w:val="hybridMultilevel"/>
    <w:tmpl w:val="4AE6B16A"/>
    <w:lvl w:ilvl="0" w:tplc="BE1828F2">
      <w:start w:val="1"/>
      <w:numFmt w:val="decimal"/>
      <w:lvlText w:val="%1."/>
      <w:lvlJc w:val="left"/>
      <w:pPr>
        <w:ind w:left="252" w:hanging="280"/>
      </w:pPr>
      <w:rPr>
        <w:rFonts w:ascii="Times New Roman" w:eastAsia="Times New Roman" w:hAnsi="Times New Roman" w:cs="Times New Roman" w:hint="default"/>
        <w:b w:val="0"/>
        <w:bCs w:val="0"/>
        <w:i w:val="0"/>
        <w:iCs w:val="0"/>
        <w:w w:val="100"/>
        <w:sz w:val="28"/>
        <w:szCs w:val="28"/>
        <w:lang w:val="ru-RU" w:eastAsia="en-US" w:bidi="ar-SA"/>
      </w:rPr>
    </w:lvl>
    <w:lvl w:ilvl="1" w:tplc="1314661E">
      <w:numFmt w:val="bullet"/>
      <w:lvlText w:val="•"/>
      <w:lvlJc w:val="left"/>
      <w:pPr>
        <w:ind w:left="1350" w:hanging="280"/>
      </w:pPr>
      <w:rPr>
        <w:rFonts w:hint="default"/>
        <w:lang w:val="ru-RU" w:eastAsia="en-US" w:bidi="ar-SA"/>
      </w:rPr>
    </w:lvl>
    <w:lvl w:ilvl="2" w:tplc="2346BB2E">
      <w:numFmt w:val="bullet"/>
      <w:lvlText w:val="•"/>
      <w:lvlJc w:val="left"/>
      <w:pPr>
        <w:ind w:left="2441" w:hanging="280"/>
      </w:pPr>
      <w:rPr>
        <w:rFonts w:hint="default"/>
        <w:lang w:val="ru-RU" w:eastAsia="en-US" w:bidi="ar-SA"/>
      </w:rPr>
    </w:lvl>
    <w:lvl w:ilvl="3" w:tplc="553EBEEE">
      <w:numFmt w:val="bullet"/>
      <w:lvlText w:val="•"/>
      <w:lvlJc w:val="left"/>
      <w:pPr>
        <w:ind w:left="3531" w:hanging="280"/>
      </w:pPr>
      <w:rPr>
        <w:rFonts w:hint="default"/>
        <w:lang w:val="ru-RU" w:eastAsia="en-US" w:bidi="ar-SA"/>
      </w:rPr>
    </w:lvl>
    <w:lvl w:ilvl="4" w:tplc="5246D40A">
      <w:numFmt w:val="bullet"/>
      <w:lvlText w:val="•"/>
      <w:lvlJc w:val="left"/>
      <w:pPr>
        <w:ind w:left="4622" w:hanging="280"/>
      </w:pPr>
      <w:rPr>
        <w:rFonts w:hint="default"/>
        <w:lang w:val="ru-RU" w:eastAsia="en-US" w:bidi="ar-SA"/>
      </w:rPr>
    </w:lvl>
    <w:lvl w:ilvl="5" w:tplc="2C60AEE2">
      <w:numFmt w:val="bullet"/>
      <w:lvlText w:val="•"/>
      <w:lvlJc w:val="left"/>
      <w:pPr>
        <w:ind w:left="5713" w:hanging="280"/>
      </w:pPr>
      <w:rPr>
        <w:rFonts w:hint="default"/>
        <w:lang w:val="ru-RU" w:eastAsia="en-US" w:bidi="ar-SA"/>
      </w:rPr>
    </w:lvl>
    <w:lvl w:ilvl="6" w:tplc="C8C25954">
      <w:numFmt w:val="bullet"/>
      <w:lvlText w:val="•"/>
      <w:lvlJc w:val="left"/>
      <w:pPr>
        <w:ind w:left="6803" w:hanging="280"/>
      </w:pPr>
      <w:rPr>
        <w:rFonts w:hint="default"/>
        <w:lang w:val="ru-RU" w:eastAsia="en-US" w:bidi="ar-SA"/>
      </w:rPr>
    </w:lvl>
    <w:lvl w:ilvl="7" w:tplc="46B26E30">
      <w:numFmt w:val="bullet"/>
      <w:lvlText w:val="•"/>
      <w:lvlJc w:val="left"/>
      <w:pPr>
        <w:ind w:left="7894" w:hanging="280"/>
      </w:pPr>
      <w:rPr>
        <w:rFonts w:hint="default"/>
        <w:lang w:val="ru-RU" w:eastAsia="en-US" w:bidi="ar-SA"/>
      </w:rPr>
    </w:lvl>
    <w:lvl w:ilvl="8" w:tplc="973E9294">
      <w:numFmt w:val="bullet"/>
      <w:lvlText w:val="•"/>
      <w:lvlJc w:val="left"/>
      <w:pPr>
        <w:ind w:left="8984" w:hanging="280"/>
      </w:pPr>
      <w:rPr>
        <w:rFonts w:hint="default"/>
        <w:lang w:val="ru-RU" w:eastAsia="en-US" w:bidi="ar-SA"/>
      </w:rPr>
    </w:lvl>
  </w:abstractNum>
  <w:abstractNum w:abstractNumId="102">
    <w:nsid w:val="62BB7C4E"/>
    <w:multiLevelType w:val="hybridMultilevel"/>
    <w:tmpl w:val="03A07FA4"/>
    <w:lvl w:ilvl="0" w:tplc="9DD6B1A2">
      <w:start w:val="1"/>
      <w:numFmt w:val="bullet"/>
      <w:lvlText w:val="—"/>
      <w:lvlJc w:val="left"/>
      <w:pPr>
        <w:ind w:left="1515" w:hanging="360"/>
      </w:pPr>
      <w:rPr>
        <w:color w:val="auto"/>
        <w:sz w:val="24"/>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3">
    <w:nsid w:val="62DB2EB3"/>
    <w:multiLevelType w:val="multilevel"/>
    <w:tmpl w:val="897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36431AE"/>
    <w:multiLevelType w:val="singleLevel"/>
    <w:tmpl w:val="3C864DE6"/>
    <w:lvl w:ilvl="0">
      <w:start w:val="1"/>
      <w:numFmt w:val="decimal"/>
      <w:lvlText w:val="%1."/>
      <w:legacy w:legacy="1" w:legacySpace="0" w:legacyIndent="278"/>
      <w:lvlJc w:val="left"/>
      <w:rPr>
        <w:rFonts w:ascii="Times New Roman" w:hAnsi="Times New Roman" w:cs="Times New Roman" w:hint="default"/>
      </w:rPr>
    </w:lvl>
  </w:abstractNum>
  <w:abstractNum w:abstractNumId="105">
    <w:nsid w:val="641962EC"/>
    <w:multiLevelType w:val="hybridMultilevel"/>
    <w:tmpl w:val="8C12046A"/>
    <w:lvl w:ilvl="0" w:tplc="CF520DFA">
      <w:start w:val="1"/>
      <w:numFmt w:val="decimal"/>
      <w:lvlText w:val="%1."/>
      <w:lvlJc w:val="left"/>
      <w:pPr>
        <w:ind w:left="1254" w:hanging="280"/>
      </w:pPr>
      <w:rPr>
        <w:rFonts w:ascii="Times New Roman" w:eastAsia="Times New Roman" w:hAnsi="Times New Roman" w:cs="Times New Roman" w:hint="default"/>
        <w:b/>
        <w:bCs/>
        <w:w w:val="100"/>
        <w:sz w:val="28"/>
        <w:szCs w:val="28"/>
        <w:lang w:val="ru-RU" w:eastAsia="en-US" w:bidi="ar-SA"/>
      </w:rPr>
    </w:lvl>
    <w:lvl w:ilvl="1" w:tplc="A282DE96">
      <w:numFmt w:val="bullet"/>
      <w:lvlText w:val="•"/>
      <w:lvlJc w:val="left"/>
      <w:pPr>
        <w:ind w:left="2308" w:hanging="280"/>
      </w:pPr>
      <w:rPr>
        <w:rFonts w:hint="default"/>
        <w:lang w:val="ru-RU" w:eastAsia="en-US" w:bidi="ar-SA"/>
      </w:rPr>
    </w:lvl>
    <w:lvl w:ilvl="2" w:tplc="CB4A5CF6">
      <w:numFmt w:val="bullet"/>
      <w:lvlText w:val="•"/>
      <w:lvlJc w:val="left"/>
      <w:pPr>
        <w:ind w:left="3357" w:hanging="280"/>
      </w:pPr>
      <w:rPr>
        <w:rFonts w:hint="default"/>
        <w:lang w:val="ru-RU" w:eastAsia="en-US" w:bidi="ar-SA"/>
      </w:rPr>
    </w:lvl>
    <w:lvl w:ilvl="3" w:tplc="DD6CFF7C">
      <w:numFmt w:val="bullet"/>
      <w:lvlText w:val="•"/>
      <w:lvlJc w:val="left"/>
      <w:pPr>
        <w:ind w:left="4405" w:hanging="280"/>
      </w:pPr>
      <w:rPr>
        <w:rFonts w:hint="default"/>
        <w:lang w:val="ru-RU" w:eastAsia="en-US" w:bidi="ar-SA"/>
      </w:rPr>
    </w:lvl>
    <w:lvl w:ilvl="4" w:tplc="C1F8CED4">
      <w:numFmt w:val="bullet"/>
      <w:lvlText w:val="•"/>
      <w:lvlJc w:val="left"/>
      <w:pPr>
        <w:ind w:left="5454" w:hanging="280"/>
      </w:pPr>
      <w:rPr>
        <w:rFonts w:hint="default"/>
        <w:lang w:val="ru-RU" w:eastAsia="en-US" w:bidi="ar-SA"/>
      </w:rPr>
    </w:lvl>
    <w:lvl w:ilvl="5" w:tplc="369C66FE">
      <w:numFmt w:val="bullet"/>
      <w:lvlText w:val="•"/>
      <w:lvlJc w:val="left"/>
      <w:pPr>
        <w:ind w:left="6503" w:hanging="280"/>
      </w:pPr>
      <w:rPr>
        <w:rFonts w:hint="default"/>
        <w:lang w:val="ru-RU" w:eastAsia="en-US" w:bidi="ar-SA"/>
      </w:rPr>
    </w:lvl>
    <w:lvl w:ilvl="6" w:tplc="9D7AE8E0">
      <w:numFmt w:val="bullet"/>
      <w:lvlText w:val="•"/>
      <w:lvlJc w:val="left"/>
      <w:pPr>
        <w:ind w:left="7551" w:hanging="280"/>
      </w:pPr>
      <w:rPr>
        <w:rFonts w:hint="default"/>
        <w:lang w:val="ru-RU" w:eastAsia="en-US" w:bidi="ar-SA"/>
      </w:rPr>
    </w:lvl>
    <w:lvl w:ilvl="7" w:tplc="A1CC925C">
      <w:numFmt w:val="bullet"/>
      <w:lvlText w:val="•"/>
      <w:lvlJc w:val="left"/>
      <w:pPr>
        <w:ind w:left="8600" w:hanging="280"/>
      </w:pPr>
      <w:rPr>
        <w:rFonts w:hint="default"/>
        <w:lang w:val="ru-RU" w:eastAsia="en-US" w:bidi="ar-SA"/>
      </w:rPr>
    </w:lvl>
    <w:lvl w:ilvl="8" w:tplc="5CD6033C">
      <w:numFmt w:val="bullet"/>
      <w:lvlText w:val="•"/>
      <w:lvlJc w:val="left"/>
      <w:pPr>
        <w:ind w:left="9648" w:hanging="280"/>
      </w:pPr>
      <w:rPr>
        <w:rFonts w:hint="default"/>
        <w:lang w:val="ru-RU" w:eastAsia="en-US" w:bidi="ar-SA"/>
      </w:rPr>
    </w:lvl>
  </w:abstractNum>
  <w:abstractNum w:abstractNumId="106">
    <w:nsid w:val="6467183E"/>
    <w:multiLevelType w:val="hybridMultilevel"/>
    <w:tmpl w:val="18B6463E"/>
    <w:lvl w:ilvl="0" w:tplc="1414A742">
      <w:start w:val="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64962016"/>
    <w:multiLevelType w:val="hybridMultilevel"/>
    <w:tmpl w:val="5FB06244"/>
    <w:lvl w:ilvl="0" w:tplc="3FAC01B0">
      <w:start w:val="1"/>
      <w:numFmt w:val="decimal"/>
      <w:lvlText w:val="%1."/>
      <w:lvlJc w:val="left"/>
      <w:pPr>
        <w:ind w:left="358" w:hanging="240"/>
      </w:pPr>
      <w:rPr>
        <w:rFonts w:ascii="Times New Roman" w:eastAsia="Times New Roman" w:hAnsi="Times New Roman" w:cs="Times New Roman" w:hint="default"/>
        <w:b/>
        <w:bCs/>
        <w:w w:val="100"/>
        <w:sz w:val="24"/>
        <w:szCs w:val="24"/>
        <w:lang w:val="ru-RU" w:eastAsia="en-US" w:bidi="ar-SA"/>
      </w:rPr>
    </w:lvl>
    <w:lvl w:ilvl="1" w:tplc="10AE510A">
      <w:numFmt w:val="bullet"/>
      <w:lvlText w:val="•"/>
      <w:lvlJc w:val="left"/>
      <w:pPr>
        <w:ind w:left="1338" w:hanging="240"/>
      </w:pPr>
      <w:rPr>
        <w:rFonts w:hint="default"/>
        <w:lang w:val="ru-RU" w:eastAsia="en-US" w:bidi="ar-SA"/>
      </w:rPr>
    </w:lvl>
    <w:lvl w:ilvl="2" w:tplc="87125D34">
      <w:numFmt w:val="bullet"/>
      <w:lvlText w:val="•"/>
      <w:lvlJc w:val="left"/>
      <w:pPr>
        <w:ind w:left="2317" w:hanging="240"/>
      </w:pPr>
      <w:rPr>
        <w:rFonts w:hint="default"/>
        <w:lang w:val="ru-RU" w:eastAsia="en-US" w:bidi="ar-SA"/>
      </w:rPr>
    </w:lvl>
    <w:lvl w:ilvl="3" w:tplc="0110FBD2">
      <w:numFmt w:val="bullet"/>
      <w:lvlText w:val="•"/>
      <w:lvlJc w:val="left"/>
      <w:pPr>
        <w:ind w:left="3296" w:hanging="240"/>
      </w:pPr>
      <w:rPr>
        <w:rFonts w:hint="default"/>
        <w:lang w:val="ru-RU" w:eastAsia="en-US" w:bidi="ar-SA"/>
      </w:rPr>
    </w:lvl>
    <w:lvl w:ilvl="4" w:tplc="34308BFA">
      <w:numFmt w:val="bullet"/>
      <w:lvlText w:val="•"/>
      <w:lvlJc w:val="left"/>
      <w:pPr>
        <w:ind w:left="4275" w:hanging="240"/>
      </w:pPr>
      <w:rPr>
        <w:rFonts w:hint="default"/>
        <w:lang w:val="ru-RU" w:eastAsia="en-US" w:bidi="ar-SA"/>
      </w:rPr>
    </w:lvl>
    <w:lvl w:ilvl="5" w:tplc="8DC2D9FE">
      <w:numFmt w:val="bullet"/>
      <w:lvlText w:val="•"/>
      <w:lvlJc w:val="left"/>
      <w:pPr>
        <w:ind w:left="5254" w:hanging="240"/>
      </w:pPr>
      <w:rPr>
        <w:rFonts w:hint="default"/>
        <w:lang w:val="ru-RU" w:eastAsia="en-US" w:bidi="ar-SA"/>
      </w:rPr>
    </w:lvl>
    <w:lvl w:ilvl="6" w:tplc="83ACC790">
      <w:numFmt w:val="bullet"/>
      <w:lvlText w:val="•"/>
      <w:lvlJc w:val="left"/>
      <w:pPr>
        <w:ind w:left="6233" w:hanging="240"/>
      </w:pPr>
      <w:rPr>
        <w:rFonts w:hint="default"/>
        <w:lang w:val="ru-RU" w:eastAsia="en-US" w:bidi="ar-SA"/>
      </w:rPr>
    </w:lvl>
    <w:lvl w:ilvl="7" w:tplc="8AEAAFE4">
      <w:numFmt w:val="bullet"/>
      <w:lvlText w:val="•"/>
      <w:lvlJc w:val="left"/>
      <w:pPr>
        <w:ind w:left="7212" w:hanging="240"/>
      </w:pPr>
      <w:rPr>
        <w:rFonts w:hint="default"/>
        <w:lang w:val="ru-RU" w:eastAsia="en-US" w:bidi="ar-SA"/>
      </w:rPr>
    </w:lvl>
    <w:lvl w:ilvl="8" w:tplc="7480D1B4">
      <w:numFmt w:val="bullet"/>
      <w:lvlText w:val="•"/>
      <w:lvlJc w:val="left"/>
      <w:pPr>
        <w:ind w:left="8191" w:hanging="240"/>
      </w:pPr>
      <w:rPr>
        <w:rFonts w:hint="default"/>
        <w:lang w:val="ru-RU" w:eastAsia="en-US" w:bidi="ar-SA"/>
      </w:rPr>
    </w:lvl>
  </w:abstractNum>
  <w:abstractNum w:abstractNumId="108">
    <w:nsid w:val="684D14CA"/>
    <w:multiLevelType w:val="multilevel"/>
    <w:tmpl w:val="6DE4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6B32186F"/>
    <w:multiLevelType w:val="hybridMultilevel"/>
    <w:tmpl w:val="235CE308"/>
    <w:lvl w:ilvl="0" w:tplc="6A0E153E">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346A4CC6">
      <w:numFmt w:val="bullet"/>
      <w:lvlText w:val="•"/>
      <w:lvlJc w:val="left"/>
      <w:pPr>
        <w:ind w:left="1602" w:hanging="280"/>
      </w:pPr>
      <w:rPr>
        <w:rFonts w:hint="default"/>
        <w:lang w:val="ru-RU" w:eastAsia="en-US" w:bidi="ar-SA"/>
      </w:rPr>
    </w:lvl>
    <w:lvl w:ilvl="2" w:tplc="9DECF976">
      <w:numFmt w:val="bullet"/>
      <w:lvlText w:val="•"/>
      <w:lvlJc w:val="left"/>
      <w:pPr>
        <w:ind w:left="2665" w:hanging="280"/>
      </w:pPr>
      <w:rPr>
        <w:rFonts w:hint="default"/>
        <w:lang w:val="ru-RU" w:eastAsia="en-US" w:bidi="ar-SA"/>
      </w:rPr>
    </w:lvl>
    <w:lvl w:ilvl="3" w:tplc="C4B27B60">
      <w:numFmt w:val="bullet"/>
      <w:lvlText w:val="•"/>
      <w:lvlJc w:val="left"/>
      <w:pPr>
        <w:ind w:left="3727" w:hanging="280"/>
      </w:pPr>
      <w:rPr>
        <w:rFonts w:hint="default"/>
        <w:lang w:val="ru-RU" w:eastAsia="en-US" w:bidi="ar-SA"/>
      </w:rPr>
    </w:lvl>
    <w:lvl w:ilvl="4" w:tplc="7A14DD22">
      <w:numFmt w:val="bullet"/>
      <w:lvlText w:val="•"/>
      <w:lvlJc w:val="left"/>
      <w:pPr>
        <w:ind w:left="4790" w:hanging="280"/>
      </w:pPr>
      <w:rPr>
        <w:rFonts w:hint="default"/>
        <w:lang w:val="ru-RU" w:eastAsia="en-US" w:bidi="ar-SA"/>
      </w:rPr>
    </w:lvl>
    <w:lvl w:ilvl="5" w:tplc="0A90A98A">
      <w:numFmt w:val="bullet"/>
      <w:lvlText w:val="•"/>
      <w:lvlJc w:val="left"/>
      <w:pPr>
        <w:ind w:left="5853" w:hanging="280"/>
      </w:pPr>
      <w:rPr>
        <w:rFonts w:hint="default"/>
        <w:lang w:val="ru-RU" w:eastAsia="en-US" w:bidi="ar-SA"/>
      </w:rPr>
    </w:lvl>
    <w:lvl w:ilvl="6" w:tplc="8670D6E0">
      <w:numFmt w:val="bullet"/>
      <w:lvlText w:val="•"/>
      <w:lvlJc w:val="left"/>
      <w:pPr>
        <w:ind w:left="6915" w:hanging="280"/>
      </w:pPr>
      <w:rPr>
        <w:rFonts w:hint="default"/>
        <w:lang w:val="ru-RU" w:eastAsia="en-US" w:bidi="ar-SA"/>
      </w:rPr>
    </w:lvl>
    <w:lvl w:ilvl="7" w:tplc="EC8EB4FC">
      <w:numFmt w:val="bullet"/>
      <w:lvlText w:val="•"/>
      <w:lvlJc w:val="left"/>
      <w:pPr>
        <w:ind w:left="7978" w:hanging="280"/>
      </w:pPr>
      <w:rPr>
        <w:rFonts w:hint="default"/>
        <w:lang w:val="ru-RU" w:eastAsia="en-US" w:bidi="ar-SA"/>
      </w:rPr>
    </w:lvl>
    <w:lvl w:ilvl="8" w:tplc="A524F37E">
      <w:numFmt w:val="bullet"/>
      <w:lvlText w:val="•"/>
      <w:lvlJc w:val="left"/>
      <w:pPr>
        <w:ind w:left="9040" w:hanging="280"/>
      </w:pPr>
      <w:rPr>
        <w:rFonts w:hint="default"/>
        <w:lang w:val="ru-RU" w:eastAsia="en-US" w:bidi="ar-SA"/>
      </w:rPr>
    </w:lvl>
  </w:abstractNum>
  <w:abstractNum w:abstractNumId="110">
    <w:nsid w:val="6B707140"/>
    <w:multiLevelType w:val="hybridMultilevel"/>
    <w:tmpl w:val="D31A41F2"/>
    <w:lvl w:ilvl="0" w:tplc="5AAAC476">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95BA71B2">
      <w:numFmt w:val="bullet"/>
      <w:lvlText w:val="•"/>
      <w:lvlJc w:val="left"/>
      <w:pPr>
        <w:ind w:left="1602" w:hanging="280"/>
      </w:pPr>
      <w:rPr>
        <w:rFonts w:hint="default"/>
        <w:lang w:val="ru-RU" w:eastAsia="en-US" w:bidi="ar-SA"/>
      </w:rPr>
    </w:lvl>
    <w:lvl w:ilvl="2" w:tplc="4EF46F5A">
      <w:numFmt w:val="bullet"/>
      <w:lvlText w:val="•"/>
      <w:lvlJc w:val="left"/>
      <w:pPr>
        <w:ind w:left="2665" w:hanging="280"/>
      </w:pPr>
      <w:rPr>
        <w:rFonts w:hint="default"/>
        <w:lang w:val="ru-RU" w:eastAsia="en-US" w:bidi="ar-SA"/>
      </w:rPr>
    </w:lvl>
    <w:lvl w:ilvl="3" w:tplc="6D8E5838">
      <w:numFmt w:val="bullet"/>
      <w:lvlText w:val="•"/>
      <w:lvlJc w:val="left"/>
      <w:pPr>
        <w:ind w:left="3727" w:hanging="280"/>
      </w:pPr>
      <w:rPr>
        <w:rFonts w:hint="default"/>
        <w:lang w:val="ru-RU" w:eastAsia="en-US" w:bidi="ar-SA"/>
      </w:rPr>
    </w:lvl>
    <w:lvl w:ilvl="4" w:tplc="E48427D0">
      <w:numFmt w:val="bullet"/>
      <w:lvlText w:val="•"/>
      <w:lvlJc w:val="left"/>
      <w:pPr>
        <w:ind w:left="4790" w:hanging="280"/>
      </w:pPr>
      <w:rPr>
        <w:rFonts w:hint="default"/>
        <w:lang w:val="ru-RU" w:eastAsia="en-US" w:bidi="ar-SA"/>
      </w:rPr>
    </w:lvl>
    <w:lvl w:ilvl="5" w:tplc="C480DA4C">
      <w:numFmt w:val="bullet"/>
      <w:lvlText w:val="•"/>
      <w:lvlJc w:val="left"/>
      <w:pPr>
        <w:ind w:left="5853" w:hanging="280"/>
      </w:pPr>
      <w:rPr>
        <w:rFonts w:hint="default"/>
        <w:lang w:val="ru-RU" w:eastAsia="en-US" w:bidi="ar-SA"/>
      </w:rPr>
    </w:lvl>
    <w:lvl w:ilvl="6" w:tplc="4DDA0D5C">
      <w:numFmt w:val="bullet"/>
      <w:lvlText w:val="•"/>
      <w:lvlJc w:val="left"/>
      <w:pPr>
        <w:ind w:left="6915" w:hanging="280"/>
      </w:pPr>
      <w:rPr>
        <w:rFonts w:hint="default"/>
        <w:lang w:val="ru-RU" w:eastAsia="en-US" w:bidi="ar-SA"/>
      </w:rPr>
    </w:lvl>
    <w:lvl w:ilvl="7" w:tplc="F88827C2">
      <w:numFmt w:val="bullet"/>
      <w:lvlText w:val="•"/>
      <w:lvlJc w:val="left"/>
      <w:pPr>
        <w:ind w:left="7978" w:hanging="280"/>
      </w:pPr>
      <w:rPr>
        <w:rFonts w:hint="default"/>
        <w:lang w:val="ru-RU" w:eastAsia="en-US" w:bidi="ar-SA"/>
      </w:rPr>
    </w:lvl>
    <w:lvl w:ilvl="8" w:tplc="BCB06458">
      <w:numFmt w:val="bullet"/>
      <w:lvlText w:val="•"/>
      <w:lvlJc w:val="left"/>
      <w:pPr>
        <w:ind w:left="9040" w:hanging="280"/>
      </w:pPr>
      <w:rPr>
        <w:rFonts w:hint="default"/>
        <w:lang w:val="ru-RU" w:eastAsia="en-US" w:bidi="ar-SA"/>
      </w:rPr>
    </w:lvl>
  </w:abstractNum>
  <w:abstractNum w:abstractNumId="111">
    <w:nsid w:val="6E5C7BCD"/>
    <w:multiLevelType w:val="hybridMultilevel"/>
    <w:tmpl w:val="88C216D4"/>
    <w:lvl w:ilvl="0" w:tplc="3342EC1E">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CC7C6368">
      <w:numFmt w:val="bullet"/>
      <w:lvlText w:val="•"/>
      <w:lvlJc w:val="left"/>
      <w:pPr>
        <w:ind w:left="2056" w:hanging="164"/>
      </w:pPr>
      <w:rPr>
        <w:rFonts w:hint="default"/>
        <w:lang w:val="ru-RU" w:eastAsia="en-US" w:bidi="ar-SA"/>
      </w:rPr>
    </w:lvl>
    <w:lvl w:ilvl="2" w:tplc="25A6A8D0">
      <w:numFmt w:val="bullet"/>
      <w:lvlText w:val="•"/>
      <w:lvlJc w:val="left"/>
      <w:pPr>
        <w:ind w:left="3133" w:hanging="164"/>
      </w:pPr>
      <w:rPr>
        <w:rFonts w:hint="default"/>
        <w:lang w:val="ru-RU" w:eastAsia="en-US" w:bidi="ar-SA"/>
      </w:rPr>
    </w:lvl>
    <w:lvl w:ilvl="3" w:tplc="D92AC952">
      <w:numFmt w:val="bullet"/>
      <w:lvlText w:val="•"/>
      <w:lvlJc w:val="left"/>
      <w:pPr>
        <w:ind w:left="4209" w:hanging="164"/>
      </w:pPr>
      <w:rPr>
        <w:rFonts w:hint="default"/>
        <w:lang w:val="ru-RU" w:eastAsia="en-US" w:bidi="ar-SA"/>
      </w:rPr>
    </w:lvl>
    <w:lvl w:ilvl="4" w:tplc="D1566F9E">
      <w:numFmt w:val="bullet"/>
      <w:lvlText w:val="•"/>
      <w:lvlJc w:val="left"/>
      <w:pPr>
        <w:ind w:left="5286" w:hanging="164"/>
      </w:pPr>
      <w:rPr>
        <w:rFonts w:hint="default"/>
        <w:lang w:val="ru-RU" w:eastAsia="en-US" w:bidi="ar-SA"/>
      </w:rPr>
    </w:lvl>
    <w:lvl w:ilvl="5" w:tplc="A066F122">
      <w:numFmt w:val="bullet"/>
      <w:lvlText w:val="•"/>
      <w:lvlJc w:val="left"/>
      <w:pPr>
        <w:ind w:left="6363" w:hanging="164"/>
      </w:pPr>
      <w:rPr>
        <w:rFonts w:hint="default"/>
        <w:lang w:val="ru-RU" w:eastAsia="en-US" w:bidi="ar-SA"/>
      </w:rPr>
    </w:lvl>
    <w:lvl w:ilvl="6" w:tplc="5A32C786">
      <w:numFmt w:val="bullet"/>
      <w:lvlText w:val="•"/>
      <w:lvlJc w:val="left"/>
      <w:pPr>
        <w:ind w:left="7439" w:hanging="164"/>
      </w:pPr>
      <w:rPr>
        <w:rFonts w:hint="default"/>
        <w:lang w:val="ru-RU" w:eastAsia="en-US" w:bidi="ar-SA"/>
      </w:rPr>
    </w:lvl>
    <w:lvl w:ilvl="7" w:tplc="EA685776">
      <w:numFmt w:val="bullet"/>
      <w:lvlText w:val="•"/>
      <w:lvlJc w:val="left"/>
      <w:pPr>
        <w:ind w:left="8516" w:hanging="164"/>
      </w:pPr>
      <w:rPr>
        <w:rFonts w:hint="default"/>
        <w:lang w:val="ru-RU" w:eastAsia="en-US" w:bidi="ar-SA"/>
      </w:rPr>
    </w:lvl>
    <w:lvl w:ilvl="8" w:tplc="D91483A6">
      <w:numFmt w:val="bullet"/>
      <w:lvlText w:val="•"/>
      <w:lvlJc w:val="left"/>
      <w:pPr>
        <w:ind w:left="9592" w:hanging="164"/>
      </w:pPr>
      <w:rPr>
        <w:rFonts w:hint="default"/>
        <w:lang w:val="ru-RU" w:eastAsia="en-US" w:bidi="ar-SA"/>
      </w:rPr>
    </w:lvl>
  </w:abstractNum>
  <w:abstractNum w:abstractNumId="112">
    <w:nsid w:val="6F9205EC"/>
    <w:multiLevelType w:val="hybridMultilevel"/>
    <w:tmpl w:val="D1F65026"/>
    <w:lvl w:ilvl="0" w:tplc="1FF08FD2">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F9E0A65A">
      <w:numFmt w:val="bullet"/>
      <w:lvlText w:val="•"/>
      <w:lvlJc w:val="left"/>
      <w:pPr>
        <w:ind w:left="1602" w:hanging="280"/>
      </w:pPr>
      <w:rPr>
        <w:rFonts w:hint="default"/>
        <w:lang w:val="ru-RU" w:eastAsia="en-US" w:bidi="ar-SA"/>
      </w:rPr>
    </w:lvl>
    <w:lvl w:ilvl="2" w:tplc="7C2AC8C8">
      <w:numFmt w:val="bullet"/>
      <w:lvlText w:val="•"/>
      <w:lvlJc w:val="left"/>
      <w:pPr>
        <w:ind w:left="2665" w:hanging="280"/>
      </w:pPr>
      <w:rPr>
        <w:rFonts w:hint="default"/>
        <w:lang w:val="ru-RU" w:eastAsia="en-US" w:bidi="ar-SA"/>
      </w:rPr>
    </w:lvl>
    <w:lvl w:ilvl="3" w:tplc="504616AE">
      <w:numFmt w:val="bullet"/>
      <w:lvlText w:val="•"/>
      <w:lvlJc w:val="left"/>
      <w:pPr>
        <w:ind w:left="3727" w:hanging="280"/>
      </w:pPr>
      <w:rPr>
        <w:rFonts w:hint="default"/>
        <w:lang w:val="ru-RU" w:eastAsia="en-US" w:bidi="ar-SA"/>
      </w:rPr>
    </w:lvl>
    <w:lvl w:ilvl="4" w:tplc="8960BC9A">
      <w:numFmt w:val="bullet"/>
      <w:lvlText w:val="•"/>
      <w:lvlJc w:val="left"/>
      <w:pPr>
        <w:ind w:left="4790" w:hanging="280"/>
      </w:pPr>
      <w:rPr>
        <w:rFonts w:hint="default"/>
        <w:lang w:val="ru-RU" w:eastAsia="en-US" w:bidi="ar-SA"/>
      </w:rPr>
    </w:lvl>
    <w:lvl w:ilvl="5" w:tplc="06A666E4">
      <w:numFmt w:val="bullet"/>
      <w:lvlText w:val="•"/>
      <w:lvlJc w:val="left"/>
      <w:pPr>
        <w:ind w:left="5853" w:hanging="280"/>
      </w:pPr>
      <w:rPr>
        <w:rFonts w:hint="default"/>
        <w:lang w:val="ru-RU" w:eastAsia="en-US" w:bidi="ar-SA"/>
      </w:rPr>
    </w:lvl>
    <w:lvl w:ilvl="6" w:tplc="AD923F92">
      <w:numFmt w:val="bullet"/>
      <w:lvlText w:val="•"/>
      <w:lvlJc w:val="left"/>
      <w:pPr>
        <w:ind w:left="6915" w:hanging="280"/>
      </w:pPr>
      <w:rPr>
        <w:rFonts w:hint="default"/>
        <w:lang w:val="ru-RU" w:eastAsia="en-US" w:bidi="ar-SA"/>
      </w:rPr>
    </w:lvl>
    <w:lvl w:ilvl="7" w:tplc="17B6FDD2">
      <w:numFmt w:val="bullet"/>
      <w:lvlText w:val="•"/>
      <w:lvlJc w:val="left"/>
      <w:pPr>
        <w:ind w:left="7978" w:hanging="280"/>
      </w:pPr>
      <w:rPr>
        <w:rFonts w:hint="default"/>
        <w:lang w:val="ru-RU" w:eastAsia="en-US" w:bidi="ar-SA"/>
      </w:rPr>
    </w:lvl>
    <w:lvl w:ilvl="8" w:tplc="F586D9E2">
      <w:numFmt w:val="bullet"/>
      <w:lvlText w:val="•"/>
      <w:lvlJc w:val="left"/>
      <w:pPr>
        <w:ind w:left="9040" w:hanging="280"/>
      </w:pPr>
      <w:rPr>
        <w:rFonts w:hint="default"/>
        <w:lang w:val="ru-RU" w:eastAsia="en-US" w:bidi="ar-SA"/>
      </w:rPr>
    </w:lvl>
  </w:abstractNum>
  <w:abstractNum w:abstractNumId="113">
    <w:nsid w:val="719B04DB"/>
    <w:multiLevelType w:val="hybridMultilevel"/>
    <w:tmpl w:val="F662CC14"/>
    <w:lvl w:ilvl="0" w:tplc="CFB4A93C">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E1DC6E1E">
      <w:start w:val="1"/>
      <w:numFmt w:val="bullet"/>
      <w:lvlText w:val="o"/>
      <w:lvlJc w:val="left"/>
      <w:pPr>
        <w:ind w:left="1440" w:hanging="360"/>
      </w:pPr>
      <w:rPr>
        <w:rFonts w:ascii="Courier New" w:eastAsia="Courier New" w:hAnsi="Courier New" w:cs="Courier New" w:hint="default"/>
      </w:rPr>
    </w:lvl>
    <w:lvl w:ilvl="2" w:tplc="12129686">
      <w:start w:val="1"/>
      <w:numFmt w:val="bullet"/>
      <w:lvlText w:val="§"/>
      <w:lvlJc w:val="left"/>
      <w:pPr>
        <w:ind w:left="2160" w:hanging="360"/>
      </w:pPr>
      <w:rPr>
        <w:rFonts w:ascii="Wingdings" w:eastAsia="Wingdings" w:hAnsi="Wingdings" w:cs="Wingdings" w:hint="default"/>
      </w:rPr>
    </w:lvl>
    <w:lvl w:ilvl="3" w:tplc="28A00B7C">
      <w:start w:val="1"/>
      <w:numFmt w:val="bullet"/>
      <w:lvlText w:val="·"/>
      <w:lvlJc w:val="left"/>
      <w:pPr>
        <w:ind w:left="2880" w:hanging="360"/>
      </w:pPr>
      <w:rPr>
        <w:rFonts w:ascii="Symbol" w:eastAsia="Symbol" w:hAnsi="Symbol" w:cs="Symbol" w:hint="default"/>
      </w:rPr>
    </w:lvl>
    <w:lvl w:ilvl="4" w:tplc="EEEA41B8">
      <w:start w:val="1"/>
      <w:numFmt w:val="bullet"/>
      <w:lvlText w:val="o"/>
      <w:lvlJc w:val="left"/>
      <w:pPr>
        <w:ind w:left="3600" w:hanging="360"/>
      </w:pPr>
      <w:rPr>
        <w:rFonts w:ascii="Courier New" w:eastAsia="Courier New" w:hAnsi="Courier New" w:cs="Courier New" w:hint="default"/>
      </w:rPr>
    </w:lvl>
    <w:lvl w:ilvl="5" w:tplc="BA002C10">
      <w:start w:val="1"/>
      <w:numFmt w:val="bullet"/>
      <w:lvlText w:val="§"/>
      <w:lvlJc w:val="left"/>
      <w:pPr>
        <w:ind w:left="4320" w:hanging="360"/>
      </w:pPr>
      <w:rPr>
        <w:rFonts w:ascii="Wingdings" w:eastAsia="Wingdings" w:hAnsi="Wingdings" w:cs="Wingdings" w:hint="default"/>
      </w:rPr>
    </w:lvl>
    <w:lvl w:ilvl="6" w:tplc="DB76C8FC">
      <w:start w:val="1"/>
      <w:numFmt w:val="bullet"/>
      <w:lvlText w:val="·"/>
      <w:lvlJc w:val="left"/>
      <w:pPr>
        <w:ind w:left="5040" w:hanging="360"/>
      </w:pPr>
      <w:rPr>
        <w:rFonts w:ascii="Symbol" w:eastAsia="Symbol" w:hAnsi="Symbol" w:cs="Symbol" w:hint="default"/>
      </w:rPr>
    </w:lvl>
    <w:lvl w:ilvl="7" w:tplc="EDF69EC6">
      <w:start w:val="1"/>
      <w:numFmt w:val="bullet"/>
      <w:lvlText w:val="o"/>
      <w:lvlJc w:val="left"/>
      <w:pPr>
        <w:ind w:left="5760" w:hanging="360"/>
      </w:pPr>
      <w:rPr>
        <w:rFonts w:ascii="Courier New" w:eastAsia="Courier New" w:hAnsi="Courier New" w:cs="Courier New" w:hint="default"/>
      </w:rPr>
    </w:lvl>
    <w:lvl w:ilvl="8" w:tplc="BC92DC4A">
      <w:start w:val="1"/>
      <w:numFmt w:val="bullet"/>
      <w:lvlText w:val="§"/>
      <w:lvlJc w:val="left"/>
      <w:pPr>
        <w:ind w:left="6480" w:hanging="360"/>
      </w:pPr>
      <w:rPr>
        <w:rFonts w:ascii="Wingdings" w:eastAsia="Wingdings" w:hAnsi="Wingdings" w:cs="Wingdings" w:hint="default"/>
      </w:rPr>
    </w:lvl>
  </w:abstractNum>
  <w:abstractNum w:abstractNumId="114">
    <w:nsid w:val="71C26A9B"/>
    <w:multiLevelType w:val="multilevel"/>
    <w:tmpl w:val="10C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71C30CB2"/>
    <w:multiLevelType w:val="hybridMultilevel"/>
    <w:tmpl w:val="6E54F684"/>
    <w:lvl w:ilvl="0" w:tplc="CC686844">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637633FA">
      <w:start w:val="1"/>
      <w:numFmt w:val="bullet"/>
      <w:lvlText w:val="o"/>
      <w:lvlJc w:val="left"/>
      <w:pPr>
        <w:ind w:left="1440" w:hanging="360"/>
      </w:pPr>
      <w:rPr>
        <w:rFonts w:ascii="Courier New" w:eastAsia="Courier New" w:hAnsi="Courier New" w:cs="Courier New" w:hint="default"/>
      </w:rPr>
    </w:lvl>
    <w:lvl w:ilvl="2" w:tplc="84704FF2">
      <w:start w:val="1"/>
      <w:numFmt w:val="bullet"/>
      <w:lvlText w:val="§"/>
      <w:lvlJc w:val="left"/>
      <w:pPr>
        <w:ind w:left="2160" w:hanging="360"/>
      </w:pPr>
      <w:rPr>
        <w:rFonts w:ascii="Wingdings" w:eastAsia="Wingdings" w:hAnsi="Wingdings" w:cs="Wingdings" w:hint="default"/>
      </w:rPr>
    </w:lvl>
    <w:lvl w:ilvl="3" w:tplc="69322548">
      <w:start w:val="1"/>
      <w:numFmt w:val="bullet"/>
      <w:lvlText w:val="·"/>
      <w:lvlJc w:val="left"/>
      <w:pPr>
        <w:ind w:left="2880" w:hanging="360"/>
      </w:pPr>
      <w:rPr>
        <w:rFonts w:ascii="Symbol" w:eastAsia="Symbol" w:hAnsi="Symbol" w:cs="Symbol" w:hint="default"/>
      </w:rPr>
    </w:lvl>
    <w:lvl w:ilvl="4" w:tplc="A5E0F19A">
      <w:start w:val="1"/>
      <w:numFmt w:val="bullet"/>
      <w:lvlText w:val="o"/>
      <w:lvlJc w:val="left"/>
      <w:pPr>
        <w:ind w:left="3600" w:hanging="360"/>
      </w:pPr>
      <w:rPr>
        <w:rFonts w:ascii="Courier New" w:eastAsia="Courier New" w:hAnsi="Courier New" w:cs="Courier New" w:hint="default"/>
      </w:rPr>
    </w:lvl>
    <w:lvl w:ilvl="5" w:tplc="53A8A398">
      <w:start w:val="1"/>
      <w:numFmt w:val="bullet"/>
      <w:lvlText w:val="§"/>
      <w:lvlJc w:val="left"/>
      <w:pPr>
        <w:ind w:left="4320" w:hanging="360"/>
      </w:pPr>
      <w:rPr>
        <w:rFonts w:ascii="Wingdings" w:eastAsia="Wingdings" w:hAnsi="Wingdings" w:cs="Wingdings" w:hint="default"/>
      </w:rPr>
    </w:lvl>
    <w:lvl w:ilvl="6" w:tplc="8420595E">
      <w:start w:val="1"/>
      <w:numFmt w:val="bullet"/>
      <w:lvlText w:val="·"/>
      <w:lvlJc w:val="left"/>
      <w:pPr>
        <w:ind w:left="5040" w:hanging="360"/>
      </w:pPr>
      <w:rPr>
        <w:rFonts w:ascii="Symbol" w:eastAsia="Symbol" w:hAnsi="Symbol" w:cs="Symbol" w:hint="default"/>
      </w:rPr>
    </w:lvl>
    <w:lvl w:ilvl="7" w:tplc="C4163B30">
      <w:start w:val="1"/>
      <w:numFmt w:val="bullet"/>
      <w:lvlText w:val="o"/>
      <w:lvlJc w:val="left"/>
      <w:pPr>
        <w:ind w:left="5760" w:hanging="360"/>
      </w:pPr>
      <w:rPr>
        <w:rFonts w:ascii="Courier New" w:eastAsia="Courier New" w:hAnsi="Courier New" w:cs="Courier New" w:hint="default"/>
      </w:rPr>
    </w:lvl>
    <w:lvl w:ilvl="8" w:tplc="EC12F6E4">
      <w:start w:val="1"/>
      <w:numFmt w:val="bullet"/>
      <w:lvlText w:val="§"/>
      <w:lvlJc w:val="left"/>
      <w:pPr>
        <w:ind w:left="6480" w:hanging="360"/>
      </w:pPr>
      <w:rPr>
        <w:rFonts w:ascii="Wingdings" w:eastAsia="Wingdings" w:hAnsi="Wingdings" w:cs="Wingdings" w:hint="default"/>
      </w:rPr>
    </w:lvl>
  </w:abstractNum>
  <w:abstractNum w:abstractNumId="116">
    <w:nsid w:val="71EA7101"/>
    <w:multiLevelType w:val="hybridMultilevel"/>
    <w:tmpl w:val="1DCECE6C"/>
    <w:lvl w:ilvl="0" w:tplc="B372BCAE">
      <w:numFmt w:val="bullet"/>
      <w:lvlText w:val="-"/>
      <w:lvlJc w:val="left"/>
      <w:pPr>
        <w:ind w:left="974" w:hanging="274"/>
      </w:pPr>
      <w:rPr>
        <w:rFonts w:ascii="Times New Roman" w:eastAsia="Times New Roman" w:hAnsi="Times New Roman" w:cs="Times New Roman" w:hint="default"/>
        <w:w w:val="99"/>
        <w:sz w:val="28"/>
        <w:szCs w:val="28"/>
        <w:lang w:val="ru-RU" w:eastAsia="en-US" w:bidi="ar-SA"/>
      </w:rPr>
    </w:lvl>
    <w:lvl w:ilvl="1" w:tplc="0088B63C">
      <w:numFmt w:val="bullet"/>
      <w:lvlText w:val="•"/>
      <w:lvlJc w:val="left"/>
      <w:pPr>
        <w:ind w:left="2056" w:hanging="274"/>
      </w:pPr>
      <w:rPr>
        <w:rFonts w:hint="default"/>
        <w:lang w:val="ru-RU" w:eastAsia="en-US" w:bidi="ar-SA"/>
      </w:rPr>
    </w:lvl>
    <w:lvl w:ilvl="2" w:tplc="8A6CFA88">
      <w:numFmt w:val="bullet"/>
      <w:lvlText w:val="•"/>
      <w:lvlJc w:val="left"/>
      <w:pPr>
        <w:ind w:left="3133" w:hanging="274"/>
      </w:pPr>
      <w:rPr>
        <w:rFonts w:hint="default"/>
        <w:lang w:val="ru-RU" w:eastAsia="en-US" w:bidi="ar-SA"/>
      </w:rPr>
    </w:lvl>
    <w:lvl w:ilvl="3" w:tplc="E648EE88">
      <w:numFmt w:val="bullet"/>
      <w:lvlText w:val="•"/>
      <w:lvlJc w:val="left"/>
      <w:pPr>
        <w:ind w:left="4209" w:hanging="274"/>
      </w:pPr>
      <w:rPr>
        <w:rFonts w:hint="default"/>
        <w:lang w:val="ru-RU" w:eastAsia="en-US" w:bidi="ar-SA"/>
      </w:rPr>
    </w:lvl>
    <w:lvl w:ilvl="4" w:tplc="7CD0A0FC">
      <w:numFmt w:val="bullet"/>
      <w:lvlText w:val="•"/>
      <w:lvlJc w:val="left"/>
      <w:pPr>
        <w:ind w:left="5286" w:hanging="274"/>
      </w:pPr>
      <w:rPr>
        <w:rFonts w:hint="default"/>
        <w:lang w:val="ru-RU" w:eastAsia="en-US" w:bidi="ar-SA"/>
      </w:rPr>
    </w:lvl>
    <w:lvl w:ilvl="5" w:tplc="4F9C6386">
      <w:numFmt w:val="bullet"/>
      <w:lvlText w:val="•"/>
      <w:lvlJc w:val="left"/>
      <w:pPr>
        <w:ind w:left="6363" w:hanging="274"/>
      </w:pPr>
      <w:rPr>
        <w:rFonts w:hint="default"/>
        <w:lang w:val="ru-RU" w:eastAsia="en-US" w:bidi="ar-SA"/>
      </w:rPr>
    </w:lvl>
    <w:lvl w:ilvl="6" w:tplc="9E84CF28">
      <w:numFmt w:val="bullet"/>
      <w:lvlText w:val="•"/>
      <w:lvlJc w:val="left"/>
      <w:pPr>
        <w:ind w:left="7439" w:hanging="274"/>
      </w:pPr>
      <w:rPr>
        <w:rFonts w:hint="default"/>
        <w:lang w:val="ru-RU" w:eastAsia="en-US" w:bidi="ar-SA"/>
      </w:rPr>
    </w:lvl>
    <w:lvl w:ilvl="7" w:tplc="B56CA838">
      <w:numFmt w:val="bullet"/>
      <w:lvlText w:val="•"/>
      <w:lvlJc w:val="left"/>
      <w:pPr>
        <w:ind w:left="8516" w:hanging="274"/>
      </w:pPr>
      <w:rPr>
        <w:rFonts w:hint="default"/>
        <w:lang w:val="ru-RU" w:eastAsia="en-US" w:bidi="ar-SA"/>
      </w:rPr>
    </w:lvl>
    <w:lvl w:ilvl="8" w:tplc="F558CCC6">
      <w:numFmt w:val="bullet"/>
      <w:lvlText w:val="•"/>
      <w:lvlJc w:val="left"/>
      <w:pPr>
        <w:ind w:left="9592" w:hanging="274"/>
      </w:pPr>
      <w:rPr>
        <w:rFonts w:hint="default"/>
        <w:lang w:val="ru-RU" w:eastAsia="en-US" w:bidi="ar-SA"/>
      </w:rPr>
    </w:lvl>
  </w:abstractNum>
  <w:abstractNum w:abstractNumId="117">
    <w:nsid w:val="72CC429D"/>
    <w:multiLevelType w:val="hybridMultilevel"/>
    <w:tmpl w:val="691CC056"/>
    <w:lvl w:ilvl="0" w:tplc="5F001794">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FC9A66DC">
      <w:numFmt w:val="bullet"/>
      <w:lvlText w:val="•"/>
      <w:lvlJc w:val="left"/>
      <w:pPr>
        <w:ind w:left="1602" w:hanging="280"/>
      </w:pPr>
      <w:rPr>
        <w:rFonts w:hint="default"/>
        <w:lang w:val="ru-RU" w:eastAsia="en-US" w:bidi="ar-SA"/>
      </w:rPr>
    </w:lvl>
    <w:lvl w:ilvl="2" w:tplc="78A4B426">
      <w:numFmt w:val="bullet"/>
      <w:lvlText w:val="•"/>
      <w:lvlJc w:val="left"/>
      <w:pPr>
        <w:ind w:left="2665" w:hanging="280"/>
      </w:pPr>
      <w:rPr>
        <w:rFonts w:hint="default"/>
        <w:lang w:val="ru-RU" w:eastAsia="en-US" w:bidi="ar-SA"/>
      </w:rPr>
    </w:lvl>
    <w:lvl w:ilvl="3" w:tplc="8634143E">
      <w:numFmt w:val="bullet"/>
      <w:lvlText w:val="•"/>
      <w:lvlJc w:val="left"/>
      <w:pPr>
        <w:ind w:left="3727" w:hanging="280"/>
      </w:pPr>
      <w:rPr>
        <w:rFonts w:hint="default"/>
        <w:lang w:val="ru-RU" w:eastAsia="en-US" w:bidi="ar-SA"/>
      </w:rPr>
    </w:lvl>
    <w:lvl w:ilvl="4" w:tplc="FAF08E7E">
      <w:numFmt w:val="bullet"/>
      <w:lvlText w:val="•"/>
      <w:lvlJc w:val="left"/>
      <w:pPr>
        <w:ind w:left="4790" w:hanging="280"/>
      </w:pPr>
      <w:rPr>
        <w:rFonts w:hint="default"/>
        <w:lang w:val="ru-RU" w:eastAsia="en-US" w:bidi="ar-SA"/>
      </w:rPr>
    </w:lvl>
    <w:lvl w:ilvl="5" w:tplc="E918B9CA">
      <w:numFmt w:val="bullet"/>
      <w:lvlText w:val="•"/>
      <w:lvlJc w:val="left"/>
      <w:pPr>
        <w:ind w:left="5853" w:hanging="280"/>
      </w:pPr>
      <w:rPr>
        <w:rFonts w:hint="default"/>
        <w:lang w:val="ru-RU" w:eastAsia="en-US" w:bidi="ar-SA"/>
      </w:rPr>
    </w:lvl>
    <w:lvl w:ilvl="6" w:tplc="FCC2484E">
      <w:numFmt w:val="bullet"/>
      <w:lvlText w:val="•"/>
      <w:lvlJc w:val="left"/>
      <w:pPr>
        <w:ind w:left="6915" w:hanging="280"/>
      </w:pPr>
      <w:rPr>
        <w:rFonts w:hint="default"/>
        <w:lang w:val="ru-RU" w:eastAsia="en-US" w:bidi="ar-SA"/>
      </w:rPr>
    </w:lvl>
    <w:lvl w:ilvl="7" w:tplc="3DCACB30">
      <w:numFmt w:val="bullet"/>
      <w:lvlText w:val="•"/>
      <w:lvlJc w:val="left"/>
      <w:pPr>
        <w:ind w:left="7978" w:hanging="280"/>
      </w:pPr>
      <w:rPr>
        <w:rFonts w:hint="default"/>
        <w:lang w:val="ru-RU" w:eastAsia="en-US" w:bidi="ar-SA"/>
      </w:rPr>
    </w:lvl>
    <w:lvl w:ilvl="8" w:tplc="986CF158">
      <w:numFmt w:val="bullet"/>
      <w:lvlText w:val="•"/>
      <w:lvlJc w:val="left"/>
      <w:pPr>
        <w:ind w:left="9040" w:hanging="280"/>
      </w:pPr>
      <w:rPr>
        <w:rFonts w:hint="default"/>
        <w:lang w:val="ru-RU" w:eastAsia="en-US" w:bidi="ar-SA"/>
      </w:rPr>
    </w:lvl>
  </w:abstractNum>
  <w:abstractNum w:abstractNumId="118">
    <w:nsid w:val="73BB12F9"/>
    <w:multiLevelType w:val="hybridMultilevel"/>
    <w:tmpl w:val="4D5AF9BA"/>
    <w:lvl w:ilvl="0" w:tplc="18FA9AB2">
      <w:start w:val="2"/>
      <w:numFmt w:val="decimal"/>
      <w:lvlText w:val="%1"/>
      <w:lvlJc w:val="left"/>
      <w:pPr>
        <w:ind w:left="5663" w:hanging="360"/>
      </w:pPr>
      <w:rPr>
        <w:rFonts w:hint="default"/>
      </w:rPr>
    </w:lvl>
    <w:lvl w:ilvl="1" w:tplc="1B723710" w:tentative="1">
      <w:start w:val="1"/>
      <w:numFmt w:val="lowerLetter"/>
      <w:lvlText w:val="%2."/>
      <w:lvlJc w:val="left"/>
      <w:pPr>
        <w:ind w:left="6383" w:hanging="360"/>
      </w:pPr>
    </w:lvl>
    <w:lvl w:ilvl="2" w:tplc="B4E8C048" w:tentative="1">
      <w:start w:val="1"/>
      <w:numFmt w:val="lowerRoman"/>
      <w:lvlText w:val="%3."/>
      <w:lvlJc w:val="right"/>
      <w:pPr>
        <w:ind w:left="7103" w:hanging="180"/>
      </w:pPr>
    </w:lvl>
    <w:lvl w:ilvl="3" w:tplc="38487262" w:tentative="1">
      <w:start w:val="1"/>
      <w:numFmt w:val="decimal"/>
      <w:lvlText w:val="%4."/>
      <w:lvlJc w:val="left"/>
      <w:pPr>
        <w:ind w:left="7823" w:hanging="360"/>
      </w:pPr>
    </w:lvl>
    <w:lvl w:ilvl="4" w:tplc="7A98791A" w:tentative="1">
      <w:start w:val="1"/>
      <w:numFmt w:val="lowerLetter"/>
      <w:lvlText w:val="%5."/>
      <w:lvlJc w:val="left"/>
      <w:pPr>
        <w:ind w:left="8543" w:hanging="360"/>
      </w:pPr>
    </w:lvl>
    <w:lvl w:ilvl="5" w:tplc="46E8BFFC" w:tentative="1">
      <w:start w:val="1"/>
      <w:numFmt w:val="lowerRoman"/>
      <w:lvlText w:val="%6."/>
      <w:lvlJc w:val="right"/>
      <w:pPr>
        <w:ind w:left="9263" w:hanging="180"/>
      </w:pPr>
    </w:lvl>
    <w:lvl w:ilvl="6" w:tplc="DC82FF38" w:tentative="1">
      <w:start w:val="1"/>
      <w:numFmt w:val="decimal"/>
      <w:lvlText w:val="%7."/>
      <w:lvlJc w:val="left"/>
      <w:pPr>
        <w:ind w:left="9983" w:hanging="360"/>
      </w:pPr>
    </w:lvl>
    <w:lvl w:ilvl="7" w:tplc="8BCC943A" w:tentative="1">
      <w:start w:val="1"/>
      <w:numFmt w:val="lowerLetter"/>
      <w:lvlText w:val="%8."/>
      <w:lvlJc w:val="left"/>
      <w:pPr>
        <w:ind w:left="10703" w:hanging="360"/>
      </w:pPr>
    </w:lvl>
    <w:lvl w:ilvl="8" w:tplc="EE2E1692" w:tentative="1">
      <w:start w:val="1"/>
      <w:numFmt w:val="lowerRoman"/>
      <w:lvlText w:val="%9."/>
      <w:lvlJc w:val="right"/>
      <w:pPr>
        <w:ind w:left="11423" w:hanging="180"/>
      </w:pPr>
    </w:lvl>
  </w:abstractNum>
  <w:abstractNum w:abstractNumId="119">
    <w:nsid w:val="7981216F"/>
    <w:multiLevelType w:val="hybridMultilevel"/>
    <w:tmpl w:val="69EC23BE"/>
    <w:lvl w:ilvl="0" w:tplc="B1E4048A">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nsid w:val="79C25A10"/>
    <w:multiLevelType w:val="multilevel"/>
    <w:tmpl w:val="A1B0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BF37BB6"/>
    <w:multiLevelType w:val="hybridMultilevel"/>
    <w:tmpl w:val="2478639E"/>
    <w:lvl w:ilvl="0" w:tplc="B980D20E">
      <w:start w:val="15"/>
      <w:numFmt w:val="bullet"/>
      <w:lvlText w:val="-"/>
      <w:lvlJc w:val="left"/>
      <w:pPr>
        <w:ind w:left="720" w:hanging="360"/>
      </w:pPr>
      <w:rPr>
        <w:rFonts w:ascii="Times New Roman" w:eastAsia="Times New Roman" w:hAnsi="Times New Roman" w:cs="Times New Roman" w:hint="default"/>
      </w:rPr>
    </w:lvl>
    <w:lvl w:ilvl="1" w:tplc="DF52FF02" w:tentative="1">
      <w:start w:val="1"/>
      <w:numFmt w:val="bullet"/>
      <w:lvlText w:val="o"/>
      <w:lvlJc w:val="left"/>
      <w:pPr>
        <w:ind w:left="1440" w:hanging="360"/>
      </w:pPr>
      <w:rPr>
        <w:rFonts w:ascii="Courier New" w:hAnsi="Courier New" w:cs="Courier New" w:hint="default"/>
      </w:rPr>
    </w:lvl>
    <w:lvl w:ilvl="2" w:tplc="8A624802" w:tentative="1">
      <w:start w:val="1"/>
      <w:numFmt w:val="bullet"/>
      <w:lvlText w:val=""/>
      <w:lvlJc w:val="left"/>
      <w:pPr>
        <w:ind w:left="2160" w:hanging="360"/>
      </w:pPr>
      <w:rPr>
        <w:rFonts w:ascii="Wingdings" w:hAnsi="Wingdings" w:hint="default"/>
      </w:rPr>
    </w:lvl>
    <w:lvl w:ilvl="3" w:tplc="C80AC08E" w:tentative="1">
      <w:start w:val="1"/>
      <w:numFmt w:val="bullet"/>
      <w:lvlText w:val=""/>
      <w:lvlJc w:val="left"/>
      <w:pPr>
        <w:ind w:left="2880" w:hanging="360"/>
      </w:pPr>
      <w:rPr>
        <w:rFonts w:ascii="Symbol" w:hAnsi="Symbol" w:hint="default"/>
      </w:rPr>
    </w:lvl>
    <w:lvl w:ilvl="4" w:tplc="B2285B86" w:tentative="1">
      <w:start w:val="1"/>
      <w:numFmt w:val="bullet"/>
      <w:lvlText w:val="o"/>
      <w:lvlJc w:val="left"/>
      <w:pPr>
        <w:ind w:left="3600" w:hanging="360"/>
      </w:pPr>
      <w:rPr>
        <w:rFonts w:ascii="Courier New" w:hAnsi="Courier New" w:cs="Courier New" w:hint="default"/>
      </w:rPr>
    </w:lvl>
    <w:lvl w:ilvl="5" w:tplc="A992F390" w:tentative="1">
      <w:start w:val="1"/>
      <w:numFmt w:val="bullet"/>
      <w:lvlText w:val=""/>
      <w:lvlJc w:val="left"/>
      <w:pPr>
        <w:ind w:left="4320" w:hanging="360"/>
      </w:pPr>
      <w:rPr>
        <w:rFonts w:ascii="Wingdings" w:hAnsi="Wingdings" w:hint="default"/>
      </w:rPr>
    </w:lvl>
    <w:lvl w:ilvl="6" w:tplc="8182C9EA" w:tentative="1">
      <w:start w:val="1"/>
      <w:numFmt w:val="bullet"/>
      <w:lvlText w:val=""/>
      <w:lvlJc w:val="left"/>
      <w:pPr>
        <w:ind w:left="5040" w:hanging="360"/>
      </w:pPr>
      <w:rPr>
        <w:rFonts w:ascii="Symbol" w:hAnsi="Symbol" w:hint="default"/>
      </w:rPr>
    </w:lvl>
    <w:lvl w:ilvl="7" w:tplc="C448B9FC" w:tentative="1">
      <w:start w:val="1"/>
      <w:numFmt w:val="bullet"/>
      <w:lvlText w:val="o"/>
      <w:lvlJc w:val="left"/>
      <w:pPr>
        <w:ind w:left="5760" w:hanging="360"/>
      </w:pPr>
      <w:rPr>
        <w:rFonts w:ascii="Courier New" w:hAnsi="Courier New" w:cs="Courier New" w:hint="default"/>
      </w:rPr>
    </w:lvl>
    <w:lvl w:ilvl="8" w:tplc="79089D80" w:tentative="1">
      <w:start w:val="1"/>
      <w:numFmt w:val="bullet"/>
      <w:lvlText w:val=""/>
      <w:lvlJc w:val="left"/>
      <w:pPr>
        <w:ind w:left="6480" w:hanging="360"/>
      </w:pPr>
      <w:rPr>
        <w:rFonts w:ascii="Wingdings" w:hAnsi="Wingdings" w:hint="default"/>
      </w:rPr>
    </w:lvl>
  </w:abstractNum>
  <w:abstractNum w:abstractNumId="122">
    <w:nsid w:val="7CF0500A"/>
    <w:multiLevelType w:val="hybridMultilevel"/>
    <w:tmpl w:val="CE262BBE"/>
    <w:lvl w:ilvl="0" w:tplc="0419000F">
      <w:start w:val="1"/>
      <w:numFmt w:val="decimal"/>
      <w:lvlText w:val="%1."/>
      <w:lvlJc w:val="left"/>
      <w:pPr>
        <w:ind w:left="1185" w:hanging="211"/>
      </w:pPr>
      <w:rPr>
        <w:rFonts w:ascii="Times New Roman" w:eastAsia="Times New Roman" w:hAnsi="Times New Roman" w:cs="Times New Roman" w:hint="default"/>
        <w:w w:val="100"/>
        <w:sz w:val="26"/>
        <w:szCs w:val="26"/>
        <w:lang w:val="ru-RU" w:eastAsia="en-US" w:bidi="ar-SA"/>
      </w:rPr>
    </w:lvl>
    <w:lvl w:ilvl="1" w:tplc="04190019">
      <w:numFmt w:val="bullet"/>
      <w:lvlText w:val="-"/>
      <w:lvlJc w:val="left"/>
      <w:pPr>
        <w:ind w:left="1348" w:hanging="164"/>
      </w:pPr>
      <w:rPr>
        <w:rFonts w:ascii="Times New Roman" w:eastAsia="Times New Roman" w:hAnsi="Times New Roman" w:cs="Times New Roman" w:hint="default"/>
        <w:w w:val="99"/>
        <w:sz w:val="28"/>
        <w:szCs w:val="28"/>
        <w:lang w:val="ru-RU" w:eastAsia="en-US" w:bidi="ar-SA"/>
      </w:rPr>
    </w:lvl>
    <w:lvl w:ilvl="2" w:tplc="0419001B">
      <w:numFmt w:val="bullet"/>
      <w:lvlText w:val="•"/>
      <w:lvlJc w:val="left"/>
      <w:pPr>
        <w:ind w:left="2496" w:hanging="164"/>
      </w:pPr>
      <w:rPr>
        <w:lang w:val="ru-RU" w:eastAsia="en-US" w:bidi="ar-SA"/>
      </w:rPr>
    </w:lvl>
    <w:lvl w:ilvl="3" w:tplc="0419000F">
      <w:numFmt w:val="bullet"/>
      <w:lvlText w:val="•"/>
      <w:lvlJc w:val="left"/>
      <w:pPr>
        <w:ind w:left="3652" w:hanging="164"/>
      </w:pPr>
      <w:rPr>
        <w:lang w:val="ru-RU" w:eastAsia="en-US" w:bidi="ar-SA"/>
      </w:rPr>
    </w:lvl>
    <w:lvl w:ilvl="4" w:tplc="04190019">
      <w:numFmt w:val="bullet"/>
      <w:lvlText w:val="•"/>
      <w:lvlJc w:val="left"/>
      <w:pPr>
        <w:ind w:left="4808" w:hanging="164"/>
      </w:pPr>
      <w:rPr>
        <w:lang w:val="ru-RU" w:eastAsia="en-US" w:bidi="ar-SA"/>
      </w:rPr>
    </w:lvl>
    <w:lvl w:ilvl="5" w:tplc="0419001B">
      <w:numFmt w:val="bullet"/>
      <w:lvlText w:val="•"/>
      <w:lvlJc w:val="left"/>
      <w:pPr>
        <w:ind w:left="5964" w:hanging="164"/>
      </w:pPr>
      <w:rPr>
        <w:lang w:val="ru-RU" w:eastAsia="en-US" w:bidi="ar-SA"/>
      </w:rPr>
    </w:lvl>
    <w:lvl w:ilvl="6" w:tplc="0419000F">
      <w:numFmt w:val="bullet"/>
      <w:lvlText w:val="•"/>
      <w:lvlJc w:val="left"/>
      <w:pPr>
        <w:ind w:left="7121" w:hanging="164"/>
      </w:pPr>
      <w:rPr>
        <w:lang w:val="ru-RU" w:eastAsia="en-US" w:bidi="ar-SA"/>
      </w:rPr>
    </w:lvl>
    <w:lvl w:ilvl="7" w:tplc="04190019">
      <w:numFmt w:val="bullet"/>
      <w:lvlText w:val="•"/>
      <w:lvlJc w:val="left"/>
      <w:pPr>
        <w:ind w:left="8277" w:hanging="164"/>
      </w:pPr>
      <w:rPr>
        <w:lang w:val="ru-RU" w:eastAsia="en-US" w:bidi="ar-SA"/>
      </w:rPr>
    </w:lvl>
    <w:lvl w:ilvl="8" w:tplc="0419001B">
      <w:numFmt w:val="bullet"/>
      <w:lvlText w:val="•"/>
      <w:lvlJc w:val="left"/>
      <w:pPr>
        <w:ind w:left="9433" w:hanging="164"/>
      </w:pPr>
      <w:rPr>
        <w:lang w:val="ru-RU" w:eastAsia="en-US" w:bidi="ar-SA"/>
      </w:rPr>
    </w:lvl>
  </w:abstractNum>
  <w:abstractNum w:abstractNumId="123">
    <w:nsid w:val="7EFB25CF"/>
    <w:multiLevelType w:val="hybridMultilevel"/>
    <w:tmpl w:val="602CF472"/>
    <w:lvl w:ilvl="0" w:tplc="0419000F">
      <w:start w:val="1"/>
      <w:numFmt w:val="decimal"/>
      <w:lvlText w:val="%1."/>
      <w:lvlJc w:val="left"/>
      <w:pPr>
        <w:ind w:left="532" w:hanging="280"/>
      </w:pPr>
      <w:rPr>
        <w:rFonts w:ascii="Times New Roman" w:eastAsia="Times New Roman" w:hAnsi="Times New Roman" w:cs="Times New Roman" w:hint="default"/>
        <w:b w:val="0"/>
        <w:bCs w:val="0"/>
        <w:i w:val="0"/>
        <w:iCs w:val="0"/>
        <w:w w:val="100"/>
        <w:sz w:val="28"/>
        <w:szCs w:val="28"/>
        <w:lang w:val="ru-RU" w:eastAsia="en-US" w:bidi="ar-SA"/>
      </w:rPr>
    </w:lvl>
    <w:lvl w:ilvl="1" w:tplc="04190019">
      <w:numFmt w:val="bullet"/>
      <w:lvlText w:val="•"/>
      <w:lvlJc w:val="left"/>
      <w:pPr>
        <w:ind w:left="1602" w:hanging="280"/>
      </w:pPr>
      <w:rPr>
        <w:rFonts w:hint="default"/>
        <w:lang w:val="ru-RU" w:eastAsia="en-US" w:bidi="ar-SA"/>
      </w:rPr>
    </w:lvl>
    <w:lvl w:ilvl="2" w:tplc="0419001B">
      <w:numFmt w:val="bullet"/>
      <w:lvlText w:val="•"/>
      <w:lvlJc w:val="left"/>
      <w:pPr>
        <w:ind w:left="2665" w:hanging="280"/>
      </w:pPr>
      <w:rPr>
        <w:rFonts w:hint="default"/>
        <w:lang w:val="ru-RU" w:eastAsia="en-US" w:bidi="ar-SA"/>
      </w:rPr>
    </w:lvl>
    <w:lvl w:ilvl="3" w:tplc="0419000F">
      <w:numFmt w:val="bullet"/>
      <w:lvlText w:val="•"/>
      <w:lvlJc w:val="left"/>
      <w:pPr>
        <w:ind w:left="3727" w:hanging="280"/>
      </w:pPr>
      <w:rPr>
        <w:rFonts w:hint="default"/>
        <w:lang w:val="ru-RU" w:eastAsia="en-US" w:bidi="ar-SA"/>
      </w:rPr>
    </w:lvl>
    <w:lvl w:ilvl="4" w:tplc="04190019">
      <w:numFmt w:val="bullet"/>
      <w:lvlText w:val="•"/>
      <w:lvlJc w:val="left"/>
      <w:pPr>
        <w:ind w:left="4790" w:hanging="280"/>
      </w:pPr>
      <w:rPr>
        <w:rFonts w:hint="default"/>
        <w:lang w:val="ru-RU" w:eastAsia="en-US" w:bidi="ar-SA"/>
      </w:rPr>
    </w:lvl>
    <w:lvl w:ilvl="5" w:tplc="0419001B">
      <w:numFmt w:val="bullet"/>
      <w:lvlText w:val="•"/>
      <w:lvlJc w:val="left"/>
      <w:pPr>
        <w:ind w:left="5853" w:hanging="280"/>
      </w:pPr>
      <w:rPr>
        <w:rFonts w:hint="default"/>
        <w:lang w:val="ru-RU" w:eastAsia="en-US" w:bidi="ar-SA"/>
      </w:rPr>
    </w:lvl>
    <w:lvl w:ilvl="6" w:tplc="0419000F">
      <w:numFmt w:val="bullet"/>
      <w:lvlText w:val="•"/>
      <w:lvlJc w:val="left"/>
      <w:pPr>
        <w:ind w:left="6915" w:hanging="280"/>
      </w:pPr>
      <w:rPr>
        <w:rFonts w:hint="default"/>
        <w:lang w:val="ru-RU" w:eastAsia="en-US" w:bidi="ar-SA"/>
      </w:rPr>
    </w:lvl>
    <w:lvl w:ilvl="7" w:tplc="04190019">
      <w:numFmt w:val="bullet"/>
      <w:lvlText w:val="•"/>
      <w:lvlJc w:val="left"/>
      <w:pPr>
        <w:ind w:left="7978" w:hanging="280"/>
      </w:pPr>
      <w:rPr>
        <w:rFonts w:hint="default"/>
        <w:lang w:val="ru-RU" w:eastAsia="en-US" w:bidi="ar-SA"/>
      </w:rPr>
    </w:lvl>
    <w:lvl w:ilvl="8" w:tplc="0419001B">
      <w:numFmt w:val="bullet"/>
      <w:lvlText w:val="•"/>
      <w:lvlJc w:val="left"/>
      <w:pPr>
        <w:ind w:left="9040" w:hanging="280"/>
      </w:pPr>
      <w:rPr>
        <w:rFonts w:hint="default"/>
        <w:lang w:val="ru-RU" w:eastAsia="en-US" w:bidi="ar-SA"/>
      </w:rPr>
    </w:lvl>
  </w:abstractNum>
  <w:num w:numId="1">
    <w:abstractNumId w:val="42"/>
  </w:num>
  <w:num w:numId="2">
    <w:abstractNumId w:val="82"/>
  </w:num>
  <w:num w:numId="3">
    <w:abstractNumId w:val="100"/>
  </w:num>
  <w:num w:numId="4">
    <w:abstractNumId w:val="78"/>
  </w:num>
  <w:num w:numId="5">
    <w:abstractNumId w:val="115"/>
  </w:num>
  <w:num w:numId="6">
    <w:abstractNumId w:val="28"/>
  </w:num>
  <w:num w:numId="7">
    <w:abstractNumId w:val="113"/>
  </w:num>
  <w:num w:numId="8">
    <w:abstractNumId w:val="97"/>
  </w:num>
  <w:num w:numId="9">
    <w:abstractNumId w:val="77"/>
  </w:num>
  <w:num w:numId="10">
    <w:abstractNumId w:val="86"/>
  </w:num>
  <w:num w:numId="11">
    <w:abstractNumId w:val="19"/>
  </w:num>
  <w:num w:numId="12">
    <w:abstractNumId w:val="70"/>
  </w:num>
  <w:num w:numId="13">
    <w:abstractNumId w:val="3"/>
  </w:num>
  <w:num w:numId="14">
    <w:abstractNumId w:val="106"/>
  </w:num>
  <w:num w:numId="15">
    <w:abstractNumId w:val="120"/>
  </w:num>
  <w:num w:numId="16">
    <w:abstractNumId w:val="114"/>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26"/>
  </w:num>
  <w:num w:numId="22">
    <w:abstractNumId w:val="93"/>
  </w:num>
  <w:num w:numId="23">
    <w:abstractNumId w:val="41"/>
  </w:num>
  <w:num w:numId="24">
    <w:abstractNumId w:val="16"/>
  </w:num>
  <w:num w:numId="25">
    <w:abstractNumId w:val="107"/>
  </w:num>
  <w:num w:numId="26">
    <w:abstractNumId w:val="54"/>
  </w:num>
  <w:num w:numId="27">
    <w:abstractNumId w:val="14"/>
  </w:num>
  <w:num w:numId="28">
    <w:abstractNumId w:val="45"/>
  </w:num>
  <w:num w:numId="29">
    <w:abstractNumId w:val="44"/>
  </w:num>
  <w:num w:numId="30">
    <w:abstractNumId w:val="25"/>
  </w:num>
  <w:num w:numId="31">
    <w:abstractNumId w:val="8"/>
  </w:num>
  <w:num w:numId="32">
    <w:abstractNumId w:val="27"/>
  </w:num>
  <w:num w:numId="33">
    <w:abstractNumId w:val="39"/>
  </w:num>
  <w:num w:numId="34">
    <w:abstractNumId w:val="59"/>
  </w:num>
  <w:num w:numId="35">
    <w:abstractNumId w:val="7"/>
  </w:num>
  <w:num w:numId="36">
    <w:abstractNumId w:val="5"/>
  </w:num>
  <w:num w:numId="37">
    <w:abstractNumId w:val="35"/>
  </w:num>
  <w:num w:numId="38">
    <w:abstractNumId w:val="73"/>
  </w:num>
  <w:num w:numId="39">
    <w:abstractNumId w:val="24"/>
  </w:num>
  <w:num w:numId="40">
    <w:abstractNumId w:val="71"/>
  </w:num>
  <w:num w:numId="41">
    <w:abstractNumId w:val="61"/>
  </w:num>
  <w:num w:numId="42">
    <w:abstractNumId w:val="63"/>
  </w:num>
  <w:num w:numId="43">
    <w:abstractNumId w:val="43"/>
  </w:num>
  <w:num w:numId="44">
    <w:abstractNumId w:val="96"/>
  </w:num>
  <w:num w:numId="45">
    <w:abstractNumId w:val="76"/>
  </w:num>
  <w:num w:numId="46">
    <w:abstractNumId w:val="9"/>
  </w:num>
  <w:num w:numId="47">
    <w:abstractNumId w:val="33"/>
  </w:num>
  <w:num w:numId="48">
    <w:abstractNumId w:val="36"/>
  </w:num>
  <w:num w:numId="49">
    <w:abstractNumId w:val="110"/>
  </w:num>
  <w:num w:numId="50">
    <w:abstractNumId w:val="117"/>
  </w:num>
  <w:num w:numId="51">
    <w:abstractNumId w:val="46"/>
  </w:num>
  <w:num w:numId="52">
    <w:abstractNumId w:val="112"/>
  </w:num>
  <w:num w:numId="53">
    <w:abstractNumId w:val="29"/>
  </w:num>
  <w:num w:numId="54">
    <w:abstractNumId w:val="123"/>
  </w:num>
  <w:num w:numId="55">
    <w:abstractNumId w:val="37"/>
  </w:num>
  <w:num w:numId="56">
    <w:abstractNumId w:val="69"/>
  </w:num>
  <w:num w:numId="57">
    <w:abstractNumId w:val="94"/>
  </w:num>
  <w:num w:numId="58">
    <w:abstractNumId w:val="109"/>
  </w:num>
  <w:num w:numId="59">
    <w:abstractNumId w:val="95"/>
  </w:num>
  <w:num w:numId="60">
    <w:abstractNumId w:val="65"/>
  </w:num>
  <w:num w:numId="61">
    <w:abstractNumId w:val="92"/>
  </w:num>
  <w:num w:numId="62">
    <w:abstractNumId w:val="101"/>
  </w:num>
  <w:num w:numId="63">
    <w:abstractNumId w:val="57"/>
    <w:lvlOverride w:ilvl="0">
      <w:startOverride w:val="1"/>
    </w:lvlOverride>
    <w:lvlOverride w:ilvl="1"/>
    <w:lvlOverride w:ilvl="2"/>
    <w:lvlOverride w:ilvl="3"/>
    <w:lvlOverride w:ilvl="4"/>
    <w:lvlOverride w:ilvl="5"/>
    <w:lvlOverride w:ilvl="6"/>
    <w:lvlOverride w:ilvl="7"/>
    <w:lvlOverride w:ilvl="8"/>
  </w:num>
  <w:num w:numId="64">
    <w:abstractNumId w:val="67"/>
  </w:num>
  <w:num w:numId="65">
    <w:abstractNumId w:val="52"/>
    <w:lvlOverride w:ilvl="0">
      <w:startOverride w:val="1"/>
    </w:lvlOverride>
    <w:lvlOverride w:ilvl="1"/>
    <w:lvlOverride w:ilvl="2"/>
    <w:lvlOverride w:ilvl="3"/>
    <w:lvlOverride w:ilvl="4"/>
    <w:lvlOverride w:ilvl="5"/>
    <w:lvlOverride w:ilvl="6"/>
    <w:lvlOverride w:ilvl="7"/>
    <w:lvlOverride w:ilvl="8"/>
  </w:num>
  <w:num w:numId="66">
    <w:abstractNumId w:val="91"/>
    <w:lvlOverride w:ilvl="0">
      <w:startOverride w:val="11"/>
    </w:lvlOverride>
    <w:lvlOverride w:ilvl="1"/>
    <w:lvlOverride w:ilvl="2"/>
    <w:lvlOverride w:ilvl="3"/>
    <w:lvlOverride w:ilvl="4"/>
    <w:lvlOverride w:ilvl="5"/>
    <w:lvlOverride w:ilvl="6"/>
    <w:lvlOverride w:ilvl="7"/>
    <w:lvlOverride w:ilvl="8"/>
  </w:num>
  <w:num w:numId="67">
    <w:abstractNumId w:val="121"/>
  </w:num>
  <w:num w:numId="68">
    <w:abstractNumId w:val="108"/>
  </w:num>
  <w:num w:numId="69">
    <w:abstractNumId w:val="103"/>
  </w:num>
  <w:num w:numId="70">
    <w:abstractNumId w:val="47"/>
  </w:num>
  <w:num w:numId="71">
    <w:abstractNumId w:val="62"/>
  </w:num>
  <w:num w:numId="72">
    <w:abstractNumId w:val="20"/>
  </w:num>
  <w:num w:numId="73">
    <w:abstractNumId w:val="87"/>
  </w:num>
  <w:num w:numId="74">
    <w:abstractNumId w:val="23"/>
  </w:num>
  <w:num w:numId="75">
    <w:abstractNumId w:val="49"/>
  </w:num>
  <w:num w:numId="76">
    <w:abstractNumId w:val="50"/>
  </w:num>
  <w:num w:numId="77">
    <w:abstractNumId w:val="15"/>
  </w:num>
  <w:num w:numId="78">
    <w:abstractNumId w:val="12"/>
  </w:num>
  <w:num w:numId="79">
    <w:abstractNumId w:val="60"/>
  </w:num>
  <w:num w:numId="80">
    <w:abstractNumId w:val="74"/>
  </w:num>
  <w:num w:numId="81">
    <w:abstractNumId w:val="13"/>
  </w:num>
  <w:num w:numId="82">
    <w:abstractNumId w:val="90"/>
  </w:num>
  <w:num w:numId="83">
    <w:abstractNumId w:val="89"/>
  </w:num>
  <w:num w:numId="84">
    <w:abstractNumId w:val="10"/>
  </w:num>
  <w:num w:numId="85">
    <w:abstractNumId w:val="38"/>
  </w:num>
  <w:num w:numId="86">
    <w:abstractNumId w:val="22"/>
  </w:num>
  <w:num w:numId="87">
    <w:abstractNumId w:val="31"/>
  </w:num>
  <w:num w:numId="88">
    <w:abstractNumId w:val="48"/>
  </w:num>
  <w:num w:numId="89">
    <w:abstractNumId w:val="88"/>
  </w:num>
  <w:num w:numId="90">
    <w:abstractNumId w:val="4"/>
  </w:num>
  <w:num w:numId="91">
    <w:abstractNumId w:val="118"/>
  </w:num>
  <w:num w:numId="92">
    <w:abstractNumId w:val="58"/>
  </w:num>
  <w:num w:numId="93">
    <w:abstractNumId w:val="80"/>
  </w:num>
  <w:num w:numId="94">
    <w:abstractNumId w:val="40"/>
  </w:num>
  <w:num w:numId="95">
    <w:abstractNumId w:val="104"/>
  </w:num>
  <w:num w:numId="96">
    <w:abstractNumId w:val="119"/>
  </w:num>
  <w:num w:numId="97">
    <w:abstractNumId w:val="55"/>
  </w:num>
  <w:num w:numId="98">
    <w:abstractNumId w:val="85"/>
  </w:num>
  <w:num w:numId="99">
    <w:abstractNumId w:val="17"/>
  </w:num>
  <w:num w:numId="100">
    <w:abstractNumId w:val="75"/>
  </w:num>
  <w:num w:numId="101">
    <w:abstractNumId w:val="122"/>
    <w:lvlOverride w:ilvl="0">
      <w:startOverride w:val="1"/>
    </w:lvlOverride>
    <w:lvlOverride w:ilvl="1"/>
    <w:lvlOverride w:ilvl="2"/>
    <w:lvlOverride w:ilvl="3"/>
    <w:lvlOverride w:ilvl="4"/>
    <w:lvlOverride w:ilvl="5"/>
    <w:lvlOverride w:ilvl="6"/>
    <w:lvlOverride w:ilvl="7"/>
    <w:lvlOverride w:ilvl="8"/>
  </w:num>
  <w:num w:numId="102">
    <w:abstractNumId w:val="68"/>
  </w:num>
  <w:num w:numId="103">
    <w:abstractNumId w:val="72"/>
  </w:num>
  <w:num w:numId="104">
    <w:abstractNumId w:val="99"/>
  </w:num>
  <w:num w:numId="105">
    <w:abstractNumId w:val="30"/>
  </w:num>
  <w:num w:numId="106">
    <w:abstractNumId w:val="105"/>
  </w:num>
  <w:num w:numId="107">
    <w:abstractNumId w:val="79"/>
  </w:num>
  <w:num w:numId="108">
    <w:abstractNumId w:val="53"/>
  </w:num>
  <w:num w:numId="109">
    <w:abstractNumId w:val="6"/>
  </w:num>
  <w:num w:numId="110">
    <w:abstractNumId w:val="81"/>
  </w:num>
  <w:num w:numId="111">
    <w:abstractNumId w:val="116"/>
  </w:num>
  <w:num w:numId="112">
    <w:abstractNumId w:val="64"/>
  </w:num>
  <w:num w:numId="113">
    <w:abstractNumId w:val="111"/>
  </w:num>
  <w:num w:numId="114">
    <w:abstractNumId w:val="66"/>
  </w:num>
  <w:num w:numId="115">
    <w:abstractNumId w:val="56"/>
  </w:num>
  <w:num w:numId="116">
    <w:abstractNumId w:val="98"/>
  </w:num>
  <w:num w:numId="117">
    <w:abstractNumId w:val="21"/>
  </w:num>
  <w:num w:numId="118">
    <w:abstractNumId w:val="83"/>
  </w:num>
  <w:num w:numId="119">
    <w:abstractNumId w:val="34"/>
  </w:num>
  <w:num w:numId="120">
    <w:abstractNumId w:val="102"/>
  </w:num>
  <w:num w:numId="121">
    <w:abstractNumId w:val="84"/>
  </w:num>
  <w:num w:numId="122">
    <w:abstractNumId w:val="11"/>
  </w:num>
  <w:numIdMacAtCleanup w:val="1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1"/>
    <w:footnote w:id="0"/>
  </w:footnotePr>
  <w:endnotePr>
    <w:endnote w:id="-1"/>
    <w:endnote w:id="0"/>
  </w:endnotePr>
  <w:compat/>
  <w:rsids>
    <w:rsidRoot w:val="00C05B01"/>
    <w:rsid w:val="000015A6"/>
    <w:rsid w:val="00010C1E"/>
    <w:rsid w:val="00030C74"/>
    <w:rsid w:val="0004239E"/>
    <w:rsid w:val="000805B0"/>
    <w:rsid w:val="00086DF4"/>
    <w:rsid w:val="000C2C19"/>
    <w:rsid w:val="000C7D87"/>
    <w:rsid w:val="000D213F"/>
    <w:rsid w:val="000E4D6D"/>
    <w:rsid w:val="00130F62"/>
    <w:rsid w:val="00142411"/>
    <w:rsid w:val="00161FEC"/>
    <w:rsid w:val="001D6460"/>
    <w:rsid w:val="001E1513"/>
    <w:rsid w:val="00202CEC"/>
    <w:rsid w:val="00262106"/>
    <w:rsid w:val="00290807"/>
    <w:rsid w:val="002D21EB"/>
    <w:rsid w:val="00302266"/>
    <w:rsid w:val="00337477"/>
    <w:rsid w:val="00350A61"/>
    <w:rsid w:val="00362C4F"/>
    <w:rsid w:val="00396A0C"/>
    <w:rsid w:val="003D43E2"/>
    <w:rsid w:val="003D6009"/>
    <w:rsid w:val="003E3228"/>
    <w:rsid w:val="00402057"/>
    <w:rsid w:val="00421115"/>
    <w:rsid w:val="00487C16"/>
    <w:rsid w:val="004D2310"/>
    <w:rsid w:val="004E1055"/>
    <w:rsid w:val="004E4203"/>
    <w:rsid w:val="004F0F90"/>
    <w:rsid w:val="004F4469"/>
    <w:rsid w:val="005003FA"/>
    <w:rsid w:val="005172AA"/>
    <w:rsid w:val="00520A16"/>
    <w:rsid w:val="005213CF"/>
    <w:rsid w:val="00521B4B"/>
    <w:rsid w:val="00533825"/>
    <w:rsid w:val="00573EDE"/>
    <w:rsid w:val="005C5570"/>
    <w:rsid w:val="005E39FC"/>
    <w:rsid w:val="006100C6"/>
    <w:rsid w:val="00631190"/>
    <w:rsid w:val="0065532F"/>
    <w:rsid w:val="00672F7A"/>
    <w:rsid w:val="0068471F"/>
    <w:rsid w:val="006B1F8B"/>
    <w:rsid w:val="006E2882"/>
    <w:rsid w:val="006E642F"/>
    <w:rsid w:val="00707EEE"/>
    <w:rsid w:val="007160AF"/>
    <w:rsid w:val="00736373"/>
    <w:rsid w:val="00744DAF"/>
    <w:rsid w:val="00792316"/>
    <w:rsid w:val="007C070D"/>
    <w:rsid w:val="007F0A55"/>
    <w:rsid w:val="007F3856"/>
    <w:rsid w:val="00810E4A"/>
    <w:rsid w:val="00822DDA"/>
    <w:rsid w:val="00831728"/>
    <w:rsid w:val="00863990"/>
    <w:rsid w:val="008704DC"/>
    <w:rsid w:val="008B5749"/>
    <w:rsid w:val="008D417C"/>
    <w:rsid w:val="008E133F"/>
    <w:rsid w:val="008E6511"/>
    <w:rsid w:val="0090258C"/>
    <w:rsid w:val="0090316D"/>
    <w:rsid w:val="0094723B"/>
    <w:rsid w:val="00961B26"/>
    <w:rsid w:val="009A2B37"/>
    <w:rsid w:val="009A3C79"/>
    <w:rsid w:val="009A4F05"/>
    <w:rsid w:val="009A66A7"/>
    <w:rsid w:val="009C7113"/>
    <w:rsid w:val="009E2155"/>
    <w:rsid w:val="009E3996"/>
    <w:rsid w:val="00A4020C"/>
    <w:rsid w:val="00A430D5"/>
    <w:rsid w:val="00AB2880"/>
    <w:rsid w:val="00AC0757"/>
    <w:rsid w:val="00AC34EA"/>
    <w:rsid w:val="00AD09D0"/>
    <w:rsid w:val="00AD1FF8"/>
    <w:rsid w:val="00AE38BF"/>
    <w:rsid w:val="00AE3A21"/>
    <w:rsid w:val="00B11DE5"/>
    <w:rsid w:val="00B25AD7"/>
    <w:rsid w:val="00B34780"/>
    <w:rsid w:val="00B4614D"/>
    <w:rsid w:val="00B64D5D"/>
    <w:rsid w:val="00B66DF7"/>
    <w:rsid w:val="00BB21E3"/>
    <w:rsid w:val="00BD26FD"/>
    <w:rsid w:val="00BE3AAB"/>
    <w:rsid w:val="00C05876"/>
    <w:rsid w:val="00C05B01"/>
    <w:rsid w:val="00C234FB"/>
    <w:rsid w:val="00C30D6B"/>
    <w:rsid w:val="00C42115"/>
    <w:rsid w:val="00C6111F"/>
    <w:rsid w:val="00C80EA7"/>
    <w:rsid w:val="00CA28B1"/>
    <w:rsid w:val="00D11BF9"/>
    <w:rsid w:val="00D12589"/>
    <w:rsid w:val="00D2737B"/>
    <w:rsid w:val="00D42319"/>
    <w:rsid w:val="00D46B77"/>
    <w:rsid w:val="00D52656"/>
    <w:rsid w:val="00D63125"/>
    <w:rsid w:val="00D77F0D"/>
    <w:rsid w:val="00D85782"/>
    <w:rsid w:val="00DA04BF"/>
    <w:rsid w:val="00DA30DA"/>
    <w:rsid w:val="00DB552B"/>
    <w:rsid w:val="00DC41C6"/>
    <w:rsid w:val="00DC435C"/>
    <w:rsid w:val="00DC5BCD"/>
    <w:rsid w:val="00DE58D9"/>
    <w:rsid w:val="00DE7F2D"/>
    <w:rsid w:val="00DF3184"/>
    <w:rsid w:val="00E13F79"/>
    <w:rsid w:val="00E249D7"/>
    <w:rsid w:val="00E32D0D"/>
    <w:rsid w:val="00E375E5"/>
    <w:rsid w:val="00E54747"/>
    <w:rsid w:val="00E77873"/>
    <w:rsid w:val="00E846C1"/>
    <w:rsid w:val="00EB79E9"/>
    <w:rsid w:val="00ED2E7C"/>
    <w:rsid w:val="00EF0AB9"/>
    <w:rsid w:val="00EF2C0A"/>
    <w:rsid w:val="00F03FB3"/>
    <w:rsid w:val="00F14E41"/>
    <w:rsid w:val="00F41B2E"/>
    <w:rsid w:val="00F42A00"/>
    <w:rsid w:val="00F45824"/>
    <w:rsid w:val="00F81D86"/>
    <w:rsid w:val="00FA38BD"/>
    <w:rsid w:val="00FC60C5"/>
    <w:rsid w:val="00FD3E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0"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List" w:uiPriority="0"/>
    <w:lsdException w:name="List Number" w:uiPriority="0"/>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Table Simple 1" w:uiPriority="0"/>
    <w:lsdException w:name="Table Simple 2" w:uiPriority="0"/>
    <w:lsdException w:name="Table Simple 3" w:uiPriority="0"/>
    <w:lsdException w:name="Table Classic 1" w:uiPriority="0"/>
    <w:lsdException w:name="Table Grid 1" w:uiPriority="0"/>
    <w:lsdException w:name="Table Grid 6" w:uiPriority="0"/>
    <w:lsdException w:name="Table Elegant" w:uiPriority="0"/>
    <w:lsdException w:name="Table Subtle 1" w:uiPriority="0"/>
    <w:lsdException w:name="Table Subtle 2" w:uiPriority="0"/>
    <w:lsdException w:name="Table Web 1" w:uiPriority="0"/>
    <w:lsdException w:name="Table Web 2" w:uiPriority="0"/>
    <w:lsdException w:name="Table Web 3" w:uiPriority="0"/>
    <w:lsdException w:name="Balloon Text"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05B01"/>
    <w:pPr>
      <w:spacing w:after="0" w:line="240" w:lineRule="auto"/>
      <w:jc w:val="both"/>
    </w:pPr>
    <w:rPr>
      <w:rFonts w:ascii="Times New Roman" w:eastAsia="Times New Roman" w:hAnsi="Times New Roman" w:cs="Times New Roman"/>
      <w:sz w:val="20"/>
      <w:szCs w:val="20"/>
      <w:lang w:eastAsia="ru-RU"/>
    </w:rPr>
  </w:style>
  <w:style w:type="paragraph" w:styleId="10">
    <w:name w:val="heading 1"/>
    <w:basedOn w:val="a2"/>
    <w:next w:val="a2"/>
    <w:link w:val="11"/>
    <w:uiPriority w:val="9"/>
    <w:qFormat/>
    <w:rsid w:val="00C05B01"/>
    <w:pPr>
      <w:keepNext/>
      <w:ind w:left="567" w:right="567" w:firstLine="567"/>
      <w:jc w:val="center"/>
      <w:outlineLvl w:val="0"/>
    </w:pPr>
    <w:rPr>
      <w:b/>
      <w:i/>
      <w:sz w:val="24"/>
    </w:rPr>
  </w:style>
  <w:style w:type="paragraph" w:styleId="2">
    <w:name w:val="heading 2"/>
    <w:basedOn w:val="a2"/>
    <w:next w:val="a2"/>
    <w:link w:val="20"/>
    <w:qFormat/>
    <w:rsid w:val="00C05B01"/>
    <w:pPr>
      <w:keepNext/>
      <w:ind w:right="567" w:firstLine="851"/>
      <w:outlineLvl w:val="1"/>
    </w:pPr>
    <w:rPr>
      <w:b/>
      <w:sz w:val="24"/>
    </w:rPr>
  </w:style>
  <w:style w:type="paragraph" w:styleId="3">
    <w:name w:val="heading 3"/>
    <w:basedOn w:val="a2"/>
    <w:next w:val="a2"/>
    <w:link w:val="30"/>
    <w:uiPriority w:val="9"/>
    <w:qFormat/>
    <w:rsid w:val="00C05B01"/>
    <w:pPr>
      <w:keepNext/>
      <w:ind w:right="-999" w:firstLine="851"/>
      <w:outlineLvl w:val="2"/>
    </w:pPr>
    <w:rPr>
      <w:b/>
      <w:i/>
      <w:sz w:val="28"/>
    </w:rPr>
  </w:style>
  <w:style w:type="paragraph" w:styleId="4">
    <w:name w:val="heading 4"/>
    <w:basedOn w:val="a2"/>
    <w:next w:val="a2"/>
    <w:link w:val="40"/>
    <w:uiPriority w:val="9"/>
    <w:qFormat/>
    <w:rsid w:val="00C05B01"/>
    <w:pPr>
      <w:keepNext/>
      <w:spacing w:line="264" w:lineRule="auto"/>
      <w:ind w:left="-567" w:right="-858" w:firstLine="720"/>
      <w:outlineLvl w:val="3"/>
    </w:pPr>
    <w:rPr>
      <w:color w:val="FF0000"/>
      <w:sz w:val="28"/>
    </w:rPr>
  </w:style>
  <w:style w:type="paragraph" w:styleId="5">
    <w:name w:val="heading 5"/>
    <w:basedOn w:val="a2"/>
    <w:next w:val="a2"/>
    <w:link w:val="50"/>
    <w:uiPriority w:val="9"/>
    <w:qFormat/>
    <w:rsid w:val="00C05B01"/>
    <w:pPr>
      <w:keepNext/>
      <w:ind w:left="-567" w:right="-858" w:firstLine="851"/>
      <w:jc w:val="center"/>
      <w:outlineLvl w:val="4"/>
    </w:pPr>
    <w:rPr>
      <w:color w:val="FF0000"/>
      <w:sz w:val="28"/>
    </w:rPr>
  </w:style>
  <w:style w:type="paragraph" w:styleId="6">
    <w:name w:val="heading 6"/>
    <w:basedOn w:val="a2"/>
    <w:next w:val="a2"/>
    <w:link w:val="60"/>
    <w:uiPriority w:val="9"/>
    <w:qFormat/>
    <w:rsid w:val="00C05B01"/>
    <w:pPr>
      <w:keepNext/>
      <w:tabs>
        <w:tab w:val="left" w:pos="-567"/>
      </w:tabs>
      <w:ind w:left="-567" w:right="-999" w:firstLine="709"/>
      <w:jc w:val="center"/>
      <w:outlineLvl w:val="5"/>
    </w:pPr>
    <w:rPr>
      <w:sz w:val="28"/>
    </w:rPr>
  </w:style>
  <w:style w:type="paragraph" w:styleId="7">
    <w:name w:val="heading 7"/>
    <w:basedOn w:val="a2"/>
    <w:next w:val="a2"/>
    <w:link w:val="70"/>
    <w:uiPriority w:val="9"/>
    <w:qFormat/>
    <w:rsid w:val="00C05B01"/>
    <w:pPr>
      <w:keepNext/>
      <w:ind w:hanging="284"/>
      <w:jc w:val="center"/>
      <w:outlineLvl w:val="6"/>
    </w:pPr>
    <w:rPr>
      <w:b/>
      <w:sz w:val="32"/>
    </w:rPr>
  </w:style>
  <w:style w:type="paragraph" w:styleId="8">
    <w:name w:val="heading 8"/>
    <w:basedOn w:val="a2"/>
    <w:next w:val="a2"/>
    <w:link w:val="80"/>
    <w:qFormat/>
    <w:rsid w:val="00C05B01"/>
    <w:pPr>
      <w:keepNext/>
      <w:tabs>
        <w:tab w:val="left" w:pos="-567"/>
      </w:tabs>
      <w:ind w:left="-142" w:right="-858"/>
      <w:outlineLvl w:val="7"/>
    </w:pPr>
    <w:rPr>
      <w:color w:val="FF0000"/>
      <w:sz w:val="28"/>
    </w:rPr>
  </w:style>
  <w:style w:type="paragraph" w:styleId="9">
    <w:name w:val="heading 9"/>
    <w:basedOn w:val="a2"/>
    <w:next w:val="a2"/>
    <w:link w:val="90"/>
    <w:qFormat/>
    <w:rsid w:val="00C05B01"/>
    <w:pPr>
      <w:keepNext/>
      <w:tabs>
        <w:tab w:val="left" w:pos="-284"/>
      </w:tabs>
      <w:ind w:left="-567" w:right="-858" w:firstLine="709"/>
      <w:outlineLvl w:val="8"/>
    </w:pPr>
    <w:rPr>
      <w:b/>
      <w:sz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C05B01"/>
    <w:rPr>
      <w:rFonts w:ascii="Times New Roman" w:eastAsia="Times New Roman" w:hAnsi="Times New Roman" w:cs="Times New Roman"/>
      <w:b/>
      <w:i/>
      <w:sz w:val="24"/>
      <w:szCs w:val="20"/>
      <w:lang w:eastAsia="ru-RU"/>
    </w:rPr>
  </w:style>
  <w:style w:type="character" w:customStyle="1" w:styleId="20">
    <w:name w:val="Заголовок 2 Знак"/>
    <w:basedOn w:val="a3"/>
    <w:link w:val="2"/>
    <w:rsid w:val="00C05B01"/>
    <w:rPr>
      <w:rFonts w:ascii="Times New Roman" w:eastAsia="Times New Roman" w:hAnsi="Times New Roman" w:cs="Times New Roman"/>
      <w:b/>
      <w:sz w:val="24"/>
      <w:szCs w:val="20"/>
      <w:lang w:eastAsia="ru-RU"/>
    </w:rPr>
  </w:style>
  <w:style w:type="character" w:customStyle="1" w:styleId="30">
    <w:name w:val="Заголовок 3 Знак"/>
    <w:basedOn w:val="a3"/>
    <w:link w:val="3"/>
    <w:uiPriority w:val="9"/>
    <w:rsid w:val="00C05B01"/>
    <w:rPr>
      <w:rFonts w:ascii="Times New Roman" w:eastAsia="Times New Roman" w:hAnsi="Times New Roman" w:cs="Times New Roman"/>
      <w:b/>
      <w:i/>
      <w:sz w:val="28"/>
      <w:szCs w:val="20"/>
      <w:lang w:eastAsia="ru-RU"/>
    </w:rPr>
  </w:style>
  <w:style w:type="character" w:customStyle="1" w:styleId="40">
    <w:name w:val="Заголовок 4 Знак"/>
    <w:basedOn w:val="a3"/>
    <w:link w:val="4"/>
    <w:uiPriority w:val="9"/>
    <w:rsid w:val="00C05B01"/>
    <w:rPr>
      <w:rFonts w:ascii="Times New Roman" w:eastAsia="Times New Roman" w:hAnsi="Times New Roman" w:cs="Times New Roman"/>
      <w:color w:val="FF0000"/>
      <w:sz w:val="28"/>
      <w:szCs w:val="20"/>
      <w:lang w:eastAsia="ru-RU"/>
    </w:rPr>
  </w:style>
  <w:style w:type="character" w:customStyle="1" w:styleId="50">
    <w:name w:val="Заголовок 5 Знак"/>
    <w:basedOn w:val="a3"/>
    <w:link w:val="5"/>
    <w:uiPriority w:val="9"/>
    <w:rsid w:val="00C05B01"/>
    <w:rPr>
      <w:rFonts w:ascii="Times New Roman" w:eastAsia="Times New Roman" w:hAnsi="Times New Roman" w:cs="Times New Roman"/>
      <w:color w:val="FF0000"/>
      <w:sz w:val="28"/>
      <w:szCs w:val="20"/>
      <w:lang w:eastAsia="ru-RU"/>
    </w:rPr>
  </w:style>
  <w:style w:type="character" w:customStyle="1" w:styleId="60">
    <w:name w:val="Заголовок 6 Знак"/>
    <w:basedOn w:val="a3"/>
    <w:link w:val="6"/>
    <w:uiPriority w:val="9"/>
    <w:rsid w:val="00C05B01"/>
    <w:rPr>
      <w:rFonts w:ascii="Times New Roman" w:eastAsia="Times New Roman" w:hAnsi="Times New Roman" w:cs="Times New Roman"/>
      <w:sz w:val="28"/>
      <w:szCs w:val="20"/>
      <w:lang w:eastAsia="ru-RU"/>
    </w:rPr>
  </w:style>
  <w:style w:type="character" w:customStyle="1" w:styleId="70">
    <w:name w:val="Заголовок 7 Знак"/>
    <w:basedOn w:val="a3"/>
    <w:link w:val="7"/>
    <w:uiPriority w:val="9"/>
    <w:rsid w:val="00C05B01"/>
    <w:rPr>
      <w:rFonts w:ascii="Times New Roman" w:eastAsia="Times New Roman" w:hAnsi="Times New Roman" w:cs="Times New Roman"/>
      <w:b/>
      <w:sz w:val="32"/>
      <w:szCs w:val="20"/>
      <w:lang w:eastAsia="ru-RU"/>
    </w:rPr>
  </w:style>
  <w:style w:type="character" w:customStyle="1" w:styleId="80">
    <w:name w:val="Заголовок 8 Знак"/>
    <w:basedOn w:val="a3"/>
    <w:link w:val="8"/>
    <w:rsid w:val="00C05B01"/>
    <w:rPr>
      <w:rFonts w:ascii="Times New Roman" w:eastAsia="Times New Roman" w:hAnsi="Times New Roman" w:cs="Times New Roman"/>
      <w:color w:val="FF0000"/>
      <w:sz w:val="28"/>
      <w:szCs w:val="20"/>
      <w:lang w:eastAsia="ru-RU"/>
    </w:rPr>
  </w:style>
  <w:style w:type="character" w:customStyle="1" w:styleId="90">
    <w:name w:val="Заголовок 9 Знак"/>
    <w:basedOn w:val="a3"/>
    <w:link w:val="9"/>
    <w:qFormat/>
    <w:rsid w:val="00C05B01"/>
    <w:rPr>
      <w:rFonts w:ascii="Times New Roman" w:eastAsia="Times New Roman" w:hAnsi="Times New Roman" w:cs="Times New Roman"/>
      <w:b/>
      <w:sz w:val="28"/>
      <w:szCs w:val="20"/>
      <w:lang w:eastAsia="ru-RU"/>
    </w:rPr>
  </w:style>
  <w:style w:type="paragraph" w:styleId="a6">
    <w:name w:val="Body Text"/>
    <w:basedOn w:val="a2"/>
    <w:link w:val="a7"/>
    <w:uiPriority w:val="99"/>
    <w:qFormat/>
    <w:rsid w:val="00C05B01"/>
    <w:pPr>
      <w:ind w:right="567"/>
    </w:pPr>
    <w:rPr>
      <w:sz w:val="28"/>
    </w:rPr>
  </w:style>
  <w:style w:type="character" w:customStyle="1" w:styleId="a7">
    <w:name w:val="Основной текст Знак"/>
    <w:basedOn w:val="a3"/>
    <w:link w:val="a6"/>
    <w:uiPriority w:val="99"/>
    <w:qFormat/>
    <w:rsid w:val="00C05B01"/>
    <w:rPr>
      <w:rFonts w:ascii="Times New Roman" w:eastAsia="Times New Roman" w:hAnsi="Times New Roman" w:cs="Times New Roman"/>
      <w:sz w:val="28"/>
      <w:szCs w:val="20"/>
      <w:lang w:eastAsia="ru-RU"/>
    </w:rPr>
  </w:style>
  <w:style w:type="paragraph" w:styleId="a8">
    <w:name w:val="Body Text Indent"/>
    <w:basedOn w:val="a2"/>
    <w:link w:val="a9"/>
    <w:qFormat/>
    <w:rsid w:val="00C05B01"/>
    <w:pPr>
      <w:ind w:right="567" w:firstLine="567"/>
    </w:pPr>
    <w:rPr>
      <w:sz w:val="24"/>
    </w:rPr>
  </w:style>
  <w:style w:type="character" w:customStyle="1" w:styleId="a9">
    <w:name w:val="Основной текст с отступом Знак"/>
    <w:basedOn w:val="a3"/>
    <w:link w:val="a8"/>
    <w:qFormat/>
    <w:rsid w:val="00C05B01"/>
    <w:rPr>
      <w:rFonts w:ascii="Times New Roman" w:eastAsia="Times New Roman" w:hAnsi="Times New Roman" w:cs="Times New Roman"/>
      <w:sz w:val="24"/>
      <w:szCs w:val="20"/>
      <w:lang w:eastAsia="ru-RU"/>
    </w:rPr>
  </w:style>
  <w:style w:type="paragraph" w:styleId="aa">
    <w:name w:val="Block Text"/>
    <w:basedOn w:val="a2"/>
    <w:rsid w:val="00C05B01"/>
    <w:pPr>
      <w:ind w:left="-567" w:right="-766" w:firstLine="851"/>
    </w:pPr>
    <w:rPr>
      <w:sz w:val="28"/>
    </w:rPr>
  </w:style>
  <w:style w:type="paragraph" w:styleId="21">
    <w:name w:val="Body Text 2"/>
    <w:basedOn w:val="a2"/>
    <w:link w:val="22"/>
    <w:uiPriority w:val="99"/>
    <w:rsid w:val="00C05B01"/>
    <w:pPr>
      <w:tabs>
        <w:tab w:val="left" w:pos="-567"/>
      </w:tabs>
      <w:ind w:right="-858"/>
    </w:pPr>
    <w:rPr>
      <w:sz w:val="28"/>
    </w:rPr>
  </w:style>
  <w:style w:type="character" w:customStyle="1" w:styleId="22">
    <w:name w:val="Основной текст 2 Знак"/>
    <w:basedOn w:val="a3"/>
    <w:link w:val="21"/>
    <w:uiPriority w:val="99"/>
    <w:rsid w:val="00C05B01"/>
    <w:rPr>
      <w:rFonts w:ascii="Times New Roman" w:eastAsia="Times New Roman" w:hAnsi="Times New Roman" w:cs="Times New Roman"/>
      <w:sz w:val="28"/>
      <w:szCs w:val="20"/>
      <w:lang w:eastAsia="ru-RU"/>
    </w:rPr>
  </w:style>
  <w:style w:type="paragraph" w:styleId="23">
    <w:name w:val="Body Text Indent 2"/>
    <w:basedOn w:val="a2"/>
    <w:link w:val="24"/>
    <w:uiPriority w:val="99"/>
    <w:rsid w:val="00C05B01"/>
    <w:pPr>
      <w:ind w:firstLine="720"/>
    </w:pPr>
    <w:rPr>
      <w:sz w:val="24"/>
    </w:rPr>
  </w:style>
  <w:style w:type="character" w:customStyle="1" w:styleId="24">
    <w:name w:val="Основной текст с отступом 2 Знак"/>
    <w:basedOn w:val="a3"/>
    <w:link w:val="23"/>
    <w:uiPriority w:val="99"/>
    <w:rsid w:val="00C05B01"/>
    <w:rPr>
      <w:rFonts w:ascii="Times New Roman" w:eastAsia="Times New Roman" w:hAnsi="Times New Roman" w:cs="Times New Roman"/>
      <w:sz w:val="24"/>
      <w:szCs w:val="20"/>
      <w:lang w:eastAsia="ru-RU"/>
    </w:rPr>
  </w:style>
  <w:style w:type="paragraph" w:customStyle="1" w:styleId="12">
    <w:name w:val="Обычный1"/>
    <w:qFormat/>
    <w:rsid w:val="00C05B01"/>
    <w:pPr>
      <w:spacing w:after="0" w:line="240" w:lineRule="auto"/>
      <w:jc w:val="both"/>
    </w:pPr>
    <w:rPr>
      <w:rFonts w:ascii="Times New Roman" w:eastAsia="Times New Roman" w:hAnsi="Times New Roman" w:cs="Times New Roman"/>
      <w:snapToGrid w:val="0"/>
      <w:sz w:val="20"/>
      <w:szCs w:val="20"/>
      <w:lang w:eastAsia="ru-RU"/>
    </w:rPr>
  </w:style>
  <w:style w:type="paragraph" w:styleId="31">
    <w:name w:val="Body Text 3"/>
    <w:basedOn w:val="a2"/>
    <w:link w:val="32"/>
    <w:rsid w:val="00C05B01"/>
    <w:rPr>
      <w:sz w:val="28"/>
    </w:rPr>
  </w:style>
  <w:style w:type="character" w:customStyle="1" w:styleId="32">
    <w:name w:val="Основной текст 3 Знак"/>
    <w:basedOn w:val="a3"/>
    <w:link w:val="31"/>
    <w:rsid w:val="00C05B01"/>
    <w:rPr>
      <w:rFonts w:ascii="Times New Roman" w:eastAsia="Times New Roman" w:hAnsi="Times New Roman" w:cs="Times New Roman"/>
      <w:sz w:val="28"/>
      <w:szCs w:val="20"/>
      <w:lang w:eastAsia="ru-RU"/>
    </w:rPr>
  </w:style>
  <w:style w:type="paragraph" w:styleId="33">
    <w:name w:val="Body Text Indent 3"/>
    <w:basedOn w:val="a2"/>
    <w:link w:val="34"/>
    <w:rsid w:val="00C05B01"/>
    <w:pPr>
      <w:ind w:firstLine="539"/>
    </w:pPr>
    <w:rPr>
      <w:sz w:val="24"/>
    </w:rPr>
  </w:style>
  <w:style w:type="character" w:customStyle="1" w:styleId="34">
    <w:name w:val="Основной текст с отступом 3 Знак"/>
    <w:basedOn w:val="a3"/>
    <w:link w:val="33"/>
    <w:rsid w:val="00C05B01"/>
    <w:rPr>
      <w:rFonts w:ascii="Times New Roman" w:eastAsia="Times New Roman" w:hAnsi="Times New Roman" w:cs="Times New Roman"/>
      <w:sz w:val="24"/>
      <w:szCs w:val="20"/>
      <w:lang w:eastAsia="ru-RU"/>
    </w:rPr>
  </w:style>
  <w:style w:type="paragraph" w:styleId="ab">
    <w:name w:val="List Paragraph"/>
    <w:basedOn w:val="a2"/>
    <w:link w:val="ac"/>
    <w:uiPriority w:val="34"/>
    <w:qFormat/>
    <w:rsid w:val="00C05B01"/>
    <w:pPr>
      <w:ind w:left="720"/>
      <w:contextualSpacing/>
    </w:pPr>
    <w:rPr>
      <w:sz w:val="24"/>
      <w:szCs w:val="24"/>
    </w:rPr>
  </w:style>
  <w:style w:type="paragraph" w:customStyle="1" w:styleId="310">
    <w:name w:val="Основной текст с отступом 31"/>
    <w:basedOn w:val="a2"/>
    <w:rsid w:val="00C05B01"/>
    <w:pPr>
      <w:tabs>
        <w:tab w:val="left" w:pos="360"/>
      </w:tabs>
      <w:ind w:firstLine="567"/>
    </w:pPr>
    <w:rPr>
      <w:b/>
      <w:sz w:val="24"/>
    </w:rPr>
  </w:style>
  <w:style w:type="paragraph" w:customStyle="1" w:styleId="ad">
    <w:name w:val="Нормальный"/>
    <w:rsid w:val="00C05B01"/>
    <w:pPr>
      <w:spacing w:after="0" w:line="240" w:lineRule="auto"/>
      <w:jc w:val="both"/>
    </w:pPr>
    <w:rPr>
      <w:rFonts w:ascii="Times New Roman" w:eastAsia="Times New Roman" w:hAnsi="Times New Roman" w:cs="Times New Roman"/>
      <w:snapToGrid w:val="0"/>
      <w:sz w:val="20"/>
      <w:szCs w:val="20"/>
      <w:lang w:eastAsia="ru-RU"/>
    </w:rPr>
  </w:style>
  <w:style w:type="character" w:styleId="ae">
    <w:name w:val="Emphasis"/>
    <w:uiPriority w:val="20"/>
    <w:qFormat/>
    <w:rsid w:val="00C05B01"/>
    <w:rPr>
      <w:i/>
      <w:iCs/>
    </w:rPr>
  </w:style>
  <w:style w:type="paragraph" w:styleId="af">
    <w:name w:val="Normal (Web)"/>
    <w:aliases w:val=" Знак,Знак"/>
    <w:basedOn w:val="a2"/>
    <w:link w:val="af0"/>
    <w:uiPriority w:val="99"/>
    <w:unhideWhenUsed/>
    <w:qFormat/>
    <w:rsid w:val="00C05B01"/>
    <w:pPr>
      <w:spacing w:before="100" w:beforeAutospacing="1" w:after="100" w:afterAutospacing="1"/>
    </w:pPr>
    <w:rPr>
      <w:sz w:val="24"/>
      <w:szCs w:val="24"/>
    </w:rPr>
  </w:style>
  <w:style w:type="character" w:customStyle="1" w:styleId="Zag11">
    <w:name w:val="Zag_11"/>
    <w:uiPriority w:val="99"/>
    <w:rsid w:val="00C05B0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05B01"/>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C05B01"/>
    <w:rPr>
      <w:rFonts w:ascii="Times New Roman" w:hAnsi="Times New Roman" w:cs="Times New Roman"/>
      <w:strike w:val="0"/>
      <w:dstrike w:val="0"/>
      <w:sz w:val="24"/>
      <w:szCs w:val="24"/>
      <w:u w:val="none"/>
    </w:rPr>
  </w:style>
  <w:style w:type="character" w:customStyle="1" w:styleId="normal005f005f005f005fchar1005f005fchar1char1">
    <w:name w:val="normal_005f005f_005f005fchar1_005f_005fchar1__char1"/>
    <w:rsid w:val="00C05B01"/>
    <w:rPr>
      <w:rFonts w:ascii="Arial" w:hAnsi="Arial" w:cs="Arial"/>
      <w:sz w:val="22"/>
      <w:szCs w:val="22"/>
    </w:rPr>
  </w:style>
  <w:style w:type="paragraph" w:customStyle="1" w:styleId="Abstract">
    <w:name w:val="Abstract"/>
    <w:basedOn w:val="a2"/>
    <w:rsid w:val="00C05B01"/>
    <w:pPr>
      <w:widowControl w:val="0"/>
      <w:suppressAutoHyphens/>
      <w:autoSpaceDE w:val="0"/>
      <w:spacing w:line="360" w:lineRule="auto"/>
      <w:ind w:firstLine="454"/>
    </w:pPr>
    <w:rPr>
      <w:rFonts w:eastAsia="@Arial Unicode MS"/>
      <w:sz w:val="28"/>
      <w:szCs w:val="28"/>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C05B01"/>
    <w:pPr>
      <w:suppressAutoHyphens/>
      <w:ind w:left="720" w:firstLine="700"/>
    </w:pPr>
    <w:rPr>
      <w:sz w:val="24"/>
      <w:szCs w:val="24"/>
      <w:lang w:eastAsia="ar-SA"/>
    </w:rPr>
  </w:style>
  <w:style w:type="paragraph" w:customStyle="1" w:styleId="af1">
    <w:name w:val="А_основной"/>
    <w:basedOn w:val="a2"/>
    <w:rsid w:val="00C05B01"/>
    <w:pPr>
      <w:suppressAutoHyphens/>
      <w:spacing w:line="360" w:lineRule="auto"/>
      <w:ind w:firstLine="454"/>
    </w:pPr>
    <w:rPr>
      <w:rFonts w:eastAsia="Calibri"/>
      <w:sz w:val="28"/>
      <w:szCs w:val="28"/>
      <w:lang w:eastAsia="ar-SA"/>
    </w:rPr>
  </w:style>
  <w:style w:type="paragraph" w:customStyle="1" w:styleId="Default">
    <w:name w:val="Default"/>
    <w:qFormat/>
    <w:rsid w:val="00C05B01"/>
    <w:pPr>
      <w:autoSpaceDE w:val="0"/>
      <w:autoSpaceDN w:val="0"/>
      <w:adjustRightInd w:val="0"/>
      <w:spacing w:after="0" w:line="240" w:lineRule="auto"/>
      <w:jc w:val="both"/>
    </w:pPr>
    <w:rPr>
      <w:rFonts w:ascii="Arial" w:eastAsia="Times New Roman" w:hAnsi="Arial" w:cs="Arial"/>
      <w:color w:val="000000"/>
      <w:sz w:val="24"/>
      <w:szCs w:val="24"/>
      <w:lang w:eastAsia="ru-RU"/>
    </w:rPr>
  </w:style>
  <w:style w:type="character" w:styleId="af2">
    <w:name w:val="Strong"/>
    <w:qFormat/>
    <w:rsid w:val="00C05B01"/>
    <w:rPr>
      <w:b/>
      <w:bCs/>
    </w:rPr>
  </w:style>
  <w:style w:type="paragraph" w:styleId="af3">
    <w:name w:val="No Spacing"/>
    <w:link w:val="af4"/>
    <w:uiPriority w:val="1"/>
    <w:qFormat/>
    <w:rsid w:val="00C05B01"/>
    <w:pPr>
      <w:spacing w:after="0" w:line="240" w:lineRule="auto"/>
      <w:jc w:val="both"/>
    </w:pPr>
    <w:rPr>
      <w:rFonts w:ascii="Calibri" w:eastAsia="Calibri" w:hAnsi="Calibri" w:cs="Times New Roman"/>
    </w:rPr>
  </w:style>
  <w:style w:type="table" w:styleId="af5">
    <w:name w:val="Table Grid"/>
    <w:basedOn w:val="a4"/>
    <w:uiPriority w:val="99"/>
    <w:rsid w:val="00C05B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Знак Знак Знак"/>
    <w:basedOn w:val="a2"/>
    <w:rsid w:val="00C05B01"/>
    <w:pPr>
      <w:spacing w:after="160" w:line="240" w:lineRule="exact"/>
    </w:pPr>
    <w:rPr>
      <w:rFonts w:ascii="Verdana" w:hAnsi="Verdana"/>
      <w:lang w:val="en-US" w:eastAsia="en-US"/>
    </w:rPr>
  </w:style>
  <w:style w:type="paragraph" w:customStyle="1" w:styleId="msolistparagraph0">
    <w:name w:val="msolistparagraph"/>
    <w:basedOn w:val="a2"/>
    <w:rsid w:val="00C05B01"/>
    <w:pPr>
      <w:spacing w:before="100" w:beforeAutospacing="1" w:after="100" w:afterAutospacing="1"/>
    </w:pPr>
    <w:rPr>
      <w:sz w:val="24"/>
      <w:szCs w:val="24"/>
    </w:rPr>
  </w:style>
  <w:style w:type="paragraph" w:customStyle="1" w:styleId="msolistparagraphcxspmiddle">
    <w:name w:val="msolistparagraphcxspmiddle"/>
    <w:basedOn w:val="a2"/>
    <w:rsid w:val="00C05B01"/>
    <w:pPr>
      <w:spacing w:before="100" w:beforeAutospacing="1" w:after="100" w:afterAutospacing="1"/>
    </w:pPr>
    <w:rPr>
      <w:sz w:val="24"/>
      <w:szCs w:val="24"/>
    </w:rPr>
  </w:style>
  <w:style w:type="character" w:customStyle="1" w:styleId="af7">
    <w:name w:val="Основной текст_"/>
    <w:link w:val="25"/>
    <w:rsid w:val="00C05B01"/>
    <w:rPr>
      <w:sz w:val="23"/>
      <w:szCs w:val="23"/>
      <w:shd w:val="clear" w:color="auto" w:fill="FFFFFF"/>
    </w:rPr>
  </w:style>
  <w:style w:type="paragraph" w:customStyle="1" w:styleId="25">
    <w:name w:val="Основной текст2"/>
    <w:basedOn w:val="a2"/>
    <w:link w:val="af7"/>
    <w:rsid w:val="00C05B01"/>
    <w:pPr>
      <w:widowControl w:val="0"/>
      <w:shd w:val="clear" w:color="auto" w:fill="FFFFFF"/>
      <w:spacing w:line="274" w:lineRule="exact"/>
      <w:ind w:hanging="340"/>
      <w:jc w:val="center"/>
    </w:pPr>
    <w:rPr>
      <w:rFonts w:asciiTheme="minorHAnsi" w:eastAsiaTheme="minorHAnsi" w:hAnsiTheme="minorHAnsi" w:cstheme="minorBidi"/>
      <w:sz w:val="23"/>
      <w:szCs w:val="23"/>
      <w:lang w:eastAsia="en-US"/>
    </w:rPr>
  </w:style>
  <w:style w:type="character" w:customStyle="1" w:styleId="apple-converted-space">
    <w:name w:val="apple-converted-space"/>
    <w:basedOn w:val="a3"/>
    <w:rsid w:val="00C05B01"/>
  </w:style>
  <w:style w:type="character" w:customStyle="1" w:styleId="13">
    <w:name w:val="Заголовок №1_"/>
    <w:link w:val="14"/>
    <w:rsid w:val="00C05B01"/>
    <w:rPr>
      <w:b/>
      <w:bCs/>
      <w:shd w:val="clear" w:color="auto" w:fill="FFFFFF"/>
    </w:rPr>
  </w:style>
  <w:style w:type="paragraph" w:customStyle="1" w:styleId="14">
    <w:name w:val="Заголовок №1"/>
    <w:basedOn w:val="a2"/>
    <w:link w:val="13"/>
    <w:rsid w:val="00C05B01"/>
    <w:pPr>
      <w:widowControl w:val="0"/>
      <w:shd w:val="clear" w:color="auto" w:fill="FFFFFF"/>
      <w:spacing w:line="278" w:lineRule="exact"/>
      <w:jc w:val="center"/>
      <w:outlineLvl w:val="0"/>
    </w:pPr>
    <w:rPr>
      <w:rFonts w:asciiTheme="minorHAnsi" w:eastAsiaTheme="minorHAnsi" w:hAnsiTheme="minorHAnsi" w:cstheme="minorBidi"/>
      <w:b/>
      <w:bCs/>
      <w:sz w:val="22"/>
      <w:szCs w:val="22"/>
      <w:lang w:eastAsia="en-US"/>
    </w:rPr>
  </w:style>
  <w:style w:type="paragraph" w:customStyle="1" w:styleId="p2">
    <w:name w:val="p2"/>
    <w:basedOn w:val="a2"/>
    <w:uiPriority w:val="99"/>
    <w:rsid w:val="00C05B01"/>
    <w:pPr>
      <w:spacing w:before="100" w:beforeAutospacing="1" w:after="100" w:afterAutospacing="1"/>
    </w:pPr>
    <w:rPr>
      <w:sz w:val="24"/>
      <w:szCs w:val="24"/>
    </w:rPr>
  </w:style>
  <w:style w:type="paragraph" w:customStyle="1" w:styleId="15">
    <w:name w:val="Абзац списка1"/>
    <w:basedOn w:val="a2"/>
    <w:rsid w:val="00C05B01"/>
    <w:pPr>
      <w:suppressAutoHyphens/>
      <w:ind w:left="720"/>
      <w:contextualSpacing/>
    </w:pPr>
    <w:rPr>
      <w:sz w:val="24"/>
      <w:szCs w:val="24"/>
      <w:lang w:eastAsia="ar-SA"/>
    </w:rPr>
  </w:style>
  <w:style w:type="character" w:customStyle="1" w:styleId="c1">
    <w:name w:val="c1"/>
    <w:basedOn w:val="a3"/>
    <w:qFormat/>
    <w:rsid w:val="00C05B01"/>
  </w:style>
  <w:style w:type="character" w:customStyle="1" w:styleId="af8">
    <w:name w:val="Название Знак"/>
    <w:link w:val="af9"/>
    <w:qFormat/>
    <w:rsid w:val="00C05B01"/>
    <w:rPr>
      <w:b/>
      <w:i/>
      <w:sz w:val="32"/>
      <w:lang w:val="ru-RU" w:eastAsia="ru-RU" w:bidi="ar-SA"/>
    </w:rPr>
  </w:style>
  <w:style w:type="character" w:customStyle="1" w:styleId="c2">
    <w:name w:val="c2"/>
    <w:qFormat/>
    <w:rsid w:val="00C05B01"/>
  </w:style>
  <w:style w:type="paragraph" w:styleId="afa">
    <w:name w:val="Balloon Text"/>
    <w:basedOn w:val="a2"/>
    <w:link w:val="afb"/>
    <w:uiPriority w:val="99"/>
    <w:unhideWhenUsed/>
    <w:qFormat/>
    <w:rsid w:val="00C05B01"/>
    <w:pPr>
      <w:jc w:val="left"/>
    </w:pPr>
    <w:rPr>
      <w:rFonts w:ascii="Segoe UI" w:eastAsia="Calibri" w:hAnsi="Segoe UI"/>
      <w:sz w:val="18"/>
      <w:szCs w:val="18"/>
      <w:lang w:eastAsia="en-US"/>
    </w:rPr>
  </w:style>
  <w:style w:type="character" w:customStyle="1" w:styleId="afb">
    <w:name w:val="Текст выноски Знак"/>
    <w:basedOn w:val="a3"/>
    <w:link w:val="afa"/>
    <w:uiPriority w:val="99"/>
    <w:qFormat/>
    <w:rsid w:val="00C05B01"/>
    <w:rPr>
      <w:rFonts w:ascii="Segoe UI" w:eastAsia="Calibri" w:hAnsi="Segoe UI" w:cs="Times New Roman"/>
      <w:sz w:val="18"/>
      <w:szCs w:val="18"/>
    </w:rPr>
  </w:style>
  <w:style w:type="character" w:customStyle="1" w:styleId="c11">
    <w:name w:val="c11"/>
    <w:basedOn w:val="a3"/>
    <w:rsid w:val="00C05B01"/>
  </w:style>
  <w:style w:type="paragraph" w:customStyle="1" w:styleId="35">
    <w:name w:val="Основной текст3"/>
    <w:basedOn w:val="a2"/>
    <w:rsid w:val="00C05B01"/>
    <w:pPr>
      <w:widowControl w:val="0"/>
      <w:shd w:val="clear" w:color="auto" w:fill="FFFFFF"/>
      <w:spacing w:line="322" w:lineRule="exact"/>
      <w:ind w:hanging="1340"/>
    </w:pPr>
    <w:rPr>
      <w:rFonts w:ascii="Calibri" w:hAnsi="Calibri"/>
      <w:sz w:val="27"/>
      <w:szCs w:val="27"/>
      <w:lang w:eastAsia="en-US"/>
    </w:rPr>
  </w:style>
  <w:style w:type="character" w:customStyle="1" w:styleId="af4">
    <w:name w:val="Без интервала Знак"/>
    <w:link w:val="af3"/>
    <w:uiPriority w:val="1"/>
    <w:rsid w:val="00C05B01"/>
    <w:rPr>
      <w:rFonts w:ascii="Calibri" w:eastAsia="Calibri" w:hAnsi="Calibri" w:cs="Times New Roman"/>
    </w:rPr>
  </w:style>
  <w:style w:type="paragraph" w:styleId="afc">
    <w:name w:val="header"/>
    <w:basedOn w:val="a2"/>
    <w:link w:val="afd"/>
    <w:unhideWhenUsed/>
    <w:rsid w:val="00C05B01"/>
    <w:pPr>
      <w:tabs>
        <w:tab w:val="center" w:pos="4677"/>
        <w:tab w:val="right" w:pos="9355"/>
      </w:tabs>
      <w:jc w:val="left"/>
    </w:pPr>
    <w:rPr>
      <w:sz w:val="24"/>
      <w:szCs w:val="24"/>
    </w:rPr>
  </w:style>
  <w:style w:type="character" w:customStyle="1" w:styleId="afd">
    <w:name w:val="Верхний колонтитул Знак"/>
    <w:basedOn w:val="a3"/>
    <w:link w:val="afc"/>
    <w:qFormat/>
    <w:rsid w:val="00C05B01"/>
    <w:rPr>
      <w:rFonts w:ascii="Times New Roman" w:eastAsia="Times New Roman" w:hAnsi="Times New Roman" w:cs="Times New Roman"/>
      <w:sz w:val="24"/>
      <w:szCs w:val="24"/>
      <w:lang w:eastAsia="ru-RU"/>
    </w:rPr>
  </w:style>
  <w:style w:type="paragraph" w:styleId="afe">
    <w:name w:val="footer"/>
    <w:basedOn w:val="a2"/>
    <w:link w:val="aff"/>
    <w:uiPriority w:val="99"/>
    <w:unhideWhenUsed/>
    <w:rsid w:val="00C05B01"/>
    <w:pPr>
      <w:tabs>
        <w:tab w:val="center" w:pos="4677"/>
        <w:tab w:val="right" w:pos="9355"/>
      </w:tabs>
      <w:jc w:val="left"/>
    </w:pPr>
    <w:rPr>
      <w:sz w:val="24"/>
      <w:szCs w:val="24"/>
    </w:rPr>
  </w:style>
  <w:style w:type="character" w:customStyle="1" w:styleId="aff">
    <w:name w:val="Нижний колонтитул Знак"/>
    <w:basedOn w:val="a3"/>
    <w:link w:val="afe"/>
    <w:uiPriority w:val="99"/>
    <w:qFormat/>
    <w:rsid w:val="00C05B01"/>
    <w:rPr>
      <w:rFonts w:ascii="Times New Roman" w:eastAsia="Times New Roman" w:hAnsi="Times New Roman" w:cs="Times New Roman"/>
      <w:sz w:val="24"/>
      <w:szCs w:val="24"/>
      <w:lang w:eastAsia="ru-RU"/>
    </w:rPr>
  </w:style>
  <w:style w:type="paragraph" w:styleId="aff0">
    <w:name w:val="Title"/>
    <w:basedOn w:val="a2"/>
    <w:next w:val="a2"/>
    <w:link w:val="26"/>
    <w:uiPriority w:val="10"/>
    <w:qFormat/>
    <w:rsid w:val="00C05B01"/>
    <w:pPr>
      <w:contextualSpacing/>
    </w:pPr>
    <w:rPr>
      <w:rFonts w:asciiTheme="majorHAnsi" w:eastAsiaTheme="majorEastAsia" w:hAnsiTheme="majorHAnsi" w:cstheme="majorBidi"/>
      <w:spacing w:val="-10"/>
      <w:kern w:val="28"/>
      <w:sz w:val="56"/>
      <w:szCs w:val="56"/>
    </w:rPr>
  </w:style>
  <w:style w:type="character" w:customStyle="1" w:styleId="26">
    <w:name w:val="Название Знак2"/>
    <w:basedOn w:val="a3"/>
    <w:link w:val="aff0"/>
    <w:rsid w:val="00C05B01"/>
    <w:rPr>
      <w:rFonts w:asciiTheme="majorHAnsi" w:eastAsiaTheme="majorEastAsia" w:hAnsiTheme="majorHAnsi" w:cstheme="majorBidi"/>
      <w:spacing w:val="-10"/>
      <w:kern w:val="28"/>
      <w:sz w:val="56"/>
      <w:szCs w:val="56"/>
      <w:lang w:eastAsia="ru-RU"/>
    </w:rPr>
  </w:style>
  <w:style w:type="character" w:styleId="aff1">
    <w:name w:val="Hyperlink"/>
    <w:uiPriority w:val="99"/>
    <w:rsid w:val="00C05B01"/>
    <w:rPr>
      <w:color w:val="0000FF"/>
      <w:u w:val="single"/>
    </w:rPr>
  </w:style>
  <w:style w:type="paragraph" w:customStyle="1" w:styleId="rtejustify">
    <w:name w:val="rtejustify"/>
    <w:basedOn w:val="a2"/>
    <w:uiPriority w:val="99"/>
    <w:rsid w:val="00C05B01"/>
    <w:pPr>
      <w:spacing w:before="100" w:beforeAutospacing="1" w:after="100" w:afterAutospacing="1"/>
      <w:jc w:val="left"/>
    </w:pPr>
    <w:rPr>
      <w:rFonts w:eastAsia="Calibri"/>
      <w:sz w:val="24"/>
      <w:szCs w:val="24"/>
    </w:rPr>
  </w:style>
  <w:style w:type="character" w:customStyle="1" w:styleId="27">
    <w:name w:val="Основной текст (2)_"/>
    <w:link w:val="210"/>
    <w:locked/>
    <w:rsid w:val="00C05B01"/>
    <w:rPr>
      <w:b/>
      <w:sz w:val="27"/>
      <w:shd w:val="clear" w:color="auto" w:fill="FFFFFF"/>
    </w:rPr>
  </w:style>
  <w:style w:type="paragraph" w:customStyle="1" w:styleId="210">
    <w:name w:val="Основной текст (2)1"/>
    <w:basedOn w:val="a2"/>
    <w:link w:val="27"/>
    <w:rsid w:val="00C05B01"/>
    <w:pPr>
      <w:widowControl w:val="0"/>
      <w:shd w:val="clear" w:color="auto" w:fill="FFFFFF"/>
      <w:spacing w:line="322" w:lineRule="exact"/>
      <w:ind w:hanging="1280"/>
    </w:pPr>
    <w:rPr>
      <w:rFonts w:asciiTheme="minorHAnsi" w:eastAsiaTheme="minorHAnsi" w:hAnsiTheme="minorHAnsi" w:cstheme="minorBidi"/>
      <w:b/>
      <w:sz w:val="27"/>
      <w:szCs w:val="22"/>
      <w:lang w:eastAsia="en-US"/>
    </w:rPr>
  </w:style>
  <w:style w:type="paragraph" w:customStyle="1" w:styleId="c0">
    <w:name w:val="c0"/>
    <w:basedOn w:val="a2"/>
    <w:rsid w:val="00C05B01"/>
    <w:pPr>
      <w:spacing w:before="100" w:beforeAutospacing="1" w:after="100" w:afterAutospacing="1"/>
      <w:jc w:val="left"/>
    </w:pPr>
    <w:rPr>
      <w:sz w:val="24"/>
      <w:szCs w:val="24"/>
    </w:rPr>
  </w:style>
  <w:style w:type="character" w:customStyle="1" w:styleId="c6">
    <w:name w:val="c6"/>
    <w:rsid w:val="00C05B01"/>
  </w:style>
  <w:style w:type="paragraph" w:customStyle="1" w:styleId="16">
    <w:name w:val="Основной текст1"/>
    <w:basedOn w:val="a2"/>
    <w:rsid w:val="00C05B01"/>
    <w:pPr>
      <w:shd w:val="clear" w:color="auto" w:fill="FFFFFF"/>
      <w:suppressAutoHyphens/>
      <w:spacing w:before="280" w:after="280" w:line="317" w:lineRule="exact"/>
    </w:pPr>
    <w:rPr>
      <w:rFonts w:eastAsia="Courier New"/>
      <w:sz w:val="28"/>
      <w:szCs w:val="28"/>
      <w:lang w:eastAsia="ar-SA"/>
    </w:rPr>
  </w:style>
  <w:style w:type="paragraph" w:customStyle="1" w:styleId="Bodytext2">
    <w:name w:val="Body text (2)"/>
    <w:basedOn w:val="a2"/>
    <w:rsid w:val="00C05B01"/>
    <w:pPr>
      <w:shd w:val="clear" w:color="auto" w:fill="FFFFFF"/>
      <w:suppressAutoHyphens/>
      <w:spacing w:before="420" w:after="300" w:line="322" w:lineRule="exact"/>
      <w:jc w:val="left"/>
    </w:pPr>
    <w:rPr>
      <w:sz w:val="28"/>
      <w:szCs w:val="28"/>
      <w:lang w:eastAsia="ar-SA"/>
    </w:rPr>
  </w:style>
  <w:style w:type="paragraph" w:customStyle="1" w:styleId="Bodytext3">
    <w:name w:val="Body text (3)"/>
    <w:basedOn w:val="a2"/>
    <w:rsid w:val="00C05B01"/>
    <w:pPr>
      <w:shd w:val="clear" w:color="auto" w:fill="FFFFFF"/>
      <w:suppressAutoHyphens/>
      <w:spacing w:before="300" w:after="280" w:line="317" w:lineRule="exact"/>
      <w:ind w:hanging="340"/>
      <w:jc w:val="left"/>
    </w:pPr>
    <w:rPr>
      <w:sz w:val="28"/>
      <w:szCs w:val="28"/>
      <w:lang w:eastAsia="ar-SA"/>
    </w:rPr>
  </w:style>
  <w:style w:type="paragraph" w:customStyle="1" w:styleId="311">
    <w:name w:val="Основной текст 31"/>
    <w:basedOn w:val="a2"/>
    <w:rsid w:val="00C05B01"/>
    <w:pPr>
      <w:widowControl w:val="0"/>
      <w:suppressAutoHyphens/>
      <w:spacing w:after="120"/>
      <w:jc w:val="left"/>
    </w:pPr>
    <w:rPr>
      <w:rFonts w:ascii="Arial" w:eastAsia="Lucida Sans Unicode" w:hAnsi="Arial"/>
      <w:kern w:val="1"/>
      <w:sz w:val="16"/>
      <w:szCs w:val="16"/>
    </w:rPr>
  </w:style>
  <w:style w:type="character" w:customStyle="1" w:styleId="71">
    <w:name w:val="Основной текст (7)"/>
    <w:link w:val="710"/>
    <w:uiPriority w:val="99"/>
    <w:locked/>
    <w:rsid w:val="00C05B01"/>
    <w:rPr>
      <w:sz w:val="24"/>
      <w:szCs w:val="24"/>
      <w:shd w:val="clear" w:color="auto" w:fill="FFFFFF"/>
    </w:rPr>
  </w:style>
  <w:style w:type="paragraph" w:customStyle="1" w:styleId="710">
    <w:name w:val="Основной текст (7)1"/>
    <w:basedOn w:val="a2"/>
    <w:link w:val="71"/>
    <w:uiPriority w:val="99"/>
    <w:rsid w:val="00C05B01"/>
    <w:pPr>
      <w:shd w:val="clear" w:color="auto" w:fill="FFFFFF"/>
      <w:spacing w:line="264" w:lineRule="exact"/>
      <w:jc w:val="left"/>
    </w:pPr>
    <w:rPr>
      <w:rFonts w:asciiTheme="minorHAnsi" w:eastAsiaTheme="minorHAnsi" w:hAnsiTheme="minorHAnsi" w:cstheme="minorBidi"/>
      <w:sz w:val="24"/>
      <w:szCs w:val="24"/>
      <w:lang w:eastAsia="en-US"/>
    </w:rPr>
  </w:style>
  <w:style w:type="character" w:customStyle="1" w:styleId="s2">
    <w:name w:val="s2"/>
    <w:rsid w:val="00C05B01"/>
  </w:style>
  <w:style w:type="paragraph" w:customStyle="1" w:styleId="p6">
    <w:name w:val="p6"/>
    <w:basedOn w:val="a2"/>
    <w:rsid w:val="00C05B01"/>
    <w:pPr>
      <w:spacing w:before="100" w:beforeAutospacing="1" w:after="100" w:afterAutospacing="1"/>
      <w:jc w:val="left"/>
    </w:pPr>
    <w:rPr>
      <w:sz w:val="24"/>
      <w:szCs w:val="24"/>
    </w:rPr>
  </w:style>
  <w:style w:type="character" w:customStyle="1" w:styleId="ac">
    <w:name w:val="Абзац списка Знак"/>
    <w:link w:val="ab"/>
    <w:uiPriority w:val="34"/>
    <w:locked/>
    <w:rsid w:val="00C05B01"/>
    <w:rPr>
      <w:rFonts w:ascii="Times New Roman" w:eastAsia="Times New Roman" w:hAnsi="Times New Roman" w:cs="Times New Roman"/>
      <w:sz w:val="24"/>
      <w:szCs w:val="24"/>
      <w:lang w:eastAsia="ru-RU"/>
    </w:rPr>
  </w:style>
  <w:style w:type="numbering" w:customStyle="1" w:styleId="17">
    <w:name w:val="Нет списка1"/>
    <w:next w:val="a5"/>
    <w:uiPriority w:val="99"/>
    <w:semiHidden/>
    <w:unhideWhenUsed/>
    <w:rsid w:val="00C05B01"/>
  </w:style>
  <w:style w:type="table" w:customStyle="1" w:styleId="18">
    <w:name w:val="Сетка таблицы1"/>
    <w:basedOn w:val="a4"/>
    <w:next w:val="af5"/>
    <w:uiPriority w:val="59"/>
    <w:rsid w:val="00C05B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 Знак Знак,Знак Знак5"/>
    <w:link w:val="af"/>
    <w:rsid w:val="00C05B01"/>
    <w:rPr>
      <w:rFonts w:ascii="Times New Roman" w:eastAsia="Times New Roman" w:hAnsi="Times New Roman" w:cs="Times New Roman"/>
      <w:sz w:val="24"/>
      <w:szCs w:val="24"/>
      <w:lang w:eastAsia="ru-RU"/>
    </w:rPr>
  </w:style>
  <w:style w:type="paragraph" w:customStyle="1" w:styleId="19">
    <w:name w:val="Без интервала1"/>
    <w:uiPriority w:val="99"/>
    <w:qFormat/>
    <w:rsid w:val="00C05B01"/>
    <w:pPr>
      <w:spacing w:after="0" w:line="240" w:lineRule="auto"/>
    </w:pPr>
    <w:rPr>
      <w:rFonts w:ascii="Times New Roman" w:eastAsia="Calibri" w:hAnsi="Times New Roman" w:cs="Times New Roman"/>
      <w:sz w:val="24"/>
      <w:szCs w:val="24"/>
      <w:lang w:eastAsia="ru-RU"/>
    </w:rPr>
  </w:style>
  <w:style w:type="character" w:customStyle="1" w:styleId="36">
    <w:name w:val="Основной текст (3)"/>
    <w:basedOn w:val="a3"/>
    <w:link w:val="312"/>
    <w:qFormat/>
    <w:rsid w:val="00C05B01"/>
    <w:rPr>
      <w:rFonts w:ascii="Times New Roman" w:hAnsi="Times New Roman" w:cs="Times New Roman"/>
      <w:b/>
      <w:bCs/>
      <w:sz w:val="26"/>
      <w:szCs w:val="26"/>
      <w:shd w:val="clear" w:color="auto" w:fill="FFFFFF"/>
    </w:rPr>
  </w:style>
  <w:style w:type="character" w:customStyle="1" w:styleId="330">
    <w:name w:val="Основной текст (3)3"/>
    <w:basedOn w:val="36"/>
    <w:uiPriority w:val="99"/>
    <w:rsid w:val="00C05B01"/>
    <w:rPr>
      <w:rFonts w:ascii="Times New Roman" w:hAnsi="Times New Roman" w:cs="Times New Roman"/>
      <w:b/>
      <w:bCs/>
      <w:sz w:val="26"/>
      <w:szCs w:val="26"/>
      <w:shd w:val="clear" w:color="auto" w:fill="FFFFFF"/>
    </w:rPr>
  </w:style>
  <w:style w:type="character" w:customStyle="1" w:styleId="320">
    <w:name w:val="Основной текст (3)2"/>
    <w:basedOn w:val="36"/>
    <w:uiPriority w:val="99"/>
    <w:rsid w:val="00C05B01"/>
    <w:rPr>
      <w:rFonts w:ascii="Times New Roman" w:hAnsi="Times New Roman" w:cs="Times New Roman"/>
      <w:b/>
      <w:bCs/>
      <w:noProof/>
      <w:sz w:val="26"/>
      <w:szCs w:val="26"/>
      <w:shd w:val="clear" w:color="auto" w:fill="FFFFFF"/>
    </w:rPr>
  </w:style>
  <w:style w:type="character" w:customStyle="1" w:styleId="312pt">
    <w:name w:val="Основной текст (3) + 12 pt"/>
    <w:basedOn w:val="36"/>
    <w:uiPriority w:val="99"/>
    <w:rsid w:val="00C05B01"/>
    <w:rPr>
      <w:rFonts w:ascii="Times New Roman" w:hAnsi="Times New Roman" w:cs="Times New Roman"/>
      <w:b/>
      <w:bCs/>
      <w:sz w:val="24"/>
      <w:szCs w:val="24"/>
      <w:shd w:val="clear" w:color="auto" w:fill="FFFFFF"/>
    </w:rPr>
  </w:style>
  <w:style w:type="paragraph" w:customStyle="1" w:styleId="312">
    <w:name w:val="Основной текст (3)1"/>
    <w:basedOn w:val="a2"/>
    <w:link w:val="36"/>
    <w:qFormat/>
    <w:rsid w:val="00C05B01"/>
    <w:pPr>
      <w:shd w:val="clear" w:color="auto" w:fill="FFFFFF"/>
      <w:spacing w:after="600" w:line="322" w:lineRule="exact"/>
      <w:jc w:val="center"/>
    </w:pPr>
    <w:rPr>
      <w:rFonts w:eastAsiaTheme="minorHAnsi"/>
      <w:b/>
      <w:bCs/>
      <w:sz w:val="26"/>
      <w:szCs w:val="26"/>
      <w:lang w:eastAsia="en-US"/>
    </w:rPr>
  </w:style>
  <w:style w:type="character" w:customStyle="1" w:styleId="28">
    <w:name w:val="Основной текст (2) + Полужирный"/>
    <w:basedOn w:val="a3"/>
    <w:rsid w:val="00C05B0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
    <w:basedOn w:val="27"/>
    <w:rsid w:val="00C05B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paragraphstyle">
    <w:name w:val="paragraphstyle"/>
    <w:basedOn w:val="a2"/>
    <w:rsid w:val="00C05B01"/>
    <w:pPr>
      <w:spacing w:before="100" w:beforeAutospacing="1" w:after="100" w:afterAutospacing="1"/>
      <w:jc w:val="left"/>
    </w:pPr>
    <w:rPr>
      <w:sz w:val="24"/>
      <w:szCs w:val="24"/>
    </w:rPr>
  </w:style>
  <w:style w:type="character" w:customStyle="1" w:styleId="2a">
    <w:name w:val="Заголовок №2_"/>
    <w:basedOn w:val="a3"/>
    <w:link w:val="2b"/>
    <w:rsid w:val="00C05B01"/>
    <w:rPr>
      <w:rFonts w:ascii="Times New Roman" w:eastAsia="Times New Roman" w:hAnsi="Times New Roman" w:cs="Times New Roman"/>
      <w:b/>
      <w:bCs/>
      <w:sz w:val="28"/>
      <w:szCs w:val="28"/>
      <w:shd w:val="clear" w:color="auto" w:fill="FFFFFF"/>
    </w:rPr>
  </w:style>
  <w:style w:type="paragraph" w:customStyle="1" w:styleId="2b">
    <w:name w:val="Заголовок №2"/>
    <w:basedOn w:val="a2"/>
    <w:link w:val="2a"/>
    <w:rsid w:val="00C05B01"/>
    <w:pPr>
      <w:widowControl w:val="0"/>
      <w:shd w:val="clear" w:color="auto" w:fill="FFFFFF"/>
      <w:spacing w:after="420" w:line="0" w:lineRule="atLeast"/>
      <w:jc w:val="center"/>
      <w:outlineLvl w:val="1"/>
    </w:pPr>
    <w:rPr>
      <w:b/>
      <w:bCs/>
      <w:sz w:val="28"/>
      <w:szCs w:val="28"/>
      <w:lang w:eastAsia="en-US"/>
    </w:rPr>
  </w:style>
  <w:style w:type="character" w:customStyle="1" w:styleId="2c">
    <w:name w:val="Основной текст (2) + Курсив"/>
    <w:basedOn w:val="27"/>
    <w:rsid w:val="00C05B0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d">
    <w:name w:val="Номер заголовка №2_"/>
    <w:basedOn w:val="a3"/>
    <w:link w:val="2e"/>
    <w:rsid w:val="00C05B01"/>
    <w:rPr>
      <w:rFonts w:ascii="Times New Roman" w:eastAsia="Times New Roman" w:hAnsi="Times New Roman" w:cs="Times New Roman"/>
      <w:b/>
      <w:bCs/>
      <w:sz w:val="28"/>
      <w:szCs w:val="28"/>
      <w:shd w:val="clear" w:color="auto" w:fill="FFFFFF"/>
    </w:rPr>
  </w:style>
  <w:style w:type="paragraph" w:customStyle="1" w:styleId="2e">
    <w:name w:val="Номер заголовка №2"/>
    <w:basedOn w:val="a2"/>
    <w:link w:val="2d"/>
    <w:rsid w:val="00C05B01"/>
    <w:pPr>
      <w:widowControl w:val="0"/>
      <w:shd w:val="clear" w:color="auto" w:fill="FFFFFF"/>
      <w:spacing w:before="780" w:after="420" w:line="0" w:lineRule="atLeast"/>
      <w:jc w:val="right"/>
      <w:outlineLvl w:val="1"/>
    </w:pPr>
    <w:rPr>
      <w:b/>
      <w:bCs/>
      <w:sz w:val="28"/>
      <w:szCs w:val="28"/>
      <w:lang w:eastAsia="en-US"/>
    </w:rPr>
  </w:style>
  <w:style w:type="paragraph" w:customStyle="1" w:styleId="TableParagraph">
    <w:name w:val="Table Paragraph"/>
    <w:basedOn w:val="a2"/>
    <w:uiPriority w:val="1"/>
    <w:qFormat/>
    <w:rsid w:val="00C05B01"/>
    <w:pPr>
      <w:widowControl w:val="0"/>
      <w:autoSpaceDE w:val="0"/>
      <w:autoSpaceDN w:val="0"/>
      <w:jc w:val="left"/>
    </w:pPr>
    <w:rPr>
      <w:sz w:val="22"/>
      <w:szCs w:val="22"/>
      <w:lang w:eastAsia="en-US"/>
    </w:rPr>
  </w:style>
  <w:style w:type="character" w:styleId="aff2">
    <w:name w:val="line number"/>
    <w:basedOn w:val="a3"/>
    <w:uiPriority w:val="99"/>
    <w:unhideWhenUsed/>
    <w:rsid w:val="00C05B01"/>
  </w:style>
  <w:style w:type="character" w:customStyle="1" w:styleId="1a">
    <w:name w:val="Заголовок Знак1"/>
    <w:basedOn w:val="a3"/>
    <w:uiPriority w:val="99"/>
    <w:rsid w:val="00C05B01"/>
    <w:rPr>
      <w:rFonts w:ascii="Times New Roman" w:eastAsia="Times New Roman" w:hAnsi="Times New Roman" w:cs="Times New Roman"/>
      <w:b/>
      <w:sz w:val="28"/>
      <w:szCs w:val="24"/>
      <w:lang w:eastAsia="ru-RU"/>
    </w:rPr>
  </w:style>
  <w:style w:type="character" w:styleId="aff3">
    <w:name w:val="page number"/>
    <w:basedOn w:val="a3"/>
    <w:rsid w:val="00C05B01"/>
  </w:style>
  <w:style w:type="paragraph" w:customStyle="1" w:styleId="c3">
    <w:name w:val="c3"/>
    <w:basedOn w:val="a2"/>
    <w:qFormat/>
    <w:rsid w:val="00C05B01"/>
    <w:pPr>
      <w:spacing w:before="100" w:beforeAutospacing="1" w:after="100" w:afterAutospacing="1"/>
      <w:jc w:val="left"/>
    </w:pPr>
    <w:rPr>
      <w:sz w:val="24"/>
      <w:szCs w:val="24"/>
    </w:rPr>
  </w:style>
  <w:style w:type="character" w:customStyle="1" w:styleId="c8">
    <w:name w:val="c8"/>
    <w:basedOn w:val="a3"/>
    <w:rsid w:val="00C05B01"/>
  </w:style>
  <w:style w:type="table" w:customStyle="1" w:styleId="2f">
    <w:name w:val="Сетка таблицы2"/>
    <w:basedOn w:val="a4"/>
    <w:next w:val="af5"/>
    <w:uiPriority w:val="59"/>
    <w:rsid w:val="00C05B0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Основной текст4"/>
    <w:basedOn w:val="a2"/>
    <w:qFormat/>
    <w:rsid w:val="00C05B01"/>
    <w:pPr>
      <w:widowControl w:val="0"/>
      <w:shd w:val="clear" w:color="auto" w:fill="FFFFFF"/>
      <w:spacing w:line="240" w:lineRule="atLeast"/>
      <w:ind w:hanging="420"/>
      <w:jc w:val="center"/>
    </w:pPr>
    <w:rPr>
      <w:rFonts w:eastAsia="Courier New"/>
      <w:color w:val="000000"/>
      <w:sz w:val="27"/>
      <w:szCs w:val="27"/>
    </w:rPr>
  </w:style>
  <w:style w:type="character" w:customStyle="1" w:styleId="37">
    <w:name w:val="Основной текст (3)_"/>
    <w:qFormat/>
    <w:locked/>
    <w:rsid w:val="00C05B01"/>
    <w:rPr>
      <w:i/>
      <w:iCs/>
      <w:sz w:val="27"/>
      <w:szCs w:val="27"/>
      <w:shd w:val="clear" w:color="auto" w:fill="FFFFFF"/>
    </w:rPr>
  </w:style>
  <w:style w:type="character" w:customStyle="1" w:styleId="2f0">
    <w:name w:val="Основной текст (2) + Не полужирный"/>
    <w:aliases w:val="Курсив"/>
    <w:rsid w:val="00C05B01"/>
    <w:rPr>
      <w:rFonts w:ascii="Times New Roman" w:hAnsi="Times New Roman" w:cs="Times New Roman"/>
      <w:b w:val="0"/>
      <w:bCs w:val="0"/>
      <w:i/>
      <w:iCs/>
      <w:color w:val="000000"/>
      <w:spacing w:val="0"/>
      <w:w w:val="100"/>
      <w:position w:val="0"/>
      <w:sz w:val="27"/>
      <w:szCs w:val="27"/>
      <w:u w:val="single"/>
      <w:shd w:val="clear" w:color="auto" w:fill="FFFFFF"/>
      <w:lang w:val="ru-RU"/>
    </w:rPr>
  </w:style>
  <w:style w:type="character" w:customStyle="1" w:styleId="260">
    <w:name w:val="Основной текст (2) + Не полужирный6"/>
    <w:aliases w:val="Курсив7"/>
    <w:rsid w:val="00C05B01"/>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aff4">
    <w:name w:val="Основной текст + Курсив"/>
    <w:rsid w:val="00C05B01"/>
    <w:rPr>
      <w:rFonts w:ascii="Times New Roman" w:hAnsi="Times New Roman" w:cs="Times New Roman"/>
      <w:i/>
      <w:iCs/>
      <w:color w:val="000000"/>
      <w:spacing w:val="0"/>
      <w:w w:val="100"/>
      <w:position w:val="0"/>
      <w:sz w:val="27"/>
      <w:szCs w:val="27"/>
      <w:u w:val="single"/>
      <w:lang w:val="ru-RU" w:bidi="ar-SA"/>
    </w:rPr>
  </w:style>
  <w:style w:type="character" w:customStyle="1" w:styleId="2f1">
    <w:name w:val="Подпись к таблице (2)_"/>
    <w:link w:val="211"/>
    <w:qFormat/>
    <w:locked/>
    <w:rsid w:val="00C05B01"/>
    <w:rPr>
      <w:b/>
      <w:bCs/>
      <w:sz w:val="27"/>
      <w:szCs w:val="27"/>
      <w:shd w:val="clear" w:color="auto" w:fill="FFFFFF"/>
    </w:rPr>
  </w:style>
  <w:style w:type="character" w:customStyle="1" w:styleId="230">
    <w:name w:val="Основной текст (2)3"/>
    <w:qFormat/>
    <w:rsid w:val="00C05B01"/>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customStyle="1" w:styleId="130">
    <w:name w:val="Заголовок №13"/>
    <w:rsid w:val="00C05B01"/>
    <w:rPr>
      <w:b/>
      <w:bCs/>
      <w:color w:val="000000"/>
      <w:spacing w:val="0"/>
      <w:w w:val="100"/>
      <w:position w:val="0"/>
      <w:sz w:val="27"/>
      <w:szCs w:val="27"/>
      <w:shd w:val="clear" w:color="auto" w:fill="FFFFFF"/>
      <w:lang w:val="ru-RU"/>
    </w:rPr>
  </w:style>
  <w:style w:type="character" w:customStyle="1" w:styleId="220">
    <w:name w:val="Подпись к таблице (2)2"/>
    <w:rsid w:val="00C05B01"/>
    <w:rPr>
      <w:b/>
      <w:bCs/>
      <w:color w:val="000000"/>
      <w:spacing w:val="0"/>
      <w:w w:val="100"/>
      <w:position w:val="0"/>
      <w:sz w:val="27"/>
      <w:szCs w:val="27"/>
      <w:shd w:val="clear" w:color="auto" w:fill="FFFFFF"/>
      <w:lang w:val="ru-RU"/>
    </w:rPr>
  </w:style>
  <w:style w:type="character" w:customStyle="1" w:styleId="1b">
    <w:name w:val="Основной текст + Полужирный1"/>
    <w:rsid w:val="00C05B01"/>
    <w:rPr>
      <w:rFonts w:ascii="Times New Roman" w:hAnsi="Times New Roman" w:cs="Times New Roman"/>
      <w:b/>
      <w:bCs/>
      <w:color w:val="000000"/>
      <w:spacing w:val="0"/>
      <w:w w:val="100"/>
      <w:position w:val="0"/>
      <w:sz w:val="27"/>
      <w:szCs w:val="27"/>
      <w:u w:val="none"/>
      <w:lang w:val="ru-RU" w:bidi="ar-SA"/>
    </w:rPr>
  </w:style>
  <w:style w:type="character" w:customStyle="1" w:styleId="231">
    <w:name w:val="Основной текст (2) + Не полужирный3"/>
    <w:rsid w:val="00C05B01"/>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rsid w:val="00C05B01"/>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rsid w:val="00C05B01"/>
    <w:rPr>
      <w:rFonts w:ascii="Times New Roman" w:hAnsi="Times New Roman" w:cs="Times New Roman"/>
      <w:b w:val="0"/>
      <w:bCs w:val="0"/>
      <w:i/>
      <w:iCs/>
      <w:color w:val="000000"/>
      <w:spacing w:val="0"/>
      <w:w w:val="100"/>
      <w:position w:val="0"/>
      <w:sz w:val="27"/>
      <w:szCs w:val="27"/>
      <w:u w:val="none"/>
      <w:shd w:val="clear" w:color="auto" w:fill="FFFFFF"/>
      <w:lang w:val="ru-RU"/>
    </w:rPr>
  </w:style>
  <w:style w:type="paragraph" w:customStyle="1" w:styleId="110">
    <w:name w:val="Заголовок №11"/>
    <w:basedOn w:val="a2"/>
    <w:rsid w:val="00C05B01"/>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1">
    <w:name w:val="Подпись к таблице (2)1"/>
    <w:basedOn w:val="a2"/>
    <w:link w:val="2f1"/>
    <w:qFormat/>
    <w:rsid w:val="00C05B01"/>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c4">
    <w:name w:val="c4"/>
    <w:basedOn w:val="a3"/>
    <w:rsid w:val="00C05B01"/>
  </w:style>
  <w:style w:type="character" w:customStyle="1" w:styleId="c7">
    <w:name w:val="c7"/>
    <w:basedOn w:val="a3"/>
    <w:rsid w:val="00C05B01"/>
  </w:style>
  <w:style w:type="character" w:customStyle="1" w:styleId="222">
    <w:name w:val="Основной текст (2)2"/>
    <w:rsid w:val="00C05B01"/>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9pt0pt">
    <w:name w:val="Основной текст + 9 pt;Интервал 0 pt"/>
    <w:rsid w:val="00C05B01"/>
    <w:rPr>
      <w:color w:val="000000"/>
      <w:spacing w:val="0"/>
      <w:w w:val="100"/>
      <w:position w:val="0"/>
      <w:sz w:val="18"/>
      <w:szCs w:val="18"/>
      <w:shd w:val="clear" w:color="auto" w:fill="FFFFFF"/>
      <w:lang w:val="ru-RU"/>
    </w:rPr>
  </w:style>
  <w:style w:type="paragraph" w:customStyle="1" w:styleId="51">
    <w:name w:val="Основной текст5"/>
    <w:basedOn w:val="a2"/>
    <w:rsid w:val="00C05B01"/>
    <w:pPr>
      <w:widowControl w:val="0"/>
      <w:shd w:val="clear" w:color="auto" w:fill="FFFFFF"/>
      <w:spacing w:line="279" w:lineRule="exact"/>
      <w:ind w:hanging="420"/>
      <w:jc w:val="left"/>
    </w:pPr>
    <w:rPr>
      <w:spacing w:val="10"/>
    </w:rPr>
  </w:style>
  <w:style w:type="paragraph" w:customStyle="1" w:styleId="aff5">
    <w:name w:val="Содержимое таблицы"/>
    <w:basedOn w:val="a2"/>
    <w:rsid w:val="00C05B01"/>
    <w:pPr>
      <w:suppressLineNumbers/>
      <w:suppressAutoHyphens/>
      <w:jc w:val="left"/>
    </w:pPr>
    <w:rPr>
      <w:sz w:val="26"/>
      <w:szCs w:val="26"/>
      <w:lang w:eastAsia="ar-SA"/>
    </w:rPr>
  </w:style>
  <w:style w:type="character" w:customStyle="1" w:styleId="91">
    <w:name w:val="Основной текст (9)_"/>
    <w:basedOn w:val="a3"/>
    <w:link w:val="92"/>
    <w:rsid w:val="00C05B01"/>
    <w:rPr>
      <w:i/>
      <w:iCs/>
      <w:sz w:val="28"/>
      <w:szCs w:val="28"/>
      <w:shd w:val="clear" w:color="auto" w:fill="FFFFFF"/>
    </w:rPr>
  </w:style>
  <w:style w:type="character" w:customStyle="1" w:styleId="93">
    <w:name w:val="Основной текст (9) + Не курсив"/>
    <w:basedOn w:val="91"/>
    <w:rsid w:val="00C05B01"/>
    <w:rPr>
      <w:i/>
      <w:iCs/>
      <w:color w:val="000000"/>
      <w:spacing w:val="0"/>
      <w:w w:val="100"/>
      <w:position w:val="0"/>
      <w:sz w:val="28"/>
      <w:szCs w:val="28"/>
      <w:shd w:val="clear" w:color="auto" w:fill="FFFFFF"/>
      <w:lang w:val="ru-RU" w:eastAsia="ru-RU" w:bidi="ru-RU"/>
    </w:rPr>
  </w:style>
  <w:style w:type="paragraph" w:customStyle="1" w:styleId="92">
    <w:name w:val="Основной текст (9)"/>
    <w:basedOn w:val="a2"/>
    <w:link w:val="91"/>
    <w:rsid w:val="00C05B01"/>
    <w:pPr>
      <w:widowControl w:val="0"/>
      <w:shd w:val="clear" w:color="auto" w:fill="FFFFFF"/>
      <w:spacing w:line="370" w:lineRule="exact"/>
      <w:jc w:val="left"/>
    </w:pPr>
    <w:rPr>
      <w:rFonts w:asciiTheme="minorHAnsi" w:eastAsiaTheme="minorHAnsi" w:hAnsiTheme="minorHAnsi" w:cstheme="minorBidi"/>
      <w:i/>
      <w:iCs/>
      <w:sz w:val="28"/>
      <w:szCs w:val="28"/>
      <w:lang w:eastAsia="en-US"/>
    </w:rPr>
  </w:style>
  <w:style w:type="character" w:customStyle="1" w:styleId="2Exact">
    <w:name w:val="Основной текст (2) Exact"/>
    <w:basedOn w:val="a3"/>
    <w:rsid w:val="00C05B01"/>
    <w:rPr>
      <w:rFonts w:ascii="Times New Roman" w:eastAsia="Times New Roman" w:hAnsi="Times New Roman" w:cs="Times New Roman"/>
      <w:b w:val="0"/>
      <w:bCs w:val="0"/>
      <w:i w:val="0"/>
      <w:iCs w:val="0"/>
      <w:smallCaps w:val="0"/>
      <w:strike w:val="0"/>
      <w:sz w:val="28"/>
      <w:szCs w:val="28"/>
      <w:u w:val="none"/>
    </w:rPr>
  </w:style>
  <w:style w:type="character" w:customStyle="1" w:styleId="81">
    <w:name w:val="Основной текст (8)_"/>
    <w:basedOn w:val="a3"/>
    <w:link w:val="82"/>
    <w:rsid w:val="00C05B01"/>
    <w:rPr>
      <w:b/>
      <w:bCs/>
      <w:i/>
      <w:iCs/>
      <w:sz w:val="28"/>
      <w:szCs w:val="28"/>
      <w:shd w:val="clear" w:color="auto" w:fill="FFFFFF"/>
    </w:rPr>
  </w:style>
  <w:style w:type="character" w:customStyle="1" w:styleId="83">
    <w:name w:val="Основной текст (8) + Не полужирный;Не курсив"/>
    <w:basedOn w:val="81"/>
    <w:rsid w:val="00C05B01"/>
    <w:rPr>
      <w:b/>
      <w:bCs/>
      <w:i/>
      <w:iCs/>
      <w:color w:val="000000"/>
      <w:spacing w:val="0"/>
      <w:w w:val="100"/>
      <w:position w:val="0"/>
      <w:sz w:val="28"/>
      <w:szCs w:val="28"/>
      <w:shd w:val="clear" w:color="auto" w:fill="FFFFFF"/>
      <w:lang w:val="ru-RU" w:eastAsia="ru-RU" w:bidi="ru-RU"/>
    </w:rPr>
  </w:style>
  <w:style w:type="character" w:customStyle="1" w:styleId="84">
    <w:name w:val="Основной текст (8) + Не полужирный"/>
    <w:basedOn w:val="81"/>
    <w:rsid w:val="00C05B01"/>
    <w:rPr>
      <w:b/>
      <w:bCs/>
      <w:i/>
      <w:iCs/>
      <w:color w:val="000000"/>
      <w:spacing w:val="0"/>
      <w:w w:val="100"/>
      <w:position w:val="0"/>
      <w:sz w:val="28"/>
      <w:szCs w:val="28"/>
      <w:shd w:val="clear" w:color="auto" w:fill="FFFFFF"/>
      <w:lang w:val="ru-RU" w:eastAsia="ru-RU" w:bidi="ru-RU"/>
    </w:rPr>
  </w:style>
  <w:style w:type="paragraph" w:customStyle="1" w:styleId="82">
    <w:name w:val="Основной текст (8)"/>
    <w:basedOn w:val="a2"/>
    <w:link w:val="81"/>
    <w:rsid w:val="00C05B01"/>
    <w:pPr>
      <w:widowControl w:val="0"/>
      <w:shd w:val="clear" w:color="auto" w:fill="FFFFFF"/>
      <w:spacing w:before="660" w:after="2160" w:line="370" w:lineRule="exact"/>
      <w:jc w:val="center"/>
    </w:pPr>
    <w:rPr>
      <w:rFonts w:asciiTheme="minorHAnsi" w:eastAsiaTheme="minorHAnsi" w:hAnsiTheme="minorHAnsi" w:cstheme="minorBidi"/>
      <w:b/>
      <w:bCs/>
      <w:i/>
      <w:iCs/>
      <w:sz w:val="28"/>
      <w:szCs w:val="28"/>
      <w:lang w:eastAsia="en-US"/>
    </w:rPr>
  </w:style>
  <w:style w:type="table" w:customStyle="1" w:styleId="TableNormal">
    <w:name w:val="Table Normal"/>
    <w:uiPriority w:val="2"/>
    <w:unhideWhenUsed/>
    <w:qFormat/>
    <w:rsid w:val="00C05B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6">
    <w:name w:val="Основной текст + Полужирный"/>
    <w:basedOn w:val="af7"/>
    <w:rsid w:val="00C05B01"/>
    <w:rPr>
      <w:rFonts w:ascii="Times New Roman" w:eastAsia="Times New Roman" w:hAnsi="Times New Roman" w:cs="Times New Roman"/>
      <w:b/>
      <w:bCs/>
      <w:i w:val="0"/>
      <w:iCs w:val="0"/>
      <w:smallCaps w:val="0"/>
      <w:strike w:val="0"/>
      <w:dstrike w:val="0"/>
      <w:color w:val="000000"/>
      <w:spacing w:val="1"/>
      <w:w w:val="100"/>
      <w:position w:val="0"/>
      <w:sz w:val="22"/>
      <w:szCs w:val="22"/>
      <w:u w:val="none"/>
      <w:effect w:val="none"/>
      <w:shd w:val="clear" w:color="auto" w:fill="FFFFFF"/>
      <w:lang w:val="ru-RU" w:eastAsia="ru-RU" w:bidi="ru-RU"/>
    </w:rPr>
  </w:style>
  <w:style w:type="character" w:customStyle="1" w:styleId="42">
    <w:name w:val="Основной текст (4)"/>
    <w:basedOn w:val="a3"/>
    <w:link w:val="410"/>
    <w:locked/>
    <w:rsid w:val="00C05B01"/>
    <w:rPr>
      <w:shd w:val="clear" w:color="auto" w:fill="FFFFFF"/>
    </w:rPr>
  </w:style>
  <w:style w:type="paragraph" w:customStyle="1" w:styleId="410">
    <w:name w:val="Основной текст (4)1"/>
    <w:basedOn w:val="a2"/>
    <w:link w:val="42"/>
    <w:rsid w:val="00C05B01"/>
    <w:pPr>
      <w:shd w:val="clear" w:color="auto" w:fill="FFFFFF"/>
      <w:spacing w:after="60" w:line="240" w:lineRule="atLeast"/>
      <w:jc w:val="left"/>
    </w:pPr>
    <w:rPr>
      <w:rFonts w:asciiTheme="minorHAnsi" w:eastAsiaTheme="minorHAnsi" w:hAnsiTheme="minorHAnsi" w:cstheme="minorBidi"/>
      <w:sz w:val="22"/>
      <w:szCs w:val="22"/>
      <w:lang w:eastAsia="en-US"/>
    </w:rPr>
  </w:style>
  <w:style w:type="paragraph" w:customStyle="1" w:styleId="c10">
    <w:name w:val="c10"/>
    <w:basedOn w:val="a2"/>
    <w:rsid w:val="00C05B01"/>
    <w:pPr>
      <w:spacing w:before="100" w:beforeAutospacing="1" w:after="100" w:afterAutospacing="1"/>
      <w:jc w:val="left"/>
    </w:pPr>
    <w:rPr>
      <w:sz w:val="24"/>
      <w:szCs w:val="24"/>
    </w:rPr>
  </w:style>
  <w:style w:type="character" w:customStyle="1" w:styleId="c32">
    <w:name w:val="c32"/>
    <w:basedOn w:val="a3"/>
    <w:rsid w:val="00C05B01"/>
  </w:style>
  <w:style w:type="character" w:customStyle="1" w:styleId="1c">
    <w:name w:val="Название Знак1"/>
    <w:basedOn w:val="a3"/>
    <w:uiPriority w:val="10"/>
    <w:rsid w:val="00C05B01"/>
    <w:rPr>
      <w:rFonts w:ascii="Times New Roman" w:eastAsia="Times New Roman" w:hAnsi="Times New Roman" w:cs="Times New Roman"/>
      <w:b/>
      <w:position w:val="-1"/>
      <w:sz w:val="72"/>
      <w:szCs w:val="72"/>
      <w:lang w:eastAsia="ru-RU"/>
    </w:rPr>
  </w:style>
  <w:style w:type="paragraph" w:styleId="aff7">
    <w:name w:val="Plain Text"/>
    <w:basedOn w:val="a2"/>
    <w:link w:val="aff8"/>
    <w:rsid w:val="00C05B01"/>
    <w:pPr>
      <w:spacing w:line="1" w:lineRule="atLeast"/>
      <w:ind w:leftChars="-1" w:left="-1" w:hangingChars="1" w:hanging="1"/>
      <w:jc w:val="left"/>
      <w:textDirection w:val="btLr"/>
      <w:textAlignment w:val="top"/>
      <w:outlineLvl w:val="0"/>
    </w:pPr>
    <w:rPr>
      <w:rFonts w:ascii="Courier New" w:hAnsi="Courier New" w:cs="Courier New"/>
      <w:position w:val="-1"/>
    </w:rPr>
  </w:style>
  <w:style w:type="character" w:customStyle="1" w:styleId="aff8">
    <w:name w:val="Текст Знак"/>
    <w:basedOn w:val="a3"/>
    <w:link w:val="aff7"/>
    <w:rsid w:val="00C05B01"/>
    <w:rPr>
      <w:rFonts w:ascii="Courier New" w:eastAsia="Times New Roman" w:hAnsi="Courier New" w:cs="Courier New"/>
      <w:position w:val="-1"/>
      <w:sz w:val="20"/>
      <w:szCs w:val="20"/>
      <w:lang w:eastAsia="ru-RU"/>
    </w:rPr>
  </w:style>
  <w:style w:type="character" w:customStyle="1" w:styleId="c14">
    <w:name w:val="c14"/>
    <w:basedOn w:val="a3"/>
    <w:rsid w:val="00C05B01"/>
    <w:rPr>
      <w:w w:val="100"/>
      <w:position w:val="-1"/>
      <w:effect w:val="none"/>
      <w:vertAlign w:val="baseline"/>
      <w:cs w:val="0"/>
      <w:em w:val="none"/>
    </w:rPr>
  </w:style>
  <w:style w:type="paragraph" w:customStyle="1" w:styleId="ConsPlusNormal">
    <w:name w:val="ConsPlusNormal"/>
    <w:rsid w:val="00C05B01"/>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w:eastAsia="Times New Roman" w:hAnsi="Arial" w:cs="Arial"/>
      <w:position w:val="-1"/>
      <w:sz w:val="20"/>
      <w:szCs w:val="20"/>
      <w:lang w:eastAsia="ru-RU"/>
    </w:rPr>
  </w:style>
  <w:style w:type="paragraph" w:styleId="aff9">
    <w:name w:val="Subtitle"/>
    <w:basedOn w:val="a2"/>
    <w:next w:val="a2"/>
    <w:link w:val="affa"/>
    <w:qFormat/>
    <w:rsid w:val="00C05B01"/>
    <w:pPr>
      <w:keepNext/>
      <w:keepLines/>
      <w:suppressAutoHyphens/>
      <w:spacing w:before="360" w:after="80" w:line="1" w:lineRule="atLeast"/>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a">
    <w:name w:val="Подзаголовок Знак"/>
    <w:basedOn w:val="a3"/>
    <w:link w:val="aff9"/>
    <w:qFormat/>
    <w:rsid w:val="00C05B01"/>
    <w:rPr>
      <w:rFonts w:ascii="Georgia" w:eastAsia="Georgia" w:hAnsi="Georgia" w:cs="Georgia"/>
      <w:i/>
      <w:color w:val="666666"/>
      <w:position w:val="-1"/>
      <w:sz w:val="48"/>
      <w:szCs w:val="48"/>
      <w:lang w:eastAsia="ru-RU"/>
    </w:rPr>
  </w:style>
  <w:style w:type="table" w:customStyle="1" w:styleId="72">
    <w:name w:val="7"/>
    <w:basedOn w:val="TableNormal"/>
    <w:rsid w:val="00C05B01"/>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61">
    <w:name w:val="6"/>
    <w:basedOn w:val="TableNormal"/>
    <w:rsid w:val="00C05B01"/>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character" w:customStyle="1" w:styleId="FontStyle16">
    <w:name w:val="Font Style16"/>
    <w:rsid w:val="00C05B01"/>
    <w:rPr>
      <w:rFonts w:ascii="Times New Roman" w:hAnsi="Times New Roman" w:cs="Times New Roman"/>
      <w:b/>
      <w:bCs/>
      <w:sz w:val="26"/>
      <w:szCs w:val="26"/>
    </w:rPr>
  </w:style>
  <w:style w:type="character" w:customStyle="1" w:styleId="FontStyle635">
    <w:name w:val="Font Style635"/>
    <w:rsid w:val="00C05B01"/>
    <w:rPr>
      <w:rFonts w:ascii="Arial" w:hAnsi="Arial" w:cs="Arial"/>
      <w:b/>
      <w:bCs/>
      <w:sz w:val="20"/>
      <w:szCs w:val="20"/>
    </w:rPr>
  </w:style>
  <w:style w:type="character" w:customStyle="1" w:styleId="FontStyle17">
    <w:name w:val="Font Style17"/>
    <w:rsid w:val="00C05B01"/>
    <w:rPr>
      <w:rFonts w:ascii="Times New Roman" w:hAnsi="Times New Roman" w:cs="Times New Roman"/>
      <w:sz w:val="26"/>
      <w:szCs w:val="26"/>
    </w:rPr>
  </w:style>
  <w:style w:type="character" w:customStyle="1" w:styleId="c17">
    <w:name w:val="c17"/>
    <w:rsid w:val="00C05B01"/>
  </w:style>
  <w:style w:type="character" w:customStyle="1" w:styleId="affb">
    <w:name w:val="знать Знак"/>
    <w:link w:val="affc"/>
    <w:rsid w:val="00C05B01"/>
    <w:rPr>
      <w:i/>
      <w:iCs/>
    </w:rPr>
  </w:style>
  <w:style w:type="paragraph" w:customStyle="1" w:styleId="affc">
    <w:name w:val="знать"/>
    <w:basedOn w:val="a2"/>
    <w:link w:val="affb"/>
    <w:rsid w:val="00C05B01"/>
    <w:pPr>
      <w:spacing w:before="60" w:after="60"/>
      <w:ind w:firstLine="340"/>
    </w:pPr>
    <w:rPr>
      <w:rFonts w:asciiTheme="minorHAnsi" w:eastAsiaTheme="minorHAnsi" w:hAnsiTheme="minorHAnsi" w:cstheme="minorBidi"/>
      <w:i/>
      <w:iCs/>
      <w:sz w:val="22"/>
      <w:szCs w:val="22"/>
      <w:lang w:eastAsia="en-US"/>
    </w:rPr>
  </w:style>
  <w:style w:type="character" w:customStyle="1" w:styleId="313">
    <w:name w:val="Основной текст с отступом 3 Знак1"/>
    <w:basedOn w:val="a3"/>
    <w:uiPriority w:val="99"/>
    <w:semiHidden/>
    <w:rsid w:val="00C05B01"/>
    <w:rPr>
      <w:sz w:val="16"/>
      <w:szCs w:val="16"/>
    </w:rPr>
  </w:style>
  <w:style w:type="character" w:customStyle="1" w:styleId="213">
    <w:name w:val="Основной текст 2 Знак1"/>
    <w:basedOn w:val="a3"/>
    <w:rsid w:val="00C05B01"/>
  </w:style>
  <w:style w:type="character" w:customStyle="1" w:styleId="314">
    <w:name w:val="Основной текст 3 Знак1"/>
    <w:basedOn w:val="a3"/>
    <w:uiPriority w:val="99"/>
    <w:semiHidden/>
    <w:rsid w:val="00C05B01"/>
    <w:rPr>
      <w:sz w:val="16"/>
      <w:szCs w:val="16"/>
    </w:rPr>
  </w:style>
  <w:style w:type="character" w:customStyle="1" w:styleId="214">
    <w:name w:val="Основной текст с отступом 2 Знак1"/>
    <w:basedOn w:val="a3"/>
    <w:rsid w:val="00C05B01"/>
  </w:style>
  <w:style w:type="paragraph" w:customStyle="1" w:styleId="1d">
    <w:name w:val="Знак1"/>
    <w:basedOn w:val="a2"/>
    <w:rsid w:val="00C05B01"/>
    <w:pPr>
      <w:spacing w:after="160" w:line="240" w:lineRule="exact"/>
      <w:jc w:val="left"/>
    </w:pPr>
    <w:rPr>
      <w:rFonts w:ascii="Verdana" w:hAnsi="Verdana" w:cs="Verdana"/>
      <w:lang w:val="en-US" w:eastAsia="en-US"/>
    </w:rPr>
  </w:style>
  <w:style w:type="paragraph" w:customStyle="1" w:styleId="1e">
    <w:name w:val="1"/>
    <w:basedOn w:val="a2"/>
    <w:rsid w:val="00C05B01"/>
    <w:pPr>
      <w:ind w:firstLine="709"/>
    </w:pPr>
    <w:rPr>
      <w:rFonts w:ascii="SchoolBook" w:hAnsi="SchoolBook"/>
      <w:sz w:val="24"/>
    </w:rPr>
  </w:style>
  <w:style w:type="paragraph" w:customStyle="1" w:styleId="Style12">
    <w:name w:val="Style12"/>
    <w:basedOn w:val="a2"/>
    <w:rsid w:val="00C05B01"/>
    <w:pPr>
      <w:widowControl w:val="0"/>
      <w:autoSpaceDE w:val="0"/>
      <w:autoSpaceDN w:val="0"/>
      <w:adjustRightInd w:val="0"/>
      <w:spacing w:line="341" w:lineRule="exact"/>
      <w:ind w:firstLine="278"/>
    </w:pPr>
    <w:rPr>
      <w:sz w:val="24"/>
      <w:szCs w:val="24"/>
    </w:rPr>
  </w:style>
  <w:style w:type="paragraph" w:customStyle="1" w:styleId="Style8">
    <w:name w:val="Style8"/>
    <w:basedOn w:val="a2"/>
    <w:rsid w:val="00C05B01"/>
    <w:pPr>
      <w:widowControl w:val="0"/>
      <w:autoSpaceDE w:val="0"/>
      <w:autoSpaceDN w:val="0"/>
      <w:adjustRightInd w:val="0"/>
      <w:spacing w:line="330" w:lineRule="exact"/>
      <w:ind w:hanging="365"/>
    </w:pPr>
    <w:rPr>
      <w:sz w:val="24"/>
      <w:szCs w:val="24"/>
    </w:rPr>
  </w:style>
  <w:style w:type="paragraph" w:customStyle="1" w:styleId="c51">
    <w:name w:val="c51"/>
    <w:basedOn w:val="a2"/>
    <w:rsid w:val="00C05B01"/>
    <w:pPr>
      <w:spacing w:before="100" w:beforeAutospacing="1" w:after="100" w:afterAutospacing="1"/>
      <w:jc w:val="left"/>
    </w:pPr>
    <w:rPr>
      <w:sz w:val="24"/>
      <w:szCs w:val="24"/>
    </w:rPr>
  </w:style>
  <w:style w:type="paragraph" w:customStyle="1" w:styleId="ajus">
    <w:name w:val="ajus"/>
    <w:basedOn w:val="a2"/>
    <w:rsid w:val="00C05B01"/>
    <w:pPr>
      <w:spacing w:before="100" w:beforeAutospacing="1" w:after="100" w:afterAutospacing="1"/>
      <w:jc w:val="left"/>
    </w:pPr>
    <w:rPr>
      <w:rFonts w:ascii="Verdana" w:hAnsi="Verdana"/>
      <w:color w:val="000000"/>
      <w:sz w:val="17"/>
      <w:szCs w:val="17"/>
    </w:rPr>
  </w:style>
  <w:style w:type="paragraph" w:customStyle="1" w:styleId="Style54">
    <w:name w:val="Style54"/>
    <w:basedOn w:val="a2"/>
    <w:rsid w:val="00C05B01"/>
    <w:pPr>
      <w:widowControl w:val="0"/>
      <w:autoSpaceDE w:val="0"/>
      <w:autoSpaceDN w:val="0"/>
      <w:adjustRightInd w:val="0"/>
      <w:spacing w:line="250" w:lineRule="exact"/>
      <w:jc w:val="center"/>
    </w:pPr>
    <w:rPr>
      <w:sz w:val="24"/>
      <w:szCs w:val="24"/>
    </w:rPr>
  </w:style>
  <w:style w:type="paragraph" w:customStyle="1" w:styleId="c40">
    <w:name w:val="c40"/>
    <w:basedOn w:val="a2"/>
    <w:rsid w:val="00C05B01"/>
    <w:pPr>
      <w:spacing w:before="100" w:beforeAutospacing="1" w:after="100" w:afterAutospacing="1"/>
      <w:jc w:val="left"/>
    </w:pPr>
    <w:rPr>
      <w:sz w:val="24"/>
      <w:szCs w:val="24"/>
    </w:rPr>
  </w:style>
  <w:style w:type="paragraph" w:customStyle="1" w:styleId="c66">
    <w:name w:val="c66"/>
    <w:basedOn w:val="a2"/>
    <w:rsid w:val="00C05B01"/>
    <w:pPr>
      <w:spacing w:before="100" w:beforeAutospacing="1" w:after="100" w:afterAutospacing="1"/>
      <w:jc w:val="left"/>
    </w:pPr>
    <w:rPr>
      <w:sz w:val="24"/>
      <w:szCs w:val="24"/>
    </w:rPr>
  </w:style>
  <w:style w:type="paragraph" w:customStyle="1" w:styleId="a">
    <w:name w:val="перечень"/>
    <w:basedOn w:val="a2"/>
    <w:rsid w:val="00C05B01"/>
    <w:pPr>
      <w:numPr>
        <w:numId w:val="1"/>
      </w:numPr>
      <w:tabs>
        <w:tab w:val="left" w:pos="680"/>
      </w:tabs>
    </w:pPr>
    <w:rPr>
      <w:lang w:val="en-US"/>
    </w:rPr>
  </w:style>
  <w:style w:type="paragraph" w:customStyle="1" w:styleId="Style4">
    <w:name w:val="Style4"/>
    <w:basedOn w:val="a2"/>
    <w:qFormat/>
    <w:rsid w:val="00C05B01"/>
    <w:pPr>
      <w:widowControl w:val="0"/>
      <w:autoSpaceDE w:val="0"/>
      <w:autoSpaceDN w:val="0"/>
      <w:adjustRightInd w:val="0"/>
      <w:spacing w:line="302" w:lineRule="exact"/>
      <w:ind w:hanging="283"/>
      <w:jc w:val="left"/>
    </w:pPr>
    <w:rPr>
      <w:sz w:val="24"/>
      <w:szCs w:val="24"/>
    </w:rPr>
  </w:style>
  <w:style w:type="paragraph" w:customStyle="1" w:styleId="Style9">
    <w:name w:val="Style9"/>
    <w:basedOn w:val="a2"/>
    <w:rsid w:val="00C05B01"/>
    <w:pPr>
      <w:widowControl w:val="0"/>
      <w:autoSpaceDE w:val="0"/>
      <w:autoSpaceDN w:val="0"/>
      <w:adjustRightInd w:val="0"/>
      <w:jc w:val="left"/>
    </w:pPr>
    <w:rPr>
      <w:sz w:val="24"/>
      <w:szCs w:val="24"/>
    </w:rPr>
  </w:style>
  <w:style w:type="paragraph" w:customStyle="1" w:styleId="Style7">
    <w:name w:val="Style7"/>
    <w:basedOn w:val="a2"/>
    <w:rsid w:val="00C05B01"/>
    <w:pPr>
      <w:widowControl w:val="0"/>
      <w:autoSpaceDE w:val="0"/>
      <w:autoSpaceDN w:val="0"/>
      <w:adjustRightInd w:val="0"/>
      <w:jc w:val="left"/>
    </w:pPr>
    <w:rPr>
      <w:sz w:val="24"/>
      <w:szCs w:val="24"/>
    </w:rPr>
  </w:style>
  <w:style w:type="paragraph" w:customStyle="1" w:styleId="c23">
    <w:name w:val="c23"/>
    <w:basedOn w:val="a2"/>
    <w:rsid w:val="00C05B01"/>
    <w:pPr>
      <w:spacing w:before="100" w:beforeAutospacing="1" w:after="100" w:afterAutospacing="1"/>
      <w:jc w:val="left"/>
    </w:pPr>
    <w:rPr>
      <w:sz w:val="24"/>
      <w:szCs w:val="24"/>
    </w:rPr>
  </w:style>
  <w:style w:type="paragraph" w:customStyle="1" w:styleId="Style18">
    <w:name w:val="Style18"/>
    <w:basedOn w:val="a2"/>
    <w:qFormat/>
    <w:rsid w:val="00C05B01"/>
    <w:pPr>
      <w:widowControl w:val="0"/>
      <w:autoSpaceDE w:val="0"/>
      <w:autoSpaceDN w:val="0"/>
      <w:adjustRightInd w:val="0"/>
      <w:jc w:val="left"/>
    </w:pPr>
    <w:rPr>
      <w:sz w:val="24"/>
      <w:szCs w:val="24"/>
    </w:rPr>
  </w:style>
  <w:style w:type="character" w:customStyle="1" w:styleId="FontStyle140">
    <w:name w:val="Font Style140"/>
    <w:qFormat/>
    <w:rsid w:val="00C05B01"/>
    <w:rPr>
      <w:rFonts w:ascii="Times New Roman" w:hAnsi="Times New Roman" w:cs="Times New Roman"/>
      <w:sz w:val="22"/>
      <w:szCs w:val="22"/>
    </w:rPr>
  </w:style>
  <w:style w:type="paragraph" w:customStyle="1" w:styleId="Style17">
    <w:name w:val="Style17"/>
    <w:basedOn w:val="a2"/>
    <w:qFormat/>
    <w:rsid w:val="00C05B01"/>
    <w:pPr>
      <w:widowControl w:val="0"/>
      <w:autoSpaceDE w:val="0"/>
      <w:autoSpaceDN w:val="0"/>
      <w:adjustRightInd w:val="0"/>
      <w:jc w:val="left"/>
    </w:pPr>
    <w:rPr>
      <w:sz w:val="24"/>
      <w:szCs w:val="24"/>
    </w:rPr>
  </w:style>
  <w:style w:type="paragraph" w:customStyle="1" w:styleId="215">
    <w:name w:val="Заголовок 21"/>
    <w:basedOn w:val="a2"/>
    <w:next w:val="a2"/>
    <w:uiPriority w:val="9"/>
    <w:semiHidden/>
    <w:unhideWhenUsed/>
    <w:qFormat/>
    <w:rsid w:val="00C05B01"/>
    <w:pPr>
      <w:keepNext/>
      <w:keepLines/>
      <w:spacing w:before="200"/>
      <w:jc w:val="left"/>
      <w:outlineLvl w:val="1"/>
    </w:pPr>
    <w:rPr>
      <w:rFonts w:ascii="Cambria" w:hAnsi="Cambria"/>
      <w:b/>
      <w:bCs/>
      <w:color w:val="4F81BD"/>
      <w:sz w:val="26"/>
      <w:szCs w:val="26"/>
    </w:rPr>
  </w:style>
  <w:style w:type="character" w:customStyle="1" w:styleId="c12">
    <w:name w:val="c12"/>
    <w:basedOn w:val="a3"/>
    <w:rsid w:val="00C05B01"/>
  </w:style>
  <w:style w:type="paragraph" w:customStyle="1" w:styleId="c19">
    <w:name w:val="c19"/>
    <w:basedOn w:val="a2"/>
    <w:rsid w:val="00C05B01"/>
    <w:pPr>
      <w:spacing w:before="100" w:beforeAutospacing="1" w:after="100" w:afterAutospacing="1"/>
      <w:jc w:val="left"/>
    </w:pPr>
    <w:rPr>
      <w:sz w:val="24"/>
      <w:szCs w:val="24"/>
    </w:rPr>
  </w:style>
  <w:style w:type="character" w:customStyle="1" w:styleId="TitleChar">
    <w:name w:val="Title Char"/>
    <w:basedOn w:val="a3"/>
    <w:uiPriority w:val="99"/>
    <w:locked/>
    <w:rsid w:val="00C05B01"/>
    <w:rPr>
      <w:rFonts w:ascii="Cambria" w:hAnsi="Cambria" w:cs="Cambria"/>
      <w:b/>
      <w:bCs/>
      <w:kern w:val="28"/>
      <w:sz w:val="32"/>
      <w:szCs w:val="32"/>
    </w:rPr>
  </w:style>
  <w:style w:type="character" w:customStyle="1" w:styleId="1f">
    <w:name w:val="Слабое выделение1"/>
    <w:uiPriority w:val="99"/>
    <w:rsid w:val="00C05B01"/>
    <w:rPr>
      <w:i/>
      <w:iCs/>
    </w:rPr>
  </w:style>
  <w:style w:type="character" w:customStyle="1" w:styleId="216">
    <w:name w:val="Заголовок 2 Знак1"/>
    <w:basedOn w:val="a3"/>
    <w:uiPriority w:val="9"/>
    <w:semiHidden/>
    <w:rsid w:val="00C05B01"/>
    <w:rPr>
      <w:rFonts w:asciiTheme="majorHAnsi" w:eastAsiaTheme="majorEastAsia" w:hAnsiTheme="majorHAnsi" w:cstheme="majorBidi"/>
      <w:color w:val="2E74B5" w:themeColor="accent1" w:themeShade="BF"/>
      <w:sz w:val="26"/>
      <w:szCs w:val="26"/>
    </w:rPr>
  </w:style>
  <w:style w:type="numbering" w:customStyle="1" w:styleId="2f2">
    <w:name w:val="Нет списка2"/>
    <w:next w:val="a5"/>
    <w:uiPriority w:val="99"/>
    <w:semiHidden/>
    <w:unhideWhenUsed/>
    <w:rsid w:val="00C05B01"/>
  </w:style>
  <w:style w:type="paragraph" w:customStyle="1" w:styleId="120">
    <w:name w:val="ЦДОД Т12"/>
    <w:basedOn w:val="a2"/>
    <w:rsid w:val="00C05B01"/>
    <w:pPr>
      <w:spacing w:before="120"/>
      <w:ind w:firstLine="567"/>
    </w:pPr>
    <w:rPr>
      <w:sz w:val="24"/>
      <w:szCs w:val="24"/>
    </w:rPr>
  </w:style>
  <w:style w:type="character" w:customStyle="1" w:styleId="submenu-table">
    <w:name w:val="submenu-table"/>
    <w:basedOn w:val="a3"/>
    <w:rsid w:val="00C05B01"/>
  </w:style>
  <w:style w:type="paragraph" w:styleId="affd">
    <w:name w:val="footnote text"/>
    <w:basedOn w:val="a2"/>
    <w:link w:val="affe"/>
    <w:uiPriority w:val="99"/>
    <w:semiHidden/>
    <w:rsid w:val="00C05B01"/>
    <w:pPr>
      <w:jc w:val="left"/>
    </w:pPr>
  </w:style>
  <w:style w:type="character" w:customStyle="1" w:styleId="affe">
    <w:name w:val="Текст сноски Знак"/>
    <w:basedOn w:val="a3"/>
    <w:link w:val="affd"/>
    <w:uiPriority w:val="99"/>
    <w:rsid w:val="00C05B01"/>
    <w:rPr>
      <w:rFonts w:ascii="Times New Roman" w:eastAsia="Times New Roman" w:hAnsi="Times New Roman" w:cs="Times New Roman"/>
      <w:sz w:val="20"/>
      <w:szCs w:val="20"/>
      <w:lang w:eastAsia="ru-RU"/>
    </w:rPr>
  </w:style>
  <w:style w:type="character" w:styleId="afff">
    <w:name w:val="footnote reference"/>
    <w:rsid w:val="00C05B01"/>
    <w:rPr>
      <w:vertAlign w:val="superscript"/>
    </w:rPr>
  </w:style>
  <w:style w:type="table" w:customStyle="1" w:styleId="38">
    <w:name w:val="Сетка таблицы3"/>
    <w:basedOn w:val="a4"/>
    <w:next w:val="af5"/>
    <w:uiPriority w:val="59"/>
    <w:rsid w:val="00C05B0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4"/>
    <w:next w:val="af5"/>
    <w:uiPriority w:val="39"/>
    <w:locked/>
    <w:rsid w:val="00C05B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4"/>
    <w:next w:val="af5"/>
    <w:rsid w:val="00C05B0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0">
    <w:name w:val="FollowedHyperlink"/>
    <w:unhideWhenUsed/>
    <w:rsid w:val="00C05B01"/>
    <w:rPr>
      <w:color w:val="800080"/>
      <w:u w:val="single"/>
    </w:rPr>
  </w:style>
  <w:style w:type="paragraph" w:customStyle="1" w:styleId="810">
    <w:name w:val="Основной текст (8)1"/>
    <w:basedOn w:val="a2"/>
    <w:uiPriority w:val="99"/>
    <w:rsid w:val="00C05B01"/>
    <w:pPr>
      <w:shd w:val="clear" w:color="auto" w:fill="FFFFFF"/>
      <w:spacing w:after="540" w:line="322" w:lineRule="exact"/>
      <w:ind w:firstLine="660"/>
    </w:pPr>
    <w:rPr>
      <w:sz w:val="28"/>
      <w:szCs w:val="28"/>
      <w:shd w:val="clear" w:color="auto" w:fill="FFFFFF"/>
    </w:rPr>
  </w:style>
  <w:style w:type="character" w:customStyle="1" w:styleId="100">
    <w:name w:val="Основной текст (10)"/>
    <w:link w:val="101"/>
    <w:uiPriority w:val="99"/>
    <w:locked/>
    <w:rsid w:val="00C05B01"/>
    <w:rPr>
      <w:sz w:val="28"/>
      <w:szCs w:val="28"/>
      <w:shd w:val="clear" w:color="auto" w:fill="FFFFFF"/>
    </w:rPr>
  </w:style>
  <w:style w:type="paragraph" w:customStyle="1" w:styleId="101">
    <w:name w:val="Основной текст (10)1"/>
    <w:basedOn w:val="a2"/>
    <w:link w:val="100"/>
    <w:uiPriority w:val="99"/>
    <w:rsid w:val="00C05B01"/>
    <w:pPr>
      <w:shd w:val="clear" w:color="auto" w:fill="FFFFFF"/>
      <w:spacing w:before="300" w:after="420" w:line="240" w:lineRule="atLeast"/>
      <w:jc w:val="left"/>
    </w:pPr>
    <w:rPr>
      <w:rFonts w:asciiTheme="minorHAnsi" w:eastAsiaTheme="minorHAnsi" w:hAnsiTheme="minorHAnsi" w:cstheme="minorBidi"/>
      <w:sz w:val="28"/>
      <w:szCs w:val="28"/>
      <w:shd w:val="clear" w:color="auto" w:fill="FFFFFF"/>
      <w:lang w:eastAsia="en-US"/>
    </w:rPr>
  </w:style>
  <w:style w:type="paragraph" w:customStyle="1" w:styleId="217">
    <w:name w:val="Заголовок №21"/>
    <w:basedOn w:val="a2"/>
    <w:uiPriority w:val="99"/>
    <w:rsid w:val="00C05B01"/>
    <w:pPr>
      <w:shd w:val="clear" w:color="auto" w:fill="FFFFFF"/>
      <w:spacing w:before="600" w:after="600" w:line="322" w:lineRule="exact"/>
      <w:jc w:val="center"/>
      <w:outlineLvl w:val="1"/>
    </w:pPr>
    <w:rPr>
      <w:b/>
      <w:bCs/>
      <w:sz w:val="28"/>
      <w:szCs w:val="28"/>
      <w:shd w:val="clear" w:color="auto" w:fill="FFFFFF"/>
    </w:rPr>
  </w:style>
  <w:style w:type="character" w:customStyle="1" w:styleId="223">
    <w:name w:val="Заголовок №22"/>
    <w:uiPriority w:val="99"/>
    <w:rsid w:val="00C05B01"/>
    <w:rPr>
      <w:b/>
      <w:bCs/>
      <w:sz w:val="28"/>
      <w:szCs w:val="28"/>
      <w:u w:val="single"/>
      <w:shd w:val="clear" w:color="auto" w:fill="FFFFFF"/>
    </w:rPr>
  </w:style>
  <w:style w:type="character" w:customStyle="1" w:styleId="44">
    <w:name w:val="Знак Знак4"/>
    <w:locked/>
    <w:rsid w:val="00C05B01"/>
    <w:rPr>
      <w:rFonts w:ascii="Cambria" w:hAnsi="Cambria"/>
      <w:b/>
      <w:bCs/>
      <w:kern w:val="32"/>
      <w:sz w:val="32"/>
      <w:szCs w:val="32"/>
      <w:lang w:bidi="ar-SA"/>
    </w:rPr>
  </w:style>
  <w:style w:type="paragraph" w:styleId="1f0">
    <w:name w:val="toc 1"/>
    <w:basedOn w:val="a2"/>
    <w:next w:val="a2"/>
    <w:autoRedefine/>
    <w:qFormat/>
    <w:rsid w:val="00C05B01"/>
    <w:pPr>
      <w:jc w:val="left"/>
    </w:pPr>
    <w:rPr>
      <w:sz w:val="24"/>
      <w:szCs w:val="24"/>
    </w:rPr>
  </w:style>
  <w:style w:type="character" w:customStyle="1" w:styleId="1f1">
    <w:name w:val="Знак Знак1"/>
    <w:locked/>
    <w:rsid w:val="00C05B01"/>
    <w:rPr>
      <w:sz w:val="24"/>
      <w:szCs w:val="24"/>
      <w:lang w:val="ru-RU" w:eastAsia="ru-RU" w:bidi="ar-SA"/>
    </w:rPr>
  </w:style>
  <w:style w:type="character" w:customStyle="1" w:styleId="afff1">
    <w:name w:val="Знак Знак"/>
    <w:locked/>
    <w:rsid w:val="00C05B01"/>
    <w:rPr>
      <w:sz w:val="24"/>
      <w:szCs w:val="24"/>
      <w:lang w:val="ru-RU" w:eastAsia="ru-RU" w:bidi="ar-SA"/>
    </w:rPr>
  </w:style>
  <w:style w:type="character" w:customStyle="1" w:styleId="39">
    <w:name w:val="Знак Знак3"/>
    <w:locked/>
    <w:rsid w:val="00C05B01"/>
    <w:rPr>
      <w:rFonts w:ascii="Arial Unicode MS" w:eastAsia="Arial Unicode MS" w:hAnsi="Arial Unicode MS"/>
      <w:sz w:val="28"/>
      <w:szCs w:val="28"/>
      <w:lang w:bidi="ar-SA"/>
    </w:rPr>
  </w:style>
  <w:style w:type="character" w:customStyle="1" w:styleId="2f3">
    <w:name w:val="Знак Знак2"/>
    <w:locked/>
    <w:rsid w:val="00C05B01"/>
    <w:rPr>
      <w:rFonts w:ascii="Tahoma" w:hAnsi="Tahoma" w:cs="Tahoma"/>
      <w:sz w:val="16"/>
      <w:szCs w:val="16"/>
      <w:lang w:bidi="ar-SA"/>
    </w:rPr>
  </w:style>
  <w:style w:type="character" w:customStyle="1" w:styleId="102">
    <w:name w:val="Знак Знак10"/>
    <w:basedOn w:val="a3"/>
    <w:rsid w:val="00C05B01"/>
    <w:rPr>
      <w:b/>
      <w:sz w:val="28"/>
      <w:lang w:bidi="ar-SA"/>
    </w:rPr>
  </w:style>
  <w:style w:type="paragraph" w:customStyle="1" w:styleId="default0">
    <w:name w:val="default"/>
    <w:basedOn w:val="a2"/>
    <w:uiPriority w:val="99"/>
    <w:rsid w:val="00C05B01"/>
    <w:pPr>
      <w:spacing w:before="100" w:beforeAutospacing="1" w:after="100" w:afterAutospacing="1"/>
      <w:jc w:val="left"/>
    </w:pPr>
    <w:rPr>
      <w:sz w:val="24"/>
      <w:szCs w:val="24"/>
    </w:rPr>
  </w:style>
  <w:style w:type="character" w:customStyle="1" w:styleId="94">
    <w:name w:val="Знак Знак9"/>
    <w:basedOn w:val="a3"/>
    <w:rsid w:val="00C05B01"/>
    <w:rPr>
      <w:rFonts w:ascii="Calibri Light" w:hAnsi="Calibri Light"/>
      <w:color w:val="2E74B5"/>
      <w:sz w:val="26"/>
      <w:szCs w:val="26"/>
      <w:lang w:val="ru-RU" w:eastAsia="ru-RU" w:bidi="ar-SA"/>
    </w:rPr>
  </w:style>
  <w:style w:type="numbering" w:customStyle="1" w:styleId="3a">
    <w:name w:val="Нет списка3"/>
    <w:next w:val="a5"/>
    <w:uiPriority w:val="99"/>
    <w:semiHidden/>
    <w:unhideWhenUsed/>
    <w:rsid w:val="00C05B01"/>
  </w:style>
  <w:style w:type="numbering" w:customStyle="1" w:styleId="45">
    <w:name w:val="Нет списка4"/>
    <w:next w:val="a5"/>
    <w:uiPriority w:val="99"/>
    <w:semiHidden/>
    <w:unhideWhenUsed/>
    <w:rsid w:val="00C05B01"/>
  </w:style>
  <w:style w:type="numbering" w:customStyle="1" w:styleId="52">
    <w:name w:val="Нет списка5"/>
    <w:next w:val="a5"/>
    <w:uiPriority w:val="99"/>
    <w:semiHidden/>
    <w:unhideWhenUsed/>
    <w:rsid w:val="00C05B01"/>
  </w:style>
  <w:style w:type="paragraph" w:customStyle="1" w:styleId="send-error">
    <w:name w:val="send-error"/>
    <w:basedOn w:val="a2"/>
    <w:rsid w:val="00C05B01"/>
    <w:pPr>
      <w:spacing w:before="100" w:beforeAutospacing="1" w:after="100" w:afterAutospacing="1"/>
      <w:jc w:val="left"/>
    </w:pPr>
    <w:rPr>
      <w:sz w:val="24"/>
      <w:szCs w:val="24"/>
    </w:rPr>
  </w:style>
  <w:style w:type="character" w:customStyle="1" w:styleId="link">
    <w:name w:val="link"/>
    <w:basedOn w:val="a3"/>
    <w:rsid w:val="00C05B01"/>
  </w:style>
  <w:style w:type="paragraph" w:customStyle="1" w:styleId="quiz-rules">
    <w:name w:val="quiz-rules"/>
    <w:basedOn w:val="a2"/>
    <w:rsid w:val="00C05B01"/>
    <w:pPr>
      <w:spacing w:before="100" w:beforeAutospacing="1" w:after="100" w:afterAutospacing="1"/>
      <w:jc w:val="left"/>
    </w:pPr>
    <w:rPr>
      <w:sz w:val="24"/>
      <w:szCs w:val="24"/>
    </w:rPr>
  </w:style>
  <w:style w:type="paragraph" w:styleId="z-">
    <w:name w:val="HTML Top of Form"/>
    <w:basedOn w:val="a2"/>
    <w:next w:val="a2"/>
    <w:link w:val="z-0"/>
    <w:hidden/>
    <w:uiPriority w:val="99"/>
    <w:semiHidden/>
    <w:unhideWhenUsed/>
    <w:rsid w:val="00C05B01"/>
    <w:pPr>
      <w:pBdr>
        <w:bottom w:val="single" w:sz="6" w:space="1" w:color="auto"/>
      </w:pBdr>
      <w:jc w:val="center"/>
    </w:pPr>
    <w:rPr>
      <w:rFonts w:ascii="Arial" w:hAnsi="Arial" w:cs="Arial"/>
      <w:vanish/>
      <w:sz w:val="16"/>
      <w:szCs w:val="16"/>
    </w:rPr>
  </w:style>
  <w:style w:type="character" w:customStyle="1" w:styleId="z-0">
    <w:name w:val="z-Начало формы Знак"/>
    <w:basedOn w:val="a3"/>
    <w:link w:val="z-"/>
    <w:uiPriority w:val="99"/>
    <w:semiHidden/>
    <w:rsid w:val="00C05B01"/>
    <w:rPr>
      <w:rFonts w:ascii="Arial" w:eastAsia="Times New Roman" w:hAnsi="Arial" w:cs="Arial"/>
      <w:vanish/>
      <w:sz w:val="16"/>
      <w:szCs w:val="16"/>
      <w:lang w:eastAsia="ru-RU"/>
    </w:rPr>
  </w:style>
  <w:style w:type="paragraph" w:styleId="z-1">
    <w:name w:val="HTML Bottom of Form"/>
    <w:basedOn w:val="a2"/>
    <w:next w:val="a2"/>
    <w:link w:val="z-2"/>
    <w:hidden/>
    <w:uiPriority w:val="99"/>
    <w:semiHidden/>
    <w:unhideWhenUsed/>
    <w:rsid w:val="00C05B01"/>
    <w:pPr>
      <w:pBdr>
        <w:top w:val="single" w:sz="6" w:space="1" w:color="auto"/>
      </w:pBdr>
      <w:jc w:val="center"/>
    </w:pPr>
    <w:rPr>
      <w:rFonts w:ascii="Arial" w:hAnsi="Arial" w:cs="Arial"/>
      <w:vanish/>
      <w:sz w:val="16"/>
      <w:szCs w:val="16"/>
    </w:rPr>
  </w:style>
  <w:style w:type="character" w:customStyle="1" w:styleId="z-2">
    <w:name w:val="z-Конец формы Знак"/>
    <w:basedOn w:val="a3"/>
    <w:link w:val="z-1"/>
    <w:uiPriority w:val="99"/>
    <w:semiHidden/>
    <w:rsid w:val="00C05B01"/>
    <w:rPr>
      <w:rFonts w:ascii="Arial" w:eastAsia="Times New Roman" w:hAnsi="Arial" w:cs="Arial"/>
      <w:vanish/>
      <w:sz w:val="16"/>
      <w:szCs w:val="16"/>
      <w:lang w:eastAsia="ru-RU"/>
    </w:rPr>
  </w:style>
  <w:style w:type="table" w:customStyle="1" w:styleId="53">
    <w:name w:val="Сетка таблицы5"/>
    <w:basedOn w:val="a4"/>
    <w:next w:val="af5"/>
    <w:uiPriority w:val="39"/>
    <w:rsid w:val="00C05B0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4"/>
    <w:next w:val="af5"/>
    <w:uiPriority w:val="39"/>
    <w:rsid w:val="00C05B0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4"/>
    <w:next w:val="af5"/>
    <w:uiPriority w:val="39"/>
    <w:rsid w:val="00C05B0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4"/>
    <w:next w:val="af5"/>
    <w:uiPriority w:val="39"/>
    <w:rsid w:val="00C05B0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4"/>
    <w:next w:val="af5"/>
    <w:uiPriority w:val="39"/>
    <w:rsid w:val="00C05B0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4"/>
    <w:next w:val="af5"/>
    <w:uiPriority w:val="39"/>
    <w:rsid w:val="00C05B0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next w:val="af5"/>
    <w:uiPriority w:val="39"/>
    <w:rsid w:val="00C05B0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нак Знак11"/>
    <w:rsid w:val="00C05B01"/>
    <w:rPr>
      <w:sz w:val="28"/>
      <w:szCs w:val="24"/>
      <w:lang w:val="tt-RU" w:eastAsia="ru-RU" w:bidi="ar-SA"/>
    </w:rPr>
  </w:style>
  <w:style w:type="character" w:customStyle="1" w:styleId="113">
    <w:name w:val="Основной текст (11)"/>
    <w:link w:val="1110"/>
    <w:uiPriority w:val="99"/>
    <w:locked/>
    <w:rsid w:val="00C05B01"/>
    <w:rPr>
      <w:i/>
      <w:iCs/>
      <w:sz w:val="24"/>
      <w:szCs w:val="24"/>
      <w:shd w:val="clear" w:color="auto" w:fill="FFFFFF"/>
    </w:rPr>
  </w:style>
  <w:style w:type="paragraph" w:customStyle="1" w:styleId="1110">
    <w:name w:val="Основной текст (11)1"/>
    <w:basedOn w:val="a2"/>
    <w:link w:val="113"/>
    <w:uiPriority w:val="99"/>
    <w:rsid w:val="00C05B01"/>
    <w:pPr>
      <w:shd w:val="clear" w:color="auto" w:fill="FFFFFF"/>
      <w:spacing w:line="264" w:lineRule="exact"/>
      <w:jc w:val="left"/>
    </w:pPr>
    <w:rPr>
      <w:rFonts w:asciiTheme="minorHAnsi" w:eastAsiaTheme="minorHAnsi" w:hAnsiTheme="minorHAnsi" w:cstheme="minorBidi"/>
      <w:i/>
      <w:iCs/>
      <w:sz w:val="24"/>
      <w:szCs w:val="24"/>
      <w:shd w:val="clear" w:color="auto" w:fill="FFFFFF"/>
      <w:lang w:eastAsia="en-US"/>
    </w:rPr>
  </w:style>
  <w:style w:type="character" w:customStyle="1" w:styleId="Exact">
    <w:name w:val="Подпись к картинке Exact"/>
    <w:link w:val="afff2"/>
    <w:locked/>
    <w:rsid w:val="00C05B01"/>
    <w:rPr>
      <w:spacing w:val="14"/>
      <w:shd w:val="clear" w:color="auto" w:fill="FFFFFF"/>
    </w:rPr>
  </w:style>
  <w:style w:type="paragraph" w:customStyle="1" w:styleId="afff2">
    <w:name w:val="Подпись к картинке"/>
    <w:basedOn w:val="a2"/>
    <w:link w:val="Exact"/>
    <w:rsid w:val="00C05B01"/>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numbering" w:customStyle="1" w:styleId="114">
    <w:name w:val="Нет списка11"/>
    <w:next w:val="a5"/>
    <w:uiPriority w:val="99"/>
    <w:semiHidden/>
    <w:unhideWhenUsed/>
    <w:rsid w:val="00C05B01"/>
  </w:style>
  <w:style w:type="numbering" w:customStyle="1" w:styleId="122">
    <w:name w:val="Нет списка12"/>
    <w:next w:val="a5"/>
    <w:semiHidden/>
    <w:unhideWhenUsed/>
    <w:rsid w:val="00C05B01"/>
  </w:style>
  <w:style w:type="paragraph" w:customStyle="1" w:styleId="c5">
    <w:name w:val="c5"/>
    <w:basedOn w:val="a2"/>
    <w:qFormat/>
    <w:rsid w:val="00C05B01"/>
    <w:pPr>
      <w:spacing w:before="100" w:beforeAutospacing="1" w:after="100" w:afterAutospacing="1"/>
      <w:jc w:val="left"/>
    </w:pPr>
    <w:rPr>
      <w:sz w:val="24"/>
      <w:szCs w:val="24"/>
    </w:rPr>
  </w:style>
  <w:style w:type="character" w:customStyle="1" w:styleId="cut2visible">
    <w:name w:val="cut2__visible"/>
    <w:basedOn w:val="a3"/>
    <w:rsid w:val="00C05B01"/>
  </w:style>
  <w:style w:type="character" w:customStyle="1" w:styleId="cut2invisible">
    <w:name w:val="cut2__invisible"/>
    <w:basedOn w:val="a3"/>
    <w:rsid w:val="00C05B01"/>
  </w:style>
  <w:style w:type="paragraph" w:customStyle="1" w:styleId="c13">
    <w:name w:val="c13"/>
    <w:basedOn w:val="a2"/>
    <w:rsid w:val="00C05B01"/>
    <w:pPr>
      <w:spacing w:before="100" w:beforeAutospacing="1" w:after="100" w:afterAutospacing="1"/>
      <w:jc w:val="left"/>
    </w:pPr>
    <w:rPr>
      <w:sz w:val="24"/>
      <w:szCs w:val="24"/>
    </w:rPr>
  </w:style>
  <w:style w:type="paragraph" w:customStyle="1" w:styleId="c37">
    <w:name w:val="c37"/>
    <w:basedOn w:val="a2"/>
    <w:rsid w:val="00C05B01"/>
    <w:pPr>
      <w:spacing w:before="100" w:beforeAutospacing="1" w:after="100" w:afterAutospacing="1"/>
      <w:jc w:val="left"/>
    </w:pPr>
    <w:rPr>
      <w:sz w:val="24"/>
      <w:szCs w:val="24"/>
    </w:rPr>
  </w:style>
  <w:style w:type="paragraph" w:customStyle="1" w:styleId="c18">
    <w:name w:val="c18"/>
    <w:basedOn w:val="a2"/>
    <w:rsid w:val="00C05B01"/>
    <w:pPr>
      <w:spacing w:before="100" w:beforeAutospacing="1" w:after="100" w:afterAutospacing="1"/>
      <w:jc w:val="left"/>
    </w:pPr>
    <w:rPr>
      <w:sz w:val="24"/>
      <w:szCs w:val="24"/>
    </w:rPr>
  </w:style>
  <w:style w:type="character" w:customStyle="1" w:styleId="c25">
    <w:name w:val="c25"/>
    <w:basedOn w:val="a3"/>
    <w:rsid w:val="00C05B01"/>
  </w:style>
  <w:style w:type="character" w:customStyle="1" w:styleId="c43">
    <w:name w:val="c43"/>
    <w:basedOn w:val="a3"/>
    <w:rsid w:val="00C05B01"/>
  </w:style>
  <w:style w:type="paragraph" w:customStyle="1" w:styleId="c39">
    <w:name w:val="c39"/>
    <w:basedOn w:val="a2"/>
    <w:rsid w:val="00C05B01"/>
    <w:pPr>
      <w:spacing w:before="100" w:beforeAutospacing="1" w:after="100" w:afterAutospacing="1"/>
      <w:jc w:val="left"/>
    </w:pPr>
    <w:rPr>
      <w:sz w:val="24"/>
      <w:szCs w:val="24"/>
    </w:rPr>
  </w:style>
  <w:style w:type="paragraph" w:customStyle="1" w:styleId="c15">
    <w:name w:val="c15"/>
    <w:basedOn w:val="a2"/>
    <w:rsid w:val="00C05B01"/>
    <w:pPr>
      <w:spacing w:before="100" w:beforeAutospacing="1" w:after="100" w:afterAutospacing="1"/>
      <w:jc w:val="left"/>
    </w:pPr>
    <w:rPr>
      <w:sz w:val="24"/>
      <w:szCs w:val="24"/>
    </w:rPr>
  </w:style>
  <w:style w:type="character" w:styleId="afff3">
    <w:name w:val="Subtle Emphasis"/>
    <w:uiPriority w:val="19"/>
    <w:qFormat/>
    <w:rsid w:val="00C05B01"/>
    <w:rPr>
      <w:i/>
      <w:iCs/>
    </w:rPr>
  </w:style>
  <w:style w:type="paragraph" w:styleId="2f4">
    <w:name w:val="Quote"/>
    <w:basedOn w:val="a2"/>
    <w:next w:val="a2"/>
    <w:link w:val="2f5"/>
    <w:uiPriority w:val="29"/>
    <w:qFormat/>
    <w:rsid w:val="00C05B01"/>
    <w:pPr>
      <w:jc w:val="left"/>
    </w:pPr>
    <w:rPr>
      <w:i/>
      <w:iCs/>
      <w:sz w:val="24"/>
      <w:szCs w:val="24"/>
    </w:rPr>
  </w:style>
  <w:style w:type="character" w:customStyle="1" w:styleId="2f5">
    <w:name w:val="Цитата 2 Знак"/>
    <w:basedOn w:val="a3"/>
    <w:link w:val="2f4"/>
    <w:uiPriority w:val="29"/>
    <w:rsid w:val="00C05B01"/>
    <w:rPr>
      <w:rFonts w:ascii="Times New Roman" w:eastAsia="Times New Roman" w:hAnsi="Times New Roman" w:cs="Times New Roman"/>
      <w:i/>
      <w:iCs/>
      <w:sz w:val="24"/>
      <w:szCs w:val="24"/>
      <w:lang w:eastAsia="ru-RU"/>
    </w:rPr>
  </w:style>
  <w:style w:type="paragraph" w:styleId="afff4">
    <w:name w:val="Intense Quote"/>
    <w:basedOn w:val="a2"/>
    <w:next w:val="a2"/>
    <w:link w:val="afff5"/>
    <w:uiPriority w:val="30"/>
    <w:qFormat/>
    <w:rsid w:val="00C05B01"/>
    <w:pPr>
      <w:pBdr>
        <w:top w:val="single" w:sz="4" w:space="10" w:color="auto"/>
        <w:bottom w:val="single" w:sz="4" w:space="10" w:color="auto"/>
      </w:pBdr>
      <w:spacing w:before="240" w:after="240" w:line="300" w:lineRule="auto"/>
      <w:ind w:left="1152" w:right="1152"/>
    </w:pPr>
    <w:rPr>
      <w:i/>
      <w:iCs/>
      <w:sz w:val="24"/>
      <w:szCs w:val="24"/>
    </w:rPr>
  </w:style>
  <w:style w:type="character" w:customStyle="1" w:styleId="afff5">
    <w:name w:val="Выделенная цитата Знак"/>
    <w:basedOn w:val="a3"/>
    <w:link w:val="afff4"/>
    <w:uiPriority w:val="30"/>
    <w:rsid w:val="00C05B01"/>
    <w:rPr>
      <w:rFonts w:ascii="Times New Roman" w:eastAsia="Times New Roman" w:hAnsi="Times New Roman" w:cs="Times New Roman"/>
      <w:i/>
      <w:iCs/>
      <w:sz w:val="24"/>
      <w:szCs w:val="24"/>
      <w:lang w:eastAsia="ru-RU"/>
    </w:rPr>
  </w:style>
  <w:style w:type="character" w:styleId="afff6">
    <w:name w:val="Intense Emphasis"/>
    <w:uiPriority w:val="21"/>
    <w:qFormat/>
    <w:rsid w:val="00C05B01"/>
    <w:rPr>
      <w:b/>
      <w:bCs/>
      <w:i/>
      <w:iCs/>
    </w:rPr>
  </w:style>
  <w:style w:type="character" w:styleId="afff7">
    <w:name w:val="Subtle Reference"/>
    <w:basedOn w:val="a3"/>
    <w:uiPriority w:val="31"/>
    <w:qFormat/>
    <w:rsid w:val="00C05B01"/>
    <w:rPr>
      <w:smallCaps/>
    </w:rPr>
  </w:style>
  <w:style w:type="character" w:styleId="afff8">
    <w:name w:val="Intense Reference"/>
    <w:uiPriority w:val="32"/>
    <w:qFormat/>
    <w:rsid w:val="00C05B01"/>
    <w:rPr>
      <w:b/>
      <w:bCs/>
      <w:smallCaps/>
    </w:rPr>
  </w:style>
  <w:style w:type="character" w:styleId="afff9">
    <w:name w:val="Book Title"/>
    <w:basedOn w:val="a3"/>
    <w:uiPriority w:val="33"/>
    <w:qFormat/>
    <w:rsid w:val="00C05B01"/>
    <w:rPr>
      <w:i/>
      <w:iCs/>
      <w:smallCaps/>
      <w:spacing w:val="5"/>
    </w:rPr>
  </w:style>
  <w:style w:type="paragraph" w:styleId="afffa">
    <w:name w:val="TOC Heading"/>
    <w:basedOn w:val="10"/>
    <w:next w:val="a2"/>
    <w:uiPriority w:val="39"/>
    <w:unhideWhenUsed/>
    <w:qFormat/>
    <w:rsid w:val="00C05B01"/>
    <w:pPr>
      <w:keepNext w:val="0"/>
      <w:spacing w:before="480"/>
      <w:ind w:left="0" w:right="0" w:firstLine="0"/>
      <w:contextualSpacing/>
      <w:jc w:val="left"/>
      <w:outlineLvl w:val="9"/>
    </w:pPr>
    <w:rPr>
      <w:b w:val="0"/>
      <w:i w:val="0"/>
      <w:smallCaps/>
      <w:spacing w:val="5"/>
      <w:sz w:val="36"/>
      <w:szCs w:val="36"/>
    </w:rPr>
  </w:style>
  <w:style w:type="paragraph" w:styleId="afffb">
    <w:name w:val="Document Map"/>
    <w:basedOn w:val="a2"/>
    <w:link w:val="afffc"/>
    <w:semiHidden/>
    <w:rsid w:val="00C05B01"/>
    <w:pPr>
      <w:shd w:val="clear" w:color="auto" w:fill="000080"/>
      <w:jc w:val="left"/>
    </w:pPr>
    <w:rPr>
      <w:rFonts w:ascii="Tahoma" w:hAnsi="Tahoma" w:cs="Tahoma"/>
    </w:rPr>
  </w:style>
  <w:style w:type="character" w:customStyle="1" w:styleId="afffc">
    <w:name w:val="Схема документа Знак"/>
    <w:basedOn w:val="a3"/>
    <w:link w:val="afffb"/>
    <w:semiHidden/>
    <w:rsid w:val="00C05B01"/>
    <w:rPr>
      <w:rFonts w:ascii="Tahoma" w:eastAsia="Times New Roman" w:hAnsi="Tahoma" w:cs="Tahoma"/>
      <w:sz w:val="20"/>
      <w:szCs w:val="20"/>
      <w:shd w:val="clear" w:color="auto" w:fill="000080"/>
      <w:lang w:eastAsia="ru-RU"/>
    </w:rPr>
  </w:style>
  <w:style w:type="table" w:styleId="-1">
    <w:name w:val="Table Web 1"/>
    <w:basedOn w:val="a4"/>
    <w:rsid w:val="00C05B0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C05B0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C05B0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d">
    <w:name w:val="Table Elegant"/>
    <w:basedOn w:val="a4"/>
    <w:rsid w:val="00C05B0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4"/>
    <w:rsid w:val="00C05B0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rsid w:val="00C05B01"/>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4"/>
    <w:rsid w:val="00C05B0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4"/>
    <w:rsid w:val="00C05B0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C05B0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rsid w:val="00C05B0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4"/>
    <w:rsid w:val="00C05B0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63">
    <w:name w:val="Table Grid 6"/>
    <w:basedOn w:val="a4"/>
    <w:rsid w:val="00C05B0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PlusCell">
    <w:name w:val="ConsPlusCell"/>
    <w:rsid w:val="00C05B01"/>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111">
    <w:name w:val="Нет списка111"/>
    <w:next w:val="a5"/>
    <w:uiPriority w:val="99"/>
    <w:semiHidden/>
    <w:unhideWhenUsed/>
    <w:rsid w:val="00C05B01"/>
  </w:style>
  <w:style w:type="table" w:customStyle="1" w:styleId="-11">
    <w:name w:val="Веб-таблица 11"/>
    <w:basedOn w:val="a4"/>
    <w:next w:val="-1"/>
    <w:rsid w:val="00C05B0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rsid w:val="00C05B0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rsid w:val="00C05B0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6">
    <w:name w:val="Изысканная таблица1"/>
    <w:basedOn w:val="a4"/>
    <w:next w:val="afffd"/>
    <w:rsid w:val="00C05B0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
    <w:name w:val="Изящная таблица 11"/>
    <w:basedOn w:val="a4"/>
    <w:next w:val="1f2"/>
    <w:rsid w:val="00C05B0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Изящная таблица 21"/>
    <w:basedOn w:val="a4"/>
    <w:next w:val="2f6"/>
    <w:rsid w:val="00C05B01"/>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Классическая таблица 11"/>
    <w:basedOn w:val="a4"/>
    <w:next w:val="1f3"/>
    <w:rsid w:val="00C05B0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4"/>
    <w:next w:val="1f4"/>
    <w:rsid w:val="00C05B0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4"/>
    <w:next w:val="2f7"/>
    <w:rsid w:val="00C05B01"/>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4"/>
    <w:next w:val="3b"/>
    <w:rsid w:val="00C05B0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Сетка таблицы 11"/>
    <w:basedOn w:val="a4"/>
    <w:next w:val="1f5"/>
    <w:rsid w:val="00C05B0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10">
    <w:name w:val="Сетка таблицы 61"/>
    <w:basedOn w:val="a4"/>
    <w:next w:val="63"/>
    <w:rsid w:val="00C05B0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0">
    <w:name w:val="Нет списка1111"/>
    <w:next w:val="a5"/>
    <w:uiPriority w:val="99"/>
    <w:semiHidden/>
    <w:unhideWhenUsed/>
    <w:rsid w:val="00C05B01"/>
  </w:style>
  <w:style w:type="paragraph" w:customStyle="1" w:styleId="c9">
    <w:name w:val="c9"/>
    <w:basedOn w:val="a2"/>
    <w:rsid w:val="00C05B01"/>
    <w:pPr>
      <w:spacing w:before="100" w:beforeAutospacing="1" w:after="100" w:afterAutospacing="1"/>
      <w:jc w:val="left"/>
    </w:pPr>
    <w:rPr>
      <w:sz w:val="24"/>
      <w:szCs w:val="24"/>
    </w:rPr>
  </w:style>
  <w:style w:type="character" w:customStyle="1" w:styleId="c46">
    <w:name w:val="c46"/>
    <w:rsid w:val="00C05B01"/>
  </w:style>
  <w:style w:type="paragraph" w:customStyle="1" w:styleId="afffe">
    <w:name w:val="Обычный текст"/>
    <w:basedOn w:val="a2"/>
    <w:rsid w:val="00C05B01"/>
    <w:pPr>
      <w:suppressAutoHyphens/>
      <w:ind w:left="284" w:hanging="284"/>
    </w:pPr>
    <w:rPr>
      <w:sz w:val="24"/>
    </w:rPr>
  </w:style>
  <w:style w:type="paragraph" w:customStyle="1" w:styleId="fr1">
    <w:name w:val="fr1"/>
    <w:basedOn w:val="a2"/>
    <w:rsid w:val="00C05B01"/>
    <w:pPr>
      <w:spacing w:before="100" w:beforeAutospacing="1" w:after="100" w:afterAutospacing="1"/>
      <w:jc w:val="left"/>
    </w:pPr>
    <w:rPr>
      <w:sz w:val="24"/>
      <w:szCs w:val="24"/>
    </w:rPr>
  </w:style>
  <w:style w:type="character" w:customStyle="1" w:styleId="FontStyle33">
    <w:name w:val="Font Style33"/>
    <w:uiPriority w:val="99"/>
    <w:rsid w:val="00C05B01"/>
    <w:rPr>
      <w:rFonts w:ascii="Times New Roman" w:hAnsi="Times New Roman" w:cs="Times New Roman"/>
      <w:sz w:val="22"/>
      <w:szCs w:val="22"/>
    </w:rPr>
  </w:style>
  <w:style w:type="character" w:customStyle="1" w:styleId="FontStyle30">
    <w:name w:val="Font Style30"/>
    <w:uiPriority w:val="99"/>
    <w:rsid w:val="00C05B01"/>
    <w:rPr>
      <w:rFonts w:ascii="Times New Roman" w:hAnsi="Times New Roman" w:cs="Times New Roman"/>
      <w:b/>
      <w:bCs/>
      <w:sz w:val="22"/>
      <w:szCs w:val="22"/>
    </w:rPr>
  </w:style>
  <w:style w:type="character" w:customStyle="1" w:styleId="FontStyle34">
    <w:name w:val="Font Style34"/>
    <w:uiPriority w:val="99"/>
    <w:rsid w:val="00C05B01"/>
    <w:rPr>
      <w:rFonts w:ascii="Times New Roman" w:hAnsi="Times New Roman" w:cs="Times New Roman"/>
      <w:b/>
      <w:bCs/>
      <w:i/>
      <w:iCs/>
      <w:sz w:val="22"/>
      <w:szCs w:val="22"/>
    </w:rPr>
  </w:style>
  <w:style w:type="paragraph" w:customStyle="1" w:styleId="c30">
    <w:name w:val="c30"/>
    <w:basedOn w:val="a2"/>
    <w:uiPriority w:val="99"/>
    <w:rsid w:val="00C05B01"/>
    <w:pPr>
      <w:spacing w:before="90" w:after="90"/>
      <w:jc w:val="left"/>
    </w:pPr>
    <w:rPr>
      <w:sz w:val="24"/>
      <w:szCs w:val="24"/>
    </w:rPr>
  </w:style>
  <w:style w:type="character" w:customStyle="1" w:styleId="450">
    <w:name w:val="Основной текст (4)5"/>
    <w:rsid w:val="00C05B01"/>
    <w:rPr>
      <w:noProof/>
      <w:lang w:bidi="ar-SA"/>
    </w:rPr>
  </w:style>
  <w:style w:type="character" w:customStyle="1" w:styleId="11pt">
    <w:name w:val="Основной текст + 11 pt"/>
    <w:aliases w:val="Полужирный"/>
    <w:uiPriority w:val="99"/>
    <w:rsid w:val="00C05B01"/>
    <w:rPr>
      <w:rFonts w:ascii="Times New Roman" w:hAnsi="Times New Roman"/>
      <w:b/>
      <w:sz w:val="22"/>
    </w:rPr>
  </w:style>
  <w:style w:type="character" w:customStyle="1" w:styleId="140">
    <w:name w:val="Основной текст (14)"/>
    <w:link w:val="141"/>
    <w:uiPriority w:val="99"/>
    <w:locked/>
    <w:rsid w:val="00C05B01"/>
    <w:rPr>
      <w:i/>
      <w:iCs/>
      <w:sz w:val="24"/>
      <w:szCs w:val="24"/>
      <w:shd w:val="clear" w:color="auto" w:fill="FFFFFF"/>
    </w:rPr>
  </w:style>
  <w:style w:type="character" w:customStyle="1" w:styleId="1411pt1">
    <w:name w:val="Основной текст (14) + 11 pt1"/>
    <w:aliases w:val="Полужирный1,Не курсив1"/>
    <w:uiPriority w:val="99"/>
    <w:rsid w:val="00C05B01"/>
    <w:rPr>
      <w:b/>
      <w:bCs/>
      <w:i/>
      <w:iCs/>
      <w:sz w:val="22"/>
      <w:szCs w:val="22"/>
      <w:shd w:val="clear" w:color="auto" w:fill="FFFFFF"/>
    </w:rPr>
  </w:style>
  <w:style w:type="paragraph" w:customStyle="1" w:styleId="141">
    <w:name w:val="Основной текст (14)1"/>
    <w:basedOn w:val="a2"/>
    <w:link w:val="140"/>
    <w:uiPriority w:val="99"/>
    <w:rsid w:val="00C05B01"/>
    <w:pPr>
      <w:shd w:val="clear" w:color="auto" w:fill="FFFFFF"/>
      <w:spacing w:line="259" w:lineRule="exact"/>
      <w:ind w:firstLine="280"/>
    </w:pPr>
    <w:rPr>
      <w:rFonts w:asciiTheme="minorHAnsi" w:eastAsiaTheme="minorHAnsi" w:hAnsiTheme="minorHAnsi" w:cstheme="minorBidi"/>
      <w:i/>
      <w:iCs/>
      <w:sz w:val="24"/>
      <w:szCs w:val="24"/>
      <w:lang w:eastAsia="en-US"/>
    </w:rPr>
  </w:style>
  <w:style w:type="character" w:customStyle="1" w:styleId="c8c0">
    <w:name w:val="c8 c0"/>
    <w:basedOn w:val="a3"/>
    <w:rsid w:val="00C05B01"/>
  </w:style>
  <w:style w:type="character" w:customStyle="1" w:styleId="c0c20">
    <w:name w:val="c0 c20"/>
    <w:basedOn w:val="a3"/>
    <w:rsid w:val="00C05B01"/>
  </w:style>
  <w:style w:type="character" w:customStyle="1" w:styleId="c0c26">
    <w:name w:val="c0 c26"/>
    <w:basedOn w:val="a3"/>
    <w:rsid w:val="00C05B01"/>
  </w:style>
  <w:style w:type="character" w:customStyle="1" w:styleId="9pt">
    <w:name w:val="Основной текст + 9 pt"/>
    <w:aliases w:val="Интервал 0 pt"/>
    <w:rsid w:val="00C05B01"/>
    <w:rPr>
      <w:color w:val="000000"/>
      <w:spacing w:val="0"/>
      <w:w w:val="100"/>
      <w:position w:val="0"/>
      <w:sz w:val="18"/>
      <w:szCs w:val="18"/>
      <w:shd w:val="clear" w:color="auto" w:fill="FFFFFF"/>
      <w:lang w:val="ru-RU" w:bidi="ar-SA"/>
    </w:rPr>
  </w:style>
  <w:style w:type="paragraph" w:customStyle="1" w:styleId="Style2">
    <w:name w:val="Style2"/>
    <w:basedOn w:val="a2"/>
    <w:qFormat/>
    <w:rsid w:val="00C05B01"/>
    <w:pPr>
      <w:widowControl w:val="0"/>
      <w:autoSpaceDE w:val="0"/>
      <w:autoSpaceDN w:val="0"/>
      <w:adjustRightInd w:val="0"/>
      <w:jc w:val="left"/>
    </w:pPr>
    <w:rPr>
      <w:sz w:val="24"/>
      <w:szCs w:val="24"/>
    </w:rPr>
  </w:style>
  <w:style w:type="paragraph" w:customStyle="1" w:styleId="Style1">
    <w:name w:val="Style1"/>
    <w:basedOn w:val="a2"/>
    <w:uiPriority w:val="99"/>
    <w:rsid w:val="00C05B01"/>
    <w:pPr>
      <w:widowControl w:val="0"/>
      <w:autoSpaceDE w:val="0"/>
      <w:autoSpaceDN w:val="0"/>
      <w:adjustRightInd w:val="0"/>
      <w:jc w:val="left"/>
    </w:pPr>
    <w:rPr>
      <w:sz w:val="24"/>
      <w:szCs w:val="24"/>
    </w:rPr>
  </w:style>
  <w:style w:type="character" w:customStyle="1" w:styleId="FontStyle13">
    <w:name w:val="Font Style13"/>
    <w:rsid w:val="00C05B01"/>
    <w:rPr>
      <w:rFonts w:ascii="Times New Roman" w:hAnsi="Times New Roman" w:cs="Times New Roman" w:hint="default"/>
      <w:b/>
      <w:bCs/>
      <w:sz w:val="26"/>
      <w:szCs w:val="26"/>
    </w:rPr>
  </w:style>
  <w:style w:type="character" w:customStyle="1" w:styleId="FontStyle11">
    <w:name w:val="Font Style11"/>
    <w:rsid w:val="00C05B01"/>
    <w:rPr>
      <w:rFonts w:ascii="Times New Roman" w:hAnsi="Times New Roman" w:cs="Times New Roman" w:hint="default"/>
      <w:b/>
      <w:bCs/>
      <w:i/>
      <w:iCs/>
      <w:sz w:val="34"/>
      <w:szCs w:val="34"/>
    </w:rPr>
  </w:style>
  <w:style w:type="character" w:customStyle="1" w:styleId="FontStyle12">
    <w:name w:val="Font Style12"/>
    <w:rsid w:val="00C05B01"/>
    <w:rPr>
      <w:rFonts w:ascii="Times New Roman" w:hAnsi="Times New Roman" w:cs="Times New Roman" w:hint="default"/>
      <w:sz w:val="26"/>
      <w:szCs w:val="26"/>
    </w:rPr>
  </w:style>
  <w:style w:type="character" w:customStyle="1" w:styleId="logo-1">
    <w:name w:val="logo-1"/>
    <w:basedOn w:val="a3"/>
    <w:rsid w:val="00C05B01"/>
  </w:style>
  <w:style w:type="paragraph" w:customStyle="1" w:styleId="style120">
    <w:name w:val="style12"/>
    <w:basedOn w:val="a2"/>
    <w:rsid w:val="00C05B01"/>
    <w:pPr>
      <w:spacing w:before="100" w:beforeAutospacing="1" w:after="100" w:afterAutospacing="1"/>
      <w:jc w:val="left"/>
    </w:pPr>
    <w:rPr>
      <w:sz w:val="24"/>
      <w:szCs w:val="24"/>
    </w:rPr>
  </w:style>
  <w:style w:type="paragraph" w:customStyle="1" w:styleId="style13">
    <w:name w:val="style13"/>
    <w:basedOn w:val="a2"/>
    <w:rsid w:val="00C05B01"/>
    <w:pPr>
      <w:spacing w:before="100" w:beforeAutospacing="1" w:after="100" w:afterAutospacing="1"/>
      <w:jc w:val="left"/>
    </w:pPr>
    <w:rPr>
      <w:sz w:val="24"/>
      <w:szCs w:val="24"/>
    </w:rPr>
  </w:style>
  <w:style w:type="character" w:customStyle="1" w:styleId="fontstyle300">
    <w:name w:val="fontstyle30"/>
    <w:basedOn w:val="a3"/>
    <w:rsid w:val="00C05B01"/>
  </w:style>
  <w:style w:type="paragraph" w:customStyle="1" w:styleId="style14">
    <w:name w:val="style14"/>
    <w:basedOn w:val="a2"/>
    <w:rsid w:val="00C05B01"/>
    <w:pPr>
      <w:spacing w:before="100" w:beforeAutospacing="1" w:after="100" w:afterAutospacing="1"/>
      <w:jc w:val="left"/>
    </w:pPr>
    <w:rPr>
      <w:sz w:val="24"/>
      <w:szCs w:val="24"/>
    </w:rPr>
  </w:style>
  <w:style w:type="paragraph" w:customStyle="1" w:styleId="style15">
    <w:name w:val="style15"/>
    <w:basedOn w:val="a2"/>
    <w:rsid w:val="00C05B01"/>
    <w:pPr>
      <w:spacing w:before="100" w:beforeAutospacing="1" w:after="100" w:afterAutospacing="1"/>
      <w:jc w:val="left"/>
    </w:pPr>
    <w:rPr>
      <w:sz w:val="24"/>
      <w:szCs w:val="24"/>
    </w:rPr>
  </w:style>
  <w:style w:type="paragraph" w:customStyle="1" w:styleId="2f8">
    <w:name w:val="Абзац списка2"/>
    <w:basedOn w:val="a2"/>
    <w:rsid w:val="00C05B01"/>
    <w:pPr>
      <w:ind w:left="720"/>
      <w:contextualSpacing/>
      <w:jc w:val="left"/>
    </w:pPr>
    <w:rPr>
      <w:sz w:val="24"/>
      <w:szCs w:val="24"/>
    </w:rPr>
  </w:style>
  <w:style w:type="character" w:customStyle="1" w:styleId="s7">
    <w:name w:val="s7"/>
    <w:basedOn w:val="a3"/>
    <w:rsid w:val="00C05B01"/>
  </w:style>
  <w:style w:type="numbering" w:customStyle="1" w:styleId="1">
    <w:name w:val="Стиль1"/>
    <w:rsid w:val="00C05B01"/>
    <w:pPr>
      <w:numPr>
        <w:numId w:val="2"/>
      </w:numPr>
    </w:pPr>
  </w:style>
  <w:style w:type="character" w:customStyle="1" w:styleId="s1">
    <w:name w:val="s1"/>
    <w:basedOn w:val="a3"/>
    <w:rsid w:val="00C05B01"/>
  </w:style>
  <w:style w:type="character" w:customStyle="1" w:styleId="46">
    <w:name w:val="Заголовок №4_"/>
    <w:basedOn w:val="a3"/>
    <w:link w:val="47"/>
    <w:locked/>
    <w:rsid w:val="00C05B01"/>
    <w:rPr>
      <w:rFonts w:ascii="Times New Roman" w:eastAsia="Times New Roman" w:hAnsi="Times New Roman" w:cs="Times New Roman"/>
      <w:b/>
      <w:bCs/>
      <w:sz w:val="28"/>
      <w:szCs w:val="28"/>
      <w:shd w:val="clear" w:color="auto" w:fill="FFFFFF"/>
    </w:rPr>
  </w:style>
  <w:style w:type="paragraph" w:customStyle="1" w:styleId="47">
    <w:name w:val="Заголовок №4"/>
    <w:basedOn w:val="a2"/>
    <w:link w:val="46"/>
    <w:rsid w:val="00C05B01"/>
    <w:pPr>
      <w:widowControl w:val="0"/>
      <w:shd w:val="clear" w:color="auto" w:fill="FFFFFF"/>
      <w:spacing w:line="480" w:lineRule="exact"/>
      <w:jc w:val="left"/>
      <w:outlineLvl w:val="3"/>
    </w:pPr>
    <w:rPr>
      <w:b/>
      <w:bCs/>
      <w:sz w:val="28"/>
      <w:szCs w:val="28"/>
      <w:lang w:eastAsia="en-US"/>
    </w:rPr>
  </w:style>
  <w:style w:type="character" w:customStyle="1" w:styleId="131">
    <w:name w:val="Основной текст (13)_"/>
    <w:basedOn w:val="a3"/>
    <w:link w:val="132"/>
    <w:locked/>
    <w:rsid w:val="00C05B01"/>
    <w:rPr>
      <w:rFonts w:ascii="Times New Roman" w:eastAsia="Times New Roman" w:hAnsi="Times New Roman" w:cs="Times New Roman"/>
      <w:b/>
      <w:bCs/>
      <w:shd w:val="clear" w:color="auto" w:fill="FFFFFF"/>
    </w:rPr>
  </w:style>
  <w:style w:type="paragraph" w:customStyle="1" w:styleId="132">
    <w:name w:val="Основной текст (13)"/>
    <w:basedOn w:val="a2"/>
    <w:link w:val="131"/>
    <w:rsid w:val="00C05B01"/>
    <w:pPr>
      <w:widowControl w:val="0"/>
      <w:shd w:val="clear" w:color="auto" w:fill="FFFFFF"/>
      <w:spacing w:line="244" w:lineRule="exact"/>
      <w:jc w:val="left"/>
    </w:pPr>
    <w:rPr>
      <w:b/>
      <w:bCs/>
      <w:sz w:val="22"/>
      <w:szCs w:val="22"/>
      <w:lang w:eastAsia="en-US"/>
    </w:rPr>
  </w:style>
  <w:style w:type="character" w:customStyle="1" w:styleId="22Exact">
    <w:name w:val="Заголовок №2 (2) Exact"/>
    <w:basedOn w:val="a3"/>
    <w:link w:val="224"/>
    <w:locked/>
    <w:rsid w:val="00C05B01"/>
    <w:rPr>
      <w:rFonts w:ascii="Times New Roman" w:eastAsia="Times New Roman" w:hAnsi="Times New Roman" w:cs="Times New Roman"/>
      <w:b/>
      <w:bCs/>
      <w:sz w:val="42"/>
      <w:szCs w:val="42"/>
      <w:shd w:val="clear" w:color="auto" w:fill="FFFFFF"/>
    </w:rPr>
  </w:style>
  <w:style w:type="paragraph" w:customStyle="1" w:styleId="224">
    <w:name w:val="Заголовок №2 (2)"/>
    <w:basedOn w:val="a2"/>
    <w:link w:val="22Exact"/>
    <w:rsid w:val="00C05B01"/>
    <w:pPr>
      <w:widowControl w:val="0"/>
      <w:shd w:val="clear" w:color="auto" w:fill="FFFFFF"/>
      <w:spacing w:line="466" w:lineRule="exact"/>
      <w:jc w:val="left"/>
      <w:outlineLvl w:val="1"/>
    </w:pPr>
    <w:rPr>
      <w:b/>
      <w:bCs/>
      <w:sz w:val="42"/>
      <w:szCs w:val="42"/>
      <w:lang w:eastAsia="en-US"/>
    </w:rPr>
  </w:style>
  <w:style w:type="character" w:customStyle="1" w:styleId="1Exact">
    <w:name w:val="Номер заголовка №1 Exact"/>
    <w:basedOn w:val="a3"/>
    <w:link w:val="1f7"/>
    <w:locked/>
    <w:rsid w:val="00C05B01"/>
    <w:rPr>
      <w:rFonts w:ascii="Times New Roman" w:eastAsia="Times New Roman" w:hAnsi="Times New Roman" w:cs="Times New Roman"/>
      <w:b/>
      <w:bCs/>
      <w:sz w:val="42"/>
      <w:szCs w:val="42"/>
      <w:shd w:val="clear" w:color="auto" w:fill="FFFFFF"/>
    </w:rPr>
  </w:style>
  <w:style w:type="paragraph" w:customStyle="1" w:styleId="1f7">
    <w:name w:val="Номер заголовка №1"/>
    <w:basedOn w:val="a2"/>
    <w:link w:val="1Exact"/>
    <w:rsid w:val="00C05B01"/>
    <w:pPr>
      <w:widowControl w:val="0"/>
      <w:shd w:val="clear" w:color="auto" w:fill="FFFFFF"/>
      <w:spacing w:line="466" w:lineRule="exact"/>
      <w:jc w:val="left"/>
      <w:outlineLvl w:val="0"/>
    </w:pPr>
    <w:rPr>
      <w:b/>
      <w:bCs/>
      <w:sz w:val="42"/>
      <w:szCs w:val="42"/>
      <w:lang w:eastAsia="en-US"/>
    </w:rPr>
  </w:style>
  <w:style w:type="character" w:customStyle="1" w:styleId="12Exact">
    <w:name w:val="Заголовок №1 (2) Exact"/>
    <w:basedOn w:val="a3"/>
    <w:link w:val="123"/>
    <w:locked/>
    <w:rsid w:val="00C05B01"/>
    <w:rPr>
      <w:rFonts w:ascii="Times New Roman" w:eastAsia="Times New Roman" w:hAnsi="Times New Roman" w:cs="Times New Roman"/>
      <w:b/>
      <w:bCs/>
      <w:sz w:val="42"/>
      <w:szCs w:val="42"/>
      <w:shd w:val="clear" w:color="auto" w:fill="FFFFFF"/>
    </w:rPr>
  </w:style>
  <w:style w:type="paragraph" w:customStyle="1" w:styleId="123">
    <w:name w:val="Заголовок №1 (2)"/>
    <w:basedOn w:val="a2"/>
    <w:link w:val="12Exact"/>
    <w:rsid w:val="00C05B01"/>
    <w:pPr>
      <w:widowControl w:val="0"/>
      <w:shd w:val="clear" w:color="auto" w:fill="FFFFFF"/>
      <w:spacing w:line="466" w:lineRule="exact"/>
      <w:jc w:val="left"/>
      <w:outlineLvl w:val="0"/>
    </w:pPr>
    <w:rPr>
      <w:b/>
      <w:bCs/>
      <w:sz w:val="42"/>
      <w:szCs w:val="42"/>
      <w:lang w:eastAsia="en-US"/>
    </w:rPr>
  </w:style>
  <w:style w:type="character" w:customStyle="1" w:styleId="13Exact">
    <w:name w:val="Основной текст (13) Exact"/>
    <w:basedOn w:val="a3"/>
    <w:rsid w:val="00C05B01"/>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TimesNewRoman">
    <w:name w:val="Заголовок №2 + Times New Roman"/>
    <w:aliases w:val="16 pt,Не полужирный"/>
    <w:basedOn w:val="2a"/>
    <w:rsid w:val="00C05B01"/>
    <w:rPr>
      <w:rFonts w:ascii="Times New Roman" w:eastAsia="Times New Roman" w:hAnsi="Times New Roman" w:cs="Times New Roman"/>
      <w:b/>
      <w:bCs/>
      <w:color w:val="000000"/>
      <w:spacing w:val="0"/>
      <w:w w:val="100"/>
      <w:position w:val="0"/>
      <w:sz w:val="32"/>
      <w:szCs w:val="32"/>
      <w:shd w:val="clear" w:color="auto" w:fill="FFFFFF"/>
      <w:lang w:val="ru-RU" w:eastAsia="ru-RU" w:bidi="ru-RU"/>
    </w:rPr>
  </w:style>
  <w:style w:type="paragraph" w:styleId="a1">
    <w:name w:val="List Number"/>
    <w:basedOn w:val="a2"/>
    <w:rsid w:val="00C05B01"/>
    <w:pPr>
      <w:widowControl w:val="0"/>
      <w:numPr>
        <w:numId w:val="3"/>
      </w:numPr>
      <w:suppressAutoHyphens/>
    </w:pPr>
    <w:rPr>
      <w:rFonts w:eastAsia="DejaVu Sans"/>
      <w:sz w:val="24"/>
      <w:szCs w:val="24"/>
      <w:lang w:val="en-US" w:eastAsia="he-IL" w:bidi="he-IL"/>
    </w:rPr>
  </w:style>
  <w:style w:type="paragraph" w:customStyle="1" w:styleId="affff">
    <w:name w:val="Содержимое врезки"/>
    <w:basedOn w:val="a2"/>
    <w:rsid w:val="00C05B01"/>
    <w:pPr>
      <w:suppressAutoHyphens/>
      <w:jc w:val="left"/>
    </w:pPr>
    <w:rPr>
      <w:rFonts w:ascii="Liberation Serif" w:eastAsia="NSimSun" w:hAnsi="Liberation Serif" w:cs="Arial"/>
      <w:kern w:val="2"/>
      <w:sz w:val="24"/>
      <w:szCs w:val="24"/>
      <w:lang w:eastAsia="zh-CN" w:bidi="hi-IN"/>
    </w:rPr>
  </w:style>
  <w:style w:type="character" w:customStyle="1" w:styleId="211pt">
    <w:name w:val="Основной текст (2) + 11 pt;Полужирный"/>
    <w:rsid w:val="00C05B0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nswer">
    <w:name w:val="answer"/>
    <w:rsid w:val="00C05B01"/>
  </w:style>
  <w:style w:type="paragraph" w:customStyle="1" w:styleId="Normal1">
    <w:name w:val="Normal1"/>
    <w:rsid w:val="00C05B01"/>
    <w:pPr>
      <w:spacing w:after="0" w:line="273" w:lineRule="auto"/>
    </w:pPr>
    <w:rPr>
      <w:rFonts w:ascii="Times New Roman" w:eastAsia="Calibri" w:hAnsi="Times New Roman" w:cs="Times New Roman"/>
      <w:sz w:val="24"/>
      <w:szCs w:val="24"/>
      <w:lang w:eastAsia="ru-RU"/>
    </w:rPr>
  </w:style>
  <w:style w:type="character" w:customStyle="1" w:styleId="unicode">
    <w:name w:val="unicode"/>
    <w:basedOn w:val="a3"/>
    <w:uiPriority w:val="99"/>
    <w:rsid w:val="00C05B01"/>
    <w:rPr>
      <w:rFonts w:cs="Times New Roman"/>
    </w:rPr>
  </w:style>
  <w:style w:type="character" w:customStyle="1" w:styleId="c35">
    <w:name w:val="c35"/>
    <w:rsid w:val="00C05B01"/>
  </w:style>
  <w:style w:type="character" w:customStyle="1" w:styleId="affff0">
    <w:name w:val="Основной текст + Полужирный;Курсив"/>
    <w:basedOn w:val="af7"/>
    <w:rsid w:val="00C05B01"/>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a0">
    <w:name w:val="программа"/>
    <w:basedOn w:val="a2"/>
    <w:link w:val="affff1"/>
    <w:qFormat/>
    <w:rsid w:val="00C05B01"/>
    <w:pPr>
      <w:widowControl w:val="0"/>
      <w:numPr>
        <w:numId w:val="4"/>
      </w:numPr>
      <w:tabs>
        <w:tab w:val="left" w:pos="284"/>
      </w:tabs>
    </w:pPr>
    <w:rPr>
      <w:rFonts w:eastAsia="Calibri"/>
      <w:sz w:val="24"/>
      <w:szCs w:val="24"/>
      <w:lang w:eastAsia="en-US"/>
    </w:rPr>
  </w:style>
  <w:style w:type="character" w:customStyle="1" w:styleId="affff1">
    <w:name w:val="программа Знак"/>
    <w:basedOn w:val="a3"/>
    <w:link w:val="a0"/>
    <w:rsid w:val="00C05B01"/>
    <w:rPr>
      <w:rFonts w:ascii="Times New Roman" w:eastAsia="Calibri" w:hAnsi="Times New Roman" w:cs="Times New Roman"/>
      <w:sz w:val="24"/>
      <w:szCs w:val="24"/>
    </w:rPr>
  </w:style>
  <w:style w:type="character" w:customStyle="1" w:styleId="FontStyle121">
    <w:name w:val="Font Style121"/>
    <w:qFormat/>
    <w:rsid w:val="00C05B01"/>
    <w:rPr>
      <w:rFonts w:ascii="Times New Roman" w:hAnsi="Times New Roman" w:cs="Times New Roman"/>
      <w:sz w:val="26"/>
      <w:szCs w:val="26"/>
    </w:rPr>
  </w:style>
  <w:style w:type="paragraph" w:customStyle="1" w:styleId="1f8">
    <w:name w:val="Название1"/>
    <w:basedOn w:val="a2"/>
    <w:qFormat/>
    <w:rsid w:val="00C05B01"/>
    <w:pPr>
      <w:jc w:val="center"/>
    </w:pPr>
    <w:rPr>
      <w:b/>
      <w:sz w:val="28"/>
      <w:szCs w:val="24"/>
    </w:rPr>
  </w:style>
  <w:style w:type="paragraph" w:customStyle="1" w:styleId="119">
    <w:name w:val="Заголовок 11"/>
    <w:basedOn w:val="a2"/>
    <w:uiPriority w:val="1"/>
    <w:qFormat/>
    <w:rsid w:val="00C05B01"/>
    <w:pPr>
      <w:widowControl w:val="0"/>
      <w:autoSpaceDE w:val="0"/>
      <w:autoSpaceDN w:val="0"/>
      <w:ind w:left="1180"/>
      <w:jc w:val="left"/>
      <w:outlineLvl w:val="1"/>
    </w:pPr>
    <w:rPr>
      <w:b/>
      <w:bCs/>
      <w:sz w:val="28"/>
      <w:szCs w:val="28"/>
      <w:lang w:eastAsia="en-US"/>
    </w:rPr>
  </w:style>
  <w:style w:type="character" w:customStyle="1" w:styleId="910">
    <w:name w:val="Заголовок 9 Знак1"/>
    <w:uiPriority w:val="9"/>
    <w:rsid w:val="00DE58D9"/>
    <w:rPr>
      <w:rFonts w:ascii="Arial" w:eastAsia="Arial" w:hAnsi="Arial" w:cs="Arial"/>
      <w:i/>
      <w:iCs/>
      <w:sz w:val="21"/>
      <w:szCs w:val="21"/>
    </w:rPr>
  </w:style>
  <w:style w:type="character" w:customStyle="1" w:styleId="1f9">
    <w:name w:val="Подзаголовок Знак1"/>
    <w:uiPriority w:val="11"/>
    <w:rsid w:val="00DE58D9"/>
    <w:rPr>
      <w:sz w:val="24"/>
      <w:szCs w:val="24"/>
    </w:rPr>
  </w:style>
  <w:style w:type="character" w:customStyle="1" w:styleId="1fa">
    <w:name w:val="Верхний колонтитул Знак1"/>
    <w:uiPriority w:val="99"/>
    <w:rsid w:val="00DE58D9"/>
  </w:style>
  <w:style w:type="character" w:customStyle="1" w:styleId="FooterChar">
    <w:name w:val="Footer Char"/>
    <w:uiPriority w:val="99"/>
    <w:rsid w:val="00DE58D9"/>
  </w:style>
  <w:style w:type="character" w:customStyle="1" w:styleId="1fb">
    <w:name w:val="Нижний колонтитул Знак1"/>
    <w:uiPriority w:val="99"/>
    <w:rsid w:val="00DE58D9"/>
  </w:style>
  <w:style w:type="table" w:customStyle="1" w:styleId="TableGridLight">
    <w:name w:val="Table Grid Light"/>
    <w:uiPriority w:val="59"/>
    <w:rsid w:val="00DE58D9"/>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DE58D9"/>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DE58D9"/>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uiPriority w:val="5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rsid w:val="00DE58D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rsid w:val="00DE58D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ff2">
    <w:name w:val="endnote text"/>
    <w:basedOn w:val="a2"/>
    <w:link w:val="affff3"/>
    <w:uiPriority w:val="99"/>
    <w:semiHidden/>
    <w:unhideWhenUsed/>
    <w:rsid w:val="00DE58D9"/>
    <w:pPr>
      <w:jc w:val="left"/>
    </w:pPr>
    <w:rPr>
      <w:szCs w:val="24"/>
      <w:lang w:eastAsia="zh-CN"/>
    </w:rPr>
  </w:style>
  <w:style w:type="character" w:customStyle="1" w:styleId="affff3">
    <w:name w:val="Текст концевой сноски Знак"/>
    <w:basedOn w:val="a3"/>
    <w:link w:val="affff2"/>
    <w:uiPriority w:val="99"/>
    <w:semiHidden/>
    <w:rsid w:val="00DE58D9"/>
    <w:rPr>
      <w:rFonts w:ascii="Times New Roman" w:eastAsia="Times New Roman" w:hAnsi="Times New Roman" w:cs="Times New Roman"/>
      <w:sz w:val="20"/>
      <w:szCs w:val="24"/>
      <w:lang w:eastAsia="zh-CN"/>
    </w:rPr>
  </w:style>
  <w:style w:type="character" w:styleId="affff4">
    <w:name w:val="endnote reference"/>
    <w:uiPriority w:val="99"/>
    <w:semiHidden/>
    <w:unhideWhenUsed/>
    <w:rsid w:val="00DE58D9"/>
    <w:rPr>
      <w:vertAlign w:val="superscript"/>
    </w:rPr>
  </w:style>
  <w:style w:type="paragraph" w:styleId="2f9">
    <w:name w:val="toc 2"/>
    <w:basedOn w:val="a2"/>
    <w:next w:val="a2"/>
    <w:link w:val="2fa"/>
    <w:uiPriority w:val="1"/>
    <w:unhideWhenUsed/>
    <w:qFormat/>
    <w:rsid w:val="00DE58D9"/>
    <w:pPr>
      <w:spacing w:after="57"/>
      <w:ind w:left="283"/>
      <w:jc w:val="left"/>
    </w:pPr>
    <w:rPr>
      <w:sz w:val="24"/>
      <w:szCs w:val="24"/>
      <w:lang w:eastAsia="zh-CN"/>
    </w:rPr>
  </w:style>
  <w:style w:type="paragraph" w:styleId="3c">
    <w:name w:val="toc 3"/>
    <w:basedOn w:val="a2"/>
    <w:next w:val="a2"/>
    <w:uiPriority w:val="39"/>
    <w:unhideWhenUsed/>
    <w:rsid w:val="00DE58D9"/>
    <w:pPr>
      <w:spacing w:after="57"/>
      <w:ind w:left="567"/>
      <w:jc w:val="left"/>
    </w:pPr>
    <w:rPr>
      <w:sz w:val="24"/>
      <w:szCs w:val="24"/>
      <w:lang w:eastAsia="zh-CN"/>
    </w:rPr>
  </w:style>
  <w:style w:type="paragraph" w:styleId="48">
    <w:name w:val="toc 4"/>
    <w:basedOn w:val="a2"/>
    <w:next w:val="a2"/>
    <w:uiPriority w:val="39"/>
    <w:unhideWhenUsed/>
    <w:rsid w:val="00DE58D9"/>
    <w:pPr>
      <w:spacing w:after="57"/>
      <w:ind w:left="850"/>
      <w:jc w:val="left"/>
    </w:pPr>
    <w:rPr>
      <w:sz w:val="24"/>
      <w:szCs w:val="24"/>
      <w:lang w:eastAsia="zh-CN"/>
    </w:rPr>
  </w:style>
  <w:style w:type="paragraph" w:styleId="54">
    <w:name w:val="toc 5"/>
    <w:basedOn w:val="a2"/>
    <w:next w:val="a2"/>
    <w:uiPriority w:val="39"/>
    <w:unhideWhenUsed/>
    <w:rsid w:val="00DE58D9"/>
    <w:pPr>
      <w:spacing w:after="57"/>
      <w:ind w:left="1134"/>
      <w:jc w:val="left"/>
    </w:pPr>
    <w:rPr>
      <w:sz w:val="24"/>
      <w:szCs w:val="24"/>
      <w:lang w:eastAsia="zh-CN"/>
    </w:rPr>
  </w:style>
  <w:style w:type="paragraph" w:styleId="64">
    <w:name w:val="toc 6"/>
    <w:basedOn w:val="a2"/>
    <w:next w:val="a2"/>
    <w:uiPriority w:val="39"/>
    <w:unhideWhenUsed/>
    <w:rsid w:val="00DE58D9"/>
    <w:pPr>
      <w:spacing w:after="57"/>
      <w:ind w:left="1417"/>
      <w:jc w:val="left"/>
    </w:pPr>
    <w:rPr>
      <w:sz w:val="24"/>
      <w:szCs w:val="24"/>
      <w:lang w:eastAsia="zh-CN"/>
    </w:rPr>
  </w:style>
  <w:style w:type="paragraph" w:styleId="74">
    <w:name w:val="toc 7"/>
    <w:basedOn w:val="a2"/>
    <w:next w:val="a2"/>
    <w:uiPriority w:val="39"/>
    <w:unhideWhenUsed/>
    <w:rsid w:val="00DE58D9"/>
    <w:pPr>
      <w:spacing w:after="57"/>
      <w:ind w:left="1701"/>
      <w:jc w:val="left"/>
    </w:pPr>
    <w:rPr>
      <w:sz w:val="24"/>
      <w:szCs w:val="24"/>
      <w:lang w:eastAsia="zh-CN"/>
    </w:rPr>
  </w:style>
  <w:style w:type="paragraph" w:styleId="86">
    <w:name w:val="toc 8"/>
    <w:basedOn w:val="a2"/>
    <w:next w:val="a2"/>
    <w:uiPriority w:val="39"/>
    <w:unhideWhenUsed/>
    <w:rsid w:val="00DE58D9"/>
    <w:pPr>
      <w:spacing w:after="57"/>
      <w:ind w:left="1984"/>
      <w:jc w:val="left"/>
    </w:pPr>
    <w:rPr>
      <w:sz w:val="24"/>
      <w:szCs w:val="24"/>
      <w:lang w:eastAsia="zh-CN"/>
    </w:rPr>
  </w:style>
  <w:style w:type="paragraph" w:styleId="96">
    <w:name w:val="toc 9"/>
    <w:basedOn w:val="a2"/>
    <w:next w:val="a2"/>
    <w:uiPriority w:val="39"/>
    <w:unhideWhenUsed/>
    <w:rsid w:val="00DE58D9"/>
    <w:pPr>
      <w:spacing w:after="57"/>
      <w:ind w:left="2268"/>
      <w:jc w:val="left"/>
    </w:pPr>
    <w:rPr>
      <w:sz w:val="24"/>
      <w:szCs w:val="24"/>
      <w:lang w:eastAsia="zh-CN"/>
    </w:rPr>
  </w:style>
  <w:style w:type="paragraph" w:styleId="affff5">
    <w:name w:val="table of figures"/>
    <w:basedOn w:val="a2"/>
    <w:next w:val="a2"/>
    <w:uiPriority w:val="99"/>
    <w:unhideWhenUsed/>
    <w:rsid w:val="00DE58D9"/>
    <w:pPr>
      <w:jc w:val="left"/>
    </w:pPr>
    <w:rPr>
      <w:sz w:val="24"/>
      <w:szCs w:val="24"/>
      <w:lang w:eastAsia="zh-CN"/>
    </w:rPr>
  </w:style>
  <w:style w:type="character" w:customStyle="1" w:styleId="WW8Num1z0">
    <w:name w:val="WW8Num1z0"/>
    <w:qFormat/>
    <w:rsid w:val="00DE58D9"/>
    <w:rPr>
      <w:rFonts w:ascii="Symbol" w:hAnsi="Symbol" w:cs="Symbol"/>
    </w:rPr>
  </w:style>
  <w:style w:type="character" w:customStyle="1" w:styleId="WW8Num1z1">
    <w:name w:val="WW8Num1z1"/>
    <w:qFormat/>
    <w:rsid w:val="00DE58D9"/>
    <w:rPr>
      <w:rFonts w:ascii="Courier New" w:hAnsi="Courier New" w:cs="Courier New"/>
    </w:rPr>
  </w:style>
  <w:style w:type="character" w:customStyle="1" w:styleId="WW8Num1z2">
    <w:name w:val="WW8Num1z2"/>
    <w:qFormat/>
    <w:rsid w:val="00DE58D9"/>
    <w:rPr>
      <w:rFonts w:ascii="Wingdings" w:hAnsi="Wingdings" w:cs="Wingdings"/>
    </w:rPr>
  </w:style>
  <w:style w:type="character" w:customStyle="1" w:styleId="WW8Num2z0">
    <w:name w:val="WW8Num2z0"/>
    <w:qFormat/>
    <w:rsid w:val="00DE58D9"/>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DE58D9"/>
    <w:rPr>
      <w:rFonts w:ascii="Times New Roman" w:eastAsia="Times New Roman" w:hAnsi="Times New Roman" w:cs="Times New Roman"/>
      <w:color w:val="000000"/>
      <w:sz w:val="28"/>
      <w:szCs w:val="28"/>
      <w:lang w:eastAsia="ru-RU"/>
    </w:rPr>
  </w:style>
  <w:style w:type="character" w:customStyle="1" w:styleId="WW8Num3z1">
    <w:name w:val="WW8Num3z1"/>
    <w:qFormat/>
    <w:rsid w:val="00DE58D9"/>
  </w:style>
  <w:style w:type="character" w:customStyle="1" w:styleId="WW8Num3z2">
    <w:name w:val="WW8Num3z2"/>
    <w:qFormat/>
    <w:rsid w:val="00DE58D9"/>
  </w:style>
  <w:style w:type="character" w:customStyle="1" w:styleId="WW8Num3z3">
    <w:name w:val="WW8Num3z3"/>
    <w:qFormat/>
    <w:rsid w:val="00DE58D9"/>
  </w:style>
  <w:style w:type="character" w:customStyle="1" w:styleId="WW8Num3z4">
    <w:name w:val="WW8Num3z4"/>
    <w:qFormat/>
    <w:rsid w:val="00DE58D9"/>
  </w:style>
  <w:style w:type="character" w:customStyle="1" w:styleId="WW8Num3z5">
    <w:name w:val="WW8Num3z5"/>
    <w:qFormat/>
    <w:rsid w:val="00DE58D9"/>
  </w:style>
  <w:style w:type="character" w:customStyle="1" w:styleId="WW8Num3z6">
    <w:name w:val="WW8Num3z6"/>
    <w:qFormat/>
    <w:rsid w:val="00DE58D9"/>
  </w:style>
  <w:style w:type="character" w:customStyle="1" w:styleId="WW8Num3z7">
    <w:name w:val="WW8Num3z7"/>
    <w:qFormat/>
    <w:rsid w:val="00DE58D9"/>
  </w:style>
  <w:style w:type="character" w:customStyle="1" w:styleId="WW8Num3z8">
    <w:name w:val="WW8Num3z8"/>
    <w:qFormat/>
    <w:rsid w:val="00DE58D9"/>
  </w:style>
  <w:style w:type="character" w:customStyle="1" w:styleId="WW8Num4z0">
    <w:name w:val="WW8Num4z0"/>
    <w:qFormat/>
    <w:rsid w:val="00DE58D9"/>
    <w:rPr>
      <w:rFonts w:ascii="Symbol" w:hAnsi="Symbol" w:cs="Symbol"/>
    </w:rPr>
  </w:style>
  <w:style w:type="character" w:customStyle="1" w:styleId="WW8Num4z1">
    <w:name w:val="WW8Num4z1"/>
    <w:qFormat/>
    <w:rsid w:val="00DE58D9"/>
    <w:rPr>
      <w:rFonts w:ascii="Courier New" w:hAnsi="Courier New" w:cs="Courier New"/>
    </w:rPr>
  </w:style>
  <w:style w:type="character" w:customStyle="1" w:styleId="WW8Num4z2">
    <w:name w:val="WW8Num4z2"/>
    <w:qFormat/>
    <w:rsid w:val="00DE58D9"/>
    <w:rPr>
      <w:rFonts w:ascii="Wingdings" w:hAnsi="Wingdings" w:cs="Wingdings"/>
    </w:rPr>
  </w:style>
  <w:style w:type="character" w:customStyle="1" w:styleId="WW8Num5z0">
    <w:name w:val="WW8Num5z0"/>
    <w:qFormat/>
    <w:rsid w:val="00DE58D9"/>
    <w:rPr>
      <w:rFonts w:ascii="Symbol" w:hAnsi="Symbol" w:cs="Symbol"/>
    </w:rPr>
  </w:style>
  <w:style w:type="character" w:customStyle="1" w:styleId="WW8Num5z1">
    <w:name w:val="WW8Num5z1"/>
    <w:qFormat/>
    <w:rsid w:val="00DE58D9"/>
    <w:rPr>
      <w:rFonts w:ascii="Courier New" w:hAnsi="Courier New" w:cs="Courier New"/>
    </w:rPr>
  </w:style>
  <w:style w:type="character" w:customStyle="1" w:styleId="WW8Num5z2">
    <w:name w:val="WW8Num5z2"/>
    <w:qFormat/>
    <w:rsid w:val="00DE58D9"/>
    <w:rPr>
      <w:rFonts w:ascii="Wingdings" w:hAnsi="Wingdings" w:cs="Wingdings"/>
    </w:rPr>
  </w:style>
  <w:style w:type="character" w:customStyle="1" w:styleId="StrongEmphasis">
    <w:name w:val="Strong Emphasis"/>
    <w:qFormat/>
    <w:rsid w:val="00DE58D9"/>
    <w:rPr>
      <w:b/>
      <w:bCs/>
    </w:rPr>
  </w:style>
  <w:style w:type="character" w:customStyle="1" w:styleId="FontStyle142">
    <w:name w:val="Font Style142"/>
    <w:qFormat/>
    <w:rsid w:val="00DE58D9"/>
    <w:rPr>
      <w:rFonts w:ascii="Times New Roman" w:hAnsi="Times New Roman" w:cs="Times New Roman"/>
      <w:i/>
      <w:iCs/>
      <w:sz w:val="26"/>
      <w:szCs w:val="26"/>
    </w:rPr>
  </w:style>
  <w:style w:type="character" w:customStyle="1" w:styleId="FontStyle137">
    <w:name w:val="Font Style137"/>
    <w:qFormat/>
    <w:rsid w:val="00DE58D9"/>
    <w:rPr>
      <w:rFonts w:ascii="Times New Roman" w:hAnsi="Times New Roman" w:cs="Times New Roman"/>
      <w:sz w:val="30"/>
      <w:szCs w:val="30"/>
    </w:rPr>
  </w:style>
  <w:style w:type="paragraph" w:customStyle="1" w:styleId="Heading">
    <w:name w:val="Heading"/>
    <w:basedOn w:val="a2"/>
    <w:next w:val="a6"/>
    <w:qFormat/>
    <w:rsid w:val="00DE58D9"/>
    <w:pPr>
      <w:jc w:val="center"/>
    </w:pPr>
    <w:rPr>
      <w:b/>
      <w:sz w:val="28"/>
      <w:szCs w:val="24"/>
      <w:lang w:val="en-US" w:eastAsia="zh-CN"/>
    </w:rPr>
  </w:style>
  <w:style w:type="paragraph" w:styleId="affff6">
    <w:name w:val="List"/>
    <w:basedOn w:val="a6"/>
    <w:rsid w:val="00DE58D9"/>
    <w:pPr>
      <w:ind w:right="0"/>
      <w:jc w:val="left"/>
    </w:pPr>
    <w:rPr>
      <w:lang w:val="en-US" w:eastAsia="zh-CN"/>
    </w:rPr>
  </w:style>
  <w:style w:type="paragraph" w:styleId="affff7">
    <w:name w:val="caption"/>
    <w:basedOn w:val="a2"/>
    <w:qFormat/>
    <w:rsid w:val="00DE58D9"/>
    <w:pPr>
      <w:suppressLineNumbers/>
      <w:spacing w:before="120" w:after="120"/>
      <w:jc w:val="left"/>
    </w:pPr>
    <w:rPr>
      <w:i/>
      <w:iCs/>
      <w:sz w:val="24"/>
      <w:szCs w:val="24"/>
      <w:lang w:eastAsia="zh-CN"/>
    </w:rPr>
  </w:style>
  <w:style w:type="paragraph" w:customStyle="1" w:styleId="Index">
    <w:name w:val="Index"/>
    <w:basedOn w:val="a2"/>
    <w:qFormat/>
    <w:rsid w:val="00DE58D9"/>
    <w:pPr>
      <w:suppressLineNumbers/>
      <w:jc w:val="left"/>
    </w:pPr>
    <w:rPr>
      <w:sz w:val="24"/>
      <w:szCs w:val="24"/>
      <w:lang w:eastAsia="zh-CN"/>
    </w:rPr>
  </w:style>
  <w:style w:type="paragraph" w:customStyle="1" w:styleId="HeaderandFooter">
    <w:name w:val="Header and Footer"/>
    <w:basedOn w:val="a2"/>
    <w:qFormat/>
    <w:rsid w:val="00DE58D9"/>
    <w:pPr>
      <w:suppressLineNumbers/>
      <w:tabs>
        <w:tab w:val="center" w:pos="4819"/>
        <w:tab w:val="right" w:pos="9638"/>
      </w:tabs>
      <w:jc w:val="left"/>
    </w:pPr>
    <w:rPr>
      <w:sz w:val="24"/>
      <w:szCs w:val="24"/>
      <w:lang w:eastAsia="zh-CN"/>
    </w:rPr>
  </w:style>
  <w:style w:type="paragraph" w:customStyle="1" w:styleId="Style3">
    <w:name w:val="Style3"/>
    <w:basedOn w:val="a2"/>
    <w:qFormat/>
    <w:rsid w:val="00DE58D9"/>
    <w:pPr>
      <w:widowControl w:val="0"/>
      <w:jc w:val="left"/>
    </w:pPr>
    <w:rPr>
      <w:sz w:val="24"/>
      <w:szCs w:val="24"/>
      <w:lang w:eastAsia="zh-CN"/>
    </w:rPr>
  </w:style>
  <w:style w:type="paragraph" w:customStyle="1" w:styleId="Style5">
    <w:name w:val="Style5"/>
    <w:basedOn w:val="a2"/>
    <w:qFormat/>
    <w:rsid w:val="00DE58D9"/>
    <w:pPr>
      <w:widowControl w:val="0"/>
      <w:jc w:val="left"/>
    </w:pPr>
    <w:rPr>
      <w:sz w:val="24"/>
      <w:szCs w:val="24"/>
      <w:lang w:eastAsia="zh-CN"/>
    </w:rPr>
  </w:style>
  <w:style w:type="paragraph" w:customStyle="1" w:styleId="Style33">
    <w:name w:val="Style33"/>
    <w:basedOn w:val="a2"/>
    <w:qFormat/>
    <w:rsid w:val="00DE58D9"/>
    <w:pPr>
      <w:widowControl w:val="0"/>
      <w:jc w:val="left"/>
    </w:pPr>
    <w:rPr>
      <w:sz w:val="24"/>
      <w:szCs w:val="24"/>
      <w:lang w:eastAsia="zh-CN"/>
    </w:rPr>
  </w:style>
  <w:style w:type="paragraph" w:customStyle="1" w:styleId="Style36">
    <w:name w:val="Style36"/>
    <w:basedOn w:val="a2"/>
    <w:qFormat/>
    <w:rsid w:val="00DE58D9"/>
    <w:pPr>
      <w:widowControl w:val="0"/>
      <w:jc w:val="left"/>
    </w:pPr>
    <w:rPr>
      <w:sz w:val="24"/>
      <w:szCs w:val="24"/>
      <w:lang w:eastAsia="zh-CN"/>
    </w:rPr>
  </w:style>
  <w:style w:type="paragraph" w:customStyle="1" w:styleId="Style67">
    <w:name w:val="Style67"/>
    <w:basedOn w:val="a2"/>
    <w:qFormat/>
    <w:rsid w:val="00DE58D9"/>
    <w:pPr>
      <w:widowControl w:val="0"/>
      <w:jc w:val="left"/>
    </w:pPr>
    <w:rPr>
      <w:sz w:val="24"/>
      <w:szCs w:val="24"/>
      <w:lang w:eastAsia="zh-CN"/>
    </w:rPr>
  </w:style>
  <w:style w:type="paragraph" w:customStyle="1" w:styleId="ParaAttribute16">
    <w:name w:val="ParaAttribute16"/>
    <w:uiPriority w:val="99"/>
    <w:qFormat/>
    <w:rsid w:val="00DE58D9"/>
    <w:pPr>
      <w:spacing w:after="0" w:line="240" w:lineRule="auto"/>
      <w:ind w:left="1080"/>
      <w:jc w:val="both"/>
    </w:pPr>
    <w:rPr>
      <w:rFonts w:ascii="Times New Roman" w:eastAsia="№Е;times new roman" w:hAnsi="Times New Roman" w:cs="Times New Roman"/>
      <w:sz w:val="20"/>
      <w:szCs w:val="20"/>
      <w:lang w:eastAsia="zh-CN"/>
    </w:rPr>
  </w:style>
  <w:style w:type="paragraph" w:customStyle="1" w:styleId="TableContents">
    <w:name w:val="Table Contents"/>
    <w:basedOn w:val="a2"/>
    <w:qFormat/>
    <w:rsid w:val="00DE58D9"/>
    <w:pPr>
      <w:widowControl w:val="0"/>
      <w:suppressLineNumbers/>
      <w:jc w:val="left"/>
    </w:pPr>
    <w:rPr>
      <w:sz w:val="24"/>
      <w:szCs w:val="24"/>
      <w:lang w:eastAsia="zh-CN"/>
    </w:rPr>
  </w:style>
  <w:style w:type="paragraph" w:customStyle="1" w:styleId="TableHeading">
    <w:name w:val="Table Heading"/>
    <w:basedOn w:val="TableContents"/>
    <w:qFormat/>
    <w:rsid w:val="00DE58D9"/>
    <w:pPr>
      <w:jc w:val="center"/>
    </w:pPr>
    <w:rPr>
      <w:b/>
      <w:bCs/>
    </w:rPr>
  </w:style>
  <w:style w:type="numbering" w:customStyle="1" w:styleId="WW8Num1">
    <w:name w:val="WW8Num1"/>
    <w:qFormat/>
    <w:rsid w:val="00DE58D9"/>
  </w:style>
  <w:style w:type="numbering" w:customStyle="1" w:styleId="WW8Num2">
    <w:name w:val="WW8Num2"/>
    <w:qFormat/>
    <w:rsid w:val="00DE58D9"/>
  </w:style>
  <w:style w:type="numbering" w:customStyle="1" w:styleId="WW8Num3">
    <w:name w:val="WW8Num3"/>
    <w:qFormat/>
    <w:rsid w:val="00DE58D9"/>
  </w:style>
  <w:style w:type="numbering" w:customStyle="1" w:styleId="WW8Num4">
    <w:name w:val="WW8Num4"/>
    <w:qFormat/>
    <w:rsid w:val="00DE58D9"/>
  </w:style>
  <w:style w:type="numbering" w:customStyle="1" w:styleId="WW8Num5">
    <w:name w:val="WW8Num5"/>
    <w:qFormat/>
    <w:rsid w:val="00DE58D9"/>
  </w:style>
  <w:style w:type="character" w:customStyle="1" w:styleId="c21">
    <w:name w:val="c21"/>
    <w:basedOn w:val="a3"/>
    <w:rsid w:val="00130F62"/>
  </w:style>
  <w:style w:type="character" w:customStyle="1" w:styleId="c28">
    <w:name w:val="c28"/>
    <w:basedOn w:val="a3"/>
    <w:rsid w:val="00130F62"/>
  </w:style>
  <w:style w:type="character" w:customStyle="1" w:styleId="fontstyle01">
    <w:name w:val="fontstyle01"/>
    <w:basedOn w:val="a3"/>
    <w:rsid w:val="008E6511"/>
    <w:rPr>
      <w:rFonts w:ascii="TimesNewRomanPS-BoldMT" w:hAnsi="TimesNewRomanPS-BoldMT" w:hint="default"/>
      <w:b/>
      <w:bCs/>
      <w:i w:val="0"/>
      <w:iCs w:val="0"/>
      <w:color w:val="000000"/>
      <w:sz w:val="28"/>
      <w:szCs w:val="28"/>
    </w:rPr>
  </w:style>
  <w:style w:type="character" w:customStyle="1" w:styleId="fontstyle21">
    <w:name w:val="fontstyle21"/>
    <w:basedOn w:val="a3"/>
    <w:rsid w:val="008E6511"/>
    <w:rPr>
      <w:rFonts w:ascii="TimesNewRomanPSMT" w:hAnsi="TimesNewRomanPSMT" w:hint="default"/>
      <w:b w:val="0"/>
      <w:bCs w:val="0"/>
      <w:i w:val="0"/>
      <w:iCs w:val="0"/>
      <w:color w:val="000000"/>
      <w:sz w:val="20"/>
      <w:szCs w:val="20"/>
    </w:rPr>
  </w:style>
  <w:style w:type="character" w:customStyle="1" w:styleId="affff8">
    <w:name w:val="Сноска_"/>
    <w:link w:val="affff9"/>
    <w:locked/>
    <w:rsid w:val="008E6511"/>
    <w:rPr>
      <w:shd w:val="clear" w:color="auto" w:fill="FFFFFF"/>
    </w:rPr>
  </w:style>
  <w:style w:type="paragraph" w:customStyle="1" w:styleId="affff9">
    <w:name w:val="Сноска"/>
    <w:basedOn w:val="a2"/>
    <w:link w:val="affff8"/>
    <w:rsid w:val="008E6511"/>
    <w:pPr>
      <w:widowControl w:val="0"/>
      <w:shd w:val="clear" w:color="auto" w:fill="FFFFFF"/>
      <w:spacing w:line="408" w:lineRule="exact"/>
    </w:pPr>
    <w:rPr>
      <w:rFonts w:asciiTheme="minorHAnsi" w:eastAsiaTheme="minorHAnsi" w:hAnsiTheme="minorHAnsi" w:cstheme="minorBidi"/>
      <w:sz w:val="22"/>
      <w:szCs w:val="22"/>
      <w:lang w:eastAsia="en-US"/>
    </w:rPr>
  </w:style>
  <w:style w:type="character" w:customStyle="1" w:styleId="10Exact">
    <w:name w:val="Основной текст (10) Exact"/>
    <w:basedOn w:val="a3"/>
    <w:rsid w:val="008E6511"/>
    <w:rPr>
      <w:rFonts w:eastAsia="Times New Roman" w:cs="Times New Roman"/>
      <w:b/>
      <w:bCs/>
      <w:sz w:val="20"/>
      <w:szCs w:val="20"/>
      <w:shd w:val="clear" w:color="auto" w:fill="FFFFFF"/>
    </w:rPr>
  </w:style>
  <w:style w:type="character" w:customStyle="1" w:styleId="65">
    <w:name w:val="Основной текст (6)_"/>
    <w:basedOn w:val="a3"/>
    <w:link w:val="66"/>
    <w:rsid w:val="008E6511"/>
    <w:rPr>
      <w:rFonts w:eastAsia="Times New Roman" w:cs="Times New Roman"/>
      <w:shd w:val="clear" w:color="auto" w:fill="FFFFFF"/>
    </w:rPr>
  </w:style>
  <w:style w:type="character" w:customStyle="1" w:styleId="6Exact">
    <w:name w:val="Основной текст (6) Exact"/>
    <w:basedOn w:val="65"/>
    <w:rsid w:val="008E6511"/>
    <w:rPr>
      <w:rFonts w:eastAsia="Times New Roman" w:cs="Times New Roman"/>
      <w:color w:val="000000"/>
      <w:spacing w:val="0"/>
      <w:w w:val="100"/>
      <w:position w:val="0"/>
      <w:sz w:val="24"/>
      <w:szCs w:val="24"/>
      <w:shd w:val="clear" w:color="auto" w:fill="FFFFFF"/>
      <w:lang w:val="ru-RU" w:eastAsia="ru-RU" w:bidi="ru-RU"/>
    </w:rPr>
  </w:style>
  <w:style w:type="paragraph" w:customStyle="1" w:styleId="66">
    <w:name w:val="Основной текст (6)"/>
    <w:basedOn w:val="a2"/>
    <w:link w:val="65"/>
    <w:rsid w:val="008E6511"/>
    <w:pPr>
      <w:widowControl w:val="0"/>
      <w:shd w:val="clear" w:color="auto" w:fill="FFFFFF"/>
      <w:spacing w:after="540" w:line="274" w:lineRule="exact"/>
      <w:jc w:val="left"/>
    </w:pPr>
    <w:rPr>
      <w:rFonts w:asciiTheme="minorHAnsi" w:hAnsiTheme="minorHAnsi"/>
      <w:sz w:val="22"/>
      <w:szCs w:val="22"/>
      <w:lang w:eastAsia="en-US"/>
    </w:rPr>
  </w:style>
  <w:style w:type="character" w:customStyle="1" w:styleId="4Exact">
    <w:name w:val="Основной текст (4) Exact"/>
    <w:basedOn w:val="a3"/>
    <w:rsid w:val="008E6511"/>
    <w:rPr>
      <w:rFonts w:eastAsia="Times New Roman" w:cs="Times New Roman"/>
      <w:b/>
      <w:bCs/>
      <w:sz w:val="16"/>
      <w:szCs w:val="16"/>
      <w:shd w:val="clear" w:color="auto" w:fill="FFFFFF"/>
    </w:rPr>
  </w:style>
  <w:style w:type="character" w:customStyle="1" w:styleId="11Exact">
    <w:name w:val="Основной текст (11) Exact"/>
    <w:basedOn w:val="a3"/>
    <w:rsid w:val="008E6511"/>
    <w:rPr>
      <w:rFonts w:eastAsia="Times New Roman" w:cs="Times New Roman"/>
      <w:shd w:val="clear" w:color="auto" w:fill="FFFFFF"/>
    </w:rPr>
  </w:style>
  <w:style w:type="character" w:customStyle="1" w:styleId="7Exact">
    <w:name w:val="Основной текст (7) Exact"/>
    <w:basedOn w:val="a3"/>
    <w:rsid w:val="008E6511"/>
    <w:rPr>
      <w:rFonts w:ascii="Times New Roman" w:eastAsia="Times New Roman" w:hAnsi="Times New Roman" w:cs="Times New Roman"/>
      <w:b/>
      <w:bCs/>
      <w:i w:val="0"/>
      <w:iCs w:val="0"/>
      <w:smallCaps w:val="0"/>
      <w:strike w:val="0"/>
      <w:sz w:val="28"/>
      <w:szCs w:val="28"/>
      <w:u w:val="none"/>
    </w:rPr>
  </w:style>
  <w:style w:type="character" w:customStyle="1" w:styleId="75">
    <w:name w:val="Основной текст (7)_"/>
    <w:basedOn w:val="a3"/>
    <w:rsid w:val="008E6511"/>
    <w:rPr>
      <w:rFonts w:eastAsia="Times New Roman" w:cs="Times New Roman"/>
      <w:b/>
      <w:bCs/>
      <w:sz w:val="28"/>
      <w:szCs w:val="28"/>
      <w:shd w:val="clear" w:color="auto" w:fill="FFFFFF"/>
    </w:rPr>
  </w:style>
  <w:style w:type="character" w:customStyle="1" w:styleId="9Exact">
    <w:name w:val="Основной текст (9) Exact"/>
    <w:basedOn w:val="a3"/>
    <w:rsid w:val="008E6511"/>
    <w:rPr>
      <w:rFonts w:ascii="Times New Roman" w:eastAsia="Times New Roman" w:hAnsi="Times New Roman" w:cs="Times New Roman"/>
      <w:b/>
      <w:bCs/>
      <w:i/>
      <w:iCs/>
      <w:smallCaps w:val="0"/>
      <w:strike w:val="0"/>
      <w:sz w:val="28"/>
      <w:szCs w:val="28"/>
      <w:u w:val="none"/>
    </w:rPr>
  </w:style>
  <w:style w:type="character" w:customStyle="1" w:styleId="9Exact0">
    <w:name w:val="Основной текст (9) + Не полужирный;Не курсив Exact"/>
    <w:basedOn w:val="91"/>
    <w:rsid w:val="008E6511"/>
    <w:rPr>
      <w:rFonts w:eastAsia="Times New Roman" w:cs="Times New Roman"/>
      <w:b/>
      <w:bCs/>
      <w:i/>
      <w:iCs/>
      <w:color w:val="000000"/>
      <w:spacing w:val="0"/>
      <w:w w:val="100"/>
      <w:position w:val="0"/>
      <w:sz w:val="28"/>
      <w:szCs w:val="28"/>
      <w:shd w:val="clear" w:color="auto" w:fill="FFFFFF"/>
      <w:lang w:val="ru-RU" w:eastAsia="ru-RU" w:bidi="ru-RU"/>
    </w:rPr>
  </w:style>
  <w:style w:type="character" w:customStyle="1" w:styleId="295pt">
    <w:name w:val="Основной текст (2) + 9;5 pt"/>
    <w:basedOn w:val="27"/>
    <w:rsid w:val="008E6511"/>
    <w:rPr>
      <w:rFonts w:eastAsia="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a">
    <w:name w:val="Заголовок 1 Знак1"/>
    <w:basedOn w:val="a3"/>
    <w:uiPriority w:val="9"/>
    <w:rsid w:val="008E6511"/>
    <w:rPr>
      <w:rFonts w:asciiTheme="majorHAnsi" w:eastAsiaTheme="majorEastAsia" w:hAnsiTheme="majorHAnsi" w:cstheme="majorBidi"/>
      <w:color w:val="2E74B5" w:themeColor="accent1" w:themeShade="BF"/>
      <w:sz w:val="32"/>
      <w:szCs w:val="32"/>
    </w:rPr>
  </w:style>
  <w:style w:type="paragraph" w:customStyle="1" w:styleId="Body1">
    <w:name w:val="Body 1"/>
    <w:rsid w:val="008E6511"/>
    <w:pPr>
      <w:suppressAutoHyphens/>
      <w:spacing w:after="0" w:line="240" w:lineRule="auto"/>
    </w:pPr>
    <w:rPr>
      <w:rFonts w:ascii="Helvetica" w:eastAsia="SimSun" w:hAnsi="Helvetica" w:cs="Mangal"/>
      <w:color w:val="000000"/>
      <w:kern w:val="2"/>
      <w:sz w:val="24"/>
      <w:szCs w:val="24"/>
      <w:lang w:val="en-US" w:eastAsia="hi-IN" w:bidi="hi-IN"/>
    </w:rPr>
  </w:style>
  <w:style w:type="character" w:customStyle="1" w:styleId="c1c16">
    <w:name w:val="c1 c16"/>
    <w:rsid w:val="008E6511"/>
  </w:style>
  <w:style w:type="paragraph" w:customStyle="1" w:styleId="af9">
    <w:basedOn w:val="a2"/>
    <w:next w:val="aff0"/>
    <w:link w:val="af8"/>
    <w:qFormat/>
    <w:rsid w:val="004F4469"/>
    <w:pPr>
      <w:jc w:val="center"/>
    </w:pPr>
    <w:rPr>
      <w:rFonts w:asciiTheme="minorHAnsi" w:eastAsiaTheme="minorHAnsi" w:hAnsiTheme="minorHAnsi" w:cstheme="minorBidi"/>
      <w:b/>
      <w:i/>
      <w:sz w:val="32"/>
      <w:szCs w:val="22"/>
    </w:rPr>
  </w:style>
  <w:style w:type="paragraph" w:customStyle="1" w:styleId="3d">
    <w:name w:val="Абзац списка3"/>
    <w:basedOn w:val="a2"/>
    <w:rsid w:val="004F4469"/>
    <w:pPr>
      <w:ind w:left="720"/>
      <w:contextualSpacing/>
      <w:jc w:val="left"/>
    </w:pPr>
    <w:rPr>
      <w:sz w:val="24"/>
      <w:szCs w:val="24"/>
    </w:rPr>
  </w:style>
  <w:style w:type="paragraph" w:customStyle="1" w:styleId="c33">
    <w:name w:val="c33"/>
    <w:basedOn w:val="a2"/>
    <w:rsid w:val="004F4469"/>
    <w:pPr>
      <w:spacing w:before="100" w:beforeAutospacing="1" w:after="100" w:afterAutospacing="1"/>
      <w:jc w:val="left"/>
    </w:pPr>
    <w:rPr>
      <w:sz w:val="24"/>
      <w:szCs w:val="24"/>
    </w:rPr>
  </w:style>
  <w:style w:type="character" w:customStyle="1" w:styleId="c34">
    <w:name w:val="c34"/>
    <w:basedOn w:val="a3"/>
    <w:rsid w:val="004F4469"/>
  </w:style>
  <w:style w:type="paragraph" w:customStyle="1" w:styleId="c59">
    <w:name w:val="c59"/>
    <w:basedOn w:val="a2"/>
    <w:rsid w:val="004F4469"/>
    <w:pPr>
      <w:spacing w:before="100" w:beforeAutospacing="1" w:after="100" w:afterAutospacing="1"/>
      <w:jc w:val="left"/>
    </w:pPr>
    <w:rPr>
      <w:sz w:val="24"/>
      <w:szCs w:val="24"/>
    </w:rPr>
  </w:style>
  <w:style w:type="table" w:customStyle="1" w:styleId="133">
    <w:name w:val="13"/>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124">
    <w:name w:val="12"/>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11b">
    <w:name w:val="11"/>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104">
    <w:name w:val="10"/>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97">
    <w:name w:val="9"/>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87">
    <w:name w:val="8"/>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55">
    <w:name w:val="5"/>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49">
    <w:name w:val="4"/>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3e">
    <w:name w:val="3"/>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2fb">
    <w:name w:val="2"/>
    <w:basedOn w:val="TableNormal"/>
    <w:rsid w:val="00C6111F"/>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TableGrid">
    <w:name w:val="TableGrid"/>
    <w:rsid w:val="00DA30D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5Exact">
    <w:name w:val="Основной текст (5) Exact"/>
    <w:basedOn w:val="a3"/>
    <w:link w:val="56"/>
    <w:rsid w:val="00D11BF9"/>
    <w:rPr>
      <w:rFonts w:ascii="Trebuchet MS" w:eastAsia="Trebuchet MS" w:hAnsi="Trebuchet MS" w:cs="Trebuchet MS"/>
      <w:sz w:val="14"/>
      <w:szCs w:val="14"/>
      <w:shd w:val="clear" w:color="auto" w:fill="FFFFFF"/>
    </w:rPr>
  </w:style>
  <w:style w:type="character" w:customStyle="1" w:styleId="5ArialNarrowExact">
    <w:name w:val="Основной текст (5) + Arial Narrow Exact"/>
    <w:basedOn w:val="5Exact"/>
    <w:rsid w:val="00D11BF9"/>
    <w:rPr>
      <w:rFonts w:ascii="Arial Narrow" w:eastAsia="Arial Narrow" w:hAnsi="Arial Narrow" w:cs="Arial Narrow"/>
      <w:color w:val="000000"/>
      <w:spacing w:val="0"/>
      <w:w w:val="100"/>
      <w:position w:val="0"/>
      <w:sz w:val="14"/>
      <w:szCs w:val="14"/>
      <w:shd w:val="clear" w:color="auto" w:fill="FFFFFF"/>
      <w:lang w:val="ru-RU" w:eastAsia="ru-RU" w:bidi="ru-RU"/>
    </w:rPr>
  </w:style>
  <w:style w:type="character" w:customStyle="1" w:styleId="affffa">
    <w:name w:val="Подпись к таблице_"/>
    <w:basedOn w:val="a3"/>
    <w:link w:val="affffb"/>
    <w:rsid w:val="00D11BF9"/>
    <w:rPr>
      <w:rFonts w:ascii="Times New Roman" w:eastAsia="Times New Roman" w:hAnsi="Times New Roman" w:cs="Times New Roman"/>
      <w:b/>
      <w:bCs/>
      <w:sz w:val="28"/>
      <w:szCs w:val="28"/>
      <w:shd w:val="clear" w:color="auto" w:fill="FFFFFF"/>
    </w:rPr>
  </w:style>
  <w:style w:type="character" w:customStyle="1" w:styleId="2fa">
    <w:name w:val="Оглавление 2 Знак"/>
    <w:basedOn w:val="a3"/>
    <w:link w:val="2f9"/>
    <w:rsid w:val="00D11BF9"/>
    <w:rPr>
      <w:rFonts w:ascii="Times New Roman" w:eastAsia="Times New Roman" w:hAnsi="Times New Roman" w:cs="Times New Roman"/>
      <w:sz w:val="24"/>
      <w:szCs w:val="24"/>
      <w:lang w:eastAsia="zh-CN"/>
    </w:rPr>
  </w:style>
  <w:style w:type="character" w:customStyle="1" w:styleId="2115pt">
    <w:name w:val="Основной текст (2) + 11;5 pt"/>
    <w:basedOn w:val="27"/>
    <w:rsid w:val="00D11BF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c">
    <w:name w:val="Основной текст (2) + Полужирный;Курсив"/>
    <w:basedOn w:val="27"/>
    <w:rsid w:val="00D11BF9"/>
    <w:rPr>
      <w:rFonts w:ascii="Times New Roman" w:eastAsia="Times New Roman" w:hAnsi="Times New Roman" w:cs="Times New Roman"/>
      <w:b/>
      <w:bCs/>
      <w:i/>
      <w:iCs/>
      <w:smallCaps w:val="0"/>
      <w:strike w:val="0"/>
      <w:color w:val="000000"/>
      <w:spacing w:val="0"/>
      <w:w w:val="100"/>
      <w:position w:val="0"/>
      <w:sz w:val="28"/>
      <w:szCs w:val="28"/>
      <w:u w:val="single"/>
      <w:shd w:val="clear" w:color="auto" w:fill="FFFFFF"/>
      <w:lang w:val="ru-RU" w:eastAsia="ru-RU" w:bidi="ru-RU"/>
    </w:rPr>
  </w:style>
  <w:style w:type="paragraph" w:customStyle="1" w:styleId="56">
    <w:name w:val="Основной текст (5)"/>
    <w:basedOn w:val="a2"/>
    <w:link w:val="5Exact"/>
    <w:rsid w:val="00D11BF9"/>
    <w:pPr>
      <w:widowControl w:val="0"/>
      <w:shd w:val="clear" w:color="auto" w:fill="FFFFFF"/>
      <w:spacing w:line="149" w:lineRule="exact"/>
    </w:pPr>
    <w:rPr>
      <w:rFonts w:ascii="Trebuchet MS" w:eastAsia="Trebuchet MS" w:hAnsi="Trebuchet MS" w:cs="Trebuchet MS"/>
      <w:sz w:val="14"/>
      <w:szCs w:val="14"/>
      <w:lang w:eastAsia="en-US"/>
    </w:rPr>
  </w:style>
  <w:style w:type="paragraph" w:customStyle="1" w:styleId="affffb">
    <w:name w:val="Подпись к таблице"/>
    <w:basedOn w:val="a2"/>
    <w:link w:val="affffa"/>
    <w:rsid w:val="00D11BF9"/>
    <w:pPr>
      <w:widowControl w:val="0"/>
      <w:shd w:val="clear" w:color="auto" w:fill="FFFFFF"/>
      <w:spacing w:line="0" w:lineRule="atLeast"/>
      <w:jc w:val="left"/>
    </w:pPr>
    <w:rPr>
      <w:b/>
      <w:bCs/>
      <w:sz w:val="28"/>
      <w:szCs w:val="28"/>
      <w:lang w:eastAsia="en-US"/>
    </w:rPr>
  </w:style>
  <w:style w:type="character" w:customStyle="1" w:styleId="211pt0">
    <w:name w:val="Основной текст (2) + 11 pt"/>
    <w:basedOn w:val="27"/>
    <w:rsid w:val="00D11BF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36">
    <w:name w:val="c36"/>
    <w:basedOn w:val="a3"/>
    <w:rsid w:val="00D11BF9"/>
  </w:style>
  <w:style w:type="character" w:customStyle="1" w:styleId="ff7">
    <w:name w:val="ff7"/>
    <w:basedOn w:val="a3"/>
    <w:rsid w:val="00D11BF9"/>
  </w:style>
  <w:style w:type="character" w:customStyle="1" w:styleId="affffc">
    <w:name w:val="_"/>
    <w:basedOn w:val="a3"/>
    <w:rsid w:val="00D11BF9"/>
  </w:style>
  <w:style w:type="character" w:customStyle="1" w:styleId="ff4">
    <w:name w:val="ff4"/>
    <w:basedOn w:val="a3"/>
    <w:rsid w:val="00D11BF9"/>
  </w:style>
  <w:style w:type="character" w:customStyle="1" w:styleId="ff1">
    <w:name w:val="ff1"/>
    <w:basedOn w:val="a3"/>
    <w:rsid w:val="00D11BF9"/>
  </w:style>
  <w:style w:type="character" w:customStyle="1" w:styleId="c65">
    <w:name w:val="c65"/>
    <w:basedOn w:val="a3"/>
    <w:rsid w:val="00402057"/>
  </w:style>
  <w:style w:type="paragraph" w:customStyle="1" w:styleId="western">
    <w:name w:val="western"/>
    <w:basedOn w:val="a2"/>
    <w:rsid w:val="009A2B37"/>
    <w:pPr>
      <w:spacing w:before="100" w:beforeAutospacing="1" w:after="100" w:afterAutospacing="1"/>
      <w:jc w:val="left"/>
    </w:pPr>
    <w:rPr>
      <w:sz w:val="24"/>
      <w:szCs w:val="24"/>
    </w:rPr>
  </w:style>
  <w:style w:type="paragraph" w:customStyle="1" w:styleId="affffd">
    <w:basedOn w:val="a2"/>
    <w:next w:val="aff0"/>
    <w:qFormat/>
    <w:rsid w:val="000E4D6D"/>
    <w:pPr>
      <w:jc w:val="center"/>
    </w:pPr>
    <w:rPr>
      <w:b/>
      <w:sz w:val="28"/>
      <w:szCs w:val="24"/>
    </w:rPr>
  </w:style>
  <w:style w:type="paragraph" w:customStyle="1" w:styleId="Style150">
    <w:name w:val="Style15"/>
    <w:basedOn w:val="a2"/>
    <w:rsid w:val="000E4D6D"/>
    <w:pPr>
      <w:widowControl w:val="0"/>
      <w:autoSpaceDE w:val="0"/>
      <w:autoSpaceDN w:val="0"/>
      <w:adjustRightInd w:val="0"/>
      <w:jc w:val="left"/>
    </w:pPr>
    <w:rPr>
      <w:sz w:val="24"/>
      <w:szCs w:val="24"/>
    </w:rPr>
  </w:style>
  <w:style w:type="paragraph" w:customStyle="1" w:styleId="Style16">
    <w:name w:val="Style16"/>
    <w:basedOn w:val="a2"/>
    <w:rsid w:val="000E4D6D"/>
    <w:pPr>
      <w:widowControl w:val="0"/>
      <w:autoSpaceDE w:val="0"/>
      <w:autoSpaceDN w:val="0"/>
      <w:adjustRightInd w:val="0"/>
      <w:jc w:val="left"/>
    </w:pPr>
    <w:rPr>
      <w:sz w:val="24"/>
      <w:szCs w:val="24"/>
    </w:rPr>
  </w:style>
  <w:style w:type="paragraph" w:customStyle="1" w:styleId="Style19">
    <w:name w:val="Style19"/>
    <w:basedOn w:val="a2"/>
    <w:rsid w:val="000E4D6D"/>
    <w:pPr>
      <w:widowControl w:val="0"/>
      <w:autoSpaceDE w:val="0"/>
      <w:autoSpaceDN w:val="0"/>
      <w:adjustRightInd w:val="0"/>
      <w:jc w:val="left"/>
    </w:pPr>
    <w:rPr>
      <w:sz w:val="24"/>
      <w:szCs w:val="24"/>
    </w:rPr>
  </w:style>
  <w:style w:type="paragraph" w:customStyle="1" w:styleId="Style42">
    <w:name w:val="Style42"/>
    <w:basedOn w:val="a2"/>
    <w:rsid w:val="000E4D6D"/>
    <w:pPr>
      <w:widowControl w:val="0"/>
      <w:autoSpaceDE w:val="0"/>
      <w:autoSpaceDN w:val="0"/>
      <w:adjustRightInd w:val="0"/>
      <w:jc w:val="left"/>
    </w:pPr>
    <w:rPr>
      <w:sz w:val="24"/>
      <w:szCs w:val="24"/>
    </w:rPr>
  </w:style>
  <w:style w:type="paragraph" w:customStyle="1" w:styleId="Style46">
    <w:name w:val="Style46"/>
    <w:basedOn w:val="a2"/>
    <w:rsid w:val="000E4D6D"/>
    <w:pPr>
      <w:widowControl w:val="0"/>
      <w:autoSpaceDE w:val="0"/>
      <w:autoSpaceDN w:val="0"/>
      <w:adjustRightInd w:val="0"/>
      <w:jc w:val="left"/>
    </w:pPr>
    <w:rPr>
      <w:sz w:val="24"/>
      <w:szCs w:val="24"/>
    </w:rPr>
  </w:style>
  <w:style w:type="character" w:customStyle="1" w:styleId="1fc">
    <w:name w:val="Текст выноски Знак1"/>
    <w:basedOn w:val="a3"/>
    <w:uiPriority w:val="99"/>
    <w:semiHidden/>
    <w:rsid w:val="00E846C1"/>
    <w:rPr>
      <w:rFonts w:ascii="Segoe UI" w:eastAsia="Times New Roman" w:hAnsi="Segoe UI" w:cs="Segoe UI"/>
      <w:sz w:val="18"/>
      <w:szCs w:val="18"/>
    </w:rPr>
  </w:style>
  <w:style w:type="paragraph" w:customStyle="1" w:styleId="125">
    <w:name w:val="Заголовок 12"/>
    <w:basedOn w:val="a2"/>
    <w:uiPriority w:val="1"/>
    <w:qFormat/>
    <w:rsid w:val="000C2C19"/>
    <w:pPr>
      <w:widowControl w:val="0"/>
      <w:autoSpaceDE w:val="0"/>
      <w:autoSpaceDN w:val="0"/>
      <w:ind w:left="812"/>
      <w:jc w:val="left"/>
      <w:outlineLvl w:val="1"/>
    </w:pPr>
    <w:rPr>
      <w:b/>
      <w:bCs/>
      <w:sz w:val="28"/>
      <w:szCs w:val="28"/>
      <w:lang w:bidi="ru-RU"/>
    </w:rPr>
  </w:style>
  <w:style w:type="paragraph" w:customStyle="1" w:styleId="4a">
    <w:name w:val="Абзац списка4"/>
    <w:basedOn w:val="a2"/>
    <w:rsid w:val="00DC41C6"/>
    <w:pPr>
      <w:ind w:left="720"/>
      <w:contextualSpacing/>
      <w:jc w:val="left"/>
    </w:pPr>
    <w:rPr>
      <w:sz w:val="24"/>
      <w:szCs w:val="24"/>
    </w:rPr>
  </w:style>
  <w:style w:type="paragraph" w:customStyle="1" w:styleId="affffe">
    <w:basedOn w:val="a2"/>
    <w:next w:val="aff0"/>
    <w:qFormat/>
    <w:rsid w:val="00DC41C6"/>
    <w:pPr>
      <w:jc w:val="center"/>
    </w:pPr>
    <w:rPr>
      <w:b/>
      <w:sz w:val="28"/>
      <w:szCs w:val="24"/>
    </w:rPr>
  </w:style>
  <w:style w:type="paragraph" w:customStyle="1" w:styleId="225">
    <w:name w:val="Заголовок 22"/>
    <w:basedOn w:val="a2"/>
    <w:uiPriority w:val="1"/>
    <w:qFormat/>
    <w:rsid w:val="00DC41C6"/>
    <w:pPr>
      <w:widowControl w:val="0"/>
      <w:autoSpaceDE w:val="0"/>
      <w:autoSpaceDN w:val="0"/>
      <w:ind w:left="635"/>
      <w:jc w:val="center"/>
      <w:outlineLvl w:val="2"/>
    </w:pPr>
    <w:rPr>
      <w:b/>
      <w:bCs/>
      <w:i/>
      <w:iCs/>
      <w:sz w:val="28"/>
      <w:szCs w:val="28"/>
      <w:lang w:eastAsia="en-US"/>
    </w:rPr>
  </w:style>
  <w:style w:type="paragraph" w:customStyle="1" w:styleId="1fd">
    <w:name w:val="Обычный (веб)1"/>
    <w:basedOn w:val="a2"/>
    <w:unhideWhenUsed/>
    <w:rsid w:val="005C5570"/>
    <w:pPr>
      <w:spacing w:before="100" w:beforeAutospacing="1" w:after="100" w:afterAutospacing="1"/>
      <w:jc w:val="left"/>
    </w:pPr>
    <w:rPr>
      <w:sz w:val="24"/>
      <w:szCs w:val="24"/>
    </w:rPr>
  </w:style>
  <w:style w:type="character" w:customStyle="1" w:styleId="UnresolvedMention">
    <w:name w:val="Unresolved Mention"/>
    <w:basedOn w:val="a3"/>
    <w:uiPriority w:val="99"/>
    <w:semiHidden/>
    <w:unhideWhenUsed/>
    <w:rsid w:val="005C5570"/>
    <w:rPr>
      <w:color w:val="605E5C"/>
      <w:shd w:val="clear" w:color="auto" w:fill="E1DFDD"/>
    </w:rPr>
  </w:style>
  <w:style w:type="paragraph" w:customStyle="1" w:styleId="2fd">
    <w:name w:val="Обычный2"/>
    <w:rsid w:val="00520A1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26">
    <w:name w:val="c26"/>
    <w:basedOn w:val="a2"/>
    <w:rsid w:val="00520A16"/>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206984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104.png"/><Relationship Id="rId21" Type="http://schemas.openxmlformats.org/officeDocument/2006/relationships/image" Target="media/image10.gif"/><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1.pn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hyperlink" Target="https://ru.wiktionary.org/wiki/%D1%83%D0%BA%D1%80%D0%B0%D0%B8%D0%BD%D1%81%D0%BA%D0%B8%D0%B9_%D1%8F%D0%B7%D1%8B%D0%BA" TargetMode="External"/><Relationship Id="rId138" Type="http://schemas.openxmlformats.org/officeDocument/2006/relationships/hyperlink" Target="https://ru.wiktionary.org/wiki/%D0%B1%D0%BE%D0%BB%D0%B3%D0%B0%D1%80%D1%81%D0%BA%D0%B8%D0%B9_%D1%8F%D0%B7%D1%8B%D0%BA" TargetMode="External"/><Relationship Id="rId154" Type="http://schemas.openxmlformats.org/officeDocument/2006/relationships/hyperlink" Target="https://ru.wikipedia.org/wiki/%D0%9B%D1%83%D0%BD%D0%BD%D1%8B%D0%B9_%D0%BA%D0%B0%D0%BC%D0%B5%D0%BD%D1%8C_(%D0%BC%D0%B8%D0%BD%D0%B5%D1%80%D0%B0%D0%BB)" TargetMode="External"/><Relationship Id="rId159" Type="http://schemas.openxmlformats.org/officeDocument/2006/relationships/hyperlink" Target="https://ru.wikipedia.org/wiki/%D0%9D%D0%B5%D0%BC%D0%B5%D1%86%D0%BA%D0%B8%D0%B9_%D1%8F%D0%B7%D1%8B%D0%BA" TargetMode="External"/><Relationship Id="rId175" Type="http://schemas.openxmlformats.org/officeDocument/2006/relationships/footer" Target="footer2.xml"/><Relationship Id="rId170" Type="http://schemas.openxmlformats.org/officeDocument/2006/relationships/image" Target="media/image115.jpeg"/><Relationship Id="rId16" Type="http://schemas.openxmlformats.org/officeDocument/2006/relationships/image" Target="media/image5.gif"/><Relationship Id="rId107" Type="http://schemas.openxmlformats.org/officeDocument/2006/relationships/image" Target="media/image94.png"/><Relationship Id="rId11" Type="http://schemas.openxmlformats.org/officeDocument/2006/relationships/hyperlink" Target="http://sabyem.ru/?p=8823" TargetMode="External"/><Relationship Id="rId32" Type="http://schemas.openxmlformats.org/officeDocument/2006/relationships/image" Target="media/image21.gif"/><Relationship Id="rId37" Type="http://schemas.openxmlformats.org/officeDocument/2006/relationships/image" Target="media/image26.jpeg"/><Relationship Id="rId53" Type="http://schemas.openxmlformats.org/officeDocument/2006/relationships/image" Target="media/image41.pn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hyperlink" Target="https://mylitta.ru/358-pearl.html" TargetMode="External"/><Relationship Id="rId144" Type="http://schemas.openxmlformats.org/officeDocument/2006/relationships/hyperlink" Target="https://ru.wikipedia.org/wiki/%D0%9E%D0%B3%D1%80%D0%B0%D0%BD%D0%BA%D0%B0" TargetMode="External"/><Relationship Id="rId149" Type="http://schemas.openxmlformats.org/officeDocument/2006/relationships/hyperlink" Target="https://ru.wikipedia.org/wiki/%D0%A0%D1%83%D0%B1%D0%B8%D0%BD" TargetMode="External"/><Relationship Id="rId5" Type="http://schemas.openxmlformats.org/officeDocument/2006/relationships/footnotes" Target="footnotes.xml"/><Relationship Id="rId90" Type="http://schemas.openxmlformats.org/officeDocument/2006/relationships/image" Target="media/image77.jpeg"/><Relationship Id="rId95" Type="http://schemas.openxmlformats.org/officeDocument/2006/relationships/image" Target="media/image82.png"/><Relationship Id="rId160" Type="http://schemas.openxmlformats.org/officeDocument/2006/relationships/hyperlink" Target="https://ru.wikipedia.org/wiki/XVIII_%D0%B2%D0%B5%D0%BA" TargetMode="External"/><Relationship Id="rId165" Type="http://schemas.openxmlformats.org/officeDocument/2006/relationships/hyperlink" Target="https://ru.wikipedia.org/wiki/%D0%94%D0%B8%D1%81%D0%BF%D0%B5%D1%80%D1%81%D0%B8%D1%8F_%D1%81%D0%B2%D0%B5%D1%82%D0%B0" TargetMode="External"/><Relationship Id="rId22" Type="http://schemas.openxmlformats.org/officeDocument/2006/relationships/image" Target="media/image11.gif"/><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hyperlink" Target="https://ru.wiktionary.org/wiki/%D0%B1%D0%B8%D1%81%D0%B5%D1%80" TargetMode="External"/><Relationship Id="rId139" Type="http://schemas.openxmlformats.org/officeDocument/2006/relationships/hyperlink" Target="https://ru.wiktionary.org/wiki/%D0%B1%D0%B8%D1%81%D0%B5%D1%80" TargetMode="External"/><Relationship Id="rId80" Type="http://schemas.openxmlformats.org/officeDocument/2006/relationships/image" Target="media/image68.jpeg"/><Relationship Id="rId85" Type="http://schemas.openxmlformats.org/officeDocument/2006/relationships/image" Target="media/image73.jpeg"/><Relationship Id="rId150" Type="http://schemas.openxmlformats.org/officeDocument/2006/relationships/hyperlink" Target="https://ru.wikipedia.org/wiki/%D0%A1%D0%B0%D0%BF%D1%84%D0%B8%D1%80" TargetMode="External"/><Relationship Id="rId155" Type="http://schemas.openxmlformats.org/officeDocument/2006/relationships/hyperlink" Target="https://ru.wikipedia.org/wiki/%D0%A4%D1%80%D0%B0%D0%BD%D1%86%D1%83%D0%B7%D1%81%D0%BA%D0%B8%D0%B9_%D1%8F%D0%B7%D1%8B%D0%BA" TargetMode="External"/><Relationship Id="rId171" Type="http://schemas.openxmlformats.org/officeDocument/2006/relationships/image" Target="media/image116.jpeg"/><Relationship Id="rId176" Type="http://schemas.openxmlformats.org/officeDocument/2006/relationships/footer" Target="footer3.xml"/><Relationship Id="rId12" Type="http://schemas.openxmlformats.org/officeDocument/2006/relationships/hyperlink" Target="https://pandia.ru/text/category/vipolnenie_rabot/" TargetMode="External"/><Relationship Id="rId17" Type="http://schemas.openxmlformats.org/officeDocument/2006/relationships/image" Target="media/image6.gif"/><Relationship Id="rId33" Type="http://schemas.openxmlformats.org/officeDocument/2006/relationships/image" Target="media/image22.gif"/><Relationship Id="rId38" Type="http://schemas.openxmlformats.org/officeDocument/2006/relationships/image" Target="media/image27.jpeg"/><Relationship Id="rId59" Type="http://schemas.openxmlformats.org/officeDocument/2006/relationships/image" Target="media/image47.jpe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jpeg"/><Relationship Id="rId129" Type="http://schemas.openxmlformats.org/officeDocument/2006/relationships/hyperlink" Target="https://ru.wiktionary.org/wiki/%D0%BE%D0%B1%D1%8A%D0%B5%D0%BA%D1%82" TargetMode="External"/><Relationship Id="rId54" Type="http://schemas.openxmlformats.org/officeDocument/2006/relationships/image" Target="media/image42.jpeg"/><Relationship Id="rId70" Type="http://schemas.openxmlformats.org/officeDocument/2006/relationships/image" Target="media/image58.jpeg"/><Relationship Id="rId75" Type="http://schemas.openxmlformats.org/officeDocument/2006/relationships/image" Target="media/image63.jpe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hyperlink" Target="https://ru.wiktionary.org/wiki/%D1%81%D0%B5%D1%80%D0%B1%D0%BE%D1%85%D0%BE%D1%80%D0%B2%D0%B0%D1%82%D1%81%D0%BA%D0%B8%D0%B9_%D1%8F%D0%B7%D1%8B%D0%BA" TargetMode="External"/><Relationship Id="rId145" Type="http://schemas.openxmlformats.org/officeDocument/2006/relationships/hyperlink" Target="https://ru.wikipedia.org/wiki/%D0%A6%D0%B2%D0%B5%D1%82" TargetMode="External"/><Relationship Id="rId161" Type="http://schemas.openxmlformats.org/officeDocument/2006/relationships/hyperlink" Target="https://ru.wikipedia.org/wiki/%D0%98%D0%BC%D0%B8%D1%82%D0%B0%D1%86%D0%B8%D1%8F" TargetMode="External"/><Relationship Id="rId166" Type="http://schemas.openxmlformats.org/officeDocument/2006/relationships/hyperlink" Target="https://ru.wikipedia.org/wiki/%D0%93%D1%80%D0%B5%D1%87%D0%B5%D1%81%D0%BA%D0%B8%D0%B9_%D1%8F%D0%B7%D1%8B%D0%BA"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2.gif"/><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1.png"/><Relationship Id="rId119" Type="http://schemas.openxmlformats.org/officeDocument/2006/relationships/image" Target="media/image106.png"/><Relationship Id="rId10" Type="http://schemas.openxmlformats.org/officeDocument/2006/relationships/hyperlink" Target="https://ru.translatero.com/tatarskij-russkij/" TargetMode="Externa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footer" Target="footer1.xml"/><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30" Type="http://schemas.openxmlformats.org/officeDocument/2006/relationships/hyperlink" Target="https://ru.wiktionary.org/wiki/%D0%B4%D1%80%D0%B5%D0%B2%D0%BD%D0%B5%D1%80%D1%83%D1%81%D1%81%D0%BA%D0%B8%D0%B9_%D1%8F%D0%B7%D1%8B%D0%BA" TargetMode="External"/><Relationship Id="rId135" Type="http://schemas.openxmlformats.org/officeDocument/2006/relationships/hyperlink" Target="https://ru.wiktionary.org/wiki/%D1%81%D1%82%D0%B0%D1%80%D0%BE%D1%81%D0%BB%D0%B0%D0%B2%D1%8F%D0%BD%D1%81%D0%BA%D0%B8%D0%B9_%D1%8F%D0%B7%D1%8B%D0%BA" TargetMode="External"/><Relationship Id="rId143" Type="http://schemas.openxmlformats.org/officeDocument/2006/relationships/hyperlink" Target="https://ru.wikipedia.org/wiki/%D0%94%D1%80%D0%B0%D0%B3%D0%BE%D1%86%D0%B5%D0%BD%D0%BD%D1%8B%D0%B5_%D0%BA%D0%B0%D0%BC%D0%BD%D0%B8" TargetMode="External"/><Relationship Id="rId148" Type="http://schemas.openxmlformats.org/officeDocument/2006/relationships/hyperlink" Target="https://ru.wikipedia.org/wiki/%D0%9F%D0%BE%D0%BA%D0%B0%D0%B7%D0%B0%D1%82%D0%B5%D0%BB%D1%8C_%D0%BF%D1%80%D0%B5%D0%BB%D0%BE%D0%BC%D0%BB%D0%B5%D0%BD%D0%B8%D1%8F" TargetMode="External"/><Relationship Id="rId151" Type="http://schemas.openxmlformats.org/officeDocument/2006/relationships/hyperlink" Target="https://ru.wikipedia.org/wiki/%D0%A5%D1%80%D0%B8%D0%B7%D0%BE%D0%B1%D0%B5%D1%80%D0%B8%D0%BB%D0%BB" TargetMode="External"/><Relationship Id="rId156" Type="http://schemas.openxmlformats.org/officeDocument/2006/relationships/hyperlink" Target="https://ru.wikipedia.org/wiki/%D0%A2%D0%BA%D0%B0%D0%BD%D1%8C" TargetMode="External"/><Relationship Id="rId164" Type="http://schemas.openxmlformats.org/officeDocument/2006/relationships/hyperlink" Target="https://ru.wikipedia.org/wiki/%D0%9F%D0%BE%D0%BA%D0%B0%D0%B7%D0%B0%D1%82%D0%B5%D0%BB%D1%8C_%D0%BF%D1%80%D0%B5%D0%BB%D0%BE%D0%BC%D0%BB%D0%B5%D0%BD%D0%B8%D1%8F" TargetMode="External"/><Relationship Id="rId169" Type="http://schemas.openxmlformats.org/officeDocument/2006/relationships/hyperlink" Target="https://ru.wikipedia.org/wiki/%D0%A2%D0%B8%D0%B0%D1%80%D0%B0_(%D1%83%D0%BA%D1%80%D0%B0%D1%88%D0%B5%D0%BD%D0%B8%D0%B5)" TargetMode="External"/><Relationship Id="rId177"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ru.translatero.com/tatarskij-russkij/" TargetMode="External"/><Relationship Id="rId172" Type="http://schemas.openxmlformats.org/officeDocument/2006/relationships/image" Target="media/image117.jpeg"/><Relationship Id="rId180" Type="http://schemas.openxmlformats.org/officeDocument/2006/relationships/theme" Target="theme/theme1.xml"/><Relationship Id="rId13" Type="http://schemas.openxmlformats.org/officeDocument/2006/relationships/image" Target="media/image2.gif"/><Relationship Id="rId18" Type="http://schemas.openxmlformats.org/officeDocument/2006/relationships/image" Target="media/image7.gif"/><Relationship Id="rId39" Type="http://schemas.openxmlformats.org/officeDocument/2006/relationships/image" Target="media/image28.jpeg"/><Relationship Id="rId109" Type="http://schemas.openxmlformats.org/officeDocument/2006/relationships/image" Target="media/image96.pn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jpeg"/><Relationship Id="rId141" Type="http://schemas.openxmlformats.org/officeDocument/2006/relationships/hyperlink" Target="https://ru.wiktionary.org/wiki/%D0%B1%D0%B8%D1%81%D0%B5%D1%80" TargetMode="External"/><Relationship Id="rId146" Type="http://schemas.openxmlformats.org/officeDocument/2006/relationships/hyperlink" Target="https://ru.wikipedia.org/wiki/%D0%90%D1%81%D1%82%D0%B5%D1%80%D0%B8%D0%B7%D0%BC_(%D0%B2_%D0%BC%D0%B8%D0%BD%D0%B5%D1%80%D0%B0%D0%BB%D0%BE%D0%B3%D0%B8%D0%B8)" TargetMode="External"/><Relationship Id="rId167" Type="http://schemas.openxmlformats.org/officeDocument/2006/relationships/hyperlink" Target="https://ru.wikipedia.org/wiki/%D0%9B%D0%B0%D1%82%D0%B8%D0%BD%D1%81%D0%BA%D0%B8%D0%B9_%D1%8F%D0%B7%D1%8B%D0%BA" TargetMode="External"/><Relationship Id="rId7" Type="http://schemas.openxmlformats.org/officeDocument/2006/relationships/image" Target="media/image1.png"/><Relationship Id="rId71" Type="http://schemas.openxmlformats.org/officeDocument/2006/relationships/image" Target="media/image59.jpeg"/><Relationship Id="rId92" Type="http://schemas.openxmlformats.org/officeDocument/2006/relationships/image" Target="media/image79.png"/><Relationship Id="rId162" Type="http://schemas.openxmlformats.org/officeDocument/2006/relationships/hyperlink" Target="https://ru.wikipedia.org/wiki/%D0%94%D1%80%D0%B0%D0%B3%D0%BE%D1%86%D0%B5%D0%BD%D0%BD%D1%8B%D0%B5_%D0%BA%D0%B0%D0%BC%D0%BD%D0%B8" TargetMode="External"/><Relationship Id="rId2" Type="http://schemas.openxmlformats.org/officeDocument/2006/relationships/styles" Target="styles.xml"/><Relationship Id="rId29" Type="http://schemas.openxmlformats.org/officeDocument/2006/relationships/image" Target="media/image18.jpeg"/><Relationship Id="rId24" Type="http://schemas.openxmlformats.org/officeDocument/2006/relationships/image" Target="media/image13.gif"/><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4.jpeg"/><Relationship Id="rId87" Type="http://schemas.openxmlformats.org/officeDocument/2006/relationships/hyperlink" Target="https://sites.google.com/view/web14/%D0%B3%D0%BB%D0%B0%D0%B2%D0%BD%D0%B0%D1%8F%D1%81%D1%82%D1%80%D0%B0%D0%BD%D0%B8%D1%86%D0%B0" TargetMode="External"/><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hyperlink" Target="https://ru.wiktionary.org/wiki/%D1%86%D0%B5%D1%80%D0%BA%D0%BE%D0%B2%D0%BD%D0%BE%D1%81%D0%BB%D0%B0%D0%B2%D1%8F%D0%BD%D1%81%D0%BA%D0%B8%D0%B9_%D1%8F%D0%B7%D1%8B%D0%BA" TargetMode="External"/><Relationship Id="rId136" Type="http://schemas.openxmlformats.org/officeDocument/2006/relationships/hyperlink" Target="https://ru.wiktionary.org/w/index.php?title=%D0%B1%D0%B8%D1%81%D1%8C%D1%80%D1%8A&amp;action=edit&amp;redlink=1" TargetMode="External"/><Relationship Id="rId157" Type="http://schemas.openxmlformats.org/officeDocument/2006/relationships/hyperlink" Target="https://ru.wikipedia.org/wiki/%D0%92%D1%8B%D1%88%D0%B8%D0%B2%D0%B0%D0%BD%D0%B8%D0%B5" TargetMode="External"/><Relationship Id="rId178" Type="http://schemas.openxmlformats.org/officeDocument/2006/relationships/footer" Target="footer5.xml"/><Relationship Id="rId61" Type="http://schemas.openxmlformats.org/officeDocument/2006/relationships/image" Target="media/image49.jpeg"/><Relationship Id="rId82" Type="http://schemas.openxmlformats.org/officeDocument/2006/relationships/image" Target="media/image70.jpeg"/><Relationship Id="rId152" Type="http://schemas.openxmlformats.org/officeDocument/2006/relationships/hyperlink" Target="https://ru.wikipedia.org/wiki/%D0%9A%D0%BE%D1%88%D0%B0%D1%87%D0%B8%D0%B9_%D0%B3%D0%BB%D0%B0%D0%B7_(%D0%BA%D0%B0%D0%BC%D0%B5%D0%BD%D1%8C)" TargetMode="External"/><Relationship Id="rId173" Type="http://schemas.openxmlformats.org/officeDocument/2006/relationships/image" Target="media/image118.jpeg"/><Relationship Id="rId19" Type="http://schemas.openxmlformats.org/officeDocument/2006/relationships/image" Target="media/image8.gif"/><Relationship Id="rId14" Type="http://schemas.openxmlformats.org/officeDocument/2006/relationships/image" Target="media/image3.gif"/><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jpeg"/><Relationship Id="rId147" Type="http://schemas.openxmlformats.org/officeDocument/2006/relationships/hyperlink" Target="https://ru.wikipedia.org/wiki/%D0%98%D1%80%D0%B8%D0%B7%D0%B0%D1%86%D0%B8%D1%8F" TargetMode="External"/><Relationship Id="rId168" Type="http://schemas.openxmlformats.org/officeDocument/2006/relationships/hyperlink" Target="https://ru.wikipedia.org/wiki/%D0%A3%D0%BA%D1%80%D0%B0%D0%B8%D0%BD%D1%81%D0%BA%D0%B8%D0%B9_%D1%8F%D0%B7%D1%8B%D0%BA" TargetMode="External"/><Relationship Id="rId8" Type="http://schemas.openxmlformats.org/officeDocument/2006/relationships/hyperlink" Target="https://ru.translatero.com/tatarskij-russkij/" TargetMode="External"/><Relationship Id="rId51" Type="http://schemas.openxmlformats.org/officeDocument/2006/relationships/image" Target="media/image40.jpeg"/><Relationship Id="rId72" Type="http://schemas.openxmlformats.org/officeDocument/2006/relationships/image" Target="media/image60.jpe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hyperlink" Target="https://ru.wikipedia.org/wiki/%D0%A4%D1%80%D0%B0%D0%BD%D1%86%D1%83%D0%B7%D1%81%D0%BA%D0%B8%D0%B9_%D1%8F%D0%B7%D1%8B%D0%BA" TargetMode="External"/><Relationship Id="rId163" Type="http://schemas.openxmlformats.org/officeDocument/2006/relationships/hyperlink" Target="https://ru.wikipedia.org/wiki/%D0%A1%D0%B2%D0%B8%D0%BD%D0%B5%D1%86" TargetMode="External"/><Relationship Id="rId3" Type="http://schemas.openxmlformats.org/officeDocument/2006/relationships/settings" Target="settings.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5.jpeg"/><Relationship Id="rId116" Type="http://schemas.openxmlformats.org/officeDocument/2006/relationships/image" Target="media/image103.png"/><Relationship Id="rId137" Type="http://schemas.openxmlformats.org/officeDocument/2006/relationships/hyperlink" Target="https://ru.wiktionary.org/wiki/%D0%B6%D0%B5%D0%BC%D1%87%D1%83%D0%B3" TargetMode="External"/><Relationship Id="rId158" Type="http://schemas.openxmlformats.org/officeDocument/2006/relationships/hyperlink" Target="https://ru.wikipedia.org/wiki/%D0%9E%D0%B4%D0%B5%D0%B6%D0%B4%D0%B0" TargetMode="External"/><Relationship Id="rId20" Type="http://schemas.openxmlformats.org/officeDocument/2006/relationships/image" Target="media/image9.gif"/><Relationship Id="rId41" Type="http://schemas.openxmlformats.org/officeDocument/2006/relationships/image" Target="media/image30.jpeg"/><Relationship Id="rId62" Type="http://schemas.openxmlformats.org/officeDocument/2006/relationships/image" Target="media/image50.jpeg"/><Relationship Id="rId83" Type="http://schemas.openxmlformats.org/officeDocument/2006/relationships/image" Target="media/image71.jpe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hyperlink" Target="https://ru.wiktionary.org/w/index.php?title=%D0%B1%D0%B8%D1%81%D1%8C%D1%80%D1%8A&amp;action=edit&amp;redlink=1" TargetMode="External"/><Relationship Id="rId153" Type="http://schemas.openxmlformats.org/officeDocument/2006/relationships/hyperlink" Target="https://ru.wikipedia.org/wiki/%D0%9E%D0%BB%D0%B8%D0%B3%D0%BE%D0%BA%D0%BB%D0%B0%D0%B7" TargetMode="External"/><Relationship Id="rId174" Type="http://schemas.openxmlformats.org/officeDocument/2006/relationships/image" Target="media/image119.jpeg"/><Relationship Id="rId179" Type="http://schemas.openxmlformats.org/officeDocument/2006/relationships/fontTable" Target="fontTable.xml"/><Relationship Id="rId15" Type="http://schemas.openxmlformats.org/officeDocument/2006/relationships/image" Target="media/image4.gif"/><Relationship Id="rId36" Type="http://schemas.openxmlformats.org/officeDocument/2006/relationships/image" Target="media/image25.gif"/><Relationship Id="rId57" Type="http://schemas.openxmlformats.org/officeDocument/2006/relationships/image" Target="media/image45.jpeg"/><Relationship Id="rId106" Type="http://schemas.openxmlformats.org/officeDocument/2006/relationships/image" Target="media/image93.png"/><Relationship Id="rId127" Type="http://schemas.openxmlformats.org/officeDocument/2006/relationships/image" Target="media/image1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1361</TotalTime>
  <Pages>1</Pages>
  <Words>75528</Words>
  <Characters>430513</Characters>
  <Application>Microsoft Office Word</Application>
  <DocSecurity>0</DocSecurity>
  <Lines>3587</Lines>
  <Paragraphs>1010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33</cp:revision>
  <dcterms:created xsi:type="dcterms:W3CDTF">2022-09-13T04:58:00Z</dcterms:created>
  <dcterms:modified xsi:type="dcterms:W3CDTF">2023-09-05T05:14:00Z</dcterms:modified>
</cp:coreProperties>
</file>